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4657BD" w:rsidP="003C7FBE">
            <w:pPr>
              <w:pStyle w:val="Doccode"/>
            </w:pPr>
            <w:r>
              <w:t>TC/53/20</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6185A">
            <w:pPr>
              <w:pStyle w:val="Docoriginal"/>
            </w:pPr>
            <w:r w:rsidRPr="00AC2883">
              <w:t>Date:</w:t>
            </w:r>
            <w:r w:rsidRPr="000E636A">
              <w:rPr>
                <w:b w:val="0"/>
                <w:spacing w:val="0"/>
              </w:rPr>
              <w:t xml:space="preserve">  </w:t>
            </w:r>
            <w:r w:rsidR="00894617" w:rsidRPr="0086185A">
              <w:rPr>
                <w:b w:val="0"/>
                <w:spacing w:val="0"/>
              </w:rPr>
              <w:t>February</w:t>
            </w:r>
            <w:r w:rsidR="0086185A" w:rsidRPr="0086185A">
              <w:rPr>
                <w:b w:val="0"/>
                <w:spacing w:val="0"/>
              </w:rPr>
              <w:t xml:space="preserve"> 22</w:t>
            </w:r>
            <w:r w:rsidRPr="0086185A">
              <w:rPr>
                <w:b w:val="0"/>
                <w:spacing w:val="0"/>
              </w:rPr>
              <w:t>, 2017</w:t>
            </w:r>
          </w:p>
        </w:tc>
      </w:tr>
    </w:tbl>
    <w:p w:rsidR="000D7780" w:rsidRPr="00212D71" w:rsidRDefault="004657BD" w:rsidP="00417A9C">
      <w:pPr>
        <w:pStyle w:val="Titleofdoc0"/>
        <w:tabs>
          <w:tab w:val="left" w:pos="5760"/>
        </w:tabs>
      </w:pPr>
      <w:bookmarkStart w:id="0" w:name="TitleOfDoc"/>
      <w:bookmarkEnd w:id="0"/>
      <w:r w:rsidRPr="00AC6984">
        <w:t>Cooperation in examination</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8416C" w:rsidRDefault="0068416C" w:rsidP="0068416C">
      <w:pPr>
        <w:pStyle w:val="Heading1"/>
        <w:rPr>
          <w:snapToGrid w:val="0"/>
        </w:rPr>
      </w:pPr>
      <w:r>
        <w:rPr>
          <w:snapToGrid w:val="0"/>
        </w:rPr>
        <w:t>executive summary</w:t>
      </w:r>
    </w:p>
    <w:p w:rsidR="0068416C" w:rsidRPr="0068416C" w:rsidRDefault="0068416C" w:rsidP="0068416C"/>
    <w:p w:rsidR="009F4FFB" w:rsidRDefault="009F4FFB" w:rsidP="004B1215">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present the results of a survey </w:t>
      </w:r>
      <w:r w:rsidRPr="009F4FFB">
        <w:rPr>
          <w:snapToGrid w:val="0"/>
        </w:rPr>
        <w:t>of the current situation of members of the Union</w:t>
      </w:r>
      <w:r>
        <w:rPr>
          <w:snapToGrid w:val="0"/>
        </w:rPr>
        <w:t xml:space="preserve"> with regard to </w:t>
      </w:r>
      <w:r w:rsidRPr="009F4FFB">
        <w:rPr>
          <w:snapToGrid w:val="0"/>
        </w:rPr>
        <w:t>cooperation in examination</w:t>
      </w:r>
      <w:r>
        <w:rPr>
          <w:snapToGrid w:val="0"/>
        </w:rPr>
        <w:t xml:space="preserve">, as a </w:t>
      </w:r>
      <w:r w:rsidRPr="009F4FFB">
        <w:rPr>
          <w:snapToGrid w:val="0"/>
        </w:rPr>
        <w:t>starting point for discussion</w:t>
      </w:r>
      <w:r>
        <w:rPr>
          <w:snapToGrid w:val="0"/>
        </w:rPr>
        <w:t xml:space="preserve"> on possibilities</w:t>
      </w:r>
      <w:r w:rsidR="00EB2757">
        <w:rPr>
          <w:snapToGrid w:val="0"/>
        </w:rPr>
        <w:t xml:space="preserve"> to facilitate cooperation that might exist</w:t>
      </w:r>
      <w:r>
        <w:rPr>
          <w:snapToGrid w:val="0"/>
        </w:rPr>
        <w:t>.</w:t>
      </w:r>
    </w:p>
    <w:p w:rsidR="00894617" w:rsidRDefault="00894617" w:rsidP="004B1215">
      <w:pPr>
        <w:rPr>
          <w:snapToGrid w:val="0"/>
        </w:rPr>
      </w:pPr>
    </w:p>
    <w:p w:rsidR="0068416C" w:rsidRPr="0068416C" w:rsidRDefault="0068416C" w:rsidP="0068416C">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8E4F13">
        <w:t xml:space="preserve">The </w:t>
      </w:r>
      <w:r>
        <w:t xml:space="preserve">TC is invited </w:t>
      </w:r>
      <w:r w:rsidRPr="008E4F13">
        <w:t xml:space="preserve">to </w:t>
      </w:r>
      <w:r>
        <w:t>consider</w:t>
      </w:r>
      <w:r w:rsidRPr="008E4F13">
        <w:t xml:space="preserve"> the results of </w:t>
      </w:r>
      <w:r>
        <w:t>the</w:t>
      </w:r>
      <w:r w:rsidRPr="008E4F13">
        <w:t xml:space="preserve"> survey of the current situation of members of the Union with regard to cooperation in examination, as </w:t>
      </w:r>
      <w:r>
        <w:t xml:space="preserve">set out in the Annex to this document, as </w:t>
      </w:r>
      <w:r w:rsidRPr="008E4F13">
        <w:t>a starting point for discussion on possibilities to facilitate cooperation that might exist</w:t>
      </w:r>
      <w:r>
        <w:t>.</w:t>
      </w:r>
    </w:p>
    <w:p w:rsidR="009F4FFB" w:rsidRDefault="009F4FFB" w:rsidP="004B1215">
      <w:pPr>
        <w:rPr>
          <w:snapToGrid w:val="0"/>
        </w:rPr>
      </w:pPr>
    </w:p>
    <w:p w:rsidR="0068416C" w:rsidRDefault="0068416C" w:rsidP="004B1215">
      <w:pPr>
        <w:rPr>
          <w:snapToGrid w:val="0"/>
        </w:rPr>
      </w:pPr>
    </w:p>
    <w:p w:rsidR="009F4FFB" w:rsidRDefault="009F4FFB" w:rsidP="009F4FFB">
      <w:pPr>
        <w:pStyle w:val="Heading1"/>
        <w:rPr>
          <w:snapToGrid w:val="0"/>
        </w:rPr>
      </w:pPr>
      <w:r>
        <w:rPr>
          <w:snapToGrid w:val="0"/>
        </w:rPr>
        <w:t>Background</w:t>
      </w:r>
    </w:p>
    <w:p w:rsidR="009F4FFB" w:rsidRDefault="009F4FFB" w:rsidP="004B1215">
      <w:pPr>
        <w:rPr>
          <w:snapToGrid w:val="0"/>
        </w:rPr>
      </w:pPr>
    </w:p>
    <w:p w:rsidR="00050E16" w:rsidRDefault="009F4FFB" w:rsidP="004B1215">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At its </w:t>
      </w:r>
      <w:r w:rsidRPr="009F4FFB">
        <w:rPr>
          <w:snapToGrid w:val="0"/>
        </w:rPr>
        <w:t>fifty-second session, held in Geneva, from March 14 to 16, 2016</w:t>
      </w:r>
      <w:r>
        <w:rPr>
          <w:snapToGrid w:val="0"/>
        </w:rPr>
        <w:t xml:space="preserve">, </w:t>
      </w:r>
      <w:r w:rsidR="00894617" w:rsidRPr="009F4FFB">
        <w:rPr>
          <w:snapToGrid w:val="0"/>
        </w:rPr>
        <w:t>the Technical Committee</w:t>
      </w:r>
      <w:r w:rsidR="00894617">
        <w:rPr>
          <w:snapToGrid w:val="0"/>
        </w:rPr>
        <w:t xml:space="preserve"> (TC), </w:t>
      </w:r>
      <w:r>
        <w:rPr>
          <w:snapToGrid w:val="0"/>
        </w:rPr>
        <w:t xml:space="preserve">as </w:t>
      </w:r>
      <w:r w:rsidRPr="009F4FFB">
        <w:rPr>
          <w:snapToGrid w:val="0"/>
        </w:rPr>
        <w:t>a result of the discussion under agenda item 3 “Discussion on quality parameters for DUS examination”, noted that there may be obstacles to cooperation in examination, including exchange of DUS reports, and agreed to explore the situation further.</w:t>
      </w:r>
      <w:r w:rsidR="00894617">
        <w:rPr>
          <w:snapToGrid w:val="0"/>
        </w:rPr>
        <w:t xml:space="preserve"> </w:t>
      </w:r>
      <w:r w:rsidRPr="009F4FFB">
        <w:rPr>
          <w:snapToGrid w:val="0"/>
        </w:rPr>
        <w:t xml:space="preserve"> As a starting point for discussion, the TC agreed that it would be useful for the Office of the Union to conduct a survey of the current situation of members of the Union and to report the results to the TC at its fifty-third session</w:t>
      </w:r>
      <w:r>
        <w:rPr>
          <w:snapToGrid w:val="0"/>
        </w:rPr>
        <w:t xml:space="preserve"> (see </w:t>
      </w:r>
      <w:r w:rsidRPr="009F4FFB">
        <w:rPr>
          <w:rFonts w:cs="Arial"/>
          <w:snapToGrid w:val="0"/>
          <w:lang w:eastAsia="ja-JP"/>
        </w:rPr>
        <w:t>document TC/52/29 Rev. “</w:t>
      </w:r>
      <w:r w:rsidR="00A022F3">
        <w:rPr>
          <w:rFonts w:cs="Arial"/>
          <w:snapToGrid w:val="0"/>
          <w:lang w:eastAsia="ja-JP"/>
        </w:rPr>
        <w:t xml:space="preserve">Revised </w:t>
      </w:r>
      <w:r w:rsidRPr="009F4FFB">
        <w:rPr>
          <w:rFonts w:cs="Arial"/>
          <w:snapToGrid w:val="0"/>
          <w:lang w:eastAsia="ja-JP"/>
        </w:rPr>
        <w:t xml:space="preserve">Report”, paragraph </w:t>
      </w:r>
      <w:r>
        <w:rPr>
          <w:snapToGrid w:val="0"/>
        </w:rPr>
        <w:t>207)</w:t>
      </w:r>
      <w:r w:rsidRPr="009F4FFB">
        <w:rPr>
          <w:snapToGrid w:val="0"/>
        </w:rPr>
        <w:t>.</w:t>
      </w:r>
    </w:p>
    <w:p w:rsidR="009F4FFB" w:rsidRDefault="009F4FFB" w:rsidP="004B1215">
      <w:pPr>
        <w:rPr>
          <w:snapToGrid w:val="0"/>
        </w:rPr>
      </w:pPr>
    </w:p>
    <w:p w:rsidR="008E4F13" w:rsidRDefault="00FF2442" w:rsidP="008E4F13">
      <w:r>
        <w:fldChar w:fldCharType="begin"/>
      </w:r>
      <w:r>
        <w:instrText xml:space="preserve"> AUTONUM  </w:instrText>
      </w:r>
      <w:r>
        <w:fldChar w:fldCharType="end"/>
      </w:r>
      <w:r>
        <w:tab/>
      </w:r>
      <w:r w:rsidR="00EB2757">
        <w:t xml:space="preserve">On November 18, Circular </w:t>
      </w:r>
      <w:r w:rsidR="00EB2757" w:rsidRPr="00EB2757">
        <w:t xml:space="preserve">E-16/276 </w:t>
      </w:r>
      <w:r w:rsidR="00EB2757">
        <w:t>“</w:t>
      </w:r>
      <w:r w:rsidR="003C0428">
        <w:t>UPOV Survey</w:t>
      </w:r>
      <w:r w:rsidR="00EB2757" w:rsidRPr="00EB2757">
        <w:t>: Cooperation in DUS Examination</w:t>
      </w:r>
      <w:r w:rsidR="00EB2757">
        <w:t xml:space="preserve">” was issued to designated persons to the Council and TC of members of the Union.  </w:t>
      </w:r>
    </w:p>
    <w:p w:rsidR="008E4F13" w:rsidRDefault="008E4F13" w:rsidP="008E4F13"/>
    <w:p w:rsidR="00894617" w:rsidRDefault="00894617" w:rsidP="008E4F13"/>
    <w:p w:rsidR="008E4F13" w:rsidRDefault="008E4F13" w:rsidP="008E4F13">
      <w:pPr>
        <w:pStyle w:val="Heading1"/>
      </w:pPr>
      <w:r>
        <w:t>Survey results</w:t>
      </w:r>
    </w:p>
    <w:p w:rsidR="008E4F13" w:rsidRDefault="008E4F13" w:rsidP="008E4F13"/>
    <w:p w:rsidR="008E4F13" w:rsidRDefault="008E4F13" w:rsidP="008E4F13">
      <w:r>
        <w:fldChar w:fldCharType="begin"/>
      </w:r>
      <w:r>
        <w:instrText xml:space="preserve"> AUTONUM  </w:instrText>
      </w:r>
      <w:r>
        <w:fldChar w:fldCharType="end"/>
      </w:r>
      <w:r>
        <w:tab/>
      </w:r>
      <w:r w:rsidR="00EB2757">
        <w:t>Complete responses</w:t>
      </w:r>
      <w:r>
        <w:t xml:space="preserve"> to Circular E-16/276</w:t>
      </w:r>
      <w:r w:rsidR="00EB2757">
        <w:t xml:space="preserve"> were received from</w:t>
      </w:r>
      <w:r>
        <w:t xml:space="preserve"> 28 members of the Union, namely</w:t>
      </w:r>
      <w:r w:rsidR="00EB2757">
        <w:t>:</w:t>
      </w:r>
      <w:r>
        <w:t xml:space="preserve">  </w:t>
      </w:r>
    </w:p>
    <w:p w:rsidR="00894617" w:rsidRDefault="00894617" w:rsidP="008E4F13">
      <w:pPr>
        <w:ind w:left="567"/>
      </w:pPr>
    </w:p>
    <w:tbl>
      <w:tblPr>
        <w:tblStyle w:val="TableGrid"/>
        <w:tblW w:w="0" w:type="auto"/>
        <w:jc w:val="center"/>
        <w:tblLook w:val="04A0" w:firstRow="1" w:lastRow="0" w:firstColumn="1" w:lastColumn="0" w:noHBand="0" w:noVBand="1"/>
      </w:tblPr>
      <w:tblGrid>
        <w:gridCol w:w="4662"/>
        <w:gridCol w:w="3966"/>
      </w:tblGrid>
      <w:tr w:rsidR="00894617" w:rsidRPr="00894617" w:rsidTr="0068416C">
        <w:trPr>
          <w:trHeight w:val="170"/>
          <w:jc w:val="center"/>
        </w:trPr>
        <w:tc>
          <w:tcPr>
            <w:tcW w:w="4662" w:type="dxa"/>
          </w:tcPr>
          <w:p w:rsidR="00894617" w:rsidRPr="00894617" w:rsidRDefault="00894617" w:rsidP="0068416C">
            <w:pPr>
              <w:spacing w:before="30"/>
              <w:jc w:val="left"/>
            </w:pPr>
            <w:r w:rsidRPr="00894617">
              <w:t>African Intellectual Property Organization (OAPI)</w:t>
            </w:r>
          </w:p>
        </w:tc>
        <w:tc>
          <w:tcPr>
            <w:tcW w:w="3966" w:type="dxa"/>
          </w:tcPr>
          <w:p w:rsidR="00894617" w:rsidRPr="00894617" w:rsidRDefault="00894617" w:rsidP="0068416C">
            <w:pPr>
              <w:spacing w:before="30"/>
              <w:ind w:left="35"/>
              <w:jc w:val="left"/>
            </w:pPr>
            <w:r w:rsidRPr="00894617">
              <w:t>Latvia</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Belarus</w:t>
            </w:r>
          </w:p>
        </w:tc>
        <w:tc>
          <w:tcPr>
            <w:tcW w:w="3966" w:type="dxa"/>
          </w:tcPr>
          <w:p w:rsidR="00894617" w:rsidRPr="00894617" w:rsidRDefault="00894617" w:rsidP="0068416C">
            <w:pPr>
              <w:spacing w:before="30"/>
              <w:ind w:left="35"/>
              <w:jc w:val="left"/>
            </w:pPr>
            <w:r w:rsidRPr="00894617">
              <w:t>Mexico</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Costa Rica</w:t>
            </w:r>
          </w:p>
        </w:tc>
        <w:tc>
          <w:tcPr>
            <w:tcW w:w="3966" w:type="dxa"/>
          </w:tcPr>
          <w:p w:rsidR="00894617" w:rsidRPr="00894617" w:rsidRDefault="00894617" w:rsidP="0068416C">
            <w:pPr>
              <w:spacing w:before="30"/>
              <w:ind w:left="35"/>
              <w:jc w:val="left"/>
            </w:pPr>
            <w:r w:rsidRPr="00894617">
              <w:t>Netherlands</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Croatia</w:t>
            </w:r>
          </w:p>
        </w:tc>
        <w:tc>
          <w:tcPr>
            <w:tcW w:w="3966" w:type="dxa"/>
          </w:tcPr>
          <w:p w:rsidR="00894617" w:rsidRPr="00894617" w:rsidRDefault="00894617" w:rsidP="0068416C">
            <w:pPr>
              <w:spacing w:before="30"/>
              <w:ind w:left="35"/>
              <w:jc w:val="left"/>
            </w:pPr>
            <w:r w:rsidRPr="00894617">
              <w:t>New Zealand</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Czech Republic</w:t>
            </w:r>
          </w:p>
        </w:tc>
        <w:tc>
          <w:tcPr>
            <w:tcW w:w="3966" w:type="dxa"/>
          </w:tcPr>
          <w:p w:rsidR="00894617" w:rsidRPr="00894617" w:rsidRDefault="00894617" w:rsidP="0068416C">
            <w:pPr>
              <w:spacing w:before="30"/>
              <w:ind w:left="35"/>
              <w:jc w:val="left"/>
            </w:pPr>
            <w:r w:rsidRPr="00894617">
              <w:t>Norway</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Denmark</w:t>
            </w:r>
          </w:p>
        </w:tc>
        <w:tc>
          <w:tcPr>
            <w:tcW w:w="3966" w:type="dxa"/>
          </w:tcPr>
          <w:p w:rsidR="00894617" w:rsidRPr="00894617" w:rsidRDefault="00894617" w:rsidP="0068416C">
            <w:pPr>
              <w:spacing w:before="30"/>
              <w:ind w:left="35"/>
              <w:jc w:val="left"/>
            </w:pPr>
            <w:r w:rsidRPr="00894617">
              <w:t>Panama</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Ecuador</w:t>
            </w:r>
          </w:p>
        </w:tc>
        <w:tc>
          <w:tcPr>
            <w:tcW w:w="3966" w:type="dxa"/>
          </w:tcPr>
          <w:p w:rsidR="00894617" w:rsidRPr="00894617" w:rsidRDefault="00894617" w:rsidP="0068416C">
            <w:pPr>
              <w:spacing w:before="30"/>
              <w:ind w:left="35"/>
              <w:jc w:val="left"/>
            </w:pPr>
            <w:r w:rsidRPr="00894617">
              <w:t>Portugal</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Estonia</w:t>
            </w:r>
          </w:p>
        </w:tc>
        <w:tc>
          <w:tcPr>
            <w:tcW w:w="3966" w:type="dxa"/>
          </w:tcPr>
          <w:p w:rsidR="00894617" w:rsidRPr="00894617" w:rsidRDefault="00894617" w:rsidP="0068416C">
            <w:pPr>
              <w:spacing w:before="30"/>
              <w:ind w:left="35"/>
              <w:jc w:val="left"/>
            </w:pPr>
            <w:r w:rsidRPr="00894617">
              <w:t>Republic of Moldova</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European Union</w:t>
            </w:r>
          </w:p>
        </w:tc>
        <w:tc>
          <w:tcPr>
            <w:tcW w:w="3966" w:type="dxa"/>
          </w:tcPr>
          <w:p w:rsidR="00894617" w:rsidRPr="00894617" w:rsidRDefault="00894617" w:rsidP="0068416C">
            <w:pPr>
              <w:spacing w:before="30"/>
              <w:ind w:left="35"/>
              <w:jc w:val="left"/>
            </w:pPr>
            <w:r w:rsidRPr="00894617">
              <w:t>Russian Federation</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Finland</w:t>
            </w:r>
          </w:p>
        </w:tc>
        <w:tc>
          <w:tcPr>
            <w:tcW w:w="3966" w:type="dxa"/>
          </w:tcPr>
          <w:p w:rsidR="00894617" w:rsidRPr="00894617" w:rsidRDefault="00894617" w:rsidP="0068416C">
            <w:pPr>
              <w:spacing w:before="30"/>
              <w:ind w:left="35"/>
              <w:jc w:val="left"/>
            </w:pPr>
            <w:r w:rsidRPr="00894617">
              <w:t>Serbia</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France</w:t>
            </w:r>
          </w:p>
        </w:tc>
        <w:tc>
          <w:tcPr>
            <w:tcW w:w="3966" w:type="dxa"/>
          </w:tcPr>
          <w:p w:rsidR="00894617" w:rsidRPr="00894617" w:rsidRDefault="00894617" w:rsidP="0068416C">
            <w:pPr>
              <w:spacing w:before="30"/>
              <w:ind w:left="35"/>
              <w:jc w:val="left"/>
            </w:pPr>
            <w:r w:rsidRPr="00894617">
              <w:t>Sweden</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Germany</w:t>
            </w:r>
          </w:p>
        </w:tc>
        <w:tc>
          <w:tcPr>
            <w:tcW w:w="3966" w:type="dxa"/>
          </w:tcPr>
          <w:p w:rsidR="00894617" w:rsidRPr="00894617" w:rsidRDefault="00894617" w:rsidP="0068416C">
            <w:pPr>
              <w:spacing w:before="30"/>
              <w:ind w:left="35"/>
              <w:jc w:val="left"/>
            </w:pPr>
            <w:r w:rsidRPr="00894617">
              <w:t>Turkey</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Israel</w:t>
            </w:r>
          </w:p>
        </w:tc>
        <w:tc>
          <w:tcPr>
            <w:tcW w:w="3966" w:type="dxa"/>
          </w:tcPr>
          <w:p w:rsidR="00894617" w:rsidRPr="00894617" w:rsidRDefault="00894617" w:rsidP="0068416C">
            <w:pPr>
              <w:spacing w:before="30"/>
              <w:ind w:left="35"/>
              <w:jc w:val="left"/>
            </w:pPr>
            <w:r w:rsidRPr="00894617">
              <w:t>United Kingdom</w:t>
            </w:r>
          </w:p>
        </w:tc>
      </w:tr>
      <w:tr w:rsidR="00894617" w:rsidRPr="00894617" w:rsidTr="0068416C">
        <w:trPr>
          <w:trHeight w:val="170"/>
          <w:jc w:val="center"/>
        </w:trPr>
        <w:tc>
          <w:tcPr>
            <w:tcW w:w="4662" w:type="dxa"/>
          </w:tcPr>
          <w:p w:rsidR="00894617" w:rsidRPr="00894617" w:rsidRDefault="00894617" w:rsidP="0068416C">
            <w:pPr>
              <w:spacing w:before="30"/>
              <w:jc w:val="left"/>
            </w:pPr>
            <w:r w:rsidRPr="00894617">
              <w:t>Kenya</w:t>
            </w:r>
          </w:p>
        </w:tc>
        <w:tc>
          <w:tcPr>
            <w:tcW w:w="3966" w:type="dxa"/>
          </w:tcPr>
          <w:p w:rsidR="00894617" w:rsidRPr="00894617" w:rsidRDefault="00894617" w:rsidP="0068416C">
            <w:pPr>
              <w:spacing w:before="30"/>
              <w:jc w:val="left"/>
            </w:pPr>
            <w:r w:rsidRPr="00894617">
              <w:t>United States of America</w:t>
            </w:r>
          </w:p>
        </w:tc>
      </w:tr>
    </w:tbl>
    <w:p w:rsidR="003C0428" w:rsidRDefault="003C0428">
      <w:pPr>
        <w:jc w:val="left"/>
      </w:pPr>
    </w:p>
    <w:p w:rsidR="00544581" w:rsidRDefault="008E4F13">
      <w:pPr>
        <w:jc w:val="left"/>
      </w:pPr>
      <w:r>
        <w:fldChar w:fldCharType="begin"/>
      </w:r>
      <w:r>
        <w:instrText xml:space="preserve"> AUTONUM  </w:instrText>
      </w:r>
      <w:r>
        <w:fldChar w:fldCharType="end"/>
      </w:r>
      <w:r>
        <w:tab/>
        <w:t>The responses to the survey are presented in the Annex to this document.</w:t>
      </w:r>
    </w:p>
    <w:p w:rsidR="008E4F13" w:rsidRDefault="008E4F13">
      <w:pPr>
        <w:jc w:val="left"/>
      </w:pPr>
    </w:p>
    <w:p w:rsidR="008E4F13" w:rsidRDefault="008E4F13" w:rsidP="008E4F13">
      <w:pPr>
        <w:pStyle w:val="DecisionParagraphs"/>
      </w:pPr>
      <w:r>
        <w:fldChar w:fldCharType="begin"/>
      </w:r>
      <w:r>
        <w:instrText xml:space="preserve"> AUTONUM  </w:instrText>
      </w:r>
      <w:r>
        <w:fldChar w:fldCharType="end"/>
      </w:r>
      <w:r>
        <w:tab/>
      </w:r>
      <w:r w:rsidRPr="008E4F13">
        <w:t xml:space="preserve">The </w:t>
      </w:r>
      <w:r>
        <w:t xml:space="preserve">TC is invited </w:t>
      </w:r>
      <w:r w:rsidRPr="008E4F13">
        <w:t xml:space="preserve">to </w:t>
      </w:r>
      <w:r>
        <w:t>consider</w:t>
      </w:r>
      <w:r w:rsidRPr="008E4F13">
        <w:t xml:space="preserve"> the results of </w:t>
      </w:r>
      <w:r>
        <w:t>the</w:t>
      </w:r>
      <w:r w:rsidRPr="008E4F13">
        <w:t xml:space="preserve"> survey of the current situation of members of the</w:t>
      </w:r>
      <w:r w:rsidR="003C0428">
        <w:t> </w:t>
      </w:r>
      <w:r w:rsidRPr="008E4F13">
        <w:t xml:space="preserve">Union with regard to cooperation in examination, as </w:t>
      </w:r>
      <w:r>
        <w:t xml:space="preserve">set out in the Annex to this document, as </w:t>
      </w:r>
      <w:r w:rsidRPr="008E4F13">
        <w:t>a starting point for discussion on possibilities to facilitate cooperation that might exist.</w:t>
      </w:r>
    </w:p>
    <w:p w:rsidR="00CB43AF" w:rsidRDefault="00CB43AF" w:rsidP="008E4F13">
      <w:pPr>
        <w:pStyle w:val="DecisionParagraphs"/>
      </w:pPr>
    </w:p>
    <w:p w:rsidR="00CB43AF" w:rsidRDefault="00CB43AF" w:rsidP="008E4F13">
      <w:pPr>
        <w:pStyle w:val="DecisionParagraphs"/>
      </w:pPr>
    </w:p>
    <w:p w:rsidR="00CB43AF" w:rsidRDefault="00CB43AF" w:rsidP="00050E16">
      <w:pPr>
        <w:jc w:val="right"/>
      </w:pPr>
    </w:p>
    <w:p w:rsidR="009B440E" w:rsidRDefault="00050E16" w:rsidP="00050E16">
      <w:pPr>
        <w:jc w:val="right"/>
      </w:pPr>
      <w:r w:rsidRPr="00C5280D">
        <w:t xml:space="preserve"> [</w:t>
      </w:r>
      <w:r w:rsidR="00CB43AF">
        <w:t>Annex follows]</w:t>
      </w:r>
    </w:p>
    <w:p w:rsidR="00CB43AF" w:rsidRDefault="00CB43AF" w:rsidP="00050E16">
      <w:pPr>
        <w:jc w:val="right"/>
      </w:pPr>
    </w:p>
    <w:p w:rsidR="00CB43AF" w:rsidRDefault="00CB43AF" w:rsidP="00050E16">
      <w:pPr>
        <w:jc w:val="right"/>
      </w:pPr>
    </w:p>
    <w:p w:rsidR="00570D22" w:rsidRDefault="00570D22" w:rsidP="009B440E">
      <w:pPr>
        <w:jc w:val="left"/>
        <w:sectPr w:rsidR="00570D22" w:rsidSect="00906DDC">
          <w:headerReference w:type="default" r:id="rId9"/>
          <w:pgSz w:w="11907" w:h="16840" w:code="9"/>
          <w:pgMar w:top="510" w:right="1134" w:bottom="1134" w:left="1134" w:header="510" w:footer="680" w:gutter="0"/>
          <w:cols w:space="720"/>
          <w:titlePg/>
        </w:sectPr>
      </w:pPr>
    </w:p>
    <w:p w:rsidR="00050E16" w:rsidRDefault="00050E16" w:rsidP="009B440E">
      <w:pPr>
        <w:jc w:val="left"/>
      </w:pPr>
    </w:p>
    <w:p w:rsidR="00570D22" w:rsidRDefault="00570D22" w:rsidP="00570D22">
      <w:pPr>
        <w:spacing w:before="60"/>
        <w:jc w:val="center"/>
        <w:rPr>
          <w:rFonts w:eastAsia="Arial" w:cs="Arial"/>
          <w:sz w:val="32"/>
          <w:szCs w:val="32"/>
        </w:rPr>
      </w:pPr>
      <w:r>
        <w:rPr>
          <w:noProof/>
        </w:rPr>
        <mc:AlternateContent>
          <mc:Choice Requires="wpg">
            <w:drawing>
              <wp:anchor distT="0" distB="0" distL="114300" distR="114300" simplePos="0" relativeHeight="251659264" behindDoc="1" locked="0" layoutInCell="1" allowOverlap="1" wp14:anchorId="4689B755" wp14:editId="2C4B0907">
                <wp:simplePos x="0" y="0"/>
                <wp:positionH relativeFrom="page">
                  <wp:posOffset>454025</wp:posOffset>
                </wp:positionH>
                <wp:positionV relativeFrom="paragraph">
                  <wp:posOffset>320675</wp:posOffset>
                </wp:positionV>
                <wp:extent cx="6648450" cy="1270"/>
                <wp:effectExtent l="15875" t="15875" r="12700" b="1143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1270"/>
                          <a:chOff x="715" y="505"/>
                          <a:chExt cx="10470" cy="2"/>
                        </a:xfrm>
                      </wpg:grpSpPr>
                      <wps:wsp>
                        <wps:cNvPr id="33" name="Freeform 3"/>
                        <wps:cNvSpPr>
                          <a:spLocks/>
                        </wps:cNvSpPr>
                        <wps:spPr bwMode="auto">
                          <a:xfrm>
                            <a:off x="715" y="505"/>
                            <a:ext cx="10470" cy="2"/>
                          </a:xfrm>
                          <a:custGeom>
                            <a:avLst/>
                            <a:gdLst>
                              <a:gd name="T0" fmla="+- 0 715 715"/>
                              <a:gd name="T1" fmla="*/ T0 w 10470"/>
                              <a:gd name="T2" fmla="+- 0 11185 715"/>
                              <a:gd name="T3" fmla="*/ T2 w 10470"/>
                            </a:gdLst>
                            <a:ahLst/>
                            <a:cxnLst>
                              <a:cxn ang="0">
                                <a:pos x="T1" y="0"/>
                              </a:cxn>
                              <a:cxn ang="0">
                                <a:pos x="T3" y="0"/>
                              </a:cxn>
                            </a:cxnLst>
                            <a:rect l="0" t="0" r="r" b="b"/>
                            <a:pathLst>
                              <a:path w="10470">
                                <a:moveTo>
                                  <a:pt x="0" y="0"/>
                                </a:moveTo>
                                <a:lnTo>
                                  <a:pt x="1047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35.75pt;margin-top:25.25pt;width:523.5pt;height:.1pt;z-index:-251657216;mso-position-horizontal-relative:page" coordorigin="715,505" coordsize="10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VUXAMAAOYHAAAOAAAAZHJzL2Uyb0RvYy54bWykVdtu2zAMfR+wfxD0uCG1nThpajQdhlyK&#10;AbsBzT5AkeULZkuepMTphv37KMpO3XTFhi1AXcqkycNDirx+c6wrchDalEouaHQRUiIkV2kp8wX9&#10;st2M5pQYy2TKKiXFgt4LQ9/cvHxx3TaJGKtCVanQBJxIk7TNghbWNkkQGF6ImpkL1QgJykzpmlk4&#10;6jxINWvBe10F4zCcBa3SaaMVF8bA25VX0hv0n2WC209ZZoQl1YICNotPjc+dewY31yzJNWuKkncw&#10;2D+gqFkpIejJ1YpZRva6fOKqLrlWRmX2gqs6UFlWcoE5QDZReJbNrVb7BnPJkzZvTjQBtWc8/bNb&#10;/vHwWZMyXdDJmBLJaqgRhiVwBnLaJk/A5lY3d81n7TME8b3iXw2og3O9O+femOzaDyoFf2xvFZJz&#10;zHTtXEDa5Ig1uD/VQBwt4fByNovn8RRKxUEXjS+7EvEC6ug+uoymlIBqGk598Xix7j6NwhjM8UPE&#10;HrDER0SUHSqXErSaeWDT/B+bdwVrBBbJOKZ6Nic9mxsthOtfMvF8olVPphkyOdA4jAYI/yOHT+jo&#10;eXyWDJbwvbG3QmEp2OG9sf4SpCBhgdOuD7ZAZlZXcB9ej0hIIJT7667MySjqjV4FZBuSlvjInc/e&#10;FTTXwFUURfPfOgPWvJlzNh46g2LmPUJW9KD5UXaoQSLMDZ0QW61RxnXLFtD1PQYewMhl+IwtBD+3&#10;9d90ITRMk/M5oimBObLzpDTMOmQuhBNJCx2MPene1Oogtgp19qz7IcqDtpJDq66MA1xeD5+4EHAD&#10;vYBhHdpBbaXalFWFhagkgplcwQVxEIyqytRp8aDz3bLS5MDckMSfywe8PTKDYSRT9FYIlq472bKy&#10;8jLYV0gvtGDHgmtGnII/rsKr9Xw9j0fxeLYexeFqNXq7Wcaj2Sa6nK4mq+VyFf100KI4Kco0FdKh&#10;6ydyFP/dHe12g5+lp5n8KAszTHaDv6fJBo9hIBeQS//fk93fUT9Rdiq9h/uqlV8xsBJBKJT+TkkL&#10;62VBzbc904KS6p2EiXMVxbHbR3iIp5djOOihZjfUMMnB1YJaCj3uxKX1O2zf6DIvIFKEZZXqLcza&#10;rHQ3GoaeSTyq7gBDDyVcJphLt/jcthqe0ephPd/8AgAA//8DAFBLAwQUAAYACAAAACEA2S1CQt4A&#10;AAAJAQAADwAAAGRycy9kb3ducmV2LnhtbEyPT0vDQBDF74LfYRnBm92sEltiNqUU9VQEW0G8TbPT&#10;JDQ7G7LbJP32bk56mj/v8eY3+XqyrRio941jDWqRgCAunWm40vB1eHtYgfAB2WDrmDRcycO6uL3J&#10;MTNu5E8a9qESMYR9hhrqELpMSl/WZNEvXEcctZPrLYY49pU0PY4x3LbyMUmepcWG44UaO9rWVJ73&#10;F6vhfcRx86Reh935tL3+HNKP750ire/vps0LiEBT+DPDjB/RoYhMR3dh40WrYanS6NSQJrHOulKr&#10;2B3nzRJkkcv/HxS/AAAA//8DAFBLAQItABQABgAIAAAAIQC2gziS/gAAAOEBAAATAAAAAAAAAAAA&#10;AAAAAAAAAABbQ29udGVudF9UeXBlc10ueG1sUEsBAi0AFAAGAAgAAAAhADj9If/WAAAAlAEAAAsA&#10;AAAAAAAAAAAAAAAALwEAAF9yZWxzLy5yZWxzUEsBAi0AFAAGAAgAAAAhALiA1VRcAwAA5gcAAA4A&#10;AAAAAAAAAAAAAAAALgIAAGRycy9lMm9Eb2MueG1sUEsBAi0AFAAGAAgAAAAhANktQkLeAAAACQEA&#10;AA8AAAAAAAAAAAAAAAAAtgUAAGRycy9kb3ducmV2LnhtbFBLBQYAAAAABAAEAPMAAADBBgAAAAA=&#10;">
                <v:shape id="Freeform 3" o:spid="_x0000_s1027" style="position:absolute;left:715;top:505;width:10470;height:2;visibility:visible;mso-wrap-style:square;v-text-anchor:top" coordsize="10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FWsQA&#10;AADbAAAADwAAAGRycy9kb3ducmV2LnhtbESPQWvCQBSE74X+h+UVvDUbK7QSXaWUCl7aEhMQb8/s&#10;cxPMvg3ZVZN/3y0UPA4z8w2zXA+2FVfqfeNYwTRJQRBXTjdsFJTF5nkOwgdkja1jUjCSh/Xq8WGJ&#10;mXY3zum6C0ZECPsMFdQhdJmUvqrJok9cRxy9k+sthih7I3WPtwi3rXxJ01dpseG4UGNHHzVV593F&#10;KvjcGzbu8HPM3wrcf9mxKKffhVKTp+F9ASLQEO7h//ZWK5jN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BVrEAAAA2wAAAA8AAAAAAAAAAAAAAAAAmAIAAGRycy9k&#10;b3ducmV2LnhtbFBLBQYAAAAABAAEAPUAAACJAwAAAAA=&#10;" path="m,l10470,e" filled="f" strokeweight="1.1pt">
                  <v:path arrowok="t" o:connecttype="custom" o:connectlocs="0,0;10470,0" o:connectangles="0,0"/>
                </v:shape>
                <w10:wrap anchorx="page"/>
              </v:group>
            </w:pict>
          </mc:Fallback>
        </mc:AlternateContent>
      </w:r>
      <w:r>
        <w:rPr>
          <w:rFonts w:eastAsia="Arial" w:cs="Arial"/>
          <w:b/>
          <w:bCs/>
          <w:sz w:val="32"/>
          <w:szCs w:val="32"/>
        </w:rPr>
        <w:t>Comment report</w:t>
      </w:r>
    </w:p>
    <w:p w:rsidR="00570D22" w:rsidRDefault="00570D22" w:rsidP="00570D22">
      <w:pPr>
        <w:spacing w:before="5" w:line="190" w:lineRule="exact"/>
        <w:rPr>
          <w:sz w:val="19"/>
          <w:szCs w:val="19"/>
        </w:rPr>
      </w:pPr>
    </w:p>
    <w:p w:rsidR="00570D22" w:rsidRDefault="00570D22" w:rsidP="00570D22">
      <w:pPr>
        <w:jc w:val="left"/>
        <w:rPr>
          <w:rFonts w:eastAsia="Arial" w:cs="Arial"/>
          <w:i/>
        </w:rPr>
      </w:pPr>
      <w:r>
        <w:rPr>
          <w:rFonts w:eastAsia="Arial" w:cs="Arial"/>
          <w:i/>
        </w:rPr>
        <w:t>Lists all the questions in the survey and displays all the free text responses to these questions, if applicable</w:t>
      </w:r>
    </w:p>
    <w:p w:rsidR="00570D22" w:rsidRDefault="00570D22" w:rsidP="00570D22">
      <w:pPr>
        <w:jc w:val="left"/>
        <w:rPr>
          <w:rFonts w:eastAsia="Arial" w:cs="Arial"/>
          <w:i/>
        </w:rPr>
      </w:pPr>
    </w:p>
    <w:p w:rsidR="00570D22" w:rsidRDefault="00570D22" w:rsidP="00570D22">
      <w:pPr>
        <w:jc w:val="left"/>
        <w:rPr>
          <w:rFonts w:eastAsia="Arial" w:cs="Arial"/>
          <w:i/>
        </w:rPr>
      </w:pPr>
    </w:p>
    <w:p w:rsidR="00570D22" w:rsidRPr="00570D22" w:rsidRDefault="00570D22" w:rsidP="00570D22">
      <w:pPr>
        <w:jc w:val="center"/>
        <w:rPr>
          <w:rFonts w:eastAsia="Arial" w:cs="Arial"/>
          <w:sz w:val="28"/>
          <w:szCs w:val="28"/>
        </w:rPr>
      </w:pPr>
      <w:r w:rsidRPr="00570D22">
        <w:rPr>
          <w:rFonts w:eastAsia="Arial" w:cs="Arial"/>
          <w:b/>
          <w:bCs/>
          <w:sz w:val="28"/>
          <w:szCs w:val="28"/>
        </w:rPr>
        <w:t>Table of contents</w:t>
      </w:r>
    </w:p>
    <w:p w:rsidR="00570D22" w:rsidRPr="00570D22" w:rsidRDefault="00570D22" w:rsidP="00570D22">
      <w:pPr>
        <w:spacing w:before="3" w:line="110" w:lineRule="exact"/>
        <w:rPr>
          <w:sz w:val="18"/>
          <w:szCs w:val="11"/>
        </w:rPr>
      </w:pPr>
    </w:p>
    <w:p w:rsidR="00570D22" w:rsidRPr="00570D22" w:rsidRDefault="00570D22" w:rsidP="00570D22">
      <w:pPr>
        <w:rPr>
          <w:rFonts w:eastAsia="Arial"/>
        </w:rPr>
      </w:pPr>
    </w:p>
    <w:p w:rsidR="000E3DA5" w:rsidRDefault="00570D22">
      <w:pPr>
        <w:pStyle w:val="TOC1"/>
        <w:rPr>
          <w:rFonts w:asciiTheme="minorHAnsi" w:eastAsiaTheme="minorEastAsia" w:hAnsiTheme="minorHAnsi" w:cstheme="minorBidi"/>
          <w:bCs w:val="0"/>
          <w:sz w:val="22"/>
          <w:szCs w:val="22"/>
        </w:rPr>
      </w:pPr>
      <w:r w:rsidRPr="00570D22">
        <w:rPr>
          <w:rFonts w:eastAsia="Arial"/>
        </w:rPr>
        <w:fldChar w:fldCharType="begin"/>
      </w:r>
      <w:r w:rsidRPr="00570D22">
        <w:rPr>
          <w:rFonts w:eastAsia="Arial"/>
        </w:rPr>
        <w:instrText xml:space="preserve"> TOC \t "Titre;1" </w:instrText>
      </w:r>
      <w:r w:rsidRPr="00570D22">
        <w:rPr>
          <w:rFonts w:eastAsia="Arial"/>
        </w:rPr>
        <w:fldChar w:fldCharType="separate"/>
      </w:r>
      <w:r w:rsidR="000E3DA5" w:rsidRPr="00AA58D6">
        <w:rPr>
          <w:b/>
        </w:rPr>
        <w:t>Question 1</w:t>
      </w:r>
      <w:r w:rsidR="000E3DA5">
        <w:t>: *UPOV Member on behalf of whom you are completing this survey</w:t>
      </w:r>
      <w:r w:rsidR="000E3DA5">
        <w:tab/>
      </w:r>
      <w:r w:rsidR="000E3DA5">
        <w:fldChar w:fldCharType="begin"/>
      </w:r>
      <w:r w:rsidR="000E3DA5">
        <w:instrText xml:space="preserve"> PAGEREF _Toc476301253 \h </w:instrText>
      </w:r>
      <w:r w:rsidR="000E3DA5">
        <w:fldChar w:fldCharType="separate"/>
      </w:r>
      <w:r w:rsidR="000E3DA5">
        <w:t>3</w:t>
      </w:r>
      <w:r w:rsidR="000E3DA5">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2:</w:t>
      </w:r>
      <w:r>
        <w:t xml:space="preserve"> *Name</w:t>
      </w:r>
      <w:r>
        <w:tab/>
      </w:r>
      <w:r>
        <w:fldChar w:fldCharType="begin"/>
      </w:r>
      <w:r>
        <w:instrText xml:space="preserve"> PAGEREF _Toc476301254 \h </w:instrText>
      </w:r>
      <w:r>
        <w:fldChar w:fldCharType="separate"/>
      </w:r>
      <w:r>
        <w:t>3</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 xml:space="preserve">Question 3: </w:t>
      </w:r>
      <w:r>
        <w:t>*Job title</w:t>
      </w:r>
      <w:r>
        <w:tab/>
      </w:r>
      <w:r>
        <w:fldChar w:fldCharType="begin"/>
      </w:r>
      <w:r>
        <w:instrText xml:space="preserve"> PAGEREF _Toc476301255 \h </w:instrText>
      </w:r>
      <w:r>
        <w:fldChar w:fldCharType="separate"/>
      </w:r>
      <w:r>
        <w:t>3</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 xml:space="preserve">Question 4: </w:t>
      </w:r>
      <w:r>
        <w:t>*Organization</w:t>
      </w:r>
      <w:r>
        <w:tab/>
      </w:r>
      <w:r>
        <w:fldChar w:fldCharType="begin"/>
      </w:r>
      <w:r>
        <w:instrText xml:space="preserve"> PAGEREF _Toc476301256 \h </w:instrText>
      </w:r>
      <w:r>
        <w:fldChar w:fldCharType="separate"/>
      </w:r>
      <w:r>
        <w:t>3</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 xml:space="preserve">Question 5: </w:t>
      </w:r>
      <w:r>
        <w:t>*E-mail address</w:t>
      </w:r>
      <w:r>
        <w:tab/>
      </w:r>
      <w:r>
        <w:fldChar w:fldCharType="begin"/>
      </w:r>
      <w:r>
        <w:instrText xml:space="preserve"> PAGEREF _Toc476301257 \h </w:instrText>
      </w:r>
      <w:r>
        <w:fldChar w:fldCharType="separate"/>
      </w:r>
      <w:r>
        <w:t>4</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 xml:space="preserve">Question 6: </w:t>
      </w:r>
      <w:r>
        <w:t>*Acknowledgement</w:t>
      </w:r>
      <w:r>
        <w:tab/>
      </w:r>
      <w:r>
        <w:fldChar w:fldCharType="begin"/>
      </w:r>
      <w:r>
        <w:instrText xml:space="preserve"> PAGEREF _Toc476301258 \h </w:instrText>
      </w:r>
      <w:r>
        <w:fldChar w:fldCharType="separate"/>
      </w:r>
      <w:r>
        <w:t>4</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7</w:t>
      </w:r>
      <w:r>
        <w:t>: In general, which of the following options best describes the way in which your authority uses DUS reports provided by another UPOV member?</w:t>
      </w:r>
      <w:r>
        <w:tab/>
      </w:r>
      <w:r>
        <w:fldChar w:fldCharType="begin"/>
      </w:r>
      <w:r>
        <w:instrText xml:space="preserve"> PAGEREF _Toc476301259 \h </w:instrText>
      </w:r>
      <w:r>
        <w:fldChar w:fldCharType="separate"/>
      </w:r>
      <w:r>
        <w:t>5</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8</w:t>
      </w:r>
      <w:r>
        <w:t>: Please describe the use of existing DUS reports by your authority:</w:t>
      </w:r>
      <w:r>
        <w:tab/>
      </w:r>
      <w:r>
        <w:fldChar w:fldCharType="begin"/>
      </w:r>
      <w:r>
        <w:instrText xml:space="preserve"> PAGEREF _Toc476301260 \h </w:instrText>
      </w:r>
      <w:r>
        <w:fldChar w:fldCharType="separate"/>
      </w:r>
      <w:r>
        <w:t>7</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9</w:t>
      </w:r>
      <w:r>
        <w:t>: If your authority uses existing DUS reports, which of the following criteria must normally be met to use existing DUS reports?</w:t>
      </w:r>
      <w:r>
        <w:tab/>
      </w:r>
      <w:r>
        <w:fldChar w:fldCharType="begin"/>
      </w:r>
      <w:r>
        <w:instrText xml:space="preserve"> PAGEREF _Toc476301261 \h </w:instrText>
      </w:r>
      <w:r>
        <w:fldChar w:fldCharType="separate"/>
      </w:r>
      <w:r>
        <w:t>9</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10</w:t>
      </w:r>
      <w:r>
        <w:t>: Is the information in the GENIE database on use of existing DUS reports by your authority complete and accurate?</w:t>
      </w:r>
      <w:r>
        <w:tab/>
      </w:r>
      <w:r>
        <w:fldChar w:fldCharType="begin"/>
      </w:r>
      <w:r>
        <w:instrText xml:space="preserve"> PAGEREF _Toc476301262 \h </w:instrText>
      </w:r>
      <w:r>
        <w:fldChar w:fldCharType="separate"/>
      </w:r>
      <w:r>
        <w:t>12</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11</w:t>
      </w:r>
      <w:r>
        <w:t>: Are there any practical measures that might facilitate the use of existing DUS reports by your authority?</w:t>
      </w:r>
      <w:r>
        <w:tab/>
      </w:r>
      <w:r>
        <w:fldChar w:fldCharType="begin"/>
      </w:r>
      <w:r>
        <w:instrText xml:space="preserve"> PAGEREF _Toc476301263 \h </w:instrText>
      </w:r>
      <w:r>
        <w:fldChar w:fldCharType="separate"/>
      </w:r>
      <w:r>
        <w:t>13</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12</w:t>
      </w:r>
      <w:r>
        <w:t>: Situation: No other UPOV member has an existing DUS report for a variety which is the subject of an application with your authority, but your authority is aware of an application for the same variety with another UPOV member for which a DUS examination has, is being, or will be organized: In the situation above, to avoid the need for a DUS examination by your authority and if requested by the applicant, would your authority request the other UPOV member to provide the DUS report at the end of the DUS examination?</w:t>
      </w:r>
      <w:r>
        <w:tab/>
      </w:r>
      <w:r>
        <w:fldChar w:fldCharType="begin"/>
      </w:r>
      <w:r>
        <w:instrText xml:space="preserve"> PAGEREF _Toc476301264 \h </w:instrText>
      </w:r>
      <w:r>
        <w:fldChar w:fldCharType="separate"/>
      </w:r>
      <w:r>
        <w:t>14</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13</w:t>
      </w:r>
      <w:r>
        <w:t>:  If your authority requests DUS reports in the situation described in Question 12, which of the following criteria must normally be met?</w:t>
      </w:r>
      <w:r>
        <w:tab/>
      </w:r>
      <w:r>
        <w:fldChar w:fldCharType="begin"/>
      </w:r>
      <w:r>
        <w:instrText xml:space="preserve"> PAGEREF _Toc476301265 \h </w:instrText>
      </w:r>
      <w:r>
        <w:fldChar w:fldCharType="separate"/>
      </w:r>
      <w:r>
        <w:t>15</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14</w:t>
      </w:r>
      <w:r>
        <w:t>: Situation: No other UPOV member has an existing DUS report for a variety which is the subject of an application with your authority and there is no application with another UPOV member. In the situation above, would your authority request another UPOV member to conduct the DUS examination on its behalf?</w:t>
      </w:r>
      <w:r>
        <w:tab/>
      </w:r>
      <w:r>
        <w:fldChar w:fldCharType="begin"/>
      </w:r>
      <w:r>
        <w:instrText xml:space="preserve"> PAGEREF _Toc476301266 \h </w:instrText>
      </w:r>
      <w:r>
        <w:fldChar w:fldCharType="separate"/>
      </w:r>
      <w:r>
        <w:t>17</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15</w:t>
      </w:r>
      <w:r>
        <w:t>: If your authority requests another UPOV member to conduct a DUS examination on its behalf in the situation described in Question 14, which of the following criteria must normally be met?</w:t>
      </w:r>
      <w:r>
        <w:tab/>
      </w:r>
      <w:r>
        <w:fldChar w:fldCharType="begin"/>
      </w:r>
      <w:r>
        <w:instrText xml:space="preserve"> PAGEREF _Toc476301267 \h </w:instrText>
      </w:r>
      <w:r>
        <w:fldChar w:fldCharType="separate"/>
      </w:r>
      <w:r>
        <w:t>18</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16</w:t>
      </w:r>
      <w:r>
        <w:t>: Is the information in the GENIE database on requests for DUS examinations by your authority complete and accurate?</w:t>
      </w:r>
      <w:r>
        <w:tab/>
      </w:r>
      <w:r>
        <w:fldChar w:fldCharType="begin"/>
      </w:r>
      <w:r>
        <w:instrText xml:space="preserve"> PAGEREF _Toc476301268 \h </w:instrText>
      </w:r>
      <w:r>
        <w:fldChar w:fldCharType="separate"/>
      </w:r>
      <w:r>
        <w:t>20</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17</w:t>
      </w:r>
      <w:r>
        <w:t>: Will your authority accept a DUS report of another UPOV member via the applicant (assuming that it is acceptable in all other respects)?</w:t>
      </w:r>
      <w:r>
        <w:tab/>
      </w:r>
      <w:r>
        <w:fldChar w:fldCharType="begin"/>
      </w:r>
      <w:r>
        <w:instrText xml:space="preserve"> PAGEREF _Toc476301269 \h </w:instrText>
      </w:r>
      <w:r>
        <w:fldChar w:fldCharType="separate"/>
      </w:r>
      <w:r>
        <w:t>21</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18</w:t>
      </w:r>
      <w:r>
        <w:t>: If your authority accepts a DUS report from another UPOV member, how is the fee paid?</w:t>
      </w:r>
      <w:r>
        <w:tab/>
      </w:r>
      <w:r>
        <w:fldChar w:fldCharType="begin"/>
      </w:r>
      <w:r>
        <w:instrText xml:space="preserve"> PAGEREF _Toc476301270 \h </w:instrText>
      </w:r>
      <w:r>
        <w:fldChar w:fldCharType="separate"/>
      </w:r>
      <w:r>
        <w:t>22</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19</w:t>
      </w:r>
      <w:r>
        <w:t>: Are there any practical measures that might facilitate requests for DUS examinations by your authority from other UPOV members?</w:t>
      </w:r>
      <w:r>
        <w:tab/>
      </w:r>
      <w:r>
        <w:fldChar w:fldCharType="begin"/>
      </w:r>
      <w:r>
        <w:instrText xml:space="preserve"> PAGEREF _Toc476301271 \h </w:instrText>
      </w:r>
      <w:r>
        <w:fldChar w:fldCharType="separate"/>
      </w:r>
      <w:r>
        <w:t>23</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20</w:t>
      </w:r>
      <w:r>
        <w:t>: Please describe the provision of existing DUS reports by your authority to other UPOV members:</w:t>
      </w:r>
      <w:r>
        <w:tab/>
      </w:r>
      <w:r>
        <w:fldChar w:fldCharType="begin"/>
      </w:r>
      <w:r>
        <w:instrText xml:space="preserve"> PAGEREF _Toc476301272 \h </w:instrText>
      </w:r>
      <w:r>
        <w:fldChar w:fldCharType="separate"/>
      </w:r>
      <w:r>
        <w:t>24</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21</w:t>
      </w:r>
      <w:r>
        <w:t>: If your authority provides existing DUS reports, which of the following criteria are used in deciding whether to provide existing DUS reports?</w:t>
      </w:r>
      <w:r>
        <w:tab/>
      </w:r>
      <w:r>
        <w:fldChar w:fldCharType="begin"/>
      </w:r>
      <w:r>
        <w:instrText xml:space="preserve"> PAGEREF _Toc476301273 \h </w:instrText>
      </w:r>
      <w:r>
        <w:fldChar w:fldCharType="separate"/>
      </w:r>
      <w:r>
        <w:t>26</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22</w:t>
      </w:r>
      <w:r>
        <w:t>: Is the information in the GENIE database on provision of existing DUS reports by your authority complete and accurate?</w:t>
      </w:r>
      <w:r>
        <w:tab/>
      </w:r>
      <w:r>
        <w:fldChar w:fldCharType="begin"/>
      </w:r>
      <w:r>
        <w:instrText xml:space="preserve"> PAGEREF _Toc476301274 \h </w:instrText>
      </w:r>
      <w:r>
        <w:fldChar w:fldCharType="separate"/>
      </w:r>
      <w:r>
        <w:t>28</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23</w:t>
      </w:r>
      <w:r>
        <w:t>: Are there any practical measures that might facilitate provision of existing DUS reports by your authority?</w:t>
      </w:r>
      <w:r>
        <w:tab/>
      </w:r>
      <w:r>
        <w:fldChar w:fldCharType="begin"/>
      </w:r>
      <w:r>
        <w:instrText xml:space="preserve"> PAGEREF _Toc476301275 \h </w:instrText>
      </w:r>
      <w:r>
        <w:fldChar w:fldCharType="separate"/>
      </w:r>
      <w:r>
        <w:t>29</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24</w:t>
      </w:r>
      <w:r>
        <w:t xml:space="preserve">: Situation: A DUS report has not yet been produced by your authority for a variety which is the subject of an application with your authority; however, your authority is conducting, or is going to conduct, a </w:t>
      </w:r>
      <w:r>
        <w:lastRenderedPageBreak/>
        <w:t>DUS examination. In the situation above, would your authority agree, in advance, to provide the DUS report to another UPOV member at the end of the DUS examination?</w:t>
      </w:r>
      <w:r>
        <w:tab/>
      </w:r>
      <w:r>
        <w:fldChar w:fldCharType="begin"/>
      </w:r>
      <w:r>
        <w:instrText xml:space="preserve"> PAGEREF _Toc476301276 \h </w:instrText>
      </w:r>
      <w:r>
        <w:fldChar w:fldCharType="separate"/>
      </w:r>
      <w:r>
        <w:t>30</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25</w:t>
      </w:r>
      <w:r>
        <w:t>: If your authority provides DUS examination reports in the situation described in Question 24, which of the following criteria must normally be met?</w:t>
      </w:r>
      <w:r>
        <w:tab/>
      </w:r>
      <w:r>
        <w:fldChar w:fldCharType="begin"/>
      </w:r>
      <w:r>
        <w:instrText xml:space="preserve"> PAGEREF _Toc476301277 \h </w:instrText>
      </w:r>
      <w:r>
        <w:fldChar w:fldCharType="separate"/>
      </w:r>
      <w:r>
        <w:t>32</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26</w:t>
      </w:r>
      <w:r>
        <w:t>: In the situation in Question 24, would your authority agree, in advance, to complete a DUS examination and provide a DUS report to another UPOV member, even if the application was discontinued in your territory before the DUS examination was completed?</w:t>
      </w:r>
      <w:r>
        <w:tab/>
      </w:r>
      <w:r>
        <w:fldChar w:fldCharType="begin"/>
      </w:r>
      <w:r>
        <w:instrText xml:space="preserve"> PAGEREF _Toc476301278 \h </w:instrText>
      </w:r>
      <w:r>
        <w:fldChar w:fldCharType="separate"/>
      </w:r>
      <w:r>
        <w:t>33</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27</w:t>
      </w:r>
      <w:r>
        <w:t>: If your authority provides DUS examination reports in the situation described in Question 26, which of the following criteria must normally be met?</w:t>
      </w:r>
      <w:r>
        <w:tab/>
      </w:r>
      <w:r>
        <w:fldChar w:fldCharType="begin"/>
      </w:r>
      <w:r>
        <w:instrText xml:space="preserve"> PAGEREF _Toc476301279 \h </w:instrText>
      </w:r>
      <w:r>
        <w:fldChar w:fldCharType="separate"/>
      </w:r>
      <w:r>
        <w:t>34</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28</w:t>
      </w:r>
      <w:r>
        <w:t>: If your authority has not received an application for a variety concerned but your authority has the necessary expertise and conditions for conducting the DUS examination, would your authority conduct a DUS examination on behalf of another UPOV member, if so requested?</w:t>
      </w:r>
      <w:r>
        <w:tab/>
      </w:r>
      <w:r>
        <w:fldChar w:fldCharType="begin"/>
      </w:r>
      <w:r>
        <w:instrText xml:space="preserve"> PAGEREF _Toc476301280 \h </w:instrText>
      </w:r>
      <w:r>
        <w:fldChar w:fldCharType="separate"/>
      </w:r>
      <w:r>
        <w:t>35</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29</w:t>
      </w:r>
      <w:r>
        <w:t>: If your authority conducts DUS examinations on behalf of UPOV members for varieties for which it has not received an application, which of the following criteria must normally be met?</w:t>
      </w:r>
      <w:r>
        <w:tab/>
      </w:r>
      <w:r>
        <w:fldChar w:fldCharType="begin"/>
      </w:r>
      <w:r>
        <w:instrText xml:space="preserve"> PAGEREF _Toc476301281 \h </w:instrText>
      </w:r>
      <w:r>
        <w:fldChar w:fldCharType="separate"/>
      </w:r>
      <w:r>
        <w:t>37</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30</w:t>
      </w:r>
      <w:r>
        <w:t>: Is the information in the GENIE database on conduct of DUS examinations and provision of DUS reports by your authority on behalf of other UPOV members complete and accurate?</w:t>
      </w:r>
      <w:r>
        <w:tab/>
      </w:r>
      <w:r>
        <w:fldChar w:fldCharType="begin"/>
      </w:r>
      <w:r>
        <w:instrText xml:space="preserve"> PAGEREF _Toc476301282 \h </w:instrText>
      </w:r>
      <w:r>
        <w:fldChar w:fldCharType="separate"/>
      </w:r>
      <w:r>
        <w:t>39</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31</w:t>
      </w:r>
      <w:r>
        <w:t>: Are there any practical measures that might facilitate the conduct of DUS examinations by your authority on behalf of other UPOV members?</w:t>
      </w:r>
      <w:r>
        <w:tab/>
      </w:r>
      <w:r>
        <w:fldChar w:fldCharType="begin"/>
      </w:r>
      <w:r>
        <w:instrText xml:space="preserve"> PAGEREF _Toc476301283 \h </w:instrText>
      </w:r>
      <w:r>
        <w:fldChar w:fldCharType="separate"/>
      </w:r>
      <w:r>
        <w:t>40</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32</w:t>
      </w:r>
      <w:r>
        <w:t>: Please describe any restrictions on the use of DUS reports you provide to the authority of another UPOV member</w:t>
      </w:r>
      <w:r>
        <w:tab/>
      </w:r>
      <w:r>
        <w:fldChar w:fldCharType="begin"/>
      </w:r>
      <w:r>
        <w:instrText xml:space="preserve"> PAGEREF _Toc476301284 \h </w:instrText>
      </w:r>
      <w:r>
        <w:fldChar w:fldCharType="separate"/>
      </w:r>
      <w:r>
        <w:t>41</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33</w:t>
      </w:r>
      <w:r>
        <w:t>: Will your authority provide the DUS report to the applicant for use in an application with another UPOV member?</w:t>
      </w:r>
      <w:r>
        <w:tab/>
      </w:r>
      <w:r>
        <w:fldChar w:fldCharType="begin"/>
      </w:r>
      <w:r>
        <w:instrText xml:space="preserve"> PAGEREF _Toc476301285 \h </w:instrText>
      </w:r>
      <w:r>
        <w:fldChar w:fldCharType="separate"/>
      </w:r>
      <w:r>
        <w:t>42</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35</w:t>
      </w:r>
      <w:r>
        <w:t>: How confident are you that you know all the options for cooperation between UPOV members in DUS examination?</w:t>
      </w:r>
      <w:r>
        <w:tab/>
      </w:r>
      <w:r>
        <w:fldChar w:fldCharType="begin"/>
      </w:r>
      <w:r>
        <w:instrText xml:space="preserve"> PAGEREF _Toc476301286 \h </w:instrText>
      </w:r>
      <w:r>
        <w:fldChar w:fldCharType="separate"/>
      </w:r>
      <w:r>
        <w:t>44</w:t>
      </w:r>
      <w:r>
        <w:fldChar w:fldCharType="end"/>
      </w:r>
    </w:p>
    <w:p w:rsidR="000E3DA5" w:rsidRDefault="000E3DA5">
      <w:pPr>
        <w:pStyle w:val="TOC1"/>
        <w:rPr>
          <w:rFonts w:asciiTheme="minorHAnsi" w:eastAsiaTheme="minorEastAsia" w:hAnsiTheme="minorHAnsi" w:cstheme="minorBidi"/>
          <w:bCs w:val="0"/>
          <w:sz w:val="22"/>
          <w:szCs w:val="22"/>
        </w:rPr>
      </w:pPr>
      <w:r w:rsidRPr="00AA58D6">
        <w:rPr>
          <w:b/>
        </w:rPr>
        <w:t>Question 36</w:t>
      </w:r>
      <w:r>
        <w:t>: In your experience, how easy is it to arrange cooperation in DUS examination with other UPOV members?</w:t>
      </w:r>
      <w:r>
        <w:tab/>
      </w:r>
      <w:r>
        <w:fldChar w:fldCharType="begin"/>
      </w:r>
      <w:r>
        <w:instrText xml:space="preserve"> PAGEREF _Toc476301287 \h </w:instrText>
      </w:r>
      <w:r>
        <w:fldChar w:fldCharType="separate"/>
      </w:r>
      <w:r>
        <w:t>45</w:t>
      </w:r>
      <w:r>
        <w:fldChar w:fldCharType="end"/>
      </w:r>
    </w:p>
    <w:p w:rsidR="00570D22" w:rsidRPr="00570D22" w:rsidRDefault="00570D22" w:rsidP="00570D22">
      <w:pPr>
        <w:rPr>
          <w:rFonts w:eastAsia="Arial"/>
          <w:sz w:val="18"/>
        </w:rPr>
      </w:pPr>
      <w:r w:rsidRPr="00570D22">
        <w:rPr>
          <w:rFonts w:eastAsia="Arial"/>
        </w:rPr>
        <w:fldChar w:fldCharType="end"/>
      </w:r>
    </w:p>
    <w:p w:rsidR="00570D22" w:rsidRPr="00570D22" w:rsidRDefault="00570D22" w:rsidP="00570D22">
      <w:pPr>
        <w:ind w:right="231"/>
        <w:jc w:val="left"/>
        <w:rPr>
          <w:rFonts w:eastAsia="Arial" w:cs="Arial"/>
          <w:sz w:val="18"/>
          <w:szCs w:val="18"/>
        </w:rPr>
      </w:pPr>
    </w:p>
    <w:p w:rsidR="0069363F" w:rsidRDefault="0069363F">
      <w:pPr>
        <w:jc w:val="left"/>
        <w:rPr>
          <w:rFonts w:eastAsia="Arial" w:cs="Arial"/>
          <w:sz w:val="18"/>
          <w:szCs w:val="18"/>
        </w:rPr>
      </w:pPr>
      <w:r>
        <w:rPr>
          <w:rFonts w:eastAsia="Arial"/>
          <w:bCs/>
          <w:szCs w:val="18"/>
        </w:rPr>
        <w:br w:type="page"/>
      </w:r>
    </w:p>
    <w:p w:rsidR="00570D22" w:rsidRDefault="00570D22" w:rsidP="00570D22">
      <w:pPr>
        <w:pStyle w:val="Titre"/>
      </w:pPr>
      <w:bookmarkStart w:id="2" w:name="_Toc476301253"/>
      <w:r w:rsidRPr="00756BB4">
        <w:rPr>
          <w:b/>
          <w:sz w:val="28"/>
        </w:rPr>
        <w:lastRenderedPageBreak/>
        <w:t>Question 1</w:t>
      </w:r>
      <w:r w:rsidRPr="00756BB4">
        <w:rPr>
          <w:sz w:val="28"/>
        </w:rPr>
        <w:t>:</w:t>
      </w:r>
      <w:r>
        <w:br/>
      </w:r>
      <w:r w:rsidRPr="001A6543">
        <w:t>*UPOV Member on behalf of whom you are completing this survey</w:t>
      </w:r>
      <w:bookmarkEnd w:id="2"/>
      <w:r w:rsidRPr="001A6543">
        <w:t xml:space="preserve"> </w:t>
      </w:r>
    </w:p>
    <w:p w:rsidR="00570D22" w:rsidRPr="00E06754" w:rsidRDefault="00570D22" w:rsidP="00570D22">
      <w:pPr>
        <w:rPr>
          <w:sz w:val="18"/>
        </w:rPr>
      </w:pPr>
      <w:r w:rsidRPr="00E06754">
        <w:rPr>
          <w:sz w:val="18"/>
        </w:rPr>
        <w:t>(</w:t>
      </w:r>
      <w:proofErr w:type="gramStart"/>
      <w:r w:rsidRPr="00E06754">
        <w:rPr>
          <w:sz w:val="18"/>
        </w:rPr>
        <w:t>in</w:t>
      </w:r>
      <w:proofErr w:type="gramEnd"/>
      <w:r w:rsidRPr="00E06754">
        <w:rPr>
          <w:sz w:val="18"/>
        </w:rPr>
        <w:t xml:space="preserve"> the alphabetical order of the English names of the Members)</w:t>
      </w:r>
    </w:p>
    <w:p w:rsidR="00570D22" w:rsidRDefault="00570D22" w:rsidP="00570D22">
      <w:pPr>
        <w:rPr>
          <w:rFonts w:cs="Arial"/>
          <w:sz w:val="18"/>
          <w:szCs w:val="18"/>
        </w:rPr>
      </w:pPr>
    </w:p>
    <w:p w:rsidR="00570D22" w:rsidRDefault="00570D22" w:rsidP="00570D22">
      <w:pPr>
        <w:tabs>
          <w:tab w:val="left" w:pos="4200"/>
        </w:tabs>
        <w:jc w:val="center"/>
      </w:pPr>
      <w:r>
        <w:rPr>
          <w:rFonts w:cs="Arial"/>
          <w:b/>
          <w:bCs/>
          <w:sz w:val="22"/>
          <w:szCs w:val="22"/>
        </w:rPr>
        <w:t>Frequency table</w:t>
      </w:r>
    </w:p>
    <w:tbl>
      <w:tblPr>
        <w:tblStyle w:val="TableGrid"/>
        <w:tblW w:w="9639" w:type="dxa"/>
        <w:tblInd w:w="108" w:type="dxa"/>
        <w:tblLayout w:type="fixed"/>
        <w:tblLook w:val="01E0" w:firstRow="1" w:lastRow="1" w:firstColumn="1" w:lastColumn="1" w:noHBand="0" w:noVBand="0"/>
      </w:tblPr>
      <w:tblGrid>
        <w:gridCol w:w="5245"/>
        <w:gridCol w:w="1418"/>
        <w:gridCol w:w="1559"/>
        <w:gridCol w:w="1417"/>
      </w:tblGrid>
      <w:tr w:rsidR="00570D22" w:rsidRPr="001D4142" w:rsidTr="00570D22">
        <w:trPr>
          <w:trHeight w:hRule="exact" w:val="820"/>
        </w:trPr>
        <w:tc>
          <w:tcPr>
            <w:tcW w:w="5245" w:type="dxa"/>
            <w:tcBorders>
              <w:top w:val="single" w:sz="12" w:space="0" w:color="auto"/>
              <w:left w:val="nil"/>
              <w:bottom w:val="single" w:sz="12" w:space="0" w:color="auto"/>
              <w:right w:val="nil"/>
            </w:tcBorders>
            <w:shd w:val="clear" w:color="auto" w:fill="BFBFBF" w:themeFill="background1" w:themeFillShade="BF"/>
            <w:vAlign w:val="bottom"/>
          </w:tcPr>
          <w:p w:rsidR="00570D22" w:rsidRPr="001D4142" w:rsidRDefault="00570D22" w:rsidP="00570D22">
            <w:pPr>
              <w:spacing w:before="49"/>
              <w:ind w:left="29" w:right="-20"/>
              <w:jc w:val="left"/>
              <w:rPr>
                <w:rFonts w:eastAsia="Arial" w:cs="Arial"/>
                <w:sz w:val="18"/>
                <w:szCs w:val="18"/>
              </w:rPr>
            </w:pPr>
            <w:r w:rsidRPr="001D4142">
              <w:rPr>
                <w:rFonts w:eastAsia="Arial" w:cs="Arial"/>
                <w:b/>
                <w:bCs/>
                <w:w w:val="106"/>
                <w:sz w:val="18"/>
                <w:szCs w:val="18"/>
              </w:rPr>
              <w:t>Items</w:t>
            </w:r>
            <w:r w:rsidRPr="001D4142">
              <w:rPr>
                <w:rFonts w:eastAsia="Arial" w:cs="Arial"/>
                <w:sz w:val="18"/>
                <w:szCs w:val="18"/>
              </w:rPr>
              <w:tab/>
            </w:r>
          </w:p>
        </w:tc>
        <w:tc>
          <w:tcPr>
            <w:tcW w:w="1418" w:type="dxa"/>
            <w:tcBorders>
              <w:top w:val="single" w:sz="12" w:space="0" w:color="auto"/>
              <w:left w:val="nil"/>
              <w:bottom w:val="single" w:sz="12" w:space="0" w:color="auto"/>
              <w:right w:val="nil"/>
            </w:tcBorders>
            <w:shd w:val="clear" w:color="auto" w:fill="BFBFBF" w:themeFill="background1" w:themeFillShade="BF"/>
            <w:vAlign w:val="bottom"/>
          </w:tcPr>
          <w:p w:rsidR="00570D22" w:rsidRPr="001D4142" w:rsidRDefault="00570D22" w:rsidP="00570D22">
            <w:pPr>
              <w:ind w:right="-20"/>
              <w:jc w:val="left"/>
              <w:rPr>
                <w:rFonts w:eastAsia="Arial" w:cs="Arial"/>
                <w:b/>
                <w:bCs/>
                <w:color w:val="111111"/>
                <w:w w:val="107"/>
                <w:sz w:val="18"/>
                <w:szCs w:val="18"/>
              </w:rPr>
            </w:pPr>
            <w:r w:rsidRPr="001D4142">
              <w:rPr>
                <w:rFonts w:eastAsia="Arial" w:cs="Arial"/>
                <w:b/>
                <w:bCs/>
                <w:color w:val="111111"/>
                <w:w w:val="107"/>
                <w:sz w:val="18"/>
                <w:szCs w:val="18"/>
              </w:rPr>
              <w:t>Absolute</w:t>
            </w:r>
          </w:p>
          <w:p w:rsidR="00570D22" w:rsidRPr="001D4142" w:rsidRDefault="00570D22" w:rsidP="00570D22">
            <w:pPr>
              <w:ind w:right="-20"/>
              <w:jc w:val="left"/>
              <w:rPr>
                <w:rFonts w:eastAsia="Arial" w:cs="Arial"/>
                <w:sz w:val="18"/>
                <w:szCs w:val="18"/>
              </w:rPr>
            </w:pPr>
            <w:r w:rsidRPr="001D4142">
              <w:rPr>
                <w:rFonts w:eastAsia="Arial" w:cs="Arial"/>
                <w:b/>
                <w:bCs/>
                <w:w w:val="106"/>
                <w:sz w:val="18"/>
                <w:szCs w:val="18"/>
              </w:rPr>
              <w:t>frequency</w:t>
            </w:r>
          </w:p>
        </w:tc>
        <w:tc>
          <w:tcPr>
            <w:tcW w:w="1559" w:type="dxa"/>
            <w:tcBorders>
              <w:top w:val="single" w:sz="12" w:space="0" w:color="auto"/>
              <w:left w:val="nil"/>
              <w:bottom w:val="single" w:sz="12" w:space="0" w:color="auto"/>
              <w:right w:val="nil"/>
            </w:tcBorders>
            <w:shd w:val="clear" w:color="auto" w:fill="BFBFBF" w:themeFill="background1" w:themeFillShade="BF"/>
            <w:vAlign w:val="bottom"/>
          </w:tcPr>
          <w:p w:rsidR="00570D22" w:rsidRPr="001D4142" w:rsidRDefault="00570D22" w:rsidP="00570D22">
            <w:pPr>
              <w:ind w:right="-20"/>
              <w:jc w:val="left"/>
              <w:rPr>
                <w:rFonts w:eastAsia="Arial" w:cs="Arial"/>
                <w:b/>
                <w:bCs/>
                <w:w w:val="107"/>
                <w:sz w:val="18"/>
                <w:szCs w:val="18"/>
              </w:rPr>
            </w:pPr>
            <w:r w:rsidRPr="001D4142">
              <w:rPr>
                <w:rFonts w:eastAsia="Arial" w:cs="Arial"/>
                <w:b/>
                <w:bCs/>
                <w:w w:val="107"/>
                <w:sz w:val="18"/>
                <w:szCs w:val="18"/>
              </w:rPr>
              <w:t>Relative</w:t>
            </w:r>
          </w:p>
          <w:p w:rsidR="00570D22" w:rsidRPr="001D4142" w:rsidRDefault="00570D22" w:rsidP="00570D22">
            <w:pPr>
              <w:ind w:right="-20"/>
              <w:jc w:val="left"/>
              <w:rPr>
                <w:rFonts w:eastAsia="Arial" w:cs="Arial"/>
                <w:b/>
                <w:bCs/>
                <w:w w:val="107"/>
                <w:sz w:val="18"/>
                <w:szCs w:val="18"/>
              </w:rPr>
            </w:pPr>
            <w:r w:rsidRPr="001D4142">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70D22" w:rsidRPr="001D4142" w:rsidRDefault="00570D22" w:rsidP="00570D22">
            <w:pPr>
              <w:spacing w:before="72" w:line="180" w:lineRule="exact"/>
              <w:ind w:right="156"/>
              <w:jc w:val="left"/>
              <w:rPr>
                <w:rFonts w:eastAsia="Arial" w:cs="Arial"/>
                <w:b/>
                <w:bCs/>
                <w:color w:val="111111"/>
                <w:w w:val="106"/>
                <w:sz w:val="18"/>
                <w:szCs w:val="18"/>
              </w:rPr>
            </w:pPr>
            <w:r w:rsidRPr="001D4142">
              <w:rPr>
                <w:rFonts w:eastAsia="Arial" w:cs="Arial"/>
                <w:b/>
                <w:bCs/>
                <w:w w:val="106"/>
                <w:sz w:val="18"/>
                <w:szCs w:val="18"/>
              </w:rPr>
              <w:t xml:space="preserve">Adjusted </w:t>
            </w:r>
            <w:r w:rsidRPr="001D4142">
              <w:rPr>
                <w:rFonts w:eastAsia="Arial" w:cs="Arial"/>
                <w:b/>
                <w:bCs/>
                <w:color w:val="111111"/>
                <w:w w:val="106"/>
                <w:sz w:val="18"/>
                <w:szCs w:val="18"/>
              </w:rPr>
              <w:t>relative</w:t>
            </w:r>
            <w:r w:rsidRPr="001D4142">
              <w:rPr>
                <w:rFonts w:eastAsia="Arial" w:cs="Arial"/>
                <w:b/>
                <w:bCs/>
                <w:color w:val="111111"/>
                <w:w w:val="106"/>
                <w:sz w:val="18"/>
                <w:szCs w:val="18"/>
              </w:rPr>
              <w:br/>
            </w:r>
            <w:r w:rsidRPr="001D4142">
              <w:rPr>
                <w:rFonts w:eastAsia="Arial" w:cs="Arial"/>
                <w:b/>
                <w:bCs/>
                <w:w w:val="106"/>
                <w:sz w:val="18"/>
                <w:szCs w:val="18"/>
              </w:rPr>
              <w:t>frequency</w:t>
            </w:r>
          </w:p>
        </w:tc>
      </w:tr>
      <w:tr w:rsidR="00570D22" w:rsidRPr="001D4142" w:rsidTr="00570D22">
        <w:trPr>
          <w:trHeight w:hRule="exact" w:val="282"/>
        </w:trPr>
        <w:tc>
          <w:tcPr>
            <w:tcW w:w="5245" w:type="dxa"/>
            <w:tcBorders>
              <w:top w:val="single" w:sz="12" w:space="0" w:color="auto"/>
              <w:left w:val="nil"/>
              <w:bottom w:val="nil"/>
              <w:right w:val="nil"/>
            </w:tcBorders>
          </w:tcPr>
          <w:p w:rsidR="00570D22" w:rsidRPr="001D4142" w:rsidRDefault="00570D22" w:rsidP="00570D22">
            <w:pPr>
              <w:spacing w:before="49"/>
              <w:ind w:left="29" w:right="-20"/>
              <w:rPr>
                <w:rFonts w:eastAsia="Arial" w:cs="Arial"/>
                <w:sz w:val="18"/>
                <w:szCs w:val="18"/>
              </w:rPr>
            </w:pPr>
            <w:r w:rsidRPr="001D4142">
              <w:rPr>
                <w:rFonts w:eastAsia="Arial" w:cs="Arial"/>
                <w:sz w:val="18"/>
                <w:szCs w:val="18"/>
              </w:rPr>
              <w:t>African</w:t>
            </w:r>
            <w:r w:rsidRPr="001D4142">
              <w:rPr>
                <w:rFonts w:eastAsia="Arial" w:cs="Arial"/>
                <w:spacing w:val="19"/>
                <w:sz w:val="18"/>
                <w:szCs w:val="18"/>
              </w:rPr>
              <w:t xml:space="preserve"> </w:t>
            </w:r>
            <w:r w:rsidRPr="001D4142">
              <w:rPr>
                <w:rFonts w:eastAsia="Arial" w:cs="Arial"/>
                <w:sz w:val="18"/>
                <w:szCs w:val="18"/>
              </w:rPr>
              <w:t>Intellectual</w:t>
            </w:r>
            <w:r w:rsidRPr="001D4142">
              <w:rPr>
                <w:rFonts w:eastAsia="Arial" w:cs="Arial"/>
                <w:spacing w:val="31"/>
                <w:sz w:val="18"/>
                <w:szCs w:val="18"/>
              </w:rPr>
              <w:t xml:space="preserve"> </w:t>
            </w:r>
            <w:r w:rsidRPr="001D4142">
              <w:rPr>
                <w:rFonts w:eastAsia="Arial" w:cs="Arial"/>
                <w:sz w:val="18"/>
                <w:szCs w:val="18"/>
              </w:rPr>
              <w:t>Property</w:t>
            </w:r>
            <w:r w:rsidRPr="001D4142">
              <w:rPr>
                <w:rFonts w:eastAsia="Arial" w:cs="Arial"/>
                <w:spacing w:val="33"/>
                <w:sz w:val="18"/>
                <w:szCs w:val="18"/>
              </w:rPr>
              <w:t xml:space="preserve"> </w:t>
            </w:r>
            <w:r w:rsidRPr="001D4142">
              <w:rPr>
                <w:rFonts w:eastAsia="Arial" w:cs="Arial"/>
                <w:w w:val="106"/>
                <w:sz w:val="18"/>
                <w:szCs w:val="18"/>
              </w:rPr>
              <w:t xml:space="preserve">Organization </w:t>
            </w:r>
            <w:r w:rsidRPr="001D4142">
              <w:rPr>
                <w:rFonts w:eastAsia="Arial" w:cs="Arial"/>
                <w:w w:val="105"/>
                <w:sz w:val="18"/>
                <w:szCs w:val="18"/>
              </w:rPr>
              <w:t>(</w:t>
            </w:r>
            <w:r w:rsidRPr="001D4142">
              <w:rPr>
                <w:rFonts w:eastAsia="Arial" w:cs="Arial"/>
                <w:w w:val="104"/>
                <w:sz w:val="18"/>
                <w:szCs w:val="18"/>
              </w:rPr>
              <w:t>OAPI</w:t>
            </w:r>
            <w:r w:rsidRPr="001D4142">
              <w:rPr>
                <w:rFonts w:eastAsia="Arial" w:cs="Arial"/>
                <w:w w:val="105"/>
                <w:sz w:val="18"/>
                <w:szCs w:val="18"/>
              </w:rPr>
              <w:t>)</w:t>
            </w:r>
          </w:p>
        </w:tc>
        <w:tc>
          <w:tcPr>
            <w:tcW w:w="1418" w:type="dxa"/>
            <w:tcBorders>
              <w:top w:val="single" w:sz="12" w:space="0" w:color="auto"/>
              <w:left w:val="nil"/>
              <w:bottom w:val="nil"/>
              <w:right w:val="nil"/>
            </w:tcBorders>
            <w:vAlign w:val="center"/>
          </w:tcPr>
          <w:p w:rsidR="00570D22" w:rsidRPr="00C767B5" w:rsidRDefault="00570D22" w:rsidP="00570D22">
            <w:pPr>
              <w:spacing w:line="179" w:lineRule="exact"/>
              <w:ind w:right="-20"/>
              <w:jc w:val="left"/>
              <w:rPr>
                <w:rFonts w:eastAsia="Arial" w:cs="Arial"/>
                <w:sz w:val="18"/>
                <w:szCs w:val="18"/>
              </w:rPr>
            </w:pPr>
            <w:r w:rsidRPr="00C767B5">
              <w:rPr>
                <w:rFonts w:eastAsia="Arial" w:cs="Arial"/>
                <w:sz w:val="18"/>
                <w:szCs w:val="18"/>
              </w:rPr>
              <w:t>1</w:t>
            </w:r>
          </w:p>
        </w:tc>
        <w:tc>
          <w:tcPr>
            <w:tcW w:w="1559" w:type="dxa"/>
            <w:tcBorders>
              <w:top w:val="single" w:sz="12" w:space="0" w:color="auto"/>
              <w:left w:val="nil"/>
              <w:bottom w:val="nil"/>
              <w:right w:val="nil"/>
            </w:tcBorders>
            <w:vAlign w:val="center"/>
          </w:tcPr>
          <w:p w:rsidR="00570D22" w:rsidRPr="001D4142" w:rsidRDefault="00570D22" w:rsidP="00570D22">
            <w:pPr>
              <w:spacing w:before="37"/>
              <w:ind w:left="95" w:right="-20"/>
              <w:jc w:val="left"/>
              <w:rPr>
                <w:rFonts w:eastAsia="Arial" w:cs="Arial"/>
                <w:sz w:val="18"/>
                <w:szCs w:val="18"/>
              </w:rPr>
            </w:pPr>
            <w:r w:rsidRPr="001D4142">
              <w:rPr>
                <w:rFonts w:eastAsia="Arial" w:cs="Arial"/>
                <w:color w:val="111111"/>
                <w:w w:val="106"/>
                <w:sz w:val="18"/>
                <w:szCs w:val="18"/>
              </w:rPr>
              <w:t>3.57%</w:t>
            </w:r>
          </w:p>
        </w:tc>
        <w:tc>
          <w:tcPr>
            <w:tcW w:w="1417" w:type="dxa"/>
            <w:tcBorders>
              <w:top w:val="single" w:sz="12" w:space="0" w:color="auto"/>
              <w:left w:val="nil"/>
              <w:bottom w:val="nil"/>
              <w:right w:val="nil"/>
            </w:tcBorders>
            <w:vAlign w:val="center"/>
          </w:tcPr>
          <w:p w:rsidR="00570D22" w:rsidRPr="001D4142" w:rsidRDefault="00570D22" w:rsidP="00570D22">
            <w:pPr>
              <w:spacing w:before="37"/>
              <w:ind w:left="98" w:right="-20"/>
              <w:jc w:val="left"/>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7"/>
              <w:ind w:left="43" w:right="-20"/>
              <w:rPr>
                <w:rFonts w:eastAsia="Arial" w:cs="Arial"/>
                <w:sz w:val="18"/>
                <w:szCs w:val="18"/>
              </w:rPr>
            </w:pPr>
            <w:r w:rsidRPr="001D4142">
              <w:rPr>
                <w:rFonts w:eastAsia="Arial" w:cs="Arial"/>
                <w:w w:val="105"/>
                <w:sz w:val="18"/>
                <w:szCs w:val="18"/>
              </w:rPr>
              <w:t>Belarus</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7"/>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7"/>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74"/>
        </w:trPr>
        <w:tc>
          <w:tcPr>
            <w:tcW w:w="5245" w:type="dxa"/>
            <w:tcBorders>
              <w:top w:val="nil"/>
              <w:left w:val="nil"/>
              <w:bottom w:val="nil"/>
              <w:right w:val="nil"/>
            </w:tcBorders>
          </w:tcPr>
          <w:p w:rsidR="00570D22" w:rsidRPr="001D4142" w:rsidRDefault="00570D22" w:rsidP="00570D22">
            <w:pPr>
              <w:spacing w:before="30"/>
              <w:ind w:left="29" w:right="-20"/>
              <w:rPr>
                <w:rFonts w:eastAsia="Arial" w:cs="Arial"/>
                <w:sz w:val="18"/>
                <w:szCs w:val="18"/>
              </w:rPr>
            </w:pPr>
            <w:r w:rsidRPr="001D4142">
              <w:rPr>
                <w:rFonts w:eastAsia="Arial" w:cs="Arial"/>
                <w:sz w:val="18"/>
                <w:szCs w:val="18"/>
              </w:rPr>
              <w:t>Costa</w:t>
            </w:r>
            <w:r w:rsidRPr="001D4142">
              <w:rPr>
                <w:rFonts w:eastAsia="Arial" w:cs="Arial"/>
                <w:spacing w:val="36"/>
                <w:sz w:val="18"/>
                <w:szCs w:val="18"/>
              </w:rPr>
              <w:t xml:space="preserve"> </w:t>
            </w:r>
            <w:r w:rsidRPr="001D4142">
              <w:rPr>
                <w:rFonts w:eastAsia="Arial" w:cs="Arial"/>
                <w:w w:val="106"/>
                <w:sz w:val="18"/>
                <w:szCs w:val="18"/>
              </w:rPr>
              <w:t>Rica</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0"/>
              <w:ind w:left="29" w:right="-20"/>
              <w:rPr>
                <w:rFonts w:eastAsia="Arial" w:cs="Arial"/>
                <w:sz w:val="18"/>
                <w:szCs w:val="18"/>
              </w:rPr>
            </w:pPr>
            <w:r w:rsidRPr="001D4142">
              <w:rPr>
                <w:rFonts w:eastAsia="Arial" w:cs="Arial"/>
                <w:w w:val="106"/>
                <w:sz w:val="18"/>
                <w:szCs w:val="18"/>
              </w:rPr>
              <w:t>Croatia</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7"/>
              <w:ind w:left="29" w:right="-20"/>
              <w:rPr>
                <w:rFonts w:eastAsia="Arial" w:cs="Arial"/>
                <w:sz w:val="18"/>
                <w:szCs w:val="18"/>
              </w:rPr>
            </w:pPr>
            <w:r w:rsidRPr="001D4142">
              <w:rPr>
                <w:rFonts w:eastAsia="Arial" w:cs="Arial"/>
                <w:sz w:val="18"/>
                <w:szCs w:val="18"/>
              </w:rPr>
              <w:t>Czech</w:t>
            </w:r>
            <w:r w:rsidRPr="001D4142">
              <w:rPr>
                <w:rFonts w:eastAsia="Arial" w:cs="Arial"/>
                <w:spacing w:val="29"/>
                <w:sz w:val="18"/>
                <w:szCs w:val="18"/>
              </w:rPr>
              <w:t xml:space="preserve"> </w:t>
            </w:r>
            <w:r w:rsidRPr="001D4142">
              <w:rPr>
                <w:rFonts w:eastAsia="Arial" w:cs="Arial"/>
                <w:w w:val="107"/>
                <w:sz w:val="18"/>
                <w:szCs w:val="18"/>
              </w:rPr>
              <w:t>Republic</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7"/>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7"/>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0"/>
              <w:ind w:left="43" w:right="-20"/>
              <w:rPr>
                <w:rFonts w:eastAsia="Arial" w:cs="Arial"/>
                <w:sz w:val="18"/>
                <w:szCs w:val="18"/>
              </w:rPr>
            </w:pPr>
            <w:r w:rsidRPr="001D4142">
              <w:rPr>
                <w:rFonts w:eastAsia="Arial" w:cs="Arial"/>
                <w:w w:val="105"/>
                <w:sz w:val="18"/>
                <w:szCs w:val="18"/>
              </w:rPr>
              <w:t>Denmark</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7"/>
              <w:ind w:left="43" w:right="-20"/>
              <w:rPr>
                <w:rFonts w:eastAsia="Arial" w:cs="Arial"/>
                <w:sz w:val="18"/>
                <w:szCs w:val="18"/>
              </w:rPr>
            </w:pPr>
            <w:r w:rsidRPr="001D4142">
              <w:rPr>
                <w:rFonts w:eastAsia="Arial" w:cs="Arial"/>
                <w:w w:val="103"/>
                <w:sz w:val="18"/>
                <w:szCs w:val="18"/>
              </w:rPr>
              <w:t>Ecuador</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7"/>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7"/>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0"/>
              <w:ind w:left="43" w:right="-20"/>
              <w:rPr>
                <w:rFonts w:eastAsia="Arial" w:cs="Arial"/>
                <w:sz w:val="18"/>
                <w:szCs w:val="18"/>
              </w:rPr>
            </w:pPr>
            <w:r w:rsidRPr="001D4142">
              <w:rPr>
                <w:rFonts w:eastAsia="Arial" w:cs="Arial"/>
                <w:w w:val="104"/>
                <w:sz w:val="18"/>
                <w:szCs w:val="18"/>
              </w:rPr>
              <w:t>Estonia</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7"/>
              <w:ind w:left="43" w:right="-20"/>
              <w:rPr>
                <w:rFonts w:eastAsia="Arial" w:cs="Arial"/>
                <w:sz w:val="18"/>
                <w:szCs w:val="18"/>
              </w:rPr>
            </w:pPr>
            <w:r w:rsidRPr="001D4142">
              <w:rPr>
                <w:rFonts w:eastAsia="Arial" w:cs="Arial"/>
                <w:sz w:val="18"/>
                <w:szCs w:val="18"/>
              </w:rPr>
              <w:t>European</w:t>
            </w:r>
            <w:r w:rsidRPr="001D4142">
              <w:rPr>
                <w:rFonts w:eastAsia="Arial" w:cs="Arial"/>
                <w:spacing w:val="29"/>
                <w:sz w:val="18"/>
                <w:szCs w:val="18"/>
              </w:rPr>
              <w:t xml:space="preserve"> </w:t>
            </w:r>
            <w:r w:rsidRPr="001D4142">
              <w:rPr>
                <w:rFonts w:eastAsia="Arial" w:cs="Arial"/>
                <w:w w:val="107"/>
                <w:sz w:val="18"/>
                <w:szCs w:val="18"/>
              </w:rPr>
              <w:t>Union</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7"/>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7"/>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0"/>
              <w:ind w:left="43" w:right="-20"/>
              <w:rPr>
                <w:rFonts w:eastAsia="Arial" w:cs="Arial"/>
                <w:sz w:val="18"/>
                <w:szCs w:val="18"/>
              </w:rPr>
            </w:pPr>
            <w:r w:rsidRPr="001D4142">
              <w:rPr>
                <w:rFonts w:eastAsia="Arial" w:cs="Arial"/>
                <w:w w:val="105"/>
                <w:sz w:val="18"/>
                <w:szCs w:val="18"/>
              </w:rPr>
              <w:t>Finland</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7"/>
              <w:ind w:left="43" w:right="-20"/>
              <w:rPr>
                <w:rFonts w:eastAsia="Arial" w:cs="Arial"/>
                <w:sz w:val="18"/>
                <w:szCs w:val="18"/>
              </w:rPr>
            </w:pPr>
            <w:r w:rsidRPr="001D4142">
              <w:rPr>
                <w:rFonts w:eastAsia="Arial" w:cs="Arial"/>
                <w:w w:val="104"/>
                <w:sz w:val="18"/>
                <w:szCs w:val="18"/>
              </w:rPr>
              <w:t>France</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7"/>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7"/>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3"/>
        </w:trPr>
        <w:tc>
          <w:tcPr>
            <w:tcW w:w="5245" w:type="dxa"/>
            <w:tcBorders>
              <w:top w:val="nil"/>
              <w:left w:val="nil"/>
              <w:bottom w:val="nil"/>
              <w:right w:val="nil"/>
            </w:tcBorders>
          </w:tcPr>
          <w:p w:rsidR="00570D22" w:rsidRPr="001D4142" w:rsidRDefault="00570D22" w:rsidP="00570D22">
            <w:pPr>
              <w:spacing w:before="30"/>
              <w:ind w:left="29" w:right="-20"/>
              <w:rPr>
                <w:rFonts w:eastAsia="Arial" w:cs="Arial"/>
                <w:sz w:val="18"/>
                <w:szCs w:val="18"/>
              </w:rPr>
            </w:pPr>
            <w:r w:rsidRPr="001D4142">
              <w:rPr>
                <w:rFonts w:eastAsia="Arial" w:cs="Arial"/>
                <w:w w:val="106"/>
                <w:sz w:val="18"/>
                <w:szCs w:val="18"/>
              </w:rPr>
              <w:t>Germany</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0"/>
              <w:ind w:left="43" w:right="-20"/>
              <w:rPr>
                <w:rFonts w:eastAsia="Arial" w:cs="Arial"/>
                <w:sz w:val="18"/>
                <w:szCs w:val="18"/>
              </w:rPr>
            </w:pPr>
            <w:r w:rsidRPr="001D4142">
              <w:rPr>
                <w:rFonts w:eastAsia="Arial" w:cs="Arial"/>
                <w:w w:val="105"/>
                <w:sz w:val="18"/>
                <w:szCs w:val="18"/>
              </w:rPr>
              <w:t>Israel</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7"/>
              <w:ind w:left="43" w:right="-20"/>
              <w:rPr>
                <w:rFonts w:eastAsia="Arial" w:cs="Arial"/>
                <w:sz w:val="18"/>
                <w:szCs w:val="18"/>
              </w:rPr>
            </w:pPr>
            <w:r w:rsidRPr="001D4142">
              <w:rPr>
                <w:rFonts w:eastAsia="Arial" w:cs="Arial"/>
                <w:w w:val="105"/>
                <w:sz w:val="18"/>
                <w:szCs w:val="18"/>
              </w:rPr>
              <w:t>Kenya</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7"/>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7"/>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0"/>
              <w:ind w:left="43" w:right="-20"/>
              <w:rPr>
                <w:rFonts w:eastAsia="Arial" w:cs="Arial"/>
                <w:sz w:val="18"/>
                <w:szCs w:val="18"/>
              </w:rPr>
            </w:pPr>
            <w:r w:rsidRPr="001D4142">
              <w:rPr>
                <w:rFonts w:eastAsia="Arial" w:cs="Arial"/>
                <w:w w:val="104"/>
                <w:sz w:val="18"/>
                <w:szCs w:val="18"/>
              </w:rPr>
              <w:t>Latvia</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7"/>
              <w:ind w:left="43" w:right="-20"/>
              <w:rPr>
                <w:rFonts w:eastAsia="Arial" w:cs="Arial"/>
                <w:sz w:val="18"/>
                <w:szCs w:val="18"/>
              </w:rPr>
            </w:pPr>
            <w:r w:rsidRPr="001D4142">
              <w:rPr>
                <w:rFonts w:eastAsia="Arial" w:cs="Arial"/>
                <w:w w:val="105"/>
                <w:sz w:val="18"/>
                <w:szCs w:val="18"/>
              </w:rPr>
              <w:t>Mexico</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7"/>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7"/>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0"/>
              <w:ind w:left="43" w:right="-20"/>
              <w:rPr>
                <w:rFonts w:eastAsia="Arial" w:cs="Arial"/>
                <w:sz w:val="18"/>
                <w:szCs w:val="18"/>
              </w:rPr>
            </w:pPr>
            <w:r w:rsidRPr="001D4142">
              <w:rPr>
                <w:rFonts w:eastAsia="Arial" w:cs="Arial"/>
                <w:w w:val="105"/>
                <w:sz w:val="18"/>
                <w:szCs w:val="18"/>
              </w:rPr>
              <w:t>Netherlands</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7"/>
              <w:ind w:left="43" w:right="-20"/>
              <w:rPr>
                <w:rFonts w:eastAsia="Arial" w:cs="Arial"/>
                <w:sz w:val="18"/>
                <w:szCs w:val="18"/>
              </w:rPr>
            </w:pPr>
            <w:r w:rsidRPr="001D4142">
              <w:rPr>
                <w:rFonts w:eastAsia="Arial" w:cs="Arial"/>
                <w:sz w:val="18"/>
                <w:szCs w:val="18"/>
              </w:rPr>
              <w:t>New</w:t>
            </w:r>
            <w:r w:rsidRPr="001D4142">
              <w:rPr>
                <w:rFonts w:eastAsia="Arial" w:cs="Arial"/>
                <w:spacing w:val="11"/>
                <w:sz w:val="18"/>
                <w:szCs w:val="18"/>
              </w:rPr>
              <w:t xml:space="preserve"> </w:t>
            </w:r>
            <w:r w:rsidRPr="001D4142">
              <w:rPr>
                <w:rFonts w:eastAsia="Arial" w:cs="Arial"/>
                <w:w w:val="106"/>
                <w:sz w:val="18"/>
                <w:szCs w:val="18"/>
              </w:rPr>
              <w:t>Zealand</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7"/>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7"/>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0"/>
              <w:ind w:left="43" w:right="-20"/>
              <w:rPr>
                <w:rFonts w:eastAsia="Arial" w:cs="Arial"/>
                <w:sz w:val="18"/>
                <w:szCs w:val="18"/>
              </w:rPr>
            </w:pPr>
            <w:r w:rsidRPr="001D4142">
              <w:rPr>
                <w:rFonts w:eastAsia="Arial" w:cs="Arial"/>
                <w:w w:val="105"/>
                <w:sz w:val="18"/>
                <w:szCs w:val="18"/>
              </w:rPr>
              <w:t>Norway</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7"/>
              <w:ind w:left="43" w:right="-20"/>
              <w:rPr>
                <w:rFonts w:eastAsia="Arial" w:cs="Arial"/>
                <w:sz w:val="18"/>
                <w:szCs w:val="18"/>
              </w:rPr>
            </w:pPr>
            <w:r w:rsidRPr="001D4142">
              <w:rPr>
                <w:rFonts w:eastAsia="Arial" w:cs="Arial"/>
                <w:w w:val="105"/>
                <w:sz w:val="18"/>
                <w:szCs w:val="18"/>
              </w:rPr>
              <w:t>Panama</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7"/>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7"/>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3"/>
        </w:trPr>
        <w:tc>
          <w:tcPr>
            <w:tcW w:w="5245" w:type="dxa"/>
            <w:tcBorders>
              <w:top w:val="nil"/>
              <w:left w:val="nil"/>
              <w:bottom w:val="nil"/>
              <w:right w:val="nil"/>
            </w:tcBorders>
          </w:tcPr>
          <w:p w:rsidR="00570D22" w:rsidRPr="001D4142" w:rsidRDefault="00570D22" w:rsidP="00570D22">
            <w:pPr>
              <w:spacing w:before="30"/>
              <w:ind w:left="43" w:right="-20"/>
              <w:rPr>
                <w:rFonts w:eastAsia="Arial" w:cs="Arial"/>
                <w:sz w:val="18"/>
                <w:szCs w:val="18"/>
              </w:rPr>
            </w:pPr>
            <w:r w:rsidRPr="001D4142">
              <w:rPr>
                <w:rFonts w:eastAsia="Arial" w:cs="Arial"/>
                <w:w w:val="104"/>
                <w:sz w:val="18"/>
                <w:szCs w:val="18"/>
              </w:rPr>
              <w:t>Portugal</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0"/>
              <w:ind w:left="43" w:right="-20"/>
              <w:rPr>
                <w:rFonts w:eastAsia="Arial" w:cs="Arial"/>
                <w:sz w:val="18"/>
                <w:szCs w:val="18"/>
              </w:rPr>
            </w:pPr>
            <w:r w:rsidRPr="001D4142">
              <w:rPr>
                <w:rFonts w:eastAsia="Arial" w:cs="Arial"/>
                <w:sz w:val="18"/>
                <w:szCs w:val="18"/>
              </w:rPr>
              <w:t>Republic</w:t>
            </w:r>
            <w:r w:rsidRPr="001D4142">
              <w:rPr>
                <w:rFonts w:eastAsia="Arial" w:cs="Arial"/>
                <w:spacing w:val="35"/>
                <w:sz w:val="18"/>
                <w:szCs w:val="18"/>
              </w:rPr>
              <w:t xml:space="preserve"> </w:t>
            </w:r>
            <w:r w:rsidRPr="001D4142">
              <w:rPr>
                <w:rFonts w:eastAsia="Arial" w:cs="Arial"/>
                <w:color w:val="111111"/>
                <w:sz w:val="18"/>
                <w:szCs w:val="18"/>
              </w:rPr>
              <w:t>of</w:t>
            </w:r>
            <w:r w:rsidRPr="001D4142">
              <w:rPr>
                <w:rFonts w:eastAsia="Arial" w:cs="Arial"/>
                <w:color w:val="111111"/>
                <w:spacing w:val="19"/>
                <w:sz w:val="18"/>
                <w:szCs w:val="18"/>
              </w:rPr>
              <w:t xml:space="preserve"> </w:t>
            </w:r>
            <w:r w:rsidRPr="001D4142">
              <w:rPr>
                <w:rFonts w:eastAsia="Arial" w:cs="Arial"/>
                <w:color w:val="000000"/>
                <w:w w:val="105"/>
                <w:sz w:val="18"/>
                <w:szCs w:val="18"/>
              </w:rPr>
              <w:t>Moldova</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7"/>
              <w:ind w:left="43" w:right="-20"/>
              <w:rPr>
                <w:rFonts w:eastAsia="Arial" w:cs="Arial"/>
                <w:sz w:val="18"/>
                <w:szCs w:val="18"/>
              </w:rPr>
            </w:pPr>
            <w:r w:rsidRPr="001D4142">
              <w:rPr>
                <w:rFonts w:eastAsia="Arial" w:cs="Arial"/>
                <w:color w:val="111111"/>
                <w:sz w:val="18"/>
                <w:szCs w:val="18"/>
              </w:rPr>
              <w:t>Russian</w:t>
            </w:r>
            <w:r w:rsidRPr="001D4142">
              <w:rPr>
                <w:rFonts w:eastAsia="Arial" w:cs="Arial"/>
                <w:color w:val="111111"/>
                <w:spacing w:val="30"/>
                <w:sz w:val="18"/>
                <w:szCs w:val="18"/>
              </w:rPr>
              <w:t xml:space="preserve"> </w:t>
            </w:r>
            <w:r w:rsidRPr="001D4142">
              <w:rPr>
                <w:rFonts w:eastAsia="Arial" w:cs="Arial"/>
                <w:color w:val="000000"/>
                <w:w w:val="105"/>
                <w:sz w:val="18"/>
                <w:szCs w:val="18"/>
              </w:rPr>
              <w:t>Federation</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7"/>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7"/>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0"/>
              <w:ind w:left="29" w:right="-20"/>
              <w:rPr>
                <w:rFonts w:eastAsia="Arial" w:cs="Arial"/>
                <w:sz w:val="18"/>
                <w:szCs w:val="18"/>
              </w:rPr>
            </w:pPr>
            <w:r w:rsidRPr="001D4142">
              <w:rPr>
                <w:rFonts w:eastAsia="Arial" w:cs="Arial"/>
                <w:color w:val="111111"/>
                <w:w w:val="106"/>
                <w:sz w:val="18"/>
                <w:szCs w:val="18"/>
              </w:rPr>
              <w:t>Serbia</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7"/>
              <w:ind w:left="29" w:right="-20"/>
              <w:rPr>
                <w:rFonts w:eastAsia="Arial" w:cs="Arial"/>
                <w:sz w:val="18"/>
                <w:szCs w:val="18"/>
              </w:rPr>
            </w:pPr>
            <w:r w:rsidRPr="001D4142">
              <w:rPr>
                <w:rFonts w:eastAsia="Arial" w:cs="Arial"/>
                <w:w w:val="106"/>
                <w:sz w:val="18"/>
                <w:szCs w:val="18"/>
              </w:rPr>
              <w:t>Sweden</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7"/>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7"/>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0"/>
              <w:ind w:left="29" w:right="-20"/>
              <w:rPr>
                <w:rFonts w:eastAsia="Arial" w:cs="Arial"/>
                <w:sz w:val="18"/>
                <w:szCs w:val="18"/>
              </w:rPr>
            </w:pPr>
            <w:r w:rsidRPr="001D4142">
              <w:rPr>
                <w:rFonts w:eastAsia="Arial" w:cs="Arial"/>
                <w:w w:val="104"/>
                <w:sz w:val="18"/>
                <w:szCs w:val="18"/>
              </w:rPr>
              <w:t>Turkey</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0"/>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1"/>
        </w:trPr>
        <w:tc>
          <w:tcPr>
            <w:tcW w:w="5245" w:type="dxa"/>
            <w:tcBorders>
              <w:top w:val="nil"/>
              <w:left w:val="nil"/>
              <w:bottom w:val="nil"/>
              <w:right w:val="nil"/>
            </w:tcBorders>
          </w:tcPr>
          <w:p w:rsidR="00570D22" w:rsidRPr="001D4142" w:rsidRDefault="00570D22" w:rsidP="00570D22">
            <w:pPr>
              <w:spacing w:before="37"/>
              <w:ind w:left="43" w:right="-20"/>
              <w:rPr>
                <w:rFonts w:eastAsia="Arial" w:cs="Arial"/>
                <w:sz w:val="18"/>
                <w:szCs w:val="18"/>
              </w:rPr>
            </w:pPr>
            <w:r w:rsidRPr="001D4142">
              <w:rPr>
                <w:rFonts w:eastAsia="Arial" w:cs="Arial"/>
                <w:color w:val="111111"/>
                <w:sz w:val="18"/>
                <w:szCs w:val="18"/>
              </w:rPr>
              <w:t>United</w:t>
            </w:r>
            <w:r w:rsidRPr="001D4142">
              <w:rPr>
                <w:rFonts w:eastAsia="Arial" w:cs="Arial"/>
                <w:color w:val="111111"/>
                <w:spacing w:val="19"/>
                <w:sz w:val="18"/>
                <w:szCs w:val="18"/>
              </w:rPr>
              <w:t xml:space="preserve"> </w:t>
            </w:r>
            <w:r w:rsidRPr="001D4142">
              <w:rPr>
                <w:rFonts w:eastAsia="Arial" w:cs="Arial"/>
                <w:color w:val="000000"/>
                <w:w w:val="107"/>
                <w:sz w:val="18"/>
                <w:szCs w:val="18"/>
              </w:rPr>
              <w:t>Kingdom</w:t>
            </w:r>
          </w:p>
        </w:tc>
        <w:tc>
          <w:tcPr>
            <w:tcW w:w="1418" w:type="dxa"/>
            <w:tcBorders>
              <w:top w:val="nil"/>
              <w:left w:val="nil"/>
              <w:bottom w:val="nil"/>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nil"/>
              <w:right w:val="nil"/>
            </w:tcBorders>
          </w:tcPr>
          <w:p w:rsidR="00570D22" w:rsidRPr="001D4142" w:rsidRDefault="00570D22" w:rsidP="00570D22">
            <w:pPr>
              <w:spacing w:before="37"/>
              <w:ind w:left="95" w:right="-20"/>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nil"/>
              <w:right w:val="nil"/>
            </w:tcBorders>
          </w:tcPr>
          <w:p w:rsidR="00570D22" w:rsidRPr="001D4142" w:rsidRDefault="00570D22" w:rsidP="00570D22">
            <w:pPr>
              <w:spacing w:before="37"/>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hRule="exact" w:val="283"/>
        </w:trPr>
        <w:tc>
          <w:tcPr>
            <w:tcW w:w="5245" w:type="dxa"/>
            <w:tcBorders>
              <w:top w:val="nil"/>
              <w:left w:val="nil"/>
              <w:bottom w:val="single" w:sz="12" w:space="0" w:color="A6A6A6" w:themeColor="background1" w:themeShade="A6"/>
              <w:right w:val="nil"/>
            </w:tcBorders>
          </w:tcPr>
          <w:p w:rsidR="00570D22" w:rsidRPr="001D4142" w:rsidRDefault="00570D22" w:rsidP="00570D22">
            <w:pPr>
              <w:spacing w:before="30"/>
              <w:ind w:left="43" w:right="-20"/>
              <w:rPr>
                <w:rFonts w:eastAsia="Arial" w:cs="Arial"/>
                <w:sz w:val="18"/>
                <w:szCs w:val="18"/>
              </w:rPr>
            </w:pPr>
            <w:r w:rsidRPr="001D4142">
              <w:rPr>
                <w:rFonts w:eastAsia="Arial" w:cs="Arial"/>
                <w:sz w:val="18"/>
                <w:szCs w:val="18"/>
              </w:rPr>
              <w:t>United</w:t>
            </w:r>
            <w:r w:rsidRPr="001D4142">
              <w:rPr>
                <w:rFonts w:eastAsia="Arial" w:cs="Arial"/>
                <w:spacing w:val="23"/>
                <w:sz w:val="18"/>
                <w:szCs w:val="18"/>
              </w:rPr>
              <w:t xml:space="preserve"> </w:t>
            </w:r>
            <w:r w:rsidRPr="001D4142">
              <w:rPr>
                <w:rFonts w:eastAsia="Arial" w:cs="Arial"/>
                <w:color w:val="111111"/>
                <w:sz w:val="18"/>
                <w:szCs w:val="18"/>
              </w:rPr>
              <w:t>States</w:t>
            </w:r>
            <w:r w:rsidRPr="001D4142">
              <w:rPr>
                <w:rFonts w:eastAsia="Arial" w:cs="Arial"/>
                <w:color w:val="111111"/>
                <w:spacing w:val="30"/>
                <w:sz w:val="18"/>
                <w:szCs w:val="18"/>
              </w:rPr>
              <w:t xml:space="preserve"> </w:t>
            </w:r>
            <w:r w:rsidRPr="001D4142">
              <w:rPr>
                <w:rFonts w:eastAsia="Arial" w:cs="Arial"/>
                <w:color w:val="111111"/>
                <w:sz w:val="18"/>
                <w:szCs w:val="18"/>
              </w:rPr>
              <w:t>of</w:t>
            </w:r>
            <w:r w:rsidRPr="001D4142">
              <w:rPr>
                <w:rFonts w:eastAsia="Arial" w:cs="Arial"/>
                <w:color w:val="111111"/>
                <w:spacing w:val="4"/>
                <w:sz w:val="18"/>
                <w:szCs w:val="18"/>
              </w:rPr>
              <w:t xml:space="preserve"> </w:t>
            </w:r>
            <w:r w:rsidRPr="001D4142">
              <w:rPr>
                <w:rFonts w:eastAsia="Arial" w:cs="Arial"/>
                <w:color w:val="111111"/>
                <w:w w:val="105"/>
                <w:sz w:val="18"/>
                <w:szCs w:val="18"/>
              </w:rPr>
              <w:t>America</w:t>
            </w:r>
          </w:p>
        </w:tc>
        <w:tc>
          <w:tcPr>
            <w:tcW w:w="1418" w:type="dxa"/>
            <w:tcBorders>
              <w:top w:val="nil"/>
              <w:left w:val="nil"/>
              <w:bottom w:val="single" w:sz="12" w:space="0" w:color="A6A6A6" w:themeColor="background1" w:themeShade="A6"/>
              <w:right w:val="nil"/>
            </w:tcBorders>
            <w:vAlign w:val="center"/>
          </w:tcPr>
          <w:p w:rsidR="00570D22" w:rsidRPr="00C767B5" w:rsidRDefault="00570D22" w:rsidP="00570D22">
            <w:pPr>
              <w:jc w:val="left"/>
              <w:rPr>
                <w:rFonts w:cs="Arial"/>
                <w:sz w:val="18"/>
                <w:szCs w:val="18"/>
              </w:rPr>
            </w:pPr>
            <w:r w:rsidRPr="00C767B5">
              <w:rPr>
                <w:rFonts w:eastAsia="Arial" w:cs="Arial"/>
                <w:sz w:val="18"/>
                <w:szCs w:val="18"/>
              </w:rPr>
              <w:t>1</w:t>
            </w:r>
          </w:p>
        </w:tc>
        <w:tc>
          <w:tcPr>
            <w:tcW w:w="1559" w:type="dxa"/>
            <w:tcBorders>
              <w:top w:val="nil"/>
              <w:left w:val="nil"/>
              <w:bottom w:val="single" w:sz="12" w:space="0" w:color="A6A6A6" w:themeColor="background1" w:themeShade="A6"/>
              <w:right w:val="nil"/>
            </w:tcBorders>
          </w:tcPr>
          <w:p w:rsidR="00570D22" w:rsidRPr="001D4142" w:rsidRDefault="00570D22" w:rsidP="00570D22">
            <w:pPr>
              <w:spacing w:before="30"/>
              <w:ind w:left="95" w:right="-20"/>
              <w:jc w:val="left"/>
              <w:rPr>
                <w:rFonts w:eastAsia="Arial" w:cs="Arial"/>
                <w:sz w:val="18"/>
                <w:szCs w:val="18"/>
              </w:rPr>
            </w:pPr>
            <w:r w:rsidRPr="001D4142">
              <w:rPr>
                <w:rFonts w:eastAsia="Arial" w:cs="Arial"/>
                <w:color w:val="111111"/>
                <w:w w:val="106"/>
                <w:sz w:val="18"/>
                <w:szCs w:val="18"/>
              </w:rPr>
              <w:t>3.57%</w:t>
            </w:r>
          </w:p>
        </w:tc>
        <w:tc>
          <w:tcPr>
            <w:tcW w:w="1417" w:type="dxa"/>
            <w:tcBorders>
              <w:top w:val="nil"/>
              <w:left w:val="nil"/>
              <w:bottom w:val="single" w:sz="12" w:space="0" w:color="A6A6A6" w:themeColor="background1" w:themeShade="A6"/>
              <w:right w:val="nil"/>
            </w:tcBorders>
          </w:tcPr>
          <w:p w:rsidR="00570D22" w:rsidRPr="001D4142" w:rsidRDefault="00570D22" w:rsidP="00570D22">
            <w:pPr>
              <w:spacing w:before="30"/>
              <w:ind w:left="98" w:right="-20"/>
              <w:rPr>
                <w:rFonts w:eastAsia="Arial" w:cs="Arial"/>
                <w:sz w:val="18"/>
                <w:szCs w:val="18"/>
              </w:rPr>
            </w:pPr>
            <w:r w:rsidRPr="001D4142">
              <w:rPr>
                <w:rFonts w:eastAsia="Arial" w:cs="Arial"/>
                <w:color w:val="111111"/>
                <w:w w:val="104"/>
                <w:sz w:val="18"/>
                <w:szCs w:val="18"/>
              </w:rPr>
              <w:t>3.57%</w:t>
            </w:r>
          </w:p>
        </w:tc>
      </w:tr>
      <w:tr w:rsidR="00570D22" w:rsidRPr="001D4142" w:rsidTr="00570D22">
        <w:trPr>
          <w:trHeight w:val="283"/>
        </w:trPr>
        <w:tc>
          <w:tcPr>
            <w:tcW w:w="524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Pr>
          <w:p w:rsidR="00570D22" w:rsidRPr="001D4142" w:rsidRDefault="00570D22" w:rsidP="00570D22">
            <w:pPr>
              <w:spacing w:before="49"/>
              <w:ind w:left="29" w:right="-20"/>
              <w:rPr>
                <w:rFonts w:eastAsia="Arial" w:cs="Arial"/>
                <w:sz w:val="18"/>
                <w:szCs w:val="18"/>
              </w:rPr>
            </w:pPr>
            <w:r w:rsidRPr="001D4142">
              <w:rPr>
                <w:rFonts w:eastAsia="Arial" w:cs="Arial"/>
                <w:color w:val="282828"/>
                <w:spacing w:val="-8"/>
                <w:w w:val="118"/>
                <w:sz w:val="18"/>
                <w:szCs w:val="18"/>
              </w:rPr>
              <w:t>S</w:t>
            </w:r>
            <w:r w:rsidRPr="001D4142">
              <w:rPr>
                <w:rFonts w:eastAsia="Arial" w:cs="Arial"/>
                <w:color w:val="000000"/>
                <w:w w:val="107"/>
                <w:sz w:val="18"/>
                <w:szCs w:val="18"/>
              </w:rPr>
              <w:t>u</w:t>
            </w:r>
            <w:r w:rsidRPr="001D4142">
              <w:rPr>
                <w:rFonts w:eastAsia="Arial" w:cs="Arial"/>
                <w:color w:val="000000"/>
                <w:spacing w:val="-13"/>
                <w:w w:val="107"/>
                <w:sz w:val="18"/>
                <w:szCs w:val="18"/>
              </w:rPr>
              <w:t>m</w:t>
            </w:r>
            <w:r w:rsidRPr="001D4142">
              <w:rPr>
                <w:rFonts w:eastAsia="Arial" w:cs="Arial"/>
                <w:color w:val="282828"/>
                <w:w w:val="126"/>
                <w:sz w:val="18"/>
                <w:szCs w:val="18"/>
              </w:rPr>
              <w:t>:</w:t>
            </w:r>
          </w:p>
        </w:tc>
        <w:tc>
          <w:tcPr>
            <w:tcW w:w="141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C767B5" w:rsidRDefault="00570D22" w:rsidP="00570D22">
            <w:pPr>
              <w:spacing w:before="42" w:line="217" w:lineRule="exact"/>
              <w:ind w:right="664"/>
              <w:jc w:val="left"/>
              <w:rPr>
                <w:rFonts w:eastAsia="Courier New" w:cs="Arial"/>
                <w:sz w:val="18"/>
                <w:szCs w:val="18"/>
              </w:rPr>
            </w:pPr>
            <w:r>
              <w:rPr>
                <w:rFonts w:eastAsia="Arial" w:cs="Arial"/>
                <w:sz w:val="18"/>
                <w:szCs w:val="18"/>
              </w:rPr>
              <w:t>28</w:t>
            </w:r>
          </w:p>
        </w:tc>
        <w:tc>
          <w:tcPr>
            <w:tcW w:w="155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1D4142" w:rsidRDefault="00570D22" w:rsidP="00570D22">
            <w:pPr>
              <w:spacing w:before="49"/>
              <w:ind w:left="109" w:right="-20"/>
              <w:jc w:val="left"/>
              <w:rPr>
                <w:rFonts w:eastAsia="Arial" w:cs="Arial"/>
                <w:sz w:val="18"/>
                <w:szCs w:val="18"/>
              </w:rPr>
            </w:pPr>
            <w:r w:rsidRPr="001D4142">
              <w:rPr>
                <w:rFonts w:eastAsia="Arial" w:cs="Arial"/>
                <w:w w:val="109"/>
                <w:sz w:val="18"/>
                <w:szCs w:val="18"/>
              </w:rPr>
              <w:t>10</w:t>
            </w:r>
            <w:r w:rsidRPr="001D4142">
              <w:rPr>
                <w:rFonts w:eastAsia="Arial" w:cs="Arial"/>
                <w:spacing w:val="-13"/>
                <w:w w:val="109"/>
                <w:sz w:val="18"/>
                <w:szCs w:val="18"/>
              </w:rPr>
              <w:t>0</w:t>
            </w:r>
            <w:r w:rsidRPr="001D4142">
              <w:rPr>
                <w:rFonts w:eastAsia="Arial" w:cs="Arial"/>
                <w:color w:val="282828"/>
                <w:w w:val="110"/>
                <w:sz w:val="18"/>
                <w:szCs w:val="18"/>
              </w:rPr>
              <w:t>%</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1D4142" w:rsidRDefault="00570D22" w:rsidP="00570D22">
            <w:pPr>
              <w:spacing w:before="49"/>
              <w:ind w:left="98" w:right="-20"/>
              <w:jc w:val="left"/>
              <w:rPr>
                <w:rFonts w:eastAsia="Arial" w:cs="Arial"/>
                <w:sz w:val="18"/>
                <w:szCs w:val="18"/>
              </w:rPr>
            </w:pPr>
            <w:r w:rsidRPr="001D4142">
              <w:rPr>
                <w:rFonts w:eastAsia="Arial" w:cs="Arial"/>
                <w:spacing w:val="-9"/>
                <w:w w:val="128"/>
                <w:sz w:val="18"/>
                <w:szCs w:val="18"/>
              </w:rPr>
              <w:t>1</w:t>
            </w:r>
            <w:r w:rsidRPr="001D4142">
              <w:rPr>
                <w:rFonts w:eastAsia="Arial" w:cs="Arial"/>
                <w:color w:val="282828"/>
                <w:w w:val="105"/>
                <w:sz w:val="18"/>
                <w:szCs w:val="18"/>
              </w:rPr>
              <w:t>00%</w:t>
            </w:r>
          </w:p>
        </w:tc>
      </w:tr>
      <w:tr w:rsidR="00570D22" w:rsidRPr="001D4142" w:rsidTr="00570D22">
        <w:trPr>
          <w:trHeight w:val="283"/>
        </w:trPr>
        <w:tc>
          <w:tcPr>
            <w:tcW w:w="5245" w:type="dxa"/>
            <w:tcBorders>
              <w:top w:val="single" w:sz="12" w:space="0" w:color="A6A6A6" w:themeColor="background1" w:themeShade="A6"/>
              <w:left w:val="nil"/>
              <w:bottom w:val="single" w:sz="12" w:space="0" w:color="A6A6A6" w:themeColor="background1" w:themeShade="A6"/>
              <w:right w:val="nil"/>
            </w:tcBorders>
          </w:tcPr>
          <w:p w:rsidR="00570D22" w:rsidRPr="001D4142" w:rsidRDefault="00570D22" w:rsidP="00570D22">
            <w:pPr>
              <w:tabs>
                <w:tab w:val="left" w:pos="1703"/>
              </w:tabs>
              <w:spacing w:before="49"/>
              <w:ind w:left="43" w:right="-20"/>
              <w:rPr>
                <w:rFonts w:eastAsia="Arial" w:cs="Arial"/>
                <w:sz w:val="18"/>
                <w:szCs w:val="18"/>
              </w:rPr>
            </w:pPr>
            <w:r w:rsidRPr="001D4142">
              <w:rPr>
                <w:rFonts w:eastAsia="Arial" w:cs="Arial"/>
                <w:color w:val="111111"/>
                <w:sz w:val="18"/>
                <w:szCs w:val="18"/>
              </w:rPr>
              <w:t>Not</w:t>
            </w:r>
            <w:r w:rsidRPr="001D4142">
              <w:rPr>
                <w:rFonts w:eastAsia="Arial" w:cs="Arial"/>
                <w:color w:val="111111"/>
                <w:spacing w:val="13"/>
                <w:sz w:val="18"/>
                <w:szCs w:val="18"/>
              </w:rPr>
              <w:t xml:space="preserve"> </w:t>
            </w:r>
            <w:r w:rsidRPr="001D4142">
              <w:rPr>
                <w:rFonts w:eastAsia="Arial" w:cs="Arial"/>
                <w:color w:val="000000"/>
                <w:w w:val="105"/>
                <w:sz w:val="18"/>
                <w:szCs w:val="18"/>
              </w:rPr>
              <w:t>answered:</w:t>
            </w:r>
            <w:r>
              <w:rPr>
                <w:rFonts w:eastAsia="Arial" w:cs="Arial"/>
                <w:color w:val="000000"/>
                <w:w w:val="105"/>
                <w:sz w:val="18"/>
                <w:szCs w:val="18"/>
              </w:rPr>
              <w:tab/>
            </w:r>
          </w:p>
        </w:tc>
        <w:tc>
          <w:tcPr>
            <w:tcW w:w="1418" w:type="dxa"/>
            <w:tcBorders>
              <w:top w:val="single" w:sz="12" w:space="0" w:color="A6A6A6" w:themeColor="background1" w:themeShade="A6"/>
              <w:left w:val="nil"/>
              <w:bottom w:val="single" w:sz="12" w:space="0" w:color="A6A6A6" w:themeColor="background1" w:themeShade="A6"/>
              <w:right w:val="nil"/>
            </w:tcBorders>
            <w:vAlign w:val="center"/>
          </w:tcPr>
          <w:p w:rsidR="00570D22" w:rsidRPr="00C767B5" w:rsidRDefault="00570D22" w:rsidP="00570D22">
            <w:pPr>
              <w:jc w:val="left"/>
              <w:rPr>
                <w:rFonts w:eastAsia="Arial" w:cs="Arial"/>
                <w:sz w:val="18"/>
                <w:szCs w:val="18"/>
              </w:rPr>
            </w:pPr>
            <w:r w:rsidRPr="00C767B5">
              <w:rPr>
                <w:rFonts w:eastAsia="Arial" w:cs="Arial"/>
                <w:sz w:val="18"/>
                <w:szCs w:val="18"/>
              </w:rPr>
              <w:t>0</w:t>
            </w:r>
          </w:p>
        </w:tc>
        <w:tc>
          <w:tcPr>
            <w:tcW w:w="1559" w:type="dxa"/>
            <w:tcBorders>
              <w:top w:val="single" w:sz="12" w:space="0" w:color="A6A6A6" w:themeColor="background1" w:themeShade="A6"/>
              <w:left w:val="nil"/>
              <w:bottom w:val="single" w:sz="12" w:space="0" w:color="A6A6A6" w:themeColor="background1" w:themeShade="A6"/>
              <w:right w:val="nil"/>
            </w:tcBorders>
            <w:vAlign w:val="center"/>
          </w:tcPr>
          <w:p w:rsidR="00570D22" w:rsidRPr="001D4142" w:rsidRDefault="00570D22" w:rsidP="00570D22">
            <w:pPr>
              <w:spacing w:before="49"/>
              <w:ind w:left="95" w:right="-20"/>
              <w:jc w:val="left"/>
              <w:rPr>
                <w:rFonts w:eastAsia="Arial" w:cs="Arial"/>
                <w:sz w:val="18"/>
                <w:szCs w:val="18"/>
              </w:rPr>
            </w:pPr>
            <w:r w:rsidRPr="001D4142">
              <w:rPr>
                <w:rFonts w:eastAsia="Arial" w:cs="Arial"/>
                <w:color w:val="111111"/>
                <w:w w:val="107"/>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70D22" w:rsidRPr="001D4142" w:rsidRDefault="00570D22" w:rsidP="00570D22">
            <w:pPr>
              <w:jc w:val="left"/>
              <w:rPr>
                <w:sz w:val="18"/>
                <w:szCs w:val="18"/>
              </w:rPr>
            </w:pPr>
            <w:r>
              <w:rPr>
                <w:sz w:val="18"/>
                <w:szCs w:val="18"/>
              </w:rPr>
              <w:t>-</w:t>
            </w:r>
          </w:p>
        </w:tc>
      </w:tr>
      <w:tr w:rsidR="00570D22" w:rsidRPr="001D4142" w:rsidTr="00570D22">
        <w:trPr>
          <w:trHeight w:val="283"/>
        </w:trPr>
        <w:tc>
          <w:tcPr>
            <w:tcW w:w="5245" w:type="dxa"/>
            <w:tcBorders>
              <w:top w:val="single" w:sz="12" w:space="0" w:color="A6A6A6" w:themeColor="background1" w:themeShade="A6"/>
              <w:left w:val="nil"/>
              <w:bottom w:val="nil"/>
              <w:right w:val="nil"/>
            </w:tcBorders>
            <w:vAlign w:val="bottom"/>
          </w:tcPr>
          <w:p w:rsidR="00570D22" w:rsidRPr="0069243D" w:rsidRDefault="00570D22" w:rsidP="00570D22">
            <w:pPr>
              <w:spacing w:before="49"/>
              <w:ind w:left="43" w:right="-20"/>
              <w:rPr>
                <w:rFonts w:cs="Arial"/>
                <w:b/>
                <w:bCs/>
                <w:sz w:val="18"/>
                <w:szCs w:val="18"/>
              </w:rPr>
            </w:pPr>
            <w:r w:rsidRPr="001D4142">
              <w:rPr>
                <w:rFonts w:cs="Arial"/>
                <w:b/>
                <w:bCs/>
                <w:sz w:val="18"/>
                <w:szCs w:val="18"/>
              </w:rPr>
              <w:t xml:space="preserve">Total </w:t>
            </w:r>
            <w:r w:rsidRPr="001D4142">
              <w:rPr>
                <w:rFonts w:eastAsia="Arial" w:cs="Arial"/>
                <w:b/>
                <w:color w:val="111111"/>
                <w:sz w:val="18"/>
                <w:szCs w:val="18"/>
              </w:rPr>
              <w:t>answered</w:t>
            </w:r>
            <w:r>
              <w:rPr>
                <w:rFonts w:cs="Arial"/>
                <w:b/>
                <w:bCs/>
                <w:sz w:val="18"/>
                <w:szCs w:val="18"/>
              </w:rPr>
              <w:t>: 28</w:t>
            </w:r>
          </w:p>
        </w:tc>
        <w:tc>
          <w:tcPr>
            <w:tcW w:w="1418" w:type="dxa"/>
            <w:tcBorders>
              <w:top w:val="single" w:sz="12" w:space="0" w:color="A6A6A6" w:themeColor="background1" w:themeShade="A6"/>
              <w:left w:val="nil"/>
              <w:bottom w:val="nil"/>
              <w:right w:val="nil"/>
            </w:tcBorders>
          </w:tcPr>
          <w:p w:rsidR="00570D22" w:rsidRPr="001D4142" w:rsidRDefault="00570D22" w:rsidP="00570D22">
            <w:pPr>
              <w:rPr>
                <w:rFonts w:eastAsia="Arial" w:cs="Arial"/>
                <w:b/>
                <w:sz w:val="18"/>
                <w:szCs w:val="18"/>
              </w:rPr>
            </w:pPr>
          </w:p>
        </w:tc>
        <w:tc>
          <w:tcPr>
            <w:tcW w:w="1559" w:type="dxa"/>
            <w:tcBorders>
              <w:top w:val="single" w:sz="12" w:space="0" w:color="A6A6A6" w:themeColor="background1" w:themeShade="A6"/>
              <w:left w:val="nil"/>
              <w:bottom w:val="nil"/>
              <w:right w:val="nil"/>
            </w:tcBorders>
          </w:tcPr>
          <w:p w:rsidR="00570D22" w:rsidRPr="001D4142" w:rsidRDefault="00570D22" w:rsidP="00570D22">
            <w:pPr>
              <w:spacing w:before="49"/>
              <w:ind w:left="95" w:right="-20"/>
              <w:jc w:val="left"/>
              <w:rPr>
                <w:rFonts w:eastAsia="Arial" w:cs="Arial"/>
                <w:b/>
                <w:color w:val="111111"/>
                <w:w w:val="107"/>
                <w:sz w:val="18"/>
                <w:szCs w:val="18"/>
              </w:rPr>
            </w:pPr>
          </w:p>
        </w:tc>
        <w:tc>
          <w:tcPr>
            <w:tcW w:w="1417" w:type="dxa"/>
            <w:tcBorders>
              <w:top w:val="single" w:sz="12" w:space="0" w:color="A6A6A6" w:themeColor="background1" w:themeShade="A6"/>
              <w:left w:val="nil"/>
              <w:bottom w:val="nil"/>
              <w:right w:val="nil"/>
            </w:tcBorders>
          </w:tcPr>
          <w:p w:rsidR="00570D22" w:rsidRPr="001D4142" w:rsidRDefault="00570D22" w:rsidP="00570D22">
            <w:pPr>
              <w:rPr>
                <w:b/>
                <w:sz w:val="18"/>
                <w:szCs w:val="18"/>
              </w:rPr>
            </w:pPr>
          </w:p>
        </w:tc>
      </w:tr>
    </w:tbl>
    <w:p w:rsidR="00570D22" w:rsidRDefault="00570D22" w:rsidP="00570D22">
      <w:pPr>
        <w:autoSpaceDE w:val="0"/>
        <w:autoSpaceDN w:val="0"/>
        <w:adjustRightInd w:val="0"/>
        <w:jc w:val="left"/>
      </w:pPr>
    </w:p>
    <w:p w:rsidR="00570D22" w:rsidRDefault="00570D22" w:rsidP="00570D22">
      <w:pPr>
        <w:autoSpaceDE w:val="0"/>
        <w:autoSpaceDN w:val="0"/>
        <w:adjustRightInd w:val="0"/>
        <w:jc w:val="left"/>
        <w:rPr>
          <w:rFonts w:cs="Arial"/>
          <w:b/>
          <w:bCs/>
          <w:sz w:val="18"/>
          <w:szCs w:val="18"/>
        </w:rPr>
      </w:pPr>
    </w:p>
    <w:p w:rsidR="00570D22" w:rsidRDefault="00570D22" w:rsidP="00570D22">
      <w:pPr>
        <w:autoSpaceDE w:val="0"/>
        <w:autoSpaceDN w:val="0"/>
        <w:adjustRightInd w:val="0"/>
        <w:jc w:val="left"/>
        <w:rPr>
          <w:rFonts w:cs="Arial"/>
          <w:sz w:val="18"/>
          <w:szCs w:val="18"/>
        </w:rPr>
      </w:pPr>
    </w:p>
    <w:p w:rsidR="00570D22" w:rsidRDefault="00570D22" w:rsidP="00570D22">
      <w:pPr>
        <w:pStyle w:val="Titre"/>
        <w:rPr>
          <w:szCs w:val="18"/>
        </w:rPr>
      </w:pPr>
      <w:bookmarkStart w:id="3" w:name="_Toc476301254"/>
      <w:r w:rsidRPr="00756BB4">
        <w:rPr>
          <w:b/>
          <w:sz w:val="28"/>
        </w:rPr>
        <w:t>Question 2:</w:t>
      </w:r>
      <w:r>
        <w:br/>
      </w:r>
      <w:r>
        <w:rPr>
          <w:szCs w:val="18"/>
        </w:rPr>
        <w:t>*Name</w:t>
      </w:r>
      <w:bookmarkEnd w:id="3"/>
    </w:p>
    <w:p w:rsidR="00570D22" w:rsidRDefault="00570D22" w:rsidP="00570D22">
      <w:pPr>
        <w:autoSpaceDE w:val="0"/>
        <w:autoSpaceDN w:val="0"/>
        <w:adjustRightInd w:val="0"/>
        <w:jc w:val="left"/>
        <w:rPr>
          <w:rFonts w:cs="Arial"/>
          <w:sz w:val="18"/>
          <w:szCs w:val="18"/>
        </w:rPr>
      </w:pPr>
    </w:p>
    <w:p w:rsidR="00570D22" w:rsidRDefault="00570D22" w:rsidP="00570D22">
      <w:pPr>
        <w:pStyle w:val="Titre"/>
        <w:rPr>
          <w:szCs w:val="18"/>
        </w:rPr>
      </w:pPr>
      <w:bookmarkStart w:id="4" w:name="_Toc476301255"/>
      <w:r w:rsidRPr="00756BB4">
        <w:rPr>
          <w:b/>
          <w:sz w:val="28"/>
        </w:rPr>
        <w:t>Question 3:</w:t>
      </w:r>
      <w:r w:rsidRPr="00756BB4">
        <w:rPr>
          <w:b/>
        </w:rPr>
        <w:br/>
      </w:r>
      <w:r>
        <w:rPr>
          <w:szCs w:val="18"/>
        </w:rPr>
        <w:t>*Job title</w:t>
      </w:r>
      <w:bookmarkEnd w:id="4"/>
    </w:p>
    <w:p w:rsidR="00570D22" w:rsidRPr="005A53B6" w:rsidRDefault="00570D22" w:rsidP="00570D22">
      <w:pPr>
        <w:autoSpaceDE w:val="0"/>
        <w:autoSpaceDN w:val="0"/>
        <w:adjustRightInd w:val="0"/>
        <w:jc w:val="left"/>
        <w:rPr>
          <w:rFonts w:cs="Arial"/>
          <w:bCs/>
          <w:sz w:val="18"/>
          <w:szCs w:val="28"/>
        </w:rPr>
      </w:pPr>
    </w:p>
    <w:p w:rsidR="00570D22" w:rsidRDefault="00570D22" w:rsidP="00570D22">
      <w:pPr>
        <w:pStyle w:val="Titre"/>
        <w:rPr>
          <w:szCs w:val="18"/>
        </w:rPr>
      </w:pPr>
      <w:bookmarkStart w:id="5" w:name="_Toc476301256"/>
      <w:r w:rsidRPr="00756BB4">
        <w:rPr>
          <w:b/>
          <w:sz w:val="28"/>
        </w:rPr>
        <w:t>Question 4:</w:t>
      </w:r>
      <w:r w:rsidRPr="00756BB4">
        <w:rPr>
          <w:b/>
        </w:rPr>
        <w:br/>
      </w:r>
      <w:r>
        <w:rPr>
          <w:szCs w:val="18"/>
        </w:rPr>
        <w:t>*Organization</w:t>
      </w:r>
      <w:bookmarkEnd w:id="5"/>
    </w:p>
    <w:p w:rsidR="00570D22" w:rsidRDefault="00570D22" w:rsidP="00570D22">
      <w:pPr>
        <w:autoSpaceDE w:val="0"/>
        <w:autoSpaceDN w:val="0"/>
        <w:adjustRightInd w:val="0"/>
        <w:jc w:val="left"/>
        <w:rPr>
          <w:rFonts w:cs="Arial"/>
          <w:sz w:val="18"/>
          <w:szCs w:val="18"/>
        </w:rPr>
      </w:pPr>
    </w:p>
    <w:p w:rsidR="00570D22" w:rsidRPr="007A5C30" w:rsidRDefault="00570D22" w:rsidP="00570D22">
      <w:pPr>
        <w:pStyle w:val="Titre"/>
        <w:rPr>
          <w:b/>
          <w:bCs w:val="0"/>
          <w:szCs w:val="18"/>
        </w:rPr>
      </w:pPr>
      <w:bookmarkStart w:id="6" w:name="_Toc476301257"/>
      <w:r w:rsidRPr="00756BB4">
        <w:rPr>
          <w:b/>
          <w:sz w:val="28"/>
        </w:rPr>
        <w:t xml:space="preserve">Question </w:t>
      </w:r>
      <w:r w:rsidRPr="001D5AAE">
        <w:rPr>
          <w:b/>
          <w:sz w:val="28"/>
        </w:rPr>
        <w:t>5:</w:t>
      </w:r>
      <w:r w:rsidRPr="007A5C30">
        <w:rPr>
          <w:b/>
          <w:szCs w:val="18"/>
        </w:rPr>
        <w:br/>
      </w:r>
      <w:r w:rsidRPr="007A5C30">
        <w:rPr>
          <w:szCs w:val="18"/>
        </w:rPr>
        <w:t>*E-mail address</w:t>
      </w:r>
      <w:bookmarkEnd w:id="6"/>
    </w:p>
    <w:p w:rsidR="00570D22" w:rsidRPr="007A5C30" w:rsidRDefault="00570D22" w:rsidP="00570D22">
      <w:pPr>
        <w:autoSpaceDE w:val="0"/>
        <w:autoSpaceDN w:val="0"/>
        <w:adjustRightInd w:val="0"/>
        <w:jc w:val="left"/>
        <w:rPr>
          <w:rFonts w:cs="Arial"/>
          <w:b/>
          <w:bCs/>
          <w:sz w:val="18"/>
          <w:szCs w:val="18"/>
        </w:rPr>
      </w:pPr>
    </w:p>
    <w:p w:rsidR="00570D22" w:rsidRPr="00E170F4" w:rsidRDefault="00570D22" w:rsidP="00570D22">
      <w:pPr>
        <w:pStyle w:val="Titre"/>
      </w:pPr>
      <w:bookmarkStart w:id="7" w:name="_Toc476301258"/>
      <w:r w:rsidRPr="00756BB4">
        <w:rPr>
          <w:b/>
          <w:sz w:val="28"/>
        </w:rPr>
        <w:t>Question 6:</w:t>
      </w:r>
      <w:r w:rsidRPr="00756BB4">
        <w:rPr>
          <w:b/>
        </w:rPr>
        <w:br/>
      </w:r>
      <w:r>
        <w:rPr>
          <w:szCs w:val="18"/>
        </w:rPr>
        <w:t>*Acknowledgement</w:t>
      </w:r>
      <w:bookmarkEnd w:id="7"/>
      <w:r w:rsidRPr="00E170F4">
        <w:t xml:space="preserve"> </w:t>
      </w:r>
    </w:p>
    <w:p w:rsidR="00570D22" w:rsidRDefault="00570D22" w:rsidP="00570D22">
      <w:pPr>
        <w:spacing w:line="360" w:lineRule="auto"/>
        <w:jc w:val="left"/>
        <w:rPr>
          <w:sz w:val="18"/>
        </w:rPr>
      </w:pPr>
      <w:r w:rsidRPr="00E170F4">
        <w:rPr>
          <w:sz w:val="18"/>
        </w:rPr>
        <w:t>I understand that, for the purposes of this survey, the following terms are used: • “DUS report” means the information in document TGP/5 “Experience and Cooperation in DUS Testing”, Section 6: UPOV Report on Technical Examination and UPOV Variety Description (see http://www.upov.int/edocs/tgpdocs/en/tgp_5_section_</w:t>
      </w:r>
      <w:proofErr w:type="gramStart"/>
      <w:r w:rsidRPr="00E170F4">
        <w:rPr>
          <w:sz w:val="18"/>
        </w:rPr>
        <w:t>6.pdf )</w:t>
      </w:r>
      <w:proofErr w:type="gramEnd"/>
      <w:r w:rsidRPr="00E170F4">
        <w:rPr>
          <w:sz w:val="18"/>
        </w:rPr>
        <w:t xml:space="preserve"> • “Existing DUS report” means a DUS report resulting from a DUS examination that has already been completed by a UPOV member</w:t>
      </w:r>
    </w:p>
    <w:p w:rsidR="00570D22" w:rsidRDefault="00570D22" w:rsidP="00570D22">
      <w:pPr>
        <w:spacing w:line="360" w:lineRule="auto"/>
        <w:jc w:val="left"/>
      </w:pPr>
      <w:r>
        <w:br w:type="page"/>
      </w:r>
    </w:p>
    <w:p w:rsidR="00570D22" w:rsidRDefault="00570D22" w:rsidP="00570D22">
      <w:pPr>
        <w:pStyle w:val="Titre"/>
        <w:rPr>
          <w:szCs w:val="18"/>
        </w:rPr>
      </w:pPr>
      <w:bookmarkStart w:id="8" w:name="_Toc476301259"/>
      <w:r w:rsidRPr="00337705">
        <w:rPr>
          <w:b/>
          <w:sz w:val="28"/>
        </w:rPr>
        <w:lastRenderedPageBreak/>
        <w:t>Question 7</w:t>
      </w:r>
      <w:proofErr w:type="gramStart"/>
      <w:r w:rsidRPr="00756BB4">
        <w:rPr>
          <w:sz w:val="28"/>
        </w:rPr>
        <w:t>:</w:t>
      </w:r>
      <w:proofErr w:type="gramEnd"/>
      <w:r>
        <w:br/>
      </w:r>
      <w:r>
        <w:rPr>
          <w:szCs w:val="18"/>
        </w:rPr>
        <w:t>In general, which of the following options best describes the way in which your authority uses DUS reports provided by another UPOV member?</w:t>
      </w:r>
      <w:bookmarkEnd w:id="8"/>
      <w:r>
        <w:rPr>
          <w:szCs w:val="18"/>
        </w:rPr>
        <w:t xml:space="preserve"> </w:t>
      </w:r>
    </w:p>
    <w:p w:rsidR="00570D22" w:rsidRPr="00E06754" w:rsidRDefault="00570D22" w:rsidP="00570D22">
      <w:pPr>
        <w:rPr>
          <w:sz w:val="18"/>
        </w:rPr>
      </w:pPr>
      <w:r w:rsidRPr="00E06754">
        <w:rPr>
          <w:sz w:val="18"/>
        </w:rPr>
        <w:t>(</w:t>
      </w:r>
      <w:proofErr w:type="gramStart"/>
      <w:r w:rsidRPr="00E06754">
        <w:rPr>
          <w:sz w:val="18"/>
        </w:rPr>
        <w:t>more</w:t>
      </w:r>
      <w:proofErr w:type="gramEnd"/>
      <w:r w:rsidRPr="00E06754">
        <w:rPr>
          <w:sz w:val="18"/>
        </w:rPr>
        <w:t xml:space="preserve"> than one box can be ticked):</w:t>
      </w:r>
    </w:p>
    <w:p w:rsidR="00570D22" w:rsidRPr="003F1748" w:rsidRDefault="00570D22" w:rsidP="00570D22">
      <w:pPr>
        <w:autoSpaceDE w:val="0"/>
        <w:autoSpaceDN w:val="0"/>
        <w:adjustRightInd w:val="0"/>
        <w:jc w:val="left"/>
        <w:rPr>
          <w:rFonts w:cs="Arial"/>
          <w:b/>
          <w:bCs/>
          <w:sz w:val="18"/>
          <w:szCs w:val="28"/>
        </w:rPr>
      </w:pPr>
    </w:p>
    <w:tbl>
      <w:tblPr>
        <w:tblStyle w:val="TableGrid"/>
        <w:tblpPr w:leftFromText="180" w:rightFromText="180" w:vertAnchor="text" w:horzAnchor="page" w:tblpX="1329" w:tblpY="479"/>
        <w:tblW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8"/>
      </w:tblGrid>
      <w:tr w:rsidR="00570D22" w:rsidRPr="00664B41" w:rsidTr="00BB505C">
        <w:trPr>
          <w:trHeight w:hRule="exact" w:val="839"/>
        </w:trPr>
        <w:tc>
          <w:tcPr>
            <w:tcW w:w="2948" w:type="dxa"/>
            <w:vAlign w:val="center"/>
          </w:tcPr>
          <w:p w:rsidR="00570D22" w:rsidRPr="00664B41" w:rsidRDefault="00570D22" w:rsidP="00BB505C">
            <w:pPr>
              <w:autoSpaceDE w:val="0"/>
              <w:autoSpaceDN w:val="0"/>
              <w:adjustRightInd w:val="0"/>
              <w:jc w:val="right"/>
              <w:rPr>
                <w:rFonts w:cs="Arial"/>
                <w:sz w:val="16"/>
                <w:szCs w:val="18"/>
              </w:rPr>
            </w:pPr>
            <w:r w:rsidRPr="00664B41">
              <w:rPr>
                <w:rFonts w:cs="Arial"/>
                <w:sz w:val="16"/>
                <w:szCs w:val="18"/>
              </w:rPr>
              <w:t>The DUS report is used as the basis for the DUS decision without the need for further information</w:t>
            </w:r>
          </w:p>
        </w:tc>
      </w:tr>
      <w:tr w:rsidR="00570D22" w:rsidRPr="00664B41" w:rsidTr="00BB505C">
        <w:trPr>
          <w:trHeight w:hRule="exact" w:val="1004"/>
        </w:trPr>
        <w:tc>
          <w:tcPr>
            <w:tcW w:w="2948" w:type="dxa"/>
            <w:vAlign w:val="center"/>
          </w:tcPr>
          <w:p w:rsidR="00570D22" w:rsidRPr="00664B41" w:rsidRDefault="00570D22" w:rsidP="00BB505C">
            <w:pPr>
              <w:autoSpaceDE w:val="0"/>
              <w:autoSpaceDN w:val="0"/>
              <w:adjustRightInd w:val="0"/>
              <w:jc w:val="right"/>
              <w:rPr>
                <w:rFonts w:cs="Arial"/>
                <w:sz w:val="16"/>
                <w:szCs w:val="18"/>
              </w:rPr>
            </w:pPr>
            <w:r w:rsidRPr="00664B41">
              <w:rPr>
                <w:rFonts w:cs="Arial"/>
                <w:sz w:val="16"/>
                <w:szCs w:val="18"/>
              </w:rPr>
              <w:t>The DUS report is used as the basis for the DUS decision, but a description of the variety grown in the territory of your authority must also be produced</w:t>
            </w:r>
          </w:p>
        </w:tc>
      </w:tr>
      <w:tr w:rsidR="00570D22" w:rsidRPr="00664B41" w:rsidTr="00BB505C">
        <w:trPr>
          <w:trHeight w:hRule="exact" w:val="928"/>
        </w:trPr>
        <w:tc>
          <w:tcPr>
            <w:tcW w:w="2948" w:type="dxa"/>
            <w:vAlign w:val="center"/>
          </w:tcPr>
          <w:p w:rsidR="00570D22" w:rsidRPr="00664B41" w:rsidRDefault="00570D22" w:rsidP="00BB505C">
            <w:pPr>
              <w:autoSpaceDE w:val="0"/>
              <w:autoSpaceDN w:val="0"/>
              <w:adjustRightInd w:val="0"/>
              <w:jc w:val="right"/>
              <w:rPr>
                <w:rFonts w:cs="Arial"/>
                <w:sz w:val="16"/>
                <w:szCs w:val="18"/>
              </w:rPr>
            </w:pPr>
            <w:r w:rsidRPr="00664B41">
              <w:rPr>
                <w:rFonts w:cs="Arial"/>
                <w:sz w:val="16"/>
                <w:szCs w:val="18"/>
              </w:rPr>
              <w:t>The variety description attached to the DUS report is used as the basis for the DUS examination</w:t>
            </w:r>
          </w:p>
        </w:tc>
      </w:tr>
      <w:tr w:rsidR="00570D22" w:rsidRPr="00664B41" w:rsidTr="00BB505C">
        <w:trPr>
          <w:trHeight w:hRule="exact" w:val="1061"/>
        </w:trPr>
        <w:tc>
          <w:tcPr>
            <w:tcW w:w="2948" w:type="dxa"/>
            <w:vAlign w:val="center"/>
          </w:tcPr>
          <w:p w:rsidR="00570D22" w:rsidRPr="00664B41" w:rsidRDefault="00570D22" w:rsidP="00BB505C">
            <w:pPr>
              <w:autoSpaceDE w:val="0"/>
              <w:autoSpaceDN w:val="0"/>
              <w:adjustRightInd w:val="0"/>
              <w:jc w:val="right"/>
              <w:rPr>
                <w:rFonts w:cs="Arial"/>
                <w:sz w:val="16"/>
                <w:szCs w:val="18"/>
              </w:rPr>
            </w:pPr>
            <w:r w:rsidRPr="00664B41">
              <w:rPr>
                <w:rFonts w:cs="Arial"/>
                <w:sz w:val="16"/>
                <w:szCs w:val="18"/>
              </w:rPr>
              <w:t>The variety description attached to the DUS report is used as a complement to the DUS examination</w:t>
            </w:r>
          </w:p>
        </w:tc>
      </w:tr>
      <w:tr w:rsidR="00570D22" w:rsidRPr="00664B41" w:rsidTr="00BB505C">
        <w:trPr>
          <w:trHeight w:hRule="exact" w:val="737"/>
        </w:trPr>
        <w:tc>
          <w:tcPr>
            <w:tcW w:w="2948" w:type="dxa"/>
            <w:vAlign w:val="center"/>
          </w:tcPr>
          <w:p w:rsidR="00570D22" w:rsidRPr="00664B41" w:rsidRDefault="00570D22" w:rsidP="00BB505C">
            <w:pPr>
              <w:spacing w:before="37"/>
              <w:ind w:left="29" w:right="-20"/>
              <w:jc w:val="right"/>
              <w:rPr>
                <w:rFonts w:eastAsia="Arial" w:cs="Arial"/>
                <w:sz w:val="16"/>
                <w:szCs w:val="17"/>
              </w:rPr>
            </w:pPr>
            <w:r w:rsidRPr="00664B41">
              <w:rPr>
                <w:rFonts w:cs="Arial"/>
                <w:sz w:val="16"/>
                <w:szCs w:val="18"/>
              </w:rPr>
              <w:t>The variety description is included in the variety collection</w:t>
            </w:r>
          </w:p>
        </w:tc>
      </w:tr>
      <w:tr w:rsidR="00570D22" w:rsidRPr="00664B41" w:rsidTr="00BB505C">
        <w:trPr>
          <w:trHeight w:hRule="exact" w:val="964"/>
        </w:trPr>
        <w:tc>
          <w:tcPr>
            <w:tcW w:w="2948" w:type="dxa"/>
            <w:vAlign w:val="center"/>
          </w:tcPr>
          <w:p w:rsidR="00570D22" w:rsidRPr="00664B41" w:rsidRDefault="00570D22" w:rsidP="00BB505C">
            <w:pPr>
              <w:spacing w:before="30"/>
              <w:ind w:left="43" w:right="-20"/>
              <w:jc w:val="right"/>
              <w:rPr>
                <w:rFonts w:eastAsia="Arial" w:cs="Arial"/>
                <w:sz w:val="16"/>
                <w:szCs w:val="17"/>
              </w:rPr>
            </w:pPr>
            <w:r>
              <w:rPr>
                <w:rFonts w:cs="Arial"/>
                <w:sz w:val="16"/>
                <w:szCs w:val="18"/>
              </w:rPr>
              <w:t>Other</w:t>
            </w:r>
          </w:p>
        </w:tc>
      </w:tr>
    </w:tbl>
    <w:p w:rsidR="00570D22" w:rsidRPr="003F1748" w:rsidRDefault="00570D22" w:rsidP="00570D22">
      <w:pPr>
        <w:autoSpaceDE w:val="0"/>
        <w:autoSpaceDN w:val="0"/>
        <w:adjustRightInd w:val="0"/>
        <w:jc w:val="left"/>
        <w:rPr>
          <w:rFonts w:cs="Arial"/>
          <w:b/>
          <w:bCs/>
          <w:sz w:val="18"/>
          <w:szCs w:val="28"/>
        </w:rPr>
      </w:pPr>
    </w:p>
    <w:p w:rsidR="00570D22" w:rsidRPr="003F1748" w:rsidRDefault="00570D22" w:rsidP="00570D22">
      <w:pPr>
        <w:tabs>
          <w:tab w:val="left" w:pos="2160"/>
        </w:tabs>
        <w:autoSpaceDE w:val="0"/>
        <w:autoSpaceDN w:val="0"/>
        <w:adjustRightInd w:val="0"/>
        <w:jc w:val="left"/>
        <w:rPr>
          <w:rFonts w:cs="Arial"/>
          <w:b/>
          <w:bCs/>
          <w:sz w:val="18"/>
          <w:szCs w:val="28"/>
        </w:rPr>
      </w:pPr>
      <w:r>
        <w:rPr>
          <w:noProof/>
        </w:rPr>
        <w:drawing>
          <wp:anchor distT="0" distB="0" distL="114300" distR="114300" simplePos="0" relativeHeight="251682816" behindDoc="1" locked="0" layoutInCell="1" allowOverlap="1" wp14:anchorId="16EF6446" wp14:editId="78E69071">
            <wp:simplePos x="0" y="0"/>
            <wp:positionH relativeFrom="column">
              <wp:posOffset>-191135</wp:posOffset>
            </wp:positionH>
            <wp:positionV relativeFrom="paragraph">
              <wp:posOffset>80010</wp:posOffset>
            </wp:positionV>
            <wp:extent cx="4043045" cy="3832225"/>
            <wp:effectExtent l="0" t="0" r="0" b="0"/>
            <wp:wrapThrough wrapText="bothSides">
              <wp:wrapPolygon edited="0">
                <wp:start x="0" y="0"/>
                <wp:lineTo x="0" y="21475"/>
                <wp:lineTo x="21474" y="21475"/>
                <wp:lineTo x="214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043045" cy="3832225"/>
                    </a:xfrm>
                    <a:prstGeom prst="rect">
                      <a:avLst/>
                    </a:prstGeom>
                  </pic:spPr>
                </pic:pic>
              </a:graphicData>
            </a:graphic>
            <wp14:sizeRelH relativeFrom="page">
              <wp14:pctWidth>0</wp14:pctWidth>
            </wp14:sizeRelH>
            <wp14:sizeRelV relativeFrom="page">
              <wp14:pctHeight>0</wp14:pctHeight>
            </wp14:sizeRelV>
          </wp:anchor>
        </w:drawing>
      </w:r>
      <w:r>
        <w:rPr>
          <w:rFonts w:cs="Arial"/>
          <w:b/>
          <w:bCs/>
          <w:sz w:val="28"/>
          <w:szCs w:val="28"/>
        </w:rPr>
        <w:br w:type="textWrapping" w:clear="all"/>
      </w:r>
    </w:p>
    <w:p w:rsidR="00570D22" w:rsidRPr="003F1748" w:rsidRDefault="00570D22" w:rsidP="00570D22">
      <w:pPr>
        <w:rPr>
          <w:sz w:val="18"/>
        </w:rPr>
      </w:pPr>
    </w:p>
    <w:p w:rsidR="00570D22" w:rsidRPr="003F1748" w:rsidRDefault="00570D22" w:rsidP="00570D22">
      <w:pPr>
        <w:rPr>
          <w:sz w:val="18"/>
        </w:rPr>
      </w:pPr>
    </w:p>
    <w:p w:rsidR="00570D22" w:rsidRPr="003D4396" w:rsidRDefault="00570D22" w:rsidP="00570D22">
      <w:pPr>
        <w:jc w:val="center"/>
      </w:pPr>
      <w:r>
        <w:rPr>
          <w:rFonts w:cs="Arial"/>
          <w:b/>
          <w:bCs/>
          <w:sz w:val="22"/>
          <w:szCs w:val="22"/>
        </w:rPr>
        <w:t>Frequency table</w:t>
      </w:r>
    </w:p>
    <w:tbl>
      <w:tblPr>
        <w:tblStyle w:val="TableGrid"/>
        <w:tblpPr w:leftFromText="180" w:rightFromText="180" w:vertAnchor="text" w:horzAnchor="margin" w:tblpXSpec="center" w:tblpY="87"/>
        <w:tblW w:w="9747" w:type="dxa"/>
        <w:tblLayout w:type="fixed"/>
        <w:tblLook w:val="01E0" w:firstRow="1" w:lastRow="1" w:firstColumn="1" w:lastColumn="1" w:noHBand="0" w:noVBand="0"/>
      </w:tblPr>
      <w:tblGrid>
        <w:gridCol w:w="5279"/>
        <w:gridCol w:w="1134"/>
        <w:gridCol w:w="1134"/>
        <w:gridCol w:w="1275"/>
        <w:gridCol w:w="925"/>
      </w:tblGrid>
      <w:tr w:rsidR="00570D22" w:rsidTr="00BB505C">
        <w:trPr>
          <w:trHeight w:hRule="exact" w:val="820"/>
        </w:trPr>
        <w:tc>
          <w:tcPr>
            <w:tcW w:w="5279" w:type="dxa"/>
            <w:tcBorders>
              <w:top w:val="single" w:sz="12" w:space="0" w:color="auto"/>
              <w:left w:val="nil"/>
              <w:bottom w:val="single" w:sz="12" w:space="0" w:color="auto"/>
              <w:right w:val="nil"/>
            </w:tcBorders>
            <w:shd w:val="clear" w:color="auto" w:fill="BFBFBF" w:themeFill="background1" w:themeFillShade="BF"/>
            <w:vAlign w:val="bottom"/>
          </w:tcPr>
          <w:p w:rsidR="00570D22" w:rsidRPr="005A6194" w:rsidRDefault="00570D22" w:rsidP="00570D22">
            <w:pPr>
              <w:tabs>
                <w:tab w:val="left" w:pos="1620"/>
              </w:tabs>
              <w:jc w:val="left"/>
              <w:rPr>
                <w:rFonts w:eastAsia="Arial" w:cs="Arial"/>
                <w:b/>
                <w:sz w:val="17"/>
                <w:szCs w:val="17"/>
              </w:rPr>
            </w:pPr>
          </w:p>
          <w:p w:rsidR="00570D22" w:rsidRPr="005A6194" w:rsidRDefault="00570D22" w:rsidP="00570D22">
            <w:pPr>
              <w:jc w:val="left"/>
              <w:rPr>
                <w:rFonts w:eastAsia="Arial" w:cs="Arial"/>
                <w:b/>
                <w:sz w:val="17"/>
                <w:szCs w:val="17"/>
              </w:rPr>
            </w:pPr>
          </w:p>
          <w:p w:rsidR="00570D22" w:rsidRPr="005A6194" w:rsidRDefault="00570D22" w:rsidP="00570D22">
            <w:pPr>
              <w:tabs>
                <w:tab w:val="left" w:pos="1620"/>
              </w:tabs>
              <w:jc w:val="left"/>
              <w:rPr>
                <w:rFonts w:eastAsia="Arial" w:cs="Arial"/>
                <w:b/>
                <w:sz w:val="17"/>
                <w:szCs w:val="17"/>
              </w:rPr>
            </w:pPr>
            <w:r w:rsidRPr="005A6194">
              <w:rPr>
                <w:rFonts w:eastAsia="Arial" w:cs="Arial"/>
                <w:b/>
                <w:sz w:val="17"/>
                <w:szCs w:val="17"/>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5A6194" w:rsidRDefault="00570D22" w:rsidP="00570D22">
            <w:pPr>
              <w:ind w:right="-20"/>
              <w:jc w:val="left"/>
              <w:rPr>
                <w:rFonts w:eastAsia="Arial" w:cs="Arial"/>
                <w:b/>
                <w:sz w:val="17"/>
                <w:szCs w:val="17"/>
              </w:rPr>
            </w:pPr>
            <w:r w:rsidRPr="005A6194">
              <w:rPr>
                <w:rFonts w:eastAsia="Arial" w:cs="Arial"/>
                <w:b/>
                <w:sz w:val="17"/>
                <w:szCs w:val="17"/>
              </w:rPr>
              <w:t>Absolute</w:t>
            </w:r>
          </w:p>
          <w:p w:rsidR="00570D22" w:rsidRPr="005A6194" w:rsidRDefault="00570D22" w:rsidP="00570D22">
            <w:pPr>
              <w:ind w:right="-20"/>
              <w:jc w:val="left"/>
              <w:rPr>
                <w:rFonts w:eastAsia="Arial" w:cs="Arial"/>
                <w:b/>
                <w:sz w:val="17"/>
                <w:szCs w:val="17"/>
              </w:rPr>
            </w:pPr>
            <w:r w:rsidRPr="005A6194">
              <w:rPr>
                <w:rFonts w:eastAsia="Arial" w:cs="Arial"/>
                <w:b/>
                <w:sz w:val="17"/>
                <w:szCs w:val="17"/>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5A6194" w:rsidRDefault="00570D22" w:rsidP="00570D22">
            <w:pPr>
              <w:ind w:right="-20"/>
              <w:jc w:val="left"/>
              <w:rPr>
                <w:rFonts w:eastAsia="Arial" w:cs="Arial"/>
                <w:b/>
                <w:sz w:val="17"/>
                <w:szCs w:val="17"/>
              </w:rPr>
            </w:pPr>
            <w:r w:rsidRPr="005A6194">
              <w:rPr>
                <w:rFonts w:eastAsia="Arial" w:cs="Arial"/>
                <w:b/>
                <w:sz w:val="17"/>
                <w:szCs w:val="17"/>
              </w:rPr>
              <w:t>Relative</w:t>
            </w:r>
          </w:p>
          <w:p w:rsidR="00570D22" w:rsidRPr="005A6194" w:rsidRDefault="00570D22" w:rsidP="00570D22">
            <w:pPr>
              <w:ind w:right="-20"/>
              <w:jc w:val="left"/>
              <w:rPr>
                <w:rFonts w:eastAsia="Arial" w:cs="Arial"/>
                <w:b/>
                <w:sz w:val="17"/>
                <w:szCs w:val="17"/>
              </w:rPr>
            </w:pPr>
            <w:r w:rsidRPr="005A6194">
              <w:rPr>
                <w:rFonts w:eastAsia="Arial" w:cs="Arial"/>
                <w:b/>
                <w:sz w:val="17"/>
                <w:szCs w:val="17"/>
              </w:rPr>
              <w:t>frequency</w:t>
            </w:r>
          </w:p>
          <w:p w:rsidR="00570D22" w:rsidRPr="005A6194" w:rsidRDefault="00570D22" w:rsidP="00570D22">
            <w:pPr>
              <w:ind w:right="-20"/>
              <w:jc w:val="left"/>
              <w:rPr>
                <w:rFonts w:eastAsia="Arial" w:cs="Arial"/>
                <w:b/>
                <w:sz w:val="17"/>
                <w:szCs w:val="17"/>
              </w:rPr>
            </w:pPr>
            <w:r w:rsidRPr="005A6194">
              <w:rPr>
                <w:rFonts w:eastAsia="Arial" w:cs="Arial"/>
                <w:b/>
                <w:sz w:val="17"/>
                <w:szCs w:val="17"/>
              </w:rPr>
              <w:t>by choice</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570D22" w:rsidRPr="005A6194" w:rsidRDefault="00570D22" w:rsidP="00570D22">
            <w:pPr>
              <w:spacing w:before="72" w:line="180" w:lineRule="exact"/>
              <w:ind w:right="156"/>
              <w:jc w:val="left"/>
              <w:rPr>
                <w:rFonts w:eastAsia="Arial" w:cs="Arial"/>
                <w:b/>
                <w:sz w:val="17"/>
                <w:szCs w:val="17"/>
              </w:rPr>
            </w:pPr>
            <w:r w:rsidRPr="005A6194">
              <w:rPr>
                <w:rFonts w:eastAsia="Arial" w:cs="Arial"/>
                <w:b/>
                <w:sz w:val="17"/>
                <w:szCs w:val="17"/>
              </w:rPr>
              <w:t>Adjusted relative</w:t>
            </w:r>
            <w:r w:rsidRPr="005A6194">
              <w:rPr>
                <w:rFonts w:eastAsia="Arial" w:cs="Arial"/>
                <w:b/>
                <w:sz w:val="17"/>
                <w:szCs w:val="17"/>
              </w:rPr>
              <w:br/>
              <w:t>frequency</w:t>
            </w:r>
          </w:p>
        </w:tc>
        <w:tc>
          <w:tcPr>
            <w:tcW w:w="925" w:type="dxa"/>
            <w:tcBorders>
              <w:top w:val="single" w:sz="12" w:space="0" w:color="auto"/>
              <w:left w:val="nil"/>
              <w:bottom w:val="single" w:sz="12" w:space="0" w:color="auto"/>
              <w:right w:val="nil"/>
            </w:tcBorders>
            <w:shd w:val="clear" w:color="auto" w:fill="BFBFBF" w:themeFill="background1" w:themeFillShade="BF"/>
            <w:vAlign w:val="bottom"/>
          </w:tcPr>
          <w:p w:rsidR="00570D22" w:rsidRPr="005A6194" w:rsidRDefault="00570D22" w:rsidP="00570D22">
            <w:pPr>
              <w:ind w:right="-20"/>
              <w:jc w:val="left"/>
              <w:rPr>
                <w:rFonts w:eastAsia="Arial" w:cs="Arial"/>
                <w:b/>
                <w:sz w:val="17"/>
                <w:szCs w:val="17"/>
              </w:rPr>
            </w:pPr>
            <w:r w:rsidRPr="005A6194">
              <w:rPr>
                <w:rFonts w:eastAsia="Arial" w:cs="Arial"/>
                <w:b/>
                <w:sz w:val="17"/>
                <w:szCs w:val="17"/>
              </w:rPr>
              <w:t>Relative</w:t>
            </w:r>
          </w:p>
          <w:p w:rsidR="00570D22" w:rsidRPr="005A6194" w:rsidRDefault="00570D22" w:rsidP="00570D22">
            <w:pPr>
              <w:ind w:right="-20"/>
              <w:jc w:val="left"/>
              <w:rPr>
                <w:rFonts w:eastAsia="Arial" w:cs="Arial"/>
                <w:b/>
                <w:sz w:val="17"/>
                <w:szCs w:val="17"/>
              </w:rPr>
            </w:pPr>
            <w:r w:rsidRPr="005A6194">
              <w:rPr>
                <w:rFonts w:eastAsia="Arial" w:cs="Arial"/>
                <w:b/>
                <w:sz w:val="17"/>
                <w:szCs w:val="17"/>
              </w:rPr>
              <w:t>frequency</w:t>
            </w:r>
          </w:p>
        </w:tc>
      </w:tr>
      <w:tr w:rsidR="00570D22" w:rsidTr="00BB505C">
        <w:trPr>
          <w:trHeight w:hRule="exact" w:val="567"/>
        </w:trPr>
        <w:tc>
          <w:tcPr>
            <w:tcW w:w="5279" w:type="dxa"/>
            <w:tcBorders>
              <w:top w:val="single" w:sz="12" w:space="0" w:color="auto"/>
              <w:left w:val="nil"/>
              <w:bottom w:val="nil"/>
              <w:right w:val="nil"/>
            </w:tcBorders>
            <w:vAlign w:val="center"/>
          </w:tcPr>
          <w:p w:rsidR="00570D22" w:rsidRPr="002119D2" w:rsidRDefault="00570D22" w:rsidP="00570D22">
            <w:pPr>
              <w:autoSpaceDE w:val="0"/>
              <w:autoSpaceDN w:val="0"/>
              <w:adjustRightInd w:val="0"/>
              <w:jc w:val="left"/>
              <w:rPr>
                <w:rFonts w:cs="Arial"/>
                <w:sz w:val="18"/>
                <w:szCs w:val="18"/>
              </w:rPr>
            </w:pPr>
            <w:r>
              <w:rPr>
                <w:rFonts w:cs="Arial"/>
                <w:sz w:val="18"/>
                <w:szCs w:val="18"/>
              </w:rPr>
              <w:t>The DUS report is used as the basis for the DUS decision without the need for further information</w:t>
            </w:r>
          </w:p>
        </w:tc>
        <w:tc>
          <w:tcPr>
            <w:tcW w:w="1134" w:type="dxa"/>
            <w:tcBorders>
              <w:top w:val="single" w:sz="12" w:space="0" w:color="auto"/>
              <w:left w:val="nil"/>
              <w:bottom w:val="nil"/>
              <w:right w:val="nil"/>
            </w:tcBorders>
            <w:vAlign w:val="center"/>
          </w:tcPr>
          <w:p w:rsidR="00570D22" w:rsidRDefault="00570D22" w:rsidP="00570D22">
            <w:pPr>
              <w:spacing w:line="179" w:lineRule="exact"/>
              <w:ind w:right="-20"/>
              <w:jc w:val="left"/>
              <w:rPr>
                <w:rFonts w:eastAsia="Arial" w:cs="Arial"/>
                <w:sz w:val="17"/>
                <w:szCs w:val="17"/>
              </w:rPr>
            </w:pPr>
            <w:r>
              <w:rPr>
                <w:rFonts w:eastAsia="Arial" w:cs="Arial"/>
                <w:sz w:val="17"/>
                <w:szCs w:val="17"/>
              </w:rPr>
              <w:t>14</w:t>
            </w:r>
          </w:p>
        </w:tc>
        <w:tc>
          <w:tcPr>
            <w:tcW w:w="1134" w:type="dxa"/>
            <w:tcBorders>
              <w:top w:val="single" w:sz="12" w:space="0" w:color="auto"/>
              <w:left w:val="nil"/>
              <w:bottom w:val="nil"/>
              <w:right w:val="nil"/>
            </w:tcBorders>
            <w:vAlign w:val="center"/>
          </w:tcPr>
          <w:p w:rsidR="00570D22" w:rsidRDefault="00570D22" w:rsidP="00570D22">
            <w:pPr>
              <w:spacing w:line="179" w:lineRule="exact"/>
              <w:ind w:right="-20"/>
              <w:jc w:val="left"/>
              <w:rPr>
                <w:rFonts w:eastAsia="Arial" w:cs="Arial"/>
                <w:sz w:val="17"/>
                <w:szCs w:val="17"/>
              </w:rPr>
            </w:pPr>
            <w:r>
              <w:rPr>
                <w:rFonts w:cs="Arial"/>
                <w:sz w:val="18"/>
                <w:szCs w:val="18"/>
              </w:rPr>
              <w:t>31.11%</w:t>
            </w:r>
          </w:p>
        </w:tc>
        <w:tc>
          <w:tcPr>
            <w:tcW w:w="1275" w:type="dxa"/>
            <w:tcBorders>
              <w:top w:val="single" w:sz="12" w:space="0" w:color="auto"/>
              <w:left w:val="nil"/>
              <w:bottom w:val="nil"/>
              <w:right w:val="nil"/>
            </w:tcBorders>
            <w:vAlign w:val="center"/>
          </w:tcPr>
          <w:p w:rsidR="00570D22" w:rsidRDefault="00570D22" w:rsidP="00570D22">
            <w:pPr>
              <w:spacing w:line="179" w:lineRule="exact"/>
              <w:ind w:left="83" w:right="-20"/>
              <w:jc w:val="left"/>
              <w:rPr>
                <w:rFonts w:eastAsia="Arial" w:cs="Arial"/>
                <w:sz w:val="17"/>
                <w:szCs w:val="17"/>
              </w:rPr>
            </w:pPr>
            <w:r>
              <w:rPr>
                <w:rFonts w:cs="Arial"/>
                <w:sz w:val="18"/>
                <w:szCs w:val="18"/>
              </w:rPr>
              <w:t>50%</w:t>
            </w:r>
          </w:p>
        </w:tc>
        <w:tc>
          <w:tcPr>
            <w:tcW w:w="925" w:type="dxa"/>
            <w:tcBorders>
              <w:top w:val="single" w:sz="12" w:space="0" w:color="auto"/>
              <w:left w:val="nil"/>
              <w:bottom w:val="nil"/>
              <w:right w:val="nil"/>
            </w:tcBorders>
            <w:vAlign w:val="center"/>
          </w:tcPr>
          <w:p w:rsidR="00570D22" w:rsidRDefault="00570D22" w:rsidP="00570D22">
            <w:pPr>
              <w:spacing w:line="179" w:lineRule="exact"/>
              <w:ind w:left="83" w:right="-20"/>
              <w:jc w:val="left"/>
              <w:rPr>
                <w:rFonts w:eastAsia="Arial" w:cs="Arial"/>
                <w:sz w:val="17"/>
                <w:szCs w:val="17"/>
              </w:rPr>
            </w:pPr>
            <w:r>
              <w:rPr>
                <w:rFonts w:cs="Arial"/>
                <w:sz w:val="18"/>
                <w:szCs w:val="18"/>
              </w:rPr>
              <w:t>50%</w:t>
            </w:r>
          </w:p>
        </w:tc>
      </w:tr>
      <w:tr w:rsidR="00570D22" w:rsidTr="00BB505C">
        <w:trPr>
          <w:trHeight w:hRule="exact" w:val="670"/>
        </w:trPr>
        <w:tc>
          <w:tcPr>
            <w:tcW w:w="5279" w:type="dxa"/>
            <w:tcBorders>
              <w:top w:val="nil"/>
              <w:left w:val="nil"/>
              <w:bottom w:val="nil"/>
              <w:right w:val="nil"/>
            </w:tcBorders>
            <w:vAlign w:val="center"/>
          </w:tcPr>
          <w:p w:rsidR="00570D22" w:rsidRPr="003D4396" w:rsidRDefault="00570D22" w:rsidP="00570D22">
            <w:pPr>
              <w:autoSpaceDE w:val="0"/>
              <w:autoSpaceDN w:val="0"/>
              <w:adjustRightInd w:val="0"/>
              <w:jc w:val="left"/>
              <w:rPr>
                <w:rFonts w:cs="Arial"/>
                <w:sz w:val="18"/>
                <w:szCs w:val="18"/>
              </w:rPr>
            </w:pPr>
            <w:r>
              <w:rPr>
                <w:rFonts w:cs="Arial"/>
                <w:sz w:val="18"/>
                <w:szCs w:val="18"/>
              </w:rPr>
              <w:t>The DUS report is used as the basis for the DUS decision, but a description of the variety grown in the territory of your authority must also be produced</w:t>
            </w:r>
          </w:p>
        </w:tc>
        <w:tc>
          <w:tcPr>
            <w:tcW w:w="1134" w:type="dxa"/>
            <w:tcBorders>
              <w:top w:val="nil"/>
              <w:left w:val="nil"/>
              <w:bottom w:val="nil"/>
              <w:right w:val="nil"/>
            </w:tcBorders>
            <w:vAlign w:val="center"/>
          </w:tcPr>
          <w:p w:rsidR="00570D22" w:rsidRDefault="00570D22" w:rsidP="00570D22">
            <w:pPr>
              <w:jc w:val="left"/>
            </w:pPr>
            <w:r>
              <w:rPr>
                <w:rFonts w:eastAsia="Arial" w:cs="Arial"/>
                <w:sz w:val="17"/>
                <w:szCs w:val="17"/>
              </w:rPr>
              <w:t>8</w:t>
            </w:r>
          </w:p>
        </w:tc>
        <w:tc>
          <w:tcPr>
            <w:tcW w:w="1134" w:type="dxa"/>
            <w:tcBorders>
              <w:top w:val="nil"/>
              <w:left w:val="nil"/>
              <w:bottom w:val="nil"/>
              <w:right w:val="nil"/>
            </w:tcBorders>
            <w:vAlign w:val="center"/>
          </w:tcPr>
          <w:p w:rsidR="00570D22" w:rsidRDefault="00570D22" w:rsidP="00570D22">
            <w:pPr>
              <w:spacing w:line="179" w:lineRule="exact"/>
              <w:ind w:right="-20"/>
              <w:jc w:val="left"/>
              <w:rPr>
                <w:rFonts w:eastAsia="Arial" w:cs="Arial"/>
                <w:sz w:val="17"/>
                <w:szCs w:val="17"/>
              </w:rPr>
            </w:pPr>
            <w:r>
              <w:rPr>
                <w:rFonts w:cs="Arial"/>
                <w:sz w:val="18"/>
                <w:szCs w:val="18"/>
              </w:rPr>
              <w:t>17.78%</w:t>
            </w:r>
          </w:p>
        </w:tc>
        <w:tc>
          <w:tcPr>
            <w:tcW w:w="1275" w:type="dxa"/>
            <w:tcBorders>
              <w:top w:val="nil"/>
              <w:left w:val="nil"/>
              <w:bottom w:val="nil"/>
              <w:right w:val="nil"/>
            </w:tcBorders>
            <w:vAlign w:val="center"/>
          </w:tcPr>
          <w:p w:rsidR="00570D22" w:rsidRDefault="00570D22" w:rsidP="00570D22">
            <w:pPr>
              <w:spacing w:before="37"/>
              <w:ind w:left="98" w:right="-20"/>
              <w:jc w:val="left"/>
              <w:rPr>
                <w:rFonts w:eastAsia="Arial" w:cs="Arial"/>
                <w:sz w:val="17"/>
                <w:szCs w:val="17"/>
              </w:rPr>
            </w:pPr>
            <w:r>
              <w:rPr>
                <w:rFonts w:cs="Arial"/>
                <w:sz w:val="18"/>
                <w:szCs w:val="18"/>
              </w:rPr>
              <w:t>28.57%</w:t>
            </w:r>
          </w:p>
        </w:tc>
        <w:tc>
          <w:tcPr>
            <w:tcW w:w="925" w:type="dxa"/>
            <w:tcBorders>
              <w:top w:val="nil"/>
              <w:left w:val="nil"/>
              <w:bottom w:val="nil"/>
              <w:right w:val="nil"/>
            </w:tcBorders>
            <w:vAlign w:val="center"/>
          </w:tcPr>
          <w:p w:rsidR="00570D22" w:rsidRDefault="00570D22" w:rsidP="00570D22">
            <w:pPr>
              <w:spacing w:before="37"/>
              <w:ind w:left="98" w:right="-20"/>
              <w:jc w:val="left"/>
              <w:rPr>
                <w:rFonts w:eastAsia="Arial" w:cs="Arial"/>
                <w:color w:val="111111"/>
                <w:w w:val="104"/>
                <w:sz w:val="17"/>
                <w:szCs w:val="17"/>
              </w:rPr>
            </w:pPr>
            <w:r>
              <w:rPr>
                <w:rFonts w:cs="Arial"/>
                <w:sz w:val="18"/>
                <w:szCs w:val="18"/>
              </w:rPr>
              <w:t>28.57%</w:t>
            </w:r>
          </w:p>
        </w:tc>
      </w:tr>
      <w:tr w:rsidR="00570D22" w:rsidTr="00BB505C">
        <w:trPr>
          <w:trHeight w:hRule="exact" w:val="567"/>
        </w:trPr>
        <w:tc>
          <w:tcPr>
            <w:tcW w:w="5279" w:type="dxa"/>
            <w:tcBorders>
              <w:top w:val="nil"/>
              <w:left w:val="nil"/>
              <w:bottom w:val="nil"/>
              <w:right w:val="nil"/>
            </w:tcBorders>
            <w:vAlign w:val="center"/>
          </w:tcPr>
          <w:p w:rsidR="00570D22" w:rsidRPr="003D4396" w:rsidRDefault="00570D22" w:rsidP="00570D22">
            <w:pPr>
              <w:autoSpaceDE w:val="0"/>
              <w:autoSpaceDN w:val="0"/>
              <w:adjustRightInd w:val="0"/>
              <w:jc w:val="left"/>
              <w:rPr>
                <w:rFonts w:cs="Arial"/>
                <w:sz w:val="18"/>
                <w:szCs w:val="18"/>
              </w:rPr>
            </w:pPr>
            <w:r>
              <w:rPr>
                <w:rFonts w:cs="Arial"/>
                <w:sz w:val="18"/>
                <w:szCs w:val="18"/>
              </w:rPr>
              <w:t>The variety description attached to the DUS report is used as the basis for the DUS examination</w:t>
            </w:r>
          </w:p>
        </w:tc>
        <w:tc>
          <w:tcPr>
            <w:tcW w:w="1134" w:type="dxa"/>
            <w:tcBorders>
              <w:top w:val="nil"/>
              <w:left w:val="nil"/>
              <w:bottom w:val="nil"/>
              <w:right w:val="nil"/>
            </w:tcBorders>
            <w:vAlign w:val="center"/>
          </w:tcPr>
          <w:p w:rsidR="00570D22" w:rsidRDefault="00570D22" w:rsidP="00570D22">
            <w:pPr>
              <w:jc w:val="left"/>
            </w:pPr>
            <w:r>
              <w:rPr>
                <w:rFonts w:eastAsia="Arial" w:cs="Arial"/>
                <w:sz w:val="17"/>
                <w:szCs w:val="17"/>
              </w:rPr>
              <w:t>5</w:t>
            </w:r>
          </w:p>
        </w:tc>
        <w:tc>
          <w:tcPr>
            <w:tcW w:w="1134" w:type="dxa"/>
            <w:tcBorders>
              <w:top w:val="nil"/>
              <w:left w:val="nil"/>
              <w:bottom w:val="nil"/>
              <w:right w:val="nil"/>
            </w:tcBorders>
            <w:vAlign w:val="center"/>
          </w:tcPr>
          <w:p w:rsidR="00570D22" w:rsidRDefault="00570D22" w:rsidP="00570D22">
            <w:pPr>
              <w:spacing w:line="179" w:lineRule="exact"/>
              <w:ind w:right="-20"/>
              <w:jc w:val="left"/>
              <w:rPr>
                <w:rFonts w:eastAsia="Arial" w:cs="Arial"/>
                <w:sz w:val="17"/>
                <w:szCs w:val="17"/>
              </w:rPr>
            </w:pPr>
            <w:r>
              <w:rPr>
                <w:rFonts w:cs="Arial"/>
                <w:sz w:val="18"/>
                <w:szCs w:val="18"/>
              </w:rPr>
              <w:t>11.11%</w:t>
            </w:r>
          </w:p>
        </w:tc>
        <w:tc>
          <w:tcPr>
            <w:tcW w:w="1275" w:type="dxa"/>
            <w:tcBorders>
              <w:top w:val="nil"/>
              <w:left w:val="nil"/>
              <w:bottom w:val="nil"/>
              <w:right w:val="nil"/>
            </w:tcBorders>
            <w:vAlign w:val="center"/>
          </w:tcPr>
          <w:p w:rsidR="00570D22" w:rsidRDefault="00570D22" w:rsidP="00570D22">
            <w:pPr>
              <w:spacing w:before="30"/>
              <w:ind w:left="98" w:right="-20"/>
              <w:jc w:val="left"/>
              <w:rPr>
                <w:rFonts w:eastAsia="Arial" w:cs="Arial"/>
                <w:sz w:val="17"/>
                <w:szCs w:val="17"/>
              </w:rPr>
            </w:pPr>
            <w:r>
              <w:rPr>
                <w:rFonts w:cs="Arial"/>
                <w:sz w:val="18"/>
                <w:szCs w:val="18"/>
              </w:rPr>
              <w:t>17.86%</w:t>
            </w:r>
          </w:p>
        </w:tc>
        <w:tc>
          <w:tcPr>
            <w:tcW w:w="925" w:type="dxa"/>
            <w:tcBorders>
              <w:top w:val="nil"/>
              <w:left w:val="nil"/>
              <w:bottom w:val="nil"/>
              <w:right w:val="nil"/>
            </w:tcBorders>
            <w:vAlign w:val="center"/>
          </w:tcPr>
          <w:p w:rsidR="00570D22" w:rsidRDefault="00570D22" w:rsidP="00570D22">
            <w:pPr>
              <w:spacing w:before="30"/>
              <w:ind w:left="98" w:right="-20"/>
              <w:jc w:val="left"/>
              <w:rPr>
                <w:rFonts w:eastAsia="Arial" w:cs="Arial"/>
                <w:color w:val="111111"/>
                <w:w w:val="104"/>
                <w:sz w:val="17"/>
                <w:szCs w:val="17"/>
              </w:rPr>
            </w:pPr>
            <w:r>
              <w:rPr>
                <w:rFonts w:cs="Arial"/>
                <w:sz w:val="18"/>
                <w:szCs w:val="18"/>
              </w:rPr>
              <w:t>17.86%</w:t>
            </w:r>
          </w:p>
        </w:tc>
      </w:tr>
      <w:tr w:rsidR="00570D22" w:rsidTr="00BB505C">
        <w:trPr>
          <w:trHeight w:hRule="exact" w:val="567"/>
        </w:trPr>
        <w:tc>
          <w:tcPr>
            <w:tcW w:w="5279" w:type="dxa"/>
            <w:tcBorders>
              <w:top w:val="nil"/>
              <w:left w:val="nil"/>
              <w:bottom w:val="nil"/>
              <w:right w:val="nil"/>
            </w:tcBorders>
            <w:vAlign w:val="center"/>
          </w:tcPr>
          <w:p w:rsidR="00570D22" w:rsidRPr="003D4396" w:rsidRDefault="00570D22" w:rsidP="00570D22">
            <w:pPr>
              <w:autoSpaceDE w:val="0"/>
              <w:autoSpaceDN w:val="0"/>
              <w:adjustRightInd w:val="0"/>
              <w:jc w:val="left"/>
              <w:rPr>
                <w:rFonts w:cs="Arial"/>
                <w:sz w:val="18"/>
                <w:szCs w:val="18"/>
              </w:rPr>
            </w:pPr>
            <w:r>
              <w:rPr>
                <w:rFonts w:cs="Arial"/>
                <w:sz w:val="18"/>
                <w:szCs w:val="18"/>
              </w:rPr>
              <w:t>The variety description attached to the DUS report is used as a complement to the DUS examination</w:t>
            </w:r>
          </w:p>
        </w:tc>
        <w:tc>
          <w:tcPr>
            <w:tcW w:w="1134" w:type="dxa"/>
            <w:tcBorders>
              <w:top w:val="nil"/>
              <w:left w:val="nil"/>
              <w:bottom w:val="nil"/>
              <w:right w:val="nil"/>
            </w:tcBorders>
            <w:vAlign w:val="center"/>
          </w:tcPr>
          <w:p w:rsidR="00570D22" w:rsidRDefault="00570D22" w:rsidP="00570D22">
            <w:pPr>
              <w:jc w:val="left"/>
            </w:pPr>
            <w:r>
              <w:rPr>
                <w:rFonts w:eastAsia="Arial" w:cs="Arial"/>
                <w:sz w:val="17"/>
                <w:szCs w:val="17"/>
              </w:rPr>
              <w:t>8</w:t>
            </w:r>
          </w:p>
        </w:tc>
        <w:tc>
          <w:tcPr>
            <w:tcW w:w="1134" w:type="dxa"/>
            <w:tcBorders>
              <w:top w:val="nil"/>
              <w:left w:val="nil"/>
              <w:bottom w:val="nil"/>
              <w:right w:val="nil"/>
            </w:tcBorders>
            <w:vAlign w:val="center"/>
          </w:tcPr>
          <w:p w:rsidR="00570D22" w:rsidRDefault="00570D22" w:rsidP="00570D22">
            <w:pPr>
              <w:spacing w:line="179" w:lineRule="exact"/>
              <w:ind w:right="-20"/>
              <w:jc w:val="left"/>
              <w:rPr>
                <w:rFonts w:eastAsia="Arial" w:cs="Arial"/>
                <w:sz w:val="17"/>
                <w:szCs w:val="17"/>
              </w:rPr>
            </w:pPr>
            <w:r>
              <w:rPr>
                <w:rFonts w:cs="Arial"/>
                <w:sz w:val="18"/>
                <w:szCs w:val="18"/>
              </w:rPr>
              <w:t>17.78%</w:t>
            </w:r>
          </w:p>
        </w:tc>
        <w:tc>
          <w:tcPr>
            <w:tcW w:w="1275" w:type="dxa"/>
            <w:tcBorders>
              <w:top w:val="nil"/>
              <w:left w:val="nil"/>
              <w:bottom w:val="nil"/>
              <w:right w:val="nil"/>
            </w:tcBorders>
            <w:vAlign w:val="center"/>
          </w:tcPr>
          <w:p w:rsidR="00570D22" w:rsidRDefault="00570D22" w:rsidP="00570D22">
            <w:pPr>
              <w:spacing w:before="30"/>
              <w:ind w:left="98" w:right="-20"/>
              <w:jc w:val="left"/>
              <w:rPr>
                <w:rFonts w:eastAsia="Arial" w:cs="Arial"/>
                <w:sz w:val="17"/>
                <w:szCs w:val="17"/>
              </w:rPr>
            </w:pPr>
            <w:r>
              <w:rPr>
                <w:rFonts w:cs="Arial"/>
                <w:sz w:val="18"/>
                <w:szCs w:val="18"/>
              </w:rPr>
              <w:t>28.57%</w:t>
            </w:r>
          </w:p>
        </w:tc>
        <w:tc>
          <w:tcPr>
            <w:tcW w:w="925" w:type="dxa"/>
            <w:tcBorders>
              <w:top w:val="nil"/>
              <w:left w:val="nil"/>
              <w:bottom w:val="nil"/>
              <w:right w:val="nil"/>
            </w:tcBorders>
            <w:vAlign w:val="center"/>
          </w:tcPr>
          <w:p w:rsidR="00570D22" w:rsidRDefault="00570D22" w:rsidP="00570D22">
            <w:pPr>
              <w:spacing w:before="30"/>
              <w:ind w:left="98" w:right="-20"/>
              <w:jc w:val="left"/>
              <w:rPr>
                <w:rFonts w:eastAsia="Arial" w:cs="Arial"/>
                <w:color w:val="111111"/>
                <w:w w:val="104"/>
                <w:sz w:val="17"/>
                <w:szCs w:val="17"/>
              </w:rPr>
            </w:pPr>
            <w:r>
              <w:rPr>
                <w:rFonts w:cs="Arial"/>
                <w:sz w:val="18"/>
                <w:szCs w:val="18"/>
              </w:rPr>
              <w:t>28.57%</w:t>
            </w:r>
          </w:p>
        </w:tc>
      </w:tr>
      <w:tr w:rsidR="00570D22" w:rsidTr="00BB505C">
        <w:trPr>
          <w:trHeight w:hRule="exact" w:val="281"/>
        </w:trPr>
        <w:tc>
          <w:tcPr>
            <w:tcW w:w="5279" w:type="dxa"/>
            <w:tcBorders>
              <w:top w:val="nil"/>
              <w:left w:val="nil"/>
              <w:bottom w:val="nil"/>
              <w:right w:val="nil"/>
            </w:tcBorders>
            <w:vAlign w:val="center"/>
          </w:tcPr>
          <w:p w:rsidR="00570D22" w:rsidRDefault="00570D22" w:rsidP="00570D22">
            <w:pPr>
              <w:spacing w:before="37"/>
              <w:ind w:left="29" w:right="-20"/>
              <w:jc w:val="left"/>
              <w:rPr>
                <w:rFonts w:eastAsia="Arial" w:cs="Arial"/>
                <w:sz w:val="17"/>
                <w:szCs w:val="17"/>
              </w:rPr>
            </w:pPr>
            <w:r>
              <w:rPr>
                <w:rFonts w:cs="Arial"/>
                <w:sz w:val="18"/>
                <w:szCs w:val="18"/>
              </w:rPr>
              <w:t>The variety description is included in the variety collection</w:t>
            </w:r>
          </w:p>
        </w:tc>
        <w:tc>
          <w:tcPr>
            <w:tcW w:w="1134" w:type="dxa"/>
            <w:tcBorders>
              <w:top w:val="nil"/>
              <w:left w:val="nil"/>
              <w:bottom w:val="nil"/>
              <w:right w:val="nil"/>
            </w:tcBorders>
            <w:vAlign w:val="center"/>
          </w:tcPr>
          <w:p w:rsidR="00570D22" w:rsidRDefault="00570D22" w:rsidP="00570D22">
            <w:pPr>
              <w:jc w:val="left"/>
            </w:pPr>
            <w:r>
              <w:rPr>
                <w:rFonts w:eastAsia="Arial" w:cs="Arial"/>
                <w:sz w:val="17"/>
                <w:szCs w:val="17"/>
              </w:rPr>
              <w:t>6</w:t>
            </w:r>
          </w:p>
        </w:tc>
        <w:tc>
          <w:tcPr>
            <w:tcW w:w="1134" w:type="dxa"/>
            <w:tcBorders>
              <w:top w:val="nil"/>
              <w:left w:val="nil"/>
              <w:bottom w:val="nil"/>
              <w:right w:val="nil"/>
            </w:tcBorders>
            <w:vAlign w:val="center"/>
          </w:tcPr>
          <w:p w:rsidR="00570D22" w:rsidRDefault="00570D22" w:rsidP="00570D22">
            <w:pPr>
              <w:spacing w:line="179" w:lineRule="exact"/>
              <w:ind w:right="-20"/>
              <w:jc w:val="left"/>
              <w:rPr>
                <w:rFonts w:eastAsia="Arial" w:cs="Arial"/>
                <w:sz w:val="17"/>
                <w:szCs w:val="17"/>
              </w:rPr>
            </w:pPr>
            <w:r>
              <w:rPr>
                <w:rFonts w:cs="Arial"/>
                <w:sz w:val="18"/>
                <w:szCs w:val="18"/>
              </w:rPr>
              <w:t>13.33%</w:t>
            </w:r>
          </w:p>
        </w:tc>
        <w:tc>
          <w:tcPr>
            <w:tcW w:w="1275" w:type="dxa"/>
            <w:tcBorders>
              <w:top w:val="nil"/>
              <w:left w:val="nil"/>
              <w:bottom w:val="nil"/>
              <w:right w:val="nil"/>
            </w:tcBorders>
            <w:vAlign w:val="center"/>
          </w:tcPr>
          <w:p w:rsidR="00570D22" w:rsidRDefault="00570D22" w:rsidP="00570D22">
            <w:pPr>
              <w:spacing w:before="37"/>
              <w:ind w:left="98" w:right="-20"/>
              <w:jc w:val="left"/>
              <w:rPr>
                <w:rFonts w:eastAsia="Arial" w:cs="Arial"/>
                <w:sz w:val="17"/>
                <w:szCs w:val="17"/>
              </w:rPr>
            </w:pPr>
            <w:r>
              <w:rPr>
                <w:rFonts w:cs="Arial"/>
                <w:sz w:val="18"/>
                <w:szCs w:val="18"/>
              </w:rPr>
              <w:t>21.43%</w:t>
            </w:r>
          </w:p>
        </w:tc>
        <w:tc>
          <w:tcPr>
            <w:tcW w:w="925" w:type="dxa"/>
            <w:tcBorders>
              <w:top w:val="nil"/>
              <w:left w:val="nil"/>
              <w:bottom w:val="nil"/>
              <w:right w:val="nil"/>
            </w:tcBorders>
            <w:vAlign w:val="center"/>
          </w:tcPr>
          <w:p w:rsidR="00570D22" w:rsidRDefault="00570D22" w:rsidP="00570D22">
            <w:pPr>
              <w:spacing w:before="37"/>
              <w:ind w:left="98" w:right="-20"/>
              <w:jc w:val="left"/>
              <w:rPr>
                <w:rFonts w:eastAsia="Arial" w:cs="Arial"/>
                <w:color w:val="111111"/>
                <w:w w:val="104"/>
                <w:sz w:val="17"/>
                <w:szCs w:val="17"/>
              </w:rPr>
            </w:pPr>
            <w:r>
              <w:rPr>
                <w:rFonts w:cs="Arial"/>
                <w:sz w:val="18"/>
                <w:szCs w:val="18"/>
              </w:rPr>
              <w:t>21.43%</w:t>
            </w:r>
          </w:p>
        </w:tc>
      </w:tr>
      <w:tr w:rsidR="00570D22" w:rsidTr="00BB505C">
        <w:trPr>
          <w:trHeight w:hRule="exact" w:val="281"/>
        </w:trPr>
        <w:tc>
          <w:tcPr>
            <w:tcW w:w="5279" w:type="dxa"/>
            <w:tcBorders>
              <w:top w:val="nil"/>
              <w:left w:val="nil"/>
              <w:bottom w:val="single" w:sz="12" w:space="0" w:color="A6A6A6" w:themeColor="background1" w:themeShade="A6"/>
              <w:right w:val="nil"/>
            </w:tcBorders>
            <w:vAlign w:val="center"/>
          </w:tcPr>
          <w:p w:rsidR="00570D22" w:rsidRDefault="00570D22" w:rsidP="00570D22">
            <w:pPr>
              <w:spacing w:before="30"/>
              <w:ind w:left="43" w:right="-20"/>
              <w:jc w:val="left"/>
              <w:rPr>
                <w:rFonts w:eastAsia="Arial" w:cs="Arial"/>
                <w:sz w:val="17"/>
                <w:szCs w:val="17"/>
              </w:rPr>
            </w:pPr>
            <w:r>
              <w:rPr>
                <w:rFonts w:cs="Arial"/>
                <w:sz w:val="18"/>
                <w:szCs w:val="18"/>
              </w:rPr>
              <w:t>Other:</w:t>
            </w:r>
          </w:p>
        </w:tc>
        <w:tc>
          <w:tcPr>
            <w:tcW w:w="1134" w:type="dxa"/>
            <w:tcBorders>
              <w:top w:val="nil"/>
              <w:left w:val="nil"/>
              <w:bottom w:val="single" w:sz="12" w:space="0" w:color="A6A6A6" w:themeColor="background1" w:themeShade="A6"/>
              <w:right w:val="nil"/>
            </w:tcBorders>
            <w:vAlign w:val="center"/>
          </w:tcPr>
          <w:p w:rsidR="00570D22" w:rsidRDefault="00570D22" w:rsidP="00570D22">
            <w:pPr>
              <w:jc w:val="left"/>
            </w:pPr>
            <w:r>
              <w:rPr>
                <w:rFonts w:eastAsia="Arial" w:cs="Arial"/>
                <w:sz w:val="17"/>
                <w:szCs w:val="17"/>
              </w:rPr>
              <w:t>4</w:t>
            </w:r>
          </w:p>
        </w:tc>
        <w:tc>
          <w:tcPr>
            <w:tcW w:w="1134" w:type="dxa"/>
            <w:tcBorders>
              <w:top w:val="nil"/>
              <w:left w:val="nil"/>
              <w:bottom w:val="single" w:sz="12" w:space="0" w:color="A6A6A6" w:themeColor="background1" w:themeShade="A6"/>
              <w:right w:val="nil"/>
            </w:tcBorders>
            <w:vAlign w:val="center"/>
          </w:tcPr>
          <w:p w:rsidR="00570D22" w:rsidRDefault="00570D22" w:rsidP="00570D22">
            <w:pPr>
              <w:spacing w:before="30"/>
              <w:ind w:left="95" w:right="-20"/>
              <w:jc w:val="left"/>
              <w:rPr>
                <w:rFonts w:eastAsia="Arial" w:cs="Arial"/>
                <w:sz w:val="17"/>
                <w:szCs w:val="17"/>
              </w:rPr>
            </w:pPr>
            <w:r>
              <w:rPr>
                <w:rFonts w:cs="Arial"/>
                <w:sz w:val="18"/>
                <w:szCs w:val="18"/>
              </w:rPr>
              <w:t>8.89%</w:t>
            </w:r>
          </w:p>
        </w:tc>
        <w:tc>
          <w:tcPr>
            <w:tcW w:w="1275" w:type="dxa"/>
            <w:tcBorders>
              <w:top w:val="nil"/>
              <w:left w:val="nil"/>
              <w:bottom w:val="single" w:sz="12" w:space="0" w:color="A6A6A6" w:themeColor="background1" w:themeShade="A6"/>
              <w:right w:val="nil"/>
            </w:tcBorders>
            <w:vAlign w:val="center"/>
          </w:tcPr>
          <w:p w:rsidR="00570D22" w:rsidRDefault="00570D22" w:rsidP="00570D22">
            <w:pPr>
              <w:spacing w:before="30"/>
              <w:ind w:left="98" w:right="-20"/>
              <w:jc w:val="left"/>
              <w:rPr>
                <w:rFonts w:eastAsia="Arial" w:cs="Arial"/>
                <w:sz w:val="17"/>
                <w:szCs w:val="17"/>
              </w:rPr>
            </w:pPr>
            <w:r>
              <w:rPr>
                <w:rFonts w:cs="Arial"/>
                <w:sz w:val="18"/>
                <w:szCs w:val="18"/>
              </w:rPr>
              <w:t>14.29%</w:t>
            </w:r>
          </w:p>
        </w:tc>
        <w:tc>
          <w:tcPr>
            <w:tcW w:w="925" w:type="dxa"/>
            <w:tcBorders>
              <w:top w:val="nil"/>
              <w:left w:val="nil"/>
              <w:bottom w:val="single" w:sz="12" w:space="0" w:color="A6A6A6" w:themeColor="background1" w:themeShade="A6"/>
              <w:right w:val="nil"/>
            </w:tcBorders>
            <w:vAlign w:val="center"/>
          </w:tcPr>
          <w:p w:rsidR="00570D22" w:rsidRDefault="00570D22" w:rsidP="00570D22">
            <w:pPr>
              <w:spacing w:before="30"/>
              <w:ind w:left="98" w:right="-20"/>
              <w:jc w:val="left"/>
              <w:rPr>
                <w:rFonts w:eastAsia="Arial" w:cs="Arial"/>
                <w:color w:val="111111"/>
                <w:w w:val="104"/>
                <w:sz w:val="17"/>
                <w:szCs w:val="17"/>
              </w:rPr>
            </w:pPr>
            <w:r>
              <w:rPr>
                <w:rFonts w:cs="Arial"/>
                <w:sz w:val="18"/>
                <w:szCs w:val="18"/>
              </w:rPr>
              <w:t>14.29%</w:t>
            </w:r>
          </w:p>
        </w:tc>
      </w:tr>
      <w:tr w:rsidR="00570D22" w:rsidTr="00BB505C">
        <w:trPr>
          <w:trHeight w:hRule="exact" w:val="281"/>
        </w:trPr>
        <w:tc>
          <w:tcPr>
            <w:tcW w:w="527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spacing w:before="37"/>
              <w:ind w:left="43" w:right="-20"/>
              <w:jc w:val="left"/>
              <w:rPr>
                <w:rFonts w:eastAsia="Arial" w:cs="Arial"/>
                <w:sz w:val="17"/>
                <w:szCs w:val="17"/>
              </w:rPr>
            </w:pPr>
            <w:r>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pPr>
            <w:r>
              <w:rPr>
                <w:rFonts w:eastAsia="Arial" w:cs="Arial"/>
                <w:sz w:val="17"/>
                <w:szCs w:val="17"/>
              </w:rPr>
              <w:t>45</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spacing w:before="37"/>
              <w:ind w:left="95" w:right="-20"/>
              <w:jc w:val="left"/>
              <w:rPr>
                <w:rFonts w:eastAsia="Arial" w:cs="Arial"/>
                <w:sz w:val="17"/>
                <w:szCs w:val="17"/>
              </w:rPr>
            </w:pPr>
            <w:r>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spacing w:before="37"/>
              <w:ind w:left="98" w:right="-20"/>
              <w:jc w:val="left"/>
              <w:rPr>
                <w:rFonts w:eastAsia="Arial" w:cs="Arial"/>
                <w:sz w:val="17"/>
                <w:szCs w:val="17"/>
              </w:rPr>
            </w:pPr>
            <w:r>
              <w:rPr>
                <w:rFonts w:cs="Arial"/>
                <w:sz w:val="18"/>
                <w:szCs w:val="18"/>
              </w:rPr>
              <w:t>-</w:t>
            </w:r>
          </w:p>
        </w:tc>
        <w:tc>
          <w:tcPr>
            <w:tcW w:w="92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spacing w:before="37"/>
              <w:ind w:left="98" w:right="-20"/>
              <w:jc w:val="left"/>
              <w:rPr>
                <w:rFonts w:eastAsia="Arial" w:cs="Arial"/>
                <w:color w:val="111111"/>
                <w:w w:val="104"/>
                <w:sz w:val="17"/>
                <w:szCs w:val="17"/>
              </w:rPr>
            </w:pPr>
            <w:r>
              <w:rPr>
                <w:rFonts w:cs="Arial"/>
                <w:sz w:val="18"/>
                <w:szCs w:val="18"/>
              </w:rPr>
              <w:t>-</w:t>
            </w:r>
          </w:p>
        </w:tc>
      </w:tr>
      <w:tr w:rsidR="00570D22" w:rsidTr="00BB505C">
        <w:trPr>
          <w:trHeight w:hRule="exact" w:val="283"/>
        </w:trPr>
        <w:tc>
          <w:tcPr>
            <w:tcW w:w="5279" w:type="dxa"/>
            <w:tcBorders>
              <w:top w:val="single" w:sz="12" w:space="0" w:color="A6A6A6" w:themeColor="background1" w:themeShade="A6"/>
              <w:left w:val="nil"/>
              <w:bottom w:val="single" w:sz="12" w:space="0" w:color="BFBFBF" w:themeColor="background1" w:themeShade="BF"/>
              <w:right w:val="nil"/>
            </w:tcBorders>
            <w:vAlign w:val="center"/>
          </w:tcPr>
          <w:p w:rsidR="00570D22" w:rsidRDefault="00570D22" w:rsidP="00570D22">
            <w:pPr>
              <w:spacing w:before="30"/>
              <w:ind w:left="43" w:right="-20"/>
              <w:jc w:val="left"/>
              <w:rPr>
                <w:rFonts w:eastAsia="Arial" w:cs="Arial"/>
                <w:sz w:val="17"/>
                <w:szCs w:val="17"/>
              </w:rPr>
            </w:pPr>
            <w:r>
              <w:rPr>
                <w:rFonts w:cs="Arial"/>
                <w:sz w:val="18"/>
                <w:szCs w:val="18"/>
              </w:rPr>
              <w:t>Not answered:</w:t>
            </w:r>
          </w:p>
        </w:tc>
        <w:tc>
          <w:tcPr>
            <w:tcW w:w="1134" w:type="dxa"/>
            <w:tcBorders>
              <w:top w:val="single" w:sz="12" w:space="0" w:color="A6A6A6" w:themeColor="background1" w:themeShade="A6"/>
              <w:left w:val="nil"/>
              <w:bottom w:val="single" w:sz="12" w:space="0" w:color="BFBFBF" w:themeColor="background1" w:themeShade="BF"/>
              <w:right w:val="nil"/>
            </w:tcBorders>
            <w:vAlign w:val="center"/>
          </w:tcPr>
          <w:p w:rsidR="00570D22" w:rsidRDefault="00570D22" w:rsidP="00570D22">
            <w:pPr>
              <w:jc w:val="left"/>
            </w:pPr>
            <w:r>
              <w:rPr>
                <w:rFonts w:eastAsia="Arial" w:cs="Arial"/>
                <w:sz w:val="17"/>
                <w:szCs w:val="17"/>
              </w:rPr>
              <w:t>0</w:t>
            </w:r>
          </w:p>
        </w:tc>
        <w:tc>
          <w:tcPr>
            <w:tcW w:w="1134" w:type="dxa"/>
            <w:tcBorders>
              <w:top w:val="single" w:sz="12" w:space="0" w:color="A6A6A6" w:themeColor="background1" w:themeShade="A6"/>
              <w:left w:val="nil"/>
              <w:bottom w:val="single" w:sz="12" w:space="0" w:color="BFBFBF" w:themeColor="background1" w:themeShade="BF"/>
              <w:right w:val="nil"/>
            </w:tcBorders>
            <w:vAlign w:val="center"/>
          </w:tcPr>
          <w:p w:rsidR="00570D22" w:rsidRDefault="00570D22" w:rsidP="00570D22">
            <w:pPr>
              <w:spacing w:before="30"/>
              <w:ind w:left="95" w:right="-20"/>
              <w:jc w:val="left"/>
              <w:rPr>
                <w:rFonts w:eastAsia="Arial" w:cs="Arial"/>
                <w:sz w:val="17"/>
                <w:szCs w:val="17"/>
              </w:rPr>
            </w:pPr>
            <w:r>
              <w:rPr>
                <w:rFonts w:cs="Arial"/>
                <w:sz w:val="18"/>
                <w:szCs w:val="18"/>
              </w:rPr>
              <w:t>-</w:t>
            </w:r>
          </w:p>
        </w:tc>
        <w:tc>
          <w:tcPr>
            <w:tcW w:w="1275" w:type="dxa"/>
            <w:tcBorders>
              <w:top w:val="single" w:sz="12" w:space="0" w:color="A6A6A6" w:themeColor="background1" w:themeShade="A6"/>
              <w:left w:val="nil"/>
              <w:bottom w:val="single" w:sz="12" w:space="0" w:color="BFBFBF" w:themeColor="background1" w:themeShade="BF"/>
              <w:right w:val="nil"/>
            </w:tcBorders>
            <w:vAlign w:val="center"/>
          </w:tcPr>
          <w:p w:rsidR="00570D22" w:rsidRDefault="00570D22" w:rsidP="00570D22">
            <w:pPr>
              <w:spacing w:before="30"/>
              <w:ind w:left="98" w:right="-20"/>
              <w:jc w:val="left"/>
              <w:rPr>
                <w:rFonts w:eastAsia="Arial" w:cs="Arial"/>
                <w:sz w:val="17"/>
                <w:szCs w:val="17"/>
              </w:rPr>
            </w:pPr>
            <w:r>
              <w:rPr>
                <w:rFonts w:cs="Arial"/>
                <w:sz w:val="18"/>
                <w:szCs w:val="18"/>
              </w:rPr>
              <w:t>0%</w:t>
            </w:r>
          </w:p>
        </w:tc>
        <w:tc>
          <w:tcPr>
            <w:tcW w:w="925" w:type="dxa"/>
            <w:tcBorders>
              <w:top w:val="single" w:sz="12" w:space="0" w:color="A6A6A6" w:themeColor="background1" w:themeShade="A6"/>
              <w:left w:val="nil"/>
              <w:bottom w:val="single" w:sz="12" w:space="0" w:color="BFBFBF" w:themeColor="background1" w:themeShade="BF"/>
              <w:right w:val="nil"/>
            </w:tcBorders>
            <w:vAlign w:val="center"/>
          </w:tcPr>
          <w:p w:rsidR="00570D22" w:rsidRDefault="00570D22" w:rsidP="00570D22">
            <w:pPr>
              <w:spacing w:before="30"/>
              <w:ind w:left="98" w:right="-20"/>
              <w:jc w:val="left"/>
              <w:rPr>
                <w:rFonts w:eastAsia="Arial" w:cs="Arial"/>
                <w:color w:val="111111"/>
                <w:w w:val="104"/>
                <w:sz w:val="17"/>
                <w:szCs w:val="17"/>
              </w:rPr>
            </w:pPr>
            <w:r>
              <w:rPr>
                <w:rFonts w:cs="Arial"/>
                <w:sz w:val="18"/>
                <w:szCs w:val="18"/>
              </w:rPr>
              <w:t>-</w:t>
            </w:r>
          </w:p>
          <w:p w:rsidR="00570D22" w:rsidRDefault="00570D22" w:rsidP="00570D22">
            <w:pPr>
              <w:spacing w:before="30"/>
              <w:ind w:left="98" w:right="-20"/>
              <w:jc w:val="left"/>
              <w:rPr>
                <w:rFonts w:eastAsia="Arial" w:cs="Arial"/>
                <w:color w:val="111111"/>
                <w:w w:val="104"/>
                <w:sz w:val="17"/>
                <w:szCs w:val="17"/>
              </w:rPr>
            </w:pPr>
          </w:p>
          <w:p w:rsidR="00570D22" w:rsidRDefault="00570D22" w:rsidP="00570D22">
            <w:pPr>
              <w:spacing w:before="30"/>
              <w:ind w:left="98" w:right="-20"/>
              <w:jc w:val="left"/>
              <w:rPr>
                <w:rFonts w:eastAsia="Arial" w:cs="Arial"/>
                <w:color w:val="111111"/>
                <w:w w:val="104"/>
                <w:sz w:val="17"/>
                <w:szCs w:val="17"/>
              </w:rPr>
            </w:pPr>
          </w:p>
        </w:tc>
      </w:tr>
      <w:tr w:rsidR="00570D22" w:rsidTr="00BB505C">
        <w:trPr>
          <w:trHeight w:hRule="exact" w:val="283"/>
        </w:trPr>
        <w:tc>
          <w:tcPr>
            <w:tcW w:w="5279" w:type="dxa"/>
            <w:tcBorders>
              <w:top w:val="single" w:sz="12" w:space="0" w:color="BFBFBF" w:themeColor="background1" w:themeShade="BF"/>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sidRPr="00881C64">
              <w:rPr>
                <w:rFonts w:cs="Arial"/>
                <w:b/>
                <w:bCs/>
                <w:sz w:val="18"/>
                <w:szCs w:val="18"/>
              </w:rPr>
              <w:t>: 28</w:t>
            </w:r>
          </w:p>
          <w:p w:rsidR="00570D22" w:rsidRDefault="00570D22" w:rsidP="00570D22">
            <w:pPr>
              <w:spacing w:before="30"/>
              <w:ind w:left="43" w:right="-20"/>
              <w:jc w:val="left"/>
              <w:rPr>
                <w:rFonts w:cs="Arial"/>
                <w:sz w:val="18"/>
                <w:szCs w:val="18"/>
              </w:rPr>
            </w:pPr>
          </w:p>
        </w:tc>
        <w:tc>
          <w:tcPr>
            <w:tcW w:w="1134" w:type="dxa"/>
            <w:tcBorders>
              <w:top w:val="single" w:sz="12" w:space="0" w:color="BFBFBF" w:themeColor="background1" w:themeShade="BF"/>
              <w:left w:val="nil"/>
              <w:bottom w:val="nil"/>
              <w:right w:val="nil"/>
            </w:tcBorders>
            <w:vAlign w:val="center"/>
          </w:tcPr>
          <w:p w:rsidR="00570D22" w:rsidRDefault="00570D22" w:rsidP="00570D22">
            <w:pPr>
              <w:jc w:val="left"/>
              <w:rPr>
                <w:rFonts w:eastAsia="Arial" w:cs="Arial"/>
                <w:sz w:val="17"/>
                <w:szCs w:val="17"/>
              </w:rPr>
            </w:pPr>
          </w:p>
        </w:tc>
        <w:tc>
          <w:tcPr>
            <w:tcW w:w="1134" w:type="dxa"/>
            <w:tcBorders>
              <w:top w:val="single" w:sz="12" w:space="0" w:color="BFBFBF" w:themeColor="background1" w:themeShade="BF"/>
              <w:left w:val="nil"/>
              <w:bottom w:val="nil"/>
              <w:right w:val="nil"/>
            </w:tcBorders>
          </w:tcPr>
          <w:p w:rsidR="00570D22" w:rsidRDefault="00570D22" w:rsidP="00570D22">
            <w:pPr>
              <w:spacing w:before="30"/>
              <w:ind w:left="95" w:right="-20"/>
              <w:rPr>
                <w:rFonts w:eastAsia="Arial" w:cs="Arial"/>
                <w:sz w:val="17"/>
                <w:szCs w:val="17"/>
              </w:rPr>
            </w:pPr>
          </w:p>
        </w:tc>
        <w:tc>
          <w:tcPr>
            <w:tcW w:w="1275" w:type="dxa"/>
            <w:tcBorders>
              <w:top w:val="single" w:sz="12" w:space="0" w:color="BFBFBF" w:themeColor="background1" w:themeShade="BF"/>
              <w:left w:val="nil"/>
              <w:bottom w:val="nil"/>
              <w:right w:val="nil"/>
            </w:tcBorders>
          </w:tcPr>
          <w:p w:rsidR="00570D22" w:rsidRDefault="00570D22" w:rsidP="00570D22">
            <w:pPr>
              <w:spacing w:before="30"/>
              <w:ind w:left="98" w:right="-20"/>
              <w:rPr>
                <w:rFonts w:eastAsia="Arial" w:cs="Arial"/>
                <w:sz w:val="17"/>
                <w:szCs w:val="17"/>
              </w:rPr>
            </w:pPr>
          </w:p>
        </w:tc>
        <w:tc>
          <w:tcPr>
            <w:tcW w:w="925" w:type="dxa"/>
            <w:tcBorders>
              <w:top w:val="single" w:sz="12" w:space="0" w:color="BFBFBF" w:themeColor="background1" w:themeShade="BF"/>
              <w:left w:val="nil"/>
              <w:bottom w:val="nil"/>
              <w:right w:val="nil"/>
            </w:tcBorders>
          </w:tcPr>
          <w:p w:rsidR="00570D22" w:rsidRDefault="00570D22" w:rsidP="00570D22">
            <w:pPr>
              <w:spacing w:before="30"/>
              <w:ind w:left="98" w:right="-20"/>
              <w:rPr>
                <w:rFonts w:eastAsia="Arial" w:cs="Arial"/>
                <w:color w:val="111111"/>
                <w:w w:val="104"/>
                <w:sz w:val="17"/>
                <w:szCs w:val="17"/>
              </w:rPr>
            </w:pPr>
          </w:p>
        </w:tc>
      </w:tr>
    </w:tbl>
    <w:p w:rsidR="00570D22" w:rsidRDefault="00570D22" w:rsidP="00570D22">
      <w:pPr>
        <w:jc w:val="left"/>
        <w:rPr>
          <w:u w:val="single"/>
        </w:rPr>
      </w:pPr>
    </w:p>
    <w:p w:rsidR="00570D22" w:rsidRDefault="00570D22" w:rsidP="00570D22">
      <w:pPr>
        <w:jc w:val="left"/>
        <w:rPr>
          <w:u w:val="single"/>
        </w:rPr>
      </w:pPr>
    </w:p>
    <w:p w:rsidR="00570D22" w:rsidRDefault="00570D22" w:rsidP="00570D22">
      <w:pPr>
        <w:jc w:val="left"/>
        <w:rPr>
          <w:u w:val="single"/>
        </w:rPr>
      </w:pPr>
      <w:r>
        <w:rPr>
          <w:u w:val="single"/>
        </w:rPr>
        <w:br w:type="page"/>
      </w:r>
    </w:p>
    <w:p w:rsidR="00570D22" w:rsidRPr="007B7039" w:rsidRDefault="00570D22" w:rsidP="00570D22">
      <w:pPr>
        <w:jc w:val="left"/>
        <w:rPr>
          <w:sz w:val="18"/>
          <w:u w:val="single"/>
        </w:rPr>
      </w:pPr>
      <w:r w:rsidRPr="007B7039">
        <w:rPr>
          <w:sz w:val="18"/>
          <w:u w:val="single"/>
        </w:rPr>
        <w:lastRenderedPageBreak/>
        <w:t xml:space="preserve">Other (details) </w:t>
      </w:r>
    </w:p>
    <w:p w:rsidR="00570D22" w:rsidRPr="007B7039" w:rsidRDefault="00570D22" w:rsidP="00570D22">
      <w:pPr>
        <w:jc w:val="left"/>
        <w:rPr>
          <w:sz w:val="18"/>
          <w:u w:val="single"/>
        </w:rPr>
      </w:pPr>
    </w:p>
    <w:p w:rsidR="00570D22" w:rsidRPr="007B7039" w:rsidRDefault="00570D22" w:rsidP="00570D22">
      <w:pPr>
        <w:jc w:val="left"/>
        <w:rPr>
          <w:sz w:val="18"/>
        </w:rPr>
      </w:pPr>
      <w:r w:rsidRPr="007B7039">
        <w:rPr>
          <w:sz w:val="18"/>
        </w:rPr>
        <w:t>See remark</w:t>
      </w:r>
    </w:p>
    <w:p w:rsidR="00570D22" w:rsidRPr="007B7039" w:rsidRDefault="00570D22" w:rsidP="00570D22">
      <w:pPr>
        <w:jc w:val="left"/>
        <w:rPr>
          <w:sz w:val="18"/>
        </w:rPr>
      </w:pPr>
    </w:p>
    <w:p w:rsidR="00570D22" w:rsidRPr="007B7039" w:rsidRDefault="00570D22" w:rsidP="00570D22">
      <w:pPr>
        <w:jc w:val="left"/>
        <w:rPr>
          <w:sz w:val="18"/>
        </w:rPr>
      </w:pPr>
      <w:r w:rsidRPr="007B7039">
        <w:rPr>
          <w:sz w:val="18"/>
        </w:rPr>
        <w:t xml:space="preserve">The Costa Rican authority does not carry out DUS examinations. It accepts the examinations made by another authority or receives the application when the examination is not yet ready or is being </w:t>
      </w:r>
      <w:r>
        <w:rPr>
          <w:sz w:val="18"/>
        </w:rPr>
        <w:t>conducted by another authority.</w:t>
      </w:r>
    </w:p>
    <w:p w:rsidR="00570D22" w:rsidRPr="007B7039" w:rsidRDefault="00570D22" w:rsidP="00570D22">
      <w:pPr>
        <w:jc w:val="left"/>
        <w:rPr>
          <w:sz w:val="18"/>
        </w:rPr>
      </w:pPr>
    </w:p>
    <w:p w:rsidR="00570D22" w:rsidRPr="007B7039" w:rsidRDefault="00570D22" w:rsidP="00570D22">
      <w:pPr>
        <w:jc w:val="left"/>
        <w:rPr>
          <w:sz w:val="18"/>
          <w:u w:val="single"/>
        </w:rPr>
      </w:pPr>
      <w:r w:rsidRPr="007B7039">
        <w:rPr>
          <w:sz w:val="18"/>
          <w:u w:val="single"/>
        </w:rPr>
        <w:t>Comments</w:t>
      </w:r>
    </w:p>
    <w:p w:rsidR="00570D22" w:rsidRPr="007B7039" w:rsidRDefault="00570D22" w:rsidP="00570D22">
      <w:pPr>
        <w:rPr>
          <w:sz w:val="18"/>
        </w:rPr>
      </w:pPr>
    </w:p>
    <w:tbl>
      <w:tblPr>
        <w:tblStyle w:val="TableGrid"/>
        <w:tblW w:w="0" w:type="auto"/>
        <w:tblInd w:w="108" w:type="dxa"/>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808080" w:themeColor="background1" w:themeShade="80"/>
        </w:tblBorders>
        <w:tblLook w:val="04A0" w:firstRow="1" w:lastRow="0" w:firstColumn="1" w:lastColumn="0" w:noHBand="0" w:noVBand="1"/>
      </w:tblPr>
      <w:tblGrid>
        <w:gridCol w:w="9639"/>
      </w:tblGrid>
      <w:tr w:rsidR="00570D22" w:rsidRPr="00092E7C" w:rsidTr="00570D22">
        <w:tc>
          <w:tcPr>
            <w:tcW w:w="9639" w:type="dxa"/>
          </w:tcPr>
          <w:p w:rsidR="00570D22" w:rsidRPr="007B7039" w:rsidRDefault="00570D22" w:rsidP="00570D22">
            <w:pPr>
              <w:jc w:val="left"/>
              <w:rPr>
                <w:sz w:val="18"/>
              </w:rPr>
            </w:pPr>
            <w:r w:rsidRPr="007B7039">
              <w:rPr>
                <w:sz w:val="18"/>
              </w:rPr>
              <w:t>All the varieties, species and genera listed in Regulation 31 of The Ministry of Agriculture and Food Production of the Republic of Belarus (enclosed), undergo DUS trial in the territory of Belarus. Our authority as a rule compares our results of DUS-trials and morphological description of the variety with DUS-reports, received from other UPOV members’ authorities.</w:t>
            </w:r>
          </w:p>
          <w:p w:rsidR="00570D22" w:rsidRPr="00570D22" w:rsidRDefault="00570D22" w:rsidP="00570D22">
            <w:pPr>
              <w:jc w:val="left"/>
              <w:rPr>
                <w:sz w:val="18"/>
                <w:lang w:val="pt-BR"/>
              </w:rPr>
            </w:pPr>
            <w:r w:rsidRPr="007B7039">
              <w:rPr>
                <w:sz w:val="18"/>
              </w:rPr>
              <w:t xml:space="preserve">If there are considerable differences, DUS-trials are prolonged for the 3rd year. All the differences are discussed with the Applicant and a reasonable agreement is reached. Our authority also may reject DUS reports, received from the other UPOV member authority in case: - DUS-trials were carried out under old test UPOV guidelines, national guidelines not based on UPOV guidelines- In description provided, too few morphological characteristics are described Our Organization (SE "State Inspection for Testing and Protection of Plant Varieties") carries out DUS-trials and determines all morphological characteristics, recommended by UPOV. CPVO test guidelines accompanied by our national test guidelines. Regulation of The Ministry of Agriculture and Food Production of the Republic of Belarus 23rd, June 2014 31 The List of species and genera, varieties of which are subject to state variety testing carried out by SE "State Inspection for Testing and Protection of Plant Varieties" 1 </w:t>
            </w:r>
            <w:proofErr w:type="spellStart"/>
            <w:r w:rsidRPr="007B7039">
              <w:rPr>
                <w:sz w:val="18"/>
              </w:rPr>
              <w:t>Triticum</w:t>
            </w:r>
            <w:proofErr w:type="spellEnd"/>
            <w:r w:rsidRPr="007B7039">
              <w:rPr>
                <w:sz w:val="18"/>
              </w:rPr>
              <w:t xml:space="preserve"> </w:t>
            </w:r>
            <w:proofErr w:type="spellStart"/>
            <w:r w:rsidRPr="007B7039">
              <w:rPr>
                <w:sz w:val="18"/>
              </w:rPr>
              <w:t>aestivum</w:t>
            </w:r>
            <w:proofErr w:type="spellEnd"/>
            <w:r w:rsidRPr="007B7039">
              <w:rPr>
                <w:sz w:val="18"/>
              </w:rPr>
              <w:t xml:space="preserve"> L. emend Fiori et </w:t>
            </w:r>
            <w:proofErr w:type="spellStart"/>
            <w:r w:rsidRPr="007B7039">
              <w:rPr>
                <w:sz w:val="18"/>
              </w:rPr>
              <w:t>Paol</w:t>
            </w:r>
            <w:proofErr w:type="spellEnd"/>
            <w:r w:rsidRPr="007B7039">
              <w:rPr>
                <w:sz w:val="18"/>
              </w:rPr>
              <w:t xml:space="preserve">. </w:t>
            </w:r>
            <w:proofErr w:type="gramStart"/>
            <w:r w:rsidRPr="007B7039">
              <w:rPr>
                <w:sz w:val="18"/>
              </w:rPr>
              <w:t xml:space="preserve">2 </w:t>
            </w:r>
            <w:proofErr w:type="spellStart"/>
            <w:r w:rsidRPr="007B7039">
              <w:rPr>
                <w:sz w:val="18"/>
              </w:rPr>
              <w:t>Triticum</w:t>
            </w:r>
            <w:proofErr w:type="spellEnd"/>
            <w:r w:rsidRPr="007B7039">
              <w:rPr>
                <w:sz w:val="18"/>
              </w:rPr>
              <w:t xml:space="preserve"> durum </w:t>
            </w:r>
            <w:proofErr w:type="spellStart"/>
            <w:r w:rsidRPr="007B7039">
              <w:rPr>
                <w:sz w:val="18"/>
              </w:rPr>
              <w:t>Desf</w:t>
            </w:r>
            <w:proofErr w:type="spellEnd"/>
            <w:r w:rsidRPr="007B7039">
              <w:rPr>
                <w:sz w:val="18"/>
              </w:rPr>
              <w:t>.</w:t>
            </w:r>
            <w:proofErr w:type="gramEnd"/>
            <w:r w:rsidRPr="007B7039">
              <w:rPr>
                <w:sz w:val="18"/>
              </w:rPr>
              <w:t xml:space="preserve"> 3 </w:t>
            </w:r>
            <w:proofErr w:type="spellStart"/>
            <w:r w:rsidRPr="007B7039">
              <w:rPr>
                <w:sz w:val="18"/>
              </w:rPr>
              <w:t>Secale</w:t>
            </w:r>
            <w:proofErr w:type="spellEnd"/>
            <w:r w:rsidRPr="007B7039">
              <w:rPr>
                <w:sz w:val="18"/>
              </w:rPr>
              <w:t xml:space="preserve"> </w:t>
            </w:r>
            <w:proofErr w:type="spellStart"/>
            <w:r w:rsidRPr="007B7039">
              <w:rPr>
                <w:sz w:val="18"/>
              </w:rPr>
              <w:t>cereale</w:t>
            </w:r>
            <w:proofErr w:type="spellEnd"/>
            <w:r w:rsidRPr="007B7039">
              <w:rPr>
                <w:sz w:val="18"/>
              </w:rPr>
              <w:t xml:space="preserve"> L. 4 </w:t>
            </w:r>
            <w:proofErr w:type="spellStart"/>
            <w:r w:rsidRPr="007B7039">
              <w:rPr>
                <w:sz w:val="18"/>
              </w:rPr>
              <w:t>xTriticosecale</w:t>
            </w:r>
            <w:proofErr w:type="spellEnd"/>
            <w:r w:rsidRPr="007B7039">
              <w:rPr>
                <w:sz w:val="18"/>
              </w:rPr>
              <w:t xml:space="preserve"> </w:t>
            </w:r>
            <w:proofErr w:type="spellStart"/>
            <w:r w:rsidRPr="007B7039">
              <w:rPr>
                <w:sz w:val="18"/>
              </w:rPr>
              <w:t>VVittm</w:t>
            </w:r>
            <w:proofErr w:type="spellEnd"/>
            <w:r w:rsidRPr="007B7039">
              <w:rPr>
                <w:sz w:val="18"/>
              </w:rPr>
              <w:t xml:space="preserve">. 5 </w:t>
            </w:r>
            <w:proofErr w:type="spellStart"/>
            <w:r w:rsidRPr="007B7039">
              <w:rPr>
                <w:sz w:val="18"/>
              </w:rPr>
              <w:t>Hordeum</w:t>
            </w:r>
            <w:proofErr w:type="spellEnd"/>
            <w:r w:rsidRPr="007B7039">
              <w:rPr>
                <w:sz w:val="18"/>
              </w:rPr>
              <w:t xml:space="preserve"> vulgare L. </w:t>
            </w:r>
            <w:proofErr w:type="spellStart"/>
            <w:r w:rsidRPr="007B7039">
              <w:rPr>
                <w:sz w:val="18"/>
              </w:rPr>
              <w:t>sensu</w:t>
            </w:r>
            <w:proofErr w:type="spellEnd"/>
            <w:r w:rsidRPr="007B7039">
              <w:rPr>
                <w:sz w:val="18"/>
              </w:rPr>
              <w:t xml:space="preserve"> </w:t>
            </w:r>
            <w:proofErr w:type="spellStart"/>
            <w:r w:rsidRPr="007B7039">
              <w:rPr>
                <w:sz w:val="18"/>
              </w:rPr>
              <w:t>lata</w:t>
            </w:r>
            <w:proofErr w:type="spellEnd"/>
            <w:r w:rsidRPr="007B7039">
              <w:rPr>
                <w:sz w:val="18"/>
              </w:rPr>
              <w:t xml:space="preserve"> 6 </w:t>
            </w:r>
            <w:proofErr w:type="spellStart"/>
            <w:r w:rsidRPr="007B7039">
              <w:rPr>
                <w:sz w:val="18"/>
              </w:rPr>
              <w:t>Fagopyrum</w:t>
            </w:r>
            <w:proofErr w:type="spellEnd"/>
            <w:r w:rsidRPr="007B7039">
              <w:rPr>
                <w:sz w:val="18"/>
              </w:rPr>
              <w:t xml:space="preserve"> </w:t>
            </w:r>
            <w:proofErr w:type="spellStart"/>
            <w:r w:rsidRPr="007B7039">
              <w:rPr>
                <w:sz w:val="18"/>
              </w:rPr>
              <w:t>esculentum</w:t>
            </w:r>
            <w:proofErr w:type="spellEnd"/>
            <w:r w:rsidRPr="007B7039">
              <w:rPr>
                <w:sz w:val="18"/>
              </w:rPr>
              <w:t xml:space="preserve"> </w:t>
            </w:r>
            <w:proofErr w:type="spellStart"/>
            <w:r w:rsidRPr="007B7039">
              <w:rPr>
                <w:sz w:val="18"/>
              </w:rPr>
              <w:t>Moench</w:t>
            </w:r>
            <w:proofErr w:type="spellEnd"/>
            <w:r w:rsidRPr="007B7039">
              <w:rPr>
                <w:sz w:val="18"/>
              </w:rPr>
              <w:t xml:space="preserve"> 7 </w:t>
            </w:r>
            <w:proofErr w:type="spellStart"/>
            <w:r w:rsidRPr="007B7039">
              <w:rPr>
                <w:sz w:val="18"/>
              </w:rPr>
              <w:t>Zea</w:t>
            </w:r>
            <w:proofErr w:type="spellEnd"/>
            <w:r w:rsidRPr="007B7039">
              <w:rPr>
                <w:sz w:val="18"/>
              </w:rPr>
              <w:t xml:space="preserve"> mays L. 8 </w:t>
            </w:r>
            <w:proofErr w:type="spellStart"/>
            <w:r w:rsidRPr="007B7039">
              <w:rPr>
                <w:sz w:val="18"/>
              </w:rPr>
              <w:t>Avena</w:t>
            </w:r>
            <w:proofErr w:type="spellEnd"/>
            <w:r w:rsidRPr="007B7039">
              <w:rPr>
                <w:sz w:val="18"/>
              </w:rPr>
              <w:t xml:space="preserve"> </w:t>
            </w:r>
            <w:proofErr w:type="spellStart"/>
            <w:r w:rsidRPr="007B7039">
              <w:rPr>
                <w:sz w:val="18"/>
              </w:rPr>
              <w:t>nuda</w:t>
            </w:r>
            <w:proofErr w:type="spellEnd"/>
            <w:r w:rsidRPr="007B7039">
              <w:rPr>
                <w:sz w:val="18"/>
              </w:rPr>
              <w:t xml:space="preserve"> L. 9 </w:t>
            </w:r>
            <w:proofErr w:type="spellStart"/>
            <w:r w:rsidRPr="007B7039">
              <w:rPr>
                <w:sz w:val="18"/>
              </w:rPr>
              <w:t>Avena</w:t>
            </w:r>
            <w:proofErr w:type="spellEnd"/>
            <w:r w:rsidRPr="007B7039">
              <w:rPr>
                <w:sz w:val="18"/>
              </w:rPr>
              <w:t xml:space="preserve"> sativa L. 10 </w:t>
            </w:r>
            <w:proofErr w:type="spellStart"/>
            <w:r w:rsidRPr="007B7039">
              <w:rPr>
                <w:sz w:val="18"/>
              </w:rPr>
              <w:t>Pisum</w:t>
            </w:r>
            <w:proofErr w:type="spellEnd"/>
            <w:r w:rsidRPr="007B7039">
              <w:rPr>
                <w:sz w:val="18"/>
              </w:rPr>
              <w:t xml:space="preserve"> </w:t>
            </w:r>
            <w:proofErr w:type="spellStart"/>
            <w:r w:rsidRPr="007B7039">
              <w:rPr>
                <w:sz w:val="18"/>
              </w:rPr>
              <w:t>sativum</w:t>
            </w:r>
            <w:proofErr w:type="spellEnd"/>
            <w:r w:rsidRPr="007B7039">
              <w:rPr>
                <w:sz w:val="18"/>
              </w:rPr>
              <w:t xml:space="preserve"> L. </w:t>
            </w:r>
            <w:proofErr w:type="spellStart"/>
            <w:r w:rsidRPr="007B7039">
              <w:rPr>
                <w:sz w:val="18"/>
              </w:rPr>
              <w:t>sensu</w:t>
            </w:r>
            <w:proofErr w:type="spellEnd"/>
            <w:r w:rsidRPr="007B7039">
              <w:rPr>
                <w:sz w:val="18"/>
              </w:rPr>
              <w:t xml:space="preserve"> </w:t>
            </w:r>
            <w:proofErr w:type="spellStart"/>
            <w:r w:rsidRPr="007B7039">
              <w:rPr>
                <w:sz w:val="18"/>
              </w:rPr>
              <w:t>lata</w:t>
            </w:r>
            <w:proofErr w:type="spellEnd"/>
            <w:r w:rsidRPr="007B7039">
              <w:rPr>
                <w:sz w:val="18"/>
              </w:rPr>
              <w:t xml:space="preserve"> 11 </w:t>
            </w:r>
            <w:proofErr w:type="spellStart"/>
            <w:r w:rsidRPr="007B7039">
              <w:rPr>
                <w:sz w:val="18"/>
              </w:rPr>
              <w:t>Lupinus</w:t>
            </w:r>
            <w:proofErr w:type="spellEnd"/>
            <w:r w:rsidRPr="007B7039">
              <w:rPr>
                <w:sz w:val="18"/>
              </w:rPr>
              <w:t xml:space="preserve"> </w:t>
            </w:r>
            <w:proofErr w:type="spellStart"/>
            <w:r w:rsidRPr="007B7039">
              <w:rPr>
                <w:sz w:val="18"/>
              </w:rPr>
              <w:t>luteus</w:t>
            </w:r>
            <w:proofErr w:type="spellEnd"/>
            <w:r w:rsidRPr="007B7039">
              <w:rPr>
                <w:sz w:val="18"/>
              </w:rPr>
              <w:t xml:space="preserve"> L. 12 </w:t>
            </w:r>
            <w:proofErr w:type="spellStart"/>
            <w:r w:rsidRPr="007B7039">
              <w:rPr>
                <w:sz w:val="18"/>
              </w:rPr>
              <w:t>Lupinus</w:t>
            </w:r>
            <w:proofErr w:type="spellEnd"/>
            <w:r w:rsidRPr="007B7039">
              <w:rPr>
                <w:sz w:val="18"/>
              </w:rPr>
              <w:t xml:space="preserve"> </w:t>
            </w:r>
            <w:proofErr w:type="spellStart"/>
            <w:r w:rsidRPr="007B7039">
              <w:rPr>
                <w:sz w:val="18"/>
              </w:rPr>
              <w:t>angustifolius</w:t>
            </w:r>
            <w:proofErr w:type="spellEnd"/>
            <w:r w:rsidRPr="007B7039">
              <w:rPr>
                <w:sz w:val="18"/>
              </w:rPr>
              <w:t xml:space="preserve"> L. 13 Glycine max (L.) </w:t>
            </w:r>
            <w:r w:rsidRPr="00C03395">
              <w:rPr>
                <w:sz w:val="18"/>
                <w:lang w:val="pt-BR"/>
              </w:rPr>
              <w:t xml:space="preserve">Merr. 14 Cucumis sativus L. 15 Brassica oleracea L. var. capitata L. f. alba DC. 16 Brassica oleracea L. var. capitata L.f. rubra (L.) </w:t>
            </w:r>
            <w:r w:rsidRPr="00570D22">
              <w:rPr>
                <w:sz w:val="18"/>
                <w:lang w:val="pt-BR"/>
              </w:rPr>
              <w:t>Theil. 17</w:t>
            </w:r>
          </w:p>
          <w:p w:rsidR="00570D22" w:rsidRPr="00C03395" w:rsidRDefault="00570D22" w:rsidP="00570D22">
            <w:pPr>
              <w:jc w:val="left"/>
              <w:rPr>
                <w:sz w:val="18"/>
                <w:lang w:val="pt-BR"/>
              </w:rPr>
            </w:pPr>
            <w:r w:rsidRPr="00C03395">
              <w:rPr>
                <w:sz w:val="18"/>
                <w:lang w:val="pt-BR"/>
              </w:rPr>
              <w:t>Brassica oleracea L. var. sabauda L. 18 Brassica oleracea L. convar. botrytis (L.) Alef. var. botrytis 19 Brassica oleracea L. var. cymosa Ouch. 20 Brassica oleracea L. var. gemmifera DC. 21 Brassica oleracea L. var. gongylodes L. 22 Brassica pekinensis (Lour.) Rupr. 23 Allium cepa L. 24 Daucus carota L. 25 Capsicum annuum L. 26 Petroselinum crispum (Mill.) Nyman ex A. W. Hill27 Raphanus sativus L. 28 Brassica rapa L. 29 Lactuca sativa L. 30 Beta vulgaris L. ssp. vulgaris var. conditiva Alef. 31 Solanum lycoprsicum L. 32 Cucurbita pepo L. 33 Anethum graveolens L. 34 Phaseolus L. 35 Allium sativum L. 36 Solanum tuberosum L. sensu lata 37 Beta vulgaris L. ssp. vulgaris var. alba DC. 38 Linum usitatissimum L. 39 Brassica napus L. ssp. oleifera (Metzg.) Sinsk 40 Brassica campestris L. ssp. campestris 41 Fragaria L. 42 Ribes rubrum L. 43 Ribes nigrum L.</w:t>
            </w:r>
          </w:p>
          <w:p w:rsidR="00570D22" w:rsidRPr="00C03395" w:rsidRDefault="00570D22" w:rsidP="00570D22">
            <w:pPr>
              <w:jc w:val="left"/>
              <w:rPr>
                <w:sz w:val="18"/>
                <w:lang w:val="pt-BR"/>
              </w:rPr>
            </w:pPr>
          </w:p>
        </w:tc>
      </w:tr>
      <w:tr w:rsidR="00570D22" w:rsidRPr="007B7039" w:rsidTr="00570D22">
        <w:tc>
          <w:tcPr>
            <w:tcW w:w="9639" w:type="dxa"/>
          </w:tcPr>
          <w:p w:rsidR="00570D22" w:rsidRPr="007B7039" w:rsidRDefault="00570D22" w:rsidP="00570D22">
            <w:pPr>
              <w:jc w:val="left"/>
              <w:rPr>
                <w:sz w:val="18"/>
              </w:rPr>
            </w:pPr>
            <w:r w:rsidRPr="00E170F4">
              <w:rPr>
                <w:sz w:val="18"/>
              </w:rPr>
              <w:t>Remark: The DUS report including the variety description (in positive case) is used for the DUS decision without need for furt</w:t>
            </w:r>
            <w:r w:rsidRPr="007B7039">
              <w:rPr>
                <w:sz w:val="18"/>
              </w:rPr>
              <w:t>her information only in case if the description was produced on the basis of DUS test in similar agro climatic conditions by the Authority entrusted by the CPVO and we not perform DUS test of the species in question ourselves.</w:t>
            </w:r>
          </w:p>
          <w:p w:rsidR="00570D22" w:rsidRPr="007B7039" w:rsidRDefault="00570D22" w:rsidP="00570D22">
            <w:pPr>
              <w:jc w:val="left"/>
              <w:rPr>
                <w:sz w:val="18"/>
              </w:rPr>
            </w:pPr>
          </w:p>
        </w:tc>
      </w:tr>
      <w:tr w:rsidR="00570D22" w:rsidRPr="007B7039" w:rsidTr="00570D22">
        <w:tc>
          <w:tcPr>
            <w:tcW w:w="9639" w:type="dxa"/>
          </w:tcPr>
          <w:p w:rsidR="00570D22" w:rsidRPr="007B7039" w:rsidRDefault="00570D22" w:rsidP="00570D22">
            <w:pPr>
              <w:jc w:val="left"/>
              <w:rPr>
                <w:sz w:val="18"/>
              </w:rPr>
            </w:pPr>
            <w:r w:rsidRPr="007B7039">
              <w:rPr>
                <w:sz w:val="18"/>
              </w:rPr>
              <w:t>For most species there is no growing trial in NZ and the DUS report is accepted. For some species, available plant material of the candidate variety is checked for compatibility with the DUS report. In a few cases, there may be uncertainty regarding whether an identified similar variety nationally has been considered in the DUS report, the report (and candidate plants if available) are used to check against the possible similar variety.</w:t>
            </w:r>
          </w:p>
          <w:p w:rsidR="00570D22" w:rsidRPr="007B7039" w:rsidRDefault="00570D22" w:rsidP="00570D22">
            <w:pPr>
              <w:jc w:val="left"/>
              <w:rPr>
                <w:sz w:val="18"/>
              </w:rPr>
            </w:pPr>
          </w:p>
        </w:tc>
      </w:tr>
      <w:tr w:rsidR="00570D22" w:rsidRPr="007B7039" w:rsidTr="00570D22">
        <w:tc>
          <w:tcPr>
            <w:tcW w:w="9639" w:type="dxa"/>
          </w:tcPr>
          <w:p w:rsidR="00570D22" w:rsidRPr="007B7039" w:rsidRDefault="00570D22" w:rsidP="00570D22">
            <w:pPr>
              <w:jc w:val="left"/>
              <w:rPr>
                <w:sz w:val="18"/>
              </w:rPr>
            </w:pPr>
            <w:r w:rsidRPr="007B7039">
              <w:rPr>
                <w:sz w:val="18"/>
              </w:rPr>
              <w:t>The DUS report and the variety description are used as the basis for the DUS decision if the DUS test has been conducted by an authority which is entrusted by the CPVO Administrative Council for the species in question and under the condition that it provides a sufficient basis to take such decision. "Entrustment" means that the authority which conducted the DUS test, either on behalf of the CPVO or in the framework of a national procedure, fulfil the quality requirements checked in the framework of the CPVO Quality Audit System. In some cases, further information may be requested before taking a decision. In isolated cases, we take over reports from overseas without a description in the EU</w:t>
            </w:r>
          </w:p>
          <w:p w:rsidR="00570D22" w:rsidRPr="007B7039" w:rsidRDefault="00570D22" w:rsidP="00570D22">
            <w:pPr>
              <w:jc w:val="left"/>
              <w:rPr>
                <w:sz w:val="18"/>
              </w:rPr>
            </w:pPr>
          </w:p>
        </w:tc>
      </w:tr>
      <w:tr w:rsidR="00570D22" w:rsidRPr="007B7039" w:rsidTr="00570D22">
        <w:tc>
          <w:tcPr>
            <w:tcW w:w="9639" w:type="dxa"/>
          </w:tcPr>
          <w:p w:rsidR="00570D22" w:rsidRPr="007B7039" w:rsidRDefault="00570D22" w:rsidP="00570D22">
            <w:pPr>
              <w:jc w:val="left"/>
              <w:rPr>
                <w:sz w:val="18"/>
              </w:rPr>
            </w:pPr>
            <w:r w:rsidRPr="007B7039">
              <w:rPr>
                <w:sz w:val="18"/>
              </w:rPr>
              <w:t>The DUS test is carried out on the basis of the description contained in the technical form, as well as guidelines.</w:t>
            </w:r>
          </w:p>
          <w:p w:rsidR="00570D22" w:rsidRPr="007B7039" w:rsidRDefault="00570D22" w:rsidP="00570D22">
            <w:pPr>
              <w:jc w:val="left"/>
              <w:rPr>
                <w:sz w:val="18"/>
              </w:rPr>
            </w:pPr>
          </w:p>
        </w:tc>
      </w:tr>
      <w:tr w:rsidR="00570D22" w:rsidRPr="007B7039" w:rsidTr="00570D22">
        <w:tc>
          <w:tcPr>
            <w:tcW w:w="9639" w:type="dxa"/>
          </w:tcPr>
          <w:p w:rsidR="00570D22" w:rsidRPr="007B7039" w:rsidRDefault="00570D22" w:rsidP="00570D22">
            <w:pPr>
              <w:jc w:val="left"/>
              <w:rPr>
                <w:sz w:val="18"/>
              </w:rPr>
            </w:pPr>
            <w:r>
              <w:rPr>
                <w:sz w:val="18"/>
              </w:rPr>
              <w:t>DUS report in general</w:t>
            </w:r>
            <w:r w:rsidRPr="007B7039">
              <w:rPr>
                <w:sz w:val="18"/>
              </w:rPr>
              <w:t>, positive or negative, is taken to make a decision on fulfill the criteria of the DUS and the DUS description, as an integral part of a positive DUS report, originally is included in the reference collection, but after making "In House Description" in the reference collection is used the description made in our institution.</w:t>
            </w:r>
          </w:p>
          <w:p w:rsidR="00570D22" w:rsidRPr="007B7039" w:rsidRDefault="00570D22" w:rsidP="00570D22">
            <w:pPr>
              <w:jc w:val="left"/>
              <w:rPr>
                <w:sz w:val="18"/>
              </w:rPr>
            </w:pPr>
          </w:p>
        </w:tc>
      </w:tr>
      <w:tr w:rsidR="00570D22" w:rsidRPr="007B7039" w:rsidTr="00570D22">
        <w:tc>
          <w:tcPr>
            <w:tcW w:w="9639" w:type="dxa"/>
          </w:tcPr>
          <w:p w:rsidR="00570D22" w:rsidRPr="007B7039" w:rsidRDefault="00570D22" w:rsidP="00570D22">
            <w:pPr>
              <w:jc w:val="left"/>
              <w:rPr>
                <w:sz w:val="18"/>
              </w:rPr>
            </w:pPr>
            <w:r w:rsidRPr="007B7039">
              <w:rPr>
                <w:sz w:val="18"/>
              </w:rPr>
              <w:t>Based on the DUS report provided by other offices of countries that are members of UPOV, the technical opinion in which the right is granted or denied is prepared. Based on distinctness, uniformity and stability.</w:t>
            </w:r>
          </w:p>
          <w:p w:rsidR="00570D22" w:rsidRPr="007B7039" w:rsidRDefault="00570D22" w:rsidP="00570D22">
            <w:pPr>
              <w:jc w:val="left"/>
              <w:rPr>
                <w:sz w:val="18"/>
              </w:rPr>
            </w:pPr>
          </w:p>
        </w:tc>
      </w:tr>
      <w:tr w:rsidR="00570D22" w:rsidRPr="007B7039" w:rsidTr="00570D22">
        <w:tc>
          <w:tcPr>
            <w:tcW w:w="9639" w:type="dxa"/>
          </w:tcPr>
          <w:p w:rsidR="00570D22" w:rsidRDefault="00570D22" w:rsidP="00570D22">
            <w:pPr>
              <w:jc w:val="left"/>
              <w:rPr>
                <w:sz w:val="18"/>
              </w:rPr>
            </w:pPr>
            <w:r w:rsidRPr="007B7039">
              <w:rPr>
                <w:sz w:val="18"/>
              </w:rPr>
              <w:t>The Costa Rican authority considers it sufficient to have the report of the DUS result to decide to grant a title or right and almost always accepts the accompanying variety description. A variety description prepared on Costa Rican soil is requested only when it is considered that the characteristics could vary substantially with environment.</w:t>
            </w:r>
          </w:p>
          <w:p w:rsidR="00570D22" w:rsidRPr="007B7039" w:rsidRDefault="00570D22" w:rsidP="00570D22">
            <w:pPr>
              <w:jc w:val="left"/>
              <w:rPr>
                <w:sz w:val="18"/>
              </w:rPr>
            </w:pPr>
          </w:p>
        </w:tc>
      </w:tr>
    </w:tbl>
    <w:p w:rsidR="00570D22" w:rsidRPr="007B7039" w:rsidRDefault="00570D22" w:rsidP="00570D22">
      <w:pPr>
        <w:jc w:val="left"/>
        <w:rPr>
          <w:rFonts w:cs="Arial"/>
          <w:b/>
          <w:bCs/>
          <w:sz w:val="24"/>
          <w:szCs w:val="28"/>
        </w:rPr>
      </w:pPr>
      <w:r w:rsidRPr="007B7039">
        <w:rPr>
          <w:sz w:val="18"/>
        </w:rPr>
        <w:br w:type="page"/>
      </w:r>
    </w:p>
    <w:p w:rsidR="00570D22" w:rsidRPr="003D4396" w:rsidRDefault="00570D22" w:rsidP="00570D22">
      <w:pPr>
        <w:pStyle w:val="Titre"/>
      </w:pPr>
      <w:bookmarkStart w:id="9" w:name="_Toc476301260"/>
      <w:r w:rsidRPr="001C5A29">
        <w:rPr>
          <w:b/>
          <w:sz w:val="28"/>
        </w:rPr>
        <w:lastRenderedPageBreak/>
        <w:t>Question 8</w:t>
      </w:r>
      <w:proofErr w:type="gramStart"/>
      <w:r w:rsidRPr="00756BB4">
        <w:rPr>
          <w:sz w:val="28"/>
        </w:rPr>
        <w:t>:</w:t>
      </w:r>
      <w:proofErr w:type="gramEnd"/>
      <w:r>
        <w:br/>
      </w:r>
      <w:r>
        <w:rPr>
          <w:szCs w:val="18"/>
        </w:rPr>
        <w:t>Please describe the use of existing DUS reports by your authority:</w:t>
      </w:r>
      <w:bookmarkEnd w:id="9"/>
    </w:p>
    <w:p w:rsidR="00570D22" w:rsidRPr="003F1748" w:rsidRDefault="00570D22" w:rsidP="00570D22">
      <w:pPr>
        <w:autoSpaceDE w:val="0"/>
        <w:autoSpaceDN w:val="0"/>
        <w:adjustRightInd w:val="0"/>
        <w:jc w:val="left"/>
        <w:rPr>
          <w:sz w:val="18"/>
        </w:rPr>
      </w:pPr>
    </w:p>
    <w:p w:rsidR="00570D22" w:rsidRPr="005A1B69" w:rsidRDefault="00570D22" w:rsidP="00570D22">
      <w:pPr>
        <w:autoSpaceDE w:val="0"/>
        <w:autoSpaceDN w:val="0"/>
        <w:adjustRightInd w:val="0"/>
        <w:jc w:val="left"/>
        <w:rPr>
          <w:sz w:val="18"/>
        </w:rPr>
      </w:pPr>
      <w:r>
        <w:rPr>
          <w:noProof/>
        </w:rPr>
        <w:drawing>
          <wp:anchor distT="0" distB="0" distL="114300" distR="114300" simplePos="0" relativeHeight="251661312" behindDoc="1" locked="0" layoutInCell="1" allowOverlap="1" wp14:anchorId="4040360A" wp14:editId="7A65E230">
            <wp:simplePos x="0" y="0"/>
            <wp:positionH relativeFrom="column">
              <wp:posOffset>1800860</wp:posOffset>
            </wp:positionH>
            <wp:positionV relativeFrom="paragraph">
              <wp:posOffset>179705</wp:posOffset>
            </wp:positionV>
            <wp:extent cx="4429125" cy="3112770"/>
            <wp:effectExtent l="0" t="0" r="9525" b="0"/>
            <wp:wrapThrough wrapText="bothSides">
              <wp:wrapPolygon edited="0">
                <wp:start x="0" y="0"/>
                <wp:lineTo x="0" y="21415"/>
                <wp:lineTo x="21554" y="21415"/>
                <wp:lineTo x="2155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429125" cy="31127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108" w:tblpY="145"/>
        <w:tblW w:w="2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02"/>
      </w:tblGrid>
      <w:tr w:rsidR="00570D22" w:rsidRPr="00664B41" w:rsidTr="00BB505C">
        <w:trPr>
          <w:trHeight w:hRule="exact" w:val="855"/>
        </w:trPr>
        <w:tc>
          <w:tcPr>
            <w:tcW w:w="2902" w:type="dxa"/>
            <w:vAlign w:val="center"/>
          </w:tcPr>
          <w:p w:rsidR="00570D22" w:rsidRPr="00664B41" w:rsidRDefault="00570D22" w:rsidP="00BB505C">
            <w:pPr>
              <w:autoSpaceDE w:val="0"/>
              <w:autoSpaceDN w:val="0"/>
              <w:adjustRightInd w:val="0"/>
              <w:jc w:val="right"/>
              <w:rPr>
                <w:rFonts w:cs="Arial"/>
                <w:sz w:val="16"/>
                <w:szCs w:val="18"/>
              </w:rPr>
            </w:pPr>
            <w:r w:rsidRPr="00954454">
              <w:rPr>
                <w:rFonts w:cs="Arial"/>
                <w:sz w:val="16"/>
                <w:szCs w:val="18"/>
              </w:rPr>
              <w:t>My authority will use existing DUS reports from any UPOV member, for any crop/species</w:t>
            </w:r>
          </w:p>
        </w:tc>
      </w:tr>
      <w:tr w:rsidR="00570D22" w:rsidRPr="00664B41" w:rsidTr="00BB505C">
        <w:trPr>
          <w:trHeight w:hRule="exact" w:val="695"/>
        </w:trPr>
        <w:tc>
          <w:tcPr>
            <w:tcW w:w="2902" w:type="dxa"/>
            <w:vAlign w:val="center"/>
          </w:tcPr>
          <w:p w:rsidR="00570D22" w:rsidRPr="00664B41" w:rsidRDefault="00570D22" w:rsidP="00BB505C">
            <w:pPr>
              <w:autoSpaceDE w:val="0"/>
              <w:autoSpaceDN w:val="0"/>
              <w:adjustRightInd w:val="0"/>
              <w:jc w:val="right"/>
              <w:rPr>
                <w:rFonts w:cs="Arial"/>
                <w:sz w:val="16"/>
                <w:szCs w:val="18"/>
              </w:rPr>
            </w:pPr>
            <w:r w:rsidRPr="00954454">
              <w:rPr>
                <w:rFonts w:cs="Arial"/>
                <w:sz w:val="16"/>
                <w:szCs w:val="18"/>
              </w:rPr>
              <w:t>My authority will use existing DUS reports from any UPOV member, for selected crops/species</w:t>
            </w:r>
          </w:p>
        </w:tc>
      </w:tr>
      <w:tr w:rsidR="00570D22" w:rsidRPr="00664B41" w:rsidTr="00BB505C">
        <w:trPr>
          <w:trHeight w:hRule="exact" w:val="849"/>
        </w:trPr>
        <w:tc>
          <w:tcPr>
            <w:tcW w:w="2902" w:type="dxa"/>
            <w:vAlign w:val="center"/>
          </w:tcPr>
          <w:p w:rsidR="00570D22" w:rsidRPr="00664B41" w:rsidRDefault="00570D22" w:rsidP="00BB505C">
            <w:pPr>
              <w:autoSpaceDE w:val="0"/>
              <w:autoSpaceDN w:val="0"/>
              <w:adjustRightInd w:val="0"/>
              <w:jc w:val="right"/>
              <w:rPr>
                <w:rFonts w:cs="Arial"/>
                <w:sz w:val="16"/>
                <w:szCs w:val="18"/>
              </w:rPr>
            </w:pPr>
            <w:r w:rsidRPr="00954454">
              <w:rPr>
                <w:rFonts w:cs="Arial"/>
                <w:sz w:val="16"/>
                <w:szCs w:val="18"/>
              </w:rPr>
              <w:t>My authority will use existing DUS reports from selected UPOV members, for any crop/species</w:t>
            </w:r>
          </w:p>
        </w:tc>
      </w:tr>
      <w:tr w:rsidR="00570D22" w:rsidRPr="00664B41" w:rsidTr="00BB505C">
        <w:trPr>
          <w:trHeight w:hRule="exact" w:val="566"/>
        </w:trPr>
        <w:tc>
          <w:tcPr>
            <w:tcW w:w="2902" w:type="dxa"/>
            <w:vAlign w:val="center"/>
          </w:tcPr>
          <w:p w:rsidR="00570D22" w:rsidRPr="00664B41" w:rsidRDefault="00570D22" w:rsidP="00BB505C">
            <w:pPr>
              <w:autoSpaceDE w:val="0"/>
              <w:autoSpaceDN w:val="0"/>
              <w:adjustRightInd w:val="0"/>
              <w:jc w:val="right"/>
              <w:rPr>
                <w:rFonts w:cs="Arial"/>
                <w:sz w:val="16"/>
                <w:szCs w:val="18"/>
              </w:rPr>
            </w:pPr>
            <w:r w:rsidRPr="00954454">
              <w:rPr>
                <w:rFonts w:cs="Arial"/>
                <w:sz w:val="16"/>
                <w:szCs w:val="18"/>
              </w:rPr>
              <w:t>My authority will use existing DUS reports from selected UPOV members, for selected crops/species</w:t>
            </w:r>
          </w:p>
        </w:tc>
      </w:tr>
      <w:tr w:rsidR="00570D22" w:rsidRPr="00664B41" w:rsidTr="00BB505C">
        <w:trPr>
          <w:trHeight w:hRule="exact" w:val="964"/>
        </w:trPr>
        <w:tc>
          <w:tcPr>
            <w:tcW w:w="2902" w:type="dxa"/>
            <w:vAlign w:val="center"/>
          </w:tcPr>
          <w:p w:rsidR="00570D22" w:rsidRPr="00664B41" w:rsidRDefault="00570D22" w:rsidP="00BB505C">
            <w:pPr>
              <w:spacing w:before="37"/>
              <w:ind w:left="29" w:right="-20"/>
              <w:jc w:val="right"/>
              <w:rPr>
                <w:rFonts w:eastAsia="Arial" w:cs="Arial"/>
                <w:sz w:val="16"/>
                <w:szCs w:val="17"/>
              </w:rPr>
            </w:pPr>
            <w:r w:rsidRPr="00954454">
              <w:rPr>
                <w:rFonts w:cs="Arial"/>
                <w:sz w:val="16"/>
                <w:szCs w:val="18"/>
              </w:rPr>
              <w:t>My authority does not use existing DUS reports</w:t>
            </w:r>
          </w:p>
        </w:tc>
      </w:tr>
      <w:tr w:rsidR="00570D22" w:rsidRPr="00664B41" w:rsidTr="00BB505C">
        <w:trPr>
          <w:trHeight w:hRule="exact" w:val="568"/>
        </w:trPr>
        <w:tc>
          <w:tcPr>
            <w:tcW w:w="2902" w:type="dxa"/>
            <w:vAlign w:val="center"/>
          </w:tcPr>
          <w:p w:rsidR="00570D22" w:rsidRPr="00664B41" w:rsidRDefault="00570D22" w:rsidP="00BB505C">
            <w:pPr>
              <w:spacing w:before="30"/>
              <w:ind w:left="43" w:right="-20"/>
              <w:jc w:val="right"/>
              <w:rPr>
                <w:rFonts w:eastAsia="Arial" w:cs="Arial"/>
                <w:sz w:val="16"/>
                <w:szCs w:val="17"/>
              </w:rPr>
            </w:pPr>
            <w:r>
              <w:rPr>
                <w:rFonts w:cs="Arial"/>
                <w:sz w:val="16"/>
                <w:szCs w:val="18"/>
              </w:rPr>
              <w:t>Other</w:t>
            </w:r>
          </w:p>
        </w:tc>
      </w:tr>
    </w:tbl>
    <w:p w:rsidR="00570D22" w:rsidRPr="003F1748" w:rsidRDefault="00570D22" w:rsidP="00570D22">
      <w:pPr>
        <w:jc w:val="left"/>
        <w:rPr>
          <w:sz w:val="18"/>
        </w:rPr>
      </w:pPr>
      <w:r>
        <w:br w:type="textWrapping" w:clear="all"/>
      </w:r>
    </w:p>
    <w:p w:rsidR="00570D22" w:rsidRPr="003F1748" w:rsidRDefault="00570D22" w:rsidP="00570D22">
      <w:pPr>
        <w:rPr>
          <w:sz w:val="18"/>
        </w:rPr>
      </w:pPr>
    </w:p>
    <w:p w:rsidR="00570D22" w:rsidRPr="003F1748" w:rsidRDefault="00570D22" w:rsidP="00570D22">
      <w:pPr>
        <w:tabs>
          <w:tab w:val="left" w:pos="1455"/>
        </w:tabs>
        <w:rPr>
          <w:sz w:val="18"/>
        </w:rPr>
      </w:pPr>
    </w:p>
    <w:p w:rsidR="00570D22" w:rsidRDefault="00570D22" w:rsidP="00570D22">
      <w:pPr>
        <w:tabs>
          <w:tab w:val="left" w:pos="1455"/>
        </w:tabs>
        <w:jc w:val="center"/>
      </w:pPr>
      <w:r>
        <w:rPr>
          <w:rFonts w:cs="Arial"/>
          <w:b/>
          <w:bCs/>
          <w:sz w:val="22"/>
          <w:szCs w:val="22"/>
        </w:rPr>
        <w:t>Frequency table</w:t>
      </w: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570D22" w:rsidTr="00570D22">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tabs>
                <w:tab w:val="left" w:pos="1620"/>
              </w:tabs>
              <w:jc w:val="left"/>
              <w:rPr>
                <w:rFonts w:eastAsia="Arial" w:cs="Arial"/>
                <w:sz w:val="17"/>
                <w:szCs w:val="17"/>
              </w:rPr>
            </w:pPr>
          </w:p>
          <w:p w:rsidR="00570D22" w:rsidRDefault="00570D22" w:rsidP="00570D22">
            <w:pPr>
              <w:jc w:val="left"/>
              <w:rPr>
                <w:rFonts w:eastAsia="Arial" w:cs="Arial"/>
                <w:sz w:val="17"/>
                <w:szCs w:val="17"/>
              </w:rPr>
            </w:pPr>
          </w:p>
          <w:p w:rsidR="00570D22" w:rsidRPr="002119D2" w:rsidRDefault="00570D22" w:rsidP="00570D22">
            <w:pPr>
              <w:jc w:val="left"/>
              <w:rPr>
                <w:rFonts w:eastAsia="Arial" w:cs="Arial"/>
                <w:sz w:val="17"/>
                <w:szCs w:val="17"/>
              </w:rPr>
            </w:pPr>
            <w:r>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color w:val="111111"/>
                <w:w w:val="107"/>
                <w:sz w:val="17"/>
                <w:szCs w:val="17"/>
              </w:rPr>
            </w:pPr>
            <w:r>
              <w:rPr>
                <w:rFonts w:eastAsia="Arial" w:cs="Arial"/>
                <w:b/>
                <w:bCs/>
                <w:color w:val="111111"/>
                <w:w w:val="107"/>
                <w:sz w:val="17"/>
                <w:szCs w:val="17"/>
              </w:rPr>
              <w:t>Absolute</w:t>
            </w:r>
          </w:p>
          <w:p w:rsidR="00570D22" w:rsidRDefault="00570D22" w:rsidP="00570D22">
            <w:pPr>
              <w:ind w:right="-20"/>
              <w:jc w:val="left"/>
              <w:rPr>
                <w:rFonts w:eastAsia="Arial" w:cs="Arial"/>
                <w:sz w:val="17"/>
                <w:szCs w:val="17"/>
              </w:rPr>
            </w:pPr>
            <w:r>
              <w:rPr>
                <w:rFonts w:eastAsia="Arial" w:cs="Arial"/>
                <w:b/>
                <w:bCs/>
                <w:w w:val="106"/>
                <w:sz w:val="17"/>
                <w:szCs w:val="17"/>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w w:val="107"/>
                <w:sz w:val="17"/>
                <w:szCs w:val="17"/>
              </w:rPr>
            </w:pPr>
            <w:r>
              <w:rPr>
                <w:rFonts w:eastAsia="Arial" w:cs="Arial"/>
                <w:b/>
                <w:bCs/>
                <w:w w:val="107"/>
                <w:sz w:val="17"/>
                <w:szCs w:val="17"/>
              </w:rPr>
              <w:t>Relative</w:t>
            </w:r>
          </w:p>
          <w:p w:rsidR="00570D22" w:rsidRDefault="00570D22" w:rsidP="00570D22">
            <w:pPr>
              <w:ind w:right="-20"/>
              <w:jc w:val="left"/>
              <w:rPr>
                <w:rFonts w:eastAsia="Arial" w:cs="Arial"/>
                <w:b/>
                <w:bCs/>
                <w:w w:val="106"/>
                <w:sz w:val="17"/>
                <w:szCs w:val="17"/>
              </w:rPr>
            </w:pPr>
            <w:r>
              <w:rPr>
                <w:rFonts w:eastAsia="Arial" w:cs="Arial"/>
                <w:b/>
                <w:bCs/>
                <w:w w:val="106"/>
                <w:sz w:val="17"/>
                <w:szCs w:val="17"/>
              </w:rPr>
              <w:t>frequency</w:t>
            </w:r>
          </w:p>
          <w:p w:rsidR="00570D22" w:rsidRPr="002A60A5" w:rsidRDefault="00570D22" w:rsidP="00570D22">
            <w:pPr>
              <w:ind w:right="-20"/>
              <w:jc w:val="left"/>
              <w:rPr>
                <w:rFonts w:eastAsia="Arial" w:cs="Arial"/>
                <w:b/>
                <w:bCs/>
                <w:w w:val="107"/>
                <w:sz w:val="17"/>
                <w:szCs w:val="17"/>
              </w:rPr>
            </w:pPr>
            <w:r w:rsidRPr="00B342BD">
              <w:rPr>
                <w:rFonts w:eastAsia="Arial" w:cs="Arial"/>
                <w:b/>
                <w:bCs/>
                <w:w w:val="106"/>
                <w:sz w:val="17"/>
                <w:szCs w:val="17"/>
              </w:rPr>
              <w:t>by</w:t>
            </w:r>
            <w:r>
              <w:rPr>
                <w:rFonts w:eastAsia="Arial" w:cs="Arial"/>
                <w:b/>
                <w:bCs/>
                <w:w w:val="106"/>
                <w:sz w:val="17"/>
                <w:szCs w:val="17"/>
              </w:rPr>
              <w:t xml:space="preserve"> choice</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w w:val="107"/>
                <w:sz w:val="17"/>
                <w:szCs w:val="17"/>
              </w:rPr>
            </w:pPr>
            <w:r>
              <w:rPr>
                <w:rFonts w:eastAsia="Arial" w:cs="Arial"/>
                <w:b/>
                <w:bCs/>
                <w:w w:val="107"/>
                <w:sz w:val="17"/>
                <w:szCs w:val="17"/>
              </w:rPr>
              <w:t>Relative</w:t>
            </w:r>
          </w:p>
          <w:p w:rsidR="00570D22" w:rsidRPr="00695AB4" w:rsidRDefault="00570D22" w:rsidP="00570D22">
            <w:pPr>
              <w:spacing w:before="72" w:line="180" w:lineRule="exact"/>
              <w:ind w:right="156"/>
              <w:jc w:val="left"/>
              <w:rPr>
                <w:rFonts w:eastAsia="Arial" w:cs="Arial"/>
                <w:b/>
                <w:bCs/>
                <w:color w:val="111111"/>
                <w:w w:val="106"/>
                <w:sz w:val="17"/>
                <w:szCs w:val="17"/>
              </w:rPr>
            </w:pPr>
            <w:r>
              <w:rPr>
                <w:rFonts w:eastAsia="Arial" w:cs="Arial"/>
                <w:b/>
                <w:bCs/>
                <w:w w:val="106"/>
                <w:sz w:val="17"/>
                <w:szCs w:val="17"/>
              </w:rPr>
              <w:t>frequency</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w w:val="107"/>
                <w:sz w:val="17"/>
                <w:szCs w:val="17"/>
              </w:rPr>
            </w:pPr>
            <w:r>
              <w:rPr>
                <w:rFonts w:eastAsia="Arial" w:cs="Arial"/>
                <w:b/>
                <w:bCs/>
                <w:w w:val="107"/>
                <w:sz w:val="17"/>
                <w:szCs w:val="17"/>
              </w:rPr>
              <w:t>Adjusted</w:t>
            </w:r>
          </w:p>
          <w:p w:rsidR="00570D22" w:rsidRDefault="00570D22" w:rsidP="00570D22">
            <w:pPr>
              <w:ind w:right="-20"/>
              <w:jc w:val="left"/>
              <w:rPr>
                <w:rFonts w:eastAsia="Arial" w:cs="Arial"/>
                <w:b/>
                <w:bCs/>
                <w:w w:val="106"/>
                <w:sz w:val="17"/>
                <w:szCs w:val="17"/>
              </w:rPr>
            </w:pPr>
            <w:r>
              <w:rPr>
                <w:rFonts w:eastAsia="Arial" w:cs="Arial"/>
                <w:b/>
                <w:bCs/>
                <w:w w:val="106"/>
                <w:sz w:val="17"/>
                <w:szCs w:val="17"/>
              </w:rPr>
              <w:t>relative frequency</w:t>
            </w:r>
          </w:p>
        </w:tc>
      </w:tr>
      <w:tr w:rsidR="00570D22" w:rsidTr="00570D22">
        <w:trPr>
          <w:trHeight w:val="567"/>
        </w:trPr>
        <w:tc>
          <w:tcPr>
            <w:tcW w:w="5637" w:type="dxa"/>
            <w:tcBorders>
              <w:top w:val="single" w:sz="12" w:space="0" w:color="auto"/>
              <w:left w:val="nil"/>
              <w:bottom w:val="nil"/>
              <w:right w:val="nil"/>
            </w:tcBorders>
            <w:vAlign w:val="center"/>
          </w:tcPr>
          <w:p w:rsidR="00570D22" w:rsidRPr="002119D2" w:rsidRDefault="00570D22" w:rsidP="00570D22">
            <w:pPr>
              <w:autoSpaceDE w:val="0"/>
              <w:autoSpaceDN w:val="0"/>
              <w:adjustRightInd w:val="0"/>
              <w:jc w:val="left"/>
              <w:rPr>
                <w:rFonts w:cs="Arial"/>
                <w:sz w:val="18"/>
                <w:szCs w:val="18"/>
              </w:rPr>
            </w:pPr>
            <w:r>
              <w:rPr>
                <w:rFonts w:cs="Arial"/>
                <w:sz w:val="18"/>
                <w:szCs w:val="18"/>
              </w:rPr>
              <w:t>My authority will use existing DUS reports from any UPOV member, for any crop/species</w:t>
            </w:r>
          </w:p>
        </w:tc>
        <w:tc>
          <w:tcPr>
            <w:tcW w:w="1134" w:type="dxa"/>
            <w:tcBorders>
              <w:top w:val="single" w:sz="12" w:space="0" w:color="auto"/>
              <w:left w:val="nil"/>
              <w:bottom w:val="nil"/>
              <w:right w:val="nil"/>
            </w:tcBorders>
            <w:vAlign w:val="center"/>
          </w:tcPr>
          <w:p w:rsidR="00570D22" w:rsidRPr="00E43E24" w:rsidRDefault="00570D22" w:rsidP="00570D22">
            <w:pPr>
              <w:spacing w:line="179" w:lineRule="exact"/>
              <w:ind w:right="-20"/>
              <w:jc w:val="left"/>
              <w:rPr>
                <w:rFonts w:eastAsia="Arial" w:cs="Arial"/>
                <w:sz w:val="18"/>
                <w:szCs w:val="18"/>
              </w:rPr>
            </w:pPr>
            <w:r w:rsidRPr="00E43E24">
              <w:rPr>
                <w:rFonts w:eastAsia="Arial" w:cs="Arial"/>
                <w:sz w:val="18"/>
                <w:szCs w:val="18"/>
              </w:rPr>
              <w:t>12</w:t>
            </w:r>
          </w:p>
        </w:tc>
        <w:tc>
          <w:tcPr>
            <w:tcW w:w="1134" w:type="dxa"/>
            <w:tcBorders>
              <w:top w:val="single" w:sz="12" w:space="0" w:color="auto"/>
              <w:left w:val="nil"/>
              <w:bottom w:val="nil"/>
              <w:right w:val="nil"/>
            </w:tcBorders>
            <w:vAlign w:val="center"/>
          </w:tcPr>
          <w:p w:rsidR="00570D22" w:rsidRDefault="00570D22" w:rsidP="00570D22">
            <w:pPr>
              <w:spacing w:line="179" w:lineRule="exact"/>
              <w:ind w:right="-20"/>
              <w:jc w:val="left"/>
              <w:rPr>
                <w:rFonts w:eastAsia="Arial" w:cs="Arial"/>
                <w:sz w:val="17"/>
                <w:szCs w:val="17"/>
              </w:rPr>
            </w:pPr>
            <w:r>
              <w:rPr>
                <w:rFonts w:cs="Arial"/>
                <w:sz w:val="18"/>
                <w:szCs w:val="18"/>
              </w:rPr>
              <w:t>42.86%</w:t>
            </w:r>
          </w:p>
        </w:tc>
        <w:tc>
          <w:tcPr>
            <w:tcW w:w="1275" w:type="dxa"/>
            <w:tcBorders>
              <w:top w:val="single" w:sz="12" w:space="0" w:color="auto"/>
              <w:left w:val="nil"/>
              <w:bottom w:val="nil"/>
              <w:right w:val="nil"/>
            </w:tcBorders>
            <w:vAlign w:val="center"/>
          </w:tcPr>
          <w:p w:rsidR="00570D22" w:rsidRDefault="00570D22" w:rsidP="00570D22">
            <w:pPr>
              <w:spacing w:line="179" w:lineRule="exact"/>
              <w:ind w:left="83" w:right="-20"/>
              <w:jc w:val="left"/>
              <w:rPr>
                <w:rFonts w:eastAsia="Arial" w:cs="Arial"/>
                <w:sz w:val="17"/>
                <w:szCs w:val="17"/>
              </w:rPr>
            </w:pPr>
            <w:r>
              <w:rPr>
                <w:rFonts w:cs="Arial"/>
                <w:sz w:val="18"/>
                <w:szCs w:val="18"/>
              </w:rPr>
              <w:t>42.86%</w:t>
            </w:r>
          </w:p>
        </w:tc>
        <w:tc>
          <w:tcPr>
            <w:tcW w:w="1167" w:type="dxa"/>
            <w:tcBorders>
              <w:top w:val="single" w:sz="12" w:space="0" w:color="auto"/>
              <w:left w:val="nil"/>
              <w:bottom w:val="nil"/>
              <w:right w:val="nil"/>
            </w:tcBorders>
            <w:vAlign w:val="center"/>
          </w:tcPr>
          <w:p w:rsidR="00570D22" w:rsidRDefault="00570D22" w:rsidP="00570D22">
            <w:pPr>
              <w:spacing w:line="179" w:lineRule="exact"/>
              <w:ind w:left="83" w:right="-20"/>
              <w:jc w:val="left"/>
              <w:rPr>
                <w:rFonts w:eastAsia="Arial" w:cs="Arial"/>
                <w:sz w:val="17"/>
                <w:szCs w:val="17"/>
              </w:rPr>
            </w:pPr>
            <w:r>
              <w:rPr>
                <w:rFonts w:cs="Arial"/>
                <w:sz w:val="18"/>
                <w:szCs w:val="18"/>
              </w:rPr>
              <w:t>42.86%</w:t>
            </w:r>
          </w:p>
        </w:tc>
      </w:tr>
      <w:tr w:rsidR="00570D22" w:rsidTr="00570D22">
        <w:trPr>
          <w:trHeight w:val="567"/>
        </w:trPr>
        <w:tc>
          <w:tcPr>
            <w:tcW w:w="5637" w:type="dxa"/>
            <w:tcBorders>
              <w:top w:val="nil"/>
              <w:left w:val="nil"/>
              <w:bottom w:val="nil"/>
              <w:right w:val="nil"/>
            </w:tcBorders>
            <w:vAlign w:val="center"/>
          </w:tcPr>
          <w:p w:rsidR="00570D22" w:rsidRPr="003D4396" w:rsidRDefault="00570D22" w:rsidP="00570D22">
            <w:pPr>
              <w:autoSpaceDE w:val="0"/>
              <w:autoSpaceDN w:val="0"/>
              <w:adjustRightInd w:val="0"/>
              <w:jc w:val="left"/>
              <w:rPr>
                <w:rFonts w:cs="Arial"/>
                <w:sz w:val="18"/>
                <w:szCs w:val="18"/>
              </w:rPr>
            </w:pPr>
            <w:r>
              <w:rPr>
                <w:rFonts w:cs="Arial"/>
                <w:sz w:val="18"/>
                <w:szCs w:val="18"/>
              </w:rPr>
              <w:t>My authority will use existing DUS reports from any UPOV member, for selected crops/species</w:t>
            </w:r>
          </w:p>
        </w:tc>
        <w:tc>
          <w:tcPr>
            <w:tcW w:w="1134" w:type="dxa"/>
            <w:tcBorders>
              <w:top w:val="nil"/>
              <w:left w:val="nil"/>
              <w:bottom w:val="nil"/>
              <w:right w:val="nil"/>
            </w:tcBorders>
            <w:vAlign w:val="center"/>
          </w:tcPr>
          <w:p w:rsidR="00570D22" w:rsidRPr="00E43E24" w:rsidRDefault="00570D22" w:rsidP="00570D22">
            <w:pPr>
              <w:jc w:val="left"/>
              <w:rPr>
                <w:sz w:val="18"/>
                <w:szCs w:val="18"/>
              </w:rPr>
            </w:pPr>
            <w:r w:rsidRPr="00E43E24">
              <w:rPr>
                <w:sz w:val="18"/>
                <w:szCs w:val="18"/>
              </w:rPr>
              <w:t>2</w:t>
            </w:r>
          </w:p>
        </w:tc>
        <w:tc>
          <w:tcPr>
            <w:tcW w:w="1134" w:type="dxa"/>
            <w:tcBorders>
              <w:top w:val="nil"/>
              <w:left w:val="nil"/>
              <w:bottom w:val="nil"/>
              <w:right w:val="nil"/>
            </w:tcBorders>
            <w:vAlign w:val="center"/>
          </w:tcPr>
          <w:p w:rsidR="00570D22" w:rsidRDefault="00570D22" w:rsidP="00570D22">
            <w:pPr>
              <w:spacing w:line="179" w:lineRule="exact"/>
              <w:ind w:right="-20"/>
              <w:jc w:val="left"/>
              <w:rPr>
                <w:rFonts w:eastAsia="Arial" w:cs="Arial"/>
                <w:sz w:val="17"/>
                <w:szCs w:val="17"/>
              </w:rPr>
            </w:pPr>
            <w:r>
              <w:rPr>
                <w:rFonts w:cs="Arial"/>
                <w:sz w:val="18"/>
                <w:szCs w:val="18"/>
              </w:rPr>
              <w:t>7.14%</w:t>
            </w:r>
          </w:p>
        </w:tc>
        <w:tc>
          <w:tcPr>
            <w:tcW w:w="1275" w:type="dxa"/>
            <w:tcBorders>
              <w:top w:val="nil"/>
              <w:left w:val="nil"/>
              <w:bottom w:val="nil"/>
              <w:right w:val="nil"/>
            </w:tcBorders>
            <w:vAlign w:val="center"/>
          </w:tcPr>
          <w:p w:rsidR="00570D22" w:rsidRDefault="00570D22" w:rsidP="00570D22">
            <w:pPr>
              <w:spacing w:before="37"/>
              <w:ind w:left="98" w:right="-20"/>
              <w:jc w:val="left"/>
              <w:rPr>
                <w:rFonts w:eastAsia="Arial" w:cs="Arial"/>
                <w:sz w:val="17"/>
                <w:szCs w:val="17"/>
              </w:rPr>
            </w:pPr>
            <w:r>
              <w:rPr>
                <w:rFonts w:cs="Arial"/>
                <w:sz w:val="18"/>
                <w:szCs w:val="18"/>
              </w:rPr>
              <w:t>7.14%</w:t>
            </w:r>
          </w:p>
        </w:tc>
        <w:tc>
          <w:tcPr>
            <w:tcW w:w="1167" w:type="dxa"/>
            <w:tcBorders>
              <w:top w:val="nil"/>
              <w:left w:val="nil"/>
              <w:bottom w:val="nil"/>
              <w:right w:val="nil"/>
            </w:tcBorders>
            <w:vAlign w:val="center"/>
          </w:tcPr>
          <w:p w:rsidR="00570D22" w:rsidRDefault="00570D22" w:rsidP="00570D22">
            <w:pPr>
              <w:spacing w:before="37"/>
              <w:ind w:left="98" w:right="-20"/>
              <w:jc w:val="left"/>
              <w:rPr>
                <w:rFonts w:eastAsia="Arial" w:cs="Arial"/>
                <w:color w:val="111111"/>
                <w:w w:val="104"/>
                <w:sz w:val="17"/>
                <w:szCs w:val="17"/>
              </w:rPr>
            </w:pPr>
            <w:r>
              <w:rPr>
                <w:rFonts w:cs="Arial"/>
                <w:sz w:val="18"/>
                <w:szCs w:val="18"/>
              </w:rPr>
              <w:t>7.14%</w:t>
            </w:r>
          </w:p>
        </w:tc>
      </w:tr>
      <w:tr w:rsidR="00570D22" w:rsidTr="00570D22">
        <w:trPr>
          <w:trHeight w:val="567"/>
        </w:trPr>
        <w:tc>
          <w:tcPr>
            <w:tcW w:w="5637" w:type="dxa"/>
            <w:tcBorders>
              <w:top w:val="nil"/>
              <w:left w:val="nil"/>
              <w:bottom w:val="nil"/>
              <w:right w:val="nil"/>
            </w:tcBorders>
            <w:vAlign w:val="center"/>
          </w:tcPr>
          <w:p w:rsidR="00570D22" w:rsidRPr="003D4396" w:rsidRDefault="00570D22" w:rsidP="00570D22">
            <w:pPr>
              <w:autoSpaceDE w:val="0"/>
              <w:autoSpaceDN w:val="0"/>
              <w:adjustRightInd w:val="0"/>
              <w:jc w:val="left"/>
              <w:rPr>
                <w:rFonts w:cs="Arial"/>
                <w:sz w:val="18"/>
                <w:szCs w:val="18"/>
              </w:rPr>
            </w:pPr>
            <w:r>
              <w:rPr>
                <w:rFonts w:cs="Arial"/>
                <w:sz w:val="18"/>
                <w:szCs w:val="18"/>
              </w:rPr>
              <w:t>My authority will use existing DUS reports from selected UPOV members, for any crop/species</w:t>
            </w:r>
          </w:p>
        </w:tc>
        <w:tc>
          <w:tcPr>
            <w:tcW w:w="1134" w:type="dxa"/>
            <w:tcBorders>
              <w:top w:val="nil"/>
              <w:left w:val="nil"/>
              <w:bottom w:val="nil"/>
              <w:right w:val="nil"/>
            </w:tcBorders>
            <w:vAlign w:val="center"/>
          </w:tcPr>
          <w:p w:rsidR="00570D22" w:rsidRPr="00E43E24" w:rsidRDefault="00570D22" w:rsidP="00570D22">
            <w:pPr>
              <w:jc w:val="left"/>
              <w:rPr>
                <w:sz w:val="18"/>
                <w:szCs w:val="18"/>
              </w:rPr>
            </w:pPr>
            <w:r w:rsidRPr="00E43E24">
              <w:rPr>
                <w:sz w:val="18"/>
                <w:szCs w:val="18"/>
              </w:rPr>
              <w:t>3</w:t>
            </w:r>
          </w:p>
        </w:tc>
        <w:tc>
          <w:tcPr>
            <w:tcW w:w="1134" w:type="dxa"/>
            <w:tcBorders>
              <w:top w:val="nil"/>
              <w:left w:val="nil"/>
              <w:bottom w:val="nil"/>
              <w:right w:val="nil"/>
            </w:tcBorders>
            <w:vAlign w:val="center"/>
          </w:tcPr>
          <w:p w:rsidR="00570D22" w:rsidRDefault="00570D22" w:rsidP="00570D22">
            <w:pPr>
              <w:spacing w:line="179" w:lineRule="exact"/>
              <w:ind w:right="-20"/>
              <w:jc w:val="left"/>
              <w:rPr>
                <w:rFonts w:eastAsia="Arial" w:cs="Arial"/>
                <w:sz w:val="17"/>
                <w:szCs w:val="17"/>
              </w:rPr>
            </w:pPr>
            <w:r>
              <w:rPr>
                <w:rFonts w:cs="Arial"/>
                <w:sz w:val="18"/>
                <w:szCs w:val="18"/>
              </w:rPr>
              <w:t>10.71%</w:t>
            </w:r>
          </w:p>
        </w:tc>
        <w:tc>
          <w:tcPr>
            <w:tcW w:w="1275" w:type="dxa"/>
            <w:tcBorders>
              <w:top w:val="nil"/>
              <w:left w:val="nil"/>
              <w:bottom w:val="nil"/>
              <w:right w:val="nil"/>
            </w:tcBorders>
            <w:vAlign w:val="center"/>
          </w:tcPr>
          <w:p w:rsidR="00570D22" w:rsidRDefault="00570D22" w:rsidP="00570D22">
            <w:pPr>
              <w:spacing w:before="30"/>
              <w:ind w:left="98" w:right="-20"/>
              <w:jc w:val="left"/>
              <w:rPr>
                <w:rFonts w:eastAsia="Arial" w:cs="Arial"/>
                <w:sz w:val="17"/>
                <w:szCs w:val="17"/>
              </w:rPr>
            </w:pPr>
            <w:r>
              <w:rPr>
                <w:rFonts w:cs="Arial"/>
                <w:sz w:val="18"/>
                <w:szCs w:val="18"/>
              </w:rPr>
              <w:t>10.71%</w:t>
            </w:r>
          </w:p>
        </w:tc>
        <w:tc>
          <w:tcPr>
            <w:tcW w:w="1167" w:type="dxa"/>
            <w:tcBorders>
              <w:top w:val="nil"/>
              <w:left w:val="nil"/>
              <w:bottom w:val="nil"/>
              <w:right w:val="nil"/>
            </w:tcBorders>
            <w:vAlign w:val="center"/>
          </w:tcPr>
          <w:p w:rsidR="00570D22" w:rsidRDefault="00570D22" w:rsidP="00570D22">
            <w:pPr>
              <w:spacing w:before="30"/>
              <w:ind w:left="98" w:right="-20"/>
              <w:jc w:val="left"/>
              <w:rPr>
                <w:rFonts w:eastAsia="Arial" w:cs="Arial"/>
                <w:color w:val="111111"/>
                <w:w w:val="104"/>
                <w:sz w:val="17"/>
                <w:szCs w:val="17"/>
              </w:rPr>
            </w:pPr>
            <w:r>
              <w:rPr>
                <w:rFonts w:cs="Arial"/>
                <w:sz w:val="18"/>
                <w:szCs w:val="18"/>
              </w:rPr>
              <w:t>10.71%</w:t>
            </w:r>
          </w:p>
        </w:tc>
      </w:tr>
      <w:tr w:rsidR="00570D22" w:rsidTr="00570D22">
        <w:trPr>
          <w:trHeight w:val="567"/>
        </w:trPr>
        <w:tc>
          <w:tcPr>
            <w:tcW w:w="5637" w:type="dxa"/>
            <w:tcBorders>
              <w:top w:val="nil"/>
              <w:left w:val="nil"/>
              <w:bottom w:val="nil"/>
              <w:right w:val="nil"/>
            </w:tcBorders>
            <w:vAlign w:val="center"/>
          </w:tcPr>
          <w:p w:rsidR="00570D22" w:rsidRPr="003D4396" w:rsidRDefault="00570D22" w:rsidP="00570D22">
            <w:pPr>
              <w:autoSpaceDE w:val="0"/>
              <w:autoSpaceDN w:val="0"/>
              <w:adjustRightInd w:val="0"/>
              <w:jc w:val="left"/>
              <w:rPr>
                <w:rFonts w:cs="Arial"/>
                <w:sz w:val="18"/>
                <w:szCs w:val="18"/>
              </w:rPr>
            </w:pPr>
            <w:r>
              <w:rPr>
                <w:rFonts w:cs="Arial"/>
                <w:sz w:val="18"/>
                <w:szCs w:val="18"/>
              </w:rPr>
              <w:t>My authority will use existing DUS reports from selected UPOV members, for selected crops/species</w:t>
            </w:r>
          </w:p>
        </w:tc>
        <w:tc>
          <w:tcPr>
            <w:tcW w:w="1134" w:type="dxa"/>
            <w:tcBorders>
              <w:top w:val="nil"/>
              <w:left w:val="nil"/>
              <w:bottom w:val="nil"/>
              <w:right w:val="nil"/>
            </w:tcBorders>
            <w:vAlign w:val="center"/>
          </w:tcPr>
          <w:p w:rsidR="00570D22" w:rsidRPr="00E43E24" w:rsidRDefault="00570D22" w:rsidP="00570D22">
            <w:pPr>
              <w:jc w:val="left"/>
              <w:rPr>
                <w:sz w:val="18"/>
                <w:szCs w:val="18"/>
              </w:rPr>
            </w:pPr>
            <w:r w:rsidRPr="00E43E24">
              <w:rPr>
                <w:sz w:val="18"/>
                <w:szCs w:val="18"/>
              </w:rPr>
              <w:t>9</w:t>
            </w:r>
          </w:p>
        </w:tc>
        <w:tc>
          <w:tcPr>
            <w:tcW w:w="1134" w:type="dxa"/>
            <w:tcBorders>
              <w:top w:val="nil"/>
              <w:left w:val="nil"/>
              <w:bottom w:val="nil"/>
              <w:right w:val="nil"/>
            </w:tcBorders>
            <w:vAlign w:val="center"/>
          </w:tcPr>
          <w:p w:rsidR="00570D22" w:rsidRDefault="00570D22" w:rsidP="00570D22">
            <w:pPr>
              <w:spacing w:line="179" w:lineRule="exact"/>
              <w:ind w:right="-20"/>
              <w:jc w:val="left"/>
              <w:rPr>
                <w:rFonts w:eastAsia="Arial" w:cs="Arial"/>
                <w:sz w:val="17"/>
                <w:szCs w:val="17"/>
              </w:rPr>
            </w:pPr>
            <w:r>
              <w:rPr>
                <w:rFonts w:cs="Arial"/>
                <w:sz w:val="18"/>
                <w:szCs w:val="18"/>
              </w:rPr>
              <w:t>32.14%</w:t>
            </w:r>
          </w:p>
        </w:tc>
        <w:tc>
          <w:tcPr>
            <w:tcW w:w="1275" w:type="dxa"/>
            <w:tcBorders>
              <w:top w:val="nil"/>
              <w:left w:val="nil"/>
              <w:bottom w:val="nil"/>
              <w:right w:val="nil"/>
            </w:tcBorders>
            <w:vAlign w:val="center"/>
          </w:tcPr>
          <w:p w:rsidR="00570D22" w:rsidRDefault="00570D22" w:rsidP="00570D22">
            <w:pPr>
              <w:spacing w:before="30"/>
              <w:ind w:left="98" w:right="-20"/>
              <w:jc w:val="left"/>
              <w:rPr>
                <w:rFonts w:eastAsia="Arial" w:cs="Arial"/>
                <w:sz w:val="17"/>
                <w:szCs w:val="17"/>
              </w:rPr>
            </w:pPr>
            <w:r>
              <w:rPr>
                <w:rFonts w:cs="Arial"/>
                <w:sz w:val="18"/>
                <w:szCs w:val="18"/>
              </w:rPr>
              <w:t>32.14%</w:t>
            </w:r>
          </w:p>
        </w:tc>
        <w:tc>
          <w:tcPr>
            <w:tcW w:w="1167" w:type="dxa"/>
            <w:tcBorders>
              <w:top w:val="nil"/>
              <w:left w:val="nil"/>
              <w:bottom w:val="nil"/>
              <w:right w:val="nil"/>
            </w:tcBorders>
            <w:vAlign w:val="center"/>
          </w:tcPr>
          <w:p w:rsidR="00570D22" w:rsidRDefault="00570D22" w:rsidP="00570D22">
            <w:pPr>
              <w:spacing w:before="30"/>
              <w:ind w:left="98" w:right="-20"/>
              <w:jc w:val="left"/>
              <w:rPr>
                <w:rFonts w:eastAsia="Arial" w:cs="Arial"/>
                <w:color w:val="111111"/>
                <w:w w:val="104"/>
                <w:sz w:val="17"/>
                <w:szCs w:val="17"/>
              </w:rPr>
            </w:pPr>
            <w:r>
              <w:rPr>
                <w:rFonts w:cs="Arial"/>
                <w:sz w:val="18"/>
                <w:szCs w:val="18"/>
              </w:rPr>
              <w:t>32.14%</w:t>
            </w:r>
          </w:p>
        </w:tc>
      </w:tr>
      <w:tr w:rsidR="00570D22" w:rsidTr="00570D22">
        <w:trPr>
          <w:trHeight w:hRule="exact" w:val="281"/>
        </w:trPr>
        <w:tc>
          <w:tcPr>
            <w:tcW w:w="5637" w:type="dxa"/>
            <w:tcBorders>
              <w:top w:val="nil"/>
              <w:left w:val="nil"/>
              <w:bottom w:val="nil"/>
              <w:right w:val="nil"/>
            </w:tcBorders>
            <w:vAlign w:val="center"/>
          </w:tcPr>
          <w:p w:rsidR="00570D22" w:rsidRDefault="00570D22" w:rsidP="00570D22">
            <w:pPr>
              <w:spacing w:before="37"/>
              <w:ind w:left="29" w:right="-20"/>
              <w:jc w:val="left"/>
              <w:rPr>
                <w:rFonts w:eastAsia="Arial" w:cs="Arial"/>
                <w:sz w:val="17"/>
                <w:szCs w:val="17"/>
              </w:rPr>
            </w:pPr>
            <w:r>
              <w:rPr>
                <w:rFonts w:cs="Arial"/>
                <w:sz w:val="18"/>
                <w:szCs w:val="18"/>
              </w:rPr>
              <w:t>My authority does not use existing DUS reports</w:t>
            </w:r>
          </w:p>
        </w:tc>
        <w:tc>
          <w:tcPr>
            <w:tcW w:w="1134" w:type="dxa"/>
            <w:tcBorders>
              <w:top w:val="nil"/>
              <w:left w:val="nil"/>
              <w:bottom w:val="nil"/>
              <w:right w:val="nil"/>
            </w:tcBorders>
            <w:vAlign w:val="center"/>
          </w:tcPr>
          <w:p w:rsidR="00570D22" w:rsidRPr="00E43E24" w:rsidRDefault="00570D22" w:rsidP="00570D22">
            <w:pPr>
              <w:jc w:val="left"/>
              <w:rPr>
                <w:sz w:val="18"/>
                <w:szCs w:val="18"/>
              </w:rPr>
            </w:pPr>
            <w:r w:rsidRPr="00E43E24">
              <w:rPr>
                <w:sz w:val="18"/>
                <w:szCs w:val="18"/>
              </w:rPr>
              <w:t>1</w:t>
            </w:r>
          </w:p>
        </w:tc>
        <w:tc>
          <w:tcPr>
            <w:tcW w:w="1134" w:type="dxa"/>
            <w:tcBorders>
              <w:top w:val="nil"/>
              <w:left w:val="nil"/>
              <w:bottom w:val="nil"/>
              <w:right w:val="nil"/>
            </w:tcBorders>
            <w:vAlign w:val="center"/>
          </w:tcPr>
          <w:p w:rsidR="00570D22" w:rsidRDefault="00570D22" w:rsidP="00570D22">
            <w:pPr>
              <w:spacing w:before="30"/>
              <w:ind w:left="95" w:right="-20"/>
              <w:jc w:val="left"/>
              <w:rPr>
                <w:rFonts w:eastAsia="Arial" w:cs="Arial"/>
                <w:sz w:val="17"/>
                <w:szCs w:val="17"/>
              </w:rPr>
            </w:pPr>
            <w:r>
              <w:rPr>
                <w:rFonts w:cs="Arial"/>
                <w:sz w:val="18"/>
                <w:szCs w:val="18"/>
              </w:rPr>
              <w:t>3.57%</w:t>
            </w:r>
          </w:p>
        </w:tc>
        <w:tc>
          <w:tcPr>
            <w:tcW w:w="1275" w:type="dxa"/>
            <w:tcBorders>
              <w:top w:val="nil"/>
              <w:left w:val="nil"/>
              <w:bottom w:val="nil"/>
              <w:right w:val="nil"/>
            </w:tcBorders>
            <w:vAlign w:val="center"/>
          </w:tcPr>
          <w:p w:rsidR="00570D22" w:rsidRDefault="00570D22" w:rsidP="00570D22">
            <w:pPr>
              <w:spacing w:before="37"/>
              <w:ind w:left="98" w:right="-20"/>
              <w:jc w:val="left"/>
              <w:rPr>
                <w:rFonts w:eastAsia="Arial" w:cs="Arial"/>
                <w:sz w:val="17"/>
                <w:szCs w:val="17"/>
              </w:rPr>
            </w:pPr>
            <w:r>
              <w:rPr>
                <w:rFonts w:cs="Arial"/>
                <w:sz w:val="18"/>
                <w:szCs w:val="18"/>
              </w:rPr>
              <w:t>3.57%</w:t>
            </w:r>
          </w:p>
        </w:tc>
        <w:tc>
          <w:tcPr>
            <w:tcW w:w="1167" w:type="dxa"/>
            <w:tcBorders>
              <w:top w:val="nil"/>
              <w:left w:val="nil"/>
              <w:bottom w:val="nil"/>
              <w:right w:val="nil"/>
            </w:tcBorders>
            <w:vAlign w:val="center"/>
          </w:tcPr>
          <w:p w:rsidR="00570D22" w:rsidRDefault="00570D22" w:rsidP="00570D22">
            <w:pPr>
              <w:spacing w:before="37"/>
              <w:ind w:left="98" w:right="-20"/>
              <w:jc w:val="left"/>
              <w:rPr>
                <w:rFonts w:eastAsia="Arial" w:cs="Arial"/>
                <w:color w:val="111111"/>
                <w:w w:val="104"/>
                <w:sz w:val="17"/>
                <w:szCs w:val="17"/>
              </w:rPr>
            </w:pPr>
            <w:r>
              <w:rPr>
                <w:rFonts w:cs="Arial"/>
                <w:sz w:val="18"/>
                <w:szCs w:val="18"/>
              </w:rPr>
              <w:t>3.57%</w:t>
            </w:r>
          </w:p>
        </w:tc>
      </w:tr>
      <w:tr w:rsidR="00570D22" w:rsidTr="00570D22">
        <w:trPr>
          <w:trHeight w:hRule="exact" w:val="281"/>
        </w:trPr>
        <w:tc>
          <w:tcPr>
            <w:tcW w:w="5637" w:type="dxa"/>
            <w:tcBorders>
              <w:top w:val="nil"/>
              <w:left w:val="nil"/>
              <w:bottom w:val="single" w:sz="12" w:space="0" w:color="A6A6A6" w:themeColor="background1" w:themeShade="A6"/>
              <w:right w:val="nil"/>
            </w:tcBorders>
            <w:vAlign w:val="center"/>
          </w:tcPr>
          <w:p w:rsidR="00570D22" w:rsidRDefault="00570D22" w:rsidP="00570D22">
            <w:pPr>
              <w:spacing w:before="30"/>
              <w:ind w:left="43" w:right="-20"/>
              <w:jc w:val="left"/>
              <w:rPr>
                <w:rFonts w:eastAsia="Arial" w:cs="Arial"/>
                <w:sz w:val="17"/>
                <w:szCs w:val="17"/>
              </w:rPr>
            </w:pPr>
            <w:r>
              <w:rPr>
                <w:rFonts w:cs="Arial"/>
                <w:sz w:val="18"/>
                <w:szCs w:val="18"/>
              </w:rPr>
              <w:t>Other:</w:t>
            </w:r>
          </w:p>
        </w:tc>
        <w:tc>
          <w:tcPr>
            <w:tcW w:w="1134" w:type="dxa"/>
            <w:tcBorders>
              <w:top w:val="nil"/>
              <w:left w:val="nil"/>
              <w:bottom w:val="single" w:sz="12" w:space="0" w:color="A6A6A6" w:themeColor="background1" w:themeShade="A6"/>
              <w:right w:val="nil"/>
            </w:tcBorders>
            <w:vAlign w:val="center"/>
          </w:tcPr>
          <w:p w:rsidR="00570D22" w:rsidRPr="00E43E24" w:rsidRDefault="00570D22" w:rsidP="00570D22">
            <w:pPr>
              <w:jc w:val="left"/>
              <w:rPr>
                <w:sz w:val="18"/>
                <w:szCs w:val="18"/>
              </w:rPr>
            </w:pPr>
            <w:r w:rsidRPr="00E43E24">
              <w:rPr>
                <w:sz w:val="18"/>
                <w:szCs w:val="18"/>
              </w:rPr>
              <w:t>1</w:t>
            </w:r>
          </w:p>
        </w:tc>
        <w:tc>
          <w:tcPr>
            <w:tcW w:w="1134" w:type="dxa"/>
            <w:tcBorders>
              <w:top w:val="nil"/>
              <w:left w:val="nil"/>
              <w:bottom w:val="single" w:sz="12" w:space="0" w:color="A6A6A6" w:themeColor="background1" w:themeShade="A6"/>
              <w:right w:val="nil"/>
            </w:tcBorders>
            <w:vAlign w:val="center"/>
          </w:tcPr>
          <w:p w:rsidR="00570D22" w:rsidRDefault="00570D22" w:rsidP="00570D22">
            <w:pPr>
              <w:spacing w:before="30"/>
              <w:ind w:left="95" w:right="-20"/>
              <w:jc w:val="left"/>
              <w:rPr>
                <w:rFonts w:eastAsia="Arial" w:cs="Arial"/>
                <w:sz w:val="17"/>
                <w:szCs w:val="17"/>
              </w:rPr>
            </w:pPr>
            <w:r>
              <w:rPr>
                <w:rFonts w:cs="Arial"/>
                <w:sz w:val="18"/>
                <w:szCs w:val="18"/>
              </w:rPr>
              <w:t>3.57%</w:t>
            </w:r>
          </w:p>
        </w:tc>
        <w:tc>
          <w:tcPr>
            <w:tcW w:w="1275" w:type="dxa"/>
            <w:tcBorders>
              <w:top w:val="nil"/>
              <w:left w:val="nil"/>
              <w:bottom w:val="single" w:sz="12" w:space="0" w:color="A6A6A6" w:themeColor="background1" w:themeShade="A6"/>
              <w:right w:val="nil"/>
            </w:tcBorders>
            <w:vAlign w:val="center"/>
          </w:tcPr>
          <w:p w:rsidR="00570D22" w:rsidRDefault="00570D22" w:rsidP="00570D22">
            <w:pPr>
              <w:spacing w:before="30"/>
              <w:ind w:left="98" w:right="-20"/>
              <w:jc w:val="left"/>
              <w:rPr>
                <w:rFonts w:eastAsia="Arial" w:cs="Arial"/>
                <w:sz w:val="17"/>
                <w:szCs w:val="17"/>
              </w:rPr>
            </w:pPr>
            <w:r>
              <w:rPr>
                <w:rFonts w:cs="Arial"/>
                <w:sz w:val="18"/>
                <w:szCs w:val="18"/>
              </w:rPr>
              <w:t>3.57%</w:t>
            </w:r>
          </w:p>
        </w:tc>
        <w:tc>
          <w:tcPr>
            <w:tcW w:w="1167" w:type="dxa"/>
            <w:tcBorders>
              <w:top w:val="nil"/>
              <w:left w:val="nil"/>
              <w:bottom w:val="single" w:sz="12" w:space="0" w:color="A6A6A6" w:themeColor="background1" w:themeShade="A6"/>
              <w:right w:val="nil"/>
            </w:tcBorders>
            <w:vAlign w:val="center"/>
          </w:tcPr>
          <w:p w:rsidR="00570D22" w:rsidRDefault="00570D22" w:rsidP="00570D22">
            <w:pPr>
              <w:spacing w:before="30"/>
              <w:ind w:left="98" w:right="-20"/>
              <w:jc w:val="left"/>
              <w:rPr>
                <w:rFonts w:eastAsia="Arial" w:cs="Arial"/>
                <w:color w:val="111111"/>
                <w:w w:val="104"/>
                <w:sz w:val="17"/>
                <w:szCs w:val="17"/>
              </w:rPr>
            </w:pPr>
            <w:r>
              <w:rPr>
                <w:rFonts w:cs="Arial"/>
                <w:sz w:val="18"/>
                <w:szCs w:val="18"/>
              </w:rPr>
              <w:t>3.57%</w:t>
            </w:r>
          </w:p>
        </w:tc>
      </w:tr>
      <w:tr w:rsidR="00570D22" w:rsidTr="00570D22">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spacing w:before="37"/>
              <w:ind w:left="43" w:right="-20"/>
              <w:jc w:val="left"/>
              <w:rPr>
                <w:rFonts w:eastAsia="Arial" w:cs="Arial"/>
                <w:sz w:val="17"/>
                <w:szCs w:val="17"/>
              </w:rPr>
            </w:pPr>
            <w:r>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E43E24" w:rsidRDefault="00570D22" w:rsidP="00570D22">
            <w:pPr>
              <w:jc w:val="left"/>
              <w:rPr>
                <w:sz w:val="18"/>
                <w:szCs w:val="18"/>
              </w:rPr>
            </w:pPr>
            <w:r w:rsidRPr="00E43E24">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spacing w:before="37"/>
              <w:ind w:left="95" w:right="-20"/>
              <w:jc w:val="left"/>
              <w:rPr>
                <w:rFonts w:eastAsia="Arial" w:cs="Arial"/>
                <w:sz w:val="17"/>
                <w:szCs w:val="17"/>
              </w:rPr>
            </w:pPr>
            <w:r>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spacing w:before="37"/>
              <w:ind w:left="98" w:right="-20"/>
              <w:jc w:val="left"/>
              <w:rPr>
                <w:rFonts w:eastAsia="Arial" w:cs="Arial"/>
                <w:sz w:val="17"/>
                <w:szCs w:val="17"/>
              </w:rPr>
            </w:pPr>
            <w:r>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spacing w:before="37"/>
              <w:ind w:left="98" w:right="-20"/>
              <w:jc w:val="left"/>
              <w:rPr>
                <w:rFonts w:eastAsia="Arial" w:cs="Arial"/>
                <w:color w:val="111111"/>
                <w:w w:val="104"/>
                <w:sz w:val="17"/>
                <w:szCs w:val="17"/>
              </w:rPr>
            </w:pPr>
            <w:r>
              <w:rPr>
                <w:rFonts w:cs="Arial"/>
                <w:sz w:val="18"/>
                <w:szCs w:val="18"/>
              </w:rPr>
              <w:t>-</w:t>
            </w:r>
          </w:p>
        </w:tc>
      </w:tr>
      <w:tr w:rsidR="00570D22" w:rsidTr="00570D22">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spacing w:before="30"/>
              <w:ind w:left="43" w:right="-20"/>
              <w:jc w:val="left"/>
              <w:rPr>
                <w:rFonts w:eastAsia="Arial" w:cs="Arial"/>
                <w:sz w:val="17"/>
                <w:szCs w:val="17"/>
              </w:rPr>
            </w:pPr>
            <w:r>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E43E24" w:rsidRDefault="00570D22" w:rsidP="00570D22">
            <w:pPr>
              <w:jc w:val="left"/>
              <w:rPr>
                <w:sz w:val="18"/>
                <w:szCs w:val="18"/>
              </w:rPr>
            </w:pPr>
            <w:r w:rsidRPr="00E43E24">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spacing w:before="30"/>
              <w:ind w:left="95" w:right="-20"/>
              <w:jc w:val="left"/>
              <w:rPr>
                <w:rFonts w:eastAsia="Arial" w:cs="Arial"/>
                <w:sz w:val="17"/>
                <w:szCs w:val="17"/>
              </w:rPr>
            </w:pPr>
            <w:r>
              <w:rPr>
                <w:rFonts w:cs="Arial"/>
                <w:sz w:val="18"/>
                <w:szCs w:val="18"/>
              </w:rPr>
              <w:t>-</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spacing w:before="30"/>
              <w:ind w:left="98" w:right="-20"/>
              <w:jc w:val="left"/>
              <w:rPr>
                <w:rFonts w:eastAsia="Arial" w:cs="Arial"/>
                <w:sz w:val="17"/>
                <w:szCs w:val="17"/>
              </w:rPr>
            </w:pPr>
            <w:r>
              <w:rPr>
                <w:rFonts w:cs="Arial"/>
                <w:sz w:val="18"/>
                <w:szCs w:val="18"/>
              </w:rPr>
              <w:t>0%</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spacing w:before="30"/>
              <w:ind w:left="98" w:right="-20"/>
              <w:jc w:val="left"/>
              <w:rPr>
                <w:rFonts w:eastAsia="Arial" w:cs="Arial"/>
                <w:color w:val="111111"/>
                <w:w w:val="104"/>
                <w:sz w:val="17"/>
                <w:szCs w:val="17"/>
              </w:rPr>
            </w:pPr>
            <w:r>
              <w:rPr>
                <w:rFonts w:cs="Arial"/>
                <w:sz w:val="18"/>
                <w:szCs w:val="18"/>
              </w:rPr>
              <w:t>-</w:t>
            </w:r>
          </w:p>
          <w:p w:rsidR="00570D22" w:rsidRDefault="00570D22" w:rsidP="00570D22">
            <w:pPr>
              <w:spacing w:before="30"/>
              <w:ind w:left="98" w:right="-20"/>
              <w:jc w:val="left"/>
              <w:rPr>
                <w:rFonts w:eastAsia="Arial" w:cs="Arial"/>
                <w:color w:val="111111"/>
                <w:w w:val="104"/>
                <w:sz w:val="17"/>
                <w:szCs w:val="17"/>
              </w:rPr>
            </w:pPr>
          </w:p>
          <w:p w:rsidR="00570D22" w:rsidRDefault="00570D22" w:rsidP="00570D22">
            <w:pPr>
              <w:spacing w:before="30"/>
              <w:ind w:left="98" w:right="-20"/>
              <w:jc w:val="left"/>
              <w:rPr>
                <w:rFonts w:eastAsia="Arial" w:cs="Arial"/>
                <w:color w:val="111111"/>
                <w:w w:val="104"/>
                <w:sz w:val="17"/>
                <w:szCs w:val="17"/>
              </w:rPr>
            </w:pPr>
          </w:p>
        </w:tc>
      </w:tr>
      <w:tr w:rsidR="00570D22" w:rsidTr="00570D22">
        <w:trPr>
          <w:trHeight w:hRule="exact" w:val="283"/>
        </w:trPr>
        <w:tc>
          <w:tcPr>
            <w:tcW w:w="5637"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sidRPr="00881C64">
              <w:rPr>
                <w:rFonts w:cs="Arial"/>
                <w:b/>
                <w:bCs/>
                <w:sz w:val="18"/>
                <w:szCs w:val="18"/>
              </w:rPr>
              <w:t>: 28</w:t>
            </w:r>
          </w:p>
          <w:p w:rsidR="00570D22" w:rsidRDefault="00570D22" w:rsidP="00570D22">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570D22" w:rsidRDefault="00570D22" w:rsidP="00570D2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rPr>
                <w:rFonts w:eastAsia="Arial" w:cs="Arial"/>
                <w:sz w:val="17"/>
                <w:szCs w:val="17"/>
              </w:rPr>
            </w:pPr>
          </w:p>
        </w:tc>
        <w:tc>
          <w:tcPr>
            <w:tcW w:w="1275" w:type="dxa"/>
            <w:tcBorders>
              <w:top w:val="single" w:sz="12" w:space="0" w:color="A6A6A6" w:themeColor="background1" w:themeShade="A6"/>
              <w:left w:val="nil"/>
              <w:bottom w:val="nil"/>
              <w:right w:val="nil"/>
            </w:tcBorders>
          </w:tcPr>
          <w:p w:rsidR="00570D22" w:rsidRDefault="00570D22" w:rsidP="00570D22">
            <w:pPr>
              <w:spacing w:before="30"/>
              <w:ind w:left="98" w:right="-20"/>
              <w:rPr>
                <w:rFonts w:eastAsia="Arial" w:cs="Arial"/>
                <w:sz w:val="17"/>
                <w:szCs w:val="17"/>
              </w:rPr>
            </w:pPr>
          </w:p>
        </w:tc>
        <w:tc>
          <w:tcPr>
            <w:tcW w:w="1167" w:type="dxa"/>
            <w:tcBorders>
              <w:top w:val="single" w:sz="12" w:space="0" w:color="A6A6A6" w:themeColor="background1" w:themeShade="A6"/>
              <w:left w:val="nil"/>
              <w:bottom w:val="nil"/>
              <w:right w:val="nil"/>
            </w:tcBorders>
          </w:tcPr>
          <w:p w:rsidR="00570D22" w:rsidRDefault="00570D22" w:rsidP="00570D22">
            <w:pPr>
              <w:spacing w:before="30"/>
              <w:ind w:left="98" w:right="-20"/>
              <w:rPr>
                <w:rFonts w:eastAsia="Arial" w:cs="Arial"/>
                <w:color w:val="111111"/>
                <w:w w:val="104"/>
                <w:sz w:val="17"/>
                <w:szCs w:val="17"/>
              </w:rPr>
            </w:pPr>
          </w:p>
        </w:tc>
      </w:tr>
    </w:tbl>
    <w:p w:rsidR="00570D22" w:rsidRPr="0085283D" w:rsidRDefault="00570D22" w:rsidP="00570D22">
      <w:pPr>
        <w:autoSpaceDE w:val="0"/>
        <w:autoSpaceDN w:val="0"/>
        <w:adjustRightInd w:val="0"/>
        <w:jc w:val="left"/>
        <w:rPr>
          <w:rFonts w:cs="Arial"/>
          <w:bCs/>
          <w:sz w:val="18"/>
          <w:szCs w:val="28"/>
        </w:rPr>
      </w:pPr>
    </w:p>
    <w:p w:rsidR="00570D22" w:rsidRPr="00086AE8" w:rsidRDefault="00570D22" w:rsidP="00570D22">
      <w:pPr>
        <w:jc w:val="left"/>
        <w:rPr>
          <w:sz w:val="18"/>
          <w:u w:val="single"/>
        </w:rPr>
      </w:pPr>
      <w:r w:rsidRPr="00086AE8">
        <w:rPr>
          <w:sz w:val="18"/>
          <w:u w:val="single"/>
        </w:rPr>
        <w:t xml:space="preserve">Other (details) </w:t>
      </w:r>
    </w:p>
    <w:p w:rsidR="00570D22" w:rsidRPr="00086AE8" w:rsidRDefault="00570D22" w:rsidP="00570D22">
      <w:pPr>
        <w:jc w:val="left"/>
        <w:rPr>
          <w:sz w:val="18"/>
        </w:rPr>
      </w:pPr>
    </w:p>
    <w:p w:rsidR="00570D22" w:rsidRPr="00086AE8" w:rsidRDefault="00570D22" w:rsidP="00570D22">
      <w:pPr>
        <w:jc w:val="left"/>
        <w:rPr>
          <w:sz w:val="18"/>
        </w:rPr>
      </w:pPr>
      <w:r w:rsidRPr="00086AE8">
        <w:rPr>
          <w:sz w:val="18"/>
        </w:rPr>
        <w:t>Consideration on case by case</w:t>
      </w:r>
    </w:p>
    <w:p w:rsidR="00570D22" w:rsidRPr="00086AE8" w:rsidRDefault="00570D22" w:rsidP="00570D22">
      <w:pPr>
        <w:jc w:val="left"/>
        <w:rPr>
          <w:sz w:val="18"/>
        </w:rPr>
      </w:pPr>
    </w:p>
    <w:p w:rsidR="00570D22" w:rsidRPr="00F16B00" w:rsidRDefault="00570D22" w:rsidP="004002E0">
      <w:pPr>
        <w:keepNext/>
        <w:jc w:val="left"/>
        <w:rPr>
          <w:sz w:val="18"/>
          <w:u w:val="single"/>
        </w:rPr>
      </w:pPr>
      <w:r w:rsidRPr="00086AE8">
        <w:rPr>
          <w:sz w:val="18"/>
          <w:u w:val="single"/>
        </w:rPr>
        <w:lastRenderedPageBreak/>
        <w:t>Comments</w:t>
      </w:r>
    </w:p>
    <w:p w:rsidR="00570D22" w:rsidRDefault="00570D22" w:rsidP="004002E0">
      <w:pPr>
        <w:keepNext/>
        <w:jc w:val="left"/>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086AE8" w:rsidTr="004002E0">
        <w:trPr>
          <w:cantSplit/>
        </w:trPr>
        <w:tc>
          <w:tcPr>
            <w:tcW w:w="9855" w:type="dxa"/>
          </w:tcPr>
          <w:p w:rsidR="00570D22" w:rsidRPr="00086AE8" w:rsidRDefault="00570D22" w:rsidP="004002E0">
            <w:pPr>
              <w:keepNext/>
              <w:jc w:val="left"/>
              <w:rPr>
                <w:sz w:val="18"/>
              </w:rPr>
            </w:pPr>
            <w:r w:rsidRPr="00086AE8">
              <w:rPr>
                <w:sz w:val="18"/>
              </w:rPr>
              <w:t>The climatic and daylight conditions must be similar Ill the conditions in Norway.</w:t>
            </w:r>
          </w:p>
          <w:p w:rsidR="00570D22" w:rsidRPr="00086AE8" w:rsidRDefault="00570D22" w:rsidP="004002E0">
            <w:pPr>
              <w:keepNext/>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t xml:space="preserve">For all the varieties, species and genera listed in Regulation 31 of The Ministry of Agriculture and Food Production of the Republic of Belarus (enclosed) the existing DUS reports will be used only in case they respond to the data received from DUS trials carried out in Belarus. </w:t>
            </w:r>
            <w:r w:rsidRPr="00086AE8">
              <w:rPr>
                <w:sz w:val="18"/>
              </w:rPr>
              <w:tab/>
            </w:r>
          </w:p>
          <w:p w:rsidR="00570D22" w:rsidRPr="00086AE8" w:rsidRDefault="00570D22" w:rsidP="00570D22">
            <w:pPr>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t>A key element in deciding on species is the existence of a UPOV test guideline. A key element on deciding on the UPOV member is experience recorded in GENIE</w:t>
            </w:r>
          </w:p>
          <w:p w:rsidR="00570D22" w:rsidRPr="00086AE8" w:rsidRDefault="00570D22" w:rsidP="00570D22">
            <w:pPr>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t>See explanation above on “entrustment'</w:t>
            </w:r>
          </w:p>
          <w:p w:rsidR="00570D22" w:rsidRPr="00086AE8" w:rsidRDefault="00570D22" w:rsidP="00570D22">
            <w:pPr>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t>When the OAPI is unable to perform a DUS test, it is necessary to obtain an existing examination report to process the application.</w:t>
            </w:r>
          </w:p>
          <w:p w:rsidR="00570D22" w:rsidRPr="00086AE8" w:rsidRDefault="00570D22" w:rsidP="00570D22">
            <w:pPr>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t>Existing DUS reports are used by my department when they originate from an EU country for a species for which the country is accredited by the QAS system of the CPVO and when the applicant explicitly wishes to use an existing DUS report in that country.</w:t>
            </w:r>
          </w:p>
          <w:p w:rsidR="00570D22" w:rsidRPr="00086AE8" w:rsidRDefault="00570D22" w:rsidP="00570D22">
            <w:pPr>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t xml:space="preserve">We only acknowledge CPVO entrusted offices. </w:t>
            </w:r>
          </w:p>
          <w:p w:rsidR="00570D22" w:rsidRPr="00086AE8" w:rsidRDefault="00570D22" w:rsidP="00570D22">
            <w:pPr>
              <w:jc w:val="left"/>
              <w:rPr>
                <w:sz w:val="18"/>
              </w:rPr>
            </w:pPr>
          </w:p>
        </w:tc>
      </w:tr>
    </w:tbl>
    <w:p w:rsidR="00570D22" w:rsidRDefault="00570D22" w:rsidP="00570D22">
      <w:pPr>
        <w:jc w:val="left"/>
        <w:rPr>
          <w:rFonts w:cs="Arial"/>
          <w:b/>
          <w:bCs/>
          <w:sz w:val="28"/>
          <w:szCs w:val="28"/>
        </w:rPr>
      </w:pPr>
      <w:r>
        <w:br w:type="page"/>
      </w:r>
    </w:p>
    <w:p w:rsidR="00570D22" w:rsidRDefault="00570D22" w:rsidP="00570D22">
      <w:pPr>
        <w:pStyle w:val="Titre"/>
        <w:rPr>
          <w:szCs w:val="18"/>
        </w:rPr>
      </w:pPr>
      <w:bookmarkStart w:id="10" w:name="_Toc476301261"/>
      <w:r w:rsidRPr="001C5A29">
        <w:rPr>
          <w:b/>
          <w:sz w:val="28"/>
        </w:rPr>
        <w:lastRenderedPageBreak/>
        <w:t>Question 9</w:t>
      </w:r>
      <w:proofErr w:type="gramStart"/>
      <w:r w:rsidRPr="00756BB4">
        <w:rPr>
          <w:sz w:val="28"/>
        </w:rPr>
        <w:t>:</w:t>
      </w:r>
      <w:proofErr w:type="gramEnd"/>
      <w:r>
        <w:br/>
      </w:r>
      <w:r>
        <w:rPr>
          <w:szCs w:val="18"/>
        </w:rPr>
        <w:t>If your authority uses existing DUS reports, which of the following criteria must normally be met to use existing DUS reports?</w:t>
      </w:r>
      <w:bookmarkEnd w:id="10"/>
    </w:p>
    <w:p w:rsidR="00570D22" w:rsidRPr="003E038E" w:rsidRDefault="00570D22" w:rsidP="00570D22">
      <w:pPr>
        <w:rPr>
          <w:sz w:val="18"/>
        </w:rPr>
      </w:pPr>
      <w:r w:rsidRPr="003E038E">
        <w:rPr>
          <w:sz w:val="18"/>
        </w:rPr>
        <w:t>(</w:t>
      </w:r>
      <w:proofErr w:type="gramStart"/>
      <w:r w:rsidRPr="003E038E">
        <w:rPr>
          <w:sz w:val="18"/>
        </w:rPr>
        <w:t>more</w:t>
      </w:r>
      <w:proofErr w:type="gramEnd"/>
      <w:r w:rsidRPr="003E038E">
        <w:rPr>
          <w:sz w:val="18"/>
        </w:rPr>
        <w:t xml:space="preserve"> than one box can be ticked):</w:t>
      </w:r>
    </w:p>
    <w:p w:rsidR="00570D22" w:rsidRDefault="00570D22" w:rsidP="00570D22">
      <w:pPr>
        <w:autoSpaceDE w:val="0"/>
        <w:autoSpaceDN w:val="0"/>
        <w:adjustRightInd w:val="0"/>
        <w:spacing w:line="360" w:lineRule="auto"/>
        <w:jc w:val="left"/>
        <w:rPr>
          <w:rFonts w:cs="Arial"/>
          <w:sz w:val="18"/>
          <w:szCs w:val="18"/>
        </w:rPr>
      </w:pPr>
    </w:p>
    <w:tbl>
      <w:tblPr>
        <w:tblStyle w:val="TableGrid"/>
        <w:tblpPr w:leftFromText="180" w:rightFromText="180" w:vertAnchor="text" w:horzAnchor="page" w:tblpX="2624" w:tblpY="113"/>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70D22" w:rsidRPr="00D83298" w:rsidTr="00570D22">
        <w:trPr>
          <w:trHeight w:hRule="exact" w:val="739"/>
        </w:trPr>
        <w:tc>
          <w:tcPr>
            <w:tcW w:w="3010" w:type="dxa"/>
            <w:vAlign w:val="center"/>
          </w:tcPr>
          <w:p w:rsidR="00570D22" w:rsidRPr="00D83298" w:rsidRDefault="00570D22" w:rsidP="00570D22">
            <w:pPr>
              <w:jc w:val="right"/>
              <w:rPr>
                <w:rFonts w:cs="Arial"/>
                <w:sz w:val="15"/>
                <w:szCs w:val="15"/>
              </w:rPr>
            </w:pPr>
          </w:p>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There are no particular criteria</w:t>
            </w:r>
          </w:p>
        </w:tc>
      </w:tr>
      <w:tr w:rsidR="00570D22" w:rsidRPr="00D83298" w:rsidTr="00570D22">
        <w:trPr>
          <w:trHeight w:hRule="exact" w:val="708"/>
        </w:trPr>
        <w:tc>
          <w:tcPr>
            <w:tcW w:w="3010" w:type="dxa"/>
            <w:vAlign w:val="center"/>
          </w:tcPr>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It must be the DUS report from the UPOV member in which the application was first made</w:t>
            </w:r>
          </w:p>
        </w:tc>
      </w:tr>
      <w:tr w:rsidR="00570D22" w:rsidRPr="00D83298" w:rsidTr="00570D22">
        <w:trPr>
          <w:trHeight w:hRule="exact" w:val="718"/>
        </w:trPr>
        <w:tc>
          <w:tcPr>
            <w:tcW w:w="3010" w:type="dxa"/>
            <w:vAlign w:val="center"/>
          </w:tcPr>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UPOV Test Guidelines must be the basis for the DUS examination</w:t>
            </w:r>
          </w:p>
        </w:tc>
      </w:tr>
      <w:tr w:rsidR="00570D22" w:rsidRPr="00D83298" w:rsidTr="00570D22">
        <w:trPr>
          <w:trHeight w:hRule="exact" w:val="566"/>
        </w:trPr>
        <w:tc>
          <w:tcPr>
            <w:tcW w:w="3010" w:type="dxa"/>
            <w:vAlign w:val="center"/>
          </w:tcPr>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The providing authority must use most of the characteristics that are examined by your authorit</w:t>
            </w:r>
            <w:r>
              <w:rPr>
                <w:rFonts w:cs="Arial"/>
                <w:sz w:val="15"/>
                <w:szCs w:val="15"/>
              </w:rPr>
              <w:t>y</w:t>
            </w:r>
          </w:p>
        </w:tc>
      </w:tr>
      <w:tr w:rsidR="00570D22" w:rsidRPr="00D83298" w:rsidTr="00570D22">
        <w:trPr>
          <w:trHeight w:hRule="exact" w:val="689"/>
        </w:trPr>
        <w:tc>
          <w:tcPr>
            <w:tcW w:w="3010" w:type="dxa"/>
            <w:vAlign w:val="center"/>
          </w:tcPr>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There is a written agreement (2) with the providing authority</w:t>
            </w:r>
          </w:p>
        </w:tc>
      </w:tr>
      <w:tr w:rsidR="00570D22" w:rsidRPr="00D83298" w:rsidTr="00570D22">
        <w:trPr>
          <w:trHeight w:hRule="exact" w:val="668"/>
        </w:trPr>
        <w:tc>
          <w:tcPr>
            <w:tcW w:w="3010" w:type="dxa"/>
            <w:vAlign w:val="center"/>
          </w:tcPr>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The providing authority must have a quality assurance scheme that is recognized by your authority</w:t>
            </w:r>
          </w:p>
        </w:tc>
      </w:tr>
      <w:tr w:rsidR="00570D22" w:rsidRPr="00D83298" w:rsidTr="00570D22">
        <w:trPr>
          <w:trHeight w:hRule="exact" w:val="555"/>
        </w:trPr>
        <w:tc>
          <w:tcPr>
            <w:tcW w:w="3010" w:type="dxa"/>
            <w:vAlign w:val="center"/>
          </w:tcPr>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The DUS trial must be</w:t>
            </w:r>
            <w:r>
              <w:rPr>
                <w:rFonts w:cs="Arial"/>
                <w:sz w:val="15"/>
                <w:szCs w:val="15"/>
              </w:rPr>
              <w:t xml:space="preserve"> located in a particular region</w:t>
            </w:r>
          </w:p>
        </w:tc>
      </w:tr>
      <w:tr w:rsidR="00570D22" w:rsidRPr="00D83298" w:rsidTr="00570D22">
        <w:trPr>
          <w:trHeight w:hRule="exact" w:val="698"/>
        </w:trPr>
        <w:tc>
          <w:tcPr>
            <w:tcW w:w="3010" w:type="dxa"/>
            <w:vAlign w:val="center"/>
          </w:tcPr>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Your authority must have a detailed knowledge of the DUS trial arrangements of the providing authority</w:t>
            </w:r>
          </w:p>
        </w:tc>
      </w:tr>
      <w:tr w:rsidR="00570D22" w:rsidRPr="00D83298" w:rsidTr="00570D22">
        <w:trPr>
          <w:trHeight w:hRule="exact" w:val="738"/>
        </w:trPr>
        <w:tc>
          <w:tcPr>
            <w:tcW w:w="3010" w:type="dxa"/>
            <w:vAlign w:val="center"/>
          </w:tcPr>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Your authority must have the possibility to visit the trial site</w:t>
            </w:r>
          </w:p>
        </w:tc>
      </w:tr>
      <w:tr w:rsidR="00570D22" w:rsidRPr="00D83298" w:rsidTr="00570D22">
        <w:trPr>
          <w:trHeight w:hRule="exact" w:val="638"/>
        </w:trPr>
        <w:tc>
          <w:tcPr>
            <w:tcW w:w="3010" w:type="dxa"/>
            <w:vAlign w:val="center"/>
          </w:tcPr>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The DUS trial must be grown under certain conditions (e.g. in a greenhouse)</w:t>
            </w:r>
          </w:p>
        </w:tc>
      </w:tr>
      <w:tr w:rsidR="00570D22" w:rsidRPr="00D83298" w:rsidTr="00570D22">
        <w:trPr>
          <w:trHeight w:hRule="exact" w:val="712"/>
        </w:trPr>
        <w:tc>
          <w:tcPr>
            <w:tcW w:w="3010" w:type="dxa"/>
            <w:vAlign w:val="center"/>
          </w:tcPr>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Your authority must have a detailed knowledge of the variety collection used by the providing authority</w:t>
            </w:r>
          </w:p>
        </w:tc>
      </w:tr>
      <w:tr w:rsidR="00570D22" w:rsidRPr="00D83298" w:rsidTr="00570D22">
        <w:trPr>
          <w:trHeight w:hRule="exact" w:val="749"/>
        </w:trPr>
        <w:tc>
          <w:tcPr>
            <w:tcW w:w="3010" w:type="dxa"/>
            <w:vAlign w:val="center"/>
          </w:tcPr>
          <w:p w:rsidR="00570D22" w:rsidRPr="00D83298" w:rsidRDefault="00570D22" w:rsidP="00570D22">
            <w:pPr>
              <w:spacing w:before="30"/>
              <w:ind w:left="43" w:right="-20"/>
              <w:jc w:val="right"/>
              <w:rPr>
                <w:rFonts w:eastAsia="Arial" w:cs="Arial"/>
                <w:sz w:val="15"/>
                <w:szCs w:val="15"/>
              </w:rPr>
            </w:pPr>
            <w:r w:rsidRPr="00D83298">
              <w:rPr>
                <w:rFonts w:cs="Arial"/>
                <w:sz w:val="15"/>
                <w:szCs w:val="15"/>
              </w:rPr>
              <w:t>There must be a common database of varieties of common knowledge</w:t>
            </w:r>
          </w:p>
        </w:tc>
      </w:tr>
      <w:tr w:rsidR="00570D22" w:rsidRPr="00D83298" w:rsidTr="00570D22">
        <w:trPr>
          <w:trHeight w:hRule="exact" w:val="594"/>
        </w:trPr>
        <w:tc>
          <w:tcPr>
            <w:tcW w:w="3010" w:type="dxa"/>
            <w:vAlign w:val="center"/>
          </w:tcPr>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There must be sufficient breeding activity in the UPOV member providing the DUS report</w:t>
            </w:r>
          </w:p>
        </w:tc>
      </w:tr>
      <w:tr w:rsidR="00570D22" w:rsidRPr="00D83298" w:rsidTr="00570D22">
        <w:trPr>
          <w:trHeight w:hRule="exact" w:val="817"/>
        </w:trPr>
        <w:tc>
          <w:tcPr>
            <w:tcW w:w="3010" w:type="dxa"/>
            <w:vAlign w:val="center"/>
          </w:tcPr>
          <w:p w:rsidR="00570D22" w:rsidRPr="00D83298" w:rsidRDefault="00570D22" w:rsidP="00570D22">
            <w:pPr>
              <w:autoSpaceDE w:val="0"/>
              <w:autoSpaceDN w:val="0"/>
              <w:adjustRightInd w:val="0"/>
              <w:jc w:val="right"/>
              <w:rPr>
                <w:rFonts w:cs="Arial"/>
                <w:sz w:val="15"/>
                <w:szCs w:val="15"/>
              </w:rPr>
            </w:pPr>
            <w:r w:rsidRPr="00D83298">
              <w:rPr>
                <w:rFonts w:cs="Arial"/>
                <w:sz w:val="15"/>
                <w:szCs w:val="15"/>
              </w:rPr>
              <w:t>There must be no cost to your authority (3) (either the providing authority makes no charge, or the applicant pays the charge)</w:t>
            </w:r>
          </w:p>
        </w:tc>
      </w:tr>
      <w:tr w:rsidR="00570D22" w:rsidRPr="00D83298" w:rsidTr="00570D22">
        <w:trPr>
          <w:trHeight w:hRule="exact" w:val="458"/>
        </w:trPr>
        <w:tc>
          <w:tcPr>
            <w:tcW w:w="3010" w:type="dxa"/>
            <w:vAlign w:val="center"/>
          </w:tcPr>
          <w:p w:rsidR="00570D22" w:rsidRPr="00D83298" w:rsidRDefault="00570D22" w:rsidP="00570D22">
            <w:pPr>
              <w:spacing w:before="30"/>
              <w:ind w:left="43" w:right="-20"/>
              <w:jc w:val="right"/>
              <w:rPr>
                <w:rFonts w:cs="Arial"/>
                <w:sz w:val="15"/>
                <w:szCs w:val="15"/>
              </w:rPr>
            </w:pPr>
            <w:r>
              <w:rPr>
                <w:rFonts w:cs="Arial"/>
                <w:sz w:val="15"/>
                <w:szCs w:val="15"/>
              </w:rPr>
              <w:t>Other</w:t>
            </w:r>
          </w:p>
        </w:tc>
      </w:tr>
    </w:tbl>
    <w:p w:rsidR="00570D22" w:rsidRDefault="00570D22" w:rsidP="00570D22">
      <w:pPr>
        <w:autoSpaceDE w:val="0"/>
        <w:autoSpaceDN w:val="0"/>
        <w:adjustRightInd w:val="0"/>
        <w:jc w:val="left"/>
        <w:rPr>
          <w:rFonts w:cs="Arial"/>
          <w:sz w:val="18"/>
          <w:szCs w:val="18"/>
        </w:rPr>
      </w:pPr>
      <w:r>
        <w:rPr>
          <w:noProof/>
        </w:rPr>
        <w:drawing>
          <wp:anchor distT="0" distB="0" distL="114300" distR="114300" simplePos="0" relativeHeight="251662336" behindDoc="0" locked="0" layoutInCell="1" allowOverlap="1" wp14:anchorId="31A3535C" wp14:editId="61C1B714">
            <wp:simplePos x="0" y="0"/>
            <wp:positionH relativeFrom="column">
              <wp:align>right</wp:align>
            </wp:positionH>
            <wp:positionV relativeFrom="paragraph">
              <wp:align>top</wp:align>
            </wp:positionV>
            <wp:extent cx="6686550" cy="3376930"/>
            <wp:effectExtent l="0" t="254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t="15735"/>
                    <a:stretch/>
                  </pic:blipFill>
                  <pic:spPr bwMode="auto">
                    <a:xfrm rot="5400000">
                      <a:off x="0" y="0"/>
                      <a:ext cx="6686550" cy="3376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70D22" w:rsidRDefault="00570D22" w:rsidP="00570D22">
      <w:pPr>
        <w:jc w:val="left"/>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jc w:val="right"/>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Default="00570D22" w:rsidP="00570D22">
      <w:pPr>
        <w:jc w:val="left"/>
        <w:rPr>
          <w:rFonts w:cs="Arial"/>
          <w:sz w:val="18"/>
          <w:szCs w:val="18"/>
        </w:rPr>
      </w:pPr>
    </w:p>
    <w:p w:rsidR="00570D22" w:rsidRDefault="00570D22" w:rsidP="00570D22">
      <w:pPr>
        <w:jc w:val="left"/>
        <w:rPr>
          <w:rFonts w:cs="Arial"/>
          <w:sz w:val="18"/>
          <w:szCs w:val="18"/>
        </w:rPr>
      </w:pPr>
    </w:p>
    <w:p w:rsidR="00570D22" w:rsidRDefault="00570D22" w:rsidP="00570D22">
      <w:pPr>
        <w:jc w:val="left"/>
        <w:rPr>
          <w:rFonts w:cs="Arial"/>
          <w:sz w:val="18"/>
          <w:szCs w:val="18"/>
        </w:rPr>
      </w:pPr>
    </w:p>
    <w:p w:rsidR="00570D22" w:rsidRDefault="00570D22" w:rsidP="00570D22">
      <w:pPr>
        <w:jc w:val="left"/>
        <w:rPr>
          <w:rFonts w:cs="Arial"/>
          <w:sz w:val="18"/>
          <w:szCs w:val="18"/>
        </w:rPr>
      </w:pPr>
    </w:p>
    <w:p w:rsidR="00570D22" w:rsidRDefault="00570D22" w:rsidP="00570D22">
      <w:pPr>
        <w:jc w:val="left"/>
        <w:rPr>
          <w:rFonts w:cs="Arial"/>
          <w:sz w:val="18"/>
          <w:szCs w:val="18"/>
        </w:rPr>
      </w:pPr>
    </w:p>
    <w:p w:rsidR="00570D22" w:rsidRDefault="00570D22" w:rsidP="00570D22">
      <w:pPr>
        <w:jc w:val="left"/>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Pr="00D83298" w:rsidRDefault="00570D22" w:rsidP="00570D22">
      <w:pPr>
        <w:rPr>
          <w:rFonts w:cs="Arial"/>
          <w:sz w:val="18"/>
          <w:szCs w:val="18"/>
        </w:rPr>
      </w:pPr>
    </w:p>
    <w:p w:rsidR="00570D22" w:rsidRDefault="00570D22" w:rsidP="00570D22">
      <w:pPr>
        <w:jc w:val="left"/>
        <w:rPr>
          <w:rFonts w:cs="Arial"/>
          <w:sz w:val="18"/>
          <w:szCs w:val="18"/>
        </w:rPr>
      </w:pPr>
    </w:p>
    <w:p w:rsidR="00570D22" w:rsidRDefault="00570D22" w:rsidP="00570D22">
      <w:pPr>
        <w:jc w:val="left"/>
        <w:rPr>
          <w:rFonts w:cs="Arial"/>
          <w:sz w:val="18"/>
          <w:szCs w:val="18"/>
        </w:rPr>
      </w:pPr>
    </w:p>
    <w:p w:rsidR="00570D22" w:rsidRPr="00D83298" w:rsidRDefault="00570D22" w:rsidP="00570D22">
      <w:pPr>
        <w:rPr>
          <w:rFonts w:cs="Arial"/>
          <w:sz w:val="18"/>
          <w:szCs w:val="18"/>
        </w:rPr>
      </w:pPr>
    </w:p>
    <w:p w:rsidR="00570D22" w:rsidRDefault="00570D22" w:rsidP="00570D22">
      <w:pPr>
        <w:jc w:val="left"/>
        <w:rPr>
          <w:rFonts w:cs="Arial"/>
          <w:sz w:val="18"/>
          <w:szCs w:val="18"/>
        </w:rPr>
      </w:pPr>
      <w:r>
        <w:rPr>
          <w:rFonts w:cs="Arial"/>
          <w:sz w:val="18"/>
          <w:szCs w:val="18"/>
        </w:rPr>
        <w:br w:type="textWrapping" w:clear="all"/>
      </w:r>
    </w:p>
    <w:p w:rsidR="00570D22" w:rsidRDefault="00570D22" w:rsidP="00570D22">
      <w:pPr>
        <w:rPr>
          <w:rFonts w:cs="Arial"/>
          <w:sz w:val="18"/>
          <w:szCs w:val="18"/>
        </w:rPr>
      </w:pPr>
    </w:p>
    <w:p w:rsidR="00570D22" w:rsidRDefault="00570D22" w:rsidP="00570D22">
      <w:pPr>
        <w:rPr>
          <w:rFonts w:cs="Arial"/>
          <w:sz w:val="18"/>
          <w:szCs w:val="18"/>
        </w:rPr>
      </w:pPr>
    </w:p>
    <w:p w:rsidR="00570D22" w:rsidRDefault="00570D22" w:rsidP="00570D22">
      <w:pPr>
        <w:jc w:val="left"/>
        <w:rPr>
          <w:rFonts w:cs="Arial"/>
          <w:sz w:val="18"/>
          <w:szCs w:val="18"/>
        </w:rPr>
      </w:pPr>
      <w:r>
        <w:rPr>
          <w:rFonts w:cs="Arial"/>
          <w:sz w:val="18"/>
          <w:szCs w:val="18"/>
        </w:rPr>
        <w:br w:type="page"/>
      </w:r>
    </w:p>
    <w:p w:rsidR="00570D22" w:rsidRDefault="00570D22" w:rsidP="00570D22">
      <w:pPr>
        <w:tabs>
          <w:tab w:val="left" w:pos="4103"/>
        </w:tabs>
        <w:jc w:val="center"/>
        <w:rPr>
          <w:rFonts w:cs="Arial"/>
          <w:sz w:val="18"/>
          <w:szCs w:val="18"/>
        </w:rPr>
      </w:pPr>
      <w:r>
        <w:rPr>
          <w:rFonts w:cs="Arial"/>
          <w:b/>
          <w:bCs/>
          <w:sz w:val="22"/>
          <w:szCs w:val="22"/>
        </w:rPr>
        <w:lastRenderedPageBreak/>
        <w:t>Frequency table</w:t>
      </w: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778"/>
        <w:gridCol w:w="1134"/>
        <w:gridCol w:w="1134"/>
        <w:gridCol w:w="1134"/>
        <w:gridCol w:w="1167"/>
      </w:tblGrid>
      <w:tr w:rsidR="00570D22" w:rsidTr="00570D22">
        <w:trPr>
          <w:trHeight w:hRule="exact" w:val="820"/>
        </w:trPr>
        <w:tc>
          <w:tcPr>
            <w:tcW w:w="5778" w:type="dxa"/>
            <w:tcBorders>
              <w:top w:val="single" w:sz="12" w:space="0" w:color="auto"/>
              <w:left w:val="nil"/>
              <w:bottom w:val="single" w:sz="12" w:space="0" w:color="auto"/>
              <w:right w:val="nil"/>
            </w:tcBorders>
            <w:shd w:val="clear" w:color="auto" w:fill="BFBFBF" w:themeFill="background1" w:themeFillShade="BF"/>
            <w:vAlign w:val="bottom"/>
          </w:tcPr>
          <w:p w:rsidR="00570D22" w:rsidRPr="00E97152" w:rsidRDefault="00570D22" w:rsidP="00570D22">
            <w:pPr>
              <w:tabs>
                <w:tab w:val="left" w:pos="1620"/>
              </w:tabs>
              <w:jc w:val="left"/>
              <w:rPr>
                <w:rFonts w:eastAsia="Arial" w:cs="Arial"/>
                <w:sz w:val="18"/>
                <w:szCs w:val="18"/>
              </w:rPr>
            </w:pPr>
          </w:p>
          <w:p w:rsidR="00570D22" w:rsidRPr="00E97152" w:rsidRDefault="00570D22" w:rsidP="00570D22">
            <w:pPr>
              <w:jc w:val="left"/>
              <w:rPr>
                <w:rFonts w:eastAsia="Arial" w:cs="Arial"/>
                <w:sz w:val="18"/>
                <w:szCs w:val="18"/>
              </w:rPr>
            </w:pPr>
          </w:p>
          <w:p w:rsidR="00570D22" w:rsidRPr="00E97152" w:rsidRDefault="00570D22" w:rsidP="00570D22">
            <w:pPr>
              <w:jc w:val="left"/>
              <w:rPr>
                <w:rFonts w:eastAsia="Arial" w:cs="Arial"/>
                <w:sz w:val="18"/>
                <w:szCs w:val="18"/>
              </w:rPr>
            </w:pPr>
            <w:r w:rsidRPr="00E97152">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E97152" w:rsidRDefault="00570D22" w:rsidP="00570D22">
            <w:pPr>
              <w:ind w:right="-20"/>
              <w:jc w:val="left"/>
              <w:rPr>
                <w:rFonts w:eastAsia="Arial" w:cs="Arial"/>
                <w:b/>
                <w:bCs/>
                <w:color w:val="111111"/>
                <w:w w:val="107"/>
                <w:sz w:val="18"/>
                <w:szCs w:val="18"/>
              </w:rPr>
            </w:pPr>
            <w:r w:rsidRPr="00E97152">
              <w:rPr>
                <w:rFonts w:eastAsia="Arial" w:cs="Arial"/>
                <w:b/>
                <w:bCs/>
                <w:color w:val="111111"/>
                <w:w w:val="107"/>
                <w:sz w:val="18"/>
                <w:szCs w:val="18"/>
              </w:rPr>
              <w:t>Absolute</w:t>
            </w:r>
          </w:p>
          <w:p w:rsidR="00570D22" w:rsidRPr="00E97152" w:rsidRDefault="00570D22" w:rsidP="00570D22">
            <w:pPr>
              <w:ind w:right="-20"/>
              <w:jc w:val="left"/>
              <w:rPr>
                <w:rFonts w:eastAsia="Arial" w:cs="Arial"/>
                <w:sz w:val="18"/>
                <w:szCs w:val="18"/>
              </w:rPr>
            </w:pPr>
            <w:r w:rsidRPr="00E97152">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E97152" w:rsidRDefault="00570D22" w:rsidP="00570D22">
            <w:pPr>
              <w:ind w:right="-20"/>
              <w:jc w:val="left"/>
              <w:rPr>
                <w:rFonts w:eastAsia="Arial" w:cs="Arial"/>
                <w:b/>
                <w:bCs/>
                <w:w w:val="107"/>
                <w:sz w:val="18"/>
                <w:szCs w:val="18"/>
              </w:rPr>
            </w:pPr>
            <w:r w:rsidRPr="00E97152">
              <w:rPr>
                <w:rFonts w:eastAsia="Arial" w:cs="Arial"/>
                <w:b/>
                <w:bCs/>
                <w:w w:val="107"/>
                <w:sz w:val="18"/>
                <w:szCs w:val="18"/>
              </w:rPr>
              <w:t>Relative</w:t>
            </w:r>
          </w:p>
          <w:p w:rsidR="00570D22" w:rsidRPr="00E97152" w:rsidRDefault="00570D22" w:rsidP="00570D22">
            <w:pPr>
              <w:ind w:right="-20"/>
              <w:jc w:val="left"/>
              <w:rPr>
                <w:rFonts w:eastAsia="Arial" w:cs="Arial"/>
                <w:b/>
                <w:bCs/>
                <w:w w:val="106"/>
                <w:sz w:val="18"/>
                <w:szCs w:val="18"/>
              </w:rPr>
            </w:pPr>
            <w:r w:rsidRPr="00E97152">
              <w:rPr>
                <w:rFonts w:eastAsia="Arial" w:cs="Arial"/>
                <w:b/>
                <w:bCs/>
                <w:w w:val="106"/>
                <w:sz w:val="18"/>
                <w:szCs w:val="18"/>
              </w:rPr>
              <w:t>frequency</w:t>
            </w:r>
          </w:p>
          <w:p w:rsidR="00570D22" w:rsidRPr="00E97152" w:rsidRDefault="00570D22" w:rsidP="00570D22">
            <w:pPr>
              <w:ind w:right="-20"/>
              <w:jc w:val="left"/>
              <w:rPr>
                <w:rFonts w:eastAsia="Arial" w:cs="Arial"/>
                <w:b/>
                <w:bCs/>
                <w:w w:val="107"/>
                <w:sz w:val="18"/>
                <w:szCs w:val="18"/>
              </w:rPr>
            </w:pPr>
            <w:r w:rsidRPr="001453B5">
              <w:rPr>
                <w:rFonts w:eastAsia="Arial" w:cs="Arial"/>
                <w:b/>
                <w:bCs/>
                <w:w w:val="106"/>
                <w:sz w:val="18"/>
                <w:szCs w:val="18"/>
              </w:rPr>
              <w:t>by</w:t>
            </w:r>
            <w:r w:rsidRPr="00E97152">
              <w:rPr>
                <w:rFonts w:eastAsia="Arial" w:cs="Arial"/>
                <w:b/>
                <w:bCs/>
                <w:w w:val="106"/>
                <w:sz w:val="18"/>
                <w:szCs w:val="18"/>
              </w:rPr>
              <w:t xml:space="preserve"> choice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autoSpaceDE w:val="0"/>
              <w:autoSpaceDN w:val="0"/>
              <w:adjustRightInd w:val="0"/>
              <w:jc w:val="left"/>
              <w:rPr>
                <w:rFonts w:cs="Arial"/>
                <w:b/>
                <w:bCs/>
                <w:sz w:val="18"/>
                <w:szCs w:val="18"/>
              </w:rPr>
            </w:pPr>
            <w:r>
              <w:rPr>
                <w:rFonts w:cs="Arial"/>
                <w:b/>
                <w:bCs/>
                <w:sz w:val="18"/>
                <w:szCs w:val="18"/>
              </w:rPr>
              <w:t>Relative</w:t>
            </w:r>
          </w:p>
          <w:p w:rsidR="00570D22" w:rsidRPr="007C2061" w:rsidRDefault="00570D22" w:rsidP="00570D22">
            <w:pPr>
              <w:autoSpaceDE w:val="0"/>
              <w:autoSpaceDN w:val="0"/>
              <w:adjustRightInd w:val="0"/>
              <w:jc w:val="left"/>
              <w:rPr>
                <w:rFonts w:cs="Arial"/>
                <w:b/>
                <w:bCs/>
                <w:sz w:val="18"/>
                <w:szCs w:val="18"/>
              </w:rPr>
            </w:pPr>
            <w:r>
              <w:rPr>
                <w:rFonts w:cs="Arial"/>
                <w:b/>
                <w:bCs/>
                <w:sz w:val="18"/>
                <w:szCs w:val="18"/>
              </w:rPr>
              <w:t>frequency</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autoSpaceDE w:val="0"/>
              <w:autoSpaceDN w:val="0"/>
              <w:adjustRightInd w:val="0"/>
              <w:jc w:val="left"/>
              <w:rPr>
                <w:rFonts w:cs="Arial"/>
                <w:b/>
                <w:bCs/>
                <w:sz w:val="18"/>
                <w:szCs w:val="18"/>
              </w:rPr>
            </w:pPr>
            <w:r>
              <w:rPr>
                <w:rFonts w:cs="Arial"/>
                <w:b/>
                <w:bCs/>
                <w:sz w:val="18"/>
                <w:szCs w:val="18"/>
              </w:rPr>
              <w:t>Adjusted</w:t>
            </w:r>
          </w:p>
          <w:p w:rsidR="00570D22" w:rsidRDefault="00570D22" w:rsidP="00570D22">
            <w:pPr>
              <w:autoSpaceDE w:val="0"/>
              <w:autoSpaceDN w:val="0"/>
              <w:adjustRightInd w:val="0"/>
              <w:jc w:val="left"/>
              <w:rPr>
                <w:rFonts w:cs="Arial"/>
                <w:b/>
                <w:bCs/>
                <w:sz w:val="18"/>
                <w:szCs w:val="18"/>
              </w:rPr>
            </w:pPr>
            <w:r>
              <w:rPr>
                <w:rFonts w:cs="Arial"/>
                <w:b/>
                <w:bCs/>
                <w:sz w:val="18"/>
                <w:szCs w:val="18"/>
              </w:rPr>
              <w:t>relative</w:t>
            </w:r>
          </w:p>
          <w:p w:rsidR="00570D22" w:rsidRPr="00E97152" w:rsidRDefault="00570D22" w:rsidP="00570D22">
            <w:pPr>
              <w:ind w:right="-20"/>
              <w:jc w:val="left"/>
              <w:rPr>
                <w:rFonts w:eastAsia="Arial" w:cs="Arial"/>
                <w:b/>
                <w:bCs/>
                <w:w w:val="106"/>
                <w:sz w:val="18"/>
                <w:szCs w:val="18"/>
              </w:rPr>
            </w:pPr>
            <w:r>
              <w:rPr>
                <w:rFonts w:cs="Arial"/>
                <w:b/>
                <w:bCs/>
                <w:sz w:val="18"/>
                <w:szCs w:val="18"/>
              </w:rPr>
              <w:t>frequency</w:t>
            </w:r>
          </w:p>
        </w:tc>
      </w:tr>
      <w:tr w:rsidR="00570D22" w:rsidTr="00570D22">
        <w:trPr>
          <w:trHeight w:hRule="exact" w:val="283"/>
        </w:trPr>
        <w:tc>
          <w:tcPr>
            <w:tcW w:w="5778" w:type="dxa"/>
            <w:tcBorders>
              <w:top w:val="single" w:sz="12" w:space="0" w:color="auto"/>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There are no particular criteria</w:t>
            </w:r>
          </w:p>
        </w:tc>
        <w:tc>
          <w:tcPr>
            <w:tcW w:w="1134" w:type="dxa"/>
            <w:tcBorders>
              <w:top w:val="single" w:sz="12" w:space="0" w:color="auto"/>
              <w:left w:val="nil"/>
              <w:bottom w:val="nil"/>
              <w:right w:val="nil"/>
            </w:tcBorders>
            <w:vAlign w:val="center"/>
          </w:tcPr>
          <w:p w:rsidR="00570D22" w:rsidRPr="00E97152" w:rsidRDefault="00570D22" w:rsidP="00570D22">
            <w:pPr>
              <w:rPr>
                <w:rFonts w:eastAsia="Arial" w:cs="Arial"/>
                <w:sz w:val="18"/>
                <w:szCs w:val="18"/>
              </w:rPr>
            </w:pPr>
            <w:r w:rsidRPr="00E97152">
              <w:rPr>
                <w:rFonts w:eastAsia="Arial" w:cs="Arial"/>
                <w:sz w:val="18"/>
                <w:szCs w:val="18"/>
              </w:rPr>
              <w:t>3</w:t>
            </w:r>
          </w:p>
        </w:tc>
        <w:tc>
          <w:tcPr>
            <w:tcW w:w="1134" w:type="dxa"/>
            <w:tcBorders>
              <w:top w:val="single" w:sz="12" w:space="0" w:color="auto"/>
              <w:left w:val="nil"/>
              <w:bottom w:val="nil"/>
              <w:right w:val="nil"/>
            </w:tcBorders>
            <w:vAlign w:val="center"/>
          </w:tcPr>
          <w:p w:rsidR="00570D22" w:rsidRPr="00E97152" w:rsidRDefault="00570D22" w:rsidP="00570D22">
            <w:pPr>
              <w:jc w:val="left"/>
              <w:rPr>
                <w:rFonts w:eastAsia="Arial" w:cs="Arial"/>
                <w:color w:val="050505"/>
                <w:position w:val="-1"/>
                <w:sz w:val="18"/>
                <w:szCs w:val="18"/>
              </w:rPr>
            </w:pPr>
            <w:r w:rsidRPr="00E97152">
              <w:rPr>
                <w:rFonts w:eastAsia="Arial" w:cs="Arial"/>
                <w:color w:val="050505"/>
                <w:position w:val="-1"/>
                <w:sz w:val="18"/>
                <w:szCs w:val="18"/>
              </w:rPr>
              <w:t>3.23%</w:t>
            </w:r>
          </w:p>
        </w:tc>
        <w:tc>
          <w:tcPr>
            <w:tcW w:w="1134" w:type="dxa"/>
            <w:tcBorders>
              <w:top w:val="single" w:sz="12" w:space="0" w:color="auto"/>
              <w:left w:val="nil"/>
              <w:bottom w:val="nil"/>
              <w:right w:val="nil"/>
            </w:tcBorders>
            <w:vAlign w:val="center"/>
          </w:tcPr>
          <w:p w:rsidR="00570D22" w:rsidRPr="00E97152" w:rsidRDefault="00570D22" w:rsidP="00570D22">
            <w:pPr>
              <w:jc w:val="left"/>
              <w:rPr>
                <w:rFonts w:eastAsia="Arial" w:cs="Arial"/>
                <w:color w:val="050505"/>
                <w:position w:val="-1"/>
                <w:sz w:val="18"/>
                <w:szCs w:val="18"/>
              </w:rPr>
            </w:pPr>
            <w:r w:rsidRPr="00E97152">
              <w:rPr>
                <w:rFonts w:eastAsia="Arial" w:cs="Arial"/>
                <w:color w:val="050505"/>
                <w:position w:val="-1"/>
                <w:sz w:val="18"/>
                <w:szCs w:val="18"/>
              </w:rPr>
              <w:t>10.71%</w:t>
            </w:r>
          </w:p>
        </w:tc>
        <w:tc>
          <w:tcPr>
            <w:tcW w:w="1167" w:type="dxa"/>
            <w:tcBorders>
              <w:top w:val="single" w:sz="12" w:space="0" w:color="auto"/>
              <w:left w:val="nil"/>
              <w:bottom w:val="nil"/>
              <w:right w:val="nil"/>
            </w:tcBorders>
            <w:vAlign w:val="center"/>
          </w:tcPr>
          <w:p w:rsidR="00570D22" w:rsidRPr="00E97152" w:rsidRDefault="00570D22" w:rsidP="00570D22">
            <w:pPr>
              <w:jc w:val="left"/>
              <w:rPr>
                <w:sz w:val="18"/>
                <w:szCs w:val="18"/>
              </w:rPr>
            </w:pPr>
            <w:r w:rsidRPr="00E97152">
              <w:rPr>
                <w:rFonts w:eastAsia="Arial" w:cs="Arial"/>
                <w:color w:val="050505"/>
                <w:w w:val="107"/>
                <w:position w:val="-1"/>
                <w:sz w:val="18"/>
                <w:szCs w:val="18"/>
              </w:rPr>
              <w:t>10.71%</w:t>
            </w:r>
          </w:p>
        </w:tc>
      </w:tr>
      <w:tr w:rsidR="00570D22" w:rsidTr="00570D22">
        <w:trPr>
          <w:trHeight w:hRule="exact" w:val="567"/>
        </w:trPr>
        <w:tc>
          <w:tcPr>
            <w:tcW w:w="5778" w:type="dxa"/>
            <w:tcBorders>
              <w:top w:val="nil"/>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It must be the DUS report from the UPOV member in which the application was first made</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7</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7.53%</w:t>
            </w:r>
            <w:r w:rsidRPr="00E97152">
              <w:rPr>
                <w:rFonts w:eastAsia="Arial" w:cs="Arial"/>
                <w:color w:val="050505"/>
                <w:spacing w:val="-33"/>
                <w:sz w:val="18"/>
                <w:szCs w:val="18"/>
              </w:rPr>
              <w:t xml:space="preserve"> </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25%</w:t>
            </w:r>
            <w:r w:rsidRPr="00E97152">
              <w:rPr>
                <w:rFonts w:eastAsia="Arial" w:cs="Arial"/>
                <w:color w:val="050505"/>
                <w:spacing w:val="-27"/>
                <w:sz w:val="18"/>
                <w:szCs w:val="18"/>
              </w:rPr>
              <w:t xml:space="preserve"> </w:t>
            </w:r>
          </w:p>
        </w:tc>
        <w:tc>
          <w:tcPr>
            <w:tcW w:w="1167" w:type="dxa"/>
            <w:tcBorders>
              <w:top w:val="nil"/>
              <w:left w:val="nil"/>
              <w:bottom w:val="nil"/>
              <w:right w:val="nil"/>
            </w:tcBorders>
          </w:tcPr>
          <w:p w:rsidR="00570D22" w:rsidRPr="00E97152" w:rsidRDefault="00570D22" w:rsidP="00570D22">
            <w:pPr>
              <w:rPr>
                <w:sz w:val="18"/>
                <w:szCs w:val="18"/>
              </w:rPr>
            </w:pPr>
            <w:r w:rsidRPr="00E97152">
              <w:rPr>
                <w:rFonts w:eastAsia="Arial" w:cs="Arial"/>
                <w:color w:val="050505"/>
                <w:w w:val="104"/>
                <w:sz w:val="18"/>
                <w:szCs w:val="18"/>
              </w:rPr>
              <w:t>25%</w:t>
            </w:r>
          </w:p>
        </w:tc>
      </w:tr>
      <w:tr w:rsidR="00570D22" w:rsidTr="00570D22">
        <w:trPr>
          <w:trHeight w:hRule="exact" w:val="265"/>
        </w:trPr>
        <w:tc>
          <w:tcPr>
            <w:tcW w:w="5778" w:type="dxa"/>
            <w:tcBorders>
              <w:top w:val="nil"/>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UPOV Test Guideline</w:t>
            </w:r>
            <w:r>
              <w:rPr>
                <w:rFonts w:cs="Arial"/>
                <w:sz w:val="18"/>
                <w:szCs w:val="18"/>
              </w:rPr>
              <w:t xml:space="preserve">s must be the basis for the DUS </w:t>
            </w:r>
            <w:r w:rsidRPr="00E97152">
              <w:rPr>
                <w:rFonts w:cs="Arial"/>
                <w:sz w:val="18"/>
                <w:szCs w:val="18"/>
              </w:rPr>
              <w:t>examination</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19</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20.43%</w:t>
            </w:r>
            <w:r w:rsidRPr="00E97152">
              <w:rPr>
                <w:rFonts w:eastAsia="Arial" w:cs="Arial"/>
                <w:color w:val="050505"/>
                <w:spacing w:val="-30"/>
                <w:sz w:val="18"/>
                <w:szCs w:val="18"/>
              </w:rPr>
              <w:t xml:space="preserve"> </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67.86%</w:t>
            </w:r>
            <w:r w:rsidRPr="00E97152">
              <w:rPr>
                <w:rFonts w:eastAsia="Arial" w:cs="Arial"/>
                <w:color w:val="050505"/>
                <w:spacing w:val="-13"/>
                <w:sz w:val="18"/>
                <w:szCs w:val="18"/>
              </w:rPr>
              <w:t xml:space="preserve"> </w:t>
            </w:r>
          </w:p>
        </w:tc>
        <w:tc>
          <w:tcPr>
            <w:tcW w:w="1167" w:type="dxa"/>
            <w:tcBorders>
              <w:top w:val="nil"/>
              <w:left w:val="nil"/>
              <w:bottom w:val="nil"/>
              <w:right w:val="nil"/>
            </w:tcBorders>
          </w:tcPr>
          <w:p w:rsidR="00570D22" w:rsidRPr="00E97152" w:rsidRDefault="00570D22" w:rsidP="00570D22">
            <w:pPr>
              <w:rPr>
                <w:sz w:val="18"/>
                <w:szCs w:val="18"/>
              </w:rPr>
            </w:pPr>
            <w:r w:rsidRPr="00E97152">
              <w:rPr>
                <w:rFonts w:eastAsia="Arial" w:cs="Arial"/>
                <w:color w:val="050505"/>
                <w:w w:val="105"/>
                <w:sz w:val="18"/>
                <w:szCs w:val="18"/>
              </w:rPr>
              <w:t>67.86%</w:t>
            </w:r>
          </w:p>
        </w:tc>
      </w:tr>
      <w:tr w:rsidR="00570D22" w:rsidTr="00570D22">
        <w:trPr>
          <w:trHeight w:hRule="exact" w:val="566"/>
        </w:trPr>
        <w:tc>
          <w:tcPr>
            <w:tcW w:w="5778" w:type="dxa"/>
            <w:tcBorders>
              <w:top w:val="nil"/>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The providing authority must use most of the characteristics that are examined by your authority.</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7</w:t>
            </w:r>
          </w:p>
        </w:tc>
        <w:tc>
          <w:tcPr>
            <w:tcW w:w="1134" w:type="dxa"/>
            <w:tcBorders>
              <w:top w:val="nil"/>
              <w:left w:val="nil"/>
              <w:bottom w:val="nil"/>
              <w:right w:val="nil"/>
            </w:tcBorders>
          </w:tcPr>
          <w:p w:rsidR="00570D22" w:rsidRPr="00E97152" w:rsidRDefault="00570D22" w:rsidP="00570D22">
            <w:pPr>
              <w:spacing w:before="92"/>
              <w:ind w:right="-20"/>
              <w:rPr>
                <w:rFonts w:eastAsia="Arial" w:cs="Arial"/>
                <w:color w:val="050505"/>
                <w:sz w:val="18"/>
                <w:szCs w:val="18"/>
              </w:rPr>
            </w:pPr>
            <w:r w:rsidRPr="00E97152">
              <w:rPr>
                <w:rFonts w:eastAsia="Arial" w:cs="Arial"/>
                <w:color w:val="050505"/>
                <w:sz w:val="18"/>
                <w:szCs w:val="18"/>
              </w:rPr>
              <w:t>7.53%</w:t>
            </w:r>
            <w:r w:rsidRPr="00E97152">
              <w:rPr>
                <w:rFonts w:eastAsia="Arial" w:cs="Arial"/>
                <w:color w:val="050505"/>
                <w:spacing w:val="-33"/>
                <w:sz w:val="18"/>
                <w:szCs w:val="18"/>
              </w:rPr>
              <w:t xml:space="preserve"> </w:t>
            </w:r>
          </w:p>
        </w:tc>
        <w:tc>
          <w:tcPr>
            <w:tcW w:w="1134" w:type="dxa"/>
            <w:tcBorders>
              <w:top w:val="nil"/>
              <w:left w:val="nil"/>
              <w:bottom w:val="nil"/>
              <w:right w:val="nil"/>
            </w:tcBorders>
          </w:tcPr>
          <w:p w:rsidR="00570D22" w:rsidRPr="00E97152" w:rsidRDefault="00570D22" w:rsidP="00570D22">
            <w:pPr>
              <w:spacing w:before="92"/>
              <w:ind w:right="-20"/>
              <w:rPr>
                <w:rFonts w:eastAsia="Arial" w:cs="Arial"/>
                <w:color w:val="050505"/>
                <w:sz w:val="18"/>
                <w:szCs w:val="18"/>
              </w:rPr>
            </w:pPr>
            <w:r w:rsidRPr="00E97152">
              <w:rPr>
                <w:rFonts w:eastAsia="Arial" w:cs="Arial"/>
                <w:color w:val="050505"/>
                <w:sz w:val="18"/>
                <w:szCs w:val="18"/>
              </w:rPr>
              <w:t>25%</w:t>
            </w:r>
            <w:r w:rsidRPr="00E97152">
              <w:rPr>
                <w:rFonts w:eastAsia="Arial" w:cs="Arial"/>
                <w:color w:val="050505"/>
                <w:spacing w:val="-27"/>
                <w:sz w:val="18"/>
                <w:szCs w:val="18"/>
              </w:rPr>
              <w:t xml:space="preserve"> </w:t>
            </w:r>
          </w:p>
        </w:tc>
        <w:tc>
          <w:tcPr>
            <w:tcW w:w="1167" w:type="dxa"/>
            <w:tcBorders>
              <w:top w:val="nil"/>
              <w:left w:val="nil"/>
              <w:bottom w:val="nil"/>
              <w:right w:val="nil"/>
            </w:tcBorders>
          </w:tcPr>
          <w:p w:rsidR="00570D22" w:rsidRPr="00E97152" w:rsidRDefault="00570D22" w:rsidP="00570D22">
            <w:pPr>
              <w:spacing w:before="92"/>
              <w:ind w:right="-20"/>
              <w:rPr>
                <w:rFonts w:eastAsia="Arial" w:cs="Arial"/>
                <w:sz w:val="18"/>
                <w:szCs w:val="18"/>
              </w:rPr>
            </w:pPr>
            <w:r w:rsidRPr="00E97152">
              <w:rPr>
                <w:rFonts w:eastAsia="Arial" w:cs="Arial"/>
                <w:color w:val="050505"/>
                <w:w w:val="104"/>
                <w:sz w:val="18"/>
                <w:szCs w:val="18"/>
              </w:rPr>
              <w:t>25%</w:t>
            </w:r>
          </w:p>
        </w:tc>
      </w:tr>
      <w:tr w:rsidR="00570D22" w:rsidTr="00570D22">
        <w:trPr>
          <w:trHeight w:hRule="exact" w:val="276"/>
        </w:trPr>
        <w:tc>
          <w:tcPr>
            <w:tcW w:w="5778" w:type="dxa"/>
            <w:tcBorders>
              <w:top w:val="nil"/>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There is a written agreement (2) with the providing authority</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6</w:t>
            </w:r>
          </w:p>
        </w:tc>
        <w:tc>
          <w:tcPr>
            <w:tcW w:w="1134" w:type="dxa"/>
            <w:tcBorders>
              <w:top w:val="nil"/>
              <w:left w:val="nil"/>
              <w:bottom w:val="nil"/>
              <w:right w:val="nil"/>
            </w:tcBorders>
          </w:tcPr>
          <w:p w:rsidR="00570D22" w:rsidRPr="00E97152" w:rsidRDefault="00570D22" w:rsidP="00570D22">
            <w:pPr>
              <w:ind w:right="-20"/>
              <w:rPr>
                <w:rFonts w:eastAsia="Arial" w:cs="Arial"/>
                <w:color w:val="050505"/>
                <w:sz w:val="18"/>
                <w:szCs w:val="18"/>
              </w:rPr>
            </w:pPr>
            <w:r w:rsidRPr="00E97152">
              <w:rPr>
                <w:rFonts w:eastAsia="Arial" w:cs="Arial"/>
                <w:color w:val="050505"/>
                <w:sz w:val="18"/>
                <w:szCs w:val="18"/>
              </w:rPr>
              <w:t>6.45%</w:t>
            </w:r>
            <w:r w:rsidRPr="00E97152">
              <w:rPr>
                <w:rFonts w:eastAsia="Arial" w:cs="Arial"/>
                <w:color w:val="050505"/>
                <w:spacing w:val="-33"/>
                <w:sz w:val="18"/>
                <w:szCs w:val="18"/>
              </w:rPr>
              <w:t xml:space="preserve"> </w:t>
            </w:r>
          </w:p>
        </w:tc>
        <w:tc>
          <w:tcPr>
            <w:tcW w:w="1134" w:type="dxa"/>
            <w:tcBorders>
              <w:top w:val="nil"/>
              <w:left w:val="nil"/>
              <w:bottom w:val="nil"/>
              <w:right w:val="nil"/>
            </w:tcBorders>
          </w:tcPr>
          <w:p w:rsidR="00570D22" w:rsidRPr="00E97152" w:rsidRDefault="00570D22" w:rsidP="00570D22">
            <w:pPr>
              <w:ind w:right="-20"/>
              <w:rPr>
                <w:rFonts w:eastAsia="Arial" w:cs="Arial"/>
                <w:color w:val="050505"/>
                <w:sz w:val="18"/>
                <w:szCs w:val="18"/>
              </w:rPr>
            </w:pPr>
            <w:r w:rsidRPr="00E97152">
              <w:rPr>
                <w:rFonts w:eastAsia="Arial" w:cs="Arial"/>
                <w:color w:val="050505"/>
                <w:sz w:val="18"/>
                <w:szCs w:val="18"/>
              </w:rPr>
              <w:t>21.43%</w:t>
            </w:r>
            <w:r w:rsidRPr="00E97152">
              <w:rPr>
                <w:rFonts w:eastAsia="Arial" w:cs="Arial"/>
                <w:color w:val="050505"/>
                <w:spacing w:val="-13"/>
                <w:sz w:val="18"/>
                <w:szCs w:val="18"/>
              </w:rPr>
              <w:t xml:space="preserve"> </w:t>
            </w:r>
          </w:p>
        </w:tc>
        <w:tc>
          <w:tcPr>
            <w:tcW w:w="1167" w:type="dxa"/>
            <w:tcBorders>
              <w:top w:val="nil"/>
              <w:left w:val="nil"/>
              <w:bottom w:val="nil"/>
              <w:right w:val="nil"/>
            </w:tcBorders>
          </w:tcPr>
          <w:p w:rsidR="00570D22" w:rsidRPr="00E97152" w:rsidRDefault="00570D22" w:rsidP="00570D22">
            <w:pPr>
              <w:ind w:right="-20"/>
              <w:rPr>
                <w:rFonts w:eastAsia="Arial" w:cs="Arial"/>
                <w:sz w:val="18"/>
                <w:szCs w:val="18"/>
              </w:rPr>
            </w:pPr>
            <w:r w:rsidRPr="00E97152">
              <w:rPr>
                <w:rFonts w:eastAsia="Arial" w:cs="Arial"/>
                <w:color w:val="050505"/>
                <w:w w:val="104"/>
                <w:sz w:val="18"/>
                <w:szCs w:val="18"/>
              </w:rPr>
              <w:t>21.43%</w:t>
            </w:r>
          </w:p>
        </w:tc>
      </w:tr>
      <w:tr w:rsidR="00570D22" w:rsidTr="00570D22">
        <w:trPr>
          <w:trHeight w:hRule="exact" w:val="567"/>
        </w:trPr>
        <w:tc>
          <w:tcPr>
            <w:tcW w:w="5778" w:type="dxa"/>
            <w:tcBorders>
              <w:top w:val="nil"/>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The providing authority must have a quality assurance scheme that is recognized by your authority</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6</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6.45%</w:t>
            </w:r>
            <w:r w:rsidRPr="00E97152">
              <w:rPr>
                <w:rFonts w:eastAsia="Arial" w:cs="Arial"/>
                <w:color w:val="050505"/>
                <w:spacing w:val="-33"/>
                <w:sz w:val="18"/>
                <w:szCs w:val="18"/>
              </w:rPr>
              <w:t xml:space="preserve"> </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21.43%</w:t>
            </w:r>
            <w:r w:rsidRPr="00E97152">
              <w:rPr>
                <w:rFonts w:eastAsia="Arial" w:cs="Arial"/>
                <w:color w:val="050505"/>
                <w:spacing w:val="-13"/>
                <w:sz w:val="18"/>
                <w:szCs w:val="18"/>
              </w:rPr>
              <w:t xml:space="preserve"> </w:t>
            </w:r>
          </w:p>
        </w:tc>
        <w:tc>
          <w:tcPr>
            <w:tcW w:w="1167" w:type="dxa"/>
            <w:tcBorders>
              <w:top w:val="nil"/>
              <w:left w:val="nil"/>
              <w:bottom w:val="nil"/>
              <w:right w:val="nil"/>
            </w:tcBorders>
          </w:tcPr>
          <w:p w:rsidR="00570D22" w:rsidRPr="00E97152" w:rsidRDefault="00570D22" w:rsidP="00570D22">
            <w:pPr>
              <w:rPr>
                <w:sz w:val="18"/>
                <w:szCs w:val="18"/>
              </w:rPr>
            </w:pPr>
            <w:r w:rsidRPr="00E97152">
              <w:rPr>
                <w:rFonts w:eastAsia="Arial" w:cs="Arial"/>
                <w:color w:val="050505"/>
                <w:w w:val="104"/>
                <w:sz w:val="18"/>
                <w:szCs w:val="18"/>
              </w:rPr>
              <w:t>21.43%</w:t>
            </w:r>
          </w:p>
        </w:tc>
      </w:tr>
      <w:tr w:rsidR="00570D22" w:rsidTr="00570D22">
        <w:trPr>
          <w:trHeight w:hRule="exact" w:val="302"/>
        </w:trPr>
        <w:tc>
          <w:tcPr>
            <w:tcW w:w="5778" w:type="dxa"/>
            <w:tcBorders>
              <w:top w:val="nil"/>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The DUS trial must be located in a particular region.</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8</w:t>
            </w:r>
          </w:p>
        </w:tc>
        <w:tc>
          <w:tcPr>
            <w:tcW w:w="1134" w:type="dxa"/>
            <w:tcBorders>
              <w:top w:val="nil"/>
              <w:left w:val="nil"/>
              <w:bottom w:val="nil"/>
              <w:right w:val="nil"/>
            </w:tcBorders>
          </w:tcPr>
          <w:p w:rsidR="00570D22" w:rsidRPr="00E97152" w:rsidRDefault="00570D22" w:rsidP="00570D22">
            <w:pPr>
              <w:ind w:right="-20"/>
              <w:rPr>
                <w:rFonts w:eastAsia="Arial" w:cs="Arial"/>
                <w:color w:val="050505"/>
                <w:sz w:val="18"/>
                <w:szCs w:val="18"/>
              </w:rPr>
            </w:pPr>
            <w:r w:rsidRPr="00E97152">
              <w:rPr>
                <w:rFonts w:eastAsia="Arial" w:cs="Arial"/>
                <w:color w:val="050505"/>
                <w:sz w:val="18"/>
                <w:szCs w:val="18"/>
              </w:rPr>
              <w:t>8.6%</w:t>
            </w:r>
            <w:r w:rsidRPr="00E97152">
              <w:rPr>
                <w:rFonts w:eastAsia="Arial" w:cs="Arial"/>
                <w:color w:val="050505"/>
                <w:spacing w:val="-39"/>
                <w:sz w:val="18"/>
                <w:szCs w:val="18"/>
              </w:rPr>
              <w:t xml:space="preserve"> </w:t>
            </w:r>
          </w:p>
        </w:tc>
        <w:tc>
          <w:tcPr>
            <w:tcW w:w="1134" w:type="dxa"/>
            <w:tcBorders>
              <w:top w:val="nil"/>
              <w:left w:val="nil"/>
              <w:bottom w:val="nil"/>
              <w:right w:val="nil"/>
            </w:tcBorders>
          </w:tcPr>
          <w:p w:rsidR="00570D22" w:rsidRPr="00E97152" w:rsidRDefault="00570D22" w:rsidP="00570D22">
            <w:pPr>
              <w:ind w:right="-20"/>
              <w:rPr>
                <w:rFonts w:eastAsia="Arial" w:cs="Arial"/>
                <w:color w:val="050505"/>
                <w:sz w:val="18"/>
                <w:szCs w:val="18"/>
              </w:rPr>
            </w:pPr>
            <w:r w:rsidRPr="00E97152">
              <w:rPr>
                <w:rFonts w:eastAsia="Arial" w:cs="Arial"/>
                <w:color w:val="050505"/>
                <w:sz w:val="18"/>
                <w:szCs w:val="18"/>
              </w:rPr>
              <w:t>28.57%</w:t>
            </w:r>
            <w:r w:rsidRPr="00E97152">
              <w:rPr>
                <w:rFonts w:eastAsia="Arial" w:cs="Arial"/>
                <w:color w:val="050505"/>
                <w:spacing w:val="-13"/>
                <w:sz w:val="18"/>
                <w:szCs w:val="18"/>
              </w:rPr>
              <w:t xml:space="preserve"> </w:t>
            </w:r>
          </w:p>
        </w:tc>
        <w:tc>
          <w:tcPr>
            <w:tcW w:w="1167" w:type="dxa"/>
            <w:tcBorders>
              <w:top w:val="nil"/>
              <w:left w:val="nil"/>
              <w:bottom w:val="nil"/>
              <w:right w:val="nil"/>
            </w:tcBorders>
          </w:tcPr>
          <w:p w:rsidR="00570D22" w:rsidRPr="00E97152" w:rsidRDefault="00570D22" w:rsidP="00570D22">
            <w:pPr>
              <w:ind w:right="-20"/>
              <w:rPr>
                <w:rFonts w:eastAsia="Arial" w:cs="Arial"/>
                <w:sz w:val="18"/>
                <w:szCs w:val="18"/>
              </w:rPr>
            </w:pPr>
            <w:r w:rsidRPr="00E97152">
              <w:rPr>
                <w:rFonts w:eastAsia="Arial" w:cs="Arial"/>
                <w:color w:val="050505"/>
                <w:w w:val="104"/>
                <w:sz w:val="18"/>
                <w:szCs w:val="18"/>
              </w:rPr>
              <w:t>28.57%</w:t>
            </w:r>
          </w:p>
        </w:tc>
      </w:tr>
      <w:tr w:rsidR="00570D22" w:rsidTr="00570D22">
        <w:trPr>
          <w:trHeight w:hRule="exact" w:val="556"/>
        </w:trPr>
        <w:tc>
          <w:tcPr>
            <w:tcW w:w="5778" w:type="dxa"/>
            <w:tcBorders>
              <w:top w:val="nil"/>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Your authority must have a detailed knowledge of the DUS trial arrangements of the providing authority</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6</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6.45%</w:t>
            </w:r>
            <w:r w:rsidRPr="00E97152">
              <w:rPr>
                <w:rFonts w:eastAsia="Arial" w:cs="Arial"/>
                <w:color w:val="050505"/>
                <w:spacing w:val="-33"/>
                <w:sz w:val="18"/>
                <w:szCs w:val="18"/>
              </w:rPr>
              <w:t xml:space="preserve"> </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21.43%</w:t>
            </w:r>
            <w:r w:rsidRPr="00E97152">
              <w:rPr>
                <w:rFonts w:eastAsia="Arial" w:cs="Arial"/>
                <w:color w:val="050505"/>
                <w:spacing w:val="-13"/>
                <w:sz w:val="18"/>
                <w:szCs w:val="18"/>
              </w:rPr>
              <w:t xml:space="preserve"> </w:t>
            </w:r>
          </w:p>
        </w:tc>
        <w:tc>
          <w:tcPr>
            <w:tcW w:w="1167" w:type="dxa"/>
            <w:tcBorders>
              <w:top w:val="nil"/>
              <w:left w:val="nil"/>
              <w:bottom w:val="nil"/>
              <w:right w:val="nil"/>
            </w:tcBorders>
          </w:tcPr>
          <w:p w:rsidR="00570D22" w:rsidRPr="00E97152" w:rsidRDefault="00570D22" w:rsidP="00570D22">
            <w:pPr>
              <w:rPr>
                <w:sz w:val="18"/>
                <w:szCs w:val="18"/>
              </w:rPr>
            </w:pPr>
            <w:r w:rsidRPr="00E97152">
              <w:rPr>
                <w:rFonts w:eastAsia="Arial" w:cs="Arial"/>
                <w:color w:val="050505"/>
                <w:w w:val="104"/>
                <w:sz w:val="18"/>
                <w:szCs w:val="18"/>
              </w:rPr>
              <w:t>21.43%</w:t>
            </w:r>
          </w:p>
        </w:tc>
      </w:tr>
      <w:tr w:rsidR="00570D22" w:rsidTr="00570D22">
        <w:trPr>
          <w:trHeight w:hRule="exact" w:val="430"/>
        </w:trPr>
        <w:tc>
          <w:tcPr>
            <w:tcW w:w="5778" w:type="dxa"/>
            <w:tcBorders>
              <w:top w:val="nil"/>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Your authority must have the possibility to visit the trial site</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6</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6.45%</w:t>
            </w:r>
            <w:r w:rsidRPr="00E97152">
              <w:rPr>
                <w:rFonts w:eastAsia="Arial" w:cs="Arial"/>
                <w:color w:val="050505"/>
                <w:spacing w:val="-33"/>
                <w:sz w:val="18"/>
                <w:szCs w:val="18"/>
              </w:rPr>
              <w:t xml:space="preserve"> </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21.43%</w:t>
            </w:r>
            <w:r w:rsidRPr="00E97152">
              <w:rPr>
                <w:rFonts w:eastAsia="Arial" w:cs="Arial"/>
                <w:color w:val="050505"/>
                <w:spacing w:val="-13"/>
                <w:sz w:val="18"/>
                <w:szCs w:val="18"/>
              </w:rPr>
              <w:t xml:space="preserve"> </w:t>
            </w:r>
          </w:p>
        </w:tc>
        <w:tc>
          <w:tcPr>
            <w:tcW w:w="1167" w:type="dxa"/>
            <w:tcBorders>
              <w:top w:val="nil"/>
              <w:left w:val="nil"/>
              <w:bottom w:val="nil"/>
              <w:right w:val="nil"/>
            </w:tcBorders>
          </w:tcPr>
          <w:p w:rsidR="00570D22" w:rsidRPr="00E97152" w:rsidRDefault="00570D22" w:rsidP="00570D22">
            <w:pPr>
              <w:rPr>
                <w:sz w:val="18"/>
                <w:szCs w:val="18"/>
              </w:rPr>
            </w:pPr>
            <w:r w:rsidRPr="00E97152">
              <w:rPr>
                <w:rFonts w:eastAsia="Arial" w:cs="Arial"/>
                <w:color w:val="050505"/>
                <w:w w:val="104"/>
                <w:sz w:val="18"/>
                <w:szCs w:val="18"/>
              </w:rPr>
              <w:t>21.43%</w:t>
            </w:r>
          </w:p>
        </w:tc>
      </w:tr>
      <w:tr w:rsidR="00570D22" w:rsidTr="00570D22">
        <w:trPr>
          <w:trHeight w:hRule="exact" w:val="438"/>
        </w:trPr>
        <w:tc>
          <w:tcPr>
            <w:tcW w:w="5778" w:type="dxa"/>
            <w:tcBorders>
              <w:top w:val="nil"/>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The DUS trial must be grown under certain conditions (e.g. in a greenhouse)</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3</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3.23%</w:t>
            </w:r>
            <w:r w:rsidRPr="00E97152">
              <w:rPr>
                <w:rFonts w:eastAsia="Arial" w:cs="Arial"/>
                <w:color w:val="050505"/>
                <w:spacing w:val="-33"/>
                <w:sz w:val="18"/>
                <w:szCs w:val="18"/>
              </w:rPr>
              <w:t xml:space="preserve"> </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10.71%</w:t>
            </w:r>
            <w:r w:rsidRPr="00E97152">
              <w:rPr>
                <w:rFonts w:eastAsia="Arial" w:cs="Arial"/>
                <w:color w:val="050505"/>
                <w:spacing w:val="-13"/>
                <w:sz w:val="18"/>
                <w:szCs w:val="18"/>
              </w:rPr>
              <w:t xml:space="preserve"> </w:t>
            </w:r>
          </w:p>
        </w:tc>
        <w:tc>
          <w:tcPr>
            <w:tcW w:w="1167" w:type="dxa"/>
            <w:tcBorders>
              <w:top w:val="nil"/>
              <w:left w:val="nil"/>
              <w:bottom w:val="nil"/>
              <w:right w:val="nil"/>
            </w:tcBorders>
          </w:tcPr>
          <w:p w:rsidR="00570D22" w:rsidRPr="00E97152" w:rsidRDefault="00570D22" w:rsidP="00570D22">
            <w:pPr>
              <w:rPr>
                <w:sz w:val="18"/>
                <w:szCs w:val="18"/>
              </w:rPr>
            </w:pPr>
            <w:r w:rsidRPr="00E97152">
              <w:rPr>
                <w:rFonts w:eastAsia="Arial" w:cs="Arial"/>
                <w:color w:val="050505"/>
                <w:w w:val="107"/>
                <w:sz w:val="18"/>
                <w:szCs w:val="18"/>
              </w:rPr>
              <w:t>10.71%</w:t>
            </w:r>
          </w:p>
        </w:tc>
      </w:tr>
      <w:tr w:rsidR="00570D22" w:rsidTr="00570D22">
        <w:trPr>
          <w:trHeight w:hRule="exact" w:val="556"/>
        </w:trPr>
        <w:tc>
          <w:tcPr>
            <w:tcW w:w="5778" w:type="dxa"/>
            <w:tcBorders>
              <w:top w:val="nil"/>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Your authority must have a detailed knowledge of the variety collection used by the providing authority</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4</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4.3%</w:t>
            </w:r>
            <w:r w:rsidRPr="00E97152">
              <w:rPr>
                <w:rFonts w:eastAsia="Arial" w:cs="Arial"/>
                <w:color w:val="050505"/>
                <w:spacing w:val="-43"/>
                <w:sz w:val="18"/>
                <w:szCs w:val="18"/>
              </w:rPr>
              <w:t xml:space="preserve"> </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14.29%</w:t>
            </w:r>
            <w:r w:rsidRPr="00E97152">
              <w:rPr>
                <w:rFonts w:eastAsia="Arial" w:cs="Arial"/>
                <w:color w:val="050505"/>
                <w:spacing w:val="-13"/>
                <w:sz w:val="18"/>
                <w:szCs w:val="18"/>
              </w:rPr>
              <w:t xml:space="preserve"> </w:t>
            </w:r>
          </w:p>
        </w:tc>
        <w:tc>
          <w:tcPr>
            <w:tcW w:w="1167" w:type="dxa"/>
            <w:tcBorders>
              <w:top w:val="nil"/>
              <w:left w:val="nil"/>
              <w:bottom w:val="nil"/>
              <w:right w:val="nil"/>
            </w:tcBorders>
          </w:tcPr>
          <w:p w:rsidR="00570D22" w:rsidRPr="00E97152" w:rsidRDefault="00570D22" w:rsidP="00570D22">
            <w:pPr>
              <w:rPr>
                <w:sz w:val="18"/>
                <w:szCs w:val="18"/>
              </w:rPr>
            </w:pPr>
            <w:r w:rsidRPr="00E97152">
              <w:rPr>
                <w:rFonts w:eastAsia="Arial" w:cs="Arial"/>
                <w:color w:val="050505"/>
                <w:w w:val="107"/>
                <w:sz w:val="18"/>
                <w:szCs w:val="18"/>
              </w:rPr>
              <w:t>14.29%</w:t>
            </w:r>
          </w:p>
        </w:tc>
      </w:tr>
      <w:tr w:rsidR="00570D22" w:rsidTr="00570D22">
        <w:trPr>
          <w:trHeight w:hRule="exact" w:val="454"/>
        </w:trPr>
        <w:tc>
          <w:tcPr>
            <w:tcW w:w="5778" w:type="dxa"/>
            <w:tcBorders>
              <w:top w:val="nil"/>
              <w:left w:val="nil"/>
              <w:bottom w:val="nil"/>
              <w:right w:val="nil"/>
            </w:tcBorders>
            <w:vAlign w:val="center"/>
          </w:tcPr>
          <w:p w:rsidR="00570D22" w:rsidRPr="00E97152" w:rsidRDefault="00570D22" w:rsidP="00570D22">
            <w:pPr>
              <w:spacing w:before="30"/>
              <w:ind w:left="43" w:right="-20"/>
              <w:jc w:val="left"/>
              <w:rPr>
                <w:rFonts w:eastAsia="Arial" w:cs="Arial"/>
                <w:sz w:val="18"/>
                <w:szCs w:val="18"/>
              </w:rPr>
            </w:pPr>
            <w:r w:rsidRPr="00E97152">
              <w:rPr>
                <w:rFonts w:cs="Arial"/>
                <w:sz w:val="18"/>
                <w:szCs w:val="18"/>
              </w:rPr>
              <w:t>There must be a common database of varieties of common knowledge</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2</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2.15%</w:t>
            </w:r>
            <w:r w:rsidRPr="00E97152">
              <w:rPr>
                <w:rFonts w:eastAsia="Arial" w:cs="Arial"/>
                <w:color w:val="050505"/>
                <w:spacing w:val="-38"/>
                <w:sz w:val="18"/>
                <w:szCs w:val="18"/>
              </w:rPr>
              <w:t xml:space="preserve"> </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7.14%</w:t>
            </w:r>
            <w:r w:rsidRPr="00E97152">
              <w:rPr>
                <w:rFonts w:eastAsia="Arial" w:cs="Arial"/>
                <w:color w:val="050505"/>
                <w:spacing w:val="-18"/>
                <w:sz w:val="18"/>
                <w:szCs w:val="18"/>
              </w:rPr>
              <w:t xml:space="preserve"> </w:t>
            </w:r>
          </w:p>
        </w:tc>
        <w:tc>
          <w:tcPr>
            <w:tcW w:w="1167" w:type="dxa"/>
            <w:tcBorders>
              <w:top w:val="nil"/>
              <w:left w:val="nil"/>
              <w:bottom w:val="nil"/>
              <w:right w:val="nil"/>
            </w:tcBorders>
          </w:tcPr>
          <w:p w:rsidR="00570D22" w:rsidRPr="00E97152" w:rsidRDefault="00570D22" w:rsidP="00570D22">
            <w:pPr>
              <w:rPr>
                <w:sz w:val="18"/>
                <w:szCs w:val="18"/>
              </w:rPr>
            </w:pPr>
            <w:r w:rsidRPr="00E97152">
              <w:rPr>
                <w:rFonts w:eastAsia="Arial" w:cs="Arial"/>
                <w:color w:val="050505"/>
                <w:w w:val="105"/>
                <w:sz w:val="18"/>
                <w:szCs w:val="18"/>
              </w:rPr>
              <w:t>7.14%</w:t>
            </w:r>
          </w:p>
        </w:tc>
      </w:tr>
      <w:tr w:rsidR="00570D22" w:rsidTr="00570D22">
        <w:trPr>
          <w:trHeight w:hRule="exact" w:val="528"/>
        </w:trPr>
        <w:tc>
          <w:tcPr>
            <w:tcW w:w="5778" w:type="dxa"/>
            <w:tcBorders>
              <w:top w:val="nil"/>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There must be sufficient breeding activity in the UPOV member providing the DUS report</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3</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3.23%</w:t>
            </w:r>
            <w:r w:rsidRPr="00E97152">
              <w:rPr>
                <w:rFonts w:eastAsia="Arial" w:cs="Arial"/>
                <w:color w:val="050505"/>
                <w:spacing w:val="-33"/>
                <w:sz w:val="18"/>
                <w:szCs w:val="18"/>
              </w:rPr>
              <w:t xml:space="preserve"> </w:t>
            </w:r>
          </w:p>
        </w:tc>
        <w:tc>
          <w:tcPr>
            <w:tcW w:w="1134" w:type="dxa"/>
            <w:tcBorders>
              <w:top w:val="nil"/>
              <w:left w:val="nil"/>
              <w:bottom w:val="nil"/>
              <w:right w:val="nil"/>
            </w:tcBorders>
          </w:tcPr>
          <w:p w:rsidR="00570D22" w:rsidRPr="00E97152" w:rsidRDefault="00570D22" w:rsidP="00570D22">
            <w:pPr>
              <w:rPr>
                <w:rFonts w:eastAsia="Arial" w:cs="Arial"/>
                <w:color w:val="050505"/>
                <w:sz w:val="18"/>
                <w:szCs w:val="18"/>
              </w:rPr>
            </w:pPr>
            <w:r w:rsidRPr="00E97152">
              <w:rPr>
                <w:rFonts w:eastAsia="Arial" w:cs="Arial"/>
                <w:color w:val="050505"/>
                <w:sz w:val="18"/>
                <w:szCs w:val="18"/>
              </w:rPr>
              <w:t>10.71%</w:t>
            </w:r>
            <w:r w:rsidRPr="00E97152">
              <w:rPr>
                <w:rFonts w:eastAsia="Arial" w:cs="Arial"/>
                <w:color w:val="050505"/>
                <w:spacing w:val="-13"/>
                <w:sz w:val="18"/>
                <w:szCs w:val="18"/>
              </w:rPr>
              <w:t xml:space="preserve"> </w:t>
            </w:r>
          </w:p>
        </w:tc>
        <w:tc>
          <w:tcPr>
            <w:tcW w:w="1167" w:type="dxa"/>
            <w:tcBorders>
              <w:top w:val="nil"/>
              <w:left w:val="nil"/>
              <w:bottom w:val="nil"/>
              <w:right w:val="nil"/>
            </w:tcBorders>
          </w:tcPr>
          <w:p w:rsidR="00570D22" w:rsidRPr="00E97152" w:rsidRDefault="00570D22" w:rsidP="00570D22">
            <w:pPr>
              <w:rPr>
                <w:sz w:val="18"/>
                <w:szCs w:val="18"/>
              </w:rPr>
            </w:pPr>
            <w:r w:rsidRPr="00E97152">
              <w:rPr>
                <w:rFonts w:eastAsia="Arial" w:cs="Arial"/>
                <w:color w:val="050505"/>
                <w:w w:val="107"/>
                <w:sz w:val="18"/>
                <w:szCs w:val="18"/>
              </w:rPr>
              <w:t>10.71%</w:t>
            </w:r>
          </w:p>
        </w:tc>
      </w:tr>
      <w:tr w:rsidR="00570D22" w:rsidTr="00570D22">
        <w:trPr>
          <w:trHeight w:hRule="exact" w:val="567"/>
        </w:trPr>
        <w:tc>
          <w:tcPr>
            <w:tcW w:w="5778" w:type="dxa"/>
            <w:tcBorders>
              <w:top w:val="nil"/>
              <w:left w:val="nil"/>
              <w:bottom w:val="nil"/>
              <w:right w:val="nil"/>
            </w:tcBorders>
            <w:vAlign w:val="center"/>
          </w:tcPr>
          <w:p w:rsidR="00570D22" w:rsidRPr="00E97152" w:rsidRDefault="00570D22" w:rsidP="00570D22">
            <w:pPr>
              <w:autoSpaceDE w:val="0"/>
              <w:autoSpaceDN w:val="0"/>
              <w:adjustRightInd w:val="0"/>
              <w:jc w:val="left"/>
              <w:rPr>
                <w:rFonts w:cs="Arial"/>
                <w:sz w:val="18"/>
                <w:szCs w:val="18"/>
              </w:rPr>
            </w:pPr>
            <w:r w:rsidRPr="00E97152">
              <w:rPr>
                <w:rFonts w:cs="Arial"/>
                <w:sz w:val="18"/>
                <w:szCs w:val="18"/>
              </w:rPr>
              <w:t>There must be no cost to your authority (3) (either the providing authority makes no charge, or the applicant pays the charge)</w:t>
            </w:r>
          </w:p>
        </w:tc>
        <w:tc>
          <w:tcPr>
            <w:tcW w:w="1134" w:type="dxa"/>
            <w:tcBorders>
              <w:top w:val="nil"/>
              <w:left w:val="nil"/>
              <w:bottom w:val="nil"/>
              <w:right w:val="nil"/>
            </w:tcBorders>
            <w:vAlign w:val="center"/>
          </w:tcPr>
          <w:p w:rsidR="00570D22" w:rsidRPr="00E97152" w:rsidRDefault="00570D22" w:rsidP="00570D22">
            <w:pPr>
              <w:jc w:val="left"/>
              <w:rPr>
                <w:sz w:val="18"/>
                <w:szCs w:val="18"/>
              </w:rPr>
            </w:pPr>
            <w:r w:rsidRPr="00E97152">
              <w:rPr>
                <w:sz w:val="18"/>
                <w:szCs w:val="18"/>
              </w:rPr>
              <w:t>11</w:t>
            </w:r>
          </w:p>
        </w:tc>
        <w:tc>
          <w:tcPr>
            <w:tcW w:w="1134" w:type="dxa"/>
            <w:tcBorders>
              <w:top w:val="nil"/>
              <w:left w:val="nil"/>
              <w:bottom w:val="nil"/>
              <w:right w:val="nil"/>
            </w:tcBorders>
          </w:tcPr>
          <w:p w:rsidR="00570D22" w:rsidRPr="00E97152" w:rsidRDefault="00570D22" w:rsidP="00570D22">
            <w:pPr>
              <w:ind w:right="-20"/>
              <w:rPr>
                <w:rFonts w:eastAsia="Arial" w:cs="Arial"/>
                <w:color w:val="050505"/>
                <w:sz w:val="18"/>
                <w:szCs w:val="18"/>
              </w:rPr>
            </w:pPr>
            <w:r w:rsidRPr="00E97152">
              <w:rPr>
                <w:rFonts w:eastAsia="Arial" w:cs="Arial"/>
                <w:color w:val="050505"/>
                <w:sz w:val="18"/>
                <w:szCs w:val="18"/>
              </w:rPr>
              <w:t>11.83%</w:t>
            </w:r>
            <w:r w:rsidRPr="00E97152">
              <w:rPr>
                <w:rFonts w:eastAsia="Arial" w:cs="Arial"/>
                <w:color w:val="050505"/>
                <w:spacing w:val="-13"/>
                <w:sz w:val="18"/>
                <w:szCs w:val="18"/>
              </w:rPr>
              <w:t xml:space="preserve"> </w:t>
            </w:r>
          </w:p>
        </w:tc>
        <w:tc>
          <w:tcPr>
            <w:tcW w:w="1134" w:type="dxa"/>
            <w:tcBorders>
              <w:top w:val="nil"/>
              <w:left w:val="nil"/>
              <w:bottom w:val="nil"/>
              <w:right w:val="nil"/>
            </w:tcBorders>
          </w:tcPr>
          <w:p w:rsidR="00570D22" w:rsidRPr="00E97152" w:rsidRDefault="00570D22" w:rsidP="00570D22">
            <w:pPr>
              <w:ind w:right="-20"/>
              <w:rPr>
                <w:rFonts w:eastAsia="Arial" w:cs="Arial"/>
                <w:color w:val="050505"/>
                <w:sz w:val="18"/>
                <w:szCs w:val="18"/>
              </w:rPr>
            </w:pPr>
            <w:r w:rsidRPr="00E97152">
              <w:rPr>
                <w:rFonts w:eastAsia="Arial" w:cs="Arial"/>
                <w:color w:val="050505"/>
                <w:sz w:val="18"/>
                <w:szCs w:val="18"/>
              </w:rPr>
              <w:t>39.29%</w:t>
            </w:r>
            <w:r w:rsidRPr="00E97152">
              <w:rPr>
                <w:rFonts w:eastAsia="Arial" w:cs="Arial"/>
                <w:color w:val="050505"/>
                <w:spacing w:val="-13"/>
                <w:sz w:val="18"/>
                <w:szCs w:val="18"/>
              </w:rPr>
              <w:t xml:space="preserve"> </w:t>
            </w:r>
          </w:p>
        </w:tc>
        <w:tc>
          <w:tcPr>
            <w:tcW w:w="1167" w:type="dxa"/>
            <w:tcBorders>
              <w:top w:val="nil"/>
              <w:left w:val="nil"/>
              <w:bottom w:val="nil"/>
              <w:right w:val="nil"/>
            </w:tcBorders>
          </w:tcPr>
          <w:p w:rsidR="00570D22" w:rsidRPr="00E97152" w:rsidRDefault="00570D22" w:rsidP="00570D22">
            <w:pPr>
              <w:ind w:right="-20"/>
              <w:rPr>
                <w:rFonts w:eastAsia="Arial" w:cs="Arial"/>
                <w:sz w:val="18"/>
                <w:szCs w:val="18"/>
              </w:rPr>
            </w:pPr>
            <w:r w:rsidRPr="00E97152">
              <w:rPr>
                <w:rFonts w:eastAsia="Arial" w:cs="Arial"/>
                <w:color w:val="050505"/>
                <w:w w:val="105"/>
                <w:sz w:val="18"/>
                <w:szCs w:val="18"/>
              </w:rPr>
              <w:t>39.29%</w:t>
            </w:r>
          </w:p>
        </w:tc>
      </w:tr>
      <w:tr w:rsidR="00570D22" w:rsidTr="00570D22">
        <w:trPr>
          <w:trHeight w:hRule="exact" w:val="281"/>
        </w:trPr>
        <w:tc>
          <w:tcPr>
            <w:tcW w:w="5778" w:type="dxa"/>
            <w:tcBorders>
              <w:top w:val="nil"/>
              <w:left w:val="nil"/>
              <w:bottom w:val="single" w:sz="12" w:space="0" w:color="A6A6A6" w:themeColor="background1" w:themeShade="A6"/>
              <w:right w:val="nil"/>
            </w:tcBorders>
            <w:vAlign w:val="center"/>
          </w:tcPr>
          <w:p w:rsidR="00570D22" w:rsidRPr="00E97152" w:rsidRDefault="00570D22" w:rsidP="00570D22">
            <w:pPr>
              <w:spacing w:before="30"/>
              <w:ind w:left="43" w:right="-20"/>
              <w:jc w:val="left"/>
              <w:rPr>
                <w:rFonts w:eastAsia="Arial" w:cs="Arial"/>
                <w:sz w:val="18"/>
                <w:szCs w:val="18"/>
              </w:rPr>
            </w:pPr>
            <w:r w:rsidRPr="00E97152">
              <w:rPr>
                <w:rFonts w:cs="Arial"/>
                <w:sz w:val="18"/>
                <w:szCs w:val="18"/>
              </w:rPr>
              <w:t>Other:</w:t>
            </w:r>
          </w:p>
        </w:tc>
        <w:tc>
          <w:tcPr>
            <w:tcW w:w="1134" w:type="dxa"/>
            <w:tcBorders>
              <w:top w:val="nil"/>
              <w:left w:val="nil"/>
              <w:bottom w:val="single" w:sz="12" w:space="0" w:color="A6A6A6" w:themeColor="background1" w:themeShade="A6"/>
              <w:right w:val="nil"/>
            </w:tcBorders>
            <w:vAlign w:val="center"/>
          </w:tcPr>
          <w:p w:rsidR="00570D22" w:rsidRPr="00E97152" w:rsidRDefault="00570D22" w:rsidP="00570D22">
            <w:pPr>
              <w:jc w:val="left"/>
              <w:rPr>
                <w:sz w:val="18"/>
                <w:szCs w:val="18"/>
              </w:rPr>
            </w:pPr>
            <w:r w:rsidRPr="00E97152">
              <w:rPr>
                <w:sz w:val="18"/>
                <w:szCs w:val="18"/>
              </w:rPr>
              <w:t>2</w:t>
            </w:r>
          </w:p>
        </w:tc>
        <w:tc>
          <w:tcPr>
            <w:tcW w:w="1134" w:type="dxa"/>
            <w:tcBorders>
              <w:top w:val="nil"/>
              <w:left w:val="nil"/>
              <w:bottom w:val="single" w:sz="12" w:space="0" w:color="A6A6A6" w:themeColor="background1" w:themeShade="A6"/>
              <w:right w:val="nil"/>
            </w:tcBorders>
          </w:tcPr>
          <w:p w:rsidR="00570D22" w:rsidRPr="00E97152" w:rsidRDefault="00570D22" w:rsidP="00570D22">
            <w:pPr>
              <w:ind w:right="-20"/>
              <w:rPr>
                <w:rFonts w:eastAsia="Arial" w:cs="Arial"/>
                <w:color w:val="050505"/>
                <w:sz w:val="18"/>
                <w:szCs w:val="18"/>
              </w:rPr>
            </w:pPr>
            <w:r w:rsidRPr="00E97152">
              <w:rPr>
                <w:rFonts w:eastAsia="Arial" w:cs="Arial"/>
                <w:color w:val="050505"/>
                <w:sz w:val="18"/>
                <w:szCs w:val="18"/>
              </w:rPr>
              <w:t>2.15%</w:t>
            </w:r>
            <w:r w:rsidRPr="00E97152">
              <w:rPr>
                <w:rFonts w:eastAsia="Arial" w:cs="Arial"/>
                <w:color w:val="050505"/>
                <w:spacing w:val="-38"/>
                <w:sz w:val="18"/>
                <w:szCs w:val="18"/>
              </w:rPr>
              <w:t xml:space="preserve"> </w:t>
            </w:r>
          </w:p>
        </w:tc>
        <w:tc>
          <w:tcPr>
            <w:tcW w:w="1134" w:type="dxa"/>
            <w:tcBorders>
              <w:top w:val="nil"/>
              <w:left w:val="nil"/>
              <w:bottom w:val="single" w:sz="12" w:space="0" w:color="A6A6A6" w:themeColor="background1" w:themeShade="A6"/>
              <w:right w:val="nil"/>
            </w:tcBorders>
          </w:tcPr>
          <w:p w:rsidR="00570D22" w:rsidRPr="00E97152" w:rsidRDefault="00570D22" w:rsidP="00570D22">
            <w:pPr>
              <w:ind w:right="-20"/>
              <w:rPr>
                <w:rFonts w:eastAsia="Arial" w:cs="Arial"/>
                <w:color w:val="050505"/>
                <w:sz w:val="18"/>
                <w:szCs w:val="18"/>
              </w:rPr>
            </w:pPr>
            <w:r w:rsidRPr="00E97152">
              <w:rPr>
                <w:rFonts w:eastAsia="Arial" w:cs="Arial"/>
                <w:color w:val="050505"/>
                <w:sz w:val="18"/>
                <w:szCs w:val="18"/>
              </w:rPr>
              <w:t>7.14%</w:t>
            </w:r>
            <w:r w:rsidRPr="00E97152">
              <w:rPr>
                <w:rFonts w:eastAsia="Arial" w:cs="Arial"/>
                <w:color w:val="050505"/>
                <w:spacing w:val="-18"/>
                <w:sz w:val="18"/>
                <w:szCs w:val="18"/>
              </w:rPr>
              <w:t xml:space="preserve"> </w:t>
            </w:r>
          </w:p>
        </w:tc>
        <w:tc>
          <w:tcPr>
            <w:tcW w:w="1167" w:type="dxa"/>
            <w:tcBorders>
              <w:top w:val="nil"/>
              <w:left w:val="nil"/>
              <w:bottom w:val="single" w:sz="12" w:space="0" w:color="A6A6A6" w:themeColor="background1" w:themeShade="A6"/>
              <w:right w:val="nil"/>
            </w:tcBorders>
          </w:tcPr>
          <w:p w:rsidR="00570D22" w:rsidRPr="00E97152" w:rsidRDefault="00570D22" w:rsidP="00570D22">
            <w:pPr>
              <w:ind w:right="-20"/>
              <w:rPr>
                <w:rFonts w:eastAsia="Arial" w:cs="Arial"/>
                <w:sz w:val="18"/>
                <w:szCs w:val="18"/>
              </w:rPr>
            </w:pPr>
            <w:r w:rsidRPr="00E97152">
              <w:rPr>
                <w:rFonts w:eastAsia="Arial" w:cs="Arial"/>
                <w:color w:val="050505"/>
                <w:w w:val="105"/>
                <w:sz w:val="18"/>
                <w:szCs w:val="18"/>
              </w:rPr>
              <w:t>7.14%</w:t>
            </w:r>
          </w:p>
        </w:tc>
      </w:tr>
      <w:tr w:rsidR="00570D22" w:rsidTr="00570D22">
        <w:trPr>
          <w:trHeight w:hRule="exact" w:val="281"/>
        </w:trPr>
        <w:tc>
          <w:tcPr>
            <w:tcW w:w="577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E97152" w:rsidRDefault="00570D22" w:rsidP="00570D22">
            <w:pPr>
              <w:spacing w:before="37"/>
              <w:ind w:left="43" w:right="-20"/>
              <w:jc w:val="left"/>
              <w:rPr>
                <w:rFonts w:eastAsia="Arial" w:cs="Arial"/>
                <w:sz w:val="18"/>
                <w:szCs w:val="18"/>
              </w:rPr>
            </w:pPr>
            <w:r w:rsidRPr="00E97152">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E97152" w:rsidRDefault="00570D22" w:rsidP="00570D22">
            <w:pPr>
              <w:jc w:val="left"/>
              <w:rPr>
                <w:sz w:val="18"/>
                <w:szCs w:val="18"/>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E97152" w:rsidRDefault="00570D22" w:rsidP="00570D22">
            <w:pPr>
              <w:spacing w:before="37"/>
              <w:ind w:left="95" w:right="-20"/>
              <w:jc w:val="left"/>
              <w:rPr>
                <w:rFonts w:eastAsia="Arial" w:cs="Arial"/>
                <w:sz w:val="18"/>
                <w:szCs w:val="18"/>
              </w:rPr>
            </w:pPr>
            <w:r w:rsidRPr="00E97152">
              <w:rPr>
                <w:rFonts w:cs="Arial"/>
                <w:sz w:val="18"/>
                <w:szCs w:val="18"/>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E97152" w:rsidRDefault="00570D22" w:rsidP="00570D22">
            <w:pPr>
              <w:spacing w:before="37"/>
              <w:ind w:left="98" w:right="-20"/>
              <w:jc w:val="left"/>
              <w:rPr>
                <w:rFonts w:eastAsia="Arial" w:cs="Arial"/>
                <w:sz w:val="18"/>
                <w:szCs w:val="18"/>
              </w:rPr>
            </w:pPr>
            <w:r w:rsidRPr="00E97152">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E97152" w:rsidRDefault="00570D22" w:rsidP="00570D22">
            <w:pPr>
              <w:spacing w:before="37"/>
              <w:ind w:left="98" w:right="-20"/>
              <w:jc w:val="left"/>
              <w:rPr>
                <w:rFonts w:eastAsia="Arial" w:cs="Arial"/>
                <w:color w:val="111111"/>
                <w:w w:val="104"/>
                <w:sz w:val="18"/>
                <w:szCs w:val="18"/>
              </w:rPr>
            </w:pPr>
            <w:r w:rsidRPr="00E97152">
              <w:rPr>
                <w:rFonts w:cs="Arial"/>
                <w:sz w:val="18"/>
                <w:szCs w:val="18"/>
              </w:rPr>
              <w:t>-</w:t>
            </w:r>
          </w:p>
        </w:tc>
      </w:tr>
      <w:tr w:rsidR="00570D22" w:rsidTr="00570D22">
        <w:trPr>
          <w:trHeight w:hRule="exact" w:val="283"/>
        </w:trPr>
        <w:tc>
          <w:tcPr>
            <w:tcW w:w="5778" w:type="dxa"/>
            <w:tcBorders>
              <w:top w:val="single" w:sz="12" w:space="0" w:color="A6A6A6" w:themeColor="background1" w:themeShade="A6"/>
              <w:left w:val="nil"/>
              <w:bottom w:val="single" w:sz="12" w:space="0" w:color="A6A6A6" w:themeColor="background1" w:themeShade="A6"/>
              <w:right w:val="nil"/>
            </w:tcBorders>
            <w:vAlign w:val="center"/>
          </w:tcPr>
          <w:p w:rsidR="00570D22" w:rsidRPr="00E97152" w:rsidRDefault="00570D22" w:rsidP="00570D22">
            <w:pPr>
              <w:spacing w:before="30"/>
              <w:ind w:left="43" w:right="-20"/>
              <w:jc w:val="left"/>
              <w:rPr>
                <w:rFonts w:eastAsia="Arial" w:cs="Arial"/>
                <w:sz w:val="18"/>
                <w:szCs w:val="18"/>
              </w:rPr>
            </w:pPr>
            <w:r w:rsidRPr="00E97152">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E97152" w:rsidRDefault="00570D22" w:rsidP="00570D22">
            <w:pPr>
              <w:jc w:val="left"/>
              <w:rPr>
                <w:sz w:val="18"/>
                <w:szCs w:val="18"/>
              </w:rPr>
            </w:pPr>
            <w:r w:rsidRPr="00E9715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E97152" w:rsidRDefault="00570D22" w:rsidP="00570D22">
            <w:pPr>
              <w:spacing w:before="30"/>
              <w:ind w:left="95" w:right="-20"/>
              <w:jc w:val="left"/>
              <w:rPr>
                <w:rFonts w:eastAsia="Arial" w:cs="Arial"/>
                <w:sz w:val="18"/>
                <w:szCs w:val="18"/>
              </w:rPr>
            </w:pPr>
            <w:r w:rsidRPr="00E97152">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E97152" w:rsidRDefault="00570D22" w:rsidP="00570D22">
            <w:pPr>
              <w:spacing w:before="30"/>
              <w:ind w:left="98" w:right="-20"/>
              <w:jc w:val="left"/>
              <w:rPr>
                <w:rFonts w:eastAsia="Arial" w:cs="Arial"/>
                <w:sz w:val="18"/>
                <w:szCs w:val="18"/>
              </w:rPr>
            </w:pPr>
            <w:r w:rsidRPr="00E97152">
              <w:rPr>
                <w:rFonts w:cs="Arial"/>
                <w:sz w:val="18"/>
                <w:szCs w:val="18"/>
              </w:rPr>
              <w:t>0%</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570D22" w:rsidRPr="00E97152" w:rsidRDefault="00570D22" w:rsidP="00570D22">
            <w:pPr>
              <w:spacing w:before="30"/>
              <w:ind w:left="98" w:right="-20"/>
              <w:jc w:val="left"/>
              <w:rPr>
                <w:rFonts w:eastAsia="Arial" w:cs="Arial"/>
                <w:color w:val="111111"/>
                <w:w w:val="104"/>
                <w:sz w:val="18"/>
                <w:szCs w:val="18"/>
              </w:rPr>
            </w:pPr>
            <w:r w:rsidRPr="00E97152">
              <w:rPr>
                <w:rFonts w:cs="Arial"/>
                <w:sz w:val="18"/>
                <w:szCs w:val="18"/>
              </w:rPr>
              <w:t>-</w:t>
            </w:r>
          </w:p>
          <w:p w:rsidR="00570D22" w:rsidRPr="00E97152" w:rsidRDefault="00570D22" w:rsidP="00570D22">
            <w:pPr>
              <w:spacing w:before="30"/>
              <w:ind w:left="98" w:right="-20"/>
              <w:jc w:val="left"/>
              <w:rPr>
                <w:rFonts w:eastAsia="Arial" w:cs="Arial"/>
                <w:color w:val="111111"/>
                <w:w w:val="104"/>
                <w:sz w:val="18"/>
                <w:szCs w:val="18"/>
              </w:rPr>
            </w:pPr>
          </w:p>
          <w:p w:rsidR="00570D22" w:rsidRPr="00E97152" w:rsidRDefault="00570D22" w:rsidP="00570D22">
            <w:pPr>
              <w:spacing w:before="30"/>
              <w:ind w:left="98" w:right="-20"/>
              <w:jc w:val="left"/>
              <w:rPr>
                <w:rFonts w:eastAsia="Arial" w:cs="Arial"/>
                <w:color w:val="111111"/>
                <w:w w:val="104"/>
                <w:sz w:val="18"/>
                <w:szCs w:val="18"/>
              </w:rPr>
            </w:pPr>
          </w:p>
        </w:tc>
      </w:tr>
      <w:tr w:rsidR="00570D22" w:rsidTr="00570D22">
        <w:trPr>
          <w:trHeight w:hRule="exact" w:val="283"/>
        </w:trPr>
        <w:tc>
          <w:tcPr>
            <w:tcW w:w="5778" w:type="dxa"/>
            <w:tcBorders>
              <w:top w:val="single" w:sz="12" w:space="0" w:color="A6A6A6" w:themeColor="background1" w:themeShade="A6"/>
              <w:left w:val="nil"/>
              <w:bottom w:val="nil"/>
              <w:right w:val="nil"/>
            </w:tcBorders>
            <w:vAlign w:val="center"/>
          </w:tcPr>
          <w:p w:rsidR="00570D22" w:rsidRPr="004F775E"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sidRPr="00881C64">
              <w:rPr>
                <w:rFonts w:cs="Arial"/>
                <w:b/>
                <w:bCs/>
                <w:sz w:val="18"/>
                <w:szCs w:val="18"/>
              </w:rPr>
              <w:t>:</w:t>
            </w:r>
            <w:r>
              <w:rPr>
                <w:rFonts w:cs="Arial"/>
                <w:b/>
                <w:bCs/>
                <w:sz w:val="18"/>
                <w:szCs w:val="18"/>
              </w:rPr>
              <w:t xml:space="preserve"> 28</w:t>
            </w:r>
          </w:p>
        </w:tc>
        <w:tc>
          <w:tcPr>
            <w:tcW w:w="1134" w:type="dxa"/>
            <w:tcBorders>
              <w:top w:val="single" w:sz="12" w:space="0" w:color="A6A6A6" w:themeColor="background1" w:themeShade="A6"/>
              <w:left w:val="nil"/>
              <w:bottom w:val="nil"/>
              <w:right w:val="nil"/>
            </w:tcBorders>
            <w:vAlign w:val="center"/>
          </w:tcPr>
          <w:p w:rsidR="00570D22" w:rsidRDefault="00570D22" w:rsidP="00570D2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8" w:right="-20"/>
              <w:rPr>
                <w:rFonts w:eastAsia="Arial" w:cs="Arial"/>
                <w:sz w:val="17"/>
                <w:szCs w:val="17"/>
              </w:rPr>
            </w:pPr>
          </w:p>
        </w:tc>
        <w:tc>
          <w:tcPr>
            <w:tcW w:w="1167" w:type="dxa"/>
            <w:tcBorders>
              <w:top w:val="single" w:sz="12" w:space="0" w:color="A6A6A6" w:themeColor="background1" w:themeShade="A6"/>
              <w:left w:val="nil"/>
              <w:bottom w:val="nil"/>
              <w:right w:val="nil"/>
            </w:tcBorders>
          </w:tcPr>
          <w:p w:rsidR="00570D22" w:rsidRDefault="00570D22" w:rsidP="00570D22">
            <w:pPr>
              <w:spacing w:before="30"/>
              <w:ind w:left="98" w:right="-20"/>
              <w:rPr>
                <w:rFonts w:eastAsia="Arial" w:cs="Arial"/>
                <w:color w:val="111111"/>
                <w:w w:val="104"/>
                <w:sz w:val="17"/>
                <w:szCs w:val="17"/>
              </w:rPr>
            </w:pPr>
          </w:p>
        </w:tc>
      </w:tr>
    </w:tbl>
    <w:p w:rsidR="00570D22" w:rsidRDefault="00570D22" w:rsidP="00570D22">
      <w:pPr>
        <w:autoSpaceDE w:val="0"/>
        <w:autoSpaceDN w:val="0"/>
        <w:adjustRightInd w:val="0"/>
        <w:jc w:val="left"/>
        <w:rPr>
          <w:rFonts w:cs="Arial"/>
          <w:sz w:val="18"/>
          <w:szCs w:val="18"/>
        </w:rPr>
      </w:pPr>
    </w:p>
    <w:p w:rsidR="00570D22" w:rsidRPr="00086AE8" w:rsidRDefault="00570D22" w:rsidP="00570D22">
      <w:pPr>
        <w:jc w:val="left"/>
        <w:rPr>
          <w:sz w:val="18"/>
          <w:u w:val="single"/>
        </w:rPr>
      </w:pPr>
      <w:r w:rsidRPr="00086AE8">
        <w:rPr>
          <w:sz w:val="18"/>
          <w:u w:val="single"/>
        </w:rPr>
        <w:t xml:space="preserve">Other (details) </w:t>
      </w:r>
    </w:p>
    <w:p w:rsidR="00570D22" w:rsidRPr="00086AE8" w:rsidRDefault="00570D22" w:rsidP="00570D22">
      <w:pPr>
        <w:jc w:val="left"/>
        <w:rPr>
          <w:sz w:val="18"/>
        </w:rPr>
      </w:pPr>
    </w:p>
    <w:p w:rsidR="00570D22" w:rsidRPr="00086AE8" w:rsidRDefault="00570D22" w:rsidP="00570D22">
      <w:pPr>
        <w:jc w:val="left"/>
        <w:rPr>
          <w:sz w:val="18"/>
        </w:rPr>
      </w:pPr>
      <w:r w:rsidRPr="00086AE8">
        <w:rPr>
          <w:sz w:val="18"/>
        </w:rPr>
        <w:t>Consideration on case by case</w:t>
      </w:r>
    </w:p>
    <w:p w:rsidR="00570D22" w:rsidRPr="00086AE8" w:rsidRDefault="00570D22" w:rsidP="00570D22">
      <w:pPr>
        <w:jc w:val="left"/>
        <w:rPr>
          <w:sz w:val="18"/>
        </w:rPr>
      </w:pPr>
    </w:p>
    <w:p w:rsidR="00570D22" w:rsidRDefault="00570D22" w:rsidP="00570D22">
      <w:pPr>
        <w:jc w:val="left"/>
        <w:rPr>
          <w:sz w:val="18"/>
          <w:u w:val="single"/>
        </w:rPr>
      </w:pPr>
      <w:r w:rsidRPr="00086AE8">
        <w:rPr>
          <w:sz w:val="18"/>
          <w:u w:val="single"/>
        </w:rPr>
        <w:t>Comments</w:t>
      </w:r>
    </w:p>
    <w:p w:rsidR="00570D22" w:rsidRPr="00086AE8" w:rsidRDefault="00570D22" w:rsidP="00570D22">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086AE8" w:rsidTr="004002E0">
        <w:trPr>
          <w:cantSplit/>
        </w:trPr>
        <w:tc>
          <w:tcPr>
            <w:tcW w:w="9855" w:type="dxa"/>
          </w:tcPr>
          <w:p w:rsidR="00570D22" w:rsidRPr="00086AE8" w:rsidRDefault="00570D22" w:rsidP="00570D22">
            <w:pPr>
              <w:jc w:val="left"/>
              <w:rPr>
                <w:sz w:val="18"/>
              </w:rPr>
            </w:pPr>
            <w:r w:rsidRPr="00086AE8">
              <w:rPr>
                <w:sz w:val="18"/>
              </w:rPr>
              <w:t>1. Check that the providing authority included all VCK including the ones that grow in the requesting authority. 2. Check that the climatic and environmental conditions are consistent with those in the requesting authority.</w:t>
            </w:r>
          </w:p>
          <w:p w:rsidR="00570D22" w:rsidRPr="00086AE8" w:rsidRDefault="00570D22" w:rsidP="00570D22">
            <w:pPr>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t>Usually the UPOV member state is also making examinations under CPVO guidelines.</w:t>
            </w:r>
          </w:p>
          <w:p w:rsidR="00570D22" w:rsidRPr="00086AE8" w:rsidRDefault="00570D22" w:rsidP="00570D22">
            <w:pPr>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t>Possible restrictions related to the region will be covered by the variety collection used in the testing Country. Otherwise the region is important for many field crops.</w:t>
            </w:r>
          </w:p>
          <w:p w:rsidR="00570D22" w:rsidRPr="00086AE8" w:rsidRDefault="00570D22" w:rsidP="00570D22">
            <w:pPr>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t>A written agreement with the providing authority is preferable.</w:t>
            </w:r>
          </w:p>
          <w:p w:rsidR="00570D22" w:rsidRPr="00086AE8" w:rsidRDefault="00570D22" w:rsidP="00570D22">
            <w:pPr>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t xml:space="preserve">It is useful to have some knowledge of the DUS trial arrangements and growing trial in the supplying authority. A list of factors to consider is available at </w:t>
            </w:r>
            <w:hyperlink r:id="rId13" w:history="1">
              <w:r w:rsidRPr="00086AE8">
                <w:rPr>
                  <w:rStyle w:val="Hyperlink"/>
                  <w:sz w:val="18"/>
                </w:rPr>
                <w:t>https://www.iponz.govt.nz/about-ip/pvr/technical-guidance/currentluse-of-foreign-test­ reports-for-</w:t>
              </w:r>
              <w:proofErr w:type="spellStart"/>
              <w:r w:rsidRPr="00086AE8">
                <w:rPr>
                  <w:rStyle w:val="Hyperlink"/>
                  <w:sz w:val="18"/>
                </w:rPr>
                <w:t>dus</w:t>
              </w:r>
              <w:proofErr w:type="spellEnd"/>
              <w:r w:rsidRPr="00086AE8">
                <w:rPr>
                  <w:rStyle w:val="Hyperlink"/>
                  <w:sz w:val="18"/>
                </w:rPr>
                <w:t>-testing-in-new-</w:t>
              </w:r>
              <w:proofErr w:type="spellStart"/>
              <w:r w:rsidRPr="00086AE8">
                <w:rPr>
                  <w:rStyle w:val="Hyperlink"/>
                  <w:sz w:val="18"/>
                </w:rPr>
                <w:t>zealand</w:t>
              </w:r>
              <w:proofErr w:type="spellEnd"/>
              <w:r w:rsidRPr="00086AE8">
                <w:rPr>
                  <w:rStyle w:val="Hyperlink"/>
                  <w:sz w:val="18"/>
                </w:rPr>
                <w:t>/</w:t>
              </w:r>
            </w:hyperlink>
          </w:p>
          <w:p w:rsidR="00570D22" w:rsidRPr="00086AE8" w:rsidRDefault="00570D22" w:rsidP="00570D22">
            <w:pPr>
              <w:ind w:firstLine="567"/>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t>The authority must fulfill the CPVO entrustment requirements checked via the Quality Audit Service of the CPVO. In specific cases a common database replaces individually held reference collections. The details are retained in the entrustment requirements.</w:t>
            </w:r>
          </w:p>
          <w:p w:rsidR="00570D22" w:rsidRPr="00086AE8" w:rsidRDefault="00570D22" w:rsidP="00570D22">
            <w:pPr>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lastRenderedPageBreak/>
              <w:t>We only use CPVO entrusted data, and CPVO have a QAS system that provides for all the above. We do not ask for detailed knowledge of the reference collection, but will, for clarification, on similar variety differences.</w:t>
            </w:r>
          </w:p>
          <w:p w:rsidR="00570D22" w:rsidRPr="00086AE8" w:rsidRDefault="00570D22" w:rsidP="00570D22">
            <w:pPr>
              <w:jc w:val="left"/>
              <w:rPr>
                <w:sz w:val="18"/>
              </w:rPr>
            </w:pPr>
          </w:p>
        </w:tc>
      </w:tr>
      <w:tr w:rsidR="00570D22" w:rsidRPr="00086AE8" w:rsidTr="004002E0">
        <w:trPr>
          <w:cantSplit/>
        </w:trPr>
        <w:tc>
          <w:tcPr>
            <w:tcW w:w="9855" w:type="dxa"/>
          </w:tcPr>
          <w:p w:rsidR="00570D22" w:rsidRPr="00086AE8" w:rsidRDefault="00570D22" w:rsidP="00570D22">
            <w:pPr>
              <w:jc w:val="left"/>
              <w:rPr>
                <w:sz w:val="18"/>
              </w:rPr>
            </w:pPr>
            <w:r w:rsidRPr="00086AE8">
              <w:rPr>
                <w:sz w:val="18"/>
              </w:rPr>
              <w:t>The Institute of Agricultural Research of Panama (IDIAP) has their rates for the preparation of the test or if it is for approval of the relevant study.</w:t>
            </w:r>
          </w:p>
          <w:p w:rsidR="00570D22" w:rsidRPr="00086AE8" w:rsidRDefault="00570D22" w:rsidP="00570D22">
            <w:pPr>
              <w:jc w:val="left"/>
              <w:rPr>
                <w:sz w:val="18"/>
              </w:rPr>
            </w:pPr>
          </w:p>
        </w:tc>
      </w:tr>
    </w:tbl>
    <w:p w:rsidR="00570D22" w:rsidRPr="00086AE8" w:rsidRDefault="00570D22" w:rsidP="00570D22">
      <w:pPr>
        <w:jc w:val="left"/>
        <w:rPr>
          <w:rFonts w:cs="Arial"/>
          <w:b/>
          <w:bCs/>
          <w:sz w:val="24"/>
          <w:szCs w:val="28"/>
        </w:rPr>
      </w:pPr>
      <w:r w:rsidRPr="00086AE8">
        <w:rPr>
          <w:sz w:val="18"/>
        </w:rPr>
        <w:br w:type="page"/>
      </w:r>
    </w:p>
    <w:p w:rsidR="00570D22" w:rsidRDefault="00570D22" w:rsidP="00570D22">
      <w:pPr>
        <w:pStyle w:val="Titre"/>
        <w:rPr>
          <w:szCs w:val="18"/>
        </w:rPr>
      </w:pPr>
      <w:bookmarkStart w:id="11" w:name="_Toc476301262"/>
      <w:r w:rsidRPr="001C5A29">
        <w:rPr>
          <w:b/>
          <w:sz w:val="28"/>
        </w:rPr>
        <w:lastRenderedPageBreak/>
        <w:t>Question 10</w:t>
      </w:r>
      <w:proofErr w:type="gramStart"/>
      <w:r>
        <w:rPr>
          <w:sz w:val="28"/>
        </w:rPr>
        <w:t>:</w:t>
      </w:r>
      <w:proofErr w:type="gramEnd"/>
      <w:r>
        <w:br/>
      </w:r>
      <w:r>
        <w:rPr>
          <w:szCs w:val="18"/>
        </w:rPr>
        <w:t>Is the information in the GENIE database on use of existing DUS reports by your authority complete and accurate?</w:t>
      </w:r>
      <w:bookmarkEnd w:id="11"/>
    </w:p>
    <w:p w:rsidR="00570D22" w:rsidRPr="00A27840" w:rsidRDefault="00570D22" w:rsidP="00570D22">
      <w:pPr>
        <w:rPr>
          <w:sz w:val="18"/>
        </w:rPr>
      </w:pPr>
      <w:r w:rsidRPr="00A27840">
        <w:rPr>
          <w:sz w:val="18"/>
        </w:rPr>
        <w:t xml:space="preserve"> (</w:t>
      </w:r>
      <w:proofErr w:type="gramStart"/>
      <w:r w:rsidRPr="00A27840">
        <w:rPr>
          <w:sz w:val="18"/>
        </w:rPr>
        <w:t>see</w:t>
      </w:r>
      <w:proofErr w:type="gramEnd"/>
      <w:r w:rsidRPr="00A27840">
        <w:rPr>
          <w:sz w:val="18"/>
        </w:rPr>
        <w:t xml:space="preserve"> </w:t>
      </w:r>
      <w:hyperlink r:id="rId14" w:history="1">
        <w:r w:rsidRPr="002C52EF">
          <w:rPr>
            <w:rStyle w:val="Hyperlink"/>
            <w:sz w:val="18"/>
          </w:rPr>
          <w:t>http://www.upov.int/genie/fr/index.jsp</w:t>
        </w:r>
      </w:hyperlink>
      <w:r w:rsidRPr="002C52EF">
        <w:rPr>
          <w:sz w:val="18"/>
        </w:rPr>
        <w:t>)</w:t>
      </w:r>
    </w:p>
    <w:p w:rsidR="00570D22" w:rsidRPr="00B84896" w:rsidRDefault="00570D22" w:rsidP="00570D22">
      <w:pPr>
        <w:rPr>
          <w:rFonts w:cs="Arial"/>
          <w:sz w:val="18"/>
          <w:szCs w:val="18"/>
        </w:rPr>
      </w:pPr>
    </w:p>
    <w:tbl>
      <w:tblPr>
        <w:tblStyle w:val="TableGrid"/>
        <w:tblpPr w:leftFromText="180" w:rightFromText="180" w:vertAnchor="text" w:horzAnchor="page" w:tblpX="1917" w:tblpY="404"/>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70D22" w:rsidRPr="00664B41" w:rsidTr="00570D22">
        <w:trPr>
          <w:trHeight w:hRule="exact" w:val="844"/>
        </w:trPr>
        <w:tc>
          <w:tcPr>
            <w:tcW w:w="3010" w:type="dxa"/>
            <w:vAlign w:val="center"/>
          </w:tcPr>
          <w:p w:rsidR="00570D22" w:rsidRPr="00664B41" w:rsidRDefault="00570D22" w:rsidP="00570D22">
            <w:pPr>
              <w:spacing w:before="37"/>
              <w:ind w:left="29" w:right="-20"/>
              <w:jc w:val="right"/>
              <w:rPr>
                <w:rFonts w:eastAsia="Arial" w:cs="Arial"/>
                <w:sz w:val="16"/>
                <w:szCs w:val="17"/>
              </w:rPr>
            </w:pPr>
            <w:r>
              <w:rPr>
                <w:rFonts w:cs="Arial"/>
                <w:sz w:val="16"/>
                <w:szCs w:val="18"/>
              </w:rPr>
              <w:t>Yes</w:t>
            </w:r>
          </w:p>
        </w:tc>
      </w:tr>
      <w:tr w:rsidR="00570D22" w:rsidRPr="00664B41" w:rsidTr="00570D22">
        <w:trPr>
          <w:trHeight w:hRule="exact" w:val="871"/>
        </w:trPr>
        <w:tc>
          <w:tcPr>
            <w:tcW w:w="3010" w:type="dxa"/>
            <w:vAlign w:val="center"/>
          </w:tcPr>
          <w:p w:rsidR="00570D22" w:rsidRPr="00386C0B" w:rsidRDefault="00570D22" w:rsidP="00570D22">
            <w:pPr>
              <w:spacing w:before="30"/>
              <w:ind w:left="43" w:right="-20"/>
              <w:jc w:val="right"/>
              <w:rPr>
                <w:rFonts w:cs="Arial"/>
                <w:sz w:val="18"/>
                <w:szCs w:val="18"/>
              </w:rPr>
            </w:pPr>
            <w:r>
              <w:rPr>
                <w:rFonts w:cs="Arial"/>
                <w:sz w:val="18"/>
                <w:szCs w:val="18"/>
              </w:rPr>
              <w:t>No (please provide details)</w:t>
            </w:r>
          </w:p>
        </w:tc>
      </w:tr>
    </w:tbl>
    <w:p w:rsidR="00570D22" w:rsidRDefault="00570D22" w:rsidP="00570D22">
      <w:pPr>
        <w:rPr>
          <w:rFonts w:cs="Arial"/>
          <w:sz w:val="18"/>
          <w:szCs w:val="18"/>
        </w:rPr>
      </w:pPr>
      <w:r>
        <w:rPr>
          <w:noProof/>
        </w:rPr>
        <w:drawing>
          <wp:anchor distT="0" distB="0" distL="114300" distR="114300" simplePos="0" relativeHeight="251663360" behindDoc="1" locked="0" layoutInCell="1" allowOverlap="1" wp14:anchorId="5F995F1E" wp14:editId="19E2EE79">
            <wp:simplePos x="0" y="0"/>
            <wp:positionH relativeFrom="column">
              <wp:posOffset>2291715</wp:posOffset>
            </wp:positionH>
            <wp:positionV relativeFrom="paragraph">
              <wp:posOffset>78105</wp:posOffset>
            </wp:positionV>
            <wp:extent cx="3578225" cy="1493520"/>
            <wp:effectExtent l="0" t="0" r="3175" b="0"/>
            <wp:wrapThrough wrapText="bothSides">
              <wp:wrapPolygon edited="0">
                <wp:start x="0" y="0"/>
                <wp:lineTo x="0" y="21214"/>
                <wp:lineTo x="21504" y="21214"/>
                <wp:lineTo x="2150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78225" cy="1493520"/>
                    </a:xfrm>
                    <a:prstGeom prst="rect">
                      <a:avLst/>
                    </a:prstGeom>
                  </pic:spPr>
                </pic:pic>
              </a:graphicData>
            </a:graphic>
            <wp14:sizeRelH relativeFrom="page">
              <wp14:pctWidth>0</wp14:pctWidth>
            </wp14:sizeRelH>
            <wp14:sizeRelV relativeFrom="page">
              <wp14:pctHeight>0</wp14:pctHeight>
            </wp14:sizeRelV>
          </wp:anchor>
        </w:drawing>
      </w:r>
    </w:p>
    <w:p w:rsidR="00570D22" w:rsidRDefault="00570D22" w:rsidP="00570D22">
      <w:pPr>
        <w:jc w:val="right"/>
        <w:rPr>
          <w:rFonts w:cs="Arial"/>
          <w:sz w:val="18"/>
          <w:szCs w:val="18"/>
        </w:rPr>
      </w:pPr>
    </w:p>
    <w:p w:rsidR="00570D22" w:rsidRDefault="00570D22" w:rsidP="00570D22">
      <w:pPr>
        <w:ind w:firstLine="567"/>
        <w:rPr>
          <w:rFonts w:cs="Arial"/>
          <w:sz w:val="18"/>
          <w:szCs w:val="18"/>
        </w:rPr>
      </w:pPr>
    </w:p>
    <w:p w:rsidR="00570D22" w:rsidRDefault="00570D22" w:rsidP="00570D22">
      <w:pPr>
        <w:ind w:firstLine="567"/>
        <w:rPr>
          <w:rFonts w:cs="Arial"/>
          <w:sz w:val="18"/>
          <w:szCs w:val="18"/>
        </w:rPr>
      </w:pPr>
    </w:p>
    <w:p w:rsidR="00570D22" w:rsidRDefault="00570D22" w:rsidP="00570D22">
      <w:pPr>
        <w:ind w:firstLine="567"/>
        <w:rPr>
          <w:rFonts w:cs="Arial"/>
          <w:sz w:val="18"/>
          <w:szCs w:val="18"/>
        </w:rPr>
      </w:pPr>
    </w:p>
    <w:p w:rsidR="00570D22" w:rsidRDefault="00570D22" w:rsidP="00570D22">
      <w:pPr>
        <w:ind w:firstLine="567"/>
        <w:rPr>
          <w:rFonts w:cs="Arial"/>
          <w:sz w:val="18"/>
          <w:szCs w:val="18"/>
        </w:rPr>
      </w:pPr>
    </w:p>
    <w:p w:rsidR="00570D22" w:rsidRDefault="00570D22" w:rsidP="00570D22">
      <w:pPr>
        <w:ind w:firstLine="567"/>
        <w:rPr>
          <w:rFonts w:cs="Arial"/>
          <w:sz w:val="18"/>
          <w:szCs w:val="18"/>
        </w:rPr>
      </w:pPr>
    </w:p>
    <w:p w:rsidR="00570D22" w:rsidRDefault="00570D22" w:rsidP="00570D22">
      <w:pPr>
        <w:ind w:firstLine="567"/>
        <w:rPr>
          <w:rFonts w:cs="Arial"/>
          <w:sz w:val="18"/>
          <w:szCs w:val="18"/>
        </w:rPr>
      </w:pPr>
    </w:p>
    <w:p w:rsidR="00570D22" w:rsidRDefault="00570D22" w:rsidP="00570D22">
      <w:pPr>
        <w:ind w:firstLine="567"/>
        <w:rPr>
          <w:rFonts w:cs="Arial"/>
          <w:sz w:val="18"/>
          <w:szCs w:val="18"/>
        </w:rPr>
      </w:pPr>
    </w:p>
    <w:p w:rsidR="00570D22" w:rsidRDefault="00570D22" w:rsidP="00570D22">
      <w:pPr>
        <w:ind w:firstLine="567"/>
        <w:rPr>
          <w:rFonts w:cs="Arial"/>
          <w:sz w:val="18"/>
          <w:szCs w:val="18"/>
        </w:rPr>
      </w:pPr>
    </w:p>
    <w:p w:rsidR="00570D22" w:rsidRDefault="00570D22" w:rsidP="00570D22">
      <w:pPr>
        <w:ind w:firstLine="567"/>
        <w:rPr>
          <w:rFonts w:cs="Arial"/>
          <w:sz w:val="18"/>
          <w:szCs w:val="18"/>
        </w:rPr>
      </w:pPr>
    </w:p>
    <w:p w:rsidR="00570D22" w:rsidRDefault="00570D22" w:rsidP="00570D22">
      <w:pPr>
        <w:ind w:firstLine="567"/>
        <w:rPr>
          <w:rFonts w:cs="Arial"/>
          <w:sz w:val="18"/>
          <w:szCs w:val="18"/>
        </w:rPr>
      </w:pPr>
    </w:p>
    <w:p w:rsidR="00570D22" w:rsidRDefault="00570D22" w:rsidP="00570D22">
      <w:pPr>
        <w:ind w:firstLine="567"/>
        <w:rPr>
          <w:rFonts w:cs="Arial"/>
          <w:sz w:val="18"/>
          <w:szCs w:val="18"/>
        </w:rPr>
      </w:pPr>
    </w:p>
    <w:p w:rsidR="00570D22" w:rsidRDefault="00570D22" w:rsidP="00570D22">
      <w:pPr>
        <w:ind w:firstLine="567"/>
        <w:rPr>
          <w:rFonts w:cs="Arial"/>
          <w:sz w:val="18"/>
          <w:szCs w:val="18"/>
        </w:rPr>
      </w:pPr>
    </w:p>
    <w:p w:rsidR="00570D22" w:rsidRDefault="00570D22" w:rsidP="00570D22">
      <w:pPr>
        <w:ind w:firstLine="567"/>
        <w:rPr>
          <w:rFonts w:cs="Arial"/>
          <w:sz w:val="18"/>
          <w:szCs w:val="18"/>
        </w:rPr>
      </w:pPr>
    </w:p>
    <w:p w:rsidR="00570D22" w:rsidRDefault="00570D22" w:rsidP="00570D22">
      <w:pPr>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495"/>
        <w:gridCol w:w="1134"/>
        <w:gridCol w:w="1134"/>
        <w:gridCol w:w="1417"/>
      </w:tblGrid>
      <w:tr w:rsidR="00570D22" w:rsidTr="00570D2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3445B2"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5495" w:type="dxa"/>
            <w:tcBorders>
              <w:top w:val="single" w:sz="12" w:space="0" w:color="auto"/>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sidRPr="00F31AAB">
              <w:rPr>
                <w:rFonts w:cs="Arial"/>
                <w:sz w:val="18"/>
                <w:szCs w:val="18"/>
              </w:rPr>
              <w:t>Yes</w:t>
            </w:r>
          </w:p>
        </w:tc>
        <w:tc>
          <w:tcPr>
            <w:tcW w:w="1134" w:type="dxa"/>
            <w:tcBorders>
              <w:top w:val="single" w:sz="12" w:space="0" w:color="auto"/>
              <w:left w:val="nil"/>
              <w:bottom w:val="nil"/>
              <w:right w:val="nil"/>
            </w:tcBorders>
            <w:vAlign w:val="center"/>
          </w:tcPr>
          <w:p w:rsidR="00570D22" w:rsidRPr="00F31AAB" w:rsidRDefault="00570D22" w:rsidP="00570D22">
            <w:pPr>
              <w:spacing w:line="179" w:lineRule="exact"/>
              <w:ind w:right="-20"/>
              <w:jc w:val="left"/>
              <w:rPr>
                <w:rFonts w:eastAsia="Arial" w:cs="Arial"/>
                <w:sz w:val="18"/>
                <w:szCs w:val="18"/>
              </w:rPr>
            </w:pPr>
            <w:r w:rsidRPr="00F31AAB">
              <w:rPr>
                <w:rFonts w:eastAsia="Arial" w:cs="Arial"/>
                <w:sz w:val="18"/>
                <w:szCs w:val="18"/>
              </w:rPr>
              <w:t>23</w:t>
            </w:r>
          </w:p>
        </w:tc>
        <w:tc>
          <w:tcPr>
            <w:tcW w:w="1134" w:type="dxa"/>
            <w:tcBorders>
              <w:top w:val="single" w:sz="12" w:space="0" w:color="auto"/>
              <w:left w:val="nil"/>
              <w:bottom w:val="nil"/>
              <w:right w:val="nil"/>
            </w:tcBorders>
            <w:vAlign w:val="center"/>
          </w:tcPr>
          <w:p w:rsidR="00570D22" w:rsidRPr="00F31AAB" w:rsidRDefault="00570D22" w:rsidP="00570D22">
            <w:pPr>
              <w:spacing w:line="179" w:lineRule="exact"/>
              <w:ind w:right="-20"/>
              <w:jc w:val="left"/>
              <w:rPr>
                <w:rFonts w:eastAsia="Arial" w:cs="Arial"/>
                <w:sz w:val="18"/>
                <w:szCs w:val="18"/>
              </w:rPr>
            </w:pPr>
            <w:r w:rsidRPr="00F31AAB">
              <w:rPr>
                <w:rFonts w:cs="Arial"/>
                <w:sz w:val="18"/>
                <w:szCs w:val="18"/>
              </w:rPr>
              <w:t>82.14%</w:t>
            </w:r>
          </w:p>
        </w:tc>
        <w:tc>
          <w:tcPr>
            <w:tcW w:w="1417" w:type="dxa"/>
            <w:tcBorders>
              <w:top w:val="single" w:sz="12" w:space="0" w:color="auto"/>
              <w:left w:val="nil"/>
              <w:bottom w:val="nil"/>
              <w:right w:val="nil"/>
            </w:tcBorders>
            <w:vAlign w:val="center"/>
          </w:tcPr>
          <w:p w:rsidR="00570D22" w:rsidRPr="00F31AAB" w:rsidRDefault="00570D22" w:rsidP="00570D22">
            <w:pPr>
              <w:spacing w:line="179" w:lineRule="exact"/>
              <w:ind w:left="83" w:right="-20"/>
              <w:rPr>
                <w:rFonts w:eastAsia="Arial" w:cs="Arial"/>
                <w:sz w:val="18"/>
                <w:szCs w:val="18"/>
              </w:rPr>
            </w:pPr>
            <w:r w:rsidRPr="00F31AAB">
              <w:rPr>
                <w:rFonts w:cs="Arial"/>
                <w:sz w:val="18"/>
                <w:szCs w:val="18"/>
              </w:rPr>
              <w:t>85.19%</w:t>
            </w:r>
          </w:p>
        </w:tc>
      </w:tr>
      <w:tr w:rsidR="00570D22" w:rsidTr="00570D22">
        <w:trPr>
          <w:trHeight w:val="283"/>
        </w:trPr>
        <w:tc>
          <w:tcPr>
            <w:tcW w:w="549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sidRPr="00F31AAB">
              <w:rPr>
                <w:rFonts w:cs="Arial"/>
                <w:sz w:val="18"/>
                <w:szCs w:val="18"/>
              </w:rPr>
              <w:t>No (please provide details)</w:t>
            </w:r>
          </w:p>
        </w:tc>
        <w:tc>
          <w:tcPr>
            <w:tcW w:w="1134" w:type="dxa"/>
            <w:tcBorders>
              <w:top w:val="nil"/>
              <w:left w:val="nil"/>
              <w:bottom w:val="nil"/>
              <w:right w:val="nil"/>
            </w:tcBorders>
            <w:vAlign w:val="center"/>
          </w:tcPr>
          <w:p w:rsidR="00570D22" w:rsidRPr="00F31AAB" w:rsidRDefault="00570D22" w:rsidP="00570D22">
            <w:pPr>
              <w:jc w:val="left"/>
              <w:rPr>
                <w:sz w:val="18"/>
                <w:szCs w:val="18"/>
              </w:rPr>
            </w:pPr>
            <w:r w:rsidRPr="00F31AAB">
              <w:rPr>
                <w:sz w:val="18"/>
                <w:szCs w:val="18"/>
              </w:rPr>
              <w:t>4</w:t>
            </w:r>
          </w:p>
        </w:tc>
        <w:tc>
          <w:tcPr>
            <w:tcW w:w="1134" w:type="dxa"/>
            <w:tcBorders>
              <w:top w:val="nil"/>
              <w:left w:val="nil"/>
              <w:bottom w:val="nil"/>
              <w:right w:val="nil"/>
            </w:tcBorders>
            <w:vAlign w:val="center"/>
          </w:tcPr>
          <w:p w:rsidR="00570D22" w:rsidRPr="00F31AAB" w:rsidRDefault="00570D22" w:rsidP="00570D22">
            <w:pPr>
              <w:spacing w:line="179" w:lineRule="exact"/>
              <w:ind w:right="-20"/>
              <w:jc w:val="left"/>
              <w:rPr>
                <w:rFonts w:eastAsia="Arial" w:cs="Arial"/>
                <w:sz w:val="18"/>
                <w:szCs w:val="18"/>
              </w:rPr>
            </w:pPr>
            <w:r w:rsidRPr="00F31AAB">
              <w:rPr>
                <w:rFonts w:cs="Arial"/>
                <w:sz w:val="18"/>
                <w:szCs w:val="18"/>
              </w:rPr>
              <w:t>14.29%</w:t>
            </w:r>
          </w:p>
        </w:tc>
        <w:tc>
          <w:tcPr>
            <w:tcW w:w="1417" w:type="dxa"/>
            <w:tcBorders>
              <w:top w:val="nil"/>
              <w:left w:val="nil"/>
              <w:bottom w:val="nil"/>
              <w:right w:val="nil"/>
            </w:tcBorders>
            <w:vAlign w:val="center"/>
          </w:tcPr>
          <w:p w:rsidR="00570D22" w:rsidRPr="00F31AAB" w:rsidRDefault="00570D22" w:rsidP="00570D22">
            <w:pPr>
              <w:spacing w:before="37"/>
              <w:ind w:left="98" w:right="-20"/>
              <w:rPr>
                <w:rFonts w:eastAsia="Arial" w:cs="Arial"/>
                <w:sz w:val="18"/>
                <w:szCs w:val="18"/>
              </w:rPr>
            </w:pPr>
            <w:r w:rsidRPr="00F31AAB">
              <w:rPr>
                <w:rFonts w:cs="Arial"/>
                <w:sz w:val="18"/>
                <w:szCs w:val="18"/>
              </w:rPr>
              <w:t>14.81%</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jc w:val="left"/>
              <w:rPr>
                <w:sz w:val="18"/>
                <w:szCs w:val="18"/>
              </w:rPr>
            </w:pPr>
            <w:r w:rsidRPr="00F31AAB">
              <w:rPr>
                <w:sz w:val="18"/>
                <w:szCs w:val="18"/>
              </w:rPr>
              <w:t>27</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spacing w:before="37"/>
              <w:ind w:left="95" w:right="-20"/>
              <w:jc w:val="left"/>
              <w:rPr>
                <w:rFonts w:eastAsia="Arial" w:cs="Arial"/>
                <w:sz w:val="18"/>
                <w:szCs w:val="18"/>
              </w:rPr>
            </w:pPr>
            <w:r w:rsidRPr="00F31AAB">
              <w:rPr>
                <w:rFonts w:cs="Arial"/>
                <w:sz w:val="18"/>
                <w:szCs w:val="18"/>
              </w:rPr>
              <w:t>96.43%</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spacing w:before="37"/>
              <w:ind w:left="98" w:right="-20"/>
              <w:rPr>
                <w:rFonts w:eastAsia="Arial" w:cs="Arial"/>
                <w:sz w:val="18"/>
                <w:szCs w:val="18"/>
              </w:rPr>
            </w:pPr>
            <w:r w:rsidRPr="00F31AAB">
              <w:rPr>
                <w:rFonts w:cs="Arial"/>
                <w:sz w:val="18"/>
                <w:szCs w:val="18"/>
              </w:rPr>
              <w:t>100%</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0"/>
              <w:ind w:left="43" w:right="-20"/>
              <w:jc w:val="left"/>
              <w:rPr>
                <w:rFonts w:eastAsia="Arial"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jc w:val="left"/>
              <w:rPr>
                <w:sz w:val="18"/>
                <w:szCs w:val="18"/>
              </w:rPr>
            </w:pPr>
            <w:r w:rsidRPr="00F31AAB">
              <w:rPr>
                <w:sz w:val="18"/>
                <w:szCs w:val="18"/>
              </w:rPr>
              <w:t>1</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0"/>
              <w:ind w:left="95" w:right="-20"/>
              <w:jc w:val="left"/>
              <w:rPr>
                <w:rFonts w:eastAsia="Arial" w:cs="Arial"/>
                <w:sz w:val="18"/>
                <w:szCs w:val="18"/>
              </w:rPr>
            </w:pPr>
            <w:r w:rsidRPr="00F31AAB">
              <w:rPr>
                <w:rFonts w:cs="Arial"/>
                <w:sz w:val="18"/>
                <w:szCs w:val="18"/>
              </w:rPr>
              <w:t>3.57%</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0"/>
              <w:ind w:left="98" w:right="-20"/>
              <w:rPr>
                <w:rFonts w:eastAsia="Arial" w:cs="Arial"/>
                <w:sz w:val="18"/>
                <w:szCs w:val="18"/>
              </w:rPr>
            </w:pPr>
            <w:r w:rsidRPr="00F31AAB">
              <w:rPr>
                <w:rFonts w:cs="Arial"/>
                <w:sz w:val="18"/>
                <w:szCs w:val="18"/>
              </w:rPr>
              <w:t>-</w:t>
            </w:r>
          </w:p>
        </w:tc>
      </w:tr>
      <w:tr w:rsidR="00570D22" w:rsidTr="00570D22">
        <w:trPr>
          <w:trHeight w:val="283"/>
        </w:trPr>
        <w:tc>
          <w:tcPr>
            <w:tcW w:w="5495"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27</w:t>
            </w:r>
          </w:p>
          <w:p w:rsidR="00570D22" w:rsidRDefault="00570D22" w:rsidP="00570D22">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570D22" w:rsidRDefault="00570D22" w:rsidP="00570D2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570D22" w:rsidRDefault="00570D22" w:rsidP="00570D22">
            <w:pPr>
              <w:spacing w:before="30"/>
              <w:ind w:left="98" w:right="-20"/>
              <w:rPr>
                <w:rFonts w:eastAsia="Arial" w:cs="Arial"/>
                <w:sz w:val="17"/>
                <w:szCs w:val="17"/>
              </w:rPr>
            </w:pPr>
          </w:p>
        </w:tc>
      </w:tr>
    </w:tbl>
    <w:p w:rsidR="00570D22" w:rsidRPr="00901402" w:rsidRDefault="00570D22" w:rsidP="00570D22">
      <w:pPr>
        <w:rPr>
          <w:rFonts w:cs="Arial"/>
          <w:sz w:val="16"/>
          <w:szCs w:val="18"/>
        </w:rPr>
      </w:pPr>
    </w:p>
    <w:p w:rsidR="00570D22" w:rsidRPr="00901402" w:rsidRDefault="00570D22" w:rsidP="00570D22">
      <w:pPr>
        <w:jc w:val="left"/>
        <w:rPr>
          <w:sz w:val="18"/>
          <w:u w:val="single"/>
        </w:rPr>
      </w:pPr>
      <w:r w:rsidRPr="00901402">
        <w:rPr>
          <w:sz w:val="18"/>
          <w:u w:val="single"/>
        </w:rPr>
        <w:t xml:space="preserve">No (details) </w:t>
      </w:r>
    </w:p>
    <w:p w:rsidR="00570D22" w:rsidRPr="00901402" w:rsidRDefault="00570D22" w:rsidP="00570D22">
      <w:pPr>
        <w:jc w:val="left"/>
        <w:rPr>
          <w:sz w:val="18"/>
        </w:rPr>
      </w:pPr>
    </w:p>
    <w:p w:rsidR="00570D22" w:rsidRPr="00901402" w:rsidRDefault="00570D22" w:rsidP="00570D22">
      <w:pPr>
        <w:jc w:val="left"/>
        <w:rPr>
          <w:sz w:val="18"/>
        </w:rPr>
      </w:pPr>
      <w:r w:rsidRPr="00901402">
        <w:rPr>
          <w:sz w:val="18"/>
        </w:rPr>
        <w:t xml:space="preserve">Must update in certain crops </w:t>
      </w:r>
    </w:p>
    <w:p w:rsidR="00570D22" w:rsidRPr="00901402" w:rsidRDefault="00570D22" w:rsidP="00570D22">
      <w:pPr>
        <w:jc w:val="left"/>
        <w:rPr>
          <w:sz w:val="18"/>
        </w:rPr>
      </w:pPr>
    </w:p>
    <w:p w:rsidR="00570D22" w:rsidRDefault="00570D22" w:rsidP="00570D22">
      <w:pPr>
        <w:jc w:val="left"/>
        <w:rPr>
          <w:sz w:val="18"/>
        </w:rPr>
      </w:pPr>
      <w:r w:rsidRPr="00901402">
        <w:rPr>
          <w:sz w:val="18"/>
        </w:rPr>
        <w:t>List should be updated with data from 2015 and 2016</w:t>
      </w:r>
    </w:p>
    <w:p w:rsidR="00570D22" w:rsidRDefault="00570D22" w:rsidP="00570D22">
      <w:pPr>
        <w:jc w:val="left"/>
        <w:rPr>
          <w:sz w:val="18"/>
        </w:rPr>
      </w:pPr>
    </w:p>
    <w:p w:rsidR="00570D22" w:rsidRPr="00F16B00" w:rsidRDefault="00570D22" w:rsidP="00570D22">
      <w:pPr>
        <w:jc w:val="left"/>
        <w:rPr>
          <w:sz w:val="18"/>
          <w:szCs w:val="18"/>
          <w:u w:val="single"/>
        </w:rPr>
      </w:pPr>
      <w:r w:rsidRPr="00901402">
        <w:rPr>
          <w:sz w:val="18"/>
          <w:szCs w:val="18"/>
          <w:u w:val="single"/>
        </w:rPr>
        <w:t>Comments</w:t>
      </w:r>
    </w:p>
    <w:p w:rsidR="00570D22" w:rsidRPr="00901402" w:rsidRDefault="00570D22" w:rsidP="00570D22">
      <w:pPr>
        <w:jc w:val="left"/>
        <w:rPr>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901402" w:rsidTr="00570D22">
        <w:tc>
          <w:tcPr>
            <w:tcW w:w="9855" w:type="dxa"/>
          </w:tcPr>
          <w:p w:rsidR="00570D22" w:rsidRPr="00901402" w:rsidRDefault="00570D22" w:rsidP="00570D22">
            <w:pPr>
              <w:jc w:val="left"/>
              <w:rPr>
                <w:sz w:val="18"/>
              </w:rPr>
            </w:pPr>
            <w:r w:rsidRPr="00901402">
              <w:rPr>
                <w:sz w:val="18"/>
              </w:rPr>
              <w:t>We are members of EU, and under CPVO cooperation.</w:t>
            </w:r>
          </w:p>
          <w:p w:rsidR="00570D22" w:rsidRPr="00901402" w:rsidRDefault="00570D22" w:rsidP="00570D22">
            <w:pPr>
              <w:jc w:val="left"/>
              <w:rPr>
                <w:sz w:val="18"/>
              </w:rPr>
            </w:pPr>
          </w:p>
        </w:tc>
      </w:tr>
      <w:tr w:rsidR="00570D22" w:rsidRPr="00901402" w:rsidTr="00570D22">
        <w:tc>
          <w:tcPr>
            <w:tcW w:w="9855" w:type="dxa"/>
          </w:tcPr>
          <w:p w:rsidR="00570D22" w:rsidRPr="00901402" w:rsidRDefault="00570D22" w:rsidP="00570D22">
            <w:pPr>
              <w:jc w:val="left"/>
              <w:rPr>
                <w:sz w:val="18"/>
              </w:rPr>
            </w:pPr>
            <w:r w:rsidRPr="00901402">
              <w:rPr>
                <w:sz w:val="18"/>
              </w:rPr>
              <w:t>In specific cases we use DUS reports from additional authorities/for other crops. Information on Exchange on a Routine Basis is complete.</w:t>
            </w:r>
          </w:p>
          <w:p w:rsidR="00570D22" w:rsidRPr="00901402" w:rsidRDefault="00570D22" w:rsidP="00570D22">
            <w:pPr>
              <w:jc w:val="left"/>
              <w:rPr>
                <w:sz w:val="18"/>
              </w:rPr>
            </w:pPr>
          </w:p>
        </w:tc>
      </w:tr>
      <w:tr w:rsidR="00570D22" w:rsidRPr="00901402" w:rsidTr="00570D22">
        <w:tc>
          <w:tcPr>
            <w:tcW w:w="9855" w:type="dxa"/>
          </w:tcPr>
          <w:p w:rsidR="00570D22" w:rsidRPr="00901402" w:rsidRDefault="00570D22" w:rsidP="00570D22">
            <w:pPr>
              <w:jc w:val="left"/>
              <w:rPr>
                <w:sz w:val="18"/>
              </w:rPr>
            </w:pPr>
            <w:r w:rsidRPr="00901402">
              <w:rPr>
                <w:sz w:val="18"/>
              </w:rPr>
              <w:t>Checked at least annually.</w:t>
            </w:r>
          </w:p>
          <w:p w:rsidR="00570D22" w:rsidRPr="00901402" w:rsidRDefault="00570D22" w:rsidP="00570D22">
            <w:pPr>
              <w:jc w:val="left"/>
              <w:rPr>
                <w:sz w:val="18"/>
              </w:rPr>
            </w:pPr>
          </w:p>
        </w:tc>
      </w:tr>
      <w:tr w:rsidR="00570D22" w:rsidRPr="00901402" w:rsidTr="00570D22">
        <w:tc>
          <w:tcPr>
            <w:tcW w:w="9855" w:type="dxa"/>
          </w:tcPr>
          <w:p w:rsidR="00570D22" w:rsidRPr="00901402" w:rsidRDefault="00570D22" w:rsidP="00570D22">
            <w:pPr>
              <w:jc w:val="left"/>
              <w:rPr>
                <w:sz w:val="18"/>
              </w:rPr>
            </w:pPr>
            <w:r w:rsidRPr="00901402">
              <w:rPr>
                <w:sz w:val="18"/>
              </w:rPr>
              <w:t>There is a lot of information in the data base that should be updated. Will be updated in the next questionnaire.</w:t>
            </w:r>
          </w:p>
          <w:p w:rsidR="00570D22" w:rsidRPr="00901402" w:rsidRDefault="00570D22" w:rsidP="00570D22">
            <w:pPr>
              <w:jc w:val="left"/>
              <w:rPr>
                <w:sz w:val="18"/>
              </w:rPr>
            </w:pPr>
          </w:p>
        </w:tc>
      </w:tr>
      <w:tr w:rsidR="00570D22" w:rsidRPr="00901402" w:rsidTr="00570D22">
        <w:tc>
          <w:tcPr>
            <w:tcW w:w="9855" w:type="dxa"/>
          </w:tcPr>
          <w:p w:rsidR="00570D22" w:rsidRPr="00901402" w:rsidRDefault="00570D22" w:rsidP="00570D22">
            <w:pPr>
              <w:jc w:val="left"/>
              <w:rPr>
                <w:sz w:val="18"/>
              </w:rPr>
            </w:pPr>
            <w:r w:rsidRPr="00901402">
              <w:rPr>
                <w:sz w:val="18"/>
              </w:rPr>
              <w:t>In cases where the CPVO does not find an authority willing /able to conduct a  DUS test on behalf of the CPVO, the look into the GENIE DB helps to see where experience exist and whom to contact</w:t>
            </w:r>
          </w:p>
          <w:p w:rsidR="00570D22" w:rsidRPr="00901402" w:rsidRDefault="00570D22" w:rsidP="00570D22">
            <w:pPr>
              <w:jc w:val="left"/>
              <w:rPr>
                <w:sz w:val="18"/>
              </w:rPr>
            </w:pPr>
          </w:p>
        </w:tc>
      </w:tr>
      <w:tr w:rsidR="00570D22" w:rsidRPr="00901402" w:rsidTr="00570D22">
        <w:tc>
          <w:tcPr>
            <w:tcW w:w="9855" w:type="dxa"/>
          </w:tcPr>
          <w:p w:rsidR="00570D22" w:rsidRPr="00901402" w:rsidRDefault="00570D22" w:rsidP="00570D22">
            <w:pPr>
              <w:jc w:val="left"/>
              <w:rPr>
                <w:sz w:val="18"/>
              </w:rPr>
            </w:pPr>
            <w:r w:rsidRPr="00901402">
              <w:rPr>
                <w:sz w:val="18"/>
              </w:rPr>
              <w:t>Since we do not conduct DUS tests, we cannot confirm whether or not the GENIE database is full and accurate.</w:t>
            </w:r>
          </w:p>
          <w:p w:rsidR="00570D22" w:rsidRPr="00901402" w:rsidRDefault="00570D22" w:rsidP="00570D22">
            <w:pPr>
              <w:jc w:val="left"/>
              <w:rPr>
                <w:sz w:val="18"/>
              </w:rPr>
            </w:pPr>
          </w:p>
        </w:tc>
      </w:tr>
      <w:tr w:rsidR="00570D22" w:rsidRPr="00901402" w:rsidTr="00570D22">
        <w:tc>
          <w:tcPr>
            <w:tcW w:w="9855" w:type="dxa"/>
          </w:tcPr>
          <w:p w:rsidR="00570D22" w:rsidRPr="00901402" w:rsidRDefault="00570D22" w:rsidP="00570D22">
            <w:pPr>
              <w:jc w:val="left"/>
              <w:rPr>
                <w:sz w:val="18"/>
              </w:rPr>
            </w:pPr>
            <w:r w:rsidRPr="00901402">
              <w:rPr>
                <w:sz w:val="18"/>
              </w:rPr>
              <w:t>Changes and updates sent, if at all possible, to the UPOV office in 2016</w:t>
            </w:r>
          </w:p>
          <w:p w:rsidR="00570D22" w:rsidRPr="00901402" w:rsidRDefault="00570D22" w:rsidP="00570D22">
            <w:pPr>
              <w:jc w:val="left"/>
              <w:rPr>
                <w:sz w:val="18"/>
              </w:rPr>
            </w:pPr>
          </w:p>
        </w:tc>
      </w:tr>
      <w:tr w:rsidR="00570D22" w:rsidRPr="00901402" w:rsidTr="00570D22">
        <w:tc>
          <w:tcPr>
            <w:tcW w:w="9855" w:type="dxa"/>
          </w:tcPr>
          <w:p w:rsidR="00570D22" w:rsidRPr="00901402" w:rsidRDefault="00570D22" w:rsidP="00570D22">
            <w:pPr>
              <w:jc w:val="left"/>
              <w:rPr>
                <w:sz w:val="18"/>
              </w:rPr>
            </w:pPr>
            <w:r w:rsidRPr="00901402">
              <w:rPr>
                <w:sz w:val="18"/>
              </w:rPr>
              <w:t>The technicians of the Institute must have knowledge of the database</w:t>
            </w:r>
          </w:p>
          <w:p w:rsidR="00570D22" w:rsidRPr="00901402" w:rsidRDefault="00570D22" w:rsidP="00570D22">
            <w:pPr>
              <w:jc w:val="left"/>
              <w:rPr>
                <w:sz w:val="18"/>
              </w:rPr>
            </w:pPr>
          </w:p>
        </w:tc>
      </w:tr>
    </w:tbl>
    <w:p w:rsidR="00570D22" w:rsidRDefault="00570D22" w:rsidP="00570D22">
      <w:pPr>
        <w:jc w:val="left"/>
        <w:rPr>
          <w:rFonts w:cs="Arial"/>
          <w:b/>
          <w:bCs/>
          <w:sz w:val="28"/>
          <w:szCs w:val="28"/>
        </w:rPr>
      </w:pPr>
      <w:r>
        <w:br w:type="page"/>
      </w:r>
    </w:p>
    <w:p w:rsidR="00570D22" w:rsidRDefault="00570D22" w:rsidP="00570D22">
      <w:pPr>
        <w:pStyle w:val="Titre"/>
        <w:rPr>
          <w:szCs w:val="18"/>
        </w:rPr>
      </w:pPr>
      <w:bookmarkStart w:id="12" w:name="_Toc476301263"/>
      <w:r w:rsidRPr="001C5A29">
        <w:rPr>
          <w:b/>
          <w:sz w:val="28"/>
        </w:rPr>
        <w:lastRenderedPageBreak/>
        <w:t>Question 11</w:t>
      </w:r>
      <w:proofErr w:type="gramStart"/>
      <w:r w:rsidRPr="00756BB4">
        <w:rPr>
          <w:sz w:val="28"/>
        </w:rPr>
        <w:t>:</w:t>
      </w:r>
      <w:proofErr w:type="gramEnd"/>
      <w:r>
        <w:br/>
      </w:r>
      <w:r>
        <w:rPr>
          <w:szCs w:val="18"/>
        </w:rPr>
        <w:t>Are there any practical measures that might facilitate the use of existing DUS reports by your authority?</w:t>
      </w:r>
      <w:bookmarkEnd w:id="12"/>
    </w:p>
    <w:p w:rsidR="00570D22" w:rsidRDefault="00570D22" w:rsidP="00570D22">
      <w:pPr>
        <w:rPr>
          <w:rFonts w:cs="Arial"/>
          <w:sz w:val="18"/>
          <w:szCs w:val="18"/>
        </w:rPr>
      </w:pPr>
    </w:p>
    <w:p w:rsidR="00570D22" w:rsidRDefault="00570D22" w:rsidP="00570D22">
      <w:pPr>
        <w:rPr>
          <w:rFonts w:cs="Arial"/>
          <w:sz w:val="18"/>
          <w:szCs w:val="18"/>
        </w:rPr>
      </w:pPr>
    </w:p>
    <w:tbl>
      <w:tblPr>
        <w:tblStyle w:val="TableGrid"/>
        <w:tblpPr w:leftFromText="180" w:rightFromText="180" w:vertAnchor="text" w:horzAnchor="page" w:tblpX="1917" w:tblpY="404"/>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70D22" w:rsidRPr="00664B41" w:rsidTr="00570D22">
        <w:trPr>
          <w:trHeight w:hRule="exact" w:val="844"/>
        </w:trPr>
        <w:tc>
          <w:tcPr>
            <w:tcW w:w="3010" w:type="dxa"/>
            <w:vAlign w:val="center"/>
          </w:tcPr>
          <w:p w:rsidR="00570D22" w:rsidRPr="00664B41" w:rsidRDefault="00570D22" w:rsidP="00570D22">
            <w:pPr>
              <w:spacing w:before="37"/>
              <w:ind w:left="29" w:right="-20"/>
              <w:jc w:val="right"/>
              <w:rPr>
                <w:rFonts w:eastAsia="Arial" w:cs="Arial"/>
                <w:sz w:val="16"/>
                <w:szCs w:val="17"/>
              </w:rPr>
            </w:pPr>
            <w:r>
              <w:rPr>
                <w:rFonts w:cs="Arial"/>
                <w:sz w:val="16"/>
                <w:szCs w:val="18"/>
              </w:rPr>
              <w:t>No</w:t>
            </w:r>
          </w:p>
        </w:tc>
      </w:tr>
      <w:tr w:rsidR="00570D22" w:rsidRPr="00664B41" w:rsidTr="00570D22">
        <w:trPr>
          <w:trHeight w:hRule="exact" w:val="871"/>
        </w:trPr>
        <w:tc>
          <w:tcPr>
            <w:tcW w:w="3010" w:type="dxa"/>
            <w:vAlign w:val="center"/>
          </w:tcPr>
          <w:p w:rsidR="00570D22" w:rsidRPr="00386C0B" w:rsidRDefault="00570D22" w:rsidP="00570D22">
            <w:pPr>
              <w:spacing w:before="30"/>
              <w:ind w:left="43" w:right="-20"/>
              <w:jc w:val="right"/>
              <w:rPr>
                <w:rFonts w:cs="Arial"/>
                <w:sz w:val="18"/>
                <w:szCs w:val="18"/>
              </w:rPr>
            </w:pPr>
            <w:r>
              <w:rPr>
                <w:rFonts w:cs="Arial"/>
                <w:sz w:val="18"/>
                <w:szCs w:val="18"/>
              </w:rPr>
              <w:t>Yes (please provide details)</w:t>
            </w:r>
          </w:p>
        </w:tc>
      </w:tr>
    </w:tbl>
    <w:p w:rsidR="00570D22" w:rsidRDefault="00570D22" w:rsidP="00570D22">
      <w:pPr>
        <w:jc w:val="left"/>
        <w:rPr>
          <w:rFonts w:cs="Arial"/>
          <w:sz w:val="18"/>
          <w:szCs w:val="18"/>
        </w:rPr>
      </w:pPr>
      <w:r>
        <w:rPr>
          <w:noProof/>
        </w:rPr>
        <w:drawing>
          <wp:anchor distT="0" distB="0" distL="114300" distR="114300" simplePos="0" relativeHeight="251664384" behindDoc="0" locked="0" layoutInCell="1" allowOverlap="1" wp14:anchorId="31E35300" wp14:editId="78F405EE">
            <wp:simplePos x="0" y="0"/>
            <wp:positionH relativeFrom="column">
              <wp:align>right</wp:align>
            </wp:positionH>
            <wp:positionV relativeFrom="paragraph">
              <wp:align>top</wp:align>
            </wp:positionV>
            <wp:extent cx="3821430" cy="1576705"/>
            <wp:effectExtent l="0" t="0" r="762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821430" cy="1576705"/>
                    </a:xfrm>
                    <a:prstGeom prst="rect">
                      <a:avLst/>
                    </a:prstGeom>
                  </pic:spPr>
                </pic:pic>
              </a:graphicData>
            </a:graphic>
          </wp:anchor>
        </w:drawing>
      </w:r>
      <w:r>
        <w:rPr>
          <w:rFonts w:cs="Arial"/>
          <w:sz w:val="18"/>
          <w:szCs w:val="18"/>
        </w:rPr>
        <w:br w:type="textWrapping" w:clear="all"/>
      </w:r>
    </w:p>
    <w:p w:rsidR="00570D22" w:rsidRDefault="00570D22" w:rsidP="00570D22">
      <w:pPr>
        <w:jc w:val="left"/>
        <w:rPr>
          <w:rFonts w:cs="Arial"/>
          <w:sz w:val="18"/>
          <w:szCs w:val="18"/>
        </w:rPr>
      </w:pPr>
    </w:p>
    <w:p w:rsidR="00570D22" w:rsidRDefault="00570D22" w:rsidP="00570D22">
      <w:pPr>
        <w:jc w:val="left"/>
        <w:rPr>
          <w:rFonts w:cs="Arial"/>
          <w:sz w:val="18"/>
          <w:szCs w:val="18"/>
        </w:rPr>
      </w:pPr>
    </w:p>
    <w:p w:rsidR="00570D22" w:rsidRDefault="00570D22" w:rsidP="00570D22">
      <w:pPr>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637"/>
        <w:gridCol w:w="1134"/>
        <w:gridCol w:w="1134"/>
        <w:gridCol w:w="1275"/>
      </w:tblGrid>
      <w:tr w:rsidR="00570D22" w:rsidTr="00570D22">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tabs>
                <w:tab w:val="left" w:pos="1620"/>
              </w:tabs>
              <w:jc w:val="left"/>
              <w:rPr>
                <w:rFonts w:eastAsia="Arial" w:cs="Arial"/>
                <w:sz w:val="17"/>
                <w:szCs w:val="17"/>
              </w:rPr>
            </w:pPr>
          </w:p>
          <w:p w:rsidR="00570D22" w:rsidRDefault="00570D22" w:rsidP="00570D22">
            <w:pPr>
              <w:jc w:val="left"/>
              <w:rPr>
                <w:rFonts w:eastAsia="Arial" w:cs="Arial"/>
                <w:sz w:val="17"/>
                <w:szCs w:val="17"/>
              </w:rPr>
            </w:pPr>
          </w:p>
          <w:p w:rsidR="00570D22" w:rsidRPr="002119D2" w:rsidRDefault="00570D22" w:rsidP="00570D22">
            <w:pPr>
              <w:jc w:val="left"/>
              <w:rPr>
                <w:rFonts w:eastAsia="Arial" w:cs="Arial"/>
                <w:sz w:val="17"/>
                <w:szCs w:val="17"/>
              </w:rPr>
            </w:pPr>
            <w:r>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color w:val="111111"/>
                <w:w w:val="107"/>
                <w:sz w:val="17"/>
                <w:szCs w:val="17"/>
              </w:rPr>
            </w:pPr>
            <w:r>
              <w:rPr>
                <w:rFonts w:eastAsia="Arial" w:cs="Arial"/>
                <w:b/>
                <w:bCs/>
                <w:color w:val="111111"/>
                <w:w w:val="107"/>
                <w:sz w:val="17"/>
                <w:szCs w:val="17"/>
              </w:rPr>
              <w:t>Absolute</w:t>
            </w:r>
          </w:p>
          <w:p w:rsidR="00570D22" w:rsidRDefault="00570D22" w:rsidP="00570D22">
            <w:pPr>
              <w:ind w:right="-20"/>
              <w:jc w:val="left"/>
              <w:rPr>
                <w:rFonts w:eastAsia="Arial" w:cs="Arial"/>
                <w:sz w:val="17"/>
                <w:szCs w:val="17"/>
              </w:rPr>
            </w:pPr>
            <w:r>
              <w:rPr>
                <w:rFonts w:eastAsia="Arial" w:cs="Arial"/>
                <w:b/>
                <w:bCs/>
                <w:w w:val="106"/>
                <w:sz w:val="17"/>
                <w:szCs w:val="17"/>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w w:val="107"/>
                <w:sz w:val="17"/>
                <w:szCs w:val="17"/>
              </w:rPr>
            </w:pPr>
            <w:r>
              <w:rPr>
                <w:rFonts w:eastAsia="Arial" w:cs="Arial"/>
                <w:b/>
                <w:bCs/>
                <w:w w:val="107"/>
                <w:sz w:val="17"/>
                <w:szCs w:val="17"/>
              </w:rPr>
              <w:t>Relative</w:t>
            </w:r>
          </w:p>
          <w:p w:rsidR="00570D22" w:rsidRPr="00B82C7D" w:rsidRDefault="00570D22" w:rsidP="00570D22">
            <w:pPr>
              <w:ind w:right="-20"/>
              <w:jc w:val="left"/>
              <w:rPr>
                <w:rFonts w:eastAsia="Arial" w:cs="Arial"/>
                <w:b/>
                <w:bCs/>
                <w:w w:val="106"/>
                <w:sz w:val="17"/>
                <w:szCs w:val="17"/>
              </w:rPr>
            </w:pPr>
            <w:r>
              <w:rPr>
                <w:rFonts w:eastAsia="Arial" w:cs="Arial"/>
                <w:b/>
                <w:bCs/>
                <w:w w:val="106"/>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570D22" w:rsidRPr="00695AB4" w:rsidRDefault="00570D22" w:rsidP="00570D22">
            <w:pPr>
              <w:spacing w:before="72" w:line="180" w:lineRule="exact"/>
              <w:ind w:right="156"/>
              <w:jc w:val="left"/>
              <w:rPr>
                <w:rFonts w:eastAsia="Arial" w:cs="Arial"/>
                <w:b/>
                <w:bCs/>
                <w:color w:val="111111"/>
                <w:w w:val="106"/>
                <w:sz w:val="17"/>
                <w:szCs w:val="17"/>
              </w:rPr>
            </w:pPr>
            <w:r>
              <w:rPr>
                <w:rFonts w:eastAsia="Arial" w:cs="Arial"/>
                <w:b/>
                <w:bCs/>
                <w:w w:val="106"/>
                <w:sz w:val="17"/>
                <w:szCs w:val="17"/>
              </w:rPr>
              <w:t xml:space="preserve">Adjusted </w:t>
            </w:r>
            <w:r>
              <w:rPr>
                <w:rFonts w:eastAsia="Arial" w:cs="Arial"/>
                <w:b/>
                <w:bCs/>
                <w:color w:val="111111"/>
                <w:w w:val="106"/>
                <w:sz w:val="17"/>
                <w:szCs w:val="17"/>
              </w:rPr>
              <w:t>relative</w:t>
            </w:r>
            <w:r>
              <w:rPr>
                <w:rFonts w:eastAsia="Arial" w:cs="Arial"/>
                <w:b/>
                <w:bCs/>
                <w:color w:val="111111"/>
                <w:w w:val="106"/>
                <w:sz w:val="17"/>
                <w:szCs w:val="17"/>
              </w:rPr>
              <w:br/>
            </w:r>
            <w:r>
              <w:rPr>
                <w:rFonts w:eastAsia="Arial" w:cs="Arial"/>
                <w:b/>
                <w:bCs/>
                <w:w w:val="106"/>
                <w:sz w:val="17"/>
                <w:szCs w:val="17"/>
              </w:rPr>
              <w:t>frequency</w:t>
            </w:r>
          </w:p>
        </w:tc>
      </w:tr>
      <w:tr w:rsidR="00570D22" w:rsidTr="00570D22">
        <w:trPr>
          <w:trHeight w:val="283"/>
        </w:trPr>
        <w:tc>
          <w:tcPr>
            <w:tcW w:w="5637" w:type="dxa"/>
            <w:tcBorders>
              <w:top w:val="single" w:sz="12" w:space="0" w:color="auto"/>
              <w:left w:val="nil"/>
              <w:bottom w:val="nil"/>
              <w:right w:val="nil"/>
            </w:tcBorders>
            <w:vAlign w:val="center"/>
          </w:tcPr>
          <w:p w:rsidR="00570D22" w:rsidRPr="00386C0B" w:rsidRDefault="00570D22" w:rsidP="00570D22">
            <w:pPr>
              <w:autoSpaceDE w:val="0"/>
              <w:autoSpaceDN w:val="0"/>
              <w:adjustRightInd w:val="0"/>
              <w:jc w:val="left"/>
              <w:rPr>
                <w:rFonts w:cs="Arial"/>
                <w:sz w:val="18"/>
                <w:szCs w:val="18"/>
              </w:rPr>
            </w:pPr>
            <w:r>
              <w:rPr>
                <w:rFonts w:cs="Arial"/>
                <w:sz w:val="18"/>
                <w:szCs w:val="18"/>
              </w:rPr>
              <w:t>No</w:t>
            </w:r>
          </w:p>
        </w:tc>
        <w:tc>
          <w:tcPr>
            <w:tcW w:w="1134" w:type="dxa"/>
            <w:tcBorders>
              <w:top w:val="single" w:sz="12" w:space="0" w:color="auto"/>
              <w:left w:val="nil"/>
              <w:bottom w:val="nil"/>
              <w:right w:val="nil"/>
            </w:tcBorders>
            <w:vAlign w:val="center"/>
          </w:tcPr>
          <w:p w:rsidR="00570D22" w:rsidRPr="00386C0B" w:rsidRDefault="00570D22" w:rsidP="00570D22">
            <w:pPr>
              <w:spacing w:line="179" w:lineRule="exact"/>
              <w:ind w:right="-20"/>
              <w:jc w:val="left"/>
              <w:rPr>
                <w:rFonts w:eastAsia="Arial" w:cs="Arial"/>
                <w:sz w:val="18"/>
                <w:szCs w:val="18"/>
              </w:rPr>
            </w:pPr>
            <w:r>
              <w:rPr>
                <w:rFonts w:eastAsia="Arial" w:cs="Arial"/>
                <w:sz w:val="18"/>
                <w:szCs w:val="18"/>
              </w:rPr>
              <w:t>19</w:t>
            </w:r>
          </w:p>
        </w:tc>
        <w:tc>
          <w:tcPr>
            <w:tcW w:w="1134" w:type="dxa"/>
            <w:tcBorders>
              <w:top w:val="single" w:sz="12" w:space="0" w:color="auto"/>
              <w:left w:val="nil"/>
              <w:bottom w:val="nil"/>
              <w:right w:val="nil"/>
            </w:tcBorders>
            <w:vAlign w:val="center"/>
          </w:tcPr>
          <w:p w:rsidR="00570D22" w:rsidRPr="00386C0B" w:rsidRDefault="00570D22" w:rsidP="00570D22">
            <w:pPr>
              <w:spacing w:line="179" w:lineRule="exact"/>
              <w:ind w:right="-20"/>
              <w:jc w:val="left"/>
              <w:rPr>
                <w:rFonts w:eastAsia="Arial" w:cs="Arial"/>
                <w:sz w:val="18"/>
                <w:szCs w:val="18"/>
              </w:rPr>
            </w:pPr>
            <w:r>
              <w:rPr>
                <w:rFonts w:cs="Arial"/>
                <w:sz w:val="18"/>
                <w:szCs w:val="18"/>
              </w:rPr>
              <w:t>67.86%</w:t>
            </w:r>
          </w:p>
        </w:tc>
        <w:tc>
          <w:tcPr>
            <w:tcW w:w="1275" w:type="dxa"/>
            <w:tcBorders>
              <w:top w:val="single" w:sz="12" w:space="0" w:color="auto"/>
              <w:left w:val="nil"/>
              <w:bottom w:val="nil"/>
              <w:right w:val="nil"/>
            </w:tcBorders>
            <w:vAlign w:val="center"/>
          </w:tcPr>
          <w:p w:rsidR="00570D22" w:rsidRPr="00386C0B" w:rsidRDefault="00570D22" w:rsidP="00570D22">
            <w:pPr>
              <w:spacing w:line="179" w:lineRule="exact"/>
              <w:ind w:left="83" w:right="-20"/>
              <w:rPr>
                <w:rFonts w:eastAsia="Arial" w:cs="Arial"/>
                <w:sz w:val="18"/>
                <w:szCs w:val="18"/>
              </w:rPr>
            </w:pPr>
            <w:r>
              <w:rPr>
                <w:rFonts w:cs="Arial"/>
                <w:sz w:val="18"/>
                <w:szCs w:val="18"/>
              </w:rPr>
              <w:t>70.37%</w:t>
            </w:r>
          </w:p>
        </w:tc>
      </w:tr>
      <w:tr w:rsidR="00570D22" w:rsidTr="00570D22">
        <w:trPr>
          <w:trHeight w:val="283"/>
        </w:trPr>
        <w:tc>
          <w:tcPr>
            <w:tcW w:w="5637" w:type="dxa"/>
            <w:tcBorders>
              <w:top w:val="nil"/>
              <w:left w:val="nil"/>
              <w:bottom w:val="nil"/>
              <w:right w:val="nil"/>
            </w:tcBorders>
            <w:vAlign w:val="center"/>
          </w:tcPr>
          <w:p w:rsidR="00570D22" w:rsidRPr="00386C0B" w:rsidRDefault="00570D22" w:rsidP="00570D22">
            <w:pPr>
              <w:autoSpaceDE w:val="0"/>
              <w:autoSpaceDN w:val="0"/>
              <w:adjustRightInd w:val="0"/>
              <w:jc w:val="left"/>
              <w:rPr>
                <w:rFonts w:cs="Arial"/>
                <w:sz w:val="18"/>
                <w:szCs w:val="18"/>
              </w:rPr>
            </w:pPr>
            <w:r>
              <w:rPr>
                <w:rFonts w:cs="Arial"/>
                <w:sz w:val="18"/>
                <w:szCs w:val="18"/>
              </w:rPr>
              <w:t>Yes</w:t>
            </w:r>
            <w:r w:rsidRPr="00386C0B">
              <w:rPr>
                <w:rFonts w:cs="Arial"/>
                <w:sz w:val="18"/>
                <w:szCs w:val="18"/>
              </w:rPr>
              <w:t xml:space="preserve"> (please provide details)</w:t>
            </w:r>
          </w:p>
        </w:tc>
        <w:tc>
          <w:tcPr>
            <w:tcW w:w="1134" w:type="dxa"/>
            <w:tcBorders>
              <w:top w:val="nil"/>
              <w:left w:val="nil"/>
              <w:bottom w:val="nil"/>
              <w:right w:val="nil"/>
            </w:tcBorders>
            <w:vAlign w:val="center"/>
          </w:tcPr>
          <w:p w:rsidR="00570D22" w:rsidRPr="00386C0B" w:rsidRDefault="00570D22" w:rsidP="00570D22">
            <w:pPr>
              <w:jc w:val="left"/>
              <w:rPr>
                <w:sz w:val="18"/>
                <w:szCs w:val="18"/>
              </w:rPr>
            </w:pPr>
            <w:r>
              <w:rPr>
                <w:sz w:val="18"/>
                <w:szCs w:val="18"/>
              </w:rPr>
              <w:t>8</w:t>
            </w:r>
          </w:p>
        </w:tc>
        <w:tc>
          <w:tcPr>
            <w:tcW w:w="1134" w:type="dxa"/>
            <w:tcBorders>
              <w:top w:val="nil"/>
              <w:left w:val="nil"/>
              <w:bottom w:val="nil"/>
              <w:right w:val="nil"/>
            </w:tcBorders>
            <w:vAlign w:val="center"/>
          </w:tcPr>
          <w:p w:rsidR="00570D22" w:rsidRPr="00386C0B" w:rsidRDefault="00570D22" w:rsidP="00570D22">
            <w:pPr>
              <w:spacing w:line="179" w:lineRule="exact"/>
              <w:ind w:right="-20"/>
              <w:jc w:val="left"/>
              <w:rPr>
                <w:rFonts w:eastAsia="Arial" w:cs="Arial"/>
                <w:sz w:val="18"/>
                <w:szCs w:val="18"/>
              </w:rPr>
            </w:pPr>
            <w:r>
              <w:rPr>
                <w:rFonts w:cs="Arial"/>
                <w:sz w:val="18"/>
                <w:szCs w:val="18"/>
              </w:rPr>
              <w:t>28.57%</w:t>
            </w:r>
          </w:p>
        </w:tc>
        <w:tc>
          <w:tcPr>
            <w:tcW w:w="1275" w:type="dxa"/>
            <w:tcBorders>
              <w:top w:val="nil"/>
              <w:left w:val="nil"/>
              <w:bottom w:val="nil"/>
              <w:right w:val="nil"/>
            </w:tcBorders>
            <w:vAlign w:val="center"/>
          </w:tcPr>
          <w:p w:rsidR="00570D22" w:rsidRPr="00386C0B" w:rsidRDefault="00570D22" w:rsidP="00570D22">
            <w:pPr>
              <w:spacing w:before="37"/>
              <w:ind w:left="98" w:right="-20"/>
              <w:rPr>
                <w:rFonts w:eastAsia="Arial" w:cs="Arial"/>
                <w:sz w:val="18"/>
                <w:szCs w:val="18"/>
              </w:rPr>
            </w:pPr>
            <w:r>
              <w:rPr>
                <w:rFonts w:cs="Arial"/>
                <w:sz w:val="18"/>
                <w:szCs w:val="18"/>
              </w:rPr>
              <w:t>29.63%</w:t>
            </w:r>
          </w:p>
        </w:tc>
      </w:tr>
      <w:tr w:rsidR="00570D22" w:rsidTr="00570D22">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386C0B" w:rsidRDefault="00570D22" w:rsidP="00570D22">
            <w:pPr>
              <w:spacing w:before="37"/>
              <w:ind w:left="43" w:right="-20"/>
              <w:jc w:val="left"/>
              <w:rPr>
                <w:rFonts w:eastAsia="Arial" w:cs="Arial"/>
                <w:sz w:val="18"/>
                <w:szCs w:val="18"/>
              </w:rPr>
            </w:pPr>
            <w:r w:rsidRPr="00386C0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386C0B" w:rsidRDefault="00570D22" w:rsidP="00570D22">
            <w:pPr>
              <w:jc w:val="left"/>
              <w:rPr>
                <w:sz w:val="18"/>
                <w:szCs w:val="18"/>
              </w:rPr>
            </w:pPr>
            <w:r w:rsidRPr="00386C0B">
              <w:rPr>
                <w:sz w:val="18"/>
                <w:szCs w:val="18"/>
              </w:rPr>
              <w:t>27</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386C0B" w:rsidRDefault="00570D22" w:rsidP="00570D22">
            <w:pPr>
              <w:spacing w:before="37"/>
              <w:ind w:left="95" w:right="-20"/>
              <w:jc w:val="left"/>
              <w:rPr>
                <w:rFonts w:eastAsia="Arial" w:cs="Arial"/>
                <w:sz w:val="18"/>
                <w:szCs w:val="18"/>
              </w:rPr>
            </w:pPr>
            <w:r w:rsidRPr="00386C0B">
              <w:rPr>
                <w:rFonts w:cs="Arial"/>
                <w:sz w:val="18"/>
                <w:szCs w:val="18"/>
              </w:rPr>
              <w:t>96.43%</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386C0B" w:rsidRDefault="00570D22" w:rsidP="00570D22">
            <w:pPr>
              <w:spacing w:before="37"/>
              <w:ind w:left="98" w:right="-20"/>
              <w:rPr>
                <w:rFonts w:eastAsia="Arial" w:cs="Arial"/>
                <w:sz w:val="18"/>
                <w:szCs w:val="18"/>
              </w:rPr>
            </w:pPr>
            <w:r w:rsidRPr="00386C0B">
              <w:rPr>
                <w:rFonts w:cs="Arial"/>
                <w:sz w:val="18"/>
                <w:szCs w:val="18"/>
              </w:rPr>
              <w:t>100%</w:t>
            </w:r>
          </w:p>
        </w:tc>
      </w:tr>
      <w:tr w:rsidR="00570D22" w:rsidTr="00570D22">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570D22" w:rsidRPr="00386C0B" w:rsidRDefault="00570D22" w:rsidP="00570D22">
            <w:pPr>
              <w:spacing w:before="30"/>
              <w:ind w:left="43" w:right="-20"/>
              <w:jc w:val="left"/>
              <w:rPr>
                <w:rFonts w:eastAsia="Arial" w:cs="Arial"/>
                <w:sz w:val="18"/>
                <w:szCs w:val="18"/>
              </w:rPr>
            </w:pPr>
            <w:r w:rsidRPr="00386C0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386C0B" w:rsidRDefault="00570D22" w:rsidP="00570D22">
            <w:pPr>
              <w:jc w:val="left"/>
              <w:rPr>
                <w:sz w:val="18"/>
                <w:szCs w:val="18"/>
              </w:rPr>
            </w:pPr>
            <w:r w:rsidRPr="00386C0B">
              <w:rPr>
                <w:sz w:val="18"/>
                <w:szCs w:val="18"/>
              </w:rPr>
              <w:t>1</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386C0B" w:rsidRDefault="00570D22" w:rsidP="00570D22">
            <w:pPr>
              <w:spacing w:before="30"/>
              <w:ind w:left="95" w:right="-20"/>
              <w:jc w:val="left"/>
              <w:rPr>
                <w:rFonts w:eastAsia="Arial" w:cs="Arial"/>
                <w:sz w:val="18"/>
                <w:szCs w:val="18"/>
              </w:rPr>
            </w:pPr>
            <w:r w:rsidRPr="00386C0B">
              <w:rPr>
                <w:rFonts w:cs="Arial"/>
                <w:sz w:val="18"/>
                <w:szCs w:val="18"/>
              </w:rPr>
              <w:t>3.57%</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570D22" w:rsidRPr="00386C0B" w:rsidRDefault="00570D22" w:rsidP="00570D22">
            <w:pPr>
              <w:spacing w:before="30"/>
              <w:ind w:left="98" w:right="-20"/>
              <w:rPr>
                <w:rFonts w:eastAsia="Arial" w:cs="Arial"/>
                <w:sz w:val="18"/>
                <w:szCs w:val="18"/>
              </w:rPr>
            </w:pPr>
            <w:r w:rsidRPr="00386C0B">
              <w:rPr>
                <w:rFonts w:cs="Arial"/>
                <w:sz w:val="18"/>
                <w:szCs w:val="18"/>
              </w:rPr>
              <w:t>-</w:t>
            </w:r>
          </w:p>
        </w:tc>
      </w:tr>
      <w:tr w:rsidR="00570D22" w:rsidTr="00570D22">
        <w:trPr>
          <w:trHeight w:val="283"/>
        </w:trPr>
        <w:tc>
          <w:tcPr>
            <w:tcW w:w="5637"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27</w:t>
            </w:r>
          </w:p>
          <w:p w:rsidR="00570D22" w:rsidRDefault="00570D22" w:rsidP="00570D22">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570D22" w:rsidRDefault="00570D22" w:rsidP="00570D2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rPr>
                <w:rFonts w:eastAsia="Arial" w:cs="Arial"/>
                <w:sz w:val="17"/>
                <w:szCs w:val="17"/>
              </w:rPr>
            </w:pPr>
          </w:p>
        </w:tc>
        <w:tc>
          <w:tcPr>
            <w:tcW w:w="1275" w:type="dxa"/>
            <w:tcBorders>
              <w:top w:val="single" w:sz="12" w:space="0" w:color="A6A6A6" w:themeColor="background1" w:themeShade="A6"/>
              <w:left w:val="nil"/>
              <w:bottom w:val="nil"/>
              <w:right w:val="nil"/>
            </w:tcBorders>
          </w:tcPr>
          <w:p w:rsidR="00570D22" w:rsidRDefault="00570D22" w:rsidP="00570D22">
            <w:pPr>
              <w:spacing w:before="30"/>
              <w:ind w:left="98" w:right="-20"/>
              <w:rPr>
                <w:rFonts w:eastAsia="Arial" w:cs="Arial"/>
                <w:sz w:val="17"/>
                <w:szCs w:val="17"/>
              </w:rPr>
            </w:pPr>
          </w:p>
        </w:tc>
      </w:tr>
    </w:tbl>
    <w:p w:rsidR="00570D22" w:rsidRDefault="00570D22" w:rsidP="00570D22">
      <w:pPr>
        <w:rPr>
          <w:rFonts w:cs="Arial"/>
          <w:sz w:val="18"/>
          <w:szCs w:val="18"/>
        </w:rPr>
      </w:pPr>
    </w:p>
    <w:p w:rsidR="00570D22" w:rsidRPr="00940A70" w:rsidRDefault="00570D22" w:rsidP="00570D22">
      <w:pPr>
        <w:jc w:val="left"/>
        <w:rPr>
          <w:sz w:val="18"/>
          <w:u w:val="single"/>
        </w:rPr>
      </w:pPr>
      <w:r w:rsidRPr="00940A70">
        <w:rPr>
          <w:sz w:val="18"/>
          <w:u w:val="single"/>
        </w:rPr>
        <w:t xml:space="preserve">Yes (details) </w:t>
      </w:r>
    </w:p>
    <w:p w:rsidR="00570D22" w:rsidRPr="00940A70" w:rsidRDefault="00570D22" w:rsidP="00570D22">
      <w:pPr>
        <w:jc w:val="left"/>
        <w:rPr>
          <w:sz w:val="18"/>
        </w:rPr>
      </w:pPr>
    </w:p>
    <w:p w:rsidR="00570D22" w:rsidRPr="00940A70" w:rsidRDefault="00570D22" w:rsidP="00570D22">
      <w:pPr>
        <w:jc w:val="left"/>
        <w:rPr>
          <w:sz w:val="18"/>
        </w:rPr>
      </w:pPr>
      <w:r w:rsidRPr="00940A70">
        <w:rPr>
          <w:sz w:val="18"/>
        </w:rPr>
        <w:t>Possibility of purchasing existing DU test reports</w:t>
      </w:r>
    </w:p>
    <w:p w:rsidR="00570D22" w:rsidRPr="00940A70" w:rsidRDefault="00570D22" w:rsidP="00570D22">
      <w:pPr>
        <w:jc w:val="left"/>
        <w:rPr>
          <w:sz w:val="18"/>
        </w:rPr>
      </w:pPr>
    </w:p>
    <w:p w:rsidR="00570D22" w:rsidRPr="00940A70" w:rsidRDefault="00570D22" w:rsidP="00570D22">
      <w:pPr>
        <w:jc w:val="left"/>
        <w:rPr>
          <w:sz w:val="18"/>
        </w:rPr>
      </w:pPr>
      <w:r w:rsidRPr="00940A70">
        <w:rPr>
          <w:sz w:val="18"/>
        </w:rPr>
        <w:t>Existing DUS reports should provide most of the data needed in the U.S. exhibit C crop form</w:t>
      </w:r>
    </w:p>
    <w:p w:rsidR="00570D22" w:rsidRPr="00940A70" w:rsidRDefault="00570D22" w:rsidP="00570D22">
      <w:pPr>
        <w:jc w:val="left"/>
        <w:rPr>
          <w:sz w:val="18"/>
        </w:rPr>
      </w:pPr>
    </w:p>
    <w:p w:rsidR="00570D22" w:rsidRPr="00940A70" w:rsidRDefault="00570D22" w:rsidP="00570D22">
      <w:pPr>
        <w:jc w:val="left"/>
        <w:rPr>
          <w:sz w:val="18"/>
          <w:u w:val="single"/>
        </w:rPr>
      </w:pPr>
      <w:r w:rsidRPr="00940A70">
        <w:rPr>
          <w:sz w:val="18"/>
          <w:u w:val="single"/>
        </w:rPr>
        <w:t>Comments</w:t>
      </w:r>
    </w:p>
    <w:p w:rsidR="00570D22" w:rsidRDefault="00570D22" w:rsidP="00570D2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70D22" w:rsidRPr="00940A70" w:rsidTr="00570D22">
        <w:tc>
          <w:tcPr>
            <w:tcW w:w="9855" w:type="dxa"/>
          </w:tcPr>
          <w:p w:rsidR="00570D22" w:rsidRPr="00940A70" w:rsidRDefault="00570D22" w:rsidP="00570D22">
            <w:pPr>
              <w:jc w:val="left"/>
              <w:rPr>
                <w:sz w:val="18"/>
              </w:rPr>
            </w:pPr>
            <w:r w:rsidRPr="00940A70">
              <w:rPr>
                <w:sz w:val="18"/>
              </w:rPr>
              <w:t>We in general accept DUS test reports from r</w:t>
            </w:r>
            <w:r>
              <w:rPr>
                <w:sz w:val="18"/>
              </w:rPr>
              <w:t xml:space="preserve">espected authorities such as </w:t>
            </w:r>
            <w:proofErr w:type="spellStart"/>
            <w:r>
              <w:rPr>
                <w:sz w:val="18"/>
              </w:rPr>
              <w:t>Na</w:t>
            </w:r>
            <w:r w:rsidRPr="00940A70">
              <w:rPr>
                <w:sz w:val="18"/>
              </w:rPr>
              <w:t>k</w:t>
            </w:r>
            <w:r>
              <w:rPr>
                <w:sz w:val="18"/>
              </w:rPr>
              <w:t>t</w:t>
            </w:r>
            <w:r w:rsidRPr="00940A70">
              <w:rPr>
                <w:sz w:val="18"/>
              </w:rPr>
              <w:t>uinbouw</w:t>
            </w:r>
            <w:proofErr w:type="spellEnd"/>
            <w:r w:rsidRPr="00940A70">
              <w:rPr>
                <w:sz w:val="18"/>
              </w:rPr>
              <w:t xml:space="preserve"> and GEVES or accredited to CPVO without require further information.</w:t>
            </w:r>
          </w:p>
          <w:p w:rsidR="00570D22" w:rsidRPr="00940A70" w:rsidRDefault="00570D22" w:rsidP="00570D22">
            <w:pPr>
              <w:jc w:val="left"/>
              <w:rPr>
                <w:sz w:val="18"/>
              </w:rPr>
            </w:pPr>
          </w:p>
        </w:tc>
      </w:tr>
      <w:tr w:rsidR="00570D22" w:rsidRPr="00940A70" w:rsidTr="00570D22">
        <w:tc>
          <w:tcPr>
            <w:tcW w:w="9855" w:type="dxa"/>
          </w:tcPr>
          <w:p w:rsidR="00570D22" w:rsidRPr="00940A70" w:rsidRDefault="00570D22" w:rsidP="00570D22">
            <w:pPr>
              <w:jc w:val="left"/>
              <w:rPr>
                <w:sz w:val="18"/>
              </w:rPr>
            </w:pPr>
            <w:r w:rsidRPr="00940A70">
              <w:rPr>
                <w:sz w:val="18"/>
              </w:rPr>
              <w:t>The availability of information in the report regarding similar varieties and reference/example varieties used in the trial would be helpful. Often this section of the report is blank.</w:t>
            </w:r>
          </w:p>
          <w:p w:rsidR="00570D22" w:rsidRPr="00940A70" w:rsidRDefault="00570D22" w:rsidP="00570D22">
            <w:pPr>
              <w:jc w:val="left"/>
              <w:rPr>
                <w:sz w:val="18"/>
              </w:rPr>
            </w:pPr>
          </w:p>
        </w:tc>
      </w:tr>
      <w:tr w:rsidR="00570D22" w:rsidRPr="00940A70" w:rsidTr="00570D22">
        <w:tc>
          <w:tcPr>
            <w:tcW w:w="9855" w:type="dxa"/>
          </w:tcPr>
          <w:p w:rsidR="00570D22" w:rsidRPr="00940A70" w:rsidRDefault="00570D22" w:rsidP="00570D22">
            <w:pPr>
              <w:jc w:val="left"/>
              <w:rPr>
                <w:sz w:val="18"/>
              </w:rPr>
            </w:pPr>
            <w:r w:rsidRPr="00940A70">
              <w:rPr>
                <w:sz w:val="18"/>
              </w:rPr>
              <w:t>Since the CPVO uses DUS reports from entrusted examination offices only (with very few exceptions), with which designation agreements are signed stipulating the cooperation and procedures, any practical measure facilitating that exchange would be subject of said agreement.</w:t>
            </w:r>
          </w:p>
          <w:p w:rsidR="00570D22" w:rsidRPr="00940A70" w:rsidRDefault="00570D22" w:rsidP="00570D22">
            <w:pPr>
              <w:jc w:val="left"/>
              <w:rPr>
                <w:sz w:val="18"/>
              </w:rPr>
            </w:pPr>
          </w:p>
        </w:tc>
      </w:tr>
      <w:tr w:rsidR="00570D22" w:rsidRPr="00940A70" w:rsidTr="00570D22">
        <w:tc>
          <w:tcPr>
            <w:tcW w:w="9855" w:type="dxa"/>
          </w:tcPr>
          <w:p w:rsidR="00570D22" w:rsidRPr="00940A70" w:rsidRDefault="00570D22" w:rsidP="00570D22">
            <w:pPr>
              <w:jc w:val="left"/>
              <w:rPr>
                <w:sz w:val="18"/>
              </w:rPr>
            </w:pPr>
            <w:r w:rsidRPr="00940A70">
              <w:rPr>
                <w:sz w:val="18"/>
              </w:rPr>
              <w:t>The system currently used in the EU is satisfactory. If the same system is developed outside the EU, there are always geographical considerations to take into account, and for the reference collection.</w:t>
            </w:r>
          </w:p>
          <w:p w:rsidR="00570D22" w:rsidRPr="00940A70" w:rsidRDefault="00570D22" w:rsidP="00570D22">
            <w:pPr>
              <w:jc w:val="left"/>
              <w:rPr>
                <w:sz w:val="18"/>
              </w:rPr>
            </w:pPr>
          </w:p>
        </w:tc>
      </w:tr>
      <w:tr w:rsidR="00570D22" w:rsidRPr="00940A70" w:rsidTr="00570D22">
        <w:tc>
          <w:tcPr>
            <w:tcW w:w="9855" w:type="dxa"/>
          </w:tcPr>
          <w:p w:rsidR="00570D22" w:rsidRPr="00940A70" w:rsidRDefault="00570D22" w:rsidP="00570D22">
            <w:pPr>
              <w:jc w:val="left"/>
              <w:rPr>
                <w:sz w:val="18"/>
              </w:rPr>
            </w:pPr>
            <w:r w:rsidRPr="00940A70">
              <w:rPr>
                <w:sz w:val="18"/>
              </w:rPr>
              <w:t>Our office conducts searches, such that it is possible to find a competent authority specialized in a specific species.</w:t>
            </w:r>
          </w:p>
          <w:p w:rsidR="00570D22" w:rsidRPr="00940A70" w:rsidRDefault="00570D22" w:rsidP="00570D22">
            <w:pPr>
              <w:jc w:val="left"/>
              <w:rPr>
                <w:sz w:val="18"/>
              </w:rPr>
            </w:pPr>
          </w:p>
        </w:tc>
      </w:tr>
      <w:tr w:rsidR="00570D22" w:rsidRPr="00940A70" w:rsidTr="00570D22">
        <w:tc>
          <w:tcPr>
            <w:tcW w:w="9855" w:type="dxa"/>
          </w:tcPr>
          <w:p w:rsidR="00570D22" w:rsidRPr="00940A70" w:rsidRDefault="00570D22" w:rsidP="00570D22">
            <w:pPr>
              <w:jc w:val="left"/>
              <w:rPr>
                <w:sz w:val="18"/>
              </w:rPr>
            </w:pPr>
            <w:r w:rsidRPr="00940A70">
              <w:rPr>
                <w:sz w:val="18"/>
              </w:rPr>
              <w:t>CPVO Entrustment</w:t>
            </w:r>
          </w:p>
          <w:p w:rsidR="00570D22" w:rsidRPr="00940A70" w:rsidRDefault="00570D22" w:rsidP="00570D22">
            <w:pPr>
              <w:jc w:val="left"/>
              <w:rPr>
                <w:sz w:val="18"/>
              </w:rPr>
            </w:pPr>
          </w:p>
        </w:tc>
      </w:tr>
      <w:tr w:rsidR="00570D22" w:rsidRPr="00940A70" w:rsidTr="00570D22">
        <w:tc>
          <w:tcPr>
            <w:tcW w:w="9855" w:type="dxa"/>
          </w:tcPr>
          <w:p w:rsidR="00570D22" w:rsidRPr="00940A70" w:rsidRDefault="00570D22" w:rsidP="00570D22">
            <w:pPr>
              <w:jc w:val="left"/>
              <w:rPr>
                <w:sz w:val="18"/>
              </w:rPr>
            </w:pPr>
            <w:r w:rsidRPr="00940A70">
              <w:rPr>
                <w:sz w:val="18"/>
              </w:rPr>
              <w:t>It must have a database where the different tests performed are registered.</w:t>
            </w:r>
          </w:p>
          <w:p w:rsidR="00570D22" w:rsidRPr="00940A70" w:rsidRDefault="00570D22" w:rsidP="00570D22">
            <w:pPr>
              <w:jc w:val="left"/>
              <w:rPr>
                <w:sz w:val="18"/>
              </w:rPr>
            </w:pPr>
          </w:p>
        </w:tc>
      </w:tr>
      <w:tr w:rsidR="00570D22" w:rsidRPr="00940A70" w:rsidTr="00570D22">
        <w:tc>
          <w:tcPr>
            <w:tcW w:w="9855" w:type="dxa"/>
          </w:tcPr>
          <w:p w:rsidR="00570D22" w:rsidRPr="00940A70" w:rsidRDefault="00570D22" w:rsidP="00570D22">
            <w:pPr>
              <w:jc w:val="left"/>
              <w:rPr>
                <w:sz w:val="18"/>
              </w:rPr>
            </w:pPr>
            <w:r w:rsidRPr="00940A70">
              <w:rPr>
                <w:sz w:val="18"/>
              </w:rPr>
              <w:t>A bilateral agreement is not necessary. Sometimes we work with a memorandum of understanding. Better knowledge regarding the variety collection and Guidelines used by the prov</w:t>
            </w:r>
            <w:r>
              <w:rPr>
                <w:sz w:val="18"/>
              </w:rPr>
              <w:t>iding authority would be useful.</w:t>
            </w:r>
          </w:p>
          <w:p w:rsidR="00570D22" w:rsidRPr="00940A70" w:rsidRDefault="00570D22" w:rsidP="00570D22">
            <w:pPr>
              <w:jc w:val="left"/>
              <w:rPr>
                <w:sz w:val="18"/>
              </w:rPr>
            </w:pPr>
          </w:p>
        </w:tc>
      </w:tr>
    </w:tbl>
    <w:p w:rsidR="00570D22" w:rsidRDefault="00570D22" w:rsidP="00570D22">
      <w:pPr>
        <w:rPr>
          <w:rFonts w:cs="Arial"/>
          <w:sz w:val="18"/>
          <w:szCs w:val="18"/>
        </w:rPr>
      </w:pPr>
    </w:p>
    <w:p w:rsidR="00570D22" w:rsidRDefault="00570D22" w:rsidP="00570D22">
      <w:pPr>
        <w:pStyle w:val="Titre"/>
        <w:rPr>
          <w:szCs w:val="18"/>
        </w:rPr>
      </w:pPr>
      <w:bookmarkStart w:id="13" w:name="_Toc476301264"/>
      <w:r w:rsidRPr="001C5A29">
        <w:rPr>
          <w:b/>
          <w:sz w:val="28"/>
        </w:rPr>
        <w:lastRenderedPageBreak/>
        <w:t>Question 12</w:t>
      </w:r>
      <w:r w:rsidRPr="00756BB4">
        <w:rPr>
          <w:sz w:val="28"/>
        </w:rPr>
        <w:t>:</w:t>
      </w:r>
      <w:r>
        <w:br/>
      </w:r>
      <w:r>
        <w:rPr>
          <w:szCs w:val="18"/>
        </w:rPr>
        <w:t>Situation: No other UPOV member has an existing DUS report for a variety which is the subject of an application with your authority, but your authority is aware of an application for the same variety with another UPOV member for which a DUS examination has, is being, or will be organized: In the situation above, to avoid the need for a DUS examination by your authority and if requested by the applicant, would your authority request the other UPOV member to provide the DUS report at the end of the DUS examination?</w:t>
      </w:r>
      <w:bookmarkEnd w:id="13"/>
    </w:p>
    <w:p w:rsidR="00570D22" w:rsidRDefault="00570D22" w:rsidP="00570D22">
      <w:pPr>
        <w:rPr>
          <w:rFonts w:cs="Arial"/>
          <w:sz w:val="18"/>
          <w:szCs w:val="18"/>
        </w:rPr>
      </w:pPr>
    </w:p>
    <w:p w:rsidR="00570D22" w:rsidRDefault="00570D22" w:rsidP="00570D22">
      <w:pPr>
        <w:tabs>
          <w:tab w:val="left" w:pos="788"/>
        </w:tabs>
        <w:jc w:val="right"/>
        <w:rPr>
          <w:rFonts w:cs="Arial"/>
          <w:sz w:val="18"/>
          <w:szCs w:val="18"/>
        </w:rPr>
      </w:pPr>
      <w:r>
        <w:rPr>
          <w:noProof/>
        </w:rPr>
        <w:drawing>
          <wp:anchor distT="0" distB="0" distL="114300" distR="114300" simplePos="0" relativeHeight="251665408" behindDoc="1" locked="0" layoutInCell="1" allowOverlap="1" wp14:anchorId="449480FC" wp14:editId="10251167">
            <wp:simplePos x="0" y="0"/>
            <wp:positionH relativeFrom="column">
              <wp:posOffset>2316480</wp:posOffset>
            </wp:positionH>
            <wp:positionV relativeFrom="paragraph">
              <wp:posOffset>109220</wp:posOffset>
            </wp:positionV>
            <wp:extent cx="3819263" cy="1836000"/>
            <wp:effectExtent l="0" t="0" r="0" b="0"/>
            <wp:wrapThrough wrapText="bothSides">
              <wp:wrapPolygon edited="0">
                <wp:start x="0" y="0"/>
                <wp:lineTo x="0" y="21294"/>
                <wp:lineTo x="21442" y="21294"/>
                <wp:lineTo x="2144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819263" cy="1836000"/>
                    </a:xfrm>
                    <a:prstGeom prst="rect">
                      <a:avLst/>
                    </a:prstGeom>
                  </pic:spPr>
                </pic:pic>
              </a:graphicData>
            </a:graphic>
            <wp14:sizeRelH relativeFrom="page">
              <wp14:pctWidth>0</wp14:pctWidth>
            </wp14:sizeRelH>
            <wp14:sizeRelV relativeFrom="page">
              <wp14:pctHeight>0</wp14:pctHeight>
            </wp14:sizeRelV>
          </wp:anchor>
        </w:drawing>
      </w:r>
      <w:r>
        <w:rPr>
          <w:rFonts w:cs="Arial"/>
          <w:sz w:val="18"/>
          <w:szCs w:val="18"/>
        </w:rPr>
        <w:tab/>
      </w:r>
    </w:p>
    <w:tbl>
      <w:tblPr>
        <w:tblStyle w:val="TableGrid"/>
        <w:tblpPr w:leftFromText="180" w:rightFromText="180" w:vertAnchor="text" w:horzAnchor="page" w:tblpX="1232" w:tblpY="68"/>
        <w:tblW w:w="3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05"/>
      </w:tblGrid>
      <w:tr w:rsidR="00570D22" w:rsidRPr="00664B41" w:rsidTr="00570D22">
        <w:trPr>
          <w:trHeight w:hRule="exact" w:val="604"/>
        </w:trPr>
        <w:tc>
          <w:tcPr>
            <w:tcW w:w="3705" w:type="dxa"/>
            <w:vAlign w:val="center"/>
          </w:tcPr>
          <w:p w:rsidR="00570D22" w:rsidRPr="002D2031" w:rsidRDefault="00570D22" w:rsidP="00570D22">
            <w:pPr>
              <w:autoSpaceDE w:val="0"/>
              <w:autoSpaceDN w:val="0"/>
              <w:adjustRightInd w:val="0"/>
              <w:jc w:val="right"/>
              <w:rPr>
                <w:rFonts w:cs="Arial"/>
                <w:sz w:val="16"/>
                <w:szCs w:val="14"/>
              </w:rPr>
            </w:pPr>
            <w:r>
              <w:rPr>
                <w:rFonts w:cs="Arial"/>
                <w:sz w:val="16"/>
                <w:szCs w:val="14"/>
              </w:rPr>
              <w:t>Same answer as for Question 8</w:t>
            </w:r>
          </w:p>
        </w:tc>
      </w:tr>
      <w:tr w:rsidR="00570D22" w:rsidRPr="00664B41" w:rsidTr="00570D22">
        <w:trPr>
          <w:trHeight w:hRule="exact" w:val="419"/>
        </w:trPr>
        <w:tc>
          <w:tcPr>
            <w:tcW w:w="3705" w:type="dxa"/>
            <w:vAlign w:val="center"/>
          </w:tcPr>
          <w:p w:rsidR="00570D22" w:rsidRPr="002D2031" w:rsidRDefault="00570D22" w:rsidP="00570D22">
            <w:pPr>
              <w:autoSpaceDE w:val="0"/>
              <w:autoSpaceDN w:val="0"/>
              <w:adjustRightInd w:val="0"/>
              <w:jc w:val="right"/>
              <w:rPr>
                <w:rFonts w:cs="Arial"/>
                <w:sz w:val="16"/>
                <w:szCs w:val="14"/>
              </w:rPr>
            </w:pPr>
            <w:r w:rsidRPr="002D2031">
              <w:rPr>
                <w:rFonts w:cs="Arial"/>
                <w:sz w:val="16"/>
                <w:szCs w:val="14"/>
              </w:rPr>
              <w:t>Yes, always</w:t>
            </w:r>
          </w:p>
        </w:tc>
      </w:tr>
      <w:tr w:rsidR="00570D22" w:rsidRPr="00664B41" w:rsidTr="00570D22">
        <w:trPr>
          <w:trHeight w:hRule="exact" w:val="540"/>
        </w:trPr>
        <w:tc>
          <w:tcPr>
            <w:tcW w:w="3705" w:type="dxa"/>
            <w:vAlign w:val="center"/>
          </w:tcPr>
          <w:p w:rsidR="00570D22" w:rsidRPr="002D2031" w:rsidRDefault="00570D22" w:rsidP="00570D22">
            <w:pPr>
              <w:autoSpaceDE w:val="0"/>
              <w:autoSpaceDN w:val="0"/>
              <w:adjustRightInd w:val="0"/>
              <w:jc w:val="right"/>
              <w:rPr>
                <w:rFonts w:cs="Arial"/>
                <w:sz w:val="16"/>
                <w:szCs w:val="14"/>
              </w:rPr>
            </w:pPr>
            <w:r w:rsidRPr="002D2031">
              <w:rPr>
                <w:rFonts w:cs="Arial"/>
                <w:sz w:val="16"/>
                <w:szCs w:val="14"/>
              </w:rPr>
              <w:t>For selected UPOV members, for any crop/species</w:t>
            </w:r>
          </w:p>
        </w:tc>
      </w:tr>
      <w:tr w:rsidR="00570D22" w:rsidRPr="00664B41" w:rsidTr="00570D22">
        <w:trPr>
          <w:trHeight w:hRule="exact" w:val="566"/>
        </w:trPr>
        <w:tc>
          <w:tcPr>
            <w:tcW w:w="3705" w:type="dxa"/>
            <w:vAlign w:val="center"/>
          </w:tcPr>
          <w:p w:rsidR="00570D22" w:rsidRPr="002D2031" w:rsidRDefault="00570D22" w:rsidP="00570D22">
            <w:pPr>
              <w:autoSpaceDE w:val="0"/>
              <w:autoSpaceDN w:val="0"/>
              <w:adjustRightInd w:val="0"/>
              <w:jc w:val="right"/>
              <w:rPr>
                <w:rFonts w:cs="Arial"/>
                <w:sz w:val="16"/>
                <w:szCs w:val="14"/>
              </w:rPr>
            </w:pPr>
            <w:r w:rsidRPr="002D2031">
              <w:rPr>
                <w:rFonts w:cs="Arial"/>
                <w:sz w:val="16"/>
                <w:szCs w:val="14"/>
              </w:rPr>
              <w:t>For selected UPOV members, for selected crops/species</w:t>
            </w:r>
          </w:p>
        </w:tc>
      </w:tr>
      <w:tr w:rsidR="00570D22" w:rsidRPr="00664B41" w:rsidTr="00570D22">
        <w:trPr>
          <w:trHeight w:hRule="exact" w:val="566"/>
        </w:trPr>
        <w:tc>
          <w:tcPr>
            <w:tcW w:w="3705" w:type="dxa"/>
            <w:vAlign w:val="center"/>
          </w:tcPr>
          <w:p w:rsidR="00570D22" w:rsidRPr="002D2031" w:rsidRDefault="00570D22" w:rsidP="00570D22">
            <w:pPr>
              <w:autoSpaceDE w:val="0"/>
              <w:autoSpaceDN w:val="0"/>
              <w:adjustRightInd w:val="0"/>
              <w:jc w:val="right"/>
              <w:rPr>
                <w:rFonts w:cs="Arial"/>
                <w:sz w:val="16"/>
                <w:szCs w:val="14"/>
              </w:rPr>
            </w:pPr>
            <w:r w:rsidRPr="002D2031">
              <w:rPr>
                <w:rFonts w:cs="Arial"/>
                <w:sz w:val="16"/>
                <w:szCs w:val="14"/>
              </w:rPr>
              <w:t>No. My authority requires the applicant to provide all necessary information</w:t>
            </w:r>
          </w:p>
        </w:tc>
      </w:tr>
    </w:tbl>
    <w:p w:rsidR="00570D22" w:rsidRPr="008D2327" w:rsidRDefault="00570D22" w:rsidP="00570D22">
      <w:pPr>
        <w:rPr>
          <w:rFonts w:cs="Arial"/>
          <w:sz w:val="18"/>
          <w:szCs w:val="18"/>
        </w:rPr>
      </w:pPr>
    </w:p>
    <w:p w:rsidR="00570D22" w:rsidRDefault="00570D22" w:rsidP="00570D22">
      <w:pPr>
        <w:rPr>
          <w:rFonts w:cs="Arial"/>
          <w:sz w:val="18"/>
          <w:szCs w:val="18"/>
        </w:rPr>
      </w:pPr>
    </w:p>
    <w:p w:rsidR="00570D22" w:rsidRPr="008D2327" w:rsidRDefault="00570D22" w:rsidP="00570D22">
      <w:pPr>
        <w:rPr>
          <w:rFonts w:cs="Arial"/>
          <w:sz w:val="18"/>
          <w:szCs w:val="18"/>
        </w:rPr>
      </w:pPr>
    </w:p>
    <w:p w:rsidR="00570D22" w:rsidRPr="00474125" w:rsidRDefault="00570D22" w:rsidP="00570D22">
      <w:pPr>
        <w:jc w:val="center"/>
        <w:rPr>
          <w:rFonts w:cs="Arial"/>
          <w:b/>
          <w:bCs/>
          <w:sz w:val="22"/>
          <w:szCs w:val="22"/>
        </w:rPr>
      </w:pPr>
      <w:r>
        <w:rPr>
          <w:rFonts w:cs="Arial"/>
          <w:b/>
          <w:bCs/>
          <w:sz w:val="22"/>
          <w:szCs w:val="22"/>
        </w:rPr>
        <w:t>Frequency table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637"/>
        <w:gridCol w:w="1134"/>
        <w:gridCol w:w="1134"/>
        <w:gridCol w:w="1275"/>
      </w:tblGrid>
      <w:tr w:rsidR="00570D22" w:rsidTr="00570D22">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tabs>
                <w:tab w:val="left" w:pos="1620"/>
              </w:tabs>
              <w:jc w:val="left"/>
              <w:rPr>
                <w:rFonts w:eastAsia="Arial" w:cs="Arial"/>
                <w:sz w:val="17"/>
                <w:szCs w:val="17"/>
              </w:rPr>
            </w:pPr>
          </w:p>
          <w:p w:rsidR="00570D22" w:rsidRDefault="00570D22" w:rsidP="00570D22">
            <w:pPr>
              <w:jc w:val="left"/>
              <w:rPr>
                <w:rFonts w:eastAsia="Arial" w:cs="Arial"/>
                <w:sz w:val="17"/>
                <w:szCs w:val="17"/>
              </w:rPr>
            </w:pPr>
          </w:p>
          <w:p w:rsidR="00570D22" w:rsidRPr="002119D2" w:rsidRDefault="00570D22" w:rsidP="00570D22">
            <w:pPr>
              <w:jc w:val="left"/>
              <w:rPr>
                <w:rFonts w:eastAsia="Arial" w:cs="Arial"/>
                <w:sz w:val="17"/>
                <w:szCs w:val="17"/>
              </w:rPr>
            </w:pPr>
            <w:r>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color w:val="111111"/>
                <w:w w:val="107"/>
                <w:sz w:val="17"/>
                <w:szCs w:val="17"/>
              </w:rPr>
            </w:pPr>
            <w:r>
              <w:rPr>
                <w:rFonts w:eastAsia="Arial" w:cs="Arial"/>
                <w:b/>
                <w:bCs/>
                <w:color w:val="111111"/>
                <w:w w:val="107"/>
                <w:sz w:val="17"/>
                <w:szCs w:val="17"/>
              </w:rPr>
              <w:t>Absolute</w:t>
            </w:r>
          </w:p>
          <w:p w:rsidR="00570D22" w:rsidRDefault="00570D22" w:rsidP="00570D22">
            <w:pPr>
              <w:ind w:right="-20"/>
              <w:jc w:val="left"/>
              <w:rPr>
                <w:rFonts w:eastAsia="Arial" w:cs="Arial"/>
                <w:sz w:val="17"/>
                <w:szCs w:val="17"/>
              </w:rPr>
            </w:pPr>
            <w:r>
              <w:rPr>
                <w:rFonts w:eastAsia="Arial" w:cs="Arial"/>
                <w:b/>
                <w:bCs/>
                <w:w w:val="106"/>
                <w:sz w:val="17"/>
                <w:szCs w:val="17"/>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w w:val="107"/>
                <w:sz w:val="17"/>
                <w:szCs w:val="17"/>
              </w:rPr>
            </w:pPr>
            <w:r>
              <w:rPr>
                <w:rFonts w:eastAsia="Arial" w:cs="Arial"/>
                <w:b/>
                <w:bCs/>
                <w:w w:val="107"/>
                <w:sz w:val="17"/>
                <w:szCs w:val="17"/>
              </w:rPr>
              <w:t>Relative</w:t>
            </w:r>
          </w:p>
          <w:p w:rsidR="00570D22" w:rsidRPr="00EB3502" w:rsidRDefault="00570D22" w:rsidP="00570D22">
            <w:pPr>
              <w:ind w:right="-20"/>
              <w:jc w:val="left"/>
              <w:rPr>
                <w:rFonts w:eastAsia="Arial" w:cs="Arial"/>
                <w:b/>
                <w:bCs/>
                <w:w w:val="106"/>
                <w:sz w:val="17"/>
                <w:szCs w:val="17"/>
              </w:rPr>
            </w:pPr>
            <w:r>
              <w:rPr>
                <w:rFonts w:eastAsia="Arial" w:cs="Arial"/>
                <w:b/>
                <w:bCs/>
                <w:w w:val="106"/>
                <w:sz w:val="17"/>
                <w:szCs w:val="17"/>
              </w:rPr>
              <w:t>frequency</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570D22" w:rsidRPr="00695AB4" w:rsidRDefault="00570D22" w:rsidP="00570D22">
            <w:pPr>
              <w:spacing w:before="72" w:line="180" w:lineRule="exact"/>
              <w:ind w:right="156"/>
              <w:jc w:val="left"/>
              <w:rPr>
                <w:rFonts w:eastAsia="Arial" w:cs="Arial"/>
                <w:b/>
                <w:bCs/>
                <w:color w:val="111111"/>
                <w:w w:val="106"/>
                <w:sz w:val="17"/>
                <w:szCs w:val="17"/>
              </w:rPr>
            </w:pPr>
            <w:r>
              <w:rPr>
                <w:rFonts w:eastAsia="Arial" w:cs="Arial"/>
                <w:b/>
                <w:bCs/>
                <w:w w:val="106"/>
                <w:sz w:val="17"/>
                <w:szCs w:val="17"/>
              </w:rPr>
              <w:t xml:space="preserve">Adjusted </w:t>
            </w:r>
            <w:r>
              <w:rPr>
                <w:rFonts w:eastAsia="Arial" w:cs="Arial"/>
                <w:b/>
                <w:bCs/>
                <w:color w:val="111111"/>
                <w:w w:val="106"/>
                <w:sz w:val="17"/>
                <w:szCs w:val="17"/>
              </w:rPr>
              <w:t>relative</w:t>
            </w:r>
            <w:r>
              <w:rPr>
                <w:rFonts w:eastAsia="Arial" w:cs="Arial"/>
                <w:b/>
                <w:bCs/>
                <w:color w:val="111111"/>
                <w:w w:val="106"/>
                <w:sz w:val="17"/>
                <w:szCs w:val="17"/>
              </w:rPr>
              <w:br/>
            </w:r>
            <w:r>
              <w:rPr>
                <w:rFonts w:eastAsia="Arial" w:cs="Arial"/>
                <w:b/>
                <w:bCs/>
                <w:w w:val="106"/>
                <w:sz w:val="17"/>
                <w:szCs w:val="17"/>
              </w:rPr>
              <w:t>frequency</w:t>
            </w:r>
          </w:p>
        </w:tc>
      </w:tr>
      <w:tr w:rsidR="00570D22" w:rsidTr="00570D22">
        <w:trPr>
          <w:trHeight w:val="283"/>
        </w:trPr>
        <w:tc>
          <w:tcPr>
            <w:tcW w:w="5637" w:type="dxa"/>
            <w:tcBorders>
              <w:top w:val="single" w:sz="12" w:space="0" w:color="auto"/>
              <w:left w:val="nil"/>
              <w:bottom w:val="nil"/>
              <w:right w:val="nil"/>
            </w:tcBorders>
            <w:vAlign w:val="center"/>
          </w:tcPr>
          <w:p w:rsidR="00570D22" w:rsidRPr="00386C0B" w:rsidRDefault="00570D22" w:rsidP="00570D22">
            <w:pPr>
              <w:autoSpaceDE w:val="0"/>
              <w:autoSpaceDN w:val="0"/>
              <w:adjustRightInd w:val="0"/>
              <w:jc w:val="left"/>
              <w:rPr>
                <w:rFonts w:cs="Arial"/>
                <w:sz w:val="18"/>
                <w:szCs w:val="18"/>
              </w:rPr>
            </w:pPr>
            <w:r>
              <w:rPr>
                <w:rFonts w:cs="Arial"/>
                <w:sz w:val="18"/>
                <w:szCs w:val="18"/>
              </w:rPr>
              <w:t>Same answer as for Question 8</w:t>
            </w:r>
          </w:p>
        </w:tc>
        <w:tc>
          <w:tcPr>
            <w:tcW w:w="1134" w:type="dxa"/>
            <w:tcBorders>
              <w:top w:val="single" w:sz="12" w:space="0" w:color="auto"/>
              <w:left w:val="nil"/>
              <w:bottom w:val="nil"/>
              <w:right w:val="nil"/>
            </w:tcBorders>
            <w:vAlign w:val="center"/>
          </w:tcPr>
          <w:p w:rsidR="00570D22" w:rsidRPr="00386C0B" w:rsidRDefault="00570D22" w:rsidP="00570D22">
            <w:pPr>
              <w:spacing w:line="179" w:lineRule="exact"/>
              <w:ind w:right="-20"/>
              <w:jc w:val="left"/>
              <w:rPr>
                <w:rFonts w:eastAsia="Arial" w:cs="Arial"/>
                <w:sz w:val="18"/>
                <w:szCs w:val="18"/>
              </w:rPr>
            </w:pPr>
            <w:r>
              <w:rPr>
                <w:rFonts w:eastAsia="Arial" w:cs="Arial"/>
                <w:sz w:val="18"/>
                <w:szCs w:val="18"/>
              </w:rPr>
              <w:t>17</w:t>
            </w:r>
          </w:p>
        </w:tc>
        <w:tc>
          <w:tcPr>
            <w:tcW w:w="1134" w:type="dxa"/>
            <w:tcBorders>
              <w:top w:val="single" w:sz="12" w:space="0" w:color="auto"/>
              <w:left w:val="nil"/>
              <w:bottom w:val="nil"/>
              <w:right w:val="nil"/>
            </w:tcBorders>
            <w:vAlign w:val="center"/>
          </w:tcPr>
          <w:p w:rsidR="00570D22" w:rsidRPr="009A5963" w:rsidRDefault="00570D22" w:rsidP="00570D22">
            <w:pPr>
              <w:jc w:val="left"/>
              <w:rPr>
                <w:rFonts w:eastAsia="Arial" w:cs="Arial"/>
                <w:sz w:val="17"/>
                <w:szCs w:val="17"/>
              </w:rPr>
            </w:pPr>
            <w:r w:rsidRPr="009A5963">
              <w:rPr>
                <w:rFonts w:eastAsia="Arial" w:cs="Arial"/>
                <w:sz w:val="17"/>
                <w:szCs w:val="17"/>
              </w:rPr>
              <w:t>60.71%</w:t>
            </w:r>
          </w:p>
        </w:tc>
        <w:tc>
          <w:tcPr>
            <w:tcW w:w="1275" w:type="dxa"/>
            <w:tcBorders>
              <w:top w:val="single" w:sz="12" w:space="0" w:color="auto"/>
              <w:left w:val="nil"/>
              <w:bottom w:val="nil"/>
              <w:right w:val="nil"/>
            </w:tcBorders>
            <w:vAlign w:val="center"/>
          </w:tcPr>
          <w:p w:rsidR="00570D22" w:rsidRDefault="00570D22" w:rsidP="00570D22">
            <w:pPr>
              <w:jc w:val="left"/>
            </w:pPr>
            <w:r w:rsidRPr="009A5963">
              <w:rPr>
                <w:rFonts w:eastAsia="Arial" w:cs="Arial"/>
                <w:w w:val="104"/>
                <w:sz w:val="17"/>
                <w:szCs w:val="17"/>
              </w:rPr>
              <w:t>60.71%</w:t>
            </w:r>
          </w:p>
        </w:tc>
      </w:tr>
      <w:tr w:rsidR="00570D22" w:rsidTr="00570D22">
        <w:trPr>
          <w:trHeight w:val="283"/>
        </w:trPr>
        <w:tc>
          <w:tcPr>
            <w:tcW w:w="5637"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Yes, always</w:t>
            </w:r>
          </w:p>
        </w:tc>
        <w:tc>
          <w:tcPr>
            <w:tcW w:w="1134" w:type="dxa"/>
            <w:tcBorders>
              <w:top w:val="nil"/>
              <w:left w:val="nil"/>
              <w:bottom w:val="nil"/>
              <w:right w:val="nil"/>
            </w:tcBorders>
            <w:vAlign w:val="center"/>
          </w:tcPr>
          <w:p w:rsidR="00570D22" w:rsidRPr="00386C0B" w:rsidRDefault="00570D22" w:rsidP="00570D22">
            <w:pPr>
              <w:spacing w:line="179" w:lineRule="exact"/>
              <w:ind w:right="-20"/>
              <w:jc w:val="left"/>
              <w:rPr>
                <w:rFonts w:eastAsia="Arial" w:cs="Arial"/>
                <w:sz w:val="18"/>
                <w:szCs w:val="18"/>
              </w:rPr>
            </w:pPr>
            <w:r>
              <w:rPr>
                <w:rFonts w:eastAsia="Arial" w:cs="Arial"/>
                <w:sz w:val="18"/>
                <w:szCs w:val="18"/>
              </w:rPr>
              <w:t>5</w:t>
            </w:r>
          </w:p>
        </w:tc>
        <w:tc>
          <w:tcPr>
            <w:tcW w:w="1134" w:type="dxa"/>
            <w:tcBorders>
              <w:top w:val="nil"/>
              <w:left w:val="nil"/>
              <w:bottom w:val="nil"/>
              <w:right w:val="nil"/>
            </w:tcBorders>
            <w:vAlign w:val="center"/>
          </w:tcPr>
          <w:p w:rsidR="00570D22" w:rsidRPr="00E17741" w:rsidRDefault="00570D22" w:rsidP="00570D22">
            <w:pPr>
              <w:jc w:val="left"/>
              <w:rPr>
                <w:rFonts w:eastAsia="Arial" w:cs="Arial"/>
                <w:sz w:val="17"/>
                <w:szCs w:val="17"/>
              </w:rPr>
            </w:pPr>
            <w:r w:rsidRPr="00E17741">
              <w:rPr>
                <w:rFonts w:eastAsia="Arial" w:cs="Arial"/>
                <w:sz w:val="17"/>
                <w:szCs w:val="17"/>
              </w:rPr>
              <w:t>17.86%</w:t>
            </w:r>
          </w:p>
        </w:tc>
        <w:tc>
          <w:tcPr>
            <w:tcW w:w="1275" w:type="dxa"/>
            <w:tcBorders>
              <w:top w:val="nil"/>
              <w:left w:val="nil"/>
              <w:bottom w:val="nil"/>
              <w:right w:val="nil"/>
            </w:tcBorders>
            <w:vAlign w:val="center"/>
          </w:tcPr>
          <w:p w:rsidR="00570D22" w:rsidRDefault="00570D22" w:rsidP="00570D22">
            <w:pPr>
              <w:jc w:val="left"/>
            </w:pPr>
            <w:r w:rsidRPr="00E17741">
              <w:rPr>
                <w:rFonts w:eastAsia="Arial" w:cs="Arial"/>
                <w:w w:val="104"/>
                <w:sz w:val="17"/>
                <w:szCs w:val="17"/>
              </w:rPr>
              <w:t>17.86%</w:t>
            </w:r>
          </w:p>
        </w:tc>
      </w:tr>
      <w:tr w:rsidR="00570D22" w:rsidTr="00570D22">
        <w:trPr>
          <w:trHeight w:val="283"/>
        </w:trPr>
        <w:tc>
          <w:tcPr>
            <w:tcW w:w="5637"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For selected UPOV members, for any crop/species</w:t>
            </w:r>
          </w:p>
        </w:tc>
        <w:tc>
          <w:tcPr>
            <w:tcW w:w="1134" w:type="dxa"/>
            <w:tcBorders>
              <w:top w:val="nil"/>
              <w:left w:val="nil"/>
              <w:bottom w:val="nil"/>
              <w:right w:val="nil"/>
            </w:tcBorders>
            <w:vAlign w:val="center"/>
          </w:tcPr>
          <w:p w:rsidR="00570D22" w:rsidRPr="00386C0B" w:rsidRDefault="00570D22" w:rsidP="00570D22">
            <w:pPr>
              <w:spacing w:line="179" w:lineRule="exact"/>
              <w:ind w:right="-20"/>
              <w:jc w:val="left"/>
              <w:rPr>
                <w:rFonts w:eastAsia="Arial" w:cs="Arial"/>
                <w:sz w:val="18"/>
                <w:szCs w:val="18"/>
              </w:rPr>
            </w:pPr>
            <w:r>
              <w:rPr>
                <w:rFonts w:eastAsia="Arial" w:cs="Arial"/>
                <w:sz w:val="18"/>
                <w:szCs w:val="18"/>
              </w:rPr>
              <w:t>2</w:t>
            </w:r>
          </w:p>
        </w:tc>
        <w:tc>
          <w:tcPr>
            <w:tcW w:w="1134" w:type="dxa"/>
            <w:tcBorders>
              <w:top w:val="nil"/>
              <w:left w:val="nil"/>
              <w:bottom w:val="nil"/>
              <w:right w:val="nil"/>
            </w:tcBorders>
            <w:vAlign w:val="center"/>
          </w:tcPr>
          <w:p w:rsidR="00570D22" w:rsidRPr="0040459B" w:rsidRDefault="00570D22" w:rsidP="00570D22">
            <w:pPr>
              <w:spacing w:before="69"/>
              <w:ind w:right="-20"/>
              <w:jc w:val="left"/>
              <w:rPr>
                <w:rFonts w:eastAsia="Arial" w:cs="Arial"/>
                <w:position w:val="1"/>
                <w:sz w:val="17"/>
                <w:szCs w:val="17"/>
              </w:rPr>
            </w:pPr>
            <w:r w:rsidRPr="0040459B">
              <w:rPr>
                <w:rFonts w:eastAsia="Arial" w:cs="Arial"/>
                <w:position w:val="1"/>
                <w:sz w:val="17"/>
                <w:szCs w:val="17"/>
              </w:rPr>
              <w:t>7.14%</w:t>
            </w:r>
          </w:p>
        </w:tc>
        <w:tc>
          <w:tcPr>
            <w:tcW w:w="1275" w:type="dxa"/>
            <w:tcBorders>
              <w:top w:val="nil"/>
              <w:left w:val="nil"/>
              <w:bottom w:val="nil"/>
              <w:right w:val="nil"/>
            </w:tcBorders>
            <w:vAlign w:val="center"/>
          </w:tcPr>
          <w:p w:rsidR="00570D22" w:rsidRPr="0040459B" w:rsidRDefault="00570D22" w:rsidP="00570D22">
            <w:pPr>
              <w:spacing w:before="69"/>
              <w:ind w:right="-20"/>
              <w:jc w:val="left"/>
              <w:rPr>
                <w:rFonts w:eastAsia="Arial" w:cs="Arial"/>
                <w:sz w:val="17"/>
                <w:szCs w:val="17"/>
              </w:rPr>
            </w:pPr>
            <w:r w:rsidRPr="0040459B">
              <w:rPr>
                <w:rFonts w:eastAsia="Arial" w:cs="Arial"/>
                <w:w w:val="106"/>
                <w:position w:val="1"/>
                <w:sz w:val="17"/>
                <w:szCs w:val="17"/>
              </w:rPr>
              <w:t>7.14%</w:t>
            </w:r>
          </w:p>
        </w:tc>
      </w:tr>
      <w:tr w:rsidR="00570D22" w:rsidTr="00570D22">
        <w:trPr>
          <w:trHeight w:val="283"/>
        </w:trPr>
        <w:tc>
          <w:tcPr>
            <w:tcW w:w="5637"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For selected UPOV members, for selected crops/species</w:t>
            </w:r>
          </w:p>
        </w:tc>
        <w:tc>
          <w:tcPr>
            <w:tcW w:w="1134" w:type="dxa"/>
            <w:tcBorders>
              <w:top w:val="nil"/>
              <w:left w:val="nil"/>
              <w:bottom w:val="nil"/>
              <w:right w:val="nil"/>
            </w:tcBorders>
            <w:vAlign w:val="center"/>
          </w:tcPr>
          <w:p w:rsidR="00570D22" w:rsidRPr="00386C0B" w:rsidRDefault="00570D22" w:rsidP="00570D22">
            <w:pPr>
              <w:spacing w:line="179" w:lineRule="exact"/>
              <w:ind w:right="-20"/>
              <w:jc w:val="left"/>
              <w:rPr>
                <w:rFonts w:eastAsia="Arial" w:cs="Arial"/>
                <w:sz w:val="18"/>
                <w:szCs w:val="18"/>
              </w:rPr>
            </w:pPr>
            <w:r>
              <w:rPr>
                <w:rFonts w:eastAsia="Arial" w:cs="Arial"/>
                <w:sz w:val="18"/>
                <w:szCs w:val="18"/>
              </w:rPr>
              <w:t>3</w:t>
            </w:r>
          </w:p>
        </w:tc>
        <w:tc>
          <w:tcPr>
            <w:tcW w:w="1134" w:type="dxa"/>
            <w:tcBorders>
              <w:top w:val="nil"/>
              <w:left w:val="nil"/>
              <w:bottom w:val="nil"/>
              <w:right w:val="nil"/>
            </w:tcBorders>
            <w:vAlign w:val="center"/>
          </w:tcPr>
          <w:p w:rsidR="00570D22" w:rsidRPr="00D52428" w:rsidRDefault="00570D22" w:rsidP="00570D22">
            <w:pPr>
              <w:spacing w:before="92"/>
              <w:ind w:right="-20"/>
              <w:jc w:val="left"/>
              <w:rPr>
                <w:rFonts w:eastAsia="Arial" w:cs="Arial"/>
                <w:sz w:val="17"/>
                <w:szCs w:val="17"/>
              </w:rPr>
            </w:pPr>
            <w:r w:rsidRPr="00D52428">
              <w:rPr>
                <w:rFonts w:eastAsia="Arial" w:cs="Arial"/>
                <w:sz w:val="17"/>
                <w:szCs w:val="17"/>
              </w:rPr>
              <w:t>10.71%</w:t>
            </w:r>
          </w:p>
        </w:tc>
        <w:tc>
          <w:tcPr>
            <w:tcW w:w="1275" w:type="dxa"/>
            <w:tcBorders>
              <w:top w:val="nil"/>
              <w:left w:val="nil"/>
              <w:bottom w:val="nil"/>
              <w:right w:val="nil"/>
            </w:tcBorders>
            <w:vAlign w:val="center"/>
          </w:tcPr>
          <w:p w:rsidR="00570D22" w:rsidRPr="00D52428" w:rsidRDefault="00570D22" w:rsidP="00570D22">
            <w:pPr>
              <w:spacing w:before="92"/>
              <w:ind w:right="-20"/>
              <w:jc w:val="left"/>
              <w:rPr>
                <w:rFonts w:eastAsia="Arial" w:cs="Arial"/>
                <w:sz w:val="17"/>
                <w:szCs w:val="17"/>
              </w:rPr>
            </w:pPr>
            <w:r w:rsidRPr="00D52428">
              <w:rPr>
                <w:rFonts w:eastAsia="Arial" w:cs="Arial"/>
                <w:w w:val="104"/>
                <w:sz w:val="17"/>
                <w:szCs w:val="17"/>
              </w:rPr>
              <w:t>10.71%</w:t>
            </w:r>
          </w:p>
        </w:tc>
      </w:tr>
      <w:tr w:rsidR="00570D22" w:rsidTr="00570D22">
        <w:trPr>
          <w:trHeight w:hRule="exact" w:val="460"/>
        </w:trPr>
        <w:tc>
          <w:tcPr>
            <w:tcW w:w="5637" w:type="dxa"/>
            <w:tcBorders>
              <w:top w:val="nil"/>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No. My authority requires the applicant to provide all necessary information</w:t>
            </w:r>
          </w:p>
        </w:tc>
        <w:tc>
          <w:tcPr>
            <w:tcW w:w="1134" w:type="dxa"/>
            <w:tcBorders>
              <w:top w:val="nil"/>
              <w:left w:val="nil"/>
              <w:bottom w:val="single" w:sz="12" w:space="0" w:color="A6A6A6" w:themeColor="background1" w:themeShade="A6"/>
              <w:right w:val="nil"/>
            </w:tcBorders>
            <w:vAlign w:val="center"/>
          </w:tcPr>
          <w:p w:rsidR="00570D22" w:rsidRPr="00386C0B" w:rsidRDefault="00570D22" w:rsidP="00570D22">
            <w:pPr>
              <w:spacing w:line="179" w:lineRule="exact"/>
              <w:ind w:right="-20"/>
              <w:jc w:val="left"/>
              <w:rPr>
                <w:rFonts w:eastAsia="Arial" w:cs="Arial"/>
                <w:sz w:val="18"/>
                <w:szCs w:val="18"/>
              </w:rPr>
            </w:pPr>
            <w:r>
              <w:rPr>
                <w:rFonts w:eastAsia="Arial" w:cs="Arial"/>
                <w:sz w:val="18"/>
                <w:szCs w:val="18"/>
              </w:rPr>
              <w:t>1</w:t>
            </w:r>
          </w:p>
        </w:tc>
        <w:tc>
          <w:tcPr>
            <w:tcW w:w="1134" w:type="dxa"/>
            <w:tcBorders>
              <w:top w:val="nil"/>
              <w:left w:val="nil"/>
              <w:bottom w:val="single" w:sz="12" w:space="0" w:color="A6A6A6" w:themeColor="background1" w:themeShade="A6"/>
              <w:right w:val="nil"/>
            </w:tcBorders>
            <w:vAlign w:val="center"/>
          </w:tcPr>
          <w:p w:rsidR="00570D22" w:rsidRPr="00A508F0" w:rsidRDefault="00570D22" w:rsidP="00570D22">
            <w:pPr>
              <w:spacing w:before="79"/>
              <w:ind w:right="-20"/>
              <w:jc w:val="left"/>
              <w:rPr>
                <w:rFonts w:eastAsia="Arial" w:cs="Arial"/>
                <w:sz w:val="17"/>
                <w:szCs w:val="17"/>
              </w:rPr>
            </w:pPr>
            <w:r w:rsidRPr="00A508F0">
              <w:rPr>
                <w:rFonts w:eastAsia="Arial" w:cs="Arial"/>
                <w:sz w:val="17"/>
                <w:szCs w:val="17"/>
              </w:rPr>
              <w:t>3.57%</w:t>
            </w:r>
          </w:p>
        </w:tc>
        <w:tc>
          <w:tcPr>
            <w:tcW w:w="1275" w:type="dxa"/>
            <w:tcBorders>
              <w:top w:val="nil"/>
              <w:left w:val="nil"/>
              <w:bottom w:val="single" w:sz="12" w:space="0" w:color="A6A6A6" w:themeColor="background1" w:themeShade="A6"/>
              <w:right w:val="nil"/>
            </w:tcBorders>
            <w:vAlign w:val="center"/>
          </w:tcPr>
          <w:p w:rsidR="00570D22" w:rsidRPr="00A508F0" w:rsidRDefault="00570D22" w:rsidP="00570D22">
            <w:pPr>
              <w:spacing w:before="79"/>
              <w:ind w:right="-20"/>
              <w:jc w:val="left"/>
              <w:rPr>
                <w:rFonts w:eastAsia="Arial" w:cs="Arial"/>
                <w:sz w:val="17"/>
                <w:szCs w:val="17"/>
              </w:rPr>
            </w:pPr>
            <w:r w:rsidRPr="00A508F0">
              <w:rPr>
                <w:rFonts w:eastAsia="Arial" w:cs="Arial"/>
                <w:w w:val="106"/>
                <w:sz w:val="17"/>
                <w:szCs w:val="17"/>
              </w:rPr>
              <w:t>3.57%</w:t>
            </w:r>
          </w:p>
        </w:tc>
      </w:tr>
      <w:tr w:rsidR="00570D22" w:rsidTr="00570D22">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386C0B" w:rsidRDefault="00570D22" w:rsidP="00570D22">
            <w:pPr>
              <w:autoSpaceDE w:val="0"/>
              <w:autoSpaceDN w:val="0"/>
              <w:adjustRightInd w:val="0"/>
              <w:jc w:val="left"/>
              <w:rPr>
                <w:rFonts w:cs="Arial"/>
                <w:sz w:val="18"/>
                <w:szCs w:val="18"/>
              </w:rPr>
            </w:pPr>
            <w:r w:rsidRPr="00386C0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386C0B" w:rsidRDefault="00570D22" w:rsidP="00570D22">
            <w:pPr>
              <w:jc w:val="left"/>
              <w:rPr>
                <w:sz w:val="18"/>
                <w:szCs w:val="18"/>
              </w:rPr>
            </w:pPr>
            <w:r>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386C0B" w:rsidRDefault="00570D22" w:rsidP="00570D22">
            <w:pPr>
              <w:spacing w:line="179" w:lineRule="exact"/>
              <w:ind w:right="-20"/>
              <w:jc w:val="left"/>
              <w:rPr>
                <w:rFonts w:eastAsia="Arial" w:cs="Arial"/>
                <w:sz w:val="18"/>
                <w:szCs w:val="18"/>
              </w:rPr>
            </w:pPr>
            <w:r w:rsidRPr="00386C0B">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386C0B" w:rsidRDefault="00570D22" w:rsidP="00570D22">
            <w:pPr>
              <w:spacing w:before="37"/>
              <w:ind w:left="98" w:right="-20"/>
              <w:rPr>
                <w:rFonts w:eastAsia="Arial" w:cs="Arial"/>
                <w:sz w:val="18"/>
                <w:szCs w:val="18"/>
              </w:rPr>
            </w:pPr>
            <w:r w:rsidRPr="00386C0B">
              <w:rPr>
                <w:rFonts w:cs="Arial"/>
                <w:sz w:val="18"/>
                <w:szCs w:val="18"/>
              </w:rPr>
              <w:t>100%</w:t>
            </w:r>
          </w:p>
        </w:tc>
      </w:tr>
      <w:tr w:rsidR="00570D22" w:rsidTr="00570D22">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570D22" w:rsidRPr="00386C0B" w:rsidRDefault="00570D22" w:rsidP="00570D22">
            <w:pPr>
              <w:spacing w:before="37"/>
              <w:ind w:left="43" w:right="-20"/>
              <w:jc w:val="left"/>
              <w:rPr>
                <w:rFonts w:eastAsia="Arial" w:cs="Arial"/>
                <w:sz w:val="18"/>
                <w:szCs w:val="18"/>
              </w:rPr>
            </w:pPr>
            <w:r w:rsidRPr="00386C0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386C0B" w:rsidRDefault="00570D22" w:rsidP="00570D22">
            <w:pPr>
              <w:jc w:val="left"/>
              <w:rPr>
                <w:sz w:val="18"/>
                <w:szCs w:val="18"/>
              </w:rPr>
            </w:pPr>
            <w:r>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386C0B" w:rsidRDefault="00570D22" w:rsidP="00570D22">
            <w:pPr>
              <w:spacing w:before="37"/>
              <w:ind w:left="95" w:right="-20"/>
              <w:jc w:val="left"/>
              <w:rPr>
                <w:rFonts w:eastAsia="Arial" w:cs="Arial"/>
                <w:sz w:val="18"/>
                <w:szCs w:val="18"/>
              </w:rPr>
            </w:pPr>
            <w:r>
              <w:rPr>
                <w:rFonts w:cs="Arial"/>
                <w:sz w:val="18"/>
                <w:szCs w:val="18"/>
              </w:rPr>
              <w:t>0</w:t>
            </w:r>
            <w:r w:rsidRPr="00386C0B">
              <w:rPr>
                <w:rFonts w:cs="Arial"/>
                <w:sz w:val="18"/>
                <w:szCs w:val="18"/>
              </w:rPr>
              <w:t>%</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570D22" w:rsidRPr="00386C0B" w:rsidRDefault="00570D22" w:rsidP="00570D22">
            <w:pPr>
              <w:spacing w:before="37"/>
              <w:ind w:left="98" w:right="-20"/>
              <w:rPr>
                <w:rFonts w:eastAsia="Arial" w:cs="Arial"/>
                <w:sz w:val="18"/>
                <w:szCs w:val="18"/>
              </w:rPr>
            </w:pPr>
            <w:r w:rsidRPr="00386C0B">
              <w:rPr>
                <w:rFonts w:cs="Arial"/>
                <w:sz w:val="18"/>
                <w:szCs w:val="18"/>
              </w:rPr>
              <w:t>-</w:t>
            </w:r>
          </w:p>
        </w:tc>
      </w:tr>
      <w:tr w:rsidR="00570D22" w:rsidTr="00570D22">
        <w:trPr>
          <w:trHeight w:val="283"/>
        </w:trPr>
        <w:tc>
          <w:tcPr>
            <w:tcW w:w="5637" w:type="dxa"/>
            <w:tcBorders>
              <w:top w:val="single" w:sz="12" w:space="0" w:color="A6A6A6" w:themeColor="background1" w:themeShade="A6"/>
              <w:left w:val="nil"/>
              <w:bottom w:val="nil"/>
              <w:right w:val="nil"/>
            </w:tcBorders>
            <w:vAlign w:val="center"/>
          </w:tcPr>
          <w:p w:rsidR="00570D22" w:rsidRPr="00CF20E7"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34" w:type="dxa"/>
            <w:tcBorders>
              <w:top w:val="single" w:sz="12" w:space="0" w:color="A6A6A6" w:themeColor="background1" w:themeShade="A6"/>
              <w:left w:val="nil"/>
              <w:bottom w:val="nil"/>
              <w:right w:val="nil"/>
            </w:tcBorders>
            <w:vAlign w:val="center"/>
          </w:tcPr>
          <w:p w:rsidR="00570D22" w:rsidRPr="00386C0B" w:rsidRDefault="00570D22" w:rsidP="00570D22">
            <w:pPr>
              <w:jc w:val="left"/>
              <w:rPr>
                <w:sz w:val="18"/>
                <w:szCs w:val="18"/>
              </w:rPr>
            </w:pPr>
          </w:p>
        </w:tc>
        <w:tc>
          <w:tcPr>
            <w:tcW w:w="1134" w:type="dxa"/>
            <w:tcBorders>
              <w:top w:val="single" w:sz="12" w:space="0" w:color="A6A6A6" w:themeColor="background1" w:themeShade="A6"/>
              <w:left w:val="nil"/>
              <w:bottom w:val="nil"/>
              <w:right w:val="nil"/>
            </w:tcBorders>
          </w:tcPr>
          <w:p w:rsidR="00570D22" w:rsidRPr="00386C0B" w:rsidRDefault="00570D22" w:rsidP="00570D22">
            <w:pPr>
              <w:spacing w:before="30"/>
              <w:ind w:left="95" w:right="-20"/>
              <w:jc w:val="left"/>
              <w:rPr>
                <w:rFonts w:eastAsia="Arial" w:cs="Arial"/>
                <w:sz w:val="18"/>
                <w:szCs w:val="18"/>
              </w:rPr>
            </w:pPr>
          </w:p>
        </w:tc>
        <w:tc>
          <w:tcPr>
            <w:tcW w:w="1275" w:type="dxa"/>
            <w:tcBorders>
              <w:top w:val="single" w:sz="12" w:space="0" w:color="A6A6A6" w:themeColor="background1" w:themeShade="A6"/>
              <w:left w:val="nil"/>
              <w:bottom w:val="nil"/>
              <w:right w:val="nil"/>
            </w:tcBorders>
          </w:tcPr>
          <w:p w:rsidR="00570D22" w:rsidRPr="00386C0B" w:rsidRDefault="00570D22" w:rsidP="00570D22">
            <w:pPr>
              <w:spacing w:before="30"/>
              <w:ind w:left="98" w:right="-20"/>
              <w:rPr>
                <w:rFonts w:eastAsia="Arial" w:cs="Arial"/>
                <w:sz w:val="18"/>
                <w:szCs w:val="18"/>
              </w:rPr>
            </w:pPr>
          </w:p>
        </w:tc>
      </w:tr>
    </w:tbl>
    <w:p w:rsidR="00570D22" w:rsidRPr="0085283D" w:rsidRDefault="00570D22" w:rsidP="00570D22">
      <w:pPr>
        <w:autoSpaceDE w:val="0"/>
        <w:autoSpaceDN w:val="0"/>
        <w:adjustRightInd w:val="0"/>
        <w:jc w:val="left"/>
        <w:rPr>
          <w:rFonts w:cs="Arial"/>
          <w:bCs/>
          <w:sz w:val="18"/>
          <w:szCs w:val="18"/>
        </w:rPr>
      </w:pPr>
    </w:p>
    <w:p w:rsidR="00570D22" w:rsidRPr="0085283D" w:rsidRDefault="00570D22" w:rsidP="00570D22">
      <w:pPr>
        <w:jc w:val="left"/>
        <w:rPr>
          <w:sz w:val="18"/>
          <w:szCs w:val="18"/>
        </w:rPr>
      </w:pPr>
      <w:r w:rsidRPr="0085283D">
        <w:rPr>
          <w:sz w:val="18"/>
          <w:szCs w:val="18"/>
          <w:u w:val="single"/>
        </w:rPr>
        <w:t>Comments</w:t>
      </w:r>
      <w:r w:rsidRPr="0085283D">
        <w:rPr>
          <w:sz w:val="18"/>
          <w:szCs w:val="18"/>
        </w:rPr>
        <w:t xml:space="preserve"> </w:t>
      </w:r>
    </w:p>
    <w:p w:rsidR="00570D22" w:rsidRPr="00061B7E" w:rsidRDefault="00570D22" w:rsidP="00570D22">
      <w:pPr>
        <w:jc w:val="left"/>
        <w:rPr>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075A0F" w:rsidTr="00570D22">
        <w:tc>
          <w:tcPr>
            <w:tcW w:w="9855" w:type="dxa"/>
          </w:tcPr>
          <w:p w:rsidR="00570D22" w:rsidRPr="00075A0F" w:rsidRDefault="00570D22" w:rsidP="00570D22">
            <w:pPr>
              <w:jc w:val="left"/>
              <w:rPr>
                <w:sz w:val="18"/>
              </w:rPr>
            </w:pPr>
            <w:r w:rsidRPr="00075A0F">
              <w:rPr>
                <w:sz w:val="18"/>
              </w:rPr>
              <w:t xml:space="preserve">If DUS examination is being, or will be organized my authority conducts its own DUS examinations for species including in mentioned above Ministry Regulation List. For other species not included in Ministry Regulation List my authority requires the applicant to provide contacts of responsible UPOV member authority that is being, or </w:t>
            </w:r>
            <w:proofErr w:type="spellStart"/>
            <w:r w:rsidRPr="00075A0F">
              <w:rPr>
                <w:sz w:val="18"/>
              </w:rPr>
              <w:t>wiII</w:t>
            </w:r>
            <w:proofErr w:type="spellEnd"/>
            <w:r w:rsidRPr="00075A0F">
              <w:rPr>
                <w:sz w:val="18"/>
              </w:rPr>
              <w:t xml:space="preserve"> organize DU s trials.</w:t>
            </w:r>
          </w:p>
          <w:p w:rsidR="00570D22" w:rsidRPr="00075A0F" w:rsidRDefault="00570D22" w:rsidP="00570D22">
            <w:pPr>
              <w:jc w:val="left"/>
              <w:rPr>
                <w:sz w:val="18"/>
              </w:rPr>
            </w:pPr>
          </w:p>
        </w:tc>
      </w:tr>
      <w:tr w:rsidR="00570D22" w:rsidRPr="00075A0F" w:rsidTr="00570D22">
        <w:tc>
          <w:tcPr>
            <w:tcW w:w="9855" w:type="dxa"/>
          </w:tcPr>
          <w:p w:rsidR="00570D22" w:rsidRPr="00075A0F" w:rsidRDefault="00570D22" w:rsidP="00570D22">
            <w:pPr>
              <w:jc w:val="left"/>
              <w:rPr>
                <w:sz w:val="18"/>
              </w:rPr>
            </w:pPr>
            <w:r w:rsidRPr="00075A0F">
              <w:rPr>
                <w:sz w:val="18"/>
              </w:rPr>
              <w:t>Please see explanation on entrustment given above</w:t>
            </w:r>
          </w:p>
          <w:p w:rsidR="00570D22" w:rsidRPr="00075A0F" w:rsidRDefault="00570D22" w:rsidP="00570D22">
            <w:pPr>
              <w:jc w:val="left"/>
              <w:rPr>
                <w:sz w:val="18"/>
              </w:rPr>
            </w:pPr>
          </w:p>
        </w:tc>
      </w:tr>
      <w:tr w:rsidR="00570D22" w:rsidRPr="00075A0F" w:rsidTr="00570D22">
        <w:tc>
          <w:tcPr>
            <w:tcW w:w="9855" w:type="dxa"/>
          </w:tcPr>
          <w:p w:rsidR="00570D22" w:rsidRPr="00075A0F" w:rsidRDefault="00570D22" w:rsidP="00570D22">
            <w:pPr>
              <w:jc w:val="left"/>
              <w:rPr>
                <w:sz w:val="18"/>
              </w:rPr>
            </w:pPr>
            <w:r w:rsidRPr="00075A0F">
              <w:rPr>
                <w:sz w:val="18"/>
              </w:rPr>
              <w:t xml:space="preserve">The DUS report from the UPOV member would be supplementary information in support of the applicant's information. We would </w:t>
            </w:r>
            <w:r w:rsidRPr="00075A0F">
              <w:rPr>
                <w:sz w:val="18"/>
                <w:u w:val="single"/>
              </w:rPr>
              <w:t>request</w:t>
            </w:r>
            <w:r w:rsidRPr="00075A0F">
              <w:rPr>
                <w:sz w:val="18"/>
              </w:rPr>
              <w:t xml:space="preserve"> the applicant to obtain and provide that information.</w:t>
            </w:r>
          </w:p>
          <w:p w:rsidR="00570D22" w:rsidRPr="00075A0F" w:rsidRDefault="00570D22" w:rsidP="00570D22">
            <w:pPr>
              <w:jc w:val="left"/>
              <w:rPr>
                <w:sz w:val="18"/>
              </w:rPr>
            </w:pPr>
          </w:p>
        </w:tc>
      </w:tr>
      <w:tr w:rsidR="00570D22" w:rsidRPr="00075A0F" w:rsidTr="00570D22">
        <w:tc>
          <w:tcPr>
            <w:tcW w:w="9855" w:type="dxa"/>
          </w:tcPr>
          <w:p w:rsidR="00570D22" w:rsidRPr="00075A0F" w:rsidRDefault="00570D22" w:rsidP="00570D22">
            <w:pPr>
              <w:jc w:val="left"/>
              <w:rPr>
                <w:sz w:val="18"/>
              </w:rPr>
            </w:pPr>
            <w:r w:rsidRPr="00075A0F">
              <w:rPr>
                <w:sz w:val="18"/>
              </w:rPr>
              <w:t>If the applicant applies for PBR for the first time in Kenya and we have no technical capacity to carry out the DUS test then we Kenya will take over the test report from the authority of a UPOV member state where the DUS was or is being done or is planned to be done.</w:t>
            </w:r>
          </w:p>
          <w:p w:rsidR="00570D22" w:rsidRPr="00075A0F" w:rsidRDefault="00570D22" w:rsidP="00570D22">
            <w:pPr>
              <w:jc w:val="left"/>
              <w:rPr>
                <w:sz w:val="18"/>
              </w:rPr>
            </w:pPr>
          </w:p>
        </w:tc>
      </w:tr>
      <w:tr w:rsidR="00570D22" w:rsidRPr="00075A0F" w:rsidTr="00570D22">
        <w:tc>
          <w:tcPr>
            <w:tcW w:w="9855" w:type="dxa"/>
          </w:tcPr>
          <w:p w:rsidR="00570D22" w:rsidRPr="00075A0F" w:rsidRDefault="00570D22" w:rsidP="00570D22">
            <w:pPr>
              <w:jc w:val="left"/>
              <w:rPr>
                <w:sz w:val="18"/>
              </w:rPr>
            </w:pPr>
            <w:r w:rsidRPr="00075A0F">
              <w:rPr>
                <w:sz w:val="18"/>
              </w:rPr>
              <w:t xml:space="preserve">The Office can do it on request; it purchases from members specialized in DUS testing and the applicant must pay the costs for the purchase of the test. </w:t>
            </w:r>
          </w:p>
          <w:p w:rsidR="00570D22" w:rsidRPr="00075A0F" w:rsidRDefault="00570D22" w:rsidP="00570D22">
            <w:pPr>
              <w:jc w:val="left"/>
              <w:rPr>
                <w:sz w:val="18"/>
              </w:rPr>
            </w:pPr>
          </w:p>
        </w:tc>
      </w:tr>
    </w:tbl>
    <w:p w:rsidR="00570D22" w:rsidRPr="00286E89" w:rsidRDefault="00570D22" w:rsidP="00570D22">
      <w:pPr>
        <w:jc w:val="left"/>
        <w:rPr>
          <w:sz w:val="18"/>
          <w:szCs w:val="18"/>
        </w:rPr>
      </w:pPr>
    </w:p>
    <w:p w:rsidR="00570D22" w:rsidRDefault="00570D22" w:rsidP="00570D22">
      <w:pPr>
        <w:pStyle w:val="Titre"/>
        <w:rPr>
          <w:szCs w:val="18"/>
        </w:rPr>
      </w:pPr>
      <w:bookmarkStart w:id="14" w:name="_Toc476301265"/>
      <w:r w:rsidRPr="001C5A29">
        <w:rPr>
          <w:b/>
          <w:sz w:val="28"/>
        </w:rPr>
        <w:lastRenderedPageBreak/>
        <w:t>Question 13</w:t>
      </w:r>
      <w:r w:rsidRPr="00756BB4">
        <w:rPr>
          <w:sz w:val="28"/>
        </w:rPr>
        <w:t>:</w:t>
      </w:r>
      <w:r>
        <w:t xml:space="preserve"> </w:t>
      </w:r>
      <w:r w:rsidR="007B6129">
        <w:br/>
      </w:r>
      <w:r>
        <w:rPr>
          <w:szCs w:val="18"/>
        </w:rPr>
        <w:t>If your authority requests DUS reports in the situation described in Question 12, which of the following criteria must normally be met?</w:t>
      </w:r>
      <w:bookmarkEnd w:id="14"/>
    </w:p>
    <w:p w:rsidR="00570D22" w:rsidRPr="00B250D6" w:rsidRDefault="00570D22" w:rsidP="00570D22">
      <w:pPr>
        <w:rPr>
          <w:sz w:val="18"/>
        </w:rPr>
      </w:pPr>
      <w:r w:rsidRPr="00B250D6">
        <w:rPr>
          <w:sz w:val="18"/>
        </w:rPr>
        <w:t>(</w:t>
      </w:r>
      <w:proofErr w:type="gramStart"/>
      <w:r w:rsidRPr="00B250D6">
        <w:rPr>
          <w:sz w:val="18"/>
        </w:rPr>
        <w:t>more</w:t>
      </w:r>
      <w:proofErr w:type="gramEnd"/>
      <w:r w:rsidRPr="00B250D6">
        <w:rPr>
          <w:sz w:val="18"/>
        </w:rPr>
        <w:t xml:space="preserve"> than one box can be ticked):</w:t>
      </w:r>
    </w:p>
    <w:tbl>
      <w:tblPr>
        <w:tblStyle w:val="TableGrid"/>
        <w:tblpPr w:leftFromText="180" w:rightFromText="180" w:vertAnchor="text" w:horzAnchor="page" w:tblpX="1310" w:tblpY="17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46"/>
        <w:gridCol w:w="6160"/>
      </w:tblGrid>
      <w:tr w:rsidR="004002E0" w:rsidRPr="00D83298" w:rsidTr="004002E0">
        <w:trPr>
          <w:trHeight w:hRule="exact" w:val="849"/>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Pr>
                <w:rFonts w:cs="Arial"/>
                <w:sz w:val="16"/>
                <w:szCs w:val="18"/>
              </w:rPr>
              <w:t>Same answer as for Question 9</w:t>
            </w:r>
          </w:p>
        </w:tc>
        <w:tc>
          <w:tcPr>
            <w:tcW w:w="6160" w:type="dxa"/>
            <w:vMerge w:val="restart"/>
          </w:tcPr>
          <w:p w:rsidR="004002E0" w:rsidRDefault="004002E0" w:rsidP="004002E0">
            <w:r>
              <w:rPr>
                <w:noProof/>
              </w:rPr>
              <w:drawing>
                <wp:inline distT="0" distB="0" distL="0" distR="0" wp14:anchorId="10880827" wp14:editId="4DAD7ECF">
                  <wp:extent cx="7980334" cy="3725891"/>
                  <wp:effectExtent l="0" t="635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8">
                            <a:extLst>
                              <a:ext uri="{28A0092B-C50C-407E-A947-70E740481C1C}">
                                <a14:useLocalDpi xmlns:a14="http://schemas.microsoft.com/office/drawing/2010/main" val="0"/>
                              </a:ext>
                            </a:extLst>
                          </a:blip>
                          <a:stretch>
                            <a:fillRect/>
                          </a:stretch>
                        </pic:blipFill>
                        <pic:spPr>
                          <a:xfrm rot="5400000">
                            <a:off x="0" y="0"/>
                            <a:ext cx="7984677" cy="3727919"/>
                          </a:xfrm>
                          <a:prstGeom prst="rect">
                            <a:avLst/>
                          </a:prstGeom>
                        </pic:spPr>
                      </pic:pic>
                    </a:graphicData>
                  </a:graphic>
                </wp:inline>
              </w:drawing>
            </w:r>
          </w:p>
        </w:tc>
      </w:tr>
      <w:tr w:rsidR="004002E0" w:rsidRPr="00D83298" w:rsidTr="004002E0">
        <w:trPr>
          <w:trHeight w:hRule="exact" w:val="718"/>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There are no particular criteria</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hRule="exact" w:val="687"/>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UPOV Test Guidelines must be the basis for the DUS examination</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hRule="exact" w:val="753"/>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There is a written agreement (2) with the providing authority</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hRule="exact" w:val="807"/>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The providing authority must have a quality assurance scheme that is recognized by your authority</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val="642"/>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The DUS trial must be located in a particular region</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val="683"/>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Your authority must have a detailed knowledge of the DUS trial arrangements of the providing authority</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val="725"/>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Your authority must have the possibility to visit the trial site</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val="711"/>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The DUS trial must be grown under certain conditions (e.g. in a greenhouse)</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hRule="exact" w:val="707"/>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Your authority must have a detailed knowledge of the variety collection used by the providing authority</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hRule="exact" w:val="859"/>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There must be a common database of varieties of common knowledge</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hRule="exact" w:val="689"/>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There must be no cost to your authority (3) (either the providing authority makes no charge, or the applicant pays the charge)</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val="627"/>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The providing authority must provide interim reports</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hRule="exact" w:val="992"/>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The providing authority must commit itself to complete the DUS examination and provide the DUS report even if the application with the providing authority is discontinued before the DUS examination was completed</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val="571"/>
        </w:trPr>
        <w:tc>
          <w:tcPr>
            <w:tcW w:w="3446" w:type="dxa"/>
            <w:vAlign w:val="center"/>
          </w:tcPr>
          <w:p w:rsidR="004002E0" w:rsidRPr="002D2031" w:rsidRDefault="004002E0" w:rsidP="00570D22">
            <w:pPr>
              <w:spacing w:before="30"/>
              <w:ind w:left="43" w:right="-20"/>
              <w:contextualSpacing/>
              <w:jc w:val="right"/>
              <w:rPr>
                <w:rFonts w:eastAsia="Arial" w:cs="Arial"/>
                <w:sz w:val="16"/>
                <w:szCs w:val="17"/>
              </w:rPr>
            </w:pPr>
            <w:r w:rsidRPr="002D2031">
              <w:rPr>
                <w:rFonts w:cs="Arial"/>
                <w:sz w:val="16"/>
                <w:szCs w:val="18"/>
              </w:rPr>
              <w:t>Your authority must have the ownership of the DUS report and variety description</w:t>
            </w:r>
          </w:p>
        </w:tc>
        <w:tc>
          <w:tcPr>
            <w:tcW w:w="6160" w:type="dxa"/>
            <w:vMerge/>
          </w:tcPr>
          <w:p w:rsidR="004002E0" w:rsidRPr="002D2031" w:rsidRDefault="004002E0" w:rsidP="00570D22">
            <w:pPr>
              <w:spacing w:before="30"/>
              <w:ind w:left="43" w:right="-20"/>
              <w:contextualSpacing/>
              <w:jc w:val="right"/>
              <w:rPr>
                <w:rFonts w:cs="Arial"/>
                <w:sz w:val="16"/>
                <w:szCs w:val="18"/>
              </w:rPr>
            </w:pPr>
          </w:p>
        </w:tc>
      </w:tr>
      <w:tr w:rsidR="004002E0" w:rsidRPr="00D83298" w:rsidTr="004002E0">
        <w:trPr>
          <w:trHeight w:hRule="exact" w:val="718"/>
        </w:trPr>
        <w:tc>
          <w:tcPr>
            <w:tcW w:w="3446" w:type="dxa"/>
            <w:vAlign w:val="center"/>
          </w:tcPr>
          <w:p w:rsidR="004002E0" w:rsidRPr="002D2031" w:rsidRDefault="004002E0" w:rsidP="00570D22">
            <w:pPr>
              <w:autoSpaceDE w:val="0"/>
              <w:autoSpaceDN w:val="0"/>
              <w:adjustRightInd w:val="0"/>
              <w:contextualSpacing/>
              <w:jc w:val="right"/>
              <w:rPr>
                <w:rFonts w:cs="Arial"/>
                <w:sz w:val="16"/>
                <w:szCs w:val="18"/>
              </w:rPr>
            </w:pPr>
            <w:r w:rsidRPr="002D2031">
              <w:rPr>
                <w:rFonts w:cs="Arial"/>
                <w:sz w:val="16"/>
                <w:szCs w:val="18"/>
              </w:rPr>
              <w:t>The providing authority must agree to perform further trials if required in connection with the application concerned</w:t>
            </w:r>
          </w:p>
        </w:tc>
        <w:tc>
          <w:tcPr>
            <w:tcW w:w="6160" w:type="dxa"/>
            <w:vMerge/>
          </w:tcPr>
          <w:p w:rsidR="004002E0" w:rsidRPr="002D2031" w:rsidRDefault="004002E0" w:rsidP="00570D22">
            <w:pPr>
              <w:autoSpaceDE w:val="0"/>
              <w:autoSpaceDN w:val="0"/>
              <w:adjustRightInd w:val="0"/>
              <w:contextualSpacing/>
              <w:jc w:val="right"/>
              <w:rPr>
                <w:rFonts w:cs="Arial"/>
                <w:sz w:val="16"/>
                <w:szCs w:val="18"/>
              </w:rPr>
            </w:pPr>
          </w:p>
        </w:tc>
      </w:tr>
      <w:tr w:rsidR="004002E0" w:rsidRPr="00D83298" w:rsidTr="004002E0">
        <w:trPr>
          <w:trHeight w:hRule="exact" w:val="722"/>
        </w:trPr>
        <w:tc>
          <w:tcPr>
            <w:tcW w:w="3446" w:type="dxa"/>
            <w:vAlign w:val="center"/>
          </w:tcPr>
          <w:p w:rsidR="004002E0" w:rsidRPr="002D2031" w:rsidRDefault="004002E0" w:rsidP="00570D22">
            <w:pPr>
              <w:autoSpaceDE w:val="0"/>
              <w:autoSpaceDN w:val="0"/>
              <w:adjustRightInd w:val="0"/>
              <w:jc w:val="right"/>
              <w:rPr>
                <w:rFonts w:cs="Arial"/>
                <w:sz w:val="16"/>
                <w:szCs w:val="18"/>
              </w:rPr>
            </w:pPr>
            <w:r>
              <w:rPr>
                <w:rFonts w:cs="Arial"/>
                <w:sz w:val="16"/>
                <w:szCs w:val="18"/>
              </w:rPr>
              <w:t>Other</w:t>
            </w:r>
          </w:p>
        </w:tc>
        <w:tc>
          <w:tcPr>
            <w:tcW w:w="6160" w:type="dxa"/>
            <w:vMerge/>
          </w:tcPr>
          <w:p w:rsidR="004002E0" w:rsidRDefault="004002E0" w:rsidP="00570D22">
            <w:pPr>
              <w:autoSpaceDE w:val="0"/>
              <w:autoSpaceDN w:val="0"/>
              <w:adjustRightInd w:val="0"/>
              <w:jc w:val="right"/>
              <w:rPr>
                <w:rFonts w:cs="Arial"/>
                <w:sz w:val="16"/>
                <w:szCs w:val="18"/>
              </w:rPr>
            </w:pPr>
          </w:p>
        </w:tc>
      </w:tr>
    </w:tbl>
    <w:p w:rsidR="00570D22" w:rsidRDefault="00570D22" w:rsidP="00570D22">
      <w:pPr>
        <w:ind w:firstLine="567"/>
        <w:jc w:val="center"/>
        <w:rPr>
          <w:rFonts w:cs="Arial"/>
          <w:sz w:val="18"/>
          <w:szCs w:val="18"/>
        </w:rPr>
      </w:pPr>
    </w:p>
    <w:p w:rsidR="00570D22" w:rsidRDefault="00570D22" w:rsidP="00570D22">
      <w:pPr>
        <w:ind w:firstLine="567"/>
        <w:jc w:val="center"/>
        <w:rPr>
          <w:rFonts w:cs="Arial"/>
          <w:sz w:val="18"/>
          <w:szCs w:val="18"/>
        </w:rPr>
      </w:pPr>
    </w:p>
    <w:p w:rsidR="00570D22" w:rsidRDefault="00570D22" w:rsidP="00E603CC">
      <w:pPr>
        <w:jc w:val="center"/>
        <w:rPr>
          <w:rFonts w:cs="Arial"/>
          <w:sz w:val="18"/>
          <w:szCs w:val="18"/>
        </w:rPr>
      </w:pPr>
      <w:r>
        <w:rPr>
          <w:rFonts w:cs="Arial"/>
          <w:b/>
          <w:bCs/>
          <w:sz w:val="22"/>
          <w:szCs w:val="22"/>
        </w:rPr>
        <w:lastRenderedPageBreak/>
        <w:t>Frequency table</w:t>
      </w: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570D22" w:rsidTr="00570D22">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tabs>
                <w:tab w:val="left" w:pos="1620"/>
              </w:tabs>
              <w:jc w:val="left"/>
              <w:rPr>
                <w:rFonts w:eastAsia="Arial" w:cs="Arial"/>
                <w:sz w:val="17"/>
                <w:szCs w:val="17"/>
              </w:rPr>
            </w:pPr>
          </w:p>
          <w:p w:rsidR="00570D22" w:rsidRDefault="00570D22" w:rsidP="00570D22">
            <w:pPr>
              <w:jc w:val="left"/>
              <w:rPr>
                <w:rFonts w:eastAsia="Arial" w:cs="Arial"/>
                <w:sz w:val="17"/>
                <w:szCs w:val="17"/>
              </w:rPr>
            </w:pPr>
          </w:p>
          <w:p w:rsidR="00570D22" w:rsidRPr="002119D2" w:rsidRDefault="00570D22" w:rsidP="00570D22">
            <w:pPr>
              <w:jc w:val="left"/>
              <w:rPr>
                <w:rFonts w:eastAsia="Arial" w:cs="Arial"/>
                <w:sz w:val="17"/>
                <w:szCs w:val="17"/>
              </w:rPr>
            </w:pPr>
            <w:r>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color w:val="111111"/>
                <w:w w:val="107"/>
                <w:sz w:val="17"/>
                <w:szCs w:val="17"/>
              </w:rPr>
            </w:pPr>
            <w:r>
              <w:rPr>
                <w:rFonts w:eastAsia="Arial" w:cs="Arial"/>
                <w:b/>
                <w:bCs/>
                <w:color w:val="111111"/>
                <w:w w:val="107"/>
                <w:sz w:val="17"/>
                <w:szCs w:val="17"/>
              </w:rPr>
              <w:t>Absolute</w:t>
            </w:r>
          </w:p>
          <w:p w:rsidR="00570D22" w:rsidRDefault="00570D22" w:rsidP="00570D22">
            <w:pPr>
              <w:ind w:right="-20"/>
              <w:jc w:val="left"/>
              <w:rPr>
                <w:rFonts w:eastAsia="Arial" w:cs="Arial"/>
                <w:sz w:val="17"/>
                <w:szCs w:val="17"/>
              </w:rPr>
            </w:pPr>
            <w:r>
              <w:rPr>
                <w:rFonts w:eastAsia="Arial" w:cs="Arial"/>
                <w:b/>
                <w:bCs/>
                <w:w w:val="106"/>
                <w:sz w:val="17"/>
                <w:szCs w:val="17"/>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w w:val="107"/>
                <w:sz w:val="17"/>
                <w:szCs w:val="17"/>
              </w:rPr>
            </w:pPr>
            <w:r>
              <w:rPr>
                <w:rFonts w:eastAsia="Arial" w:cs="Arial"/>
                <w:b/>
                <w:bCs/>
                <w:w w:val="107"/>
                <w:sz w:val="17"/>
                <w:szCs w:val="17"/>
              </w:rPr>
              <w:t>Relative</w:t>
            </w:r>
          </w:p>
          <w:p w:rsidR="00570D22" w:rsidRDefault="00570D22" w:rsidP="00570D22">
            <w:pPr>
              <w:ind w:right="-20"/>
              <w:jc w:val="left"/>
              <w:rPr>
                <w:rFonts w:eastAsia="Arial" w:cs="Arial"/>
                <w:b/>
                <w:bCs/>
                <w:w w:val="106"/>
                <w:sz w:val="17"/>
                <w:szCs w:val="17"/>
              </w:rPr>
            </w:pPr>
            <w:r>
              <w:rPr>
                <w:rFonts w:eastAsia="Arial" w:cs="Arial"/>
                <w:b/>
                <w:bCs/>
                <w:w w:val="106"/>
                <w:sz w:val="17"/>
                <w:szCs w:val="17"/>
              </w:rPr>
              <w:t>frequency</w:t>
            </w:r>
          </w:p>
          <w:p w:rsidR="00570D22" w:rsidRPr="002A60A5" w:rsidRDefault="00570D22" w:rsidP="00570D22">
            <w:pPr>
              <w:ind w:right="-20"/>
              <w:jc w:val="left"/>
              <w:rPr>
                <w:rFonts w:eastAsia="Arial" w:cs="Arial"/>
                <w:b/>
                <w:bCs/>
                <w:w w:val="107"/>
                <w:sz w:val="17"/>
                <w:szCs w:val="17"/>
              </w:rPr>
            </w:pPr>
            <w:r w:rsidRPr="004D0716">
              <w:rPr>
                <w:rFonts w:eastAsia="Arial" w:cs="Arial"/>
                <w:b/>
                <w:bCs/>
                <w:w w:val="106"/>
                <w:sz w:val="17"/>
                <w:szCs w:val="17"/>
              </w:rPr>
              <w:t>by</w:t>
            </w:r>
            <w:r>
              <w:rPr>
                <w:rFonts w:eastAsia="Arial" w:cs="Arial"/>
                <w:b/>
                <w:bCs/>
                <w:w w:val="106"/>
                <w:sz w:val="17"/>
                <w:szCs w:val="17"/>
              </w:rPr>
              <w:t xml:space="preserve"> choice</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autoSpaceDE w:val="0"/>
              <w:autoSpaceDN w:val="0"/>
              <w:adjustRightInd w:val="0"/>
              <w:jc w:val="left"/>
              <w:rPr>
                <w:rFonts w:cs="Arial"/>
                <w:b/>
                <w:bCs/>
                <w:sz w:val="18"/>
                <w:szCs w:val="18"/>
              </w:rPr>
            </w:pPr>
            <w:r>
              <w:rPr>
                <w:rFonts w:cs="Arial"/>
                <w:b/>
                <w:bCs/>
                <w:sz w:val="18"/>
                <w:szCs w:val="18"/>
              </w:rPr>
              <w:t>Relative</w:t>
            </w:r>
          </w:p>
          <w:p w:rsidR="00570D22" w:rsidRPr="009B080B" w:rsidRDefault="00570D22" w:rsidP="00570D22">
            <w:pPr>
              <w:autoSpaceDE w:val="0"/>
              <w:autoSpaceDN w:val="0"/>
              <w:adjustRightInd w:val="0"/>
              <w:jc w:val="left"/>
              <w:rPr>
                <w:rFonts w:cs="Arial"/>
                <w:b/>
                <w:bCs/>
                <w:sz w:val="18"/>
                <w:szCs w:val="18"/>
              </w:rPr>
            </w:pPr>
            <w:r>
              <w:rPr>
                <w:rFonts w:cs="Arial"/>
                <w:b/>
                <w:bCs/>
                <w:sz w:val="18"/>
                <w:szCs w:val="18"/>
              </w:rPr>
              <w:t>frequency</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w w:val="106"/>
                <w:sz w:val="17"/>
                <w:szCs w:val="17"/>
              </w:rPr>
            </w:pPr>
            <w:r>
              <w:rPr>
                <w:rFonts w:eastAsia="Arial" w:cs="Arial"/>
                <w:b/>
                <w:bCs/>
                <w:w w:val="106"/>
                <w:sz w:val="17"/>
                <w:szCs w:val="17"/>
              </w:rPr>
              <w:t xml:space="preserve">Adjusted </w:t>
            </w:r>
            <w:r>
              <w:rPr>
                <w:rFonts w:eastAsia="Arial" w:cs="Arial"/>
                <w:b/>
                <w:bCs/>
                <w:color w:val="111111"/>
                <w:w w:val="106"/>
                <w:sz w:val="17"/>
                <w:szCs w:val="17"/>
              </w:rPr>
              <w:t>relative</w:t>
            </w:r>
            <w:r>
              <w:rPr>
                <w:rFonts w:eastAsia="Arial" w:cs="Arial"/>
                <w:b/>
                <w:bCs/>
                <w:color w:val="111111"/>
                <w:w w:val="106"/>
                <w:sz w:val="17"/>
                <w:szCs w:val="17"/>
              </w:rPr>
              <w:br/>
            </w:r>
            <w:r>
              <w:rPr>
                <w:rFonts w:eastAsia="Arial" w:cs="Arial"/>
                <w:b/>
                <w:bCs/>
                <w:w w:val="106"/>
                <w:sz w:val="17"/>
                <w:szCs w:val="17"/>
              </w:rPr>
              <w:t>frequency</w:t>
            </w:r>
          </w:p>
        </w:tc>
      </w:tr>
      <w:tr w:rsidR="00570D22" w:rsidTr="00570D22">
        <w:trPr>
          <w:trHeight w:val="283"/>
        </w:trPr>
        <w:tc>
          <w:tcPr>
            <w:tcW w:w="5637" w:type="dxa"/>
            <w:tcBorders>
              <w:top w:val="single" w:sz="12" w:space="0" w:color="auto"/>
              <w:left w:val="nil"/>
              <w:bottom w:val="nil"/>
              <w:right w:val="nil"/>
            </w:tcBorders>
            <w:vAlign w:val="center"/>
          </w:tcPr>
          <w:p w:rsidR="00570D22" w:rsidRPr="002732B6" w:rsidRDefault="00570D22" w:rsidP="00570D22">
            <w:pPr>
              <w:autoSpaceDE w:val="0"/>
              <w:autoSpaceDN w:val="0"/>
              <w:adjustRightInd w:val="0"/>
              <w:contextualSpacing/>
              <w:jc w:val="left"/>
              <w:rPr>
                <w:rFonts w:cs="Arial"/>
                <w:sz w:val="18"/>
                <w:szCs w:val="18"/>
              </w:rPr>
            </w:pPr>
            <w:r>
              <w:rPr>
                <w:rFonts w:cs="Arial"/>
                <w:sz w:val="18"/>
                <w:szCs w:val="18"/>
              </w:rPr>
              <w:t>Same answer as for Question 9</w:t>
            </w:r>
          </w:p>
        </w:tc>
        <w:tc>
          <w:tcPr>
            <w:tcW w:w="1134" w:type="dxa"/>
            <w:tcBorders>
              <w:top w:val="single" w:sz="12" w:space="0" w:color="auto"/>
              <w:left w:val="nil"/>
              <w:bottom w:val="nil"/>
              <w:right w:val="nil"/>
            </w:tcBorders>
            <w:vAlign w:val="center"/>
          </w:tcPr>
          <w:p w:rsidR="00570D22" w:rsidRPr="00FC78F6" w:rsidRDefault="00570D22" w:rsidP="00570D22">
            <w:pPr>
              <w:jc w:val="left"/>
              <w:rPr>
                <w:rFonts w:eastAsia="Arial" w:cs="Arial"/>
                <w:sz w:val="18"/>
                <w:szCs w:val="18"/>
              </w:rPr>
            </w:pPr>
            <w:r w:rsidRPr="00FC78F6">
              <w:rPr>
                <w:rFonts w:eastAsia="Arial" w:cs="Arial"/>
                <w:sz w:val="18"/>
                <w:szCs w:val="18"/>
              </w:rPr>
              <w:t>22</w:t>
            </w:r>
          </w:p>
        </w:tc>
        <w:tc>
          <w:tcPr>
            <w:tcW w:w="1134" w:type="dxa"/>
            <w:tcBorders>
              <w:top w:val="single" w:sz="12" w:space="0" w:color="auto"/>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30.56%</w:t>
            </w:r>
            <w:r w:rsidRPr="00FC78F6">
              <w:rPr>
                <w:rFonts w:eastAsia="Arial" w:cs="Arial"/>
                <w:color w:val="030303"/>
                <w:spacing w:val="-30"/>
                <w:sz w:val="18"/>
                <w:szCs w:val="18"/>
              </w:rPr>
              <w:t xml:space="preserve"> </w:t>
            </w:r>
          </w:p>
        </w:tc>
        <w:tc>
          <w:tcPr>
            <w:tcW w:w="1275" w:type="dxa"/>
            <w:tcBorders>
              <w:top w:val="single" w:sz="12" w:space="0" w:color="auto"/>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78.57%</w:t>
            </w:r>
            <w:r w:rsidRPr="00FC78F6">
              <w:rPr>
                <w:rFonts w:eastAsia="Arial" w:cs="Arial"/>
                <w:color w:val="030303"/>
                <w:spacing w:val="-13"/>
                <w:sz w:val="18"/>
                <w:szCs w:val="18"/>
              </w:rPr>
              <w:t xml:space="preserve"> </w:t>
            </w:r>
          </w:p>
        </w:tc>
        <w:tc>
          <w:tcPr>
            <w:tcW w:w="1167" w:type="dxa"/>
            <w:tcBorders>
              <w:top w:val="single" w:sz="12" w:space="0" w:color="auto"/>
              <w:left w:val="nil"/>
              <w:bottom w:val="nil"/>
              <w:right w:val="nil"/>
            </w:tcBorders>
            <w:vAlign w:val="center"/>
          </w:tcPr>
          <w:p w:rsidR="00570D22" w:rsidRPr="00FC78F6" w:rsidRDefault="00570D22" w:rsidP="00570D22">
            <w:pPr>
              <w:jc w:val="left"/>
              <w:rPr>
                <w:rFonts w:eastAsia="Arial" w:cs="Arial"/>
                <w:sz w:val="18"/>
                <w:szCs w:val="18"/>
              </w:rPr>
            </w:pPr>
            <w:r w:rsidRPr="000304DE">
              <w:rPr>
                <w:rFonts w:eastAsia="Arial" w:cs="Arial"/>
                <w:color w:val="030303"/>
                <w:spacing w:val="-30"/>
                <w:sz w:val="18"/>
                <w:szCs w:val="18"/>
              </w:rPr>
              <w:t>78</w:t>
            </w:r>
            <w:r w:rsidRPr="00FC78F6">
              <w:rPr>
                <w:rFonts w:eastAsia="Arial" w:cs="Arial"/>
                <w:color w:val="030303"/>
                <w:w w:val="105"/>
                <w:sz w:val="18"/>
                <w:szCs w:val="18"/>
              </w:rPr>
              <w:t>.57%</w:t>
            </w:r>
          </w:p>
        </w:tc>
      </w:tr>
      <w:tr w:rsidR="00570D22" w:rsidTr="00570D22">
        <w:trPr>
          <w:trHeight w:val="283"/>
        </w:trPr>
        <w:tc>
          <w:tcPr>
            <w:tcW w:w="5637" w:type="dxa"/>
            <w:tcBorders>
              <w:top w:val="nil"/>
              <w:left w:val="nil"/>
              <w:bottom w:val="nil"/>
              <w:right w:val="nil"/>
            </w:tcBorders>
            <w:vAlign w:val="center"/>
          </w:tcPr>
          <w:p w:rsidR="00570D22" w:rsidRPr="003D4396" w:rsidRDefault="00570D22" w:rsidP="00570D22">
            <w:pPr>
              <w:autoSpaceDE w:val="0"/>
              <w:autoSpaceDN w:val="0"/>
              <w:adjustRightInd w:val="0"/>
              <w:contextualSpacing/>
              <w:jc w:val="left"/>
              <w:rPr>
                <w:rFonts w:cs="Arial"/>
                <w:sz w:val="18"/>
                <w:szCs w:val="18"/>
              </w:rPr>
            </w:pPr>
            <w:r>
              <w:rPr>
                <w:rFonts w:cs="Arial"/>
                <w:sz w:val="18"/>
                <w:szCs w:val="18"/>
              </w:rPr>
              <w:t>There are no particular criteria</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2</w:t>
            </w:r>
          </w:p>
        </w:tc>
        <w:tc>
          <w:tcPr>
            <w:tcW w:w="1134"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w w:val="42"/>
                <w:sz w:val="18"/>
                <w:szCs w:val="18"/>
              </w:rPr>
              <w:t xml:space="preserve"> </w:t>
            </w:r>
            <w:r w:rsidRPr="00FC78F6">
              <w:rPr>
                <w:rFonts w:eastAsia="Arial" w:cs="Arial"/>
                <w:color w:val="030303"/>
                <w:sz w:val="18"/>
                <w:szCs w:val="18"/>
              </w:rPr>
              <w:t>2.78%</w:t>
            </w:r>
            <w:r w:rsidRPr="00FC78F6">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w w:val="42"/>
                <w:sz w:val="18"/>
                <w:szCs w:val="18"/>
              </w:rPr>
              <w:t xml:space="preserve"> </w:t>
            </w:r>
            <w:r w:rsidRPr="00FC78F6">
              <w:rPr>
                <w:rFonts w:eastAsia="Arial" w:cs="Arial"/>
                <w:color w:val="030303"/>
                <w:sz w:val="18"/>
                <w:szCs w:val="18"/>
              </w:rPr>
              <w:t>7.14%</w:t>
            </w:r>
            <w:r w:rsidRPr="00FC78F6">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570D22" w:rsidRPr="00FC78F6" w:rsidRDefault="00570D22" w:rsidP="00570D22">
            <w:pPr>
              <w:jc w:val="left"/>
              <w:rPr>
                <w:sz w:val="18"/>
                <w:szCs w:val="18"/>
              </w:rPr>
            </w:pPr>
            <w:r w:rsidRPr="00FC78F6">
              <w:rPr>
                <w:rFonts w:eastAsia="Arial" w:cs="Arial"/>
                <w:color w:val="030303"/>
                <w:w w:val="105"/>
                <w:sz w:val="18"/>
                <w:szCs w:val="18"/>
              </w:rPr>
              <w:t xml:space="preserve">7.14% </w:t>
            </w:r>
          </w:p>
        </w:tc>
      </w:tr>
      <w:tr w:rsidR="00570D22" w:rsidTr="00570D22">
        <w:trPr>
          <w:trHeight w:val="283"/>
        </w:trPr>
        <w:tc>
          <w:tcPr>
            <w:tcW w:w="5637" w:type="dxa"/>
            <w:tcBorders>
              <w:top w:val="nil"/>
              <w:left w:val="nil"/>
              <w:bottom w:val="nil"/>
              <w:right w:val="nil"/>
            </w:tcBorders>
            <w:vAlign w:val="center"/>
          </w:tcPr>
          <w:p w:rsidR="00570D22" w:rsidRPr="003D4396" w:rsidRDefault="00570D22" w:rsidP="00570D22">
            <w:pPr>
              <w:autoSpaceDE w:val="0"/>
              <w:autoSpaceDN w:val="0"/>
              <w:adjustRightInd w:val="0"/>
              <w:contextualSpacing/>
              <w:jc w:val="left"/>
              <w:rPr>
                <w:rFonts w:cs="Arial"/>
                <w:sz w:val="18"/>
                <w:szCs w:val="18"/>
              </w:rPr>
            </w:pPr>
            <w:r>
              <w:rPr>
                <w:rFonts w:cs="Arial"/>
                <w:sz w:val="18"/>
                <w:szCs w:val="18"/>
              </w:rPr>
              <w:t>UPOV Test Guidelines must be the basis for the DUS examination</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6</w:t>
            </w:r>
          </w:p>
        </w:tc>
        <w:tc>
          <w:tcPr>
            <w:tcW w:w="1134"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8.33%</w:t>
            </w:r>
            <w:r w:rsidRPr="00FC78F6">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21.43%</w:t>
            </w:r>
            <w:r w:rsidRPr="00FC78F6">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570D22" w:rsidRPr="00FC78F6" w:rsidRDefault="00570D22" w:rsidP="00570D22">
            <w:pPr>
              <w:jc w:val="left"/>
              <w:rPr>
                <w:sz w:val="18"/>
                <w:szCs w:val="18"/>
              </w:rPr>
            </w:pPr>
            <w:r w:rsidRPr="00FC78F6">
              <w:rPr>
                <w:rFonts w:eastAsia="Arial" w:cs="Arial"/>
                <w:color w:val="030303"/>
                <w:w w:val="104"/>
                <w:sz w:val="18"/>
                <w:szCs w:val="18"/>
              </w:rPr>
              <w:t xml:space="preserve">21.43% </w:t>
            </w:r>
          </w:p>
        </w:tc>
      </w:tr>
      <w:tr w:rsidR="00570D22" w:rsidTr="00570D22">
        <w:trPr>
          <w:trHeight w:val="281"/>
        </w:trPr>
        <w:tc>
          <w:tcPr>
            <w:tcW w:w="5637" w:type="dxa"/>
            <w:tcBorders>
              <w:top w:val="nil"/>
              <w:left w:val="nil"/>
              <w:bottom w:val="nil"/>
              <w:right w:val="nil"/>
            </w:tcBorders>
            <w:vAlign w:val="center"/>
          </w:tcPr>
          <w:p w:rsidR="00570D22" w:rsidRDefault="00570D22" w:rsidP="00570D22">
            <w:pPr>
              <w:autoSpaceDE w:val="0"/>
              <w:autoSpaceDN w:val="0"/>
              <w:adjustRightInd w:val="0"/>
              <w:contextualSpacing/>
              <w:jc w:val="left"/>
              <w:rPr>
                <w:rFonts w:cs="Arial"/>
                <w:sz w:val="18"/>
                <w:szCs w:val="18"/>
              </w:rPr>
            </w:pPr>
            <w:r>
              <w:rPr>
                <w:rFonts w:cs="Arial"/>
                <w:sz w:val="18"/>
                <w:szCs w:val="18"/>
              </w:rPr>
              <w:t>There is a written agreement (2) with the providing authority</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1</w:t>
            </w:r>
          </w:p>
        </w:tc>
        <w:tc>
          <w:tcPr>
            <w:tcW w:w="1134" w:type="dxa"/>
            <w:tcBorders>
              <w:top w:val="nil"/>
              <w:left w:val="nil"/>
              <w:bottom w:val="nil"/>
              <w:right w:val="nil"/>
            </w:tcBorders>
            <w:vAlign w:val="center"/>
          </w:tcPr>
          <w:p w:rsidR="00570D22" w:rsidRPr="00FC78F6" w:rsidRDefault="00570D22" w:rsidP="00570D22">
            <w:pPr>
              <w:spacing w:before="89" w:line="344" w:lineRule="auto"/>
              <w:ind w:right="-108"/>
              <w:jc w:val="left"/>
              <w:rPr>
                <w:rFonts w:eastAsia="Arial" w:cs="Arial"/>
                <w:color w:val="030303"/>
                <w:sz w:val="18"/>
                <w:szCs w:val="18"/>
              </w:rPr>
            </w:pPr>
            <w:r w:rsidRPr="00FC78F6">
              <w:rPr>
                <w:rFonts w:eastAsia="Arial" w:cs="Arial"/>
                <w:color w:val="030303"/>
                <w:sz w:val="18"/>
                <w:szCs w:val="18"/>
              </w:rPr>
              <w:t>1.39%</w:t>
            </w:r>
          </w:p>
        </w:tc>
        <w:tc>
          <w:tcPr>
            <w:tcW w:w="1275"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w w:val="42"/>
                <w:sz w:val="18"/>
                <w:szCs w:val="18"/>
              </w:rPr>
              <w:t xml:space="preserve"> </w:t>
            </w:r>
            <w:r w:rsidRPr="00FC78F6">
              <w:rPr>
                <w:rFonts w:eastAsia="Arial" w:cs="Arial"/>
                <w:color w:val="030303"/>
                <w:sz w:val="18"/>
                <w:szCs w:val="18"/>
              </w:rPr>
              <w:t>3.57%</w:t>
            </w:r>
            <w:r w:rsidRPr="00FC78F6">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570D22" w:rsidRPr="00FC78F6" w:rsidRDefault="00570D22" w:rsidP="00570D22">
            <w:pPr>
              <w:jc w:val="left"/>
              <w:rPr>
                <w:sz w:val="18"/>
                <w:szCs w:val="18"/>
              </w:rPr>
            </w:pPr>
            <w:r w:rsidRPr="00FC78F6">
              <w:rPr>
                <w:rFonts w:eastAsia="Arial" w:cs="Arial"/>
                <w:color w:val="030303"/>
                <w:w w:val="104"/>
                <w:sz w:val="18"/>
                <w:szCs w:val="18"/>
              </w:rPr>
              <w:t>3.57%</w:t>
            </w:r>
          </w:p>
        </w:tc>
      </w:tr>
      <w:tr w:rsidR="00570D22" w:rsidTr="00570D22">
        <w:trPr>
          <w:trHeight w:hRule="exact" w:val="435"/>
        </w:trPr>
        <w:tc>
          <w:tcPr>
            <w:tcW w:w="5637" w:type="dxa"/>
            <w:tcBorders>
              <w:top w:val="nil"/>
              <w:left w:val="nil"/>
              <w:bottom w:val="nil"/>
              <w:right w:val="nil"/>
            </w:tcBorders>
            <w:vAlign w:val="center"/>
          </w:tcPr>
          <w:p w:rsidR="00570D22" w:rsidRPr="003D4396" w:rsidRDefault="00570D22" w:rsidP="00570D22">
            <w:pPr>
              <w:autoSpaceDE w:val="0"/>
              <w:autoSpaceDN w:val="0"/>
              <w:adjustRightInd w:val="0"/>
              <w:contextualSpacing/>
              <w:jc w:val="left"/>
              <w:rPr>
                <w:rFonts w:cs="Arial"/>
                <w:sz w:val="18"/>
                <w:szCs w:val="18"/>
              </w:rPr>
            </w:pPr>
            <w:r>
              <w:rPr>
                <w:rFonts w:cs="Arial"/>
                <w:sz w:val="18"/>
                <w:szCs w:val="18"/>
              </w:rPr>
              <w:t>The providing authority must have a quality assurance scheme that is recognized by your authority</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2</w:t>
            </w:r>
          </w:p>
        </w:tc>
        <w:tc>
          <w:tcPr>
            <w:tcW w:w="1134" w:type="dxa"/>
            <w:tcBorders>
              <w:top w:val="nil"/>
              <w:left w:val="nil"/>
              <w:bottom w:val="nil"/>
              <w:right w:val="nil"/>
            </w:tcBorders>
            <w:vAlign w:val="center"/>
          </w:tcPr>
          <w:p w:rsidR="00570D22" w:rsidRPr="00FC78F6" w:rsidRDefault="00570D22" w:rsidP="00570D22">
            <w:pPr>
              <w:spacing w:line="191" w:lineRule="exact"/>
              <w:ind w:right="-20"/>
              <w:jc w:val="left"/>
              <w:rPr>
                <w:rFonts w:eastAsia="Arial" w:cs="Arial"/>
                <w:color w:val="030303"/>
                <w:sz w:val="18"/>
                <w:szCs w:val="18"/>
              </w:rPr>
            </w:pPr>
            <w:r w:rsidRPr="00FC78F6">
              <w:rPr>
                <w:rFonts w:eastAsia="Arial" w:cs="Arial"/>
                <w:color w:val="030303"/>
                <w:sz w:val="18"/>
                <w:szCs w:val="18"/>
              </w:rPr>
              <w:t>2.78%</w:t>
            </w:r>
            <w:r w:rsidRPr="00FC78F6">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570D22" w:rsidRPr="00FC78F6" w:rsidRDefault="00570D22" w:rsidP="00570D22">
            <w:pPr>
              <w:spacing w:line="191" w:lineRule="exact"/>
              <w:ind w:right="-20"/>
              <w:jc w:val="left"/>
              <w:rPr>
                <w:rFonts w:eastAsia="Arial" w:cs="Arial"/>
                <w:color w:val="030303"/>
                <w:sz w:val="18"/>
                <w:szCs w:val="18"/>
              </w:rPr>
            </w:pPr>
            <w:r w:rsidRPr="00FC78F6">
              <w:rPr>
                <w:rFonts w:eastAsia="Arial" w:cs="Arial"/>
                <w:color w:val="030303"/>
                <w:sz w:val="18"/>
                <w:szCs w:val="18"/>
              </w:rPr>
              <w:t>7.14%</w:t>
            </w:r>
            <w:r w:rsidRPr="00FC78F6">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570D22" w:rsidRPr="00FC78F6" w:rsidRDefault="00570D22" w:rsidP="00570D22">
            <w:pPr>
              <w:spacing w:line="191" w:lineRule="exact"/>
              <w:ind w:right="-20"/>
              <w:jc w:val="left"/>
              <w:rPr>
                <w:rFonts w:eastAsia="Arial" w:cs="Arial"/>
                <w:sz w:val="18"/>
                <w:szCs w:val="18"/>
              </w:rPr>
            </w:pPr>
            <w:r w:rsidRPr="00FC78F6">
              <w:rPr>
                <w:rFonts w:eastAsia="Arial" w:cs="Arial"/>
                <w:color w:val="030303"/>
                <w:w w:val="105"/>
                <w:sz w:val="18"/>
                <w:szCs w:val="18"/>
              </w:rPr>
              <w:t>7.14%</w:t>
            </w:r>
          </w:p>
        </w:tc>
      </w:tr>
      <w:tr w:rsidR="00570D22" w:rsidTr="00570D22">
        <w:trPr>
          <w:trHeight w:hRule="exact" w:val="283"/>
        </w:trPr>
        <w:tc>
          <w:tcPr>
            <w:tcW w:w="5637" w:type="dxa"/>
            <w:tcBorders>
              <w:top w:val="nil"/>
              <w:left w:val="nil"/>
              <w:bottom w:val="nil"/>
              <w:right w:val="nil"/>
            </w:tcBorders>
            <w:vAlign w:val="center"/>
          </w:tcPr>
          <w:p w:rsidR="00570D22" w:rsidRPr="00517C89" w:rsidRDefault="00570D22" w:rsidP="00570D22">
            <w:pPr>
              <w:autoSpaceDE w:val="0"/>
              <w:autoSpaceDN w:val="0"/>
              <w:adjustRightInd w:val="0"/>
              <w:contextualSpacing/>
              <w:jc w:val="left"/>
              <w:rPr>
                <w:rFonts w:cs="Arial"/>
                <w:sz w:val="18"/>
                <w:szCs w:val="18"/>
              </w:rPr>
            </w:pPr>
            <w:r>
              <w:rPr>
                <w:rFonts w:cs="Arial"/>
                <w:sz w:val="18"/>
                <w:szCs w:val="18"/>
              </w:rPr>
              <w:t>The DUS trial must be located in a particular region</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3</w:t>
            </w:r>
          </w:p>
        </w:tc>
        <w:tc>
          <w:tcPr>
            <w:tcW w:w="1134"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4.17%</w:t>
            </w:r>
            <w:r w:rsidRPr="00FC78F6">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w w:val="42"/>
                <w:sz w:val="18"/>
                <w:szCs w:val="18"/>
              </w:rPr>
              <w:t xml:space="preserve"> </w:t>
            </w:r>
            <w:r w:rsidRPr="00FC78F6">
              <w:rPr>
                <w:rFonts w:eastAsia="Arial" w:cs="Arial"/>
                <w:color w:val="030303"/>
                <w:sz w:val="18"/>
                <w:szCs w:val="18"/>
              </w:rPr>
              <w:t>10.71%</w:t>
            </w:r>
            <w:r w:rsidRPr="00FC78F6">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570D22" w:rsidRPr="00FC78F6" w:rsidRDefault="00570D22" w:rsidP="00570D22">
            <w:pPr>
              <w:jc w:val="left"/>
              <w:rPr>
                <w:sz w:val="18"/>
                <w:szCs w:val="18"/>
              </w:rPr>
            </w:pPr>
            <w:r w:rsidRPr="00FC78F6">
              <w:rPr>
                <w:rFonts w:eastAsia="Arial" w:cs="Arial"/>
                <w:color w:val="030303"/>
                <w:w w:val="107"/>
                <w:sz w:val="18"/>
                <w:szCs w:val="18"/>
              </w:rPr>
              <w:t xml:space="preserve">10.71% </w:t>
            </w:r>
          </w:p>
        </w:tc>
      </w:tr>
      <w:tr w:rsidR="00570D22" w:rsidTr="00570D22">
        <w:trPr>
          <w:trHeight w:hRule="exact" w:val="433"/>
        </w:trPr>
        <w:tc>
          <w:tcPr>
            <w:tcW w:w="5637" w:type="dxa"/>
            <w:tcBorders>
              <w:top w:val="nil"/>
              <w:left w:val="nil"/>
              <w:bottom w:val="nil"/>
              <w:right w:val="nil"/>
            </w:tcBorders>
            <w:vAlign w:val="center"/>
          </w:tcPr>
          <w:p w:rsidR="00570D22" w:rsidRDefault="00570D22" w:rsidP="00570D22">
            <w:pPr>
              <w:autoSpaceDE w:val="0"/>
              <w:autoSpaceDN w:val="0"/>
              <w:adjustRightInd w:val="0"/>
              <w:contextualSpacing/>
              <w:jc w:val="left"/>
              <w:rPr>
                <w:rFonts w:cs="Arial"/>
                <w:sz w:val="18"/>
                <w:szCs w:val="18"/>
              </w:rPr>
            </w:pPr>
            <w:r>
              <w:rPr>
                <w:rFonts w:cs="Arial"/>
                <w:sz w:val="18"/>
                <w:szCs w:val="18"/>
              </w:rPr>
              <w:t>Your authority must have a detailed knowledge of the DUS trial arrangements of the providing authority</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1</w:t>
            </w:r>
          </w:p>
        </w:tc>
        <w:tc>
          <w:tcPr>
            <w:tcW w:w="1134"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1.39%</w:t>
            </w:r>
            <w:r w:rsidRPr="00FC78F6">
              <w:rPr>
                <w:rFonts w:eastAsia="Arial" w:cs="Arial"/>
                <w:color w:val="030303"/>
                <w:spacing w:val="-18"/>
                <w:sz w:val="18"/>
                <w:szCs w:val="18"/>
              </w:rPr>
              <w:t xml:space="preserve"> </w:t>
            </w:r>
          </w:p>
        </w:tc>
        <w:tc>
          <w:tcPr>
            <w:tcW w:w="1275"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3.57%</w:t>
            </w:r>
            <w:r w:rsidRPr="00FC78F6">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570D22" w:rsidRPr="00FC78F6" w:rsidRDefault="00570D22" w:rsidP="00570D22">
            <w:pPr>
              <w:jc w:val="left"/>
              <w:rPr>
                <w:sz w:val="18"/>
                <w:szCs w:val="18"/>
              </w:rPr>
            </w:pPr>
            <w:r w:rsidRPr="00FC78F6">
              <w:rPr>
                <w:rFonts w:eastAsia="Arial" w:cs="Arial"/>
                <w:color w:val="030303"/>
                <w:w w:val="104"/>
                <w:sz w:val="18"/>
                <w:szCs w:val="18"/>
              </w:rPr>
              <w:t>3.57%</w:t>
            </w:r>
          </w:p>
        </w:tc>
      </w:tr>
      <w:tr w:rsidR="00570D22" w:rsidTr="00570D22">
        <w:trPr>
          <w:trHeight w:hRule="exact" w:val="283"/>
        </w:trPr>
        <w:tc>
          <w:tcPr>
            <w:tcW w:w="5637" w:type="dxa"/>
            <w:tcBorders>
              <w:top w:val="nil"/>
              <w:left w:val="nil"/>
              <w:bottom w:val="nil"/>
              <w:right w:val="nil"/>
            </w:tcBorders>
            <w:vAlign w:val="center"/>
          </w:tcPr>
          <w:p w:rsidR="00570D22" w:rsidRDefault="00570D22" w:rsidP="00570D22">
            <w:pPr>
              <w:autoSpaceDE w:val="0"/>
              <w:autoSpaceDN w:val="0"/>
              <w:adjustRightInd w:val="0"/>
              <w:contextualSpacing/>
              <w:jc w:val="left"/>
              <w:rPr>
                <w:rFonts w:cs="Arial"/>
                <w:sz w:val="18"/>
                <w:szCs w:val="18"/>
              </w:rPr>
            </w:pPr>
            <w:r>
              <w:rPr>
                <w:rFonts w:cs="Arial"/>
                <w:sz w:val="18"/>
                <w:szCs w:val="18"/>
              </w:rPr>
              <w:t>Your authority must have the possibility to visit the trial site</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3</w:t>
            </w:r>
          </w:p>
        </w:tc>
        <w:tc>
          <w:tcPr>
            <w:tcW w:w="1134"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4.17%</w:t>
            </w:r>
            <w:r w:rsidRPr="00FC78F6">
              <w:rPr>
                <w:rFonts w:eastAsia="Arial" w:cs="Arial"/>
                <w:color w:val="030303"/>
                <w:spacing w:val="-38"/>
                <w:sz w:val="18"/>
                <w:szCs w:val="18"/>
              </w:rPr>
              <w:t xml:space="preserve"> </w:t>
            </w:r>
          </w:p>
        </w:tc>
        <w:tc>
          <w:tcPr>
            <w:tcW w:w="1275"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w w:val="42"/>
                <w:sz w:val="18"/>
                <w:szCs w:val="18"/>
              </w:rPr>
              <w:t xml:space="preserve"> </w:t>
            </w:r>
            <w:r w:rsidRPr="00FC78F6">
              <w:rPr>
                <w:rFonts w:eastAsia="Arial" w:cs="Arial"/>
                <w:color w:val="030303"/>
                <w:sz w:val="18"/>
                <w:szCs w:val="18"/>
              </w:rPr>
              <w:t>10.71%</w:t>
            </w:r>
            <w:r w:rsidRPr="00FC78F6">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570D22" w:rsidRPr="00FC78F6" w:rsidRDefault="00570D22" w:rsidP="00570D22">
            <w:pPr>
              <w:jc w:val="left"/>
              <w:rPr>
                <w:sz w:val="18"/>
                <w:szCs w:val="18"/>
              </w:rPr>
            </w:pPr>
            <w:r w:rsidRPr="00FC78F6">
              <w:rPr>
                <w:rFonts w:eastAsia="Arial" w:cs="Arial"/>
                <w:color w:val="030303"/>
                <w:w w:val="107"/>
                <w:sz w:val="18"/>
                <w:szCs w:val="18"/>
              </w:rPr>
              <w:t xml:space="preserve">10.71% </w:t>
            </w:r>
          </w:p>
        </w:tc>
      </w:tr>
      <w:tr w:rsidR="00570D22" w:rsidTr="00570D22">
        <w:trPr>
          <w:trHeight w:hRule="exact" w:val="430"/>
        </w:trPr>
        <w:tc>
          <w:tcPr>
            <w:tcW w:w="5637" w:type="dxa"/>
            <w:tcBorders>
              <w:top w:val="nil"/>
              <w:left w:val="nil"/>
              <w:bottom w:val="nil"/>
              <w:right w:val="nil"/>
            </w:tcBorders>
            <w:vAlign w:val="center"/>
          </w:tcPr>
          <w:p w:rsidR="00570D22" w:rsidRDefault="00570D22" w:rsidP="00570D22">
            <w:pPr>
              <w:autoSpaceDE w:val="0"/>
              <w:autoSpaceDN w:val="0"/>
              <w:adjustRightInd w:val="0"/>
              <w:contextualSpacing/>
              <w:jc w:val="left"/>
              <w:rPr>
                <w:rFonts w:cs="Arial"/>
                <w:sz w:val="18"/>
                <w:szCs w:val="18"/>
              </w:rPr>
            </w:pPr>
            <w:r>
              <w:rPr>
                <w:rFonts w:cs="Arial"/>
                <w:sz w:val="18"/>
                <w:szCs w:val="18"/>
              </w:rPr>
              <w:t>The DUS trial must be grown under certain conditions (e.g. in a greenhouse)</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1</w:t>
            </w:r>
          </w:p>
        </w:tc>
        <w:tc>
          <w:tcPr>
            <w:tcW w:w="1134" w:type="dxa"/>
            <w:tcBorders>
              <w:top w:val="nil"/>
              <w:left w:val="nil"/>
              <w:bottom w:val="nil"/>
              <w:right w:val="nil"/>
            </w:tcBorders>
            <w:vAlign w:val="center"/>
          </w:tcPr>
          <w:p w:rsidR="00570D22" w:rsidRPr="00FC78F6" w:rsidRDefault="00570D22" w:rsidP="00570D22">
            <w:pPr>
              <w:spacing w:before="92" w:line="336" w:lineRule="auto"/>
              <w:ind w:right="34"/>
              <w:jc w:val="left"/>
              <w:rPr>
                <w:rFonts w:eastAsia="Arial" w:cs="Arial"/>
                <w:color w:val="030303"/>
                <w:sz w:val="18"/>
                <w:szCs w:val="18"/>
              </w:rPr>
            </w:pPr>
            <w:r w:rsidRPr="00FC78F6">
              <w:rPr>
                <w:rFonts w:eastAsia="Arial" w:cs="Arial"/>
                <w:color w:val="030303"/>
                <w:sz w:val="18"/>
                <w:szCs w:val="18"/>
              </w:rPr>
              <w:t>1.39%</w:t>
            </w:r>
            <w:r w:rsidRPr="00FC78F6">
              <w:rPr>
                <w:rFonts w:eastAsia="Arial" w:cs="Arial"/>
                <w:color w:val="030303"/>
                <w:spacing w:val="-18"/>
                <w:sz w:val="18"/>
                <w:szCs w:val="18"/>
              </w:rPr>
              <w:t xml:space="preserve"> </w:t>
            </w:r>
          </w:p>
        </w:tc>
        <w:tc>
          <w:tcPr>
            <w:tcW w:w="1275" w:type="dxa"/>
            <w:tcBorders>
              <w:top w:val="nil"/>
              <w:left w:val="nil"/>
              <w:bottom w:val="nil"/>
              <w:right w:val="nil"/>
            </w:tcBorders>
            <w:vAlign w:val="center"/>
          </w:tcPr>
          <w:p w:rsidR="00570D22" w:rsidRPr="00FC78F6" w:rsidRDefault="00570D22" w:rsidP="00570D22">
            <w:pPr>
              <w:spacing w:before="92" w:line="336" w:lineRule="auto"/>
              <w:ind w:right="33"/>
              <w:jc w:val="left"/>
              <w:rPr>
                <w:rFonts w:eastAsia="Arial" w:cs="Arial"/>
                <w:color w:val="030303"/>
                <w:sz w:val="18"/>
                <w:szCs w:val="18"/>
              </w:rPr>
            </w:pPr>
            <w:r w:rsidRPr="00FC78F6">
              <w:rPr>
                <w:rFonts w:eastAsia="Arial" w:cs="Arial"/>
                <w:color w:val="030303"/>
                <w:sz w:val="18"/>
                <w:szCs w:val="18"/>
              </w:rPr>
              <w:t>3.57%</w:t>
            </w:r>
            <w:r w:rsidRPr="00FC78F6">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570D22" w:rsidRPr="00FC78F6" w:rsidRDefault="00570D22" w:rsidP="00570D22">
            <w:pPr>
              <w:spacing w:before="92" w:line="336" w:lineRule="auto"/>
              <w:ind w:right="-75"/>
              <w:jc w:val="left"/>
              <w:rPr>
                <w:rFonts w:eastAsia="Arial" w:cs="Arial"/>
                <w:sz w:val="18"/>
                <w:szCs w:val="18"/>
              </w:rPr>
            </w:pPr>
            <w:r w:rsidRPr="00FC78F6">
              <w:rPr>
                <w:rFonts w:eastAsia="Arial" w:cs="Arial"/>
                <w:color w:val="030303"/>
                <w:w w:val="104"/>
                <w:sz w:val="18"/>
                <w:szCs w:val="18"/>
              </w:rPr>
              <w:t>3.57%</w:t>
            </w:r>
          </w:p>
        </w:tc>
      </w:tr>
      <w:tr w:rsidR="00570D22" w:rsidTr="00570D22">
        <w:trPr>
          <w:trHeight w:hRule="exact" w:val="551"/>
        </w:trPr>
        <w:tc>
          <w:tcPr>
            <w:tcW w:w="5637" w:type="dxa"/>
            <w:tcBorders>
              <w:top w:val="nil"/>
              <w:left w:val="nil"/>
              <w:bottom w:val="nil"/>
              <w:right w:val="nil"/>
            </w:tcBorders>
            <w:vAlign w:val="center"/>
          </w:tcPr>
          <w:p w:rsidR="00570D22" w:rsidRDefault="00570D22" w:rsidP="00570D22">
            <w:pPr>
              <w:autoSpaceDE w:val="0"/>
              <w:autoSpaceDN w:val="0"/>
              <w:adjustRightInd w:val="0"/>
              <w:contextualSpacing/>
              <w:jc w:val="left"/>
              <w:rPr>
                <w:rFonts w:cs="Arial"/>
                <w:sz w:val="18"/>
                <w:szCs w:val="18"/>
              </w:rPr>
            </w:pPr>
            <w:r>
              <w:rPr>
                <w:rFonts w:cs="Arial"/>
                <w:sz w:val="18"/>
                <w:szCs w:val="18"/>
              </w:rPr>
              <w:t>Your authority must have a detailed knowledge of the variety collection used by the providing authority</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2</w:t>
            </w:r>
          </w:p>
        </w:tc>
        <w:tc>
          <w:tcPr>
            <w:tcW w:w="1134" w:type="dxa"/>
            <w:tcBorders>
              <w:top w:val="nil"/>
              <w:left w:val="nil"/>
              <w:bottom w:val="nil"/>
              <w:right w:val="nil"/>
            </w:tcBorders>
            <w:vAlign w:val="center"/>
          </w:tcPr>
          <w:p w:rsidR="00570D22" w:rsidRPr="00FC78F6" w:rsidRDefault="00570D22" w:rsidP="00570D22">
            <w:pPr>
              <w:jc w:val="left"/>
              <w:rPr>
                <w:rFonts w:eastAsia="Arial" w:cs="Arial"/>
                <w:color w:val="030303"/>
                <w:position w:val="-1"/>
                <w:sz w:val="18"/>
                <w:szCs w:val="18"/>
              </w:rPr>
            </w:pPr>
            <w:r w:rsidRPr="00FC78F6">
              <w:rPr>
                <w:rFonts w:eastAsia="Arial" w:cs="Arial"/>
                <w:color w:val="030303"/>
                <w:position w:val="-1"/>
                <w:sz w:val="18"/>
                <w:szCs w:val="18"/>
              </w:rPr>
              <w:t>2.78%</w:t>
            </w:r>
            <w:r w:rsidRPr="00FC78F6">
              <w:rPr>
                <w:rFonts w:eastAsia="Arial" w:cs="Arial"/>
                <w:color w:val="030303"/>
                <w:spacing w:val="-38"/>
                <w:position w:val="-1"/>
                <w:sz w:val="18"/>
                <w:szCs w:val="18"/>
              </w:rPr>
              <w:t xml:space="preserve"> </w:t>
            </w:r>
          </w:p>
        </w:tc>
        <w:tc>
          <w:tcPr>
            <w:tcW w:w="1275" w:type="dxa"/>
            <w:tcBorders>
              <w:top w:val="nil"/>
              <w:left w:val="nil"/>
              <w:bottom w:val="nil"/>
              <w:right w:val="nil"/>
            </w:tcBorders>
            <w:vAlign w:val="center"/>
          </w:tcPr>
          <w:p w:rsidR="00570D22" w:rsidRPr="00FC78F6" w:rsidRDefault="00570D22" w:rsidP="00570D22">
            <w:pPr>
              <w:jc w:val="left"/>
              <w:rPr>
                <w:rFonts w:eastAsia="Arial" w:cs="Arial"/>
                <w:color w:val="030303"/>
                <w:position w:val="-1"/>
                <w:sz w:val="18"/>
                <w:szCs w:val="18"/>
              </w:rPr>
            </w:pPr>
            <w:r w:rsidRPr="00FC78F6">
              <w:rPr>
                <w:rFonts w:eastAsia="Arial" w:cs="Arial"/>
                <w:color w:val="030303"/>
                <w:position w:val="-1"/>
                <w:sz w:val="18"/>
                <w:szCs w:val="18"/>
              </w:rPr>
              <w:t>7.14%</w:t>
            </w:r>
            <w:r w:rsidRPr="00FC78F6">
              <w:rPr>
                <w:rFonts w:eastAsia="Arial" w:cs="Arial"/>
                <w:color w:val="030303"/>
                <w:spacing w:val="-18"/>
                <w:position w:val="-1"/>
                <w:sz w:val="18"/>
                <w:szCs w:val="18"/>
              </w:rPr>
              <w:t xml:space="preserve"> </w:t>
            </w:r>
          </w:p>
        </w:tc>
        <w:tc>
          <w:tcPr>
            <w:tcW w:w="1167" w:type="dxa"/>
            <w:tcBorders>
              <w:top w:val="nil"/>
              <w:left w:val="nil"/>
              <w:bottom w:val="nil"/>
              <w:right w:val="nil"/>
            </w:tcBorders>
            <w:vAlign w:val="center"/>
          </w:tcPr>
          <w:p w:rsidR="00570D22" w:rsidRPr="00FC78F6" w:rsidRDefault="00570D22" w:rsidP="00570D22">
            <w:pPr>
              <w:jc w:val="left"/>
              <w:rPr>
                <w:sz w:val="18"/>
                <w:szCs w:val="18"/>
              </w:rPr>
            </w:pPr>
            <w:r w:rsidRPr="00FC78F6">
              <w:rPr>
                <w:rFonts w:eastAsia="Arial" w:cs="Arial"/>
                <w:color w:val="030303"/>
                <w:w w:val="105"/>
                <w:position w:val="-1"/>
                <w:sz w:val="18"/>
                <w:szCs w:val="18"/>
              </w:rPr>
              <w:t>7.14%</w:t>
            </w:r>
          </w:p>
        </w:tc>
      </w:tr>
      <w:tr w:rsidR="00570D22" w:rsidTr="00570D22">
        <w:trPr>
          <w:trHeight w:hRule="exact" w:val="556"/>
        </w:trPr>
        <w:tc>
          <w:tcPr>
            <w:tcW w:w="5637" w:type="dxa"/>
            <w:tcBorders>
              <w:top w:val="nil"/>
              <w:left w:val="nil"/>
              <w:bottom w:val="nil"/>
              <w:right w:val="nil"/>
            </w:tcBorders>
            <w:vAlign w:val="center"/>
          </w:tcPr>
          <w:p w:rsidR="00570D22" w:rsidRDefault="00570D22" w:rsidP="00570D22">
            <w:pPr>
              <w:autoSpaceDE w:val="0"/>
              <w:autoSpaceDN w:val="0"/>
              <w:adjustRightInd w:val="0"/>
              <w:contextualSpacing/>
              <w:jc w:val="left"/>
              <w:rPr>
                <w:rFonts w:cs="Arial"/>
                <w:sz w:val="18"/>
                <w:szCs w:val="18"/>
              </w:rPr>
            </w:pPr>
            <w:r>
              <w:rPr>
                <w:rFonts w:cs="Arial"/>
                <w:sz w:val="18"/>
                <w:szCs w:val="18"/>
              </w:rPr>
              <w:t>There must be a common database of varieties of common knowledge</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1</w:t>
            </w:r>
          </w:p>
        </w:tc>
        <w:tc>
          <w:tcPr>
            <w:tcW w:w="1134"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1.39%</w:t>
            </w:r>
            <w:r w:rsidRPr="00FC78F6">
              <w:rPr>
                <w:rFonts w:eastAsia="Arial" w:cs="Arial"/>
                <w:color w:val="030303"/>
                <w:spacing w:val="-18"/>
                <w:sz w:val="18"/>
                <w:szCs w:val="18"/>
              </w:rPr>
              <w:t xml:space="preserve"> </w:t>
            </w:r>
          </w:p>
        </w:tc>
        <w:tc>
          <w:tcPr>
            <w:tcW w:w="1275"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3.57%</w:t>
            </w:r>
            <w:r w:rsidRPr="00FC78F6">
              <w:rPr>
                <w:rFonts w:eastAsia="Arial" w:cs="Arial"/>
                <w:color w:val="030303"/>
                <w:spacing w:val="-18"/>
                <w:sz w:val="18"/>
                <w:szCs w:val="18"/>
              </w:rPr>
              <w:t xml:space="preserve"> </w:t>
            </w:r>
          </w:p>
        </w:tc>
        <w:tc>
          <w:tcPr>
            <w:tcW w:w="1167" w:type="dxa"/>
            <w:tcBorders>
              <w:top w:val="nil"/>
              <w:left w:val="nil"/>
              <w:bottom w:val="nil"/>
              <w:right w:val="nil"/>
            </w:tcBorders>
            <w:vAlign w:val="center"/>
          </w:tcPr>
          <w:p w:rsidR="00570D22" w:rsidRPr="00FC78F6" w:rsidRDefault="00570D22" w:rsidP="00570D22">
            <w:pPr>
              <w:jc w:val="left"/>
              <w:rPr>
                <w:sz w:val="18"/>
                <w:szCs w:val="18"/>
              </w:rPr>
            </w:pPr>
            <w:r w:rsidRPr="00FC78F6">
              <w:rPr>
                <w:rFonts w:eastAsia="Arial" w:cs="Arial"/>
                <w:color w:val="030303"/>
                <w:w w:val="104"/>
                <w:sz w:val="18"/>
                <w:szCs w:val="18"/>
              </w:rPr>
              <w:t xml:space="preserve">3.57% </w:t>
            </w:r>
          </w:p>
        </w:tc>
      </w:tr>
      <w:tr w:rsidR="00570D22" w:rsidTr="00570D22">
        <w:trPr>
          <w:trHeight w:hRule="exact" w:val="449"/>
        </w:trPr>
        <w:tc>
          <w:tcPr>
            <w:tcW w:w="5637" w:type="dxa"/>
            <w:tcBorders>
              <w:top w:val="nil"/>
              <w:left w:val="nil"/>
              <w:bottom w:val="nil"/>
              <w:right w:val="nil"/>
            </w:tcBorders>
            <w:vAlign w:val="center"/>
          </w:tcPr>
          <w:p w:rsidR="00570D22" w:rsidRPr="00D217ED" w:rsidRDefault="00570D22" w:rsidP="00570D22">
            <w:pPr>
              <w:autoSpaceDE w:val="0"/>
              <w:autoSpaceDN w:val="0"/>
              <w:adjustRightInd w:val="0"/>
              <w:contextualSpacing/>
              <w:jc w:val="left"/>
              <w:rPr>
                <w:rFonts w:cs="Arial"/>
                <w:sz w:val="18"/>
                <w:szCs w:val="18"/>
              </w:rPr>
            </w:pPr>
            <w:r>
              <w:rPr>
                <w:rFonts w:cs="Arial"/>
                <w:sz w:val="18"/>
                <w:szCs w:val="18"/>
              </w:rPr>
              <w:t>There must be no cost to your authority (3) (either the providing authority makes no charge, or the applicant pays the charge)</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6</w:t>
            </w:r>
          </w:p>
        </w:tc>
        <w:tc>
          <w:tcPr>
            <w:tcW w:w="1134" w:type="dxa"/>
            <w:tcBorders>
              <w:top w:val="nil"/>
              <w:left w:val="nil"/>
              <w:bottom w:val="nil"/>
              <w:right w:val="nil"/>
            </w:tcBorders>
            <w:vAlign w:val="center"/>
          </w:tcPr>
          <w:p w:rsidR="00570D22" w:rsidRPr="00FC78F6" w:rsidRDefault="00570D22" w:rsidP="00570D22">
            <w:pPr>
              <w:spacing w:before="18" w:line="270" w:lineRule="atLeast"/>
              <w:jc w:val="left"/>
              <w:rPr>
                <w:rFonts w:eastAsia="Arial" w:cs="Arial"/>
                <w:color w:val="030303"/>
                <w:sz w:val="18"/>
                <w:szCs w:val="18"/>
              </w:rPr>
            </w:pPr>
            <w:r w:rsidRPr="00FC78F6">
              <w:rPr>
                <w:rFonts w:eastAsia="Arial" w:cs="Arial"/>
                <w:color w:val="030303"/>
                <w:sz w:val="18"/>
                <w:szCs w:val="18"/>
              </w:rPr>
              <w:t>8.33%</w:t>
            </w:r>
            <w:r w:rsidRPr="00FC78F6">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570D22" w:rsidRPr="00FC78F6" w:rsidRDefault="00570D22" w:rsidP="00570D22">
            <w:pPr>
              <w:spacing w:before="18" w:line="270" w:lineRule="atLeast"/>
              <w:jc w:val="left"/>
              <w:rPr>
                <w:rFonts w:eastAsia="Arial" w:cs="Arial"/>
                <w:color w:val="030303"/>
                <w:sz w:val="18"/>
                <w:szCs w:val="18"/>
              </w:rPr>
            </w:pPr>
            <w:r w:rsidRPr="00FC78F6">
              <w:rPr>
                <w:rFonts w:eastAsia="Arial" w:cs="Arial"/>
                <w:color w:val="030303"/>
                <w:sz w:val="18"/>
                <w:szCs w:val="18"/>
              </w:rPr>
              <w:t>21.43%</w:t>
            </w:r>
            <w:r w:rsidRPr="00FC78F6">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570D22" w:rsidRPr="00FC78F6" w:rsidRDefault="00570D22" w:rsidP="00570D22">
            <w:pPr>
              <w:spacing w:before="18" w:line="270" w:lineRule="atLeast"/>
              <w:jc w:val="left"/>
              <w:rPr>
                <w:rFonts w:eastAsia="Arial" w:cs="Arial"/>
                <w:sz w:val="18"/>
                <w:szCs w:val="18"/>
              </w:rPr>
            </w:pPr>
            <w:r w:rsidRPr="00FC78F6">
              <w:rPr>
                <w:rFonts w:eastAsia="Arial" w:cs="Arial"/>
                <w:color w:val="030303"/>
                <w:w w:val="105"/>
                <w:sz w:val="18"/>
                <w:szCs w:val="18"/>
              </w:rPr>
              <w:t>21.4</w:t>
            </w:r>
            <w:r w:rsidRPr="00FC78F6">
              <w:rPr>
                <w:rFonts w:eastAsia="Arial" w:cs="Arial"/>
                <w:color w:val="030303"/>
                <w:spacing w:val="-13"/>
                <w:w w:val="106"/>
                <w:sz w:val="18"/>
                <w:szCs w:val="18"/>
              </w:rPr>
              <w:t>3</w:t>
            </w:r>
            <w:r w:rsidRPr="00FC78F6">
              <w:rPr>
                <w:rFonts w:eastAsia="Arial" w:cs="Arial"/>
                <w:color w:val="1F1F1F"/>
                <w:w w:val="110"/>
                <w:sz w:val="18"/>
                <w:szCs w:val="18"/>
              </w:rPr>
              <w:t>%</w:t>
            </w:r>
          </w:p>
        </w:tc>
      </w:tr>
      <w:tr w:rsidR="00570D22" w:rsidTr="00570D22">
        <w:trPr>
          <w:trHeight w:hRule="exact" w:val="283"/>
        </w:trPr>
        <w:tc>
          <w:tcPr>
            <w:tcW w:w="5637" w:type="dxa"/>
            <w:tcBorders>
              <w:top w:val="nil"/>
              <w:left w:val="nil"/>
              <w:bottom w:val="nil"/>
              <w:right w:val="nil"/>
            </w:tcBorders>
            <w:vAlign w:val="center"/>
          </w:tcPr>
          <w:p w:rsidR="00570D22" w:rsidRDefault="00570D22" w:rsidP="00570D22">
            <w:pPr>
              <w:autoSpaceDE w:val="0"/>
              <w:autoSpaceDN w:val="0"/>
              <w:adjustRightInd w:val="0"/>
              <w:contextualSpacing/>
              <w:jc w:val="left"/>
              <w:rPr>
                <w:rFonts w:cs="Arial"/>
                <w:sz w:val="18"/>
                <w:szCs w:val="18"/>
              </w:rPr>
            </w:pPr>
            <w:r>
              <w:rPr>
                <w:rFonts w:cs="Arial"/>
                <w:sz w:val="18"/>
                <w:szCs w:val="18"/>
              </w:rPr>
              <w:t>The providing authority must provide interim reports</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7</w:t>
            </w:r>
          </w:p>
        </w:tc>
        <w:tc>
          <w:tcPr>
            <w:tcW w:w="1134"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9.72%</w:t>
            </w:r>
            <w:r w:rsidRPr="00FC78F6">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25%</w:t>
            </w:r>
            <w:r w:rsidRPr="00FC78F6">
              <w:rPr>
                <w:rFonts w:eastAsia="Arial" w:cs="Arial"/>
                <w:color w:val="030303"/>
                <w:spacing w:val="-27"/>
                <w:sz w:val="18"/>
                <w:szCs w:val="18"/>
              </w:rPr>
              <w:t xml:space="preserve"> </w:t>
            </w:r>
          </w:p>
        </w:tc>
        <w:tc>
          <w:tcPr>
            <w:tcW w:w="1167" w:type="dxa"/>
            <w:tcBorders>
              <w:top w:val="nil"/>
              <w:left w:val="nil"/>
              <w:bottom w:val="nil"/>
              <w:right w:val="nil"/>
            </w:tcBorders>
            <w:vAlign w:val="center"/>
          </w:tcPr>
          <w:p w:rsidR="00570D22" w:rsidRPr="00FC78F6" w:rsidRDefault="00570D22" w:rsidP="00570D22">
            <w:pPr>
              <w:jc w:val="left"/>
              <w:rPr>
                <w:sz w:val="18"/>
                <w:szCs w:val="18"/>
              </w:rPr>
            </w:pPr>
            <w:r w:rsidRPr="00FC78F6">
              <w:rPr>
                <w:rFonts w:eastAsia="Arial" w:cs="Arial"/>
                <w:color w:val="030303"/>
                <w:w w:val="104"/>
                <w:sz w:val="18"/>
                <w:szCs w:val="18"/>
              </w:rPr>
              <w:t xml:space="preserve">25% </w:t>
            </w:r>
          </w:p>
        </w:tc>
      </w:tr>
      <w:tr w:rsidR="00570D22" w:rsidTr="00570D22">
        <w:trPr>
          <w:trHeight w:hRule="exact" w:val="988"/>
        </w:trPr>
        <w:tc>
          <w:tcPr>
            <w:tcW w:w="5637" w:type="dxa"/>
            <w:tcBorders>
              <w:top w:val="nil"/>
              <w:left w:val="nil"/>
              <w:bottom w:val="nil"/>
              <w:right w:val="nil"/>
            </w:tcBorders>
            <w:vAlign w:val="center"/>
          </w:tcPr>
          <w:p w:rsidR="00570D22" w:rsidRPr="00517C89" w:rsidRDefault="00570D22" w:rsidP="00570D22">
            <w:pPr>
              <w:autoSpaceDE w:val="0"/>
              <w:autoSpaceDN w:val="0"/>
              <w:adjustRightInd w:val="0"/>
              <w:contextualSpacing/>
              <w:jc w:val="left"/>
              <w:rPr>
                <w:rFonts w:cs="Arial"/>
                <w:sz w:val="18"/>
                <w:szCs w:val="18"/>
              </w:rPr>
            </w:pPr>
            <w:r>
              <w:rPr>
                <w:rFonts w:cs="Arial"/>
                <w:sz w:val="18"/>
                <w:szCs w:val="18"/>
              </w:rPr>
              <w:t>The providing authority must commit itself to complete the DUS examination and provide the DUS report even if the application with the providing authority is discontinued before the DUS examination was completed</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6</w:t>
            </w:r>
          </w:p>
        </w:tc>
        <w:tc>
          <w:tcPr>
            <w:tcW w:w="1134"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8.33%</w:t>
            </w:r>
            <w:r w:rsidRPr="00FC78F6">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1F1F1F"/>
                <w:spacing w:val="-8"/>
                <w:sz w:val="18"/>
                <w:szCs w:val="18"/>
              </w:rPr>
              <w:t>2</w:t>
            </w:r>
            <w:r w:rsidRPr="00FC78F6">
              <w:rPr>
                <w:rFonts w:eastAsia="Arial" w:cs="Arial"/>
                <w:color w:val="030303"/>
                <w:sz w:val="18"/>
                <w:szCs w:val="18"/>
              </w:rPr>
              <w:t>1.43%</w:t>
            </w:r>
            <w:r w:rsidRPr="00FC78F6">
              <w:rPr>
                <w:rFonts w:eastAsia="Arial" w:cs="Arial"/>
                <w:color w:val="030303"/>
                <w:spacing w:val="-3"/>
                <w:sz w:val="18"/>
                <w:szCs w:val="18"/>
              </w:rPr>
              <w:t xml:space="preserve"> </w:t>
            </w:r>
          </w:p>
        </w:tc>
        <w:tc>
          <w:tcPr>
            <w:tcW w:w="1167" w:type="dxa"/>
            <w:tcBorders>
              <w:top w:val="nil"/>
              <w:left w:val="nil"/>
              <w:bottom w:val="nil"/>
              <w:right w:val="nil"/>
            </w:tcBorders>
            <w:vAlign w:val="center"/>
          </w:tcPr>
          <w:p w:rsidR="00570D22" w:rsidRPr="00FC78F6" w:rsidRDefault="00570D22" w:rsidP="00570D22">
            <w:pPr>
              <w:jc w:val="left"/>
              <w:rPr>
                <w:sz w:val="18"/>
                <w:szCs w:val="18"/>
              </w:rPr>
            </w:pPr>
            <w:r w:rsidRPr="00FC78F6">
              <w:rPr>
                <w:rFonts w:eastAsia="Arial" w:cs="Arial"/>
                <w:color w:val="030303"/>
                <w:w w:val="104"/>
                <w:sz w:val="18"/>
                <w:szCs w:val="18"/>
              </w:rPr>
              <w:t>21.43%</w:t>
            </w:r>
          </w:p>
        </w:tc>
      </w:tr>
      <w:tr w:rsidR="00570D22" w:rsidTr="00570D22">
        <w:trPr>
          <w:trHeight w:hRule="exact" w:val="437"/>
        </w:trPr>
        <w:tc>
          <w:tcPr>
            <w:tcW w:w="5637" w:type="dxa"/>
            <w:tcBorders>
              <w:top w:val="nil"/>
              <w:left w:val="nil"/>
              <w:bottom w:val="nil"/>
              <w:right w:val="nil"/>
            </w:tcBorders>
            <w:vAlign w:val="center"/>
          </w:tcPr>
          <w:p w:rsidR="00570D22" w:rsidRDefault="00570D22" w:rsidP="00570D22">
            <w:pPr>
              <w:spacing w:before="30"/>
              <w:ind w:left="43" w:right="-20"/>
              <w:contextualSpacing/>
              <w:jc w:val="left"/>
              <w:rPr>
                <w:rFonts w:eastAsia="Arial" w:cs="Arial"/>
                <w:sz w:val="17"/>
                <w:szCs w:val="17"/>
              </w:rPr>
            </w:pPr>
            <w:r>
              <w:rPr>
                <w:rFonts w:cs="Arial"/>
                <w:sz w:val="18"/>
                <w:szCs w:val="18"/>
              </w:rPr>
              <w:t>Your authority must have the ownership of the DUS report and variety description</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4</w:t>
            </w:r>
          </w:p>
        </w:tc>
        <w:tc>
          <w:tcPr>
            <w:tcW w:w="1134"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5.56%</w:t>
            </w:r>
            <w:r w:rsidRPr="00FC78F6">
              <w:rPr>
                <w:rFonts w:eastAsia="Arial" w:cs="Arial"/>
                <w:color w:val="030303"/>
                <w:spacing w:val="-33"/>
                <w:sz w:val="18"/>
                <w:szCs w:val="18"/>
              </w:rPr>
              <w:t xml:space="preserve"> </w:t>
            </w:r>
          </w:p>
        </w:tc>
        <w:tc>
          <w:tcPr>
            <w:tcW w:w="1275" w:type="dxa"/>
            <w:tcBorders>
              <w:top w:val="nil"/>
              <w:left w:val="nil"/>
              <w:bottom w:val="nil"/>
              <w:right w:val="nil"/>
            </w:tcBorders>
            <w:vAlign w:val="center"/>
          </w:tcPr>
          <w:p w:rsidR="00570D22" w:rsidRPr="00FC78F6" w:rsidRDefault="00570D22" w:rsidP="00570D22">
            <w:pPr>
              <w:jc w:val="left"/>
              <w:rPr>
                <w:rFonts w:eastAsia="Arial" w:cs="Arial"/>
                <w:color w:val="030303"/>
                <w:sz w:val="18"/>
                <w:szCs w:val="18"/>
              </w:rPr>
            </w:pPr>
            <w:r w:rsidRPr="00FC78F6">
              <w:rPr>
                <w:rFonts w:eastAsia="Arial" w:cs="Arial"/>
                <w:color w:val="030303"/>
                <w:sz w:val="18"/>
                <w:szCs w:val="18"/>
              </w:rPr>
              <w:t>14.29%</w:t>
            </w:r>
            <w:r w:rsidRPr="00FC78F6">
              <w:rPr>
                <w:rFonts w:eastAsia="Arial" w:cs="Arial"/>
                <w:color w:val="030303"/>
                <w:spacing w:val="-13"/>
                <w:sz w:val="18"/>
                <w:szCs w:val="18"/>
              </w:rPr>
              <w:t xml:space="preserve"> </w:t>
            </w:r>
          </w:p>
        </w:tc>
        <w:tc>
          <w:tcPr>
            <w:tcW w:w="1167" w:type="dxa"/>
            <w:tcBorders>
              <w:top w:val="nil"/>
              <w:left w:val="nil"/>
              <w:bottom w:val="nil"/>
              <w:right w:val="nil"/>
            </w:tcBorders>
            <w:vAlign w:val="center"/>
          </w:tcPr>
          <w:p w:rsidR="00570D22" w:rsidRPr="00FC78F6" w:rsidRDefault="00570D22" w:rsidP="00570D22">
            <w:pPr>
              <w:jc w:val="left"/>
              <w:rPr>
                <w:sz w:val="18"/>
                <w:szCs w:val="18"/>
              </w:rPr>
            </w:pPr>
            <w:r w:rsidRPr="00FC78F6">
              <w:rPr>
                <w:rFonts w:eastAsia="Arial" w:cs="Arial"/>
                <w:color w:val="030303"/>
                <w:w w:val="107"/>
                <w:sz w:val="18"/>
                <w:szCs w:val="18"/>
              </w:rPr>
              <w:t>14.29%</w:t>
            </w:r>
          </w:p>
        </w:tc>
      </w:tr>
      <w:tr w:rsidR="00570D22" w:rsidTr="00570D22">
        <w:trPr>
          <w:trHeight w:hRule="exact" w:val="453"/>
        </w:trPr>
        <w:tc>
          <w:tcPr>
            <w:tcW w:w="5637" w:type="dxa"/>
            <w:tcBorders>
              <w:top w:val="nil"/>
              <w:left w:val="nil"/>
              <w:bottom w:val="nil"/>
              <w:right w:val="nil"/>
            </w:tcBorders>
            <w:vAlign w:val="center"/>
          </w:tcPr>
          <w:p w:rsidR="00570D22" w:rsidRPr="00D217ED" w:rsidRDefault="00570D22" w:rsidP="00570D22">
            <w:pPr>
              <w:autoSpaceDE w:val="0"/>
              <w:autoSpaceDN w:val="0"/>
              <w:adjustRightInd w:val="0"/>
              <w:contextualSpacing/>
              <w:jc w:val="left"/>
              <w:rPr>
                <w:rFonts w:cs="Arial"/>
                <w:sz w:val="18"/>
                <w:szCs w:val="18"/>
              </w:rPr>
            </w:pPr>
            <w:r>
              <w:rPr>
                <w:rFonts w:cs="Arial"/>
                <w:sz w:val="18"/>
                <w:szCs w:val="18"/>
              </w:rPr>
              <w:t>The providing authority must agree to perform further trials if required in connection with the application concerned</w:t>
            </w:r>
          </w:p>
        </w:tc>
        <w:tc>
          <w:tcPr>
            <w:tcW w:w="1134" w:type="dxa"/>
            <w:tcBorders>
              <w:top w:val="nil"/>
              <w:left w:val="nil"/>
              <w:bottom w:val="nil"/>
              <w:right w:val="nil"/>
            </w:tcBorders>
            <w:vAlign w:val="center"/>
          </w:tcPr>
          <w:p w:rsidR="00570D22" w:rsidRPr="0088088A" w:rsidRDefault="00570D22" w:rsidP="00570D22">
            <w:pPr>
              <w:jc w:val="left"/>
              <w:rPr>
                <w:sz w:val="18"/>
                <w:szCs w:val="18"/>
              </w:rPr>
            </w:pPr>
            <w:r w:rsidRPr="0088088A">
              <w:rPr>
                <w:sz w:val="18"/>
                <w:szCs w:val="18"/>
              </w:rPr>
              <w:t>4</w:t>
            </w:r>
          </w:p>
        </w:tc>
        <w:tc>
          <w:tcPr>
            <w:tcW w:w="1134" w:type="dxa"/>
            <w:tcBorders>
              <w:top w:val="nil"/>
              <w:left w:val="nil"/>
              <w:bottom w:val="nil"/>
              <w:right w:val="nil"/>
            </w:tcBorders>
            <w:vAlign w:val="center"/>
          </w:tcPr>
          <w:p w:rsidR="00570D22" w:rsidRPr="00FC78F6" w:rsidRDefault="00570D22" w:rsidP="00570D22">
            <w:pPr>
              <w:spacing w:before="82" w:line="205" w:lineRule="exact"/>
              <w:ind w:right="-20"/>
              <w:jc w:val="left"/>
              <w:rPr>
                <w:rFonts w:eastAsia="Arial" w:cs="Arial"/>
                <w:color w:val="1F1F1F"/>
                <w:position w:val="-1"/>
                <w:sz w:val="18"/>
                <w:szCs w:val="18"/>
              </w:rPr>
            </w:pPr>
            <w:r w:rsidRPr="00FC78F6">
              <w:rPr>
                <w:rFonts w:eastAsia="Arial" w:cs="Arial"/>
                <w:color w:val="030303"/>
                <w:position w:val="-1"/>
                <w:sz w:val="18"/>
                <w:szCs w:val="18"/>
              </w:rPr>
              <w:t>5.5</w:t>
            </w:r>
            <w:r w:rsidRPr="00FC78F6">
              <w:rPr>
                <w:rFonts w:eastAsia="Arial" w:cs="Arial"/>
                <w:color w:val="030303"/>
                <w:spacing w:val="-4"/>
                <w:position w:val="-1"/>
                <w:sz w:val="18"/>
                <w:szCs w:val="18"/>
              </w:rPr>
              <w:t>6</w:t>
            </w:r>
            <w:r w:rsidRPr="00FC78F6">
              <w:rPr>
                <w:rFonts w:eastAsia="Arial" w:cs="Arial"/>
                <w:color w:val="1F1F1F"/>
                <w:position w:val="-1"/>
                <w:sz w:val="18"/>
                <w:szCs w:val="18"/>
              </w:rPr>
              <w:t>%</w:t>
            </w:r>
            <w:r w:rsidRPr="00FC78F6">
              <w:rPr>
                <w:rFonts w:eastAsia="Arial" w:cs="Arial"/>
                <w:color w:val="1F1F1F"/>
                <w:spacing w:val="-26"/>
                <w:position w:val="-1"/>
                <w:sz w:val="18"/>
                <w:szCs w:val="18"/>
              </w:rPr>
              <w:t xml:space="preserve"> </w:t>
            </w:r>
          </w:p>
        </w:tc>
        <w:tc>
          <w:tcPr>
            <w:tcW w:w="1275" w:type="dxa"/>
            <w:tcBorders>
              <w:top w:val="nil"/>
              <w:left w:val="nil"/>
              <w:bottom w:val="nil"/>
              <w:right w:val="nil"/>
            </w:tcBorders>
            <w:vAlign w:val="center"/>
          </w:tcPr>
          <w:p w:rsidR="00570D22" w:rsidRPr="00FC78F6" w:rsidRDefault="00570D22" w:rsidP="00570D22">
            <w:pPr>
              <w:spacing w:before="82" w:line="205" w:lineRule="exact"/>
              <w:ind w:right="-20"/>
              <w:jc w:val="left"/>
              <w:rPr>
                <w:rFonts w:eastAsia="Arial" w:cs="Arial"/>
                <w:color w:val="1F1F1F"/>
                <w:position w:val="-1"/>
                <w:sz w:val="18"/>
                <w:szCs w:val="18"/>
              </w:rPr>
            </w:pPr>
            <w:r w:rsidRPr="00FC78F6">
              <w:rPr>
                <w:rFonts w:eastAsia="Arial" w:cs="Arial"/>
                <w:color w:val="030303"/>
                <w:position w:val="-1"/>
                <w:sz w:val="18"/>
                <w:szCs w:val="18"/>
              </w:rPr>
              <w:t>14.2</w:t>
            </w:r>
            <w:r w:rsidRPr="00FC78F6">
              <w:rPr>
                <w:rFonts w:eastAsia="Arial" w:cs="Arial"/>
                <w:color w:val="030303"/>
                <w:spacing w:val="-4"/>
                <w:position w:val="-1"/>
                <w:sz w:val="18"/>
                <w:szCs w:val="18"/>
              </w:rPr>
              <w:t>9</w:t>
            </w:r>
            <w:r w:rsidRPr="00FC78F6">
              <w:rPr>
                <w:rFonts w:eastAsia="Arial" w:cs="Arial"/>
                <w:color w:val="1F1F1F"/>
                <w:position w:val="-1"/>
                <w:sz w:val="18"/>
                <w:szCs w:val="18"/>
              </w:rPr>
              <w:t>%</w:t>
            </w:r>
            <w:r w:rsidRPr="00FC78F6">
              <w:rPr>
                <w:rFonts w:eastAsia="Arial" w:cs="Arial"/>
                <w:color w:val="1F1F1F"/>
                <w:spacing w:val="-9"/>
                <w:position w:val="-1"/>
                <w:sz w:val="18"/>
                <w:szCs w:val="18"/>
              </w:rPr>
              <w:t xml:space="preserve"> </w:t>
            </w:r>
          </w:p>
        </w:tc>
        <w:tc>
          <w:tcPr>
            <w:tcW w:w="1167" w:type="dxa"/>
            <w:tcBorders>
              <w:top w:val="nil"/>
              <w:left w:val="nil"/>
              <w:bottom w:val="nil"/>
              <w:right w:val="nil"/>
            </w:tcBorders>
            <w:vAlign w:val="center"/>
          </w:tcPr>
          <w:p w:rsidR="00570D22" w:rsidRPr="00FC78F6" w:rsidRDefault="00570D22" w:rsidP="00570D22">
            <w:pPr>
              <w:spacing w:before="82" w:line="205" w:lineRule="exact"/>
              <w:ind w:right="-20"/>
              <w:jc w:val="left"/>
              <w:rPr>
                <w:rFonts w:eastAsia="Arial" w:cs="Arial"/>
                <w:sz w:val="18"/>
                <w:szCs w:val="18"/>
              </w:rPr>
            </w:pPr>
            <w:r w:rsidRPr="00FC78F6">
              <w:rPr>
                <w:rFonts w:eastAsia="Arial" w:cs="Arial"/>
                <w:color w:val="030303"/>
                <w:w w:val="110"/>
                <w:position w:val="-1"/>
                <w:sz w:val="18"/>
                <w:szCs w:val="18"/>
              </w:rPr>
              <w:t>14</w:t>
            </w:r>
            <w:r w:rsidRPr="00FC78F6">
              <w:rPr>
                <w:rFonts w:eastAsia="Arial" w:cs="Arial"/>
                <w:color w:val="030303"/>
                <w:spacing w:val="-6"/>
                <w:w w:val="109"/>
                <w:position w:val="-1"/>
                <w:sz w:val="18"/>
                <w:szCs w:val="18"/>
              </w:rPr>
              <w:t>.</w:t>
            </w:r>
            <w:r w:rsidRPr="00FC78F6">
              <w:rPr>
                <w:rFonts w:eastAsia="Arial" w:cs="Arial"/>
                <w:color w:val="1F1F1F"/>
                <w:spacing w:val="-11"/>
                <w:w w:val="116"/>
                <w:position w:val="-1"/>
                <w:sz w:val="18"/>
                <w:szCs w:val="18"/>
              </w:rPr>
              <w:t>2</w:t>
            </w:r>
            <w:r w:rsidRPr="00FC78F6">
              <w:rPr>
                <w:rFonts w:eastAsia="Arial" w:cs="Arial"/>
                <w:color w:val="030303"/>
                <w:spacing w:val="-13"/>
                <w:w w:val="117"/>
                <w:position w:val="-1"/>
                <w:sz w:val="18"/>
                <w:szCs w:val="18"/>
              </w:rPr>
              <w:t>9</w:t>
            </w:r>
            <w:r w:rsidRPr="00FC78F6">
              <w:rPr>
                <w:rFonts w:eastAsia="Arial" w:cs="Arial"/>
                <w:color w:val="1F1F1F"/>
                <w:w w:val="110"/>
                <w:position w:val="-1"/>
                <w:sz w:val="18"/>
                <w:szCs w:val="18"/>
              </w:rPr>
              <w:t>%</w:t>
            </w:r>
          </w:p>
        </w:tc>
      </w:tr>
      <w:tr w:rsidR="00570D22" w:rsidTr="00570D22">
        <w:trPr>
          <w:trHeight w:hRule="exact" w:val="283"/>
        </w:trPr>
        <w:tc>
          <w:tcPr>
            <w:tcW w:w="5637" w:type="dxa"/>
            <w:tcBorders>
              <w:top w:val="nil"/>
              <w:left w:val="nil"/>
              <w:bottom w:val="single" w:sz="12" w:space="0" w:color="A6A6A6" w:themeColor="background1" w:themeShade="A6"/>
              <w:right w:val="nil"/>
            </w:tcBorders>
            <w:vAlign w:val="center"/>
          </w:tcPr>
          <w:p w:rsidR="00570D22" w:rsidRPr="00D217ED" w:rsidRDefault="00570D22" w:rsidP="00570D22">
            <w:pPr>
              <w:autoSpaceDE w:val="0"/>
              <w:autoSpaceDN w:val="0"/>
              <w:adjustRightInd w:val="0"/>
              <w:jc w:val="left"/>
              <w:rPr>
                <w:rFonts w:cs="Arial"/>
                <w:sz w:val="18"/>
                <w:szCs w:val="18"/>
              </w:rPr>
            </w:pPr>
            <w:r>
              <w:rPr>
                <w:rFonts w:cs="Arial"/>
                <w:sz w:val="18"/>
                <w:szCs w:val="18"/>
              </w:rPr>
              <w:t>Other:</w:t>
            </w:r>
          </w:p>
        </w:tc>
        <w:tc>
          <w:tcPr>
            <w:tcW w:w="1134" w:type="dxa"/>
            <w:tcBorders>
              <w:top w:val="nil"/>
              <w:left w:val="nil"/>
              <w:bottom w:val="single" w:sz="12" w:space="0" w:color="A6A6A6" w:themeColor="background1" w:themeShade="A6"/>
              <w:right w:val="nil"/>
            </w:tcBorders>
            <w:vAlign w:val="center"/>
          </w:tcPr>
          <w:p w:rsidR="00570D22" w:rsidRPr="0088088A" w:rsidRDefault="00570D22" w:rsidP="00570D22">
            <w:pPr>
              <w:jc w:val="left"/>
              <w:rPr>
                <w:sz w:val="18"/>
                <w:szCs w:val="18"/>
              </w:rPr>
            </w:pPr>
            <w:r w:rsidRPr="0088088A">
              <w:rPr>
                <w:sz w:val="18"/>
                <w:szCs w:val="18"/>
              </w:rPr>
              <w:t>1</w:t>
            </w:r>
          </w:p>
        </w:tc>
        <w:tc>
          <w:tcPr>
            <w:tcW w:w="1134" w:type="dxa"/>
            <w:tcBorders>
              <w:top w:val="nil"/>
              <w:left w:val="nil"/>
              <w:bottom w:val="single" w:sz="12" w:space="0" w:color="A6A6A6" w:themeColor="background1" w:themeShade="A6"/>
              <w:right w:val="nil"/>
            </w:tcBorders>
            <w:vAlign w:val="center"/>
          </w:tcPr>
          <w:p w:rsidR="00570D22" w:rsidRPr="00FC78F6" w:rsidRDefault="00570D22" w:rsidP="00570D22">
            <w:pPr>
              <w:jc w:val="left"/>
              <w:rPr>
                <w:rFonts w:eastAsia="Arial" w:cs="Arial"/>
                <w:color w:val="1F1F1F"/>
                <w:sz w:val="18"/>
                <w:szCs w:val="18"/>
              </w:rPr>
            </w:pPr>
            <w:r w:rsidRPr="00FC78F6">
              <w:rPr>
                <w:rFonts w:eastAsia="Arial" w:cs="Arial"/>
                <w:color w:val="030303"/>
                <w:sz w:val="18"/>
                <w:szCs w:val="18"/>
              </w:rPr>
              <w:t>1</w:t>
            </w:r>
            <w:r w:rsidRPr="00FC78F6">
              <w:rPr>
                <w:rFonts w:eastAsia="Arial" w:cs="Arial"/>
                <w:color w:val="030303"/>
                <w:spacing w:val="-8"/>
                <w:sz w:val="18"/>
                <w:szCs w:val="18"/>
              </w:rPr>
              <w:t>.</w:t>
            </w:r>
            <w:r w:rsidRPr="00FC78F6">
              <w:rPr>
                <w:rFonts w:eastAsia="Arial" w:cs="Arial"/>
                <w:color w:val="1F1F1F"/>
                <w:spacing w:val="-10"/>
                <w:sz w:val="18"/>
                <w:szCs w:val="18"/>
              </w:rPr>
              <w:t>3</w:t>
            </w:r>
            <w:r w:rsidRPr="00FC78F6">
              <w:rPr>
                <w:rFonts w:eastAsia="Arial" w:cs="Arial"/>
                <w:color w:val="030303"/>
                <w:spacing w:val="-4"/>
                <w:sz w:val="18"/>
                <w:szCs w:val="18"/>
              </w:rPr>
              <w:t>9</w:t>
            </w:r>
            <w:r w:rsidRPr="00FC78F6">
              <w:rPr>
                <w:rFonts w:eastAsia="Arial" w:cs="Arial"/>
                <w:color w:val="1F1F1F"/>
                <w:sz w:val="18"/>
                <w:szCs w:val="18"/>
              </w:rPr>
              <w:t>%</w:t>
            </w:r>
            <w:r w:rsidRPr="00FC78F6">
              <w:rPr>
                <w:rFonts w:eastAsia="Arial" w:cs="Arial"/>
                <w:color w:val="1F1F1F"/>
                <w:spacing w:val="2"/>
                <w:sz w:val="18"/>
                <w:szCs w:val="18"/>
              </w:rPr>
              <w:t xml:space="preserve"> </w:t>
            </w:r>
          </w:p>
        </w:tc>
        <w:tc>
          <w:tcPr>
            <w:tcW w:w="1275" w:type="dxa"/>
            <w:tcBorders>
              <w:top w:val="nil"/>
              <w:left w:val="nil"/>
              <w:bottom w:val="single" w:sz="12" w:space="0" w:color="A6A6A6" w:themeColor="background1" w:themeShade="A6"/>
              <w:right w:val="nil"/>
            </w:tcBorders>
            <w:vAlign w:val="center"/>
          </w:tcPr>
          <w:p w:rsidR="00570D22" w:rsidRPr="00FC78F6" w:rsidRDefault="00570D22" w:rsidP="00570D22">
            <w:pPr>
              <w:jc w:val="left"/>
              <w:rPr>
                <w:rFonts w:eastAsia="Arial" w:cs="Arial"/>
                <w:color w:val="2F2F2F"/>
                <w:sz w:val="18"/>
                <w:szCs w:val="18"/>
              </w:rPr>
            </w:pPr>
            <w:r w:rsidRPr="00FC78F6">
              <w:rPr>
                <w:rFonts w:eastAsia="Arial" w:cs="Arial"/>
                <w:color w:val="030303"/>
                <w:sz w:val="18"/>
                <w:szCs w:val="18"/>
              </w:rPr>
              <w:t>3.</w:t>
            </w:r>
            <w:r w:rsidRPr="00FC78F6">
              <w:rPr>
                <w:rFonts w:eastAsia="Arial" w:cs="Arial"/>
                <w:color w:val="030303"/>
                <w:spacing w:val="-1"/>
                <w:sz w:val="18"/>
                <w:szCs w:val="18"/>
              </w:rPr>
              <w:t>5</w:t>
            </w:r>
            <w:r w:rsidRPr="00FC78F6">
              <w:rPr>
                <w:rFonts w:eastAsia="Arial" w:cs="Arial"/>
                <w:color w:val="2F2F2F"/>
                <w:sz w:val="18"/>
                <w:szCs w:val="18"/>
              </w:rPr>
              <w:t>7%</w:t>
            </w:r>
            <w:r w:rsidRPr="00FC78F6">
              <w:rPr>
                <w:rFonts w:eastAsia="Arial" w:cs="Arial"/>
                <w:color w:val="2F2F2F"/>
                <w:spacing w:val="-13"/>
                <w:sz w:val="18"/>
                <w:szCs w:val="18"/>
              </w:rPr>
              <w:t xml:space="preserve"> </w:t>
            </w:r>
          </w:p>
        </w:tc>
        <w:tc>
          <w:tcPr>
            <w:tcW w:w="1167" w:type="dxa"/>
            <w:tcBorders>
              <w:top w:val="nil"/>
              <w:left w:val="nil"/>
              <w:bottom w:val="single" w:sz="12" w:space="0" w:color="A6A6A6" w:themeColor="background1" w:themeShade="A6"/>
              <w:right w:val="nil"/>
            </w:tcBorders>
            <w:vAlign w:val="center"/>
          </w:tcPr>
          <w:p w:rsidR="00570D22" w:rsidRPr="00FC78F6" w:rsidRDefault="00570D22" w:rsidP="00570D22">
            <w:pPr>
              <w:jc w:val="left"/>
              <w:rPr>
                <w:sz w:val="18"/>
                <w:szCs w:val="18"/>
              </w:rPr>
            </w:pPr>
            <w:r w:rsidRPr="00FC78F6">
              <w:rPr>
                <w:rFonts w:eastAsia="Arial" w:cs="Arial"/>
                <w:color w:val="030303"/>
                <w:w w:val="106"/>
                <w:sz w:val="18"/>
                <w:szCs w:val="18"/>
              </w:rPr>
              <w:t>3.5</w:t>
            </w:r>
            <w:r w:rsidRPr="00FC78F6">
              <w:rPr>
                <w:rFonts w:eastAsia="Arial" w:cs="Arial"/>
                <w:color w:val="030303"/>
                <w:spacing w:val="-14"/>
                <w:w w:val="107"/>
                <w:sz w:val="18"/>
                <w:szCs w:val="18"/>
              </w:rPr>
              <w:t>7</w:t>
            </w:r>
            <w:r w:rsidRPr="00FC78F6">
              <w:rPr>
                <w:rFonts w:eastAsia="Arial" w:cs="Arial"/>
                <w:color w:val="1F1F1F"/>
                <w:w w:val="110"/>
                <w:sz w:val="18"/>
                <w:szCs w:val="18"/>
              </w:rPr>
              <w:t xml:space="preserve">% </w:t>
            </w:r>
          </w:p>
        </w:tc>
      </w:tr>
      <w:tr w:rsidR="00570D22" w:rsidTr="00570D22">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autoSpaceDE w:val="0"/>
              <w:autoSpaceDN w:val="0"/>
              <w:adjustRightInd w:val="0"/>
              <w:jc w:val="left"/>
              <w:rPr>
                <w:rFonts w:cs="Arial"/>
                <w:sz w:val="18"/>
                <w:szCs w:val="18"/>
              </w:rPr>
            </w:pPr>
            <w:r>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88088A" w:rsidRDefault="00570D22" w:rsidP="00570D22">
            <w:pPr>
              <w:jc w:val="left"/>
              <w:rPr>
                <w:sz w:val="18"/>
                <w:szCs w:val="18"/>
              </w:rPr>
            </w:pPr>
            <w:r w:rsidRPr="0088088A">
              <w:rPr>
                <w:sz w:val="18"/>
                <w:szCs w:val="18"/>
              </w:rPr>
              <w:t>72</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ED43A2" w:rsidRDefault="00570D22" w:rsidP="00570D22">
            <w:pPr>
              <w:ind w:right="-20"/>
              <w:rPr>
                <w:rFonts w:eastAsia="Arial" w:cs="Arial"/>
                <w:color w:val="050505"/>
                <w:sz w:val="17"/>
                <w:szCs w:val="17"/>
              </w:rPr>
            </w:pPr>
            <w:r>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ED43A2" w:rsidRDefault="00570D22" w:rsidP="00570D22">
            <w:pPr>
              <w:ind w:right="-20"/>
              <w:rPr>
                <w:rFonts w:eastAsia="Arial" w:cs="Arial"/>
                <w:color w:val="050505"/>
                <w:sz w:val="17"/>
                <w:szCs w:val="17"/>
              </w:rPr>
            </w:pPr>
            <w:r>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ED43A2" w:rsidRDefault="00570D22" w:rsidP="00570D22">
            <w:pPr>
              <w:ind w:right="-20"/>
              <w:jc w:val="left"/>
              <w:rPr>
                <w:rFonts w:eastAsia="Arial" w:cs="Arial"/>
                <w:color w:val="050505"/>
                <w:w w:val="105"/>
                <w:sz w:val="17"/>
                <w:szCs w:val="17"/>
              </w:rPr>
            </w:pPr>
            <w:r>
              <w:rPr>
                <w:rFonts w:cs="Arial"/>
                <w:sz w:val="18"/>
                <w:szCs w:val="18"/>
              </w:rPr>
              <w:t>-</w:t>
            </w:r>
          </w:p>
        </w:tc>
      </w:tr>
      <w:tr w:rsidR="00570D22" w:rsidTr="00570D22">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570D22" w:rsidRPr="004C0BD8" w:rsidRDefault="00570D22" w:rsidP="00570D22">
            <w:pPr>
              <w:spacing w:before="37"/>
              <w:ind w:right="-20"/>
              <w:jc w:val="left"/>
              <w:rPr>
                <w:rFonts w:eastAsia="Arial" w:cs="Arial"/>
                <w:sz w:val="18"/>
                <w:szCs w:val="18"/>
              </w:rPr>
            </w:pPr>
            <w:r w:rsidRPr="004C0BD8">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C0BD8" w:rsidRDefault="00570D22" w:rsidP="00570D22">
            <w:pPr>
              <w:jc w:val="left"/>
              <w:rPr>
                <w:sz w:val="18"/>
                <w:szCs w:val="18"/>
              </w:rPr>
            </w:pP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spacing w:before="37"/>
              <w:ind w:left="95" w:right="-20"/>
              <w:jc w:val="left"/>
              <w:rPr>
                <w:rFonts w:eastAsia="Arial" w:cs="Arial"/>
                <w:sz w:val="17"/>
                <w:szCs w:val="17"/>
              </w:rPr>
            </w:pPr>
            <w:r>
              <w:rPr>
                <w:rFonts w:cs="Arial"/>
                <w:sz w:val="18"/>
                <w:szCs w:val="18"/>
              </w:rPr>
              <w:t>-</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spacing w:before="37"/>
              <w:ind w:left="98" w:right="-20"/>
              <w:jc w:val="left"/>
              <w:rPr>
                <w:rFonts w:eastAsia="Arial" w:cs="Arial"/>
                <w:sz w:val="17"/>
                <w:szCs w:val="17"/>
              </w:rPr>
            </w:pPr>
            <w:r>
              <w:rPr>
                <w:rFonts w:cs="Arial"/>
                <w:sz w:val="18"/>
                <w:szCs w:val="18"/>
              </w:rPr>
              <w:t>0%</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spacing w:before="30"/>
              <w:ind w:left="98" w:right="-20"/>
              <w:jc w:val="left"/>
              <w:rPr>
                <w:rFonts w:eastAsia="Arial" w:cs="Arial"/>
                <w:color w:val="111111"/>
                <w:w w:val="104"/>
                <w:sz w:val="17"/>
                <w:szCs w:val="17"/>
              </w:rPr>
            </w:pPr>
            <w:r>
              <w:rPr>
                <w:rFonts w:cs="Arial"/>
                <w:sz w:val="18"/>
                <w:szCs w:val="18"/>
              </w:rPr>
              <w:t>-</w:t>
            </w:r>
          </w:p>
          <w:p w:rsidR="00570D22" w:rsidRDefault="00570D22" w:rsidP="00570D22">
            <w:pPr>
              <w:spacing w:before="30"/>
              <w:ind w:left="98" w:right="-20"/>
              <w:jc w:val="left"/>
              <w:rPr>
                <w:rFonts w:eastAsia="Arial" w:cs="Arial"/>
                <w:color w:val="111111"/>
                <w:w w:val="104"/>
                <w:sz w:val="17"/>
                <w:szCs w:val="17"/>
              </w:rPr>
            </w:pPr>
          </w:p>
          <w:p w:rsidR="00570D22" w:rsidRDefault="00570D22" w:rsidP="00570D22">
            <w:pPr>
              <w:spacing w:before="37"/>
              <w:ind w:left="98" w:right="-20"/>
              <w:jc w:val="left"/>
              <w:rPr>
                <w:rFonts w:eastAsia="Arial" w:cs="Arial"/>
                <w:color w:val="111111"/>
                <w:w w:val="104"/>
                <w:sz w:val="17"/>
                <w:szCs w:val="17"/>
              </w:rPr>
            </w:pPr>
          </w:p>
        </w:tc>
      </w:tr>
      <w:tr w:rsidR="00570D22" w:rsidTr="00570D22">
        <w:trPr>
          <w:trHeight w:hRule="exact" w:val="394"/>
        </w:trPr>
        <w:tc>
          <w:tcPr>
            <w:tcW w:w="5637"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sidRPr="00881C64">
              <w:rPr>
                <w:rFonts w:cs="Arial"/>
                <w:b/>
                <w:bCs/>
                <w:sz w:val="18"/>
                <w:szCs w:val="18"/>
              </w:rPr>
              <w:t>: 28</w:t>
            </w:r>
          </w:p>
          <w:p w:rsidR="00570D22" w:rsidRDefault="00570D22" w:rsidP="00570D22">
            <w:pPr>
              <w:spacing w:before="30"/>
              <w:ind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570D22" w:rsidRDefault="00570D22" w:rsidP="00570D22">
            <w:pPr>
              <w:jc w:val="left"/>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jc w:val="left"/>
              <w:rPr>
                <w:rFonts w:eastAsia="Arial" w:cs="Arial"/>
                <w:sz w:val="17"/>
                <w:szCs w:val="17"/>
              </w:rPr>
            </w:pPr>
          </w:p>
        </w:tc>
        <w:tc>
          <w:tcPr>
            <w:tcW w:w="1275" w:type="dxa"/>
            <w:tcBorders>
              <w:top w:val="single" w:sz="12" w:space="0" w:color="A6A6A6" w:themeColor="background1" w:themeShade="A6"/>
              <w:left w:val="nil"/>
              <w:bottom w:val="nil"/>
              <w:right w:val="nil"/>
            </w:tcBorders>
          </w:tcPr>
          <w:p w:rsidR="00570D22" w:rsidRDefault="00570D22" w:rsidP="00570D22">
            <w:pPr>
              <w:spacing w:before="30"/>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570D22" w:rsidRDefault="00570D22" w:rsidP="00570D22">
            <w:pPr>
              <w:spacing w:before="30"/>
              <w:ind w:left="98" w:right="-20"/>
              <w:jc w:val="left"/>
              <w:rPr>
                <w:rFonts w:eastAsia="Arial" w:cs="Arial"/>
                <w:color w:val="111111"/>
                <w:w w:val="104"/>
                <w:sz w:val="17"/>
                <w:szCs w:val="17"/>
              </w:rPr>
            </w:pPr>
          </w:p>
        </w:tc>
      </w:tr>
    </w:tbl>
    <w:p w:rsidR="00570D22" w:rsidRPr="0093291E" w:rsidRDefault="00570D22" w:rsidP="00570D22">
      <w:pPr>
        <w:jc w:val="left"/>
        <w:rPr>
          <w:rFonts w:cs="Arial"/>
          <w:sz w:val="18"/>
          <w:szCs w:val="18"/>
        </w:rPr>
      </w:pPr>
    </w:p>
    <w:p w:rsidR="00570D22" w:rsidRPr="00F16B00" w:rsidRDefault="00570D22" w:rsidP="00570D22">
      <w:pPr>
        <w:jc w:val="left"/>
        <w:rPr>
          <w:sz w:val="18"/>
          <w:u w:val="single"/>
        </w:rPr>
      </w:pPr>
      <w:r w:rsidRPr="00544A0C">
        <w:rPr>
          <w:sz w:val="18"/>
          <w:u w:val="single"/>
        </w:rPr>
        <w:t>Comments</w:t>
      </w:r>
    </w:p>
    <w:p w:rsidR="00570D22" w:rsidRDefault="00570D22" w:rsidP="00570D2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70D22" w:rsidRPr="00544A0C" w:rsidTr="00570D22">
        <w:tc>
          <w:tcPr>
            <w:tcW w:w="9855" w:type="dxa"/>
          </w:tcPr>
          <w:p w:rsidR="00570D22" w:rsidRPr="00544A0C" w:rsidRDefault="00570D22" w:rsidP="00570D22">
            <w:pPr>
              <w:jc w:val="left"/>
              <w:rPr>
                <w:sz w:val="18"/>
              </w:rPr>
            </w:pPr>
            <w:r w:rsidRPr="00544A0C">
              <w:rPr>
                <w:sz w:val="18"/>
              </w:rPr>
              <w:t>Comments are the same as for question 12</w:t>
            </w:r>
          </w:p>
          <w:p w:rsidR="00570D22" w:rsidRPr="00544A0C" w:rsidRDefault="00570D22" w:rsidP="00570D22">
            <w:pPr>
              <w:jc w:val="left"/>
              <w:rPr>
                <w:sz w:val="18"/>
              </w:rPr>
            </w:pPr>
          </w:p>
        </w:tc>
      </w:tr>
      <w:tr w:rsidR="00570D22" w:rsidRPr="00544A0C" w:rsidTr="00570D22">
        <w:tc>
          <w:tcPr>
            <w:tcW w:w="9855" w:type="dxa"/>
          </w:tcPr>
          <w:p w:rsidR="00570D22" w:rsidRPr="00544A0C" w:rsidRDefault="00570D22" w:rsidP="00570D22">
            <w:pPr>
              <w:jc w:val="left"/>
              <w:rPr>
                <w:sz w:val="18"/>
              </w:rPr>
            </w:pPr>
            <w:r w:rsidRPr="00544A0C">
              <w:rPr>
                <w:sz w:val="18"/>
              </w:rPr>
              <w:t>The providing authority must provide interim report only in case of some DUS problem in previous years. The providing authority must commit itself to complete the DUS examination and provide the DUS report even if the application with the providing authority is discontinued before the DUS examination was completed - only on the additional request of the requesting (my) authority.</w:t>
            </w:r>
          </w:p>
          <w:p w:rsidR="00570D22" w:rsidRPr="00544A0C" w:rsidRDefault="00570D22" w:rsidP="00570D22">
            <w:pPr>
              <w:jc w:val="left"/>
              <w:rPr>
                <w:sz w:val="18"/>
              </w:rPr>
            </w:pPr>
          </w:p>
        </w:tc>
      </w:tr>
      <w:tr w:rsidR="00570D22" w:rsidRPr="00544A0C" w:rsidTr="00570D22">
        <w:tc>
          <w:tcPr>
            <w:tcW w:w="9855" w:type="dxa"/>
          </w:tcPr>
          <w:p w:rsidR="00570D22" w:rsidRPr="00544A0C" w:rsidRDefault="00570D22" w:rsidP="00570D22">
            <w:pPr>
              <w:jc w:val="left"/>
              <w:rPr>
                <w:sz w:val="18"/>
              </w:rPr>
            </w:pPr>
            <w:r w:rsidRPr="00544A0C">
              <w:rPr>
                <w:sz w:val="18"/>
              </w:rPr>
              <w:t>If a DUS test triggered on a national procedure is stopped, the agreement with the authority is that it informs the CPVO and the DUS test is continued on behalf of the CPVO by that same authority</w:t>
            </w:r>
            <w:r>
              <w:rPr>
                <w:sz w:val="18"/>
              </w:rPr>
              <w:t>.</w:t>
            </w:r>
          </w:p>
          <w:p w:rsidR="00570D22" w:rsidRPr="00544A0C" w:rsidRDefault="00570D22" w:rsidP="00570D22">
            <w:pPr>
              <w:jc w:val="left"/>
              <w:rPr>
                <w:sz w:val="18"/>
              </w:rPr>
            </w:pPr>
          </w:p>
        </w:tc>
      </w:tr>
    </w:tbl>
    <w:p w:rsidR="00570D22" w:rsidRDefault="00570D22" w:rsidP="00570D22">
      <w:pPr>
        <w:rPr>
          <w:rFonts w:cs="Arial"/>
          <w:sz w:val="18"/>
          <w:szCs w:val="18"/>
        </w:rPr>
      </w:pPr>
    </w:p>
    <w:p w:rsidR="00570D22" w:rsidRPr="0085283D" w:rsidRDefault="00570D22" w:rsidP="00570D22">
      <w:pPr>
        <w:jc w:val="left"/>
        <w:rPr>
          <w:rFonts w:cs="Arial"/>
          <w:b/>
          <w:bCs/>
          <w:sz w:val="18"/>
          <w:szCs w:val="28"/>
        </w:rPr>
      </w:pPr>
      <w:r>
        <w:br w:type="page"/>
      </w:r>
    </w:p>
    <w:p w:rsidR="00570D22" w:rsidRDefault="00570D22" w:rsidP="00570D22">
      <w:pPr>
        <w:pStyle w:val="Titre"/>
        <w:rPr>
          <w:szCs w:val="18"/>
        </w:rPr>
      </w:pPr>
      <w:bookmarkStart w:id="15" w:name="_Toc476301266"/>
      <w:r w:rsidRPr="001C5A29">
        <w:rPr>
          <w:b/>
          <w:sz w:val="28"/>
        </w:rPr>
        <w:lastRenderedPageBreak/>
        <w:t>Question 14</w:t>
      </w:r>
      <w:proofErr w:type="gramStart"/>
      <w:r w:rsidRPr="00756BB4">
        <w:rPr>
          <w:sz w:val="28"/>
        </w:rPr>
        <w:t>:</w:t>
      </w:r>
      <w:proofErr w:type="gramEnd"/>
      <w:r>
        <w:br/>
      </w:r>
      <w:r>
        <w:rPr>
          <w:szCs w:val="18"/>
        </w:rPr>
        <w:t>Situation: No other UPOV member has an existing DUS report for a variety which is the subject of an application with your authority and there is no application with another UPOV member. In the situation above, would your authority request another UPOV member to conduct the DUS examination on its behalf?</w:t>
      </w:r>
      <w:bookmarkEnd w:id="15"/>
    </w:p>
    <w:p w:rsidR="00570D22" w:rsidRDefault="00570D22" w:rsidP="00570D22">
      <w:pPr>
        <w:autoSpaceDE w:val="0"/>
        <w:autoSpaceDN w:val="0"/>
        <w:adjustRightInd w:val="0"/>
        <w:jc w:val="left"/>
        <w:rPr>
          <w:rFonts w:cs="Arial"/>
          <w:sz w:val="18"/>
          <w:szCs w:val="18"/>
        </w:rPr>
      </w:pPr>
    </w:p>
    <w:p w:rsidR="00570D22" w:rsidRPr="0093291E" w:rsidRDefault="00570D22" w:rsidP="00570D22">
      <w:pPr>
        <w:rPr>
          <w:rFonts w:cs="Arial"/>
          <w:sz w:val="18"/>
          <w:szCs w:val="18"/>
        </w:rPr>
      </w:pPr>
      <w:r>
        <w:rPr>
          <w:noProof/>
        </w:rPr>
        <w:drawing>
          <wp:anchor distT="0" distB="0" distL="114300" distR="114300" simplePos="0" relativeHeight="251666432" behindDoc="1" locked="0" layoutInCell="1" allowOverlap="1" wp14:anchorId="72C3062A" wp14:editId="3ED0665B">
            <wp:simplePos x="0" y="0"/>
            <wp:positionH relativeFrom="column">
              <wp:posOffset>1989455</wp:posOffset>
            </wp:positionH>
            <wp:positionV relativeFrom="paragraph">
              <wp:posOffset>54610</wp:posOffset>
            </wp:positionV>
            <wp:extent cx="3919855" cy="2753995"/>
            <wp:effectExtent l="0" t="0" r="4445" b="8255"/>
            <wp:wrapTight wrapText="bothSides">
              <wp:wrapPolygon edited="0">
                <wp:start x="0" y="0"/>
                <wp:lineTo x="0" y="21515"/>
                <wp:lineTo x="21520" y="21515"/>
                <wp:lineTo x="2152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919855" cy="275399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93" w:tblpY="33"/>
        <w:tblW w:w="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68"/>
      </w:tblGrid>
      <w:tr w:rsidR="00570D22" w:rsidRPr="00664B41" w:rsidTr="00570D22">
        <w:trPr>
          <w:trHeight w:hRule="exact" w:val="567"/>
        </w:trPr>
        <w:tc>
          <w:tcPr>
            <w:tcW w:w="3068" w:type="dxa"/>
            <w:vAlign w:val="center"/>
          </w:tcPr>
          <w:p w:rsidR="00570D22" w:rsidRPr="002D2031" w:rsidRDefault="00570D22" w:rsidP="00570D22">
            <w:pPr>
              <w:autoSpaceDE w:val="0"/>
              <w:autoSpaceDN w:val="0"/>
              <w:adjustRightInd w:val="0"/>
              <w:jc w:val="right"/>
              <w:rPr>
                <w:rFonts w:cs="Arial"/>
                <w:sz w:val="16"/>
                <w:szCs w:val="18"/>
              </w:rPr>
            </w:pPr>
            <w:r w:rsidRPr="002D2031">
              <w:rPr>
                <w:rFonts w:cs="Arial"/>
                <w:sz w:val="16"/>
                <w:szCs w:val="18"/>
              </w:rPr>
              <w:t>Yes, always</w:t>
            </w:r>
          </w:p>
        </w:tc>
      </w:tr>
      <w:tr w:rsidR="00570D22" w:rsidRPr="00664B41" w:rsidTr="00570D22">
        <w:trPr>
          <w:trHeight w:hRule="exact" w:val="835"/>
        </w:trPr>
        <w:tc>
          <w:tcPr>
            <w:tcW w:w="3068" w:type="dxa"/>
            <w:vAlign w:val="center"/>
          </w:tcPr>
          <w:p w:rsidR="00570D22" w:rsidRPr="002D2031" w:rsidRDefault="00570D22" w:rsidP="00570D22">
            <w:pPr>
              <w:autoSpaceDE w:val="0"/>
              <w:autoSpaceDN w:val="0"/>
              <w:adjustRightInd w:val="0"/>
              <w:jc w:val="right"/>
              <w:rPr>
                <w:rFonts w:cs="Arial"/>
                <w:sz w:val="16"/>
                <w:szCs w:val="18"/>
              </w:rPr>
            </w:pPr>
            <w:r w:rsidRPr="002D2031">
              <w:rPr>
                <w:rFonts w:cs="Arial"/>
                <w:sz w:val="16"/>
                <w:szCs w:val="18"/>
              </w:rPr>
              <w:t>Yes, if my authority does not have the necessary expertise or conditions for conducting the DUS examination</w:t>
            </w:r>
          </w:p>
        </w:tc>
      </w:tr>
      <w:tr w:rsidR="00570D22" w:rsidRPr="00664B41" w:rsidTr="00570D22">
        <w:trPr>
          <w:trHeight w:hRule="exact" w:val="567"/>
        </w:trPr>
        <w:tc>
          <w:tcPr>
            <w:tcW w:w="3068" w:type="dxa"/>
            <w:vAlign w:val="center"/>
          </w:tcPr>
          <w:p w:rsidR="00570D22" w:rsidRPr="002D2031" w:rsidRDefault="00570D22" w:rsidP="00570D22">
            <w:pPr>
              <w:autoSpaceDE w:val="0"/>
              <w:autoSpaceDN w:val="0"/>
              <w:adjustRightInd w:val="0"/>
              <w:jc w:val="right"/>
              <w:rPr>
                <w:rFonts w:cs="Arial"/>
                <w:sz w:val="16"/>
                <w:szCs w:val="18"/>
              </w:rPr>
            </w:pPr>
            <w:r w:rsidRPr="002D2031">
              <w:rPr>
                <w:rFonts w:cs="Arial"/>
                <w:sz w:val="16"/>
                <w:szCs w:val="18"/>
              </w:rPr>
              <w:t>No. My authority always conducts its own DUS examinations for all applications</w:t>
            </w:r>
          </w:p>
        </w:tc>
      </w:tr>
      <w:tr w:rsidR="00570D22" w:rsidRPr="00664B41" w:rsidTr="00570D22">
        <w:trPr>
          <w:trHeight w:hRule="exact" w:val="567"/>
        </w:trPr>
        <w:tc>
          <w:tcPr>
            <w:tcW w:w="3068" w:type="dxa"/>
            <w:vAlign w:val="center"/>
          </w:tcPr>
          <w:p w:rsidR="00570D22" w:rsidRPr="002D2031" w:rsidRDefault="00570D22" w:rsidP="00570D22">
            <w:pPr>
              <w:autoSpaceDE w:val="0"/>
              <w:autoSpaceDN w:val="0"/>
              <w:adjustRightInd w:val="0"/>
              <w:jc w:val="right"/>
              <w:rPr>
                <w:rFonts w:cs="Arial"/>
                <w:sz w:val="16"/>
                <w:szCs w:val="18"/>
              </w:rPr>
            </w:pPr>
            <w:r w:rsidRPr="002D2031">
              <w:rPr>
                <w:rFonts w:cs="Arial"/>
                <w:sz w:val="16"/>
                <w:szCs w:val="18"/>
              </w:rPr>
              <w:t>No. My authority requires the applicant to provide all necessary information</w:t>
            </w:r>
          </w:p>
        </w:tc>
      </w:tr>
      <w:tr w:rsidR="00570D22" w:rsidRPr="00664B41" w:rsidTr="00570D22">
        <w:trPr>
          <w:trHeight w:hRule="exact" w:val="691"/>
        </w:trPr>
        <w:tc>
          <w:tcPr>
            <w:tcW w:w="3068" w:type="dxa"/>
            <w:vAlign w:val="center"/>
          </w:tcPr>
          <w:p w:rsidR="00570D22" w:rsidRPr="002D2031" w:rsidRDefault="00570D22" w:rsidP="00570D22">
            <w:pPr>
              <w:autoSpaceDE w:val="0"/>
              <w:autoSpaceDN w:val="0"/>
              <w:adjustRightInd w:val="0"/>
              <w:jc w:val="right"/>
              <w:rPr>
                <w:rFonts w:cs="Arial"/>
                <w:sz w:val="16"/>
                <w:szCs w:val="18"/>
              </w:rPr>
            </w:pPr>
            <w:r w:rsidRPr="002D2031">
              <w:rPr>
                <w:rFonts w:cs="Arial"/>
                <w:sz w:val="16"/>
                <w:szCs w:val="18"/>
              </w:rPr>
              <w:t>No. The applicant must conduct the DUS examination in the territory of my authority</w:t>
            </w:r>
          </w:p>
        </w:tc>
      </w:tr>
      <w:tr w:rsidR="00570D22" w:rsidRPr="00664B41" w:rsidTr="00570D22">
        <w:trPr>
          <w:trHeight w:hRule="exact" w:val="510"/>
        </w:trPr>
        <w:tc>
          <w:tcPr>
            <w:tcW w:w="3068" w:type="dxa"/>
            <w:vAlign w:val="center"/>
          </w:tcPr>
          <w:p w:rsidR="00570D22" w:rsidRPr="002D2031" w:rsidRDefault="00570D22" w:rsidP="00570D22">
            <w:pPr>
              <w:autoSpaceDE w:val="0"/>
              <w:autoSpaceDN w:val="0"/>
              <w:adjustRightInd w:val="0"/>
              <w:jc w:val="right"/>
              <w:rPr>
                <w:rFonts w:cs="Arial"/>
                <w:sz w:val="16"/>
                <w:szCs w:val="18"/>
              </w:rPr>
            </w:pPr>
            <w:r>
              <w:rPr>
                <w:rFonts w:cs="Arial"/>
                <w:sz w:val="16"/>
                <w:szCs w:val="18"/>
              </w:rPr>
              <w:t>Other</w:t>
            </w:r>
          </w:p>
        </w:tc>
      </w:tr>
    </w:tbl>
    <w:p w:rsidR="00570D22" w:rsidRPr="0093291E" w:rsidRDefault="00570D22" w:rsidP="00570D22">
      <w:pPr>
        <w:rPr>
          <w:rFonts w:cs="Arial"/>
          <w:sz w:val="18"/>
          <w:szCs w:val="18"/>
        </w:rPr>
      </w:pPr>
    </w:p>
    <w:p w:rsidR="00570D22" w:rsidRDefault="00570D22" w:rsidP="00570D22">
      <w:pPr>
        <w:tabs>
          <w:tab w:val="left" w:pos="8853"/>
        </w:tabs>
        <w:rPr>
          <w:rFonts w:cs="Arial"/>
          <w:sz w:val="18"/>
          <w:szCs w:val="18"/>
        </w:rPr>
      </w:pPr>
    </w:p>
    <w:p w:rsidR="00570D22" w:rsidRDefault="00570D22" w:rsidP="00570D22">
      <w:pPr>
        <w:tabs>
          <w:tab w:val="left" w:pos="8853"/>
        </w:tabs>
        <w:jc w:val="center"/>
        <w:rPr>
          <w:rFonts w:cs="Arial"/>
          <w:b/>
          <w:bCs/>
          <w:sz w:val="22"/>
          <w:szCs w:val="22"/>
        </w:rPr>
      </w:pPr>
    </w:p>
    <w:p w:rsidR="00570D22" w:rsidRDefault="00570D22" w:rsidP="00570D22">
      <w:pPr>
        <w:tabs>
          <w:tab w:val="left" w:pos="8853"/>
        </w:tabs>
        <w:jc w:val="center"/>
        <w:rPr>
          <w:rFonts w:cs="Arial"/>
          <w:sz w:val="18"/>
          <w:szCs w:val="18"/>
        </w:rPr>
      </w:pPr>
      <w:r>
        <w:rPr>
          <w:rFonts w:cs="Arial"/>
          <w:b/>
          <w:bCs/>
          <w:sz w:val="22"/>
          <w:szCs w:val="22"/>
        </w:rPr>
        <w:t>Frequency table</w:t>
      </w:r>
    </w:p>
    <w:p w:rsidR="00570D22" w:rsidRPr="0093291E" w:rsidRDefault="00570D22" w:rsidP="00570D22">
      <w:pPr>
        <w:rPr>
          <w:rFonts w:cs="Arial"/>
          <w:sz w:val="18"/>
          <w:szCs w:val="18"/>
        </w:rPr>
      </w:pPr>
    </w:p>
    <w:tbl>
      <w:tblPr>
        <w:tblStyle w:val="TableGrid"/>
        <w:tblpPr w:leftFromText="180" w:rightFromText="180" w:vertAnchor="text" w:horzAnchor="margin" w:tblpY="-40"/>
        <w:tblW w:w="10173" w:type="dxa"/>
        <w:tblLayout w:type="fixed"/>
        <w:tblLook w:val="01E0" w:firstRow="1" w:lastRow="1" w:firstColumn="1" w:lastColumn="1" w:noHBand="0" w:noVBand="0"/>
      </w:tblPr>
      <w:tblGrid>
        <w:gridCol w:w="6629"/>
        <w:gridCol w:w="1134"/>
        <w:gridCol w:w="1134"/>
        <w:gridCol w:w="142"/>
        <w:gridCol w:w="1134"/>
      </w:tblGrid>
      <w:tr w:rsidR="00570D22" w:rsidTr="00570D22">
        <w:trPr>
          <w:trHeight w:hRule="exact" w:val="820"/>
        </w:trPr>
        <w:tc>
          <w:tcPr>
            <w:tcW w:w="6629"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tabs>
                <w:tab w:val="left" w:pos="1620"/>
              </w:tabs>
              <w:jc w:val="left"/>
              <w:rPr>
                <w:rFonts w:eastAsia="Arial" w:cs="Arial"/>
                <w:sz w:val="17"/>
                <w:szCs w:val="17"/>
              </w:rPr>
            </w:pPr>
          </w:p>
          <w:p w:rsidR="00570D22" w:rsidRDefault="00570D22" w:rsidP="00570D22">
            <w:pPr>
              <w:jc w:val="left"/>
              <w:rPr>
                <w:rFonts w:eastAsia="Arial" w:cs="Arial"/>
                <w:sz w:val="17"/>
                <w:szCs w:val="17"/>
              </w:rPr>
            </w:pPr>
          </w:p>
          <w:p w:rsidR="00570D22" w:rsidRPr="002119D2" w:rsidRDefault="00570D22" w:rsidP="00570D22">
            <w:pPr>
              <w:jc w:val="left"/>
              <w:rPr>
                <w:rFonts w:eastAsia="Arial" w:cs="Arial"/>
                <w:sz w:val="17"/>
                <w:szCs w:val="17"/>
              </w:rPr>
            </w:pPr>
            <w:r>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color w:val="111111"/>
                <w:w w:val="107"/>
                <w:sz w:val="17"/>
                <w:szCs w:val="17"/>
              </w:rPr>
            </w:pPr>
            <w:r>
              <w:rPr>
                <w:rFonts w:eastAsia="Arial" w:cs="Arial"/>
                <w:b/>
                <w:bCs/>
                <w:color w:val="111111"/>
                <w:w w:val="107"/>
                <w:sz w:val="17"/>
                <w:szCs w:val="17"/>
              </w:rPr>
              <w:t>Absolute</w:t>
            </w:r>
          </w:p>
          <w:p w:rsidR="00570D22" w:rsidRDefault="00570D22" w:rsidP="00570D22">
            <w:pPr>
              <w:ind w:right="-20"/>
              <w:jc w:val="left"/>
              <w:rPr>
                <w:rFonts w:eastAsia="Arial" w:cs="Arial"/>
                <w:sz w:val="17"/>
                <w:szCs w:val="17"/>
              </w:rPr>
            </w:pPr>
            <w:r>
              <w:rPr>
                <w:rFonts w:eastAsia="Arial" w:cs="Arial"/>
                <w:b/>
                <w:bCs/>
                <w:w w:val="106"/>
                <w:sz w:val="17"/>
                <w:szCs w:val="17"/>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ind w:right="-20"/>
              <w:jc w:val="left"/>
              <w:rPr>
                <w:rFonts w:eastAsia="Arial" w:cs="Arial"/>
                <w:b/>
                <w:bCs/>
                <w:w w:val="107"/>
                <w:sz w:val="17"/>
                <w:szCs w:val="17"/>
              </w:rPr>
            </w:pPr>
            <w:r>
              <w:rPr>
                <w:rFonts w:eastAsia="Arial" w:cs="Arial"/>
                <w:b/>
                <w:bCs/>
                <w:w w:val="107"/>
                <w:sz w:val="17"/>
                <w:szCs w:val="17"/>
              </w:rPr>
              <w:t>Relative</w:t>
            </w:r>
          </w:p>
          <w:p w:rsidR="00570D22" w:rsidRPr="00EB3502" w:rsidRDefault="00570D22" w:rsidP="00570D22">
            <w:pPr>
              <w:ind w:right="-20"/>
              <w:jc w:val="left"/>
              <w:rPr>
                <w:rFonts w:eastAsia="Arial" w:cs="Arial"/>
                <w:b/>
                <w:bCs/>
                <w:w w:val="106"/>
                <w:sz w:val="17"/>
                <w:szCs w:val="17"/>
              </w:rPr>
            </w:pPr>
            <w:r>
              <w:rPr>
                <w:rFonts w:eastAsia="Arial" w:cs="Arial"/>
                <w:b/>
                <w:bCs/>
                <w:w w:val="106"/>
                <w:sz w:val="17"/>
                <w:szCs w:val="17"/>
              </w:rPr>
              <w:t>frequency</w:t>
            </w:r>
          </w:p>
        </w:tc>
        <w:tc>
          <w:tcPr>
            <w:tcW w:w="1276" w:type="dxa"/>
            <w:gridSpan w:val="2"/>
            <w:tcBorders>
              <w:top w:val="single" w:sz="12" w:space="0" w:color="auto"/>
              <w:left w:val="nil"/>
              <w:bottom w:val="single" w:sz="12" w:space="0" w:color="auto"/>
              <w:right w:val="nil"/>
            </w:tcBorders>
            <w:shd w:val="clear" w:color="auto" w:fill="BFBFBF" w:themeFill="background1" w:themeFillShade="BF"/>
            <w:vAlign w:val="bottom"/>
          </w:tcPr>
          <w:p w:rsidR="00570D22" w:rsidRPr="00695AB4" w:rsidRDefault="00570D22" w:rsidP="00570D22">
            <w:pPr>
              <w:spacing w:before="72" w:line="180" w:lineRule="exact"/>
              <w:ind w:right="156"/>
              <w:jc w:val="left"/>
              <w:rPr>
                <w:rFonts w:eastAsia="Arial" w:cs="Arial"/>
                <w:b/>
                <w:bCs/>
                <w:color w:val="111111"/>
                <w:w w:val="106"/>
                <w:sz w:val="17"/>
                <w:szCs w:val="17"/>
              </w:rPr>
            </w:pPr>
            <w:r>
              <w:rPr>
                <w:rFonts w:eastAsia="Arial" w:cs="Arial"/>
                <w:b/>
                <w:bCs/>
                <w:w w:val="106"/>
                <w:sz w:val="17"/>
                <w:szCs w:val="17"/>
              </w:rPr>
              <w:t xml:space="preserve">Adjusted </w:t>
            </w:r>
            <w:r>
              <w:rPr>
                <w:rFonts w:eastAsia="Arial" w:cs="Arial"/>
                <w:b/>
                <w:bCs/>
                <w:color w:val="111111"/>
                <w:w w:val="106"/>
                <w:sz w:val="17"/>
                <w:szCs w:val="17"/>
              </w:rPr>
              <w:t>relative</w:t>
            </w:r>
            <w:r>
              <w:rPr>
                <w:rFonts w:eastAsia="Arial" w:cs="Arial"/>
                <w:b/>
                <w:bCs/>
                <w:color w:val="111111"/>
                <w:w w:val="106"/>
                <w:sz w:val="17"/>
                <w:szCs w:val="17"/>
              </w:rPr>
              <w:br/>
            </w:r>
            <w:r>
              <w:rPr>
                <w:rFonts w:eastAsia="Arial" w:cs="Arial"/>
                <w:b/>
                <w:bCs/>
                <w:w w:val="106"/>
                <w:sz w:val="17"/>
                <w:szCs w:val="17"/>
              </w:rPr>
              <w:t>frequency</w:t>
            </w:r>
          </w:p>
        </w:tc>
      </w:tr>
      <w:tr w:rsidR="00570D22" w:rsidTr="00570D22">
        <w:trPr>
          <w:trHeight w:hRule="exact" w:val="283"/>
        </w:trPr>
        <w:tc>
          <w:tcPr>
            <w:tcW w:w="6629" w:type="dxa"/>
            <w:tcBorders>
              <w:top w:val="single" w:sz="12" w:space="0" w:color="auto"/>
              <w:left w:val="nil"/>
              <w:bottom w:val="nil"/>
              <w:right w:val="nil"/>
            </w:tcBorders>
            <w:vAlign w:val="center"/>
          </w:tcPr>
          <w:p w:rsidR="00570D22" w:rsidRPr="00386C0B" w:rsidRDefault="00570D22" w:rsidP="00570D22">
            <w:pPr>
              <w:autoSpaceDE w:val="0"/>
              <w:autoSpaceDN w:val="0"/>
              <w:adjustRightInd w:val="0"/>
              <w:jc w:val="left"/>
              <w:rPr>
                <w:rFonts w:cs="Arial"/>
                <w:sz w:val="18"/>
                <w:szCs w:val="18"/>
              </w:rPr>
            </w:pPr>
            <w:r>
              <w:rPr>
                <w:rFonts w:cs="Arial"/>
                <w:sz w:val="18"/>
                <w:szCs w:val="18"/>
              </w:rPr>
              <w:t>Yes, always</w:t>
            </w:r>
          </w:p>
        </w:tc>
        <w:tc>
          <w:tcPr>
            <w:tcW w:w="1134" w:type="dxa"/>
            <w:tcBorders>
              <w:top w:val="single" w:sz="12" w:space="0" w:color="auto"/>
              <w:left w:val="nil"/>
              <w:bottom w:val="nil"/>
              <w:right w:val="nil"/>
            </w:tcBorders>
            <w:vAlign w:val="center"/>
          </w:tcPr>
          <w:p w:rsidR="00570D22" w:rsidRPr="00386C0B" w:rsidRDefault="00570D22" w:rsidP="00570D22">
            <w:pPr>
              <w:spacing w:line="179" w:lineRule="exact"/>
              <w:ind w:right="-20"/>
              <w:jc w:val="left"/>
              <w:rPr>
                <w:rFonts w:eastAsia="Arial" w:cs="Arial"/>
                <w:sz w:val="18"/>
                <w:szCs w:val="18"/>
              </w:rPr>
            </w:pPr>
            <w:r>
              <w:rPr>
                <w:rFonts w:eastAsia="Arial" w:cs="Arial"/>
                <w:sz w:val="18"/>
                <w:szCs w:val="18"/>
              </w:rPr>
              <w:t>3</w:t>
            </w:r>
          </w:p>
        </w:tc>
        <w:tc>
          <w:tcPr>
            <w:tcW w:w="1276" w:type="dxa"/>
            <w:gridSpan w:val="2"/>
            <w:tcBorders>
              <w:top w:val="single" w:sz="12" w:space="0" w:color="auto"/>
              <w:left w:val="nil"/>
              <w:bottom w:val="nil"/>
              <w:right w:val="nil"/>
            </w:tcBorders>
            <w:vAlign w:val="center"/>
          </w:tcPr>
          <w:p w:rsidR="00570D22" w:rsidRPr="00777D1C" w:rsidRDefault="00570D22" w:rsidP="00570D22">
            <w:pPr>
              <w:jc w:val="left"/>
              <w:rPr>
                <w:rFonts w:eastAsia="Arial" w:cs="Arial"/>
                <w:sz w:val="17"/>
                <w:szCs w:val="17"/>
              </w:rPr>
            </w:pPr>
            <w:r w:rsidRPr="00777D1C">
              <w:rPr>
                <w:rFonts w:eastAsia="Arial" w:cs="Arial"/>
                <w:sz w:val="17"/>
                <w:szCs w:val="17"/>
              </w:rPr>
              <w:t>10.71%</w:t>
            </w:r>
            <w:r w:rsidRPr="00777D1C">
              <w:rPr>
                <w:rFonts w:eastAsia="Arial" w:cs="Arial"/>
                <w:spacing w:val="-24"/>
                <w:sz w:val="17"/>
                <w:szCs w:val="17"/>
              </w:rPr>
              <w:t xml:space="preserve"> </w:t>
            </w:r>
          </w:p>
        </w:tc>
        <w:tc>
          <w:tcPr>
            <w:tcW w:w="1134" w:type="dxa"/>
            <w:tcBorders>
              <w:top w:val="single" w:sz="12" w:space="0" w:color="auto"/>
              <w:left w:val="nil"/>
              <w:bottom w:val="nil"/>
              <w:right w:val="nil"/>
            </w:tcBorders>
            <w:vAlign w:val="center"/>
          </w:tcPr>
          <w:p w:rsidR="00570D22" w:rsidRDefault="00570D22" w:rsidP="00570D22">
            <w:pPr>
              <w:jc w:val="left"/>
            </w:pPr>
            <w:r w:rsidRPr="00777D1C">
              <w:rPr>
                <w:rFonts w:eastAsia="Arial" w:cs="Arial"/>
                <w:w w:val="104"/>
                <w:sz w:val="17"/>
                <w:szCs w:val="17"/>
              </w:rPr>
              <w:t>10.71%</w:t>
            </w:r>
          </w:p>
        </w:tc>
      </w:tr>
      <w:tr w:rsidR="00570D22" w:rsidTr="00570D22">
        <w:trPr>
          <w:trHeight w:val="397"/>
        </w:trPr>
        <w:tc>
          <w:tcPr>
            <w:tcW w:w="6629"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Yes, if my authority does not have the necessary expertise or conditions for conducting the DUS examination</w:t>
            </w:r>
          </w:p>
        </w:tc>
        <w:tc>
          <w:tcPr>
            <w:tcW w:w="1134" w:type="dxa"/>
            <w:tcBorders>
              <w:top w:val="nil"/>
              <w:left w:val="nil"/>
              <w:bottom w:val="nil"/>
              <w:right w:val="nil"/>
            </w:tcBorders>
            <w:vAlign w:val="center"/>
          </w:tcPr>
          <w:p w:rsidR="00570D22" w:rsidRPr="00386C0B" w:rsidRDefault="00570D22" w:rsidP="00570D22">
            <w:pPr>
              <w:spacing w:line="179" w:lineRule="exact"/>
              <w:ind w:right="-20"/>
              <w:jc w:val="left"/>
              <w:rPr>
                <w:rFonts w:eastAsia="Arial" w:cs="Arial"/>
                <w:sz w:val="18"/>
                <w:szCs w:val="18"/>
              </w:rPr>
            </w:pPr>
            <w:r>
              <w:rPr>
                <w:rFonts w:eastAsia="Arial" w:cs="Arial"/>
                <w:sz w:val="18"/>
                <w:szCs w:val="18"/>
              </w:rPr>
              <w:t>18</w:t>
            </w:r>
          </w:p>
        </w:tc>
        <w:tc>
          <w:tcPr>
            <w:tcW w:w="1276" w:type="dxa"/>
            <w:gridSpan w:val="2"/>
            <w:tcBorders>
              <w:top w:val="nil"/>
              <w:left w:val="nil"/>
              <w:bottom w:val="nil"/>
              <w:right w:val="nil"/>
            </w:tcBorders>
            <w:vAlign w:val="center"/>
          </w:tcPr>
          <w:p w:rsidR="00570D22" w:rsidRPr="00E26C52" w:rsidRDefault="00570D22" w:rsidP="00570D22">
            <w:pPr>
              <w:jc w:val="left"/>
              <w:rPr>
                <w:rFonts w:eastAsia="Arial" w:cs="Arial"/>
                <w:position w:val="1"/>
                <w:sz w:val="17"/>
                <w:szCs w:val="17"/>
              </w:rPr>
            </w:pPr>
            <w:r w:rsidRPr="00E26C52">
              <w:rPr>
                <w:rFonts w:eastAsia="Arial" w:cs="Arial"/>
                <w:position w:val="1"/>
                <w:sz w:val="17"/>
                <w:szCs w:val="17"/>
              </w:rPr>
              <w:t>64.29%</w:t>
            </w:r>
            <w:r w:rsidRPr="00E26C52">
              <w:rPr>
                <w:rFonts w:eastAsia="Arial" w:cs="Arial"/>
                <w:spacing w:val="-24"/>
                <w:position w:val="1"/>
                <w:sz w:val="17"/>
                <w:szCs w:val="17"/>
              </w:rPr>
              <w:t xml:space="preserve"> </w:t>
            </w:r>
          </w:p>
        </w:tc>
        <w:tc>
          <w:tcPr>
            <w:tcW w:w="1134" w:type="dxa"/>
            <w:tcBorders>
              <w:top w:val="nil"/>
              <w:left w:val="nil"/>
              <w:bottom w:val="nil"/>
              <w:right w:val="nil"/>
            </w:tcBorders>
            <w:vAlign w:val="center"/>
          </w:tcPr>
          <w:p w:rsidR="00570D22" w:rsidRDefault="00570D22" w:rsidP="00570D22">
            <w:pPr>
              <w:jc w:val="left"/>
            </w:pPr>
            <w:r w:rsidRPr="00E26C52">
              <w:rPr>
                <w:rFonts w:eastAsia="Arial" w:cs="Arial"/>
                <w:w w:val="104"/>
                <w:position w:val="1"/>
                <w:sz w:val="17"/>
                <w:szCs w:val="17"/>
              </w:rPr>
              <w:t>64.29%</w:t>
            </w:r>
          </w:p>
        </w:tc>
      </w:tr>
      <w:tr w:rsidR="00570D22" w:rsidTr="00570D22">
        <w:trPr>
          <w:trHeight w:val="283"/>
        </w:trPr>
        <w:tc>
          <w:tcPr>
            <w:tcW w:w="6629"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No. My authority always conducts its own DUS examinations for all applications</w:t>
            </w:r>
          </w:p>
        </w:tc>
        <w:tc>
          <w:tcPr>
            <w:tcW w:w="1134" w:type="dxa"/>
            <w:tcBorders>
              <w:top w:val="nil"/>
              <w:left w:val="nil"/>
              <w:bottom w:val="nil"/>
              <w:right w:val="nil"/>
            </w:tcBorders>
            <w:vAlign w:val="center"/>
          </w:tcPr>
          <w:p w:rsidR="00570D22" w:rsidRPr="00386C0B" w:rsidRDefault="00570D22" w:rsidP="00570D22">
            <w:pPr>
              <w:spacing w:line="179" w:lineRule="exact"/>
              <w:ind w:right="-20"/>
              <w:jc w:val="left"/>
              <w:rPr>
                <w:rFonts w:eastAsia="Arial" w:cs="Arial"/>
                <w:sz w:val="18"/>
                <w:szCs w:val="18"/>
              </w:rPr>
            </w:pPr>
            <w:r>
              <w:rPr>
                <w:rFonts w:eastAsia="Arial" w:cs="Arial"/>
                <w:sz w:val="18"/>
                <w:szCs w:val="18"/>
              </w:rPr>
              <w:t>1</w:t>
            </w:r>
          </w:p>
        </w:tc>
        <w:tc>
          <w:tcPr>
            <w:tcW w:w="1276" w:type="dxa"/>
            <w:gridSpan w:val="2"/>
            <w:tcBorders>
              <w:top w:val="nil"/>
              <w:left w:val="nil"/>
              <w:bottom w:val="nil"/>
              <w:right w:val="nil"/>
            </w:tcBorders>
            <w:vAlign w:val="center"/>
          </w:tcPr>
          <w:p w:rsidR="00570D22" w:rsidRPr="002114A9" w:rsidRDefault="00570D22" w:rsidP="00570D22">
            <w:pPr>
              <w:ind w:right="-20"/>
              <w:jc w:val="left"/>
              <w:rPr>
                <w:rFonts w:eastAsia="Arial" w:cs="Arial"/>
                <w:sz w:val="17"/>
                <w:szCs w:val="17"/>
              </w:rPr>
            </w:pPr>
            <w:r w:rsidRPr="002114A9">
              <w:rPr>
                <w:rFonts w:eastAsia="Arial" w:cs="Arial"/>
                <w:sz w:val="17"/>
                <w:szCs w:val="17"/>
              </w:rPr>
              <w:t>3.57%</w:t>
            </w:r>
            <w:r w:rsidRPr="002114A9">
              <w:rPr>
                <w:rFonts w:eastAsia="Arial" w:cs="Arial"/>
                <w:spacing w:val="-18"/>
                <w:sz w:val="17"/>
                <w:szCs w:val="17"/>
              </w:rPr>
              <w:t xml:space="preserve"> </w:t>
            </w:r>
          </w:p>
        </w:tc>
        <w:tc>
          <w:tcPr>
            <w:tcW w:w="1134" w:type="dxa"/>
            <w:tcBorders>
              <w:top w:val="nil"/>
              <w:left w:val="nil"/>
              <w:bottom w:val="nil"/>
              <w:right w:val="nil"/>
            </w:tcBorders>
            <w:vAlign w:val="center"/>
          </w:tcPr>
          <w:p w:rsidR="00570D22" w:rsidRPr="002114A9" w:rsidRDefault="00570D22" w:rsidP="00570D22">
            <w:pPr>
              <w:ind w:right="-20"/>
              <w:jc w:val="left"/>
              <w:rPr>
                <w:rFonts w:eastAsia="Arial" w:cs="Arial"/>
                <w:sz w:val="17"/>
                <w:szCs w:val="17"/>
              </w:rPr>
            </w:pPr>
            <w:r w:rsidRPr="002114A9">
              <w:rPr>
                <w:rFonts w:eastAsia="Arial" w:cs="Arial"/>
                <w:w w:val="106"/>
                <w:sz w:val="17"/>
                <w:szCs w:val="17"/>
              </w:rPr>
              <w:t>3.57%</w:t>
            </w:r>
          </w:p>
        </w:tc>
      </w:tr>
      <w:tr w:rsidR="00570D22" w:rsidTr="00570D22">
        <w:trPr>
          <w:trHeight w:val="283"/>
        </w:trPr>
        <w:tc>
          <w:tcPr>
            <w:tcW w:w="6629"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No. My authority requires the applicant to provide all necessary information</w:t>
            </w:r>
          </w:p>
        </w:tc>
        <w:tc>
          <w:tcPr>
            <w:tcW w:w="1134" w:type="dxa"/>
            <w:tcBorders>
              <w:top w:val="nil"/>
              <w:left w:val="nil"/>
              <w:bottom w:val="nil"/>
              <w:right w:val="nil"/>
            </w:tcBorders>
            <w:vAlign w:val="center"/>
          </w:tcPr>
          <w:p w:rsidR="00570D22" w:rsidRPr="00386C0B" w:rsidRDefault="00570D22" w:rsidP="00570D22">
            <w:pPr>
              <w:spacing w:line="179" w:lineRule="exact"/>
              <w:ind w:right="-20"/>
              <w:jc w:val="left"/>
              <w:rPr>
                <w:rFonts w:eastAsia="Arial" w:cs="Arial"/>
                <w:sz w:val="18"/>
                <w:szCs w:val="18"/>
              </w:rPr>
            </w:pPr>
            <w:r>
              <w:rPr>
                <w:rFonts w:eastAsia="Arial" w:cs="Arial"/>
                <w:sz w:val="18"/>
                <w:szCs w:val="18"/>
              </w:rPr>
              <w:t>3</w:t>
            </w:r>
          </w:p>
        </w:tc>
        <w:tc>
          <w:tcPr>
            <w:tcW w:w="1276" w:type="dxa"/>
            <w:gridSpan w:val="2"/>
            <w:tcBorders>
              <w:top w:val="nil"/>
              <w:left w:val="nil"/>
              <w:bottom w:val="nil"/>
              <w:right w:val="nil"/>
            </w:tcBorders>
            <w:vAlign w:val="center"/>
          </w:tcPr>
          <w:p w:rsidR="00570D22" w:rsidRPr="008F008B" w:rsidRDefault="00570D22" w:rsidP="00570D22">
            <w:pPr>
              <w:jc w:val="left"/>
              <w:rPr>
                <w:rFonts w:eastAsia="Arial" w:cs="Arial"/>
                <w:sz w:val="17"/>
                <w:szCs w:val="17"/>
              </w:rPr>
            </w:pPr>
            <w:r w:rsidRPr="008F008B">
              <w:rPr>
                <w:rFonts w:eastAsia="Arial" w:cs="Arial"/>
                <w:sz w:val="17"/>
                <w:szCs w:val="17"/>
              </w:rPr>
              <w:t>10.71%</w:t>
            </w:r>
            <w:r w:rsidRPr="008F008B">
              <w:rPr>
                <w:rFonts w:eastAsia="Arial" w:cs="Arial"/>
                <w:spacing w:val="-24"/>
                <w:sz w:val="17"/>
                <w:szCs w:val="17"/>
              </w:rPr>
              <w:t xml:space="preserve"> </w:t>
            </w:r>
          </w:p>
        </w:tc>
        <w:tc>
          <w:tcPr>
            <w:tcW w:w="1134" w:type="dxa"/>
            <w:tcBorders>
              <w:top w:val="nil"/>
              <w:left w:val="nil"/>
              <w:bottom w:val="nil"/>
              <w:right w:val="nil"/>
            </w:tcBorders>
            <w:vAlign w:val="center"/>
          </w:tcPr>
          <w:p w:rsidR="00570D22" w:rsidRDefault="00570D22" w:rsidP="00570D22">
            <w:pPr>
              <w:jc w:val="left"/>
            </w:pPr>
            <w:r w:rsidRPr="008F008B">
              <w:rPr>
                <w:rFonts w:eastAsia="Arial" w:cs="Arial"/>
                <w:w w:val="104"/>
                <w:sz w:val="17"/>
                <w:szCs w:val="17"/>
              </w:rPr>
              <w:t>10.71%</w:t>
            </w:r>
          </w:p>
        </w:tc>
      </w:tr>
      <w:tr w:rsidR="00570D22" w:rsidTr="00570D22">
        <w:trPr>
          <w:trHeight w:hRule="exact" w:val="426"/>
        </w:trPr>
        <w:tc>
          <w:tcPr>
            <w:tcW w:w="6629"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No. The applicant must conduct the DUS examination in the territory of my authority</w:t>
            </w:r>
          </w:p>
        </w:tc>
        <w:tc>
          <w:tcPr>
            <w:tcW w:w="1134" w:type="dxa"/>
            <w:tcBorders>
              <w:top w:val="nil"/>
              <w:left w:val="nil"/>
              <w:bottom w:val="nil"/>
              <w:right w:val="nil"/>
            </w:tcBorders>
            <w:vAlign w:val="center"/>
          </w:tcPr>
          <w:p w:rsidR="00570D22" w:rsidRPr="00386C0B" w:rsidRDefault="00570D22" w:rsidP="00570D22">
            <w:pPr>
              <w:spacing w:line="179" w:lineRule="exact"/>
              <w:ind w:right="-20"/>
              <w:jc w:val="left"/>
              <w:rPr>
                <w:rFonts w:eastAsia="Arial" w:cs="Arial"/>
                <w:sz w:val="18"/>
                <w:szCs w:val="18"/>
              </w:rPr>
            </w:pPr>
            <w:r>
              <w:rPr>
                <w:rFonts w:eastAsia="Arial" w:cs="Arial"/>
                <w:sz w:val="18"/>
                <w:szCs w:val="18"/>
              </w:rPr>
              <w:t>1</w:t>
            </w:r>
          </w:p>
        </w:tc>
        <w:tc>
          <w:tcPr>
            <w:tcW w:w="1276" w:type="dxa"/>
            <w:gridSpan w:val="2"/>
            <w:tcBorders>
              <w:top w:val="nil"/>
              <w:left w:val="nil"/>
              <w:bottom w:val="nil"/>
              <w:right w:val="nil"/>
            </w:tcBorders>
            <w:vAlign w:val="center"/>
          </w:tcPr>
          <w:p w:rsidR="00570D22" w:rsidRPr="003D2E98" w:rsidRDefault="00570D22" w:rsidP="00570D22">
            <w:pPr>
              <w:spacing w:before="79"/>
              <w:ind w:right="-20"/>
              <w:jc w:val="left"/>
              <w:rPr>
                <w:rFonts w:eastAsia="Arial" w:cs="Arial"/>
                <w:sz w:val="17"/>
                <w:szCs w:val="17"/>
              </w:rPr>
            </w:pPr>
            <w:r w:rsidRPr="003D2E98">
              <w:rPr>
                <w:rFonts w:eastAsia="Arial" w:cs="Arial"/>
                <w:sz w:val="17"/>
                <w:szCs w:val="17"/>
              </w:rPr>
              <w:t>3.57%</w:t>
            </w:r>
            <w:r w:rsidRPr="003D2E98">
              <w:rPr>
                <w:rFonts w:eastAsia="Arial" w:cs="Arial"/>
                <w:spacing w:val="-18"/>
                <w:sz w:val="17"/>
                <w:szCs w:val="17"/>
              </w:rPr>
              <w:t xml:space="preserve"> </w:t>
            </w:r>
          </w:p>
        </w:tc>
        <w:tc>
          <w:tcPr>
            <w:tcW w:w="1134" w:type="dxa"/>
            <w:tcBorders>
              <w:top w:val="nil"/>
              <w:left w:val="nil"/>
              <w:bottom w:val="nil"/>
              <w:right w:val="nil"/>
            </w:tcBorders>
            <w:vAlign w:val="center"/>
          </w:tcPr>
          <w:p w:rsidR="00570D22" w:rsidRPr="003D2E98" w:rsidRDefault="00570D22" w:rsidP="00570D22">
            <w:pPr>
              <w:spacing w:before="79"/>
              <w:ind w:right="-20"/>
              <w:jc w:val="left"/>
              <w:rPr>
                <w:rFonts w:eastAsia="Arial" w:cs="Arial"/>
                <w:sz w:val="17"/>
                <w:szCs w:val="17"/>
              </w:rPr>
            </w:pPr>
            <w:r w:rsidRPr="003D2E98">
              <w:rPr>
                <w:rFonts w:eastAsia="Arial" w:cs="Arial"/>
                <w:w w:val="106"/>
                <w:sz w:val="17"/>
                <w:szCs w:val="17"/>
              </w:rPr>
              <w:t>3.57%</w:t>
            </w:r>
          </w:p>
        </w:tc>
      </w:tr>
      <w:tr w:rsidR="00570D22" w:rsidTr="00570D22">
        <w:trPr>
          <w:trHeight w:hRule="exact" w:val="283"/>
        </w:trPr>
        <w:tc>
          <w:tcPr>
            <w:tcW w:w="6629" w:type="dxa"/>
            <w:tcBorders>
              <w:top w:val="nil"/>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Other:</w:t>
            </w:r>
          </w:p>
        </w:tc>
        <w:tc>
          <w:tcPr>
            <w:tcW w:w="1134" w:type="dxa"/>
            <w:tcBorders>
              <w:top w:val="nil"/>
              <w:left w:val="nil"/>
              <w:bottom w:val="single" w:sz="12" w:space="0" w:color="A6A6A6" w:themeColor="background1" w:themeShade="A6"/>
              <w:right w:val="nil"/>
            </w:tcBorders>
            <w:vAlign w:val="center"/>
          </w:tcPr>
          <w:p w:rsidR="00570D22" w:rsidRDefault="00570D22" w:rsidP="00570D22">
            <w:pPr>
              <w:spacing w:line="179" w:lineRule="exact"/>
              <w:ind w:right="-20"/>
              <w:jc w:val="left"/>
              <w:rPr>
                <w:rFonts w:eastAsia="Arial" w:cs="Arial"/>
                <w:sz w:val="18"/>
                <w:szCs w:val="18"/>
              </w:rPr>
            </w:pPr>
            <w:r>
              <w:rPr>
                <w:rFonts w:eastAsia="Arial" w:cs="Arial"/>
                <w:sz w:val="18"/>
                <w:szCs w:val="18"/>
              </w:rPr>
              <w:t>2</w:t>
            </w:r>
          </w:p>
        </w:tc>
        <w:tc>
          <w:tcPr>
            <w:tcW w:w="1276" w:type="dxa"/>
            <w:gridSpan w:val="2"/>
            <w:tcBorders>
              <w:top w:val="nil"/>
              <w:left w:val="nil"/>
              <w:bottom w:val="single" w:sz="12" w:space="0" w:color="A6A6A6" w:themeColor="background1" w:themeShade="A6"/>
              <w:right w:val="nil"/>
            </w:tcBorders>
            <w:vAlign w:val="center"/>
          </w:tcPr>
          <w:p w:rsidR="00570D22" w:rsidRPr="007F4CCE" w:rsidRDefault="00570D22" w:rsidP="00570D22">
            <w:pPr>
              <w:jc w:val="left"/>
              <w:rPr>
                <w:rFonts w:eastAsia="Arial" w:cs="Arial"/>
                <w:position w:val="-1"/>
                <w:sz w:val="17"/>
                <w:szCs w:val="17"/>
              </w:rPr>
            </w:pPr>
            <w:r w:rsidRPr="007F4CCE">
              <w:rPr>
                <w:rFonts w:eastAsia="Arial" w:cs="Arial"/>
                <w:position w:val="-1"/>
                <w:sz w:val="17"/>
                <w:szCs w:val="17"/>
              </w:rPr>
              <w:t>7.14%</w:t>
            </w:r>
            <w:r w:rsidRPr="007F4CCE">
              <w:rPr>
                <w:rFonts w:eastAsia="Arial" w:cs="Arial"/>
                <w:spacing w:val="-18"/>
                <w:position w:val="-1"/>
                <w:sz w:val="17"/>
                <w:szCs w:val="17"/>
              </w:rPr>
              <w:t xml:space="preserve"> </w:t>
            </w:r>
          </w:p>
        </w:tc>
        <w:tc>
          <w:tcPr>
            <w:tcW w:w="1134" w:type="dxa"/>
            <w:tcBorders>
              <w:top w:val="nil"/>
              <w:left w:val="nil"/>
              <w:bottom w:val="single" w:sz="12" w:space="0" w:color="A6A6A6" w:themeColor="background1" w:themeShade="A6"/>
              <w:right w:val="nil"/>
            </w:tcBorders>
            <w:vAlign w:val="center"/>
          </w:tcPr>
          <w:p w:rsidR="00570D22" w:rsidRDefault="00570D22" w:rsidP="00570D22">
            <w:pPr>
              <w:jc w:val="left"/>
            </w:pPr>
            <w:r w:rsidRPr="007F4CCE">
              <w:rPr>
                <w:rFonts w:eastAsia="Arial" w:cs="Arial"/>
                <w:w w:val="106"/>
                <w:position w:val="-1"/>
                <w:sz w:val="17"/>
                <w:szCs w:val="17"/>
              </w:rPr>
              <w:t>7.14%</w:t>
            </w:r>
          </w:p>
        </w:tc>
      </w:tr>
      <w:tr w:rsidR="00570D22" w:rsidTr="00570D22">
        <w:trPr>
          <w:trHeight w:val="283"/>
        </w:trPr>
        <w:tc>
          <w:tcPr>
            <w:tcW w:w="662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386C0B" w:rsidRDefault="00570D22" w:rsidP="00570D22">
            <w:pPr>
              <w:autoSpaceDE w:val="0"/>
              <w:autoSpaceDN w:val="0"/>
              <w:adjustRightInd w:val="0"/>
              <w:jc w:val="left"/>
              <w:rPr>
                <w:rFonts w:cs="Arial"/>
                <w:sz w:val="18"/>
                <w:szCs w:val="18"/>
              </w:rPr>
            </w:pPr>
            <w:r w:rsidRPr="00386C0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386C0B" w:rsidRDefault="00570D22" w:rsidP="00570D22">
            <w:pPr>
              <w:jc w:val="left"/>
              <w:rPr>
                <w:sz w:val="18"/>
                <w:szCs w:val="18"/>
              </w:rPr>
            </w:pPr>
            <w:r>
              <w:rPr>
                <w:sz w:val="18"/>
                <w:szCs w:val="18"/>
              </w:rPr>
              <w:t>28</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386C0B" w:rsidRDefault="00570D22" w:rsidP="00570D22">
            <w:pPr>
              <w:spacing w:line="179" w:lineRule="exact"/>
              <w:ind w:right="-20"/>
              <w:jc w:val="left"/>
              <w:rPr>
                <w:rFonts w:eastAsia="Arial" w:cs="Arial"/>
                <w:sz w:val="18"/>
                <w:szCs w:val="18"/>
              </w:rPr>
            </w:pPr>
            <w:r w:rsidRPr="00386C0B">
              <w:rPr>
                <w:rFonts w:cs="Arial"/>
                <w:sz w:val="18"/>
                <w:szCs w:val="18"/>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753944" w:rsidRDefault="00570D22" w:rsidP="00570D22">
            <w:pPr>
              <w:spacing w:line="179" w:lineRule="exact"/>
              <w:ind w:right="-20"/>
              <w:jc w:val="left"/>
              <w:rPr>
                <w:rFonts w:cs="Arial"/>
                <w:sz w:val="18"/>
                <w:szCs w:val="18"/>
              </w:rPr>
            </w:pPr>
            <w:r w:rsidRPr="00386C0B">
              <w:rPr>
                <w:rFonts w:cs="Arial"/>
                <w:sz w:val="18"/>
                <w:szCs w:val="18"/>
              </w:rPr>
              <w:t>100%</w:t>
            </w:r>
          </w:p>
        </w:tc>
      </w:tr>
      <w:tr w:rsidR="00570D22" w:rsidTr="00570D22">
        <w:trPr>
          <w:trHeight w:val="283"/>
        </w:trPr>
        <w:tc>
          <w:tcPr>
            <w:tcW w:w="6629" w:type="dxa"/>
            <w:tcBorders>
              <w:top w:val="single" w:sz="12" w:space="0" w:color="A6A6A6" w:themeColor="background1" w:themeShade="A6"/>
              <w:left w:val="nil"/>
              <w:bottom w:val="single" w:sz="12" w:space="0" w:color="A6A6A6" w:themeColor="background1" w:themeShade="A6"/>
              <w:right w:val="nil"/>
            </w:tcBorders>
            <w:vAlign w:val="center"/>
          </w:tcPr>
          <w:p w:rsidR="00570D22" w:rsidRPr="00386C0B" w:rsidRDefault="00570D22" w:rsidP="00570D22">
            <w:pPr>
              <w:spacing w:before="37"/>
              <w:ind w:left="43" w:right="-20"/>
              <w:jc w:val="left"/>
              <w:rPr>
                <w:rFonts w:eastAsia="Arial" w:cs="Arial"/>
                <w:sz w:val="18"/>
                <w:szCs w:val="18"/>
              </w:rPr>
            </w:pPr>
            <w:r w:rsidRPr="00386C0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386C0B" w:rsidRDefault="00570D22" w:rsidP="00570D22">
            <w:pPr>
              <w:jc w:val="left"/>
              <w:rPr>
                <w:sz w:val="18"/>
                <w:szCs w:val="18"/>
              </w:rPr>
            </w:pPr>
            <w:r>
              <w:rPr>
                <w:sz w:val="18"/>
                <w:szCs w:val="18"/>
              </w:rPr>
              <w:t>0</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570D22" w:rsidRPr="00386C0B" w:rsidRDefault="00570D22" w:rsidP="00570D22">
            <w:pPr>
              <w:spacing w:before="37"/>
              <w:ind w:left="95" w:right="-20"/>
              <w:jc w:val="left"/>
              <w:rPr>
                <w:rFonts w:eastAsia="Arial" w:cs="Arial"/>
                <w:sz w:val="18"/>
                <w:szCs w:val="18"/>
              </w:rPr>
            </w:pPr>
            <w:r>
              <w:rPr>
                <w:rFonts w:cs="Arial"/>
                <w:sz w:val="18"/>
                <w:szCs w:val="18"/>
              </w:rPr>
              <w:t>0</w:t>
            </w:r>
            <w:r w:rsidRPr="00386C0B">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753944" w:rsidRDefault="00570D22" w:rsidP="00570D22">
            <w:pPr>
              <w:spacing w:line="179" w:lineRule="exact"/>
              <w:ind w:right="-20"/>
              <w:jc w:val="left"/>
              <w:rPr>
                <w:rFonts w:cs="Arial"/>
                <w:sz w:val="18"/>
                <w:szCs w:val="18"/>
              </w:rPr>
            </w:pPr>
            <w:r w:rsidRPr="00386C0B">
              <w:rPr>
                <w:rFonts w:cs="Arial"/>
                <w:sz w:val="18"/>
                <w:szCs w:val="18"/>
              </w:rPr>
              <w:t>-</w:t>
            </w:r>
          </w:p>
        </w:tc>
      </w:tr>
      <w:tr w:rsidR="00570D22" w:rsidTr="00570D22">
        <w:trPr>
          <w:trHeight w:hRule="exact" w:val="407"/>
        </w:trPr>
        <w:tc>
          <w:tcPr>
            <w:tcW w:w="6629"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p w:rsidR="00570D22" w:rsidRPr="00386C0B" w:rsidRDefault="00570D22" w:rsidP="00570D22">
            <w:pPr>
              <w:spacing w:before="30"/>
              <w:ind w:left="43"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570D22" w:rsidRPr="00386C0B" w:rsidRDefault="00570D22" w:rsidP="00570D22">
            <w:pPr>
              <w:jc w:val="left"/>
              <w:rPr>
                <w:sz w:val="18"/>
                <w:szCs w:val="18"/>
              </w:rPr>
            </w:pPr>
          </w:p>
        </w:tc>
        <w:tc>
          <w:tcPr>
            <w:tcW w:w="1276" w:type="dxa"/>
            <w:gridSpan w:val="2"/>
            <w:tcBorders>
              <w:top w:val="single" w:sz="12" w:space="0" w:color="A6A6A6" w:themeColor="background1" w:themeShade="A6"/>
              <w:left w:val="nil"/>
              <w:bottom w:val="nil"/>
              <w:right w:val="nil"/>
            </w:tcBorders>
            <w:vAlign w:val="center"/>
          </w:tcPr>
          <w:p w:rsidR="00570D22" w:rsidRPr="00386C0B" w:rsidRDefault="00570D22" w:rsidP="00570D22">
            <w:pPr>
              <w:spacing w:before="30"/>
              <w:ind w:left="95"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570D22" w:rsidRPr="00386C0B" w:rsidRDefault="00570D22" w:rsidP="00570D22">
            <w:pPr>
              <w:spacing w:before="30"/>
              <w:ind w:left="98" w:right="-20"/>
              <w:jc w:val="left"/>
              <w:rPr>
                <w:rFonts w:eastAsia="Arial" w:cs="Arial"/>
                <w:sz w:val="18"/>
                <w:szCs w:val="18"/>
              </w:rPr>
            </w:pPr>
          </w:p>
        </w:tc>
      </w:tr>
    </w:tbl>
    <w:p w:rsidR="00570D22" w:rsidRPr="00544A0C" w:rsidRDefault="00570D22" w:rsidP="00570D22">
      <w:pPr>
        <w:jc w:val="left"/>
        <w:rPr>
          <w:sz w:val="18"/>
          <w:u w:val="single"/>
        </w:rPr>
      </w:pPr>
      <w:r w:rsidRPr="00544A0C">
        <w:rPr>
          <w:sz w:val="18"/>
          <w:u w:val="single"/>
        </w:rPr>
        <w:t>Comments</w:t>
      </w:r>
    </w:p>
    <w:p w:rsidR="00570D22" w:rsidRDefault="00570D22" w:rsidP="00570D22">
      <w:pPr>
        <w:jc w:val="left"/>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790831" w:rsidTr="00570D22">
        <w:tc>
          <w:tcPr>
            <w:tcW w:w="9855" w:type="dxa"/>
          </w:tcPr>
          <w:p w:rsidR="00570D22" w:rsidRPr="00790831" w:rsidRDefault="00570D22" w:rsidP="00570D22">
            <w:pPr>
              <w:jc w:val="left"/>
              <w:rPr>
                <w:sz w:val="18"/>
              </w:rPr>
            </w:pPr>
            <w:r w:rsidRPr="00790831">
              <w:rPr>
                <w:sz w:val="18"/>
              </w:rPr>
              <w:t>No. For species and genera under Regulation Ministry List my authority carries DUS trials itself. And for other species and genera out of List, we ask the Applicant to provide all necessary information.</w:t>
            </w:r>
          </w:p>
          <w:p w:rsidR="00570D22" w:rsidRPr="00790831" w:rsidRDefault="00570D22" w:rsidP="00570D22">
            <w:pPr>
              <w:jc w:val="left"/>
              <w:rPr>
                <w:sz w:val="18"/>
              </w:rPr>
            </w:pPr>
          </w:p>
        </w:tc>
      </w:tr>
      <w:tr w:rsidR="00570D22" w:rsidRPr="00790831" w:rsidTr="00570D22">
        <w:tc>
          <w:tcPr>
            <w:tcW w:w="9855" w:type="dxa"/>
          </w:tcPr>
          <w:p w:rsidR="00570D22" w:rsidRPr="00790831" w:rsidRDefault="00570D22" w:rsidP="00570D22">
            <w:pPr>
              <w:jc w:val="left"/>
              <w:rPr>
                <w:sz w:val="18"/>
              </w:rPr>
            </w:pPr>
            <w:r w:rsidRPr="00790831">
              <w:rPr>
                <w:sz w:val="18"/>
              </w:rPr>
              <w:t xml:space="preserve">Would be considered but nationally we have no authority to compel a national breeder to send his material off shore for testing. </w:t>
            </w:r>
            <w:proofErr w:type="gramStart"/>
            <w:r w:rsidRPr="00790831">
              <w:rPr>
                <w:sz w:val="18"/>
              </w:rPr>
              <w:t>lf</w:t>
            </w:r>
            <w:proofErr w:type="gramEnd"/>
            <w:r w:rsidRPr="00790831">
              <w:rPr>
                <w:sz w:val="18"/>
              </w:rPr>
              <w:t xml:space="preserve"> the breeder already has material in that territory this would increase the possibility.</w:t>
            </w:r>
          </w:p>
          <w:p w:rsidR="00570D22" w:rsidRPr="00790831" w:rsidRDefault="00570D22" w:rsidP="00570D22">
            <w:pPr>
              <w:jc w:val="left"/>
              <w:rPr>
                <w:sz w:val="18"/>
              </w:rPr>
            </w:pPr>
          </w:p>
        </w:tc>
      </w:tr>
      <w:tr w:rsidR="00570D22" w:rsidRPr="00790831" w:rsidTr="00570D22">
        <w:tc>
          <w:tcPr>
            <w:tcW w:w="9855" w:type="dxa"/>
          </w:tcPr>
          <w:p w:rsidR="00570D22" w:rsidRPr="00790831" w:rsidRDefault="00570D22" w:rsidP="00570D22">
            <w:pPr>
              <w:jc w:val="left"/>
              <w:rPr>
                <w:sz w:val="18"/>
              </w:rPr>
            </w:pPr>
            <w:r w:rsidRPr="00790831">
              <w:rPr>
                <w:sz w:val="18"/>
              </w:rPr>
              <w:t>The CPVO sends a request to an entrusted authority for the species in question requesting to conduct the DU s test on behalf of the CPVO.</w:t>
            </w:r>
          </w:p>
          <w:p w:rsidR="00570D22" w:rsidRPr="00790831" w:rsidRDefault="00570D22" w:rsidP="00570D22">
            <w:pPr>
              <w:jc w:val="left"/>
              <w:rPr>
                <w:sz w:val="18"/>
              </w:rPr>
            </w:pPr>
          </w:p>
        </w:tc>
      </w:tr>
      <w:tr w:rsidR="00570D22" w:rsidRPr="00790831" w:rsidTr="00570D22">
        <w:tc>
          <w:tcPr>
            <w:tcW w:w="9855" w:type="dxa"/>
          </w:tcPr>
          <w:p w:rsidR="00570D22" w:rsidRPr="00790831" w:rsidRDefault="00570D22" w:rsidP="00570D22">
            <w:pPr>
              <w:jc w:val="left"/>
              <w:rPr>
                <w:sz w:val="18"/>
              </w:rPr>
            </w:pPr>
            <w:r w:rsidRPr="00790831">
              <w:rPr>
                <w:sz w:val="18"/>
              </w:rPr>
              <w:t>And if there is an existing bilateral agreement</w:t>
            </w:r>
          </w:p>
          <w:p w:rsidR="00570D22" w:rsidRPr="00790831" w:rsidRDefault="00570D22" w:rsidP="00570D22">
            <w:pPr>
              <w:jc w:val="left"/>
              <w:rPr>
                <w:sz w:val="18"/>
              </w:rPr>
            </w:pPr>
          </w:p>
        </w:tc>
      </w:tr>
      <w:tr w:rsidR="00570D22" w:rsidRPr="00790831" w:rsidTr="00570D22">
        <w:tc>
          <w:tcPr>
            <w:tcW w:w="9855" w:type="dxa"/>
          </w:tcPr>
          <w:p w:rsidR="00570D22" w:rsidRPr="00790831" w:rsidRDefault="00570D22" w:rsidP="00570D22">
            <w:pPr>
              <w:jc w:val="left"/>
              <w:rPr>
                <w:sz w:val="18"/>
              </w:rPr>
            </w:pPr>
            <w:r w:rsidRPr="00790831">
              <w:rPr>
                <w:sz w:val="18"/>
              </w:rPr>
              <w:t>The breeder is also allowed to perform DUS for himself if there is no country willing to do so or a qualified national or foreign institution.</w:t>
            </w:r>
          </w:p>
          <w:p w:rsidR="00570D22" w:rsidRPr="00790831" w:rsidRDefault="00570D22" w:rsidP="00570D22">
            <w:pPr>
              <w:jc w:val="left"/>
              <w:rPr>
                <w:sz w:val="18"/>
              </w:rPr>
            </w:pPr>
          </w:p>
        </w:tc>
      </w:tr>
    </w:tbl>
    <w:p w:rsidR="00570D22" w:rsidRDefault="00570D22" w:rsidP="00570D22">
      <w:pPr>
        <w:pStyle w:val="Titre"/>
        <w:rPr>
          <w:szCs w:val="18"/>
        </w:rPr>
      </w:pPr>
      <w:bookmarkStart w:id="16" w:name="_Toc476301267"/>
      <w:r w:rsidRPr="001C5A29">
        <w:rPr>
          <w:b/>
          <w:sz w:val="28"/>
        </w:rPr>
        <w:lastRenderedPageBreak/>
        <w:t>Question 15</w:t>
      </w:r>
      <w:proofErr w:type="gramStart"/>
      <w:r w:rsidRPr="00756BB4">
        <w:rPr>
          <w:sz w:val="28"/>
        </w:rPr>
        <w:t>:</w:t>
      </w:r>
      <w:proofErr w:type="gramEnd"/>
      <w:r>
        <w:br/>
      </w:r>
      <w:r>
        <w:rPr>
          <w:szCs w:val="18"/>
        </w:rPr>
        <w:t>If your authority requests another UPOV member to conduct a DUS examination on its behalf in the situation described in Question 14, which of the following criteria must normally be met?</w:t>
      </w:r>
      <w:bookmarkEnd w:id="16"/>
    </w:p>
    <w:p w:rsidR="00570D22" w:rsidRPr="00E30B30" w:rsidRDefault="00570D22" w:rsidP="00570D22">
      <w:pPr>
        <w:rPr>
          <w:sz w:val="18"/>
        </w:rPr>
      </w:pPr>
      <w:r w:rsidRPr="00E30B30">
        <w:rPr>
          <w:sz w:val="18"/>
        </w:rPr>
        <w:t>(</w:t>
      </w:r>
      <w:proofErr w:type="gramStart"/>
      <w:r w:rsidRPr="00E30B30">
        <w:rPr>
          <w:sz w:val="18"/>
        </w:rPr>
        <w:t>more</w:t>
      </w:r>
      <w:proofErr w:type="gramEnd"/>
      <w:r w:rsidRPr="00E30B30">
        <w:rPr>
          <w:sz w:val="18"/>
        </w:rPr>
        <w:t xml:space="preserve"> than one box can be ticked):</w:t>
      </w:r>
    </w:p>
    <w:p w:rsidR="00570D22" w:rsidRPr="00173411" w:rsidRDefault="00570D22" w:rsidP="00570D22">
      <w:pPr>
        <w:rPr>
          <w:rFonts w:cs="Arial"/>
          <w:sz w:val="18"/>
          <w:szCs w:val="18"/>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652"/>
        <w:gridCol w:w="6237"/>
      </w:tblGrid>
      <w:tr w:rsidR="007B6129" w:rsidRPr="00D83298" w:rsidTr="007B6129">
        <w:trPr>
          <w:trHeight w:hRule="exact" w:val="849"/>
        </w:trPr>
        <w:tc>
          <w:tcPr>
            <w:tcW w:w="3652" w:type="dxa"/>
            <w:vAlign w:val="center"/>
          </w:tcPr>
          <w:p w:rsidR="007B6129" w:rsidRPr="00D57071" w:rsidRDefault="007B6129" w:rsidP="00570D22">
            <w:pPr>
              <w:autoSpaceDE w:val="0"/>
              <w:autoSpaceDN w:val="0"/>
              <w:adjustRightInd w:val="0"/>
              <w:contextualSpacing/>
              <w:jc w:val="right"/>
              <w:rPr>
                <w:rFonts w:cs="Arial"/>
                <w:sz w:val="16"/>
                <w:szCs w:val="14"/>
              </w:rPr>
            </w:pPr>
            <w:r>
              <w:rPr>
                <w:rFonts w:cs="Arial"/>
                <w:sz w:val="16"/>
                <w:szCs w:val="14"/>
              </w:rPr>
              <w:t>Same answer as for Question 13</w:t>
            </w:r>
          </w:p>
        </w:tc>
        <w:tc>
          <w:tcPr>
            <w:tcW w:w="6237" w:type="dxa"/>
            <w:vMerge w:val="restart"/>
          </w:tcPr>
          <w:p w:rsidR="007B6129" w:rsidRDefault="007B6129" w:rsidP="007B6129">
            <w:r>
              <w:rPr>
                <w:noProof/>
              </w:rPr>
              <w:drawing>
                <wp:inline distT="0" distB="0" distL="0" distR="0" wp14:anchorId="77CFE3CB">
                  <wp:extent cx="3602990" cy="85413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2990" cy="8541385"/>
                          </a:xfrm>
                          <a:prstGeom prst="rect">
                            <a:avLst/>
                          </a:prstGeom>
                          <a:noFill/>
                        </pic:spPr>
                      </pic:pic>
                    </a:graphicData>
                  </a:graphic>
                </wp:inline>
              </w:drawing>
            </w:r>
          </w:p>
        </w:tc>
      </w:tr>
      <w:tr w:rsidR="007B6129" w:rsidRPr="00D83298" w:rsidTr="007B6129">
        <w:trPr>
          <w:trHeight w:hRule="exact" w:val="710"/>
        </w:trPr>
        <w:tc>
          <w:tcPr>
            <w:tcW w:w="3652" w:type="dxa"/>
            <w:vAlign w:val="center"/>
          </w:tcPr>
          <w:p w:rsidR="007B6129" w:rsidRPr="00D57071" w:rsidRDefault="007B6129" w:rsidP="00570D22">
            <w:pPr>
              <w:autoSpaceDE w:val="0"/>
              <w:autoSpaceDN w:val="0"/>
              <w:adjustRightInd w:val="0"/>
              <w:contextualSpacing/>
              <w:jc w:val="right"/>
              <w:rPr>
                <w:rFonts w:cs="Arial"/>
                <w:sz w:val="16"/>
                <w:szCs w:val="14"/>
              </w:rPr>
            </w:pPr>
            <w:r w:rsidRPr="00D57071">
              <w:rPr>
                <w:rFonts w:cs="Arial"/>
                <w:sz w:val="16"/>
                <w:szCs w:val="14"/>
              </w:rPr>
              <w:t>There are no particular criteria</w:t>
            </w:r>
          </w:p>
        </w:tc>
        <w:tc>
          <w:tcPr>
            <w:tcW w:w="6237" w:type="dxa"/>
            <w:vMerge/>
          </w:tcPr>
          <w:p w:rsidR="007B6129" w:rsidRPr="00D57071" w:rsidRDefault="007B6129" w:rsidP="00570D22">
            <w:pPr>
              <w:autoSpaceDE w:val="0"/>
              <w:autoSpaceDN w:val="0"/>
              <w:adjustRightInd w:val="0"/>
              <w:contextualSpacing/>
              <w:jc w:val="right"/>
              <w:rPr>
                <w:rFonts w:cs="Arial"/>
                <w:sz w:val="16"/>
                <w:szCs w:val="14"/>
              </w:rPr>
            </w:pPr>
          </w:p>
        </w:tc>
      </w:tr>
      <w:tr w:rsidR="007B6129" w:rsidRPr="00D83298" w:rsidTr="007B6129">
        <w:trPr>
          <w:trHeight w:hRule="exact" w:val="687"/>
        </w:trPr>
        <w:tc>
          <w:tcPr>
            <w:tcW w:w="3652" w:type="dxa"/>
            <w:vAlign w:val="center"/>
          </w:tcPr>
          <w:p w:rsidR="007B6129" w:rsidRPr="00D57071" w:rsidRDefault="007B6129" w:rsidP="00570D22">
            <w:pPr>
              <w:autoSpaceDE w:val="0"/>
              <w:autoSpaceDN w:val="0"/>
              <w:adjustRightInd w:val="0"/>
              <w:contextualSpacing/>
              <w:jc w:val="right"/>
              <w:rPr>
                <w:rFonts w:cs="Arial"/>
                <w:sz w:val="16"/>
                <w:szCs w:val="14"/>
              </w:rPr>
            </w:pPr>
            <w:r w:rsidRPr="00D57071">
              <w:rPr>
                <w:rFonts w:cs="Arial"/>
                <w:sz w:val="16"/>
                <w:szCs w:val="14"/>
              </w:rPr>
              <w:t>UPOV Test Guidelines must be the basis for the DUS examination</w:t>
            </w:r>
          </w:p>
        </w:tc>
        <w:tc>
          <w:tcPr>
            <w:tcW w:w="6237" w:type="dxa"/>
            <w:vMerge/>
          </w:tcPr>
          <w:p w:rsidR="007B6129" w:rsidRPr="00D57071" w:rsidRDefault="007B6129" w:rsidP="00570D22">
            <w:pPr>
              <w:autoSpaceDE w:val="0"/>
              <w:autoSpaceDN w:val="0"/>
              <w:adjustRightInd w:val="0"/>
              <w:contextualSpacing/>
              <w:jc w:val="right"/>
              <w:rPr>
                <w:rFonts w:cs="Arial"/>
                <w:sz w:val="16"/>
                <w:szCs w:val="14"/>
              </w:rPr>
            </w:pPr>
          </w:p>
        </w:tc>
      </w:tr>
      <w:tr w:rsidR="007B6129" w:rsidRPr="00D83298" w:rsidTr="007B6129">
        <w:trPr>
          <w:trHeight w:hRule="exact" w:val="753"/>
        </w:trPr>
        <w:tc>
          <w:tcPr>
            <w:tcW w:w="3652" w:type="dxa"/>
            <w:vAlign w:val="center"/>
          </w:tcPr>
          <w:p w:rsidR="007B6129" w:rsidRPr="00D57071" w:rsidRDefault="007B6129" w:rsidP="00570D22">
            <w:pPr>
              <w:autoSpaceDE w:val="0"/>
              <w:autoSpaceDN w:val="0"/>
              <w:adjustRightInd w:val="0"/>
              <w:jc w:val="right"/>
              <w:rPr>
                <w:rFonts w:cs="Arial"/>
                <w:sz w:val="16"/>
                <w:szCs w:val="14"/>
              </w:rPr>
            </w:pPr>
            <w:r w:rsidRPr="00D57071">
              <w:rPr>
                <w:rFonts w:cs="Arial"/>
                <w:sz w:val="16"/>
                <w:szCs w:val="14"/>
              </w:rPr>
              <w:t>The providing authority must use most of the characteristics that are</w:t>
            </w:r>
          </w:p>
          <w:p w:rsidR="007B6129" w:rsidRPr="00D57071" w:rsidRDefault="007B6129" w:rsidP="00570D22">
            <w:pPr>
              <w:autoSpaceDE w:val="0"/>
              <w:autoSpaceDN w:val="0"/>
              <w:adjustRightInd w:val="0"/>
              <w:contextualSpacing/>
              <w:jc w:val="right"/>
              <w:rPr>
                <w:rFonts w:cs="Arial"/>
                <w:sz w:val="16"/>
                <w:szCs w:val="14"/>
              </w:rPr>
            </w:pPr>
            <w:r w:rsidRPr="00D57071">
              <w:rPr>
                <w:rFonts w:cs="Arial"/>
                <w:sz w:val="16"/>
                <w:szCs w:val="14"/>
              </w:rPr>
              <w:t>examined by your authority</w:t>
            </w:r>
          </w:p>
        </w:tc>
        <w:tc>
          <w:tcPr>
            <w:tcW w:w="6237" w:type="dxa"/>
            <w:vMerge/>
          </w:tcPr>
          <w:p w:rsidR="007B6129" w:rsidRPr="00D57071" w:rsidRDefault="007B6129" w:rsidP="00570D22">
            <w:pPr>
              <w:autoSpaceDE w:val="0"/>
              <w:autoSpaceDN w:val="0"/>
              <w:adjustRightInd w:val="0"/>
              <w:jc w:val="right"/>
              <w:rPr>
                <w:rFonts w:cs="Arial"/>
                <w:sz w:val="16"/>
                <w:szCs w:val="14"/>
              </w:rPr>
            </w:pPr>
          </w:p>
        </w:tc>
      </w:tr>
      <w:tr w:rsidR="007B6129" w:rsidRPr="00D83298" w:rsidTr="007B6129">
        <w:trPr>
          <w:trHeight w:hRule="exact" w:val="669"/>
        </w:trPr>
        <w:tc>
          <w:tcPr>
            <w:tcW w:w="3652" w:type="dxa"/>
            <w:vAlign w:val="center"/>
          </w:tcPr>
          <w:p w:rsidR="007B6129" w:rsidRPr="00D57071" w:rsidRDefault="007B6129" w:rsidP="00570D22">
            <w:pPr>
              <w:autoSpaceDE w:val="0"/>
              <w:autoSpaceDN w:val="0"/>
              <w:adjustRightInd w:val="0"/>
              <w:contextualSpacing/>
              <w:jc w:val="right"/>
              <w:rPr>
                <w:rFonts w:cs="Arial"/>
                <w:sz w:val="16"/>
                <w:szCs w:val="14"/>
              </w:rPr>
            </w:pPr>
            <w:r w:rsidRPr="00D57071">
              <w:rPr>
                <w:rFonts w:cs="Arial"/>
                <w:sz w:val="16"/>
                <w:szCs w:val="14"/>
              </w:rPr>
              <w:t>There is a written agreement (2) with the providing authority</w:t>
            </w:r>
          </w:p>
        </w:tc>
        <w:tc>
          <w:tcPr>
            <w:tcW w:w="6237" w:type="dxa"/>
            <w:vMerge/>
          </w:tcPr>
          <w:p w:rsidR="007B6129" w:rsidRDefault="007B6129" w:rsidP="00570D22">
            <w:pPr>
              <w:autoSpaceDE w:val="0"/>
              <w:autoSpaceDN w:val="0"/>
              <w:adjustRightInd w:val="0"/>
              <w:contextualSpacing/>
              <w:jc w:val="right"/>
              <w:rPr>
                <w:noProof/>
              </w:rPr>
            </w:pPr>
          </w:p>
        </w:tc>
      </w:tr>
      <w:tr w:rsidR="007B6129" w:rsidRPr="00D83298" w:rsidTr="007B6129">
        <w:trPr>
          <w:trHeight w:val="786"/>
        </w:trPr>
        <w:tc>
          <w:tcPr>
            <w:tcW w:w="3652" w:type="dxa"/>
            <w:vAlign w:val="center"/>
          </w:tcPr>
          <w:p w:rsidR="007B6129" w:rsidRPr="00D57071" w:rsidRDefault="007B6129" w:rsidP="00570D22">
            <w:pPr>
              <w:autoSpaceDE w:val="0"/>
              <w:autoSpaceDN w:val="0"/>
              <w:adjustRightInd w:val="0"/>
              <w:contextualSpacing/>
              <w:jc w:val="right"/>
              <w:rPr>
                <w:rFonts w:cs="Arial"/>
                <w:sz w:val="16"/>
                <w:szCs w:val="14"/>
              </w:rPr>
            </w:pPr>
            <w:r w:rsidRPr="00D57071">
              <w:rPr>
                <w:rFonts w:cs="Arial"/>
                <w:sz w:val="16"/>
                <w:szCs w:val="14"/>
              </w:rPr>
              <w:t>The providing authority must not use a “breeder-testing” system</w:t>
            </w:r>
          </w:p>
        </w:tc>
        <w:tc>
          <w:tcPr>
            <w:tcW w:w="6237" w:type="dxa"/>
            <w:vMerge/>
          </w:tcPr>
          <w:p w:rsidR="007B6129" w:rsidRPr="00D57071" w:rsidRDefault="007B6129" w:rsidP="00570D22">
            <w:pPr>
              <w:autoSpaceDE w:val="0"/>
              <w:autoSpaceDN w:val="0"/>
              <w:adjustRightInd w:val="0"/>
              <w:contextualSpacing/>
              <w:jc w:val="right"/>
              <w:rPr>
                <w:rFonts w:cs="Arial"/>
                <w:sz w:val="16"/>
                <w:szCs w:val="14"/>
              </w:rPr>
            </w:pPr>
          </w:p>
        </w:tc>
      </w:tr>
      <w:tr w:rsidR="007B6129" w:rsidRPr="00D83298" w:rsidTr="007B6129">
        <w:trPr>
          <w:trHeight w:hRule="exact" w:val="563"/>
        </w:trPr>
        <w:tc>
          <w:tcPr>
            <w:tcW w:w="3652" w:type="dxa"/>
            <w:vAlign w:val="center"/>
          </w:tcPr>
          <w:p w:rsidR="007B6129" w:rsidRPr="00D57071" w:rsidRDefault="007B6129" w:rsidP="00570D22">
            <w:pPr>
              <w:autoSpaceDE w:val="0"/>
              <w:autoSpaceDN w:val="0"/>
              <w:adjustRightInd w:val="0"/>
              <w:jc w:val="right"/>
              <w:rPr>
                <w:rFonts w:cs="Arial"/>
                <w:sz w:val="16"/>
                <w:szCs w:val="14"/>
              </w:rPr>
            </w:pPr>
            <w:r w:rsidRPr="00D57071">
              <w:rPr>
                <w:rFonts w:cs="Arial"/>
                <w:sz w:val="16"/>
                <w:szCs w:val="14"/>
              </w:rPr>
              <w:t>The providing authority must have a quality assurance scheme that is recognized by your authority</w:t>
            </w:r>
          </w:p>
        </w:tc>
        <w:tc>
          <w:tcPr>
            <w:tcW w:w="6237" w:type="dxa"/>
            <w:vMerge/>
          </w:tcPr>
          <w:p w:rsidR="007B6129" w:rsidRPr="00D57071" w:rsidRDefault="007B6129" w:rsidP="00570D22">
            <w:pPr>
              <w:autoSpaceDE w:val="0"/>
              <w:autoSpaceDN w:val="0"/>
              <w:adjustRightInd w:val="0"/>
              <w:jc w:val="right"/>
              <w:rPr>
                <w:rFonts w:cs="Arial"/>
                <w:sz w:val="16"/>
                <w:szCs w:val="14"/>
              </w:rPr>
            </w:pPr>
          </w:p>
        </w:tc>
      </w:tr>
      <w:tr w:rsidR="007B6129" w:rsidRPr="00D83298" w:rsidTr="007B6129">
        <w:trPr>
          <w:trHeight w:hRule="exact" w:val="685"/>
        </w:trPr>
        <w:tc>
          <w:tcPr>
            <w:tcW w:w="3652" w:type="dxa"/>
            <w:vAlign w:val="center"/>
          </w:tcPr>
          <w:p w:rsidR="007B6129" w:rsidRPr="00D57071" w:rsidRDefault="007B6129" w:rsidP="00570D22">
            <w:pPr>
              <w:autoSpaceDE w:val="0"/>
              <w:autoSpaceDN w:val="0"/>
              <w:adjustRightInd w:val="0"/>
              <w:contextualSpacing/>
              <w:jc w:val="right"/>
              <w:rPr>
                <w:rFonts w:cs="Arial"/>
                <w:sz w:val="16"/>
                <w:szCs w:val="14"/>
              </w:rPr>
            </w:pPr>
            <w:r w:rsidRPr="00D57071">
              <w:rPr>
                <w:rFonts w:cs="Arial"/>
                <w:sz w:val="16"/>
                <w:szCs w:val="14"/>
              </w:rPr>
              <w:t>The DUS trial must be located in a particular region</w:t>
            </w:r>
          </w:p>
        </w:tc>
        <w:tc>
          <w:tcPr>
            <w:tcW w:w="6237" w:type="dxa"/>
            <w:vMerge/>
          </w:tcPr>
          <w:p w:rsidR="007B6129" w:rsidRPr="00D57071" w:rsidRDefault="007B6129" w:rsidP="00570D22">
            <w:pPr>
              <w:autoSpaceDE w:val="0"/>
              <w:autoSpaceDN w:val="0"/>
              <w:adjustRightInd w:val="0"/>
              <w:contextualSpacing/>
              <w:jc w:val="right"/>
              <w:rPr>
                <w:rFonts w:cs="Arial"/>
                <w:sz w:val="16"/>
                <w:szCs w:val="14"/>
              </w:rPr>
            </w:pPr>
          </w:p>
        </w:tc>
      </w:tr>
      <w:tr w:rsidR="007B6129" w:rsidRPr="00D83298" w:rsidTr="007B6129">
        <w:trPr>
          <w:trHeight w:hRule="exact" w:val="852"/>
        </w:trPr>
        <w:tc>
          <w:tcPr>
            <w:tcW w:w="3652" w:type="dxa"/>
            <w:vAlign w:val="center"/>
          </w:tcPr>
          <w:p w:rsidR="007B6129" w:rsidRPr="00D57071" w:rsidRDefault="007B6129" w:rsidP="00570D22">
            <w:pPr>
              <w:autoSpaceDE w:val="0"/>
              <w:autoSpaceDN w:val="0"/>
              <w:adjustRightInd w:val="0"/>
              <w:jc w:val="right"/>
              <w:rPr>
                <w:rFonts w:cs="Arial"/>
                <w:sz w:val="16"/>
                <w:szCs w:val="14"/>
              </w:rPr>
            </w:pPr>
            <w:r w:rsidRPr="00D57071">
              <w:rPr>
                <w:rFonts w:cs="Arial"/>
                <w:sz w:val="16"/>
                <w:szCs w:val="14"/>
              </w:rPr>
              <w:t>Your authority must have a detailed knowledge of the DUS trial arrangements of the providing authority</w:t>
            </w:r>
          </w:p>
        </w:tc>
        <w:tc>
          <w:tcPr>
            <w:tcW w:w="6237" w:type="dxa"/>
            <w:vMerge/>
          </w:tcPr>
          <w:p w:rsidR="007B6129" w:rsidRPr="00D57071" w:rsidRDefault="007B6129" w:rsidP="00570D22">
            <w:pPr>
              <w:autoSpaceDE w:val="0"/>
              <w:autoSpaceDN w:val="0"/>
              <w:adjustRightInd w:val="0"/>
              <w:jc w:val="right"/>
              <w:rPr>
                <w:rFonts w:cs="Arial"/>
                <w:sz w:val="16"/>
                <w:szCs w:val="14"/>
              </w:rPr>
            </w:pPr>
          </w:p>
        </w:tc>
      </w:tr>
      <w:tr w:rsidR="007B6129" w:rsidRPr="00D83298" w:rsidTr="007B6129">
        <w:trPr>
          <w:trHeight w:hRule="exact" w:val="565"/>
        </w:trPr>
        <w:tc>
          <w:tcPr>
            <w:tcW w:w="3652" w:type="dxa"/>
            <w:vAlign w:val="center"/>
          </w:tcPr>
          <w:p w:rsidR="007B6129" w:rsidRPr="00D57071" w:rsidRDefault="007B6129" w:rsidP="00570D22">
            <w:pPr>
              <w:autoSpaceDE w:val="0"/>
              <w:autoSpaceDN w:val="0"/>
              <w:adjustRightInd w:val="0"/>
              <w:contextualSpacing/>
              <w:jc w:val="right"/>
              <w:rPr>
                <w:rFonts w:cs="Arial"/>
                <w:sz w:val="16"/>
                <w:szCs w:val="14"/>
              </w:rPr>
            </w:pPr>
            <w:r w:rsidRPr="00D57071">
              <w:rPr>
                <w:rFonts w:cs="Arial"/>
                <w:sz w:val="16"/>
                <w:szCs w:val="14"/>
              </w:rPr>
              <w:t>Your authority must have the possibility to visit the trial site</w:t>
            </w:r>
          </w:p>
        </w:tc>
        <w:tc>
          <w:tcPr>
            <w:tcW w:w="6237" w:type="dxa"/>
            <w:vMerge/>
          </w:tcPr>
          <w:p w:rsidR="007B6129" w:rsidRPr="00D57071" w:rsidRDefault="007B6129" w:rsidP="00570D22">
            <w:pPr>
              <w:autoSpaceDE w:val="0"/>
              <w:autoSpaceDN w:val="0"/>
              <w:adjustRightInd w:val="0"/>
              <w:contextualSpacing/>
              <w:jc w:val="right"/>
              <w:rPr>
                <w:rFonts w:cs="Arial"/>
                <w:sz w:val="16"/>
                <w:szCs w:val="14"/>
              </w:rPr>
            </w:pPr>
          </w:p>
        </w:tc>
      </w:tr>
      <w:tr w:rsidR="007B6129" w:rsidRPr="00D83298" w:rsidTr="007B6129">
        <w:trPr>
          <w:trHeight w:hRule="exact" w:val="859"/>
        </w:trPr>
        <w:tc>
          <w:tcPr>
            <w:tcW w:w="3652" w:type="dxa"/>
            <w:vAlign w:val="center"/>
          </w:tcPr>
          <w:p w:rsidR="007B6129" w:rsidRPr="00D57071" w:rsidRDefault="007B6129" w:rsidP="00570D22">
            <w:pPr>
              <w:autoSpaceDE w:val="0"/>
              <w:autoSpaceDN w:val="0"/>
              <w:adjustRightInd w:val="0"/>
              <w:contextualSpacing/>
              <w:jc w:val="right"/>
              <w:rPr>
                <w:rFonts w:cs="Arial"/>
                <w:sz w:val="16"/>
                <w:szCs w:val="14"/>
              </w:rPr>
            </w:pPr>
            <w:r w:rsidRPr="00D57071">
              <w:rPr>
                <w:rFonts w:cs="Arial"/>
                <w:sz w:val="16"/>
                <w:szCs w:val="14"/>
              </w:rPr>
              <w:t>The DUS trial must be grown under certain conditions (e.g. in a greenhouse)</w:t>
            </w:r>
          </w:p>
        </w:tc>
        <w:tc>
          <w:tcPr>
            <w:tcW w:w="6237" w:type="dxa"/>
            <w:vMerge/>
          </w:tcPr>
          <w:p w:rsidR="007B6129" w:rsidRPr="00D57071" w:rsidRDefault="007B6129" w:rsidP="00570D22">
            <w:pPr>
              <w:autoSpaceDE w:val="0"/>
              <w:autoSpaceDN w:val="0"/>
              <w:adjustRightInd w:val="0"/>
              <w:contextualSpacing/>
              <w:jc w:val="right"/>
              <w:rPr>
                <w:rFonts w:cs="Arial"/>
                <w:sz w:val="16"/>
                <w:szCs w:val="14"/>
              </w:rPr>
            </w:pPr>
          </w:p>
        </w:tc>
      </w:tr>
      <w:tr w:rsidR="007B6129" w:rsidRPr="00D83298" w:rsidTr="007B6129">
        <w:trPr>
          <w:trHeight w:hRule="exact" w:val="689"/>
        </w:trPr>
        <w:tc>
          <w:tcPr>
            <w:tcW w:w="3652" w:type="dxa"/>
            <w:vAlign w:val="center"/>
          </w:tcPr>
          <w:p w:rsidR="007B6129" w:rsidRPr="00D57071" w:rsidRDefault="007B6129" w:rsidP="00570D22">
            <w:pPr>
              <w:autoSpaceDE w:val="0"/>
              <w:autoSpaceDN w:val="0"/>
              <w:adjustRightInd w:val="0"/>
              <w:jc w:val="right"/>
              <w:rPr>
                <w:rFonts w:cs="Arial"/>
                <w:sz w:val="16"/>
                <w:szCs w:val="14"/>
              </w:rPr>
            </w:pPr>
            <w:r w:rsidRPr="00D57071">
              <w:rPr>
                <w:rFonts w:cs="Arial"/>
                <w:sz w:val="16"/>
                <w:szCs w:val="14"/>
              </w:rPr>
              <w:t>Your authority must have a detailed knowledge of the variety collection used by the providing authority</w:t>
            </w:r>
          </w:p>
        </w:tc>
        <w:tc>
          <w:tcPr>
            <w:tcW w:w="6237" w:type="dxa"/>
            <w:vMerge/>
          </w:tcPr>
          <w:p w:rsidR="007B6129" w:rsidRPr="00D57071" w:rsidRDefault="007B6129" w:rsidP="00570D22">
            <w:pPr>
              <w:autoSpaceDE w:val="0"/>
              <w:autoSpaceDN w:val="0"/>
              <w:adjustRightInd w:val="0"/>
              <w:jc w:val="right"/>
              <w:rPr>
                <w:rFonts w:cs="Arial"/>
                <w:sz w:val="16"/>
                <w:szCs w:val="14"/>
              </w:rPr>
            </w:pPr>
          </w:p>
        </w:tc>
      </w:tr>
      <w:tr w:rsidR="007B6129" w:rsidRPr="00D83298" w:rsidTr="007B6129">
        <w:trPr>
          <w:trHeight w:val="664"/>
        </w:trPr>
        <w:tc>
          <w:tcPr>
            <w:tcW w:w="3652" w:type="dxa"/>
            <w:vAlign w:val="center"/>
          </w:tcPr>
          <w:p w:rsidR="007B6129" w:rsidRPr="00D57071" w:rsidRDefault="007B6129" w:rsidP="00570D22">
            <w:pPr>
              <w:autoSpaceDE w:val="0"/>
              <w:autoSpaceDN w:val="0"/>
              <w:adjustRightInd w:val="0"/>
              <w:contextualSpacing/>
              <w:jc w:val="right"/>
              <w:rPr>
                <w:rFonts w:cs="Arial"/>
                <w:sz w:val="16"/>
                <w:szCs w:val="14"/>
              </w:rPr>
            </w:pPr>
            <w:r w:rsidRPr="00D57071">
              <w:rPr>
                <w:rFonts w:cs="Arial"/>
                <w:sz w:val="16"/>
                <w:szCs w:val="14"/>
              </w:rPr>
              <w:t>There must be a common database of varieties of common knowledge</w:t>
            </w:r>
          </w:p>
        </w:tc>
        <w:tc>
          <w:tcPr>
            <w:tcW w:w="6237" w:type="dxa"/>
            <w:vMerge/>
          </w:tcPr>
          <w:p w:rsidR="007B6129" w:rsidRPr="00D57071" w:rsidRDefault="007B6129" w:rsidP="00570D22">
            <w:pPr>
              <w:autoSpaceDE w:val="0"/>
              <w:autoSpaceDN w:val="0"/>
              <w:adjustRightInd w:val="0"/>
              <w:contextualSpacing/>
              <w:jc w:val="right"/>
              <w:rPr>
                <w:rFonts w:cs="Arial"/>
                <w:sz w:val="16"/>
                <w:szCs w:val="14"/>
              </w:rPr>
            </w:pPr>
          </w:p>
        </w:tc>
      </w:tr>
      <w:tr w:rsidR="007B6129" w:rsidRPr="00D83298" w:rsidTr="007B6129">
        <w:trPr>
          <w:trHeight w:val="846"/>
        </w:trPr>
        <w:tc>
          <w:tcPr>
            <w:tcW w:w="3652" w:type="dxa"/>
            <w:vAlign w:val="center"/>
          </w:tcPr>
          <w:p w:rsidR="007B6129" w:rsidRPr="00D57071" w:rsidRDefault="007B6129" w:rsidP="00570D22">
            <w:pPr>
              <w:autoSpaceDE w:val="0"/>
              <w:autoSpaceDN w:val="0"/>
              <w:adjustRightInd w:val="0"/>
              <w:jc w:val="right"/>
              <w:rPr>
                <w:rFonts w:cs="Arial"/>
                <w:sz w:val="16"/>
                <w:szCs w:val="14"/>
              </w:rPr>
            </w:pPr>
            <w:r w:rsidRPr="00D57071">
              <w:rPr>
                <w:rFonts w:cs="Arial"/>
                <w:sz w:val="16"/>
                <w:szCs w:val="14"/>
              </w:rPr>
              <w:t>There must be sufficient breeding activity in the UPOV member providing the DUS report</w:t>
            </w:r>
          </w:p>
        </w:tc>
        <w:tc>
          <w:tcPr>
            <w:tcW w:w="6237" w:type="dxa"/>
            <w:vMerge/>
          </w:tcPr>
          <w:p w:rsidR="007B6129" w:rsidRPr="00D57071" w:rsidRDefault="007B6129" w:rsidP="00570D22">
            <w:pPr>
              <w:autoSpaceDE w:val="0"/>
              <w:autoSpaceDN w:val="0"/>
              <w:adjustRightInd w:val="0"/>
              <w:jc w:val="right"/>
              <w:rPr>
                <w:rFonts w:cs="Arial"/>
                <w:sz w:val="16"/>
                <w:szCs w:val="14"/>
              </w:rPr>
            </w:pPr>
          </w:p>
        </w:tc>
      </w:tr>
      <w:tr w:rsidR="007B6129" w:rsidRPr="00D83298" w:rsidTr="007B6129">
        <w:trPr>
          <w:trHeight w:hRule="exact" w:val="698"/>
        </w:trPr>
        <w:tc>
          <w:tcPr>
            <w:tcW w:w="3652" w:type="dxa"/>
            <w:vAlign w:val="center"/>
          </w:tcPr>
          <w:p w:rsidR="007B6129" w:rsidRPr="00D57071" w:rsidRDefault="007B6129" w:rsidP="00570D22">
            <w:pPr>
              <w:spacing w:before="30"/>
              <w:ind w:left="43" w:right="-20"/>
              <w:contextualSpacing/>
              <w:jc w:val="right"/>
              <w:rPr>
                <w:rFonts w:eastAsia="Arial" w:cs="Arial"/>
                <w:sz w:val="16"/>
                <w:szCs w:val="14"/>
              </w:rPr>
            </w:pPr>
            <w:r w:rsidRPr="00D57071">
              <w:rPr>
                <w:rFonts w:cs="Arial"/>
                <w:sz w:val="16"/>
                <w:szCs w:val="14"/>
              </w:rPr>
              <w:t>There must be no cost to your authority (3) (either the providing authority makes no charge, or the applicant pays the charge)</w:t>
            </w:r>
          </w:p>
        </w:tc>
        <w:tc>
          <w:tcPr>
            <w:tcW w:w="6237" w:type="dxa"/>
            <w:vMerge/>
          </w:tcPr>
          <w:p w:rsidR="007B6129" w:rsidRPr="00D57071" w:rsidRDefault="007B6129" w:rsidP="00570D22">
            <w:pPr>
              <w:spacing w:before="30"/>
              <w:ind w:left="43" w:right="-20"/>
              <w:contextualSpacing/>
              <w:jc w:val="right"/>
              <w:rPr>
                <w:rFonts w:cs="Arial"/>
                <w:sz w:val="16"/>
                <w:szCs w:val="14"/>
              </w:rPr>
            </w:pPr>
          </w:p>
        </w:tc>
      </w:tr>
      <w:tr w:rsidR="007B6129" w:rsidRPr="00D83298" w:rsidTr="007B6129">
        <w:trPr>
          <w:trHeight w:hRule="exact" w:val="571"/>
        </w:trPr>
        <w:tc>
          <w:tcPr>
            <w:tcW w:w="3652" w:type="dxa"/>
            <w:vAlign w:val="center"/>
          </w:tcPr>
          <w:p w:rsidR="007B6129" w:rsidRPr="00D57071" w:rsidRDefault="007B6129" w:rsidP="00570D22">
            <w:pPr>
              <w:autoSpaceDE w:val="0"/>
              <w:autoSpaceDN w:val="0"/>
              <w:adjustRightInd w:val="0"/>
              <w:contextualSpacing/>
              <w:jc w:val="right"/>
              <w:rPr>
                <w:rFonts w:cs="Arial"/>
                <w:sz w:val="16"/>
                <w:szCs w:val="14"/>
              </w:rPr>
            </w:pPr>
            <w:r w:rsidRPr="00D57071">
              <w:rPr>
                <w:rFonts w:cs="Arial"/>
                <w:sz w:val="16"/>
                <w:szCs w:val="14"/>
              </w:rPr>
              <w:t>The providing authority must provide interim reports</w:t>
            </w:r>
          </w:p>
        </w:tc>
        <w:tc>
          <w:tcPr>
            <w:tcW w:w="6237" w:type="dxa"/>
            <w:vMerge/>
          </w:tcPr>
          <w:p w:rsidR="007B6129" w:rsidRPr="00D57071" w:rsidRDefault="007B6129" w:rsidP="00570D22">
            <w:pPr>
              <w:autoSpaceDE w:val="0"/>
              <w:autoSpaceDN w:val="0"/>
              <w:adjustRightInd w:val="0"/>
              <w:contextualSpacing/>
              <w:jc w:val="right"/>
              <w:rPr>
                <w:rFonts w:cs="Arial"/>
                <w:sz w:val="16"/>
                <w:szCs w:val="14"/>
              </w:rPr>
            </w:pPr>
          </w:p>
        </w:tc>
      </w:tr>
      <w:tr w:rsidR="007B6129" w:rsidRPr="00D83298" w:rsidTr="007B6129">
        <w:trPr>
          <w:trHeight w:hRule="exact" w:val="836"/>
        </w:trPr>
        <w:tc>
          <w:tcPr>
            <w:tcW w:w="3652" w:type="dxa"/>
            <w:vAlign w:val="center"/>
          </w:tcPr>
          <w:p w:rsidR="007B6129" w:rsidRPr="00D57071" w:rsidRDefault="007B6129" w:rsidP="00570D22">
            <w:pPr>
              <w:autoSpaceDE w:val="0"/>
              <w:autoSpaceDN w:val="0"/>
              <w:adjustRightInd w:val="0"/>
              <w:jc w:val="right"/>
              <w:rPr>
                <w:rFonts w:cs="Arial"/>
                <w:sz w:val="16"/>
                <w:szCs w:val="14"/>
              </w:rPr>
            </w:pPr>
            <w:r w:rsidRPr="00D57071">
              <w:rPr>
                <w:rFonts w:cs="Arial"/>
                <w:sz w:val="16"/>
                <w:szCs w:val="14"/>
              </w:rPr>
              <w:t>Your authority must have the ownership of the DUS report and variety description</w:t>
            </w:r>
          </w:p>
        </w:tc>
        <w:tc>
          <w:tcPr>
            <w:tcW w:w="6237" w:type="dxa"/>
            <w:vMerge/>
          </w:tcPr>
          <w:p w:rsidR="007B6129" w:rsidRPr="00D57071" w:rsidRDefault="007B6129" w:rsidP="00570D22">
            <w:pPr>
              <w:autoSpaceDE w:val="0"/>
              <w:autoSpaceDN w:val="0"/>
              <w:adjustRightInd w:val="0"/>
              <w:jc w:val="right"/>
              <w:rPr>
                <w:rFonts w:cs="Arial"/>
                <w:sz w:val="16"/>
                <w:szCs w:val="14"/>
              </w:rPr>
            </w:pPr>
          </w:p>
        </w:tc>
      </w:tr>
      <w:tr w:rsidR="007B6129" w:rsidRPr="00D83298" w:rsidTr="007B6129">
        <w:trPr>
          <w:trHeight w:hRule="exact" w:val="705"/>
        </w:trPr>
        <w:tc>
          <w:tcPr>
            <w:tcW w:w="3652" w:type="dxa"/>
            <w:vAlign w:val="center"/>
          </w:tcPr>
          <w:p w:rsidR="007B6129" w:rsidRPr="00D57071" w:rsidRDefault="007B6129" w:rsidP="00570D22">
            <w:pPr>
              <w:autoSpaceDE w:val="0"/>
              <w:autoSpaceDN w:val="0"/>
              <w:adjustRightInd w:val="0"/>
              <w:jc w:val="right"/>
              <w:rPr>
                <w:rFonts w:cs="Arial"/>
                <w:sz w:val="16"/>
                <w:szCs w:val="14"/>
              </w:rPr>
            </w:pPr>
            <w:r w:rsidRPr="00D57071">
              <w:rPr>
                <w:rFonts w:cs="Arial"/>
                <w:sz w:val="16"/>
                <w:szCs w:val="14"/>
              </w:rPr>
              <w:t>The providing authority must agree to perform further trials if required in connection with the application concerned</w:t>
            </w:r>
          </w:p>
        </w:tc>
        <w:tc>
          <w:tcPr>
            <w:tcW w:w="6237" w:type="dxa"/>
            <w:vMerge/>
          </w:tcPr>
          <w:p w:rsidR="007B6129" w:rsidRPr="00D57071" w:rsidRDefault="007B6129" w:rsidP="00570D22">
            <w:pPr>
              <w:autoSpaceDE w:val="0"/>
              <w:autoSpaceDN w:val="0"/>
              <w:adjustRightInd w:val="0"/>
              <w:jc w:val="right"/>
              <w:rPr>
                <w:rFonts w:cs="Arial"/>
                <w:sz w:val="16"/>
                <w:szCs w:val="14"/>
              </w:rPr>
            </w:pPr>
          </w:p>
        </w:tc>
      </w:tr>
    </w:tbl>
    <w:p w:rsidR="00570D22" w:rsidRPr="00173411" w:rsidRDefault="00570D22" w:rsidP="00570D22">
      <w:pPr>
        <w:rPr>
          <w:rFonts w:cs="Arial"/>
          <w:sz w:val="18"/>
          <w:szCs w:val="18"/>
        </w:rPr>
      </w:pPr>
    </w:p>
    <w:p w:rsidR="00570D22" w:rsidRPr="00173411" w:rsidRDefault="00570D22" w:rsidP="00570D22">
      <w:pPr>
        <w:rPr>
          <w:rFonts w:cs="Arial"/>
          <w:sz w:val="18"/>
          <w:szCs w:val="18"/>
        </w:rPr>
      </w:pPr>
    </w:p>
    <w:p w:rsidR="00570D22" w:rsidRDefault="00570D22" w:rsidP="00570D22">
      <w:pPr>
        <w:tabs>
          <w:tab w:val="left" w:pos="1978"/>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570D22" w:rsidRPr="0015554C" w:rsidTr="00570D22">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570D22" w:rsidRPr="0015554C" w:rsidRDefault="00570D22" w:rsidP="00570D22">
            <w:pPr>
              <w:tabs>
                <w:tab w:val="left" w:pos="1620"/>
              </w:tabs>
              <w:jc w:val="left"/>
              <w:rPr>
                <w:rFonts w:eastAsia="Arial" w:cs="Arial"/>
                <w:sz w:val="18"/>
                <w:szCs w:val="18"/>
              </w:rPr>
            </w:pPr>
          </w:p>
          <w:p w:rsidR="00570D22" w:rsidRPr="0015554C" w:rsidRDefault="00570D22" w:rsidP="00570D22">
            <w:pPr>
              <w:jc w:val="left"/>
              <w:rPr>
                <w:rFonts w:eastAsia="Arial" w:cs="Arial"/>
                <w:sz w:val="18"/>
                <w:szCs w:val="18"/>
              </w:rPr>
            </w:pPr>
          </w:p>
          <w:p w:rsidR="00570D22" w:rsidRPr="0015554C" w:rsidRDefault="00570D22" w:rsidP="00570D22">
            <w:pPr>
              <w:jc w:val="left"/>
              <w:rPr>
                <w:rFonts w:eastAsia="Arial" w:cs="Arial"/>
                <w:sz w:val="18"/>
                <w:szCs w:val="18"/>
              </w:rPr>
            </w:pPr>
            <w:r w:rsidRPr="0015554C">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15554C" w:rsidRDefault="00570D22" w:rsidP="00570D22">
            <w:pPr>
              <w:ind w:right="-20"/>
              <w:jc w:val="left"/>
              <w:rPr>
                <w:rFonts w:eastAsia="Arial" w:cs="Arial"/>
                <w:b/>
                <w:bCs/>
                <w:color w:val="111111"/>
                <w:w w:val="107"/>
                <w:sz w:val="18"/>
                <w:szCs w:val="18"/>
              </w:rPr>
            </w:pPr>
            <w:r w:rsidRPr="0015554C">
              <w:rPr>
                <w:rFonts w:eastAsia="Arial" w:cs="Arial"/>
                <w:b/>
                <w:bCs/>
                <w:color w:val="111111"/>
                <w:w w:val="107"/>
                <w:sz w:val="18"/>
                <w:szCs w:val="18"/>
              </w:rPr>
              <w:t>Absolute</w:t>
            </w:r>
          </w:p>
          <w:p w:rsidR="00570D22" w:rsidRPr="0015554C" w:rsidRDefault="00570D22" w:rsidP="00570D22">
            <w:pPr>
              <w:ind w:right="-20"/>
              <w:jc w:val="left"/>
              <w:rPr>
                <w:rFonts w:eastAsia="Arial" w:cs="Arial"/>
                <w:sz w:val="18"/>
                <w:szCs w:val="18"/>
              </w:rPr>
            </w:pPr>
            <w:r w:rsidRPr="0015554C">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15554C" w:rsidRDefault="00570D22" w:rsidP="00570D22">
            <w:pPr>
              <w:ind w:right="-20"/>
              <w:jc w:val="left"/>
              <w:rPr>
                <w:rFonts w:eastAsia="Arial" w:cs="Arial"/>
                <w:b/>
                <w:bCs/>
                <w:w w:val="107"/>
                <w:sz w:val="18"/>
                <w:szCs w:val="18"/>
              </w:rPr>
            </w:pPr>
            <w:r w:rsidRPr="0015554C">
              <w:rPr>
                <w:rFonts w:eastAsia="Arial" w:cs="Arial"/>
                <w:b/>
                <w:bCs/>
                <w:w w:val="107"/>
                <w:sz w:val="18"/>
                <w:szCs w:val="18"/>
              </w:rPr>
              <w:t>Relative</w:t>
            </w:r>
          </w:p>
          <w:p w:rsidR="00570D22" w:rsidRPr="0015554C" w:rsidRDefault="00570D22" w:rsidP="00570D22">
            <w:pPr>
              <w:ind w:right="-20"/>
              <w:jc w:val="left"/>
              <w:rPr>
                <w:rFonts w:eastAsia="Arial" w:cs="Arial"/>
                <w:b/>
                <w:bCs/>
                <w:w w:val="106"/>
                <w:sz w:val="18"/>
                <w:szCs w:val="18"/>
              </w:rPr>
            </w:pPr>
            <w:r w:rsidRPr="0015554C">
              <w:rPr>
                <w:rFonts w:eastAsia="Arial" w:cs="Arial"/>
                <w:b/>
                <w:bCs/>
                <w:w w:val="106"/>
                <w:sz w:val="18"/>
                <w:szCs w:val="18"/>
              </w:rPr>
              <w:t>frequency</w:t>
            </w:r>
          </w:p>
          <w:p w:rsidR="00570D22" w:rsidRPr="0015554C" w:rsidRDefault="00570D22" w:rsidP="00570D22">
            <w:pPr>
              <w:ind w:right="-20"/>
              <w:jc w:val="left"/>
              <w:rPr>
                <w:rFonts w:eastAsia="Arial" w:cs="Arial"/>
                <w:b/>
                <w:bCs/>
                <w:w w:val="107"/>
                <w:sz w:val="18"/>
                <w:szCs w:val="18"/>
              </w:rPr>
            </w:pPr>
            <w:r w:rsidRPr="00E524C7">
              <w:rPr>
                <w:rFonts w:eastAsia="Arial" w:cs="Arial"/>
                <w:b/>
                <w:bCs/>
                <w:w w:val="106"/>
                <w:sz w:val="18"/>
                <w:szCs w:val="18"/>
              </w:rPr>
              <w:t>by</w:t>
            </w:r>
            <w:r w:rsidRPr="0015554C">
              <w:rPr>
                <w:rFonts w:eastAsia="Arial" w:cs="Arial"/>
                <w:b/>
                <w:bCs/>
                <w:w w:val="106"/>
                <w:sz w:val="18"/>
                <w:szCs w:val="18"/>
              </w:rPr>
              <w:t xml:space="preserve"> choice</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autoSpaceDE w:val="0"/>
              <w:autoSpaceDN w:val="0"/>
              <w:adjustRightInd w:val="0"/>
              <w:contextualSpacing/>
              <w:jc w:val="left"/>
              <w:rPr>
                <w:rFonts w:cs="Arial"/>
                <w:b/>
                <w:bCs/>
                <w:sz w:val="18"/>
                <w:szCs w:val="18"/>
              </w:rPr>
            </w:pPr>
            <w:r>
              <w:rPr>
                <w:rFonts w:cs="Arial"/>
                <w:b/>
                <w:bCs/>
                <w:sz w:val="18"/>
                <w:szCs w:val="18"/>
              </w:rPr>
              <w:t>Relative</w:t>
            </w:r>
          </w:p>
          <w:p w:rsidR="00570D22" w:rsidRPr="0015554C" w:rsidRDefault="00570D22" w:rsidP="00570D22">
            <w:pPr>
              <w:spacing w:before="72" w:line="180" w:lineRule="exact"/>
              <w:ind w:right="156"/>
              <w:contextualSpacing/>
              <w:jc w:val="left"/>
              <w:rPr>
                <w:rFonts w:eastAsia="Arial" w:cs="Arial"/>
                <w:b/>
                <w:bCs/>
                <w:color w:val="111111"/>
                <w:w w:val="106"/>
                <w:sz w:val="18"/>
                <w:szCs w:val="18"/>
              </w:rPr>
            </w:pPr>
            <w:r>
              <w:rPr>
                <w:rFonts w:cs="Arial"/>
                <w:b/>
                <w:bCs/>
                <w:sz w:val="18"/>
                <w:szCs w:val="18"/>
              </w:rPr>
              <w:t>frequency</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570D22" w:rsidRPr="0015554C" w:rsidRDefault="00570D22" w:rsidP="00570D22">
            <w:pPr>
              <w:ind w:right="-20"/>
              <w:jc w:val="left"/>
              <w:rPr>
                <w:rFonts w:eastAsia="Arial" w:cs="Arial"/>
                <w:b/>
                <w:bCs/>
                <w:w w:val="106"/>
                <w:sz w:val="18"/>
                <w:szCs w:val="18"/>
              </w:rPr>
            </w:pPr>
            <w:r w:rsidRPr="0015554C">
              <w:rPr>
                <w:rFonts w:eastAsia="Arial" w:cs="Arial"/>
                <w:b/>
                <w:bCs/>
                <w:w w:val="106"/>
                <w:sz w:val="18"/>
                <w:szCs w:val="18"/>
              </w:rPr>
              <w:t xml:space="preserve">Adjusted </w:t>
            </w:r>
            <w:r w:rsidRPr="0015554C">
              <w:rPr>
                <w:rFonts w:eastAsia="Arial" w:cs="Arial"/>
                <w:b/>
                <w:bCs/>
                <w:color w:val="111111"/>
                <w:w w:val="106"/>
                <w:sz w:val="18"/>
                <w:szCs w:val="18"/>
              </w:rPr>
              <w:t>relative</w:t>
            </w:r>
            <w:r w:rsidRPr="0015554C">
              <w:rPr>
                <w:rFonts w:eastAsia="Arial" w:cs="Arial"/>
                <w:b/>
                <w:bCs/>
                <w:color w:val="111111"/>
                <w:w w:val="106"/>
                <w:sz w:val="18"/>
                <w:szCs w:val="18"/>
              </w:rPr>
              <w:br/>
            </w:r>
            <w:r w:rsidRPr="0015554C">
              <w:rPr>
                <w:rFonts w:eastAsia="Arial" w:cs="Arial"/>
                <w:b/>
                <w:bCs/>
                <w:w w:val="106"/>
                <w:sz w:val="18"/>
                <w:szCs w:val="18"/>
              </w:rPr>
              <w:t>frequency</w:t>
            </w:r>
          </w:p>
        </w:tc>
      </w:tr>
      <w:tr w:rsidR="00570D22" w:rsidRPr="0015554C" w:rsidTr="00570D22">
        <w:trPr>
          <w:trHeight w:hRule="exact" w:val="283"/>
        </w:trPr>
        <w:tc>
          <w:tcPr>
            <w:tcW w:w="5637" w:type="dxa"/>
            <w:tcBorders>
              <w:top w:val="single" w:sz="12" w:space="0" w:color="auto"/>
              <w:left w:val="nil"/>
              <w:bottom w:val="nil"/>
              <w:right w:val="nil"/>
            </w:tcBorders>
            <w:vAlign w:val="center"/>
          </w:tcPr>
          <w:p w:rsidR="00570D22" w:rsidRPr="0015554C" w:rsidRDefault="00570D22" w:rsidP="00570D22">
            <w:pPr>
              <w:autoSpaceDE w:val="0"/>
              <w:autoSpaceDN w:val="0"/>
              <w:adjustRightInd w:val="0"/>
              <w:contextualSpacing/>
              <w:jc w:val="left"/>
              <w:rPr>
                <w:rFonts w:cs="Arial"/>
                <w:sz w:val="18"/>
                <w:szCs w:val="18"/>
              </w:rPr>
            </w:pPr>
            <w:r>
              <w:rPr>
                <w:rFonts w:cs="Arial"/>
                <w:sz w:val="18"/>
                <w:szCs w:val="18"/>
              </w:rPr>
              <w:t>Same answer as for Question 13</w:t>
            </w:r>
          </w:p>
        </w:tc>
        <w:tc>
          <w:tcPr>
            <w:tcW w:w="1134" w:type="dxa"/>
            <w:tcBorders>
              <w:top w:val="single" w:sz="12" w:space="0" w:color="auto"/>
              <w:left w:val="nil"/>
              <w:bottom w:val="nil"/>
              <w:right w:val="nil"/>
            </w:tcBorders>
            <w:vAlign w:val="center"/>
          </w:tcPr>
          <w:p w:rsidR="00570D22" w:rsidRPr="0015554C" w:rsidRDefault="00570D22" w:rsidP="00570D22">
            <w:pPr>
              <w:jc w:val="left"/>
              <w:rPr>
                <w:rFonts w:eastAsia="Arial" w:cs="Arial"/>
                <w:sz w:val="18"/>
                <w:szCs w:val="18"/>
              </w:rPr>
            </w:pPr>
            <w:r w:rsidRPr="0015554C">
              <w:rPr>
                <w:rFonts w:eastAsia="Arial" w:cs="Arial"/>
                <w:sz w:val="18"/>
                <w:szCs w:val="18"/>
              </w:rPr>
              <w:t>19</w:t>
            </w:r>
          </w:p>
        </w:tc>
        <w:tc>
          <w:tcPr>
            <w:tcW w:w="1134" w:type="dxa"/>
            <w:tcBorders>
              <w:top w:val="single" w:sz="12" w:space="0" w:color="auto"/>
              <w:left w:val="nil"/>
              <w:bottom w:val="nil"/>
              <w:right w:val="nil"/>
            </w:tcBorders>
            <w:vAlign w:val="center"/>
          </w:tcPr>
          <w:p w:rsidR="00570D22" w:rsidRPr="0015554C" w:rsidRDefault="00570D22" w:rsidP="00570D22">
            <w:pPr>
              <w:spacing w:before="49"/>
              <w:ind w:left="106" w:right="-20"/>
              <w:jc w:val="left"/>
              <w:rPr>
                <w:rFonts w:eastAsia="Arial" w:cs="Arial"/>
                <w:sz w:val="18"/>
                <w:szCs w:val="18"/>
              </w:rPr>
            </w:pPr>
            <w:r w:rsidRPr="0015554C">
              <w:rPr>
                <w:rFonts w:eastAsia="Arial" w:cs="Arial"/>
                <w:color w:val="030303"/>
                <w:w w:val="103"/>
                <w:sz w:val="18"/>
                <w:szCs w:val="18"/>
              </w:rPr>
              <w:t>23.46%</w:t>
            </w:r>
          </w:p>
        </w:tc>
        <w:tc>
          <w:tcPr>
            <w:tcW w:w="1275" w:type="dxa"/>
            <w:tcBorders>
              <w:top w:val="single" w:sz="12" w:space="0" w:color="auto"/>
              <w:left w:val="nil"/>
              <w:bottom w:val="nil"/>
              <w:right w:val="nil"/>
            </w:tcBorders>
            <w:vAlign w:val="center"/>
          </w:tcPr>
          <w:p w:rsidR="00570D22" w:rsidRPr="0015554C" w:rsidRDefault="00570D22" w:rsidP="00570D22">
            <w:pPr>
              <w:spacing w:before="49"/>
              <w:ind w:left="95" w:right="-20"/>
              <w:jc w:val="left"/>
              <w:rPr>
                <w:rFonts w:eastAsia="Arial" w:cs="Arial"/>
                <w:sz w:val="18"/>
                <w:szCs w:val="18"/>
              </w:rPr>
            </w:pPr>
            <w:r w:rsidRPr="0015554C">
              <w:rPr>
                <w:rFonts w:eastAsia="Arial" w:cs="Arial"/>
                <w:color w:val="030303"/>
                <w:w w:val="106"/>
                <w:sz w:val="18"/>
                <w:szCs w:val="18"/>
              </w:rPr>
              <w:t>67.86%</w:t>
            </w:r>
          </w:p>
        </w:tc>
        <w:tc>
          <w:tcPr>
            <w:tcW w:w="1167" w:type="dxa"/>
            <w:tcBorders>
              <w:top w:val="single" w:sz="12" w:space="0" w:color="auto"/>
              <w:left w:val="nil"/>
              <w:bottom w:val="nil"/>
              <w:right w:val="nil"/>
            </w:tcBorders>
            <w:vAlign w:val="center"/>
          </w:tcPr>
          <w:p w:rsidR="00570D22" w:rsidRPr="0015554C" w:rsidRDefault="00570D22" w:rsidP="00570D22">
            <w:pPr>
              <w:spacing w:before="49"/>
              <w:ind w:left="98" w:right="-20"/>
              <w:jc w:val="left"/>
              <w:rPr>
                <w:rFonts w:eastAsia="Arial" w:cs="Arial"/>
                <w:sz w:val="18"/>
                <w:szCs w:val="18"/>
              </w:rPr>
            </w:pPr>
            <w:r w:rsidRPr="0015554C">
              <w:rPr>
                <w:rFonts w:eastAsia="Arial" w:cs="Arial"/>
                <w:color w:val="181818"/>
                <w:w w:val="105"/>
                <w:sz w:val="18"/>
                <w:szCs w:val="18"/>
              </w:rPr>
              <w:t>67.86%</w:t>
            </w:r>
          </w:p>
        </w:tc>
      </w:tr>
      <w:tr w:rsidR="00570D22" w:rsidRPr="0015554C" w:rsidTr="00570D22">
        <w:trPr>
          <w:trHeight w:val="283"/>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contextualSpacing/>
              <w:jc w:val="left"/>
              <w:rPr>
                <w:rFonts w:cs="Arial"/>
                <w:sz w:val="18"/>
                <w:szCs w:val="18"/>
              </w:rPr>
            </w:pPr>
            <w:r w:rsidRPr="0015554C">
              <w:rPr>
                <w:rFonts w:cs="Arial"/>
                <w:sz w:val="18"/>
                <w:szCs w:val="18"/>
              </w:rPr>
              <w:t>There are no particular criteria</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1</w:t>
            </w:r>
          </w:p>
        </w:tc>
        <w:tc>
          <w:tcPr>
            <w:tcW w:w="1134" w:type="dxa"/>
            <w:tcBorders>
              <w:top w:val="nil"/>
              <w:left w:val="nil"/>
              <w:bottom w:val="nil"/>
              <w:right w:val="nil"/>
            </w:tcBorders>
            <w:vAlign w:val="center"/>
          </w:tcPr>
          <w:p w:rsidR="00570D22" w:rsidRPr="0015554C" w:rsidRDefault="00570D22" w:rsidP="00570D22">
            <w:pPr>
              <w:spacing w:before="33"/>
              <w:ind w:left="106" w:right="-20"/>
              <w:jc w:val="left"/>
              <w:rPr>
                <w:rFonts w:eastAsia="Arial" w:cs="Arial"/>
                <w:sz w:val="18"/>
                <w:szCs w:val="18"/>
              </w:rPr>
            </w:pPr>
            <w:r w:rsidRPr="0015554C">
              <w:rPr>
                <w:rFonts w:eastAsia="Arial" w:cs="Arial"/>
                <w:color w:val="030303"/>
                <w:w w:val="106"/>
                <w:sz w:val="18"/>
                <w:szCs w:val="18"/>
              </w:rPr>
              <w:t>1.23%</w:t>
            </w:r>
          </w:p>
        </w:tc>
        <w:tc>
          <w:tcPr>
            <w:tcW w:w="1275" w:type="dxa"/>
            <w:tcBorders>
              <w:top w:val="nil"/>
              <w:left w:val="nil"/>
              <w:bottom w:val="nil"/>
              <w:right w:val="nil"/>
            </w:tcBorders>
            <w:vAlign w:val="center"/>
          </w:tcPr>
          <w:p w:rsidR="00570D22" w:rsidRPr="0015554C" w:rsidRDefault="00570D22" w:rsidP="00570D22">
            <w:pPr>
              <w:spacing w:before="33"/>
              <w:ind w:left="95" w:right="-20"/>
              <w:jc w:val="left"/>
              <w:rPr>
                <w:rFonts w:eastAsia="Arial" w:cs="Arial"/>
                <w:sz w:val="18"/>
                <w:szCs w:val="18"/>
              </w:rPr>
            </w:pPr>
            <w:r w:rsidRPr="0015554C">
              <w:rPr>
                <w:rFonts w:eastAsia="Arial" w:cs="Arial"/>
                <w:color w:val="181818"/>
                <w:w w:val="106"/>
                <w:sz w:val="18"/>
                <w:szCs w:val="18"/>
              </w:rPr>
              <w:t>3.57%</w:t>
            </w:r>
          </w:p>
        </w:tc>
        <w:tc>
          <w:tcPr>
            <w:tcW w:w="1167" w:type="dxa"/>
            <w:tcBorders>
              <w:top w:val="nil"/>
              <w:left w:val="nil"/>
              <w:bottom w:val="nil"/>
              <w:right w:val="nil"/>
            </w:tcBorders>
            <w:vAlign w:val="center"/>
          </w:tcPr>
          <w:p w:rsidR="00570D22" w:rsidRPr="0015554C" w:rsidRDefault="00570D22" w:rsidP="00570D22">
            <w:pPr>
              <w:spacing w:before="33"/>
              <w:ind w:left="98" w:right="-20"/>
              <w:jc w:val="left"/>
              <w:rPr>
                <w:rFonts w:eastAsia="Arial" w:cs="Arial"/>
                <w:sz w:val="18"/>
                <w:szCs w:val="18"/>
              </w:rPr>
            </w:pPr>
            <w:r w:rsidRPr="0015554C">
              <w:rPr>
                <w:rFonts w:eastAsia="Arial" w:cs="Arial"/>
                <w:color w:val="030303"/>
                <w:w w:val="104"/>
                <w:sz w:val="18"/>
                <w:szCs w:val="18"/>
              </w:rPr>
              <w:t>3.57%</w:t>
            </w:r>
          </w:p>
        </w:tc>
      </w:tr>
      <w:tr w:rsidR="00570D22" w:rsidRPr="0015554C" w:rsidTr="00570D22">
        <w:trPr>
          <w:trHeight w:val="283"/>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contextualSpacing/>
              <w:jc w:val="left"/>
              <w:rPr>
                <w:rFonts w:cs="Arial"/>
                <w:sz w:val="18"/>
                <w:szCs w:val="18"/>
              </w:rPr>
            </w:pPr>
            <w:r w:rsidRPr="0015554C">
              <w:rPr>
                <w:rFonts w:cs="Arial"/>
                <w:sz w:val="18"/>
                <w:szCs w:val="18"/>
              </w:rPr>
              <w:t>UPOV Test Guidelines must be the basis for the DUS examination</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10</w:t>
            </w:r>
          </w:p>
        </w:tc>
        <w:tc>
          <w:tcPr>
            <w:tcW w:w="1134" w:type="dxa"/>
            <w:tcBorders>
              <w:top w:val="nil"/>
              <w:left w:val="nil"/>
              <w:bottom w:val="nil"/>
              <w:right w:val="nil"/>
            </w:tcBorders>
            <w:vAlign w:val="center"/>
          </w:tcPr>
          <w:p w:rsidR="00570D22" w:rsidRPr="0015554C" w:rsidRDefault="00570D22" w:rsidP="00570D22">
            <w:pPr>
              <w:spacing w:before="30"/>
              <w:ind w:left="106" w:right="-20"/>
              <w:jc w:val="left"/>
              <w:rPr>
                <w:rFonts w:eastAsia="Arial" w:cs="Arial"/>
                <w:sz w:val="18"/>
                <w:szCs w:val="18"/>
              </w:rPr>
            </w:pPr>
            <w:r w:rsidRPr="0015554C">
              <w:rPr>
                <w:rFonts w:eastAsia="Arial" w:cs="Arial"/>
                <w:color w:val="030303"/>
                <w:w w:val="106"/>
                <w:sz w:val="18"/>
                <w:szCs w:val="18"/>
              </w:rPr>
              <w:t>12.35%</w:t>
            </w:r>
          </w:p>
        </w:tc>
        <w:tc>
          <w:tcPr>
            <w:tcW w:w="1275" w:type="dxa"/>
            <w:tcBorders>
              <w:top w:val="nil"/>
              <w:left w:val="nil"/>
              <w:bottom w:val="nil"/>
              <w:right w:val="nil"/>
            </w:tcBorders>
            <w:vAlign w:val="center"/>
          </w:tcPr>
          <w:p w:rsidR="00570D22" w:rsidRPr="0015554C" w:rsidRDefault="00570D22" w:rsidP="00570D22">
            <w:pPr>
              <w:spacing w:before="30"/>
              <w:ind w:left="95" w:right="-20"/>
              <w:jc w:val="left"/>
              <w:rPr>
                <w:rFonts w:eastAsia="Arial" w:cs="Arial"/>
                <w:sz w:val="18"/>
                <w:szCs w:val="18"/>
              </w:rPr>
            </w:pPr>
            <w:r w:rsidRPr="0015554C">
              <w:rPr>
                <w:rFonts w:eastAsia="Arial" w:cs="Arial"/>
                <w:color w:val="181818"/>
                <w:w w:val="106"/>
                <w:sz w:val="18"/>
                <w:szCs w:val="18"/>
              </w:rPr>
              <w:t>35.71%</w:t>
            </w:r>
          </w:p>
        </w:tc>
        <w:tc>
          <w:tcPr>
            <w:tcW w:w="1167" w:type="dxa"/>
            <w:tcBorders>
              <w:top w:val="nil"/>
              <w:left w:val="nil"/>
              <w:bottom w:val="nil"/>
              <w:right w:val="nil"/>
            </w:tcBorders>
            <w:vAlign w:val="center"/>
          </w:tcPr>
          <w:p w:rsidR="00570D22" w:rsidRPr="0015554C" w:rsidRDefault="00570D22" w:rsidP="00570D22">
            <w:pPr>
              <w:spacing w:before="30"/>
              <w:ind w:left="98" w:right="-20"/>
              <w:jc w:val="left"/>
              <w:rPr>
                <w:rFonts w:eastAsia="Arial" w:cs="Arial"/>
                <w:sz w:val="18"/>
                <w:szCs w:val="18"/>
              </w:rPr>
            </w:pPr>
            <w:r w:rsidRPr="0015554C">
              <w:rPr>
                <w:rFonts w:eastAsia="Arial" w:cs="Arial"/>
                <w:color w:val="030303"/>
                <w:w w:val="105"/>
                <w:sz w:val="18"/>
                <w:szCs w:val="18"/>
              </w:rPr>
              <w:t>35.71%</w:t>
            </w:r>
          </w:p>
        </w:tc>
      </w:tr>
      <w:tr w:rsidR="00570D22" w:rsidRPr="0015554C" w:rsidTr="00570D22">
        <w:trPr>
          <w:trHeight w:hRule="exact" w:val="454"/>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jc w:val="left"/>
              <w:rPr>
                <w:rFonts w:cs="Arial"/>
                <w:sz w:val="18"/>
                <w:szCs w:val="18"/>
              </w:rPr>
            </w:pPr>
            <w:r w:rsidRPr="0015554C">
              <w:rPr>
                <w:rFonts w:cs="Arial"/>
                <w:sz w:val="18"/>
                <w:szCs w:val="18"/>
              </w:rPr>
              <w:t>The providing authority must use most of the characteristics that are</w:t>
            </w:r>
          </w:p>
          <w:p w:rsidR="00570D22" w:rsidRPr="0015554C" w:rsidRDefault="00570D22" w:rsidP="00570D22">
            <w:pPr>
              <w:autoSpaceDE w:val="0"/>
              <w:autoSpaceDN w:val="0"/>
              <w:adjustRightInd w:val="0"/>
              <w:contextualSpacing/>
              <w:jc w:val="left"/>
              <w:rPr>
                <w:rFonts w:cs="Arial"/>
                <w:sz w:val="18"/>
                <w:szCs w:val="18"/>
              </w:rPr>
            </w:pPr>
            <w:r w:rsidRPr="0015554C">
              <w:rPr>
                <w:rFonts w:cs="Arial"/>
                <w:sz w:val="18"/>
                <w:szCs w:val="18"/>
              </w:rPr>
              <w:t>examined by your authority</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1</w:t>
            </w:r>
          </w:p>
        </w:tc>
        <w:tc>
          <w:tcPr>
            <w:tcW w:w="1134" w:type="dxa"/>
            <w:tcBorders>
              <w:top w:val="nil"/>
              <w:left w:val="nil"/>
              <w:bottom w:val="nil"/>
              <w:right w:val="nil"/>
            </w:tcBorders>
            <w:vAlign w:val="center"/>
          </w:tcPr>
          <w:p w:rsidR="00570D22" w:rsidRPr="0015554C" w:rsidRDefault="00570D22" w:rsidP="00570D22">
            <w:pPr>
              <w:spacing w:before="41"/>
              <w:ind w:left="106" w:right="-20"/>
              <w:jc w:val="left"/>
              <w:rPr>
                <w:rFonts w:eastAsia="Arial" w:cs="Arial"/>
                <w:sz w:val="18"/>
                <w:szCs w:val="18"/>
              </w:rPr>
            </w:pPr>
            <w:r w:rsidRPr="0015554C">
              <w:rPr>
                <w:rFonts w:eastAsia="Arial" w:cs="Arial"/>
                <w:color w:val="030303"/>
                <w:w w:val="106"/>
                <w:sz w:val="18"/>
                <w:szCs w:val="18"/>
              </w:rPr>
              <w:t>1.23%</w:t>
            </w:r>
          </w:p>
        </w:tc>
        <w:tc>
          <w:tcPr>
            <w:tcW w:w="1275" w:type="dxa"/>
            <w:tcBorders>
              <w:top w:val="nil"/>
              <w:left w:val="nil"/>
              <w:bottom w:val="nil"/>
              <w:right w:val="nil"/>
            </w:tcBorders>
            <w:vAlign w:val="center"/>
          </w:tcPr>
          <w:p w:rsidR="00570D22" w:rsidRPr="0015554C" w:rsidRDefault="00570D22" w:rsidP="00570D22">
            <w:pPr>
              <w:spacing w:before="41"/>
              <w:ind w:left="95" w:right="-20"/>
              <w:jc w:val="left"/>
              <w:rPr>
                <w:rFonts w:eastAsia="Arial" w:cs="Arial"/>
                <w:sz w:val="18"/>
                <w:szCs w:val="18"/>
              </w:rPr>
            </w:pPr>
            <w:r w:rsidRPr="0015554C">
              <w:rPr>
                <w:rFonts w:eastAsia="Arial" w:cs="Arial"/>
                <w:color w:val="030303"/>
                <w:w w:val="106"/>
                <w:sz w:val="18"/>
                <w:szCs w:val="18"/>
              </w:rPr>
              <w:t>3.57%</w:t>
            </w:r>
          </w:p>
        </w:tc>
        <w:tc>
          <w:tcPr>
            <w:tcW w:w="1167" w:type="dxa"/>
            <w:tcBorders>
              <w:top w:val="nil"/>
              <w:left w:val="nil"/>
              <w:bottom w:val="nil"/>
              <w:right w:val="nil"/>
            </w:tcBorders>
            <w:vAlign w:val="center"/>
          </w:tcPr>
          <w:p w:rsidR="00570D22" w:rsidRPr="0015554C" w:rsidRDefault="00570D22" w:rsidP="00570D22">
            <w:pPr>
              <w:spacing w:before="41"/>
              <w:ind w:left="98" w:right="-20"/>
              <w:jc w:val="left"/>
              <w:rPr>
                <w:rFonts w:eastAsia="Arial" w:cs="Arial"/>
                <w:sz w:val="18"/>
                <w:szCs w:val="18"/>
              </w:rPr>
            </w:pPr>
            <w:r w:rsidRPr="0015554C">
              <w:rPr>
                <w:rFonts w:eastAsia="Arial" w:cs="Arial"/>
                <w:color w:val="030303"/>
                <w:w w:val="104"/>
                <w:sz w:val="18"/>
                <w:szCs w:val="18"/>
              </w:rPr>
              <w:t>3.57%</w:t>
            </w:r>
          </w:p>
        </w:tc>
      </w:tr>
      <w:tr w:rsidR="00570D22" w:rsidRPr="0015554C" w:rsidTr="00570D22">
        <w:trPr>
          <w:trHeight w:val="283"/>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contextualSpacing/>
              <w:jc w:val="left"/>
              <w:rPr>
                <w:rFonts w:cs="Arial"/>
                <w:sz w:val="18"/>
                <w:szCs w:val="18"/>
              </w:rPr>
            </w:pPr>
            <w:r w:rsidRPr="0015554C">
              <w:rPr>
                <w:rFonts w:cs="Arial"/>
                <w:sz w:val="18"/>
                <w:szCs w:val="18"/>
              </w:rPr>
              <w:t>There is a written agreement (2) with the providing authority</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3</w:t>
            </w:r>
          </w:p>
        </w:tc>
        <w:tc>
          <w:tcPr>
            <w:tcW w:w="1134" w:type="dxa"/>
            <w:tcBorders>
              <w:top w:val="nil"/>
              <w:left w:val="nil"/>
              <w:bottom w:val="nil"/>
              <w:right w:val="nil"/>
            </w:tcBorders>
            <w:vAlign w:val="center"/>
          </w:tcPr>
          <w:p w:rsidR="00570D22" w:rsidRPr="0015554C" w:rsidRDefault="00570D22" w:rsidP="00570D22">
            <w:pPr>
              <w:spacing w:before="37"/>
              <w:ind w:left="106" w:right="-20"/>
              <w:jc w:val="left"/>
              <w:rPr>
                <w:rFonts w:eastAsia="Arial" w:cs="Arial"/>
                <w:sz w:val="18"/>
                <w:szCs w:val="18"/>
              </w:rPr>
            </w:pPr>
            <w:r w:rsidRPr="0015554C">
              <w:rPr>
                <w:rFonts w:eastAsia="Arial" w:cs="Arial"/>
                <w:color w:val="030303"/>
                <w:w w:val="102"/>
                <w:sz w:val="18"/>
                <w:szCs w:val="18"/>
              </w:rPr>
              <w:t>3.7%</w:t>
            </w:r>
          </w:p>
        </w:tc>
        <w:tc>
          <w:tcPr>
            <w:tcW w:w="1275" w:type="dxa"/>
            <w:tcBorders>
              <w:top w:val="nil"/>
              <w:left w:val="nil"/>
              <w:bottom w:val="nil"/>
              <w:right w:val="nil"/>
            </w:tcBorders>
            <w:vAlign w:val="center"/>
          </w:tcPr>
          <w:p w:rsidR="00570D22" w:rsidRPr="0015554C" w:rsidRDefault="00570D22" w:rsidP="00570D22">
            <w:pPr>
              <w:spacing w:before="37"/>
              <w:ind w:left="109" w:right="-20"/>
              <w:jc w:val="left"/>
              <w:rPr>
                <w:rFonts w:eastAsia="Arial" w:cs="Arial"/>
                <w:sz w:val="18"/>
                <w:szCs w:val="18"/>
              </w:rPr>
            </w:pPr>
            <w:r w:rsidRPr="0015554C">
              <w:rPr>
                <w:rFonts w:eastAsia="Arial" w:cs="Arial"/>
                <w:color w:val="030303"/>
                <w:w w:val="106"/>
                <w:sz w:val="18"/>
                <w:szCs w:val="18"/>
              </w:rPr>
              <w:t>10.71%</w:t>
            </w:r>
          </w:p>
        </w:tc>
        <w:tc>
          <w:tcPr>
            <w:tcW w:w="1167" w:type="dxa"/>
            <w:tcBorders>
              <w:top w:val="nil"/>
              <w:left w:val="nil"/>
              <w:bottom w:val="nil"/>
              <w:right w:val="nil"/>
            </w:tcBorders>
            <w:vAlign w:val="center"/>
          </w:tcPr>
          <w:p w:rsidR="00570D22" w:rsidRPr="0015554C" w:rsidRDefault="00570D22" w:rsidP="00570D22">
            <w:pPr>
              <w:spacing w:before="37"/>
              <w:ind w:left="98" w:right="-20"/>
              <w:jc w:val="left"/>
              <w:rPr>
                <w:rFonts w:eastAsia="Arial" w:cs="Arial"/>
                <w:sz w:val="18"/>
                <w:szCs w:val="18"/>
              </w:rPr>
            </w:pPr>
            <w:r w:rsidRPr="0015554C">
              <w:rPr>
                <w:rFonts w:eastAsia="Arial" w:cs="Arial"/>
                <w:color w:val="030303"/>
                <w:w w:val="107"/>
                <w:sz w:val="18"/>
                <w:szCs w:val="18"/>
              </w:rPr>
              <w:t>10.71%</w:t>
            </w:r>
          </w:p>
        </w:tc>
      </w:tr>
      <w:tr w:rsidR="00570D22" w:rsidRPr="0015554C" w:rsidTr="00570D22">
        <w:trPr>
          <w:trHeight w:val="283"/>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contextualSpacing/>
              <w:jc w:val="left"/>
              <w:rPr>
                <w:rFonts w:cs="Arial"/>
                <w:sz w:val="18"/>
                <w:szCs w:val="18"/>
              </w:rPr>
            </w:pPr>
            <w:r w:rsidRPr="0015554C">
              <w:rPr>
                <w:rFonts w:cs="Arial"/>
                <w:sz w:val="18"/>
                <w:szCs w:val="18"/>
              </w:rPr>
              <w:t>The providing authority must not use a “breeder-testing” system</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1</w:t>
            </w:r>
          </w:p>
        </w:tc>
        <w:tc>
          <w:tcPr>
            <w:tcW w:w="1134" w:type="dxa"/>
            <w:tcBorders>
              <w:top w:val="nil"/>
              <w:left w:val="nil"/>
              <w:bottom w:val="nil"/>
              <w:right w:val="nil"/>
            </w:tcBorders>
            <w:vAlign w:val="center"/>
          </w:tcPr>
          <w:p w:rsidR="00570D22" w:rsidRPr="0015554C" w:rsidRDefault="00570D22" w:rsidP="00570D22">
            <w:pPr>
              <w:spacing w:before="30"/>
              <w:ind w:left="106" w:right="-20"/>
              <w:jc w:val="left"/>
              <w:rPr>
                <w:rFonts w:eastAsia="Arial" w:cs="Arial"/>
                <w:sz w:val="18"/>
                <w:szCs w:val="18"/>
              </w:rPr>
            </w:pPr>
            <w:r w:rsidRPr="0015554C">
              <w:rPr>
                <w:rFonts w:eastAsia="Arial" w:cs="Arial"/>
                <w:color w:val="030303"/>
                <w:w w:val="106"/>
                <w:sz w:val="18"/>
                <w:szCs w:val="18"/>
              </w:rPr>
              <w:t>1.23%</w:t>
            </w:r>
          </w:p>
        </w:tc>
        <w:tc>
          <w:tcPr>
            <w:tcW w:w="1275" w:type="dxa"/>
            <w:tcBorders>
              <w:top w:val="nil"/>
              <w:left w:val="nil"/>
              <w:bottom w:val="nil"/>
              <w:right w:val="nil"/>
            </w:tcBorders>
            <w:vAlign w:val="center"/>
          </w:tcPr>
          <w:p w:rsidR="00570D22" w:rsidRPr="0015554C" w:rsidRDefault="00570D22" w:rsidP="00570D22">
            <w:pPr>
              <w:spacing w:before="30"/>
              <w:ind w:left="95" w:right="-20"/>
              <w:jc w:val="left"/>
              <w:rPr>
                <w:rFonts w:eastAsia="Arial" w:cs="Arial"/>
                <w:sz w:val="18"/>
                <w:szCs w:val="18"/>
              </w:rPr>
            </w:pPr>
            <w:r w:rsidRPr="0015554C">
              <w:rPr>
                <w:rFonts w:eastAsia="Arial" w:cs="Arial"/>
                <w:color w:val="030303"/>
                <w:w w:val="106"/>
                <w:sz w:val="18"/>
                <w:szCs w:val="18"/>
              </w:rPr>
              <w:t>3.57%</w:t>
            </w:r>
          </w:p>
        </w:tc>
        <w:tc>
          <w:tcPr>
            <w:tcW w:w="1167" w:type="dxa"/>
            <w:tcBorders>
              <w:top w:val="nil"/>
              <w:left w:val="nil"/>
              <w:bottom w:val="nil"/>
              <w:right w:val="nil"/>
            </w:tcBorders>
            <w:vAlign w:val="center"/>
          </w:tcPr>
          <w:p w:rsidR="00570D22" w:rsidRPr="0015554C" w:rsidRDefault="00570D22" w:rsidP="00570D22">
            <w:pPr>
              <w:spacing w:before="30"/>
              <w:ind w:left="98" w:right="-20"/>
              <w:jc w:val="left"/>
              <w:rPr>
                <w:rFonts w:eastAsia="Arial" w:cs="Arial"/>
                <w:sz w:val="18"/>
                <w:szCs w:val="18"/>
              </w:rPr>
            </w:pPr>
            <w:r w:rsidRPr="0015554C">
              <w:rPr>
                <w:rFonts w:eastAsia="Arial" w:cs="Arial"/>
                <w:color w:val="181818"/>
                <w:w w:val="104"/>
                <w:sz w:val="18"/>
                <w:szCs w:val="18"/>
              </w:rPr>
              <w:t>3.57%</w:t>
            </w:r>
          </w:p>
        </w:tc>
      </w:tr>
      <w:tr w:rsidR="00570D22" w:rsidRPr="0015554C" w:rsidTr="00570D22">
        <w:trPr>
          <w:trHeight w:hRule="exact" w:val="454"/>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jc w:val="left"/>
              <w:rPr>
                <w:rFonts w:cs="Arial"/>
                <w:sz w:val="18"/>
                <w:szCs w:val="18"/>
              </w:rPr>
            </w:pPr>
            <w:r w:rsidRPr="0015554C">
              <w:rPr>
                <w:rFonts w:cs="Arial"/>
                <w:sz w:val="18"/>
                <w:szCs w:val="18"/>
              </w:rPr>
              <w:t>The providing authority must have a quality assurance scheme that is recognized by your authority</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4</w:t>
            </w:r>
          </w:p>
        </w:tc>
        <w:tc>
          <w:tcPr>
            <w:tcW w:w="1134" w:type="dxa"/>
            <w:tcBorders>
              <w:top w:val="nil"/>
              <w:left w:val="nil"/>
              <w:bottom w:val="nil"/>
              <w:right w:val="nil"/>
            </w:tcBorders>
            <w:vAlign w:val="center"/>
          </w:tcPr>
          <w:p w:rsidR="00570D22" w:rsidRPr="0015554C" w:rsidRDefault="00570D22" w:rsidP="00570D22">
            <w:pPr>
              <w:spacing w:before="41"/>
              <w:ind w:left="106" w:right="-20"/>
              <w:jc w:val="left"/>
              <w:rPr>
                <w:rFonts w:eastAsia="Arial" w:cs="Arial"/>
                <w:sz w:val="18"/>
                <w:szCs w:val="18"/>
              </w:rPr>
            </w:pPr>
            <w:r w:rsidRPr="0015554C">
              <w:rPr>
                <w:rFonts w:eastAsia="Arial" w:cs="Arial"/>
                <w:color w:val="030303"/>
                <w:w w:val="102"/>
                <w:sz w:val="18"/>
                <w:szCs w:val="18"/>
              </w:rPr>
              <w:t>4.94%</w:t>
            </w:r>
          </w:p>
        </w:tc>
        <w:tc>
          <w:tcPr>
            <w:tcW w:w="1275" w:type="dxa"/>
            <w:tcBorders>
              <w:top w:val="nil"/>
              <w:left w:val="nil"/>
              <w:bottom w:val="nil"/>
              <w:right w:val="nil"/>
            </w:tcBorders>
            <w:vAlign w:val="center"/>
          </w:tcPr>
          <w:p w:rsidR="00570D22" w:rsidRPr="0015554C" w:rsidRDefault="00570D22" w:rsidP="00570D22">
            <w:pPr>
              <w:spacing w:before="41"/>
              <w:ind w:left="109" w:right="-20"/>
              <w:jc w:val="left"/>
              <w:rPr>
                <w:rFonts w:eastAsia="Arial" w:cs="Arial"/>
                <w:sz w:val="18"/>
                <w:szCs w:val="18"/>
              </w:rPr>
            </w:pPr>
            <w:r w:rsidRPr="0015554C">
              <w:rPr>
                <w:rFonts w:eastAsia="Arial" w:cs="Arial"/>
                <w:color w:val="030303"/>
                <w:w w:val="106"/>
                <w:sz w:val="18"/>
                <w:szCs w:val="18"/>
              </w:rPr>
              <w:t>14.29%</w:t>
            </w:r>
          </w:p>
        </w:tc>
        <w:tc>
          <w:tcPr>
            <w:tcW w:w="1167" w:type="dxa"/>
            <w:tcBorders>
              <w:top w:val="nil"/>
              <w:left w:val="nil"/>
              <w:bottom w:val="nil"/>
              <w:right w:val="nil"/>
            </w:tcBorders>
            <w:vAlign w:val="center"/>
          </w:tcPr>
          <w:p w:rsidR="00570D22" w:rsidRPr="0015554C" w:rsidRDefault="00570D22" w:rsidP="00570D22">
            <w:pPr>
              <w:spacing w:before="41"/>
              <w:ind w:left="98" w:right="-20"/>
              <w:jc w:val="left"/>
              <w:rPr>
                <w:rFonts w:eastAsia="Arial" w:cs="Arial"/>
                <w:sz w:val="18"/>
                <w:szCs w:val="18"/>
              </w:rPr>
            </w:pPr>
            <w:r w:rsidRPr="0015554C">
              <w:rPr>
                <w:rFonts w:eastAsia="Arial" w:cs="Arial"/>
                <w:color w:val="030303"/>
                <w:w w:val="107"/>
                <w:sz w:val="18"/>
                <w:szCs w:val="18"/>
              </w:rPr>
              <w:t>14.29%</w:t>
            </w:r>
          </w:p>
        </w:tc>
      </w:tr>
      <w:tr w:rsidR="00570D22" w:rsidRPr="0015554C" w:rsidTr="00570D22">
        <w:trPr>
          <w:trHeight w:hRule="exact" w:val="283"/>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contextualSpacing/>
              <w:jc w:val="left"/>
              <w:rPr>
                <w:rFonts w:cs="Arial"/>
                <w:sz w:val="18"/>
                <w:szCs w:val="18"/>
              </w:rPr>
            </w:pPr>
            <w:r w:rsidRPr="0015554C">
              <w:rPr>
                <w:rFonts w:cs="Arial"/>
                <w:sz w:val="18"/>
                <w:szCs w:val="18"/>
              </w:rPr>
              <w:t>The DUS trial must be located in a particular region</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6</w:t>
            </w:r>
          </w:p>
        </w:tc>
        <w:tc>
          <w:tcPr>
            <w:tcW w:w="1134" w:type="dxa"/>
            <w:tcBorders>
              <w:top w:val="nil"/>
              <w:left w:val="nil"/>
              <w:bottom w:val="nil"/>
              <w:right w:val="nil"/>
            </w:tcBorders>
            <w:vAlign w:val="center"/>
          </w:tcPr>
          <w:p w:rsidR="00570D22" w:rsidRPr="0015554C" w:rsidRDefault="00570D22" w:rsidP="00570D22">
            <w:pPr>
              <w:spacing w:before="37"/>
              <w:ind w:left="106" w:right="-20"/>
              <w:jc w:val="left"/>
              <w:rPr>
                <w:rFonts w:eastAsia="Arial" w:cs="Arial"/>
                <w:sz w:val="18"/>
                <w:szCs w:val="18"/>
              </w:rPr>
            </w:pPr>
            <w:r w:rsidRPr="0015554C">
              <w:rPr>
                <w:rFonts w:eastAsia="Arial" w:cs="Arial"/>
                <w:color w:val="181818"/>
                <w:w w:val="103"/>
                <w:sz w:val="18"/>
                <w:szCs w:val="18"/>
              </w:rPr>
              <w:t>7.41%</w:t>
            </w:r>
          </w:p>
        </w:tc>
        <w:tc>
          <w:tcPr>
            <w:tcW w:w="1275" w:type="dxa"/>
            <w:tcBorders>
              <w:top w:val="nil"/>
              <w:left w:val="nil"/>
              <w:bottom w:val="nil"/>
              <w:right w:val="nil"/>
            </w:tcBorders>
            <w:vAlign w:val="center"/>
          </w:tcPr>
          <w:p w:rsidR="00570D22" w:rsidRPr="0015554C" w:rsidRDefault="00570D22" w:rsidP="00570D22">
            <w:pPr>
              <w:spacing w:before="37"/>
              <w:ind w:left="95" w:right="-20"/>
              <w:jc w:val="left"/>
              <w:rPr>
                <w:rFonts w:eastAsia="Arial" w:cs="Arial"/>
                <w:sz w:val="18"/>
                <w:szCs w:val="18"/>
              </w:rPr>
            </w:pPr>
            <w:r w:rsidRPr="0015554C">
              <w:rPr>
                <w:rFonts w:eastAsia="Arial" w:cs="Arial"/>
                <w:color w:val="030303"/>
                <w:w w:val="106"/>
                <w:sz w:val="18"/>
                <w:szCs w:val="18"/>
              </w:rPr>
              <w:t>21.43%</w:t>
            </w:r>
          </w:p>
        </w:tc>
        <w:tc>
          <w:tcPr>
            <w:tcW w:w="1167" w:type="dxa"/>
            <w:tcBorders>
              <w:top w:val="nil"/>
              <w:left w:val="nil"/>
              <w:bottom w:val="nil"/>
              <w:right w:val="nil"/>
            </w:tcBorders>
            <w:vAlign w:val="center"/>
          </w:tcPr>
          <w:p w:rsidR="00570D22" w:rsidRPr="0015554C" w:rsidRDefault="00570D22" w:rsidP="00570D22">
            <w:pPr>
              <w:spacing w:before="37"/>
              <w:ind w:left="98" w:right="-20"/>
              <w:jc w:val="left"/>
              <w:rPr>
                <w:rFonts w:eastAsia="Arial" w:cs="Arial"/>
                <w:sz w:val="18"/>
                <w:szCs w:val="18"/>
              </w:rPr>
            </w:pPr>
            <w:r w:rsidRPr="0015554C">
              <w:rPr>
                <w:rFonts w:eastAsia="Arial" w:cs="Arial"/>
                <w:color w:val="181818"/>
                <w:w w:val="104"/>
                <w:sz w:val="18"/>
                <w:szCs w:val="18"/>
              </w:rPr>
              <w:t>21.43%</w:t>
            </w:r>
          </w:p>
        </w:tc>
      </w:tr>
      <w:tr w:rsidR="00570D22" w:rsidRPr="0015554C" w:rsidTr="00570D22">
        <w:trPr>
          <w:trHeight w:hRule="exact" w:val="454"/>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jc w:val="left"/>
              <w:rPr>
                <w:rFonts w:cs="Arial"/>
                <w:sz w:val="18"/>
                <w:szCs w:val="18"/>
              </w:rPr>
            </w:pPr>
            <w:r w:rsidRPr="0015554C">
              <w:rPr>
                <w:rFonts w:cs="Arial"/>
                <w:sz w:val="18"/>
                <w:szCs w:val="18"/>
              </w:rPr>
              <w:t>Your authority must have a detailed knowledge of the DUS trial arrangements of the providing authority</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2</w:t>
            </w:r>
          </w:p>
        </w:tc>
        <w:tc>
          <w:tcPr>
            <w:tcW w:w="1134" w:type="dxa"/>
            <w:tcBorders>
              <w:top w:val="nil"/>
              <w:left w:val="nil"/>
              <w:bottom w:val="nil"/>
              <w:right w:val="nil"/>
            </w:tcBorders>
            <w:vAlign w:val="center"/>
          </w:tcPr>
          <w:p w:rsidR="00570D22" w:rsidRPr="0015554C" w:rsidRDefault="00570D22" w:rsidP="00570D22">
            <w:pPr>
              <w:spacing w:before="30"/>
              <w:ind w:left="106" w:right="-20"/>
              <w:jc w:val="left"/>
              <w:rPr>
                <w:rFonts w:eastAsia="Arial" w:cs="Arial"/>
                <w:sz w:val="18"/>
                <w:szCs w:val="18"/>
              </w:rPr>
            </w:pPr>
            <w:r w:rsidRPr="0015554C">
              <w:rPr>
                <w:rFonts w:eastAsia="Arial" w:cs="Arial"/>
                <w:color w:val="030303"/>
                <w:w w:val="102"/>
                <w:sz w:val="18"/>
                <w:szCs w:val="18"/>
              </w:rPr>
              <w:t>2.47%</w:t>
            </w:r>
          </w:p>
        </w:tc>
        <w:tc>
          <w:tcPr>
            <w:tcW w:w="1275" w:type="dxa"/>
            <w:tcBorders>
              <w:top w:val="nil"/>
              <w:left w:val="nil"/>
              <w:bottom w:val="nil"/>
              <w:right w:val="nil"/>
            </w:tcBorders>
            <w:vAlign w:val="center"/>
          </w:tcPr>
          <w:p w:rsidR="00570D22" w:rsidRPr="0015554C" w:rsidRDefault="00570D22" w:rsidP="00570D22">
            <w:pPr>
              <w:spacing w:before="30"/>
              <w:ind w:left="95" w:right="-20"/>
              <w:jc w:val="left"/>
              <w:rPr>
                <w:rFonts w:eastAsia="Arial" w:cs="Arial"/>
                <w:sz w:val="18"/>
                <w:szCs w:val="18"/>
              </w:rPr>
            </w:pPr>
            <w:r w:rsidRPr="0015554C">
              <w:rPr>
                <w:rFonts w:eastAsia="Arial" w:cs="Arial"/>
                <w:color w:val="030303"/>
                <w:w w:val="106"/>
                <w:sz w:val="18"/>
                <w:szCs w:val="18"/>
              </w:rPr>
              <w:t>7.14%</w:t>
            </w:r>
          </w:p>
        </w:tc>
        <w:tc>
          <w:tcPr>
            <w:tcW w:w="1167" w:type="dxa"/>
            <w:tcBorders>
              <w:top w:val="nil"/>
              <w:left w:val="nil"/>
              <w:bottom w:val="nil"/>
              <w:right w:val="nil"/>
            </w:tcBorders>
            <w:vAlign w:val="center"/>
          </w:tcPr>
          <w:p w:rsidR="00570D22" w:rsidRPr="0015554C" w:rsidRDefault="00570D22" w:rsidP="00570D22">
            <w:pPr>
              <w:spacing w:before="30"/>
              <w:ind w:left="98" w:right="-20"/>
              <w:jc w:val="left"/>
              <w:rPr>
                <w:rFonts w:eastAsia="Arial" w:cs="Arial"/>
                <w:sz w:val="18"/>
                <w:szCs w:val="18"/>
              </w:rPr>
            </w:pPr>
            <w:r w:rsidRPr="0015554C">
              <w:rPr>
                <w:rFonts w:eastAsia="Arial" w:cs="Arial"/>
                <w:color w:val="030303"/>
                <w:w w:val="105"/>
                <w:sz w:val="18"/>
                <w:szCs w:val="18"/>
              </w:rPr>
              <w:t>7.14%</w:t>
            </w:r>
          </w:p>
        </w:tc>
      </w:tr>
      <w:tr w:rsidR="00570D22" w:rsidRPr="0015554C" w:rsidTr="00570D22">
        <w:trPr>
          <w:trHeight w:hRule="exact" w:val="283"/>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contextualSpacing/>
              <w:jc w:val="left"/>
              <w:rPr>
                <w:rFonts w:cs="Arial"/>
                <w:sz w:val="18"/>
                <w:szCs w:val="18"/>
              </w:rPr>
            </w:pPr>
            <w:r w:rsidRPr="0015554C">
              <w:rPr>
                <w:rFonts w:cs="Arial"/>
                <w:sz w:val="18"/>
                <w:szCs w:val="18"/>
              </w:rPr>
              <w:t>Your authority must have the possibility to visit the trial site</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4</w:t>
            </w:r>
          </w:p>
        </w:tc>
        <w:tc>
          <w:tcPr>
            <w:tcW w:w="1134" w:type="dxa"/>
            <w:tcBorders>
              <w:top w:val="nil"/>
              <w:left w:val="nil"/>
              <w:bottom w:val="nil"/>
              <w:right w:val="nil"/>
            </w:tcBorders>
            <w:vAlign w:val="center"/>
          </w:tcPr>
          <w:p w:rsidR="00570D22" w:rsidRPr="0015554C" w:rsidRDefault="00570D22" w:rsidP="00570D22">
            <w:pPr>
              <w:spacing w:before="30"/>
              <w:ind w:left="106" w:right="-20"/>
              <w:jc w:val="left"/>
              <w:rPr>
                <w:rFonts w:eastAsia="Arial" w:cs="Arial"/>
                <w:sz w:val="18"/>
                <w:szCs w:val="18"/>
              </w:rPr>
            </w:pPr>
            <w:r w:rsidRPr="0015554C">
              <w:rPr>
                <w:rFonts w:eastAsia="Arial" w:cs="Arial"/>
                <w:color w:val="030303"/>
                <w:w w:val="102"/>
                <w:sz w:val="18"/>
                <w:szCs w:val="18"/>
              </w:rPr>
              <w:t>4.94%</w:t>
            </w:r>
          </w:p>
        </w:tc>
        <w:tc>
          <w:tcPr>
            <w:tcW w:w="1275" w:type="dxa"/>
            <w:tcBorders>
              <w:top w:val="nil"/>
              <w:left w:val="nil"/>
              <w:bottom w:val="nil"/>
              <w:right w:val="nil"/>
            </w:tcBorders>
            <w:vAlign w:val="center"/>
          </w:tcPr>
          <w:p w:rsidR="00570D22" w:rsidRPr="0015554C" w:rsidRDefault="00570D22" w:rsidP="00570D22">
            <w:pPr>
              <w:spacing w:before="30"/>
              <w:ind w:left="109" w:right="-20"/>
              <w:jc w:val="left"/>
              <w:rPr>
                <w:rFonts w:eastAsia="Arial" w:cs="Arial"/>
                <w:sz w:val="18"/>
                <w:szCs w:val="18"/>
              </w:rPr>
            </w:pPr>
            <w:r w:rsidRPr="0015554C">
              <w:rPr>
                <w:rFonts w:eastAsia="Arial" w:cs="Arial"/>
                <w:color w:val="030303"/>
                <w:w w:val="106"/>
                <w:sz w:val="18"/>
                <w:szCs w:val="18"/>
              </w:rPr>
              <w:t>14.29%</w:t>
            </w:r>
          </w:p>
        </w:tc>
        <w:tc>
          <w:tcPr>
            <w:tcW w:w="1167" w:type="dxa"/>
            <w:tcBorders>
              <w:top w:val="nil"/>
              <w:left w:val="nil"/>
              <w:bottom w:val="nil"/>
              <w:right w:val="nil"/>
            </w:tcBorders>
            <w:vAlign w:val="center"/>
          </w:tcPr>
          <w:p w:rsidR="00570D22" w:rsidRPr="0015554C" w:rsidRDefault="00570D22" w:rsidP="00570D22">
            <w:pPr>
              <w:spacing w:before="30"/>
              <w:ind w:left="98" w:right="-20"/>
              <w:jc w:val="left"/>
              <w:rPr>
                <w:rFonts w:eastAsia="Arial" w:cs="Arial"/>
                <w:sz w:val="18"/>
                <w:szCs w:val="18"/>
              </w:rPr>
            </w:pPr>
            <w:r w:rsidRPr="0015554C">
              <w:rPr>
                <w:rFonts w:eastAsia="Arial" w:cs="Arial"/>
                <w:color w:val="030303"/>
                <w:w w:val="107"/>
                <w:sz w:val="18"/>
                <w:szCs w:val="18"/>
              </w:rPr>
              <w:t>14.29%</w:t>
            </w:r>
          </w:p>
        </w:tc>
      </w:tr>
      <w:tr w:rsidR="00570D22" w:rsidRPr="0015554C" w:rsidTr="00570D22">
        <w:tc>
          <w:tcPr>
            <w:tcW w:w="5637" w:type="dxa"/>
            <w:tcBorders>
              <w:top w:val="nil"/>
              <w:left w:val="nil"/>
              <w:bottom w:val="nil"/>
              <w:right w:val="nil"/>
            </w:tcBorders>
            <w:vAlign w:val="center"/>
          </w:tcPr>
          <w:p w:rsidR="00570D22" w:rsidRPr="0015554C" w:rsidRDefault="00570D22" w:rsidP="00570D22">
            <w:pPr>
              <w:autoSpaceDE w:val="0"/>
              <w:autoSpaceDN w:val="0"/>
              <w:adjustRightInd w:val="0"/>
              <w:contextualSpacing/>
              <w:jc w:val="left"/>
              <w:rPr>
                <w:rFonts w:cs="Arial"/>
                <w:sz w:val="18"/>
                <w:szCs w:val="18"/>
              </w:rPr>
            </w:pPr>
            <w:r w:rsidRPr="0015554C">
              <w:rPr>
                <w:rFonts w:cs="Arial"/>
                <w:sz w:val="18"/>
                <w:szCs w:val="18"/>
              </w:rPr>
              <w:t>The DUS trial must be grown under certain conditions (e.g. in a greenhouse)</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3</w:t>
            </w:r>
          </w:p>
        </w:tc>
        <w:tc>
          <w:tcPr>
            <w:tcW w:w="1134" w:type="dxa"/>
            <w:tcBorders>
              <w:top w:val="nil"/>
              <w:left w:val="nil"/>
              <w:bottom w:val="nil"/>
              <w:right w:val="nil"/>
            </w:tcBorders>
            <w:vAlign w:val="center"/>
          </w:tcPr>
          <w:p w:rsidR="00570D22" w:rsidRPr="0015554C" w:rsidRDefault="00570D22" w:rsidP="00570D22">
            <w:pPr>
              <w:spacing w:before="37"/>
              <w:ind w:left="106" w:right="-20"/>
              <w:jc w:val="left"/>
              <w:rPr>
                <w:rFonts w:eastAsia="Arial" w:cs="Arial"/>
                <w:sz w:val="18"/>
                <w:szCs w:val="18"/>
              </w:rPr>
            </w:pPr>
            <w:r w:rsidRPr="0015554C">
              <w:rPr>
                <w:rFonts w:eastAsia="Arial" w:cs="Arial"/>
                <w:color w:val="030303"/>
                <w:w w:val="102"/>
                <w:sz w:val="18"/>
                <w:szCs w:val="18"/>
              </w:rPr>
              <w:t>3.7%</w:t>
            </w:r>
          </w:p>
        </w:tc>
        <w:tc>
          <w:tcPr>
            <w:tcW w:w="1275" w:type="dxa"/>
            <w:tcBorders>
              <w:top w:val="nil"/>
              <w:left w:val="nil"/>
              <w:bottom w:val="nil"/>
              <w:right w:val="nil"/>
            </w:tcBorders>
            <w:vAlign w:val="center"/>
          </w:tcPr>
          <w:p w:rsidR="00570D22" w:rsidRPr="0015554C" w:rsidRDefault="00570D22" w:rsidP="00570D22">
            <w:pPr>
              <w:spacing w:before="37"/>
              <w:ind w:left="109" w:right="-20"/>
              <w:jc w:val="left"/>
              <w:rPr>
                <w:rFonts w:eastAsia="Arial" w:cs="Arial"/>
                <w:sz w:val="18"/>
                <w:szCs w:val="18"/>
              </w:rPr>
            </w:pPr>
            <w:r w:rsidRPr="0015554C">
              <w:rPr>
                <w:rFonts w:eastAsia="Arial" w:cs="Arial"/>
                <w:color w:val="030303"/>
                <w:w w:val="106"/>
                <w:sz w:val="18"/>
                <w:szCs w:val="18"/>
              </w:rPr>
              <w:t>10.71%</w:t>
            </w:r>
          </w:p>
        </w:tc>
        <w:tc>
          <w:tcPr>
            <w:tcW w:w="1167" w:type="dxa"/>
            <w:tcBorders>
              <w:top w:val="nil"/>
              <w:left w:val="nil"/>
              <w:bottom w:val="nil"/>
              <w:right w:val="nil"/>
            </w:tcBorders>
            <w:vAlign w:val="center"/>
          </w:tcPr>
          <w:p w:rsidR="00570D22" w:rsidRPr="0015554C" w:rsidRDefault="00570D22" w:rsidP="00570D22">
            <w:pPr>
              <w:spacing w:before="37"/>
              <w:ind w:left="98" w:right="-20"/>
              <w:jc w:val="left"/>
              <w:rPr>
                <w:rFonts w:eastAsia="Arial" w:cs="Arial"/>
                <w:sz w:val="18"/>
                <w:szCs w:val="18"/>
              </w:rPr>
            </w:pPr>
            <w:r w:rsidRPr="0015554C">
              <w:rPr>
                <w:rFonts w:eastAsia="Arial" w:cs="Arial"/>
                <w:color w:val="030303"/>
                <w:w w:val="107"/>
                <w:sz w:val="18"/>
                <w:szCs w:val="18"/>
              </w:rPr>
              <w:t>10.71%</w:t>
            </w:r>
          </w:p>
        </w:tc>
      </w:tr>
      <w:tr w:rsidR="00570D22" w:rsidRPr="0015554C" w:rsidTr="00570D22">
        <w:trPr>
          <w:trHeight w:val="454"/>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jc w:val="left"/>
              <w:rPr>
                <w:rFonts w:cs="Arial"/>
                <w:sz w:val="18"/>
                <w:szCs w:val="18"/>
              </w:rPr>
            </w:pPr>
            <w:r w:rsidRPr="0015554C">
              <w:rPr>
                <w:rFonts w:cs="Arial"/>
                <w:sz w:val="18"/>
                <w:szCs w:val="18"/>
              </w:rPr>
              <w:t>Your authority must have a detailed knowledge of the variety collection used by the providing authority</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3</w:t>
            </w:r>
          </w:p>
        </w:tc>
        <w:tc>
          <w:tcPr>
            <w:tcW w:w="1134" w:type="dxa"/>
            <w:tcBorders>
              <w:top w:val="nil"/>
              <w:left w:val="nil"/>
              <w:bottom w:val="nil"/>
              <w:right w:val="nil"/>
            </w:tcBorders>
            <w:vAlign w:val="center"/>
          </w:tcPr>
          <w:p w:rsidR="00570D22" w:rsidRPr="0015554C" w:rsidRDefault="00570D22" w:rsidP="00570D22">
            <w:pPr>
              <w:spacing w:before="33"/>
              <w:ind w:left="106" w:right="-20"/>
              <w:jc w:val="left"/>
              <w:rPr>
                <w:rFonts w:eastAsia="Arial" w:cs="Arial"/>
                <w:sz w:val="18"/>
                <w:szCs w:val="18"/>
              </w:rPr>
            </w:pPr>
            <w:r w:rsidRPr="0015554C">
              <w:rPr>
                <w:rFonts w:eastAsia="Arial" w:cs="Arial"/>
                <w:color w:val="030303"/>
                <w:w w:val="102"/>
                <w:sz w:val="18"/>
                <w:szCs w:val="18"/>
              </w:rPr>
              <w:t>3.7%</w:t>
            </w:r>
          </w:p>
        </w:tc>
        <w:tc>
          <w:tcPr>
            <w:tcW w:w="1275" w:type="dxa"/>
            <w:tcBorders>
              <w:top w:val="nil"/>
              <w:left w:val="nil"/>
              <w:bottom w:val="nil"/>
              <w:right w:val="nil"/>
            </w:tcBorders>
            <w:vAlign w:val="center"/>
          </w:tcPr>
          <w:p w:rsidR="00570D22" w:rsidRPr="0015554C" w:rsidRDefault="00570D22" w:rsidP="00570D22">
            <w:pPr>
              <w:spacing w:before="33"/>
              <w:ind w:left="109" w:right="-20"/>
              <w:jc w:val="left"/>
              <w:rPr>
                <w:rFonts w:eastAsia="Arial" w:cs="Arial"/>
                <w:sz w:val="18"/>
                <w:szCs w:val="18"/>
              </w:rPr>
            </w:pPr>
            <w:r w:rsidRPr="0015554C">
              <w:rPr>
                <w:rFonts w:eastAsia="Arial" w:cs="Arial"/>
                <w:color w:val="030303"/>
                <w:w w:val="106"/>
                <w:sz w:val="18"/>
                <w:szCs w:val="18"/>
              </w:rPr>
              <w:t>10.71%</w:t>
            </w:r>
          </w:p>
        </w:tc>
        <w:tc>
          <w:tcPr>
            <w:tcW w:w="1167" w:type="dxa"/>
            <w:tcBorders>
              <w:top w:val="nil"/>
              <w:left w:val="nil"/>
              <w:bottom w:val="nil"/>
              <w:right w:val="nil"/>
            </w:tcBorders>
            <w:vAlign w:val="center"/>
          </w:tcPr>
          <w:p w:rsidR="00570D22" w:rsidRPr="0015554C" w:rsidRDefault="00570D22" w:rsidP="00570D22">
            <w:pPr>
              <w:spacing w:before="33"/>
              <w:ind w:left="98" w:right="-20"/>
              <w:jc w:val="left"/>
              <w:rPr>
                <w:rFonts w:eastAsia="Arial" w:cs="Arial"/>
                <w:sz w:val="18"/>
                <w:szCs w:val="18"/>
              </w:rPr>
            </w:pPr>
            <w:r w:rsidRPr="0015554C">
              <w:rPr>
                <w:rFonts w:eastAsia="Arial" w:cs="Arial"/>
                <w:color w:val="030303"/>
                <w:w w:val="107"/>
                <w:sz w:val="18"/>
                <w:szCs w:val="18"/>
              </w:rPr>
              <w:t>10.71%</w:t>
            </w:r>
          </w:p>
        </w:tc>
      </w:tr>
      <w:tr w:rsidR="00570D22" w:rsidRPr="0015554C" w:rsidTr="00570D22">
        <w:trPr>
          <w:trHeight w:val="454"/>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contextualSpacing/>
              <w:jc w:val="left"/>
              <w:rPr>
                <w:rFonts w:cs="Arial"/>
                <w:sz w:val="18"/>
                <w:szCs w:val="18"/>
              </w:rPr>
            </w:pPr>
            <w:r w:rsidRPr="0015554C">
              <w:rPr>
                <w:rFonts w:cs="Arial"/>
                <w:sz w:val="18"/>
                <w:szCs w:val="18"/>
              </w:rPr>
              <w:t>There must be a common database of varieties of common knowledge</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1</w:t>
            </w:r>
          </w:p>
        </w:tc>
        <w:tc>
          <w:tcPr>
            <w:tcW w:w="1134" w:type="dxa"/>
            <w:tcBorders>
              <w:top w:val="nil"/>
              <w:left w:val="nil"/>
              <w:bottom w:val="nil"/>
              <w:right w:val="nil"/>
            </w:tcBorders>
            <w:vAlign w:val="center"/>
          </w:tcPr>
          <w:p w:rsidR="00570D22" w:rsidRPr="0015554C" w:rsidRDefault="00570D22" w:rsidP="00570D22">
            <w:pPr>
              <w:spacing w:before="37"/>
              <w:ind w:left="106" w:right="-20"/>
              <w:jc w:val="left"/>
              <w:rPr>
                <w:rFonts w:eastAsia="Arial" w:cs="Arial"/>
                <w:sz w:val="18"/>
                <w:szCs w:val="18"/>
              </w:rPr>
            </w:pPr>
            <w:r w:rsidRPr="0015554C">
              <w:rPr>
                <w:rFonts w:eastAsia="Arial" w:cs="Arial"/>
                <w:color w:val="030303"/>
                <w:w w:val="106"/>
                <w:sz w:val="18"/>
                <w:szCs w:val="18"/>
              </w:rPr>
              <w:t>1.23%</w:t>
            </w:r>
          </w:p>
        </w:tc>
        <w:tc>
          <w:tcPr>
            <w:tcW w:w="1275" w:type="dxa"/>
            <w:tcBorders>
              <w:top w:val="nil"/>
              <w:left w:val="nil"/>
              <w:bottom w:val="nil"/>
              <w:right w:val="nil"/>
            </w:tcBorders>
            <w:vAlign w:val="center"/>
          </w:tcPr>
          <w:p w:rsidR="00570D22" w:rsidRPr="0015554C" w:rsidRDefault="00570D22" w:rsidP="00570D22">
            <w:pPr>
              <w:spacing w:before="37"/>
              <w:ind w:left="95" w:right="-20"/>
              <w:jc w:val="left"/>
              <w:rPr>
                <w:rFonts w:eastAsia="Arial" w:cs="Arial"/>
                <w:sz w:val="18"/>
                <w:szCs w:val="18"/>
              </w:rPr>
            </w:pPr>
            <w:r w:rsidRPr="0015554C">
              <w:rPr>
                <w:rFonts w:eastAsia="Arial" w:cs="Arial"/>
                <w:color w:val="030303"/>
                <w:w w:val="106"/>
                <w:sz w:val="18"/>
                <w:szCs w:val="18"/>
              </w:rPr>
              <w:t>3.57%</w:t>
            </w:r>
          </w:p>
        </w:tc>
        <w:tc>
          <w:tcPr>
            <w:tcW w:w="1167" w:type="dxa"/>
            <w:tcBorders>
              <w:top w:val="nil"/>
              <w:left w:val="nil"/>
              <w:bottom w:val="nil"/>
              <w:right w:val="nil"/>
            </w:tcBorders>
            <w:vAlign w:val="center"/>
          </w:tcPr>
          <w:p w:rsidR="00570D22" w:rsidRPr="0015554C" w:rsidRDefault="00570D22" w:rsidP="00570D22">
            <w:pPr>
              <w:spacing w:before="37"/>
              <w:ind w:left="98" w:right="-20"/>
              <w:jc w:val="left"/>
              <w:rPr>
                <w:rFonts w:eastAsia="Arial" w:cs="Arial"/>
                <w:sz w:val="18"/>
                <w:szCs w:val="18"/>
              </w:rPr>
            </w:pPr>
            <w:r w:rsidRPr="0015554C">
              <w:rPr>
                <w:rFonts w:eastAsia="Arial" w:cs="Arial"/>
                <w:color w:val="030303"/>
                <w:w w:val="104"/>
                <w:sz w:val="18"/>
                <w:szCs w:val="18"/>
              </w:rPr>
              <w:t>3.57%</w:t>
            </w:r>
          </w:p>
        </w:tc>
      </w:tr>
      <w:tr w:rsidR="00570D22" w:rsidRPr="0015554C" w:rsidTr="00570D22">
        <w:tc>
          <w:tcPr>
            <w:tcW w:w="5637" w:type="dxa"/>
            <w:tcBorders>
              <w:top w:val="nil"/>
              <w:left w:val="nil"/>
              <w:bottom w:val="nil"/>
              <w:right w:val="nil"/>
            </w:tcBorders>
            <w:vAlign w:val="center"/>
          </w:tcPr>
          <w:p w:rsidR="00570D22" w:rsidRPr="0015554C" w:rsidRDefault="00570D22" w:rsidP="00570D22">
            <w:pPr>
              <w:autoSpaceDE w:val="0"/>
              <w:autoSpaceDN w:val="0"/>
              <w:adjustRightInd w:val="0"/>
              <w:jc w:val="left"/>
              <w:rPr>
                <w:rFonts w:cs="Arial"/>
                <w:sz w:val="18"/>
                <w:szCs w:val="18"/>
              </w:rPr>
            </w:pPr>
            <w:r w:rsidRPr="0015554C">
              <w:rPr>
                <w:rFonts w:cs="Arial"/>
                <w:sz w:val="18"/>
                <w:szCs w:val="18"/>
              </w:rPr>
              <w:t>There must be sufficient breeding activity in the UPOV member providing the DUS report</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1</w:t>
            </w:r>
          </w:p>
        </w:tc>
        <w:tc>
          <w:tcPr>
            <w:tcW w:w="1134" w:type="dxa"/>
            <w:tcBorders>
              <w:top w:val="nil"/>
              <w:left w:val="nil"/>
              <w:bottom w:val="nil"/>
              <w:right w:val="nil"/>
            </w:tcBorders>
            <w:vAlign w:val="center"/>
          </w:tcPr>
          <w:p w:rsidR="00570D22" w:rsidRPr="0015554C" w:rsidRDefault="00570D22" w:rsidP="00570D22">
            <w:pPr>
              <w:spacing w:before="30"/>
              <w:ind w:left="106" w:right="-20"/>
              <w:jc w:val="left"/>
              <w:rPr>
                <w:rFonts w:eastAsia="Arial" w:cs="Arial"/>
                <w:sz w:val="18"/>
                <w:szCs w:val="18"/>
              </w:rPr>
            </w:pPr>
            <w:r w:rsidRPr="0015554C">
              <w:rPr>
                <w:rFonts w:eastAsia="Arial" w:cs="Arial"/>
                <w:color w:val="030303"/>
                <w:w w:val="106"/>
                <w:sz w:val="18"/>
                <w:szCs w:val="18"/>
              </w:rPr>
              <w:t>1.23%</w:t>
            </w:r>
          </w:p>
        </w:tc>
        <w:tc>
          <w:tcPr>
            <w:tcW w:w="1275" w:type="dxa"/>
            <w:tcBorders>
              <w:top w:val="nil"/>
              <w:left w:val="nil"/>
              <w:bottom w:val="nil"/>
              <w:right w:val="nil"/>
            </w:tcBorders>
            <w:vAlign w:val="center"/>
          </w:tcPr>
          <w:p w:rsidR="00570D22" w:rsidRPr="0015554C" w:rsidRDefault="00570D22" w:rsidP="00570D22">
            <w:pPr>
              <w:spacing w:before="30"/>
              <w:ind w:left="95" w:right="-20"/>
              <w:jc w:val="left"/>
              <w:rPr>
                <w:rFonts w:eastAsia="Arial" w:cs="Arial"/>
                <w:sz w:val="18"/>
                <w:szCs w:val="18"/>
              </w:rPr>
            </w:pPr>
            <w:r w:rsidRPr="0015554C">
              <w:rPr>
                <w:rFonts w:eastAsia="Arial" w:cs="Arial"/>
                <w:color w:val="181818"/>
                <w:w w:val="106"/>
                <w:sz w:val="18"/>
                <w:szCs w:val="18"/>
              </w:rPr>
              <w:t>3.57%</w:t>
            </w:r>
          </w:p>
        </w:tc>
        <w:tc>
          <w:tcPr>
            <w:tcW w:w="1167" w:type="dxa"/>
            <w:tcBorders>
              <w:top w:val="nil"/>
              <w:left w:val="nil"/>
              <w:bottom w:val="nil"/>
              <w:right w:val="nil"/>
            </w:tcBorders>
            <w:vAlign w:val="center"/>
          </w:tcPr>
          <w:p w:rsidR="00570D22" w:rsidRPr="0015554C" w:rsidRDefault="00570D22" w:rsidP="00570D22">
            <w:pPr>
              <w:spacing w:before="30"/>
              <w:ind w:left="98" w:right="-20"/>
              <w:jc w:val="left"/>
              <w:rPr>
                <w:rFonts w:eastAsia="Arial" w:cs="Arial"/>
                <w:sz w:val="18"/>
                <w:szCs w:val="18"/>
              </w:rPr>
            </w:pPr>
            <w:r w:rsidRPr="0015554C">
              <w:rPr>
                <w:rFonts w:eastAsia="Arial" w:cs="Arial"/>
                <w:color w:val="181818"/>
                <w:w w:val="104"/>
                <w:sz w:val="18"/>
                <w:szCs w:val="18"/>
              </w:rPr>
              <w:t>3.57%</w:t>
            </w:r>
          </w:p>
        </w:tc>
      </w:tr>
      <w:tr w:rsidR="00570D22" w:rsidRPr="0015554C" w:rsidTr="00570D22">
        <w:trPr>
          <w:trHeight w:val="454"/>
        </w:trPr>
        <w:tc>
          <w:tcPr>
            <w:tcW w:w="5637" w:type="dxa"/>
            <w:tcBorders>
              <w:top w:val="nil"/>
              <w:left w:val="nil"/>
              <w:bottom w:val="nil"/>
              <w:right w:val="nil"/>
            </w:tcBorders>
            <w:vAlign w:val="center"/>
          </w:tcPr>
          <w:p w:rsidR="00570D22" w:rsidRPr="0015554C" w:rsidRDefault="00570D22" w:rsidP="00570D22">
            <w:pPr>
              <w:spacing w:before="30"/>
              <w:ind w:right="-20"/>
              <w:contextualSpacing/>
              <w:jc w:val="left"/>
              <w:rPr>
                <w:rFonts w:eastAsia="Arial" w:cs="Arial"/>
                <w:sz w:val="18"/>
                <w:szCs w:val="18"/>
              </w:rPr>
            </w:pPr>
            <w:r w:rsidRPr="0015554C">
              <w:rPr>
                <w:rFonts w:cs="Arial"/>
                <w:sz w:val="18"/>
                <w:szCs w:val="18"/>
              </w:rPr>
              <w:t>There must be no cost to your authority (3) (either the providing authority makes no charge, or the applicant pays the charge)</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6</w:t>
            </w:r>
          </w:p>
        </w:tc>
        <w:tc>
          <w:tcPr>
            <w:tcW w:w="1134" w:type="dxa"/>
            <w:tcBorders>
              <w:top w:val="nil"/>
              <w:left w:val="nil"/>
              <w:bottom w:val="nil"/>
              <w:right w:val="nil"/>
            </w:tcBorders>
            <w:vAlign w:val="center"/>
          </w:tcPr>
          <w:p w:rsidR="00570D22" w:rsidRPr="0015554C" w:rsidRDefault="00570D22" w:rsidP="00570D22">
            <w:pPr>
              <w:spacing w:before="30"/>
              <w:ind w:left="106" w:right="-20"/>
              <w:jc w:val="left"/>
              <w:rPr>
                <w:rFonts w:eastAsia="Arial" w:cs="Arial"/>
                <w:sz w:val="18"/>
                <w:szCs w:val="18"/>
              </w:rPr>
            </w:pPr>
            <w:r w:rsidRPr="0015554C">
              <w:rPr>
                <w:rFonts w:eastAsia="Arial" w:cs="Arial"/>
                <w:color w:val="030303"/>
                <w:w w:val="103"/>
                <w:sz w:val="18"/>
                <w:szCs w:val="18"/>
              </w:rPr>
              <w:t>7.41%</w:t>
            </w:r>
          </w:p>
        </w:tc>
        <w:tc>
          <w:tcPr>
            <w:tcW w:w="1275" w:type="dxa"/>
            <w:tcBorders>
              <w:top w:val="nil"/>
              <w:left w:val="nil"/>
              <w:bottom w:val="nil"/>
              <w:right w:val="nil"/>
            </w:tcBorders>
            <w:vAlign w:val="center"/>
          </w:tcPr>
          <w:p w:rsidR="00570D22" w:rsidRPr="0015554C" w:rsidRDefault="00570D22" w:rsidP="00570D22">
            <w:pPr>
              <w:spacing w:before="30"/>
              <w:ind w:left="95" w:right="-20"/>
              <w:jc w:val="left"/>
              <w:rPr>
                <w:rFonts w:eastAsia="Arial" w:cs="Arial"/>
                <w:sz w:val="18"/>
                <w:szCs w:val="18"/>
              </w:rPr>
            </w:pPr>
            <w:r w:rsidRPr="0015554C">
              <w:rPr>
                <w:rFonts w:eastAsia="Arial" w:cs="Arial"/>
                <w:color w:val="181818"/>
                <w:w w:val="106"/>
                <w:sz w:val="18"/>
                <w:szCs w:val="18"/>
              </w:rPr>
              <w:t>21.43%</w:t>
            </w:r>
          </w:p>
        </w:tc>
        <w:tc>
          <w:tcPr>
            <w:tcW w:w="1167" w:type="dxa"/>
            <w:tcBorders>
              <w:top w:val="nil"/>
              <w:left w:val="nil"/>
              <w:bottom w:val="nil"/>
              <w:right w:val="nil"/>
            </w:tcBorders>
            <w:vAlign w:val="center"/>
          </w:tcPr>
          <w:p w:rsidR="00570D22" w:rsidRPr="0015554C" w:rsidRDefault="00570D22" w:rsidP="00570D22">
            <w:pPr>
              <w:spacing w:before="30"/>
              <w:ind w:left="98" w:right="-20"/>
              <w:jc w:val="left"/>
              <w:rPr>
                <w:rFonts w:eastAsia="Arial" w:cs="Arial"/>
                <w:sz w:val="18"/>
                <w:szCs w:val="18"/>
              </w:rPr>
            </w:pPr>
            <w:r w:rsidRPr="0015554C">
              <w:rPr>
                <w:rFonts w:eastAsia="Arial" w:cs="Arial"/>
                <w:color w:val="181818"/>
                <w:w w:val="104"/>
                <w:sz w:val="18"/>
                <w:szCs w:val="18"/>
              </w:rPr>
              <w:t>21.43%</w:t>
            </w:r>
          </w:p>
        </w:tc>
      </w:tr>
      <w:tr w:rsidR="00570D22" w:rsidRPr="0015554C" w:rsidTr="00570D22">
        <w:trPr>
          <w:trHeight w:val="283"/>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contextualSpacing/>
              <w:jc w:val="left"/>
              <w:rPr>
                <w:rFonts w:cs="Arial"/>
                <w:sz w:val="18"/>
                <w:szCs w:val="18"/>
              </w:rPr>
            </w:pPr>
            <w:r w:rsidRPr="0015554C">
              <w:rPr>
                <w:rFonts w:cs="Arial"/>
                <w:sz w:val="18"/>
                <w:szCs w:val="18"/>
              </w:rPr>
              <w:t>The providing authority must provide interim reports</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5</w:t>
            </w:r>
          </w:p>
        </w:tc>
        <w:tc>
          <w:tcPr>
            <w:tcW w:w="1134" w:type="dxa"/>
            <w:tcBorders>
              <w:top w:val="nil"/>
              <w:left w:val="nil"/>
              <w:bottom w:val="nil"/>
              <w:right w:val="nil"/>
            </w:tcBorders>
            <w:vAlign w:val="center"/>
          </w:tcPr>
          <w:p w:rsidR="00570D22" w:rsidRPr="0015554C" w:rsidRDefault="00570D22" w:rsidP="00570D22">
            <w:pPr>
              <w:spacing w:before="30"/>
              <w:ind w:left="106" w:right="-20"/>
              <w:jc w:val="left"/>
              <w:rPr>
                <w:rFonts w:eastAsia="Arial" w:cs="Arial"/>
                <w:sz w:val="18"/>
                <w:szCs w:val="18"/>
              </w:rPr>
            </w:pPr>
            <w:r w:rsidRPr="0015554C">
              <w:rPr>
                <w:rFonts w:eastAsia="Arial" w:cs="Arial"/>
                <w:color w:val="181818"/>
                <w:w w:val="103"/>
                <w:sz w:val="18"/>
                <w:szCs w:val="18"/>
              </w:rPr>
              <w:t>6.17%</w:t>
            </w:r>
          </w:p>
        </w:tc>
        <w:tc>
          <w:tcPr>
            <w:tcW w:w="1275" w:type="dxa"/>
            <w:tcBorders>
              <w:top w:val="nil"/>
              <w:left w:val="nil"/>
              <w:bottom w:val="nil"/>
              <w:right w:val="nil"/>
            </w:tcBorders>
            <w:vAlign w:val="center"/>
          </w:tcPr>
          <w:p w:rsidR="00570D22" w:rsidRPr="0015554C" w:rsidRDefault="00570D22" w:rsidP="00570D22">
            <w:pPr>
              <w:spacing w:before="30"/>
              <w:ind w:left="109" w:right="-20"/>
              <w:jc w:val="left"/>
              <w:rPr>
                <w:rFonts w:eastAsia="Arial" w:cs="Arial"/>
                <w:sz w:val="18"/>
                <w:szCs w:val="18"/>
              </w:rPr>
            </w:pPr>
            <w:r w:rsidRPr="0015554C">
              <w:rPr>
                <w:rFonts w:eastAsia="Arial" w:cs="Arial"/>
                <w:color w:val="030303"/>
                <w:w w:val="106"/>
                <w:sz w:val="18"/>
                <w:szCs w:val="18"/>
              </w:rPr>
              <w:t>17.86%</w:t>
            </w:r>
          </w:p>
        </w:tc>
        <w:tc>
          <w:tcPr>
            <w:tcW w:w="1167" w:type="dxa"/>
            <w:tcBorders>
              <w:top w:val="nil"/>
              <w:left w:val="nil"/>
              <w:bottom w:val="nil"/>
              <w:right w:val="nil"/>
            </w:tcBorders>
            <w:vAlign w:val="center"/>
          </w:tcPr>
          <w:p w:rsidR="00570D22" w:rsidRPr="0015554C" w:rsidRDefault="00570D22" w:rsidP="00570D22">
            <w:pPr>
              <w:spacing w:before="30"/>
              <w:ind w:left="98" w:right="-20"/>
              <w:jc w:val="left"/>
              <w:rPr>
                <w:rFonts w:eastAsia="Arial" w:cs="Arial"/>
                <w:sz w:val="18"/>
                <w:szCs w:val="18"/>
              </w:rPr>
            </w:pPr>
            <w:r w:rsidRPr="0015554C">
              <w:rPr>
                <w:rFonts w:eastAsia="Arial" w:cs="Arial"/>
                <w:color w:val="030303"/>
                <w:w w:val="107"/>
                <w:sz w:val="18"/>
                <w:szCs w:val="18"/>
              </w:rPr>
              <w:t>17.86%</w:t>
            </w:r>
          </w:p>
        </w:tc>
      </w:tr>
      <w:tr w:rsidR="00570D22" w:rsidRPr="0015554C" w:rsidTr="00570D22">
        <w:trPr>
          <w:trHeight w:val="454"/>
        </w:trPr>
        <w:tc>
          <w:tcPr>
            <w:tcW w:w="5637" w:type="dxa"/>
            <w:tcBorders>
              <w:top w:val="nil"/>
              <w:left w:val="nil"/>
              <w:bottom w:val="nil"/>
              <w:right w:val="nil"/>
            </w:tcBorders>
            <w:vAlign w:val="center"/>
          </w:tcPr>
          <w:p w:rsidR="00570D22" w:rsidRPr="0015554C" w:rsidRDefault="00570D22" w:rsidP="00570D22">
            <w:pPr>
              <w:autoSpaceDE w:val="0"/>
              <w:autoSpaceDN w:val="0"/>
              <w:adjustRightInd w:val="0"/>
              <w:jc w:val="left"/>
              <w:rPr>
                <w:rFonts w:cs="Arial"/>
                <w:sz w:val="18"/>
                <w:szCs w:val="18"/>
              </w:rPr>
            </w:pPr>
            <w:r w:rsidRPr="0015554C">
              <w:rPr>
                <w:rFonts w:cs="Arial"/>
                <w:sz w:val="18"/>
                <w:szCs w:val="18"/>
              </w:rPr>
              <w:t>Your authority must have the ownership of the DUS report and variety description</w:t>
            </w:r>
          </w:p>
        </w:tc>
        <w:tc>
          <w:tcPr>
            <w:tcW w:w="1134" w:type="dxa"/>
            <w:tcBorders>
              <w:top w:val="nil"/>
              <w:left w:val="nil"/>
              <w:bottom w:val="nil"/>
              <w:right w:val="nil"/>
            </w:tcBorders>
            <w:vAlign w:val="center"/>
          </w:tcPr>
          <w:p w:rsidR="00570D22" w:rsidRPr="0015554C" w:rsidRDefault="00570D22" w:rsidP="00570D22">
            <w:pPr>
              <w:jc w:val="left"/>
              <w:rPr>
                <w:sz w:val="18"/>
                <w:szCs w:val="18"/>
              </w:rPr>
            </w:pPr>
            <w:r w:rsidRPr="0015554C">
              <w:rPr>
                <w:sz w:val="18"/>
                <w:szCs w:val="18"/>
              </w:rPr>
              <w:t>6</w:t>
            </w:r>
          </w:p>
        </w:tc>
        <w:tc>
          <w:tcPr>
            <w:tcW w:w="1134" w:type="dxa"/>
            <w:tcBorders>
              <w:top w:val="nil"/>
              <w:left w:val="nil"/>
              <w:bottom w:val="nil"/>
              <w:right w:val="nil"/>
            </w:tcBorders>
            <w:vAlign w:val="center"/>
          </w:tcPr>
          <w:p w:rsidR="00570D22" w:rsidRPr="0015554C" w:rsidRDefault="00570D22" w:rsidP="00570D22">
            <w:pPr>
              <w:spacing w:before="37"/>
              <w:ind w:left="106" w:right="-20"/>
              <w:jc w:val="left"/>
              <w:rPr>
                <w:rFonts w:eastAsia="Arial" w:cs="Arial"/>
                <w:sz w:val="18"/>
                <w:szCs w:val="18"/>
              </w:rPr>
            </w:pPr>
            <w:r w:rsidRPr="0015554C">
              <w:rPr>
                <w:rFonts w:eastAsia="Arial" w:cs="Arial"/>
                <w:color w:val="2D2D2D"/>
                <w:spacing w:val="-11"/>
                <w:w w:val="110"/>
                <w:sz w:val="18"/>
                <w:szCs w:val="18"/>
              </w:rPr>
              <w:t>7</w:t>
            </w:r>
            <w:r w:rsidRPr="0015554C">
              <w:rPr>
                <w:rFonts w:eastAsia="Arial" w:cs="Arial"/>
                <w:color w:val="030303"/>
                <w:w w:val="105"/>
                <w:sz w:val="18"/>
                <w:szCs w:val="18"/>
              </w:rPr>
              <w:t>.41%</w:t>
            </w:r>
          </w:p>
        </w:tc>
        <w:tc>
          <w:tcPr>
            <w:tcW w:w="1275" w:type="dxa"/>
            <w:tcBorders>
              <w:top w:val="nil"/>
              <w:left w:val="nil"/>
              <w:bottom w:val="nil"/>
              <w:right w:val="nil"/>
            </w:tcBorders>
            <w:vAlign w:val="center"/>
          </w:tcPr>
          <w:p w:rsidR="00570D22" w:rsidRPr="0015554C" w:rsidRDefault="00570D22" w:rsidP="00570D22">
            <w:pPr>
              <w:spacing w:before="37"/>
              <w:ind w:left="95" w:right="-20"/>
              <w:jc w:val="left"/>
              <w:rPr>
                <w:rFonts w:eastAsia="Arial" w:cs="Arial"/>
                <w:sz w:val="18"/>
                <w:szCs w:val="18"/>
              </w:rPr>
            </w:pPr>
            <w:r w:rsidRPr="0015554C">
              <w:rPr>
                <w:rFonts w:eastAsia="Arial" w:cs="Arial"/>
                <w:color w:val="181818"/>
                <w:w w:val="106"/>
                <w:sz w:val="18"/>
                <w:szCs w:val="18"/>
              </w:rPr>
              <w:t>21.43%</w:t>
            </w:r>
          </w:p>
        </w:tc>
        <w:tc>
          <w:tcPr>
            <w:tcW w:w="1167" w:type="dxa"/>
            <w:tcBorders>
              <w:top w:val="nil"/>
              <w:left w:val="nil"/>
              <w:bottom w:val="nil"/>
              <w:right w:val="nil"/>
            </w:tcBorders>
            <w:vAlign w:val="center"/>
          </w:tcPr>
          <w:p w:rsidR="00570D22" w:rsidRPr="0015554C" w:rsidRDefault="00570D22" w:rsidP="00570D22">
            <w:pPr>
              <w:spacing w:before="37"/>
              <w:ind w:left="98" w:right="-20"/>
              <w:jc w:val="left"/>
              <w:rPr>
                <w:rFonts w:eastAsia="Arial" w:cs="Arial"/>
                <w:sz w:val="18"/>
                <w:szCs w:val="18"/>
              </w:rPr>
            </w:pPr>
            <w:r w:rsidRPr="0015554C">
              <w:rPr>
                <w:rFonts w:eastAsia="Arial" w:cs="Arial"/>
                <w:color w:val="181818"/>
                <w:w w:val="104"/>
                <w:sz w:val="18"/>
                <w:szCs w:val="18"/>
              </w:rPr>
              <w:t>21.43%</w:t>
            </w:r>
          </w:p>
        </w:tc>
      </w:tr>
      <w:tr w:rsidR="00570D22" w:rsidRPr="0015554C" w:rsidTr="00570D22">
        <w:trPr>
          <w:trHeight w:val="454"/>
        </w:trPr>
        <w:tc>
          <w:tcPr>
            <w:tcW w:w="5637" w:type="dxa"/>
            <w:tcBorders>
              <w:top w:val="nil"/>
              <w:left w:val="nil"/>
              <w:bottom w:val="single" w:sz="12" w:space="0" w:color="A6A6A6" w:themeColor="background1" w:themeShade="A6"/>
              <w:right w:val="nil"/>
            </w:tcBorders>
            <w:vAlign w:val="center"/>
          </w:tcPr>
          <w:p w:rsidR="00570D22" w:rsidRPr="0015554C" w:rsidRDefault="00570D22" w:rsidP="00570D22">
            <w:pPr>
              <w:autoSpaceDE w:val="0"/>
              <w:autoSpaceDN w:val="0"/>
              <w:adjustRightInd w:val="0"/>
              <w:jc w:val="left"/>
              <w:rPr>
                <w:rFonts w:cs="Arial"/>
                <w:sz w:val="18"/>
                <w:szCs w:val="18"/>
              </w:rPr>
            </w:pPr>
            <w:r w:rsidRPr="0015554C">
              <w:rPr>
                <w:rFonts w:cs="Arial"/>
                <w:sz w:val="18"/>
                <w:szCs w:val="18"/>
              </w:rPr>
              <w:t>The providing authority must agree to perform further trials if required in connection with the application concerned</w:t>
            </w:r>
          </w:p>
        </w:tc>
        <w:tc>
          <w:tcPr>
            <w:tcW w:w="1134" w:type="dxa"/>
            <w:tcBorders>
              <w:top w:val="nil"/>
              <w:left w:val="nil"/>
              <w:bottom w:val="single" w:sz="12" w:space="0" w:color="A6A6A6" w:themeColor="background1" w:themeShade="A6"/>
              <w:right w:val="nil"/>
            </w:tcBorders>
            <w:vAlign w:val="center"/>
          </w:tcPr>
          <w:p w:rsidR="00570D22" w:rsidRPr="0015554C" w:rsidRDefault="00570D22" w:rsidP="00570D22">
            <w:pPr>
              <w:jc w:val="left"/>
              <w:rPr>
                <w:sz w:val="18"/>
                <w:szCs w:val="18"/>
              </w:rPr>
            </w:pPr>
            <w:r w:rsidRPr="0015554C">
              <w:rPr>
                <w:sz w:val="18"/>
                <w:szCs w:val="18"/>
              </w:rPr>
              <w:t>5</w:t>
            </w:r>
          </w:p>
        </w:tc>
        <w:tc>
          <w:tcPr>
            <w:tcW w:w="1134" w:type="dxa"/>
            <w:tcBorders>
              <w:top w:val="nil"/>
              <w:left w:val="nil"/>
              <w:bottom w:val="single" w:sz="12" w:space="0" w:color="A6A6A6" w:themeColor="background1" w:themeShade="A6"/>
              <w:right w:val="nil"/>
            </w:tcBorders>
            <w:vAlign w:val="center"/>
          </w:tcPr>
          <w:p w:rsidR="00570D22" w:rsidRPr="0015554C" w:rsidRDefault="00570D22" w:rsidP="00570D22">
            <w:pPr>
              <w:spacing w:before="41"/>
              <w:ind w:left="106" w:right="-20"/>
              <w:jc w:val="left"/>
              <w:rPr>
                <w:rFonts w:eastAsia="Arial" w:cs="Arial"/>
                <w:sz w:val="18"/>
                <w:szCs w:val="18"/>
              </w:rPr>
            </w:pPr>
            <w:r w:rsidRPr="0015554C">
              <w:rPr>
                <w:rFonts w:eastAsia="Arial" w:cs="Arial"/>
                <w:color w:val="030303"/>
                <w:w w:val="104"/>
                <w:sz w:val="18"/>
                <w:szCs w:val="18"/>
              </w:rPr>
              <w:t>6.</w:t>
            </w:r>
            <w:r w:rsidRPr="0015554C">
              <w:rPr>
                <w:rFonts w:eastAsia="Arial" w:cs="Arial"/>
                <w:color w:val="030303"/>
                <w:spacing w:val="-9"/>
                <w:w w:val="105"/>
                <w:sz w:val="18"/>
                <w:szCs w:val="18"/>
              </w:rPr>
              <w:t>1</w:t>
            </w:r>
            <w:r w:rsidRPr="0015554C">
              <w:rPr>
                <w:rFonts w:eastAsia="Arial" w:cs="Arial"/>
                <w:color w:val="2D2D2D"/>
                <w:w w:val="105"/>
                <w:sz w:val="18"/>
                <w:szCs w:val="18"/>
              </w:rPr>
              <w:t>7%</w:t>
            </w:r>
          </w:p>
        </w:tc>
        <w:tc>
          <w:tcPr>
            <w:tcW w:w="1275" w:type="dxa"/>
            <w:tcBorders>
              <w:top w:val="nil"/>
              <w:left w:val="nil"/>
              <w:bottom w:val="single" w:sz="12" w:space="0" w:color="A6A6A6" w:themeColor="background1" w:themeShade="A6"/>
              <w:right w:val="nil"/>
            </w:tcBorders>
            <w:vAlign w:val="center"/>
          </w:tcPr>
          <w:p w:rsidR="00570D22" w:rsidRPr="0015554C" w:rsidRDefault="00570D22" w:rsidP="00570D22">
            <w:pPr>
              <w:spacing w:before="41"/>
              <w:ind w:left="109" w:right="-20"/>
              <w:jc w:val="left"/>
              <w:rPr>
                <w:rFonts w:eastAsia="Arial" w:cs="Arial"/>
                <w:sz w:val="18"/>
                <w:szCs w:val="18"/>
              </w:rPr>
            </w:pPr>
            <w:r w:rsidRPr="0015554C">
              <w:rPr>
                <w:rFonts w:eastAsia="Arial" w:cs="Arial"/>
                <w:color w:val="030303"/>
                <w:w w:val="106"/>
                <w:sz w:val="18"/>
                <w:szCs w:val="18"/>
              </w:rPr>
              <w:t>17.86%</w:t>
            </w:r>
          </w:p>
        </w:tc>
        <w:tc>
          <w:tcPr>
            <w:tcW w:w="1167" w:type="dxa"/>
            <w:tcBorders>
              <w:top w:val="nil"/>
              <w:left w:val="nil"/>
              <w:bottom w:val="single" w:sz="12" w:space="0" w:color="A6A6A6" w:themeColor="background1" w:themeShade="A6"/>
              <w:right w:val="nil"/>
            </w:tcBorders>
            <w:vAlign w:val="center"/>
          </w:tcPr>
          <w:p w:rsidR="00570D22" w:rsidRPr="0015554C" w:rsidRDefault="00570D22" w:rsidP="00570D22">
            <w:pPr>
              <w:spacing w:before="41"/>
              <w:ind w:left="98" w:right="-20"/>
              <w:jc w:val="left"/>
              <w:rPr>
                <w:rFonts w:eastAsia="Arial" w:cs="Arial"/>
                <w:sz w:val="18"/>
                <w:szCs w:val="18"/>
              </w:rPr>
            </w:pPr>
            <w:r w:rsidRPr="0015554C">
              <w:rPr>
                <w:rFonts w:eastAsia="Arial" w:cs="Arial"/>
                <w:color w:val="030303"/>
                <w:spacing w:val="-10"/>
                <w:w w:val="128"/>
                <w:sz w:val="18"/>
                <w:szCs w:val="18"/>
              </w:rPr>
              <w:t>1</w:t>
            </w:r>
            <w:r w:rsidRPr="0015554C">
              <w:rPr>
                <w:rFonts w:eastAsia="Arial" w:cs="Arial"/>
                <w:color w:val="2D2D2D"/>
                <w:spacing w:val="-11"/>
                <w:w w:val="110"/>
                <w:sz w:val="18"/>
                <w:szCs w:val="18"/>
              </w:rPr>
              <w:t>7</w:t>
            </w:r>
            <w:r w:rsidRPr="0015554C">
              <w:rPr>
                <w:rFonts w:eastAsia="Arial" w:cs="Arial"/>
                <w:color w:val="030303"/>
                <w:w w:val="107"/>
                <w:sz w:val="18"/>
                <w:szCs w:val="18"/>
              </w:rPr>
              <w:t>.86%</w:t>
            </w:r>
          </w:p>
        </w:tc>
      </w:tr>
      <w:tr w:rsidR="00570D22" w:rsidRPr="0015554C" w:rsidTr="00570D22">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15554C" w:rsidRDefault="00570D22" w:rsidP="00570D22">
            <w:pPr>
              <w:autoSpaceDE w:val="0"/>
              <w:autoSpaceDN w:val="0"/>
              <w:adjustRightInd w:val="0"/>
              <w:jc w:val="left"/>
              <w:rPr>
                <w:rFonts w:cs="Arial"/>
                <w:sz w:val="18"/>
                <w:szCs w:val="18"/>
              </w:rPr>
            </w:pPr>
            <w:r w:rsidRPr="0015554C">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15554C" w:rsidRDefault="00570D22" w:rsidP="00570D22">
            <w:pPr>
              <w:jc w:val="left"/>
              <w:rPr>
                <w:sz w:val="18"/>
                <w:szCs w:val="18"/>
              </w:rPr>
            </w:pPr>
            <w:r w:rsidRPr="0015554C">
              <w:rPr>
                <w:sz w:val="18"/>
                <w:szCs w:val="18"/>
              </w:rPr>
              <w:t>81</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15554C" w:rsidRDefault="00570D22" w:rsidP="00570D22">
            <w:pPr>
              <w:ind w:left="33"/>
              <w:jc w:val="left"/>
              <w:rPr>
                <w:rFonts w:eastAsia="Arial" w:cs="Arial"/>
                <w:color w:val="030303"/>
                <w:sz w:val="18"/>
                <w:szCs w:val="18"/>
              </w:rPr>
            </w:pPr>
            <w:r w:rsidRPr="0015554C">
              <w:rPr>
                <w:rFonts w:cs="Arial"/>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15554C" w:rsidRDefault="00570D22" w:rsidP="00570D22">
            <w:pPr>
              <w:jc w:val="left"/>
              <w:rPr>
                <w:rFonts w:eastAsia="Arial" w:cs="Arial"/>
                <w:color w:val="030303"/>
                <w:sz w:val="18"/>
                <w:szCs w:val="18"/>
              </w:rPr>
            </w:pPr>
            <w:r w:rsidRPr="0015554C">
              <w:rPr>
                <w:rFonts w:cs="Arial"/>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15554C" w:rsidRDefault="00570D22" w:rsidP="00570D22">
            <w:pPr>
              <w:jc w:val="left"/>
              <w:rPr>
                <w:rFonts w:eastAsia="Arial" w:cs="Arial"/>
                <w:color w:val="030303"/>
                <w:w w:val="106"/>
                <w:sz w:val="18"/>
                <w:szCs w:val="18"/>
              </w:rPr>
            </w:pPr>
            <w:r w:rsidRPr="0015554C">
              <w:rPr>
                <w:rFonts w:cs="Arial"/>
                <w:sz w:val="18"/>
                <w:szCs w:val="18"/>
              </w:rPr>
              <w:t>-</w:t>
            </w:r>
          </w:p>
        </w:tc>
      </w:tr>
      <w:tr w:rsidR="00570D22" w:rsidRPr="0015554C" w:rsidTr="00570D22">
        <w:trPr>
          <w:trHeight w:hRule="exact" w:val="283"/>
        </w:trPr>
        <w:tc>
          <w:tcPr>
            <w:tcW w:w="5637" w:type="dxa"/>
            <w:tcBorders>
              <w:top w:val="single" w:sz="12" w:space="0" w:color="A6A6A6" w:themeColor="background1" w:themeShade="A6"/>
              <w:left w:val="nil"/>
              <w:bottom w:val="nil"/>
              <w:right w:val="nil"/>
            </w:tcBorders>
            <w:vAlign w:val="center"/>
          </w:tcPr>
          <w:p w:rsidR="00570D22" w:rsidRPr="0015554C" w:rsidRDefault="00570D22" w:rsidP="00570D22">
            <w:pPr>
              <w:autoSpaceDE w:val="0"/>
              <w:autoSpaceDN w:val="0"/>
              <w:adjustRightInd w:val="0"/>
              <w:jc w:val="left"/>
              <w:rPr>
                <w:rFonts w:cs="Arial"/>
                <w:sz w:val="18"/>
                <w:szCs w:val="18"/>
              </w:rPr>
            </w:pPr>
            <w:r w:rsidRPr="0015554C">
              <w:rPr>
                <w:rFonts w:cs="Arial"/>
                <w:sz w:val="18"/>
                <w:szCs w:val="18"/>
              </w:rPr>
              <w:t>Not answered:</w:t>
            </w:r>
          </w:p>
        </w:tc>
        <w:tc>
          <w:tcPr>
            <w:tcW w:w="1134" w:type="dxa"/>
            <w:tcBorders>
              <w:top w:val="single" w:sz="12" w:space="0" w:color="A6A6A6" w:themeColor="background1" w:themeShade="A6"/>
              <w:left w:val="nil"/>
              <w:bottom w:val="nil"/>
              <w:right w:val="nil"/>
            </w:tcBorders>
            <w:vAlign w:val="center"/>
          </w:tcPr>
          <w:p w:rsidR="00570D22" w:rsidRPr="0015554C" w:rsidRDefault="00570D22" w:rsidP="00570D22">
            <w:pPr>
              <w:jc w:val="left"/>
              <w:rPr>
                <w:sz w:val="18"/>
                <w:szCs w:val="18"/>
              </w:rPr>
            </w:pPr>
            <w:r w:rsidRPr="0015554C">
              <w:rPr>
                <w:sz w:val="18"/>
                <w:szCs w:val="18"/>
              </w:rPr>
              <w:t>0</w:t>
            </w:r>
          </w:p>
        </w:tc>
        <w:tc>
          <w:tcPr>
            <w:tcW w:w="1134" w:type="dxa"/>
            <w:tcBorders>
              <w:top w:val="single" w:sz="12" w:space="0" w:color="A6A6A6" w:themeColor="background1" w:themeShade="A6"/>
              <w:left w:val="nil"/>
              <w:bottom w:val="nil"/>
              <w:right w:val="nil"/>
            </w:tcBorders>
            <w:vAlign w:val="center"/>
          </w:tcPr>
          <w:p w:rsidR="00570D22" w:rsidRPr="0015554C" w:rsidRDefault="00570D22" w:rsidP="00570D22">
            <w:pPr>
              <w:ind w:right="-20"/>
              <w:jc w:val="left"/>
              <w:rPr>
                <w:rFonts w:eastAsia="Arial" w:cs="Arial"/>
                <w:color w:val="050505"/>
                <w:sz w:val="18"/>
                <w:szCs w:val="18"/>
              </w:rPr>
            </w:pPr>
            <w:r w:rsidRPr="0015554C">
              <w:rPr>
                <w:rFonts w:cs="Arial"/>
                <w:sz w:val="18"/>
                <w:szCs w:val="18"/>
              </w:rPr>
              <w:t>-</w:t>
            </w:r>
          </w:p>
        </w:tc>
        <w:tc>
          <w:tcPr>
            <w:tcW w:w="1275" w:type="dxa"/>
            <w:tcBorders>
              <w:top w:val="single" w:sz="12" w:space="0" w:color="A6A6A6" w:themeColor="background1" w:themeShade="A6"/>
              <w:left w:val="nil"/>
              <w:bottom w:val="nil"/>
              <w:right w:val="nil"/>
            </w:tcBorders>
            <w:vAlign w:val="center"/>
          </w:tcPr>
          <w:p w:rsidR="00570D22" w:rsidRPr="0015554C" w:rsidRDefault="00570D22" w:rsidP="00570D22">
            <w:pPr>
              <w:ind w:right="-20"/>
              <w:jc w:val="left"/>
              <w:rPr>
                <w:rFonts w:eastAsia="Arial" w:cs="Arial"/>
                <w:color w:val="050505"/>
                <w:sz w:val="18"/>
                <w:szCs w:val="18"/>
              </w:rPr>
            </w:pPr>
            <w:r w:rsidRPr="0015554C">
              <w:rPr>
                <w:rFonts w:cs="Arial"/>
                <w:sz w:val="18"/>
                <w:szCs w:val="18"/>
              </w:rPr>
              <w:t>0%</w:t>
            </w:r>
          </w:p>
        </w:tc>
        <w:tc>
          <w:tcPr>
            <w:tcW w:w="1167" w:type="dxa"/>
            <w:tcBorders>
              <w:top w:val="single" w:sz="12" w:space="0" w:color="A6A6A6" w:themeColor="background1" w:themeShade="A6"/>
              <w:left w:val="nil"/>
              <w:bottom w:val="nil"/>
              <w:right w:val="nil"/>
            </w:tcBorders>
            <w:vAlign w:val="center"/>
          </w:tcPr>
          <w:p w:rsidR="00570D22" w:rsidRPr="0015554C" w:rsidRDefault="00570D22" w:rsidP="00570D22">
            <w:pPr>
              <w:spacing w:before="30"/>
              <w:ind w:left="98" w:right="-20"/>
              <w:jc w:val="left"/>
              <w:rPr>
                <w:rFonts w:eastAsia="Arial" w:cs="Arial"/>
                <w:color w:val="111111"/>
                <w:w w:val="104"/>
                <w:sz w:val="18"/>
                <w:szCs w:val="18"/>
              </w:rPr>
            </w:pPr>
            <w:r w:rsidRPr="0015554C">
              <w:rPr>
                <w:rFonts w:cs="Arial"/>
                <w:sz w:val="18"/>
                <w:szCs w:val="18"/>
              </w:rPr>
              <w:t>-</w:t>
            </w:r>
          </w:p>
          <w:p w:rsidR="00570D22" w:rsidRPr="0015554C" w:rsidRDefault="00570D22" w:rsidP="00570D22">
            <w:pPr>
              <w:spacing w:before="30"/>
              <w:ind w:left="98" w:right="-20"/>
              <w:jc w:val="left"/>
              <w:rPr>
                <w:rFonts w:eastAsia="Arial" w:cs="Arial"/>
                <w:color w:val="111111"/>
                <w:w w:val="104"/>
                <w:sz w:val="18"/>
                <w:szCs w:val="18"/>
              </w:rPr>
            </w:pPr>
          </w:p>
          <w:p w:rsidR="00570D22" w:rsidRPr="0015554C" w:rsidRDefault="00570D22" w:rsidP="00570D22">
            <w:pPr>
              <w:ind w:right="-20"/>
              <w:jc w:val="left"/>
              <w:rPr>
                <w:rFonts w:eastAsia="Arial" w:cs="Arial"/>
                <w:color w:val="050505"/>
                <w:w w:val="105"/>
                <w:sz w:val="18"/>
                <w:szCs w:val="18"/>
              </w:rPr>
            </w:pPr>
          </w:p>
        </w:tc>
      </w:tr>
      <w:tr w:rsidR="00570D22" w:rsidRPr="0015554C" w:rsidTr="00570D22">
        <w:trPr>
          <w:trHeight w:hRule="exact" w:val="281"/>
        </w:trPr>
        <w:tc>
          <w:tcPr>
            <w:tcW w:w="5637" w:type="dxa"/>
            <w:tcBorders>
              <w:top w:val="nil"/>
              <w:left w:val="nil"/>
              <w:bottom w:val="nil"/>
              <w:right w:val="nil"/>
            </w:tcBorders>
            <w:vAlign w:val="center"/>
          </w:tcPr>
          <w:p w:rsidR="00570D22" w:rsidRPr="0015554C" w:rsidRDefault="00570D22" w:rsidP="00570D22">
            <w:pPr>
              <w:spacing w:before="30"/>
              <w:ind w:right="-20"/>
              <w:jc w:val="left"/>
              <w:rPr>
                <w:rFonts w:cs="Arial"/>
                <w:b/>
                <w:bCs/>
                <w:sz w:val="18"/>
                <w:szCs w:val="18"/>
              </w:rPr>
            </w:pPr>
            <w:r w:rsidRPr="0015554C">
              <w:rPr>
                <w:rFonts w:cs="Arial"/>
                <w:b/>
                <w:bCs/>
                <w:sz w:val="18"/>
                <w:szCs w:val="18"/>
              </w:rPr>
              <w:t xml:space="preserve">Total </w:t>
            </w:r>
            <w:r w:rsidRPr="0015554C">
              <w:rPr>
                <w:rFonts w:cs="Arial"/>
                <w:b/>
                <w:sz w:val="18"/>
                <w:szCs w:val="18"/>
              </w:rPr>
              <w:t>answered</w:t>
            </w:r>
            <w:r w:rsidRPr="0015554C">
              <w:rPr>
                <w:rFonts w:cs="Arial"/>
                <w:b/>
                <w:bCs/>
                <w:sz w:val="18"/>
                <w:szCs w:val="18"/>
              </w:rPr>
              <w:t>: 28</w:t>
            </w:r>
          </w:p>
          <w:p w:rsidR="00570D22" w:rsidRPr="0015554C" w:rsidRDefault="00570D22" w:rsidP="00570D22">
            <w:pPr>
              <w:spacing w:before="37"/>
              <w:ind w:left="43" w:right="-20"/>
              <w:jc w:val="left"/>
              <w:rPr>
                <w:rFonts w:eastAsia="Arial" w:cs="Arial"/>
                <w:sz w:val="18"/>
                <w:szCs w:val="18"/>
              </w:rPr>
            </w:pPr>
          </w:p>
        </w:tc>
        <w:tc>
          <w:tcPr>
            <w:tcW w:w="1134" w:type="dxa"/>
            <w:tcBorders>
              <w:top w:val="nil"/>
              <w:left w:val="nil"/>
              <w:bottom w:val="nil"/>
              <w:right w:val="nil"/>
            </w:tcBorders>
            <w:vAlign w:val="center"/>
          </w:tcPr>
          <w:p w:rsidR="00570D22" w:rsidRPr="0015554C" w:rsidRDefault="00570D22" w:rsidP="00570D22">
            <w:pPr>
              <w:jc w:val="left"/>
              <w:rPr>
                <w:sz w:val="18"/>
                <w:szCs w:val="18"/>
              </w:rPr>
            </w:pPr>
          </w:p>
        </w:tc>
        <w:tc>
          <w:tcPr>
            <w:tcW w:w="1134" w:type="dxa"/>
            <w:tcBorders>
              <w:top w:val="nil"/>
              <w:left w:val="nil"/>
              <w:bottom w:val="nil"/>
              <w:right w:val="nil"/>
            </w:tcBorders>
          </w:tcPr>
          <w:p w:rsidR="00570D22" w:rsidRPr="0015554C" w:rsidRDefault="00570D22" w:rsidP="00570D22">
            <w:pPr>
              <w:spacing w:before="37"/>
              <w:ind w:left="95" w:right="-20"/>
              <w:jc w:val="left"/>
              <w:rPr>
                <w:rFonts w:eastAsia="Arial" w:cs="Arial"/>
                <w:sz w:val="18"/>
                <w:szCs w:val="18"/>
              </w:rPr>
            </w:pPr>
          </w:p>
        </w:tc>
        <w:tc>
          <w:tcPr>
            <w:tcW w:w="1275" w:type="dxa"/>
            <w:tcBorders>
              <w:top w:val="nil"/>
              <w:left w:val="nil"/>
              <w:bottom w:val="nil"/>
              <w:right w:val="nil"/>
            </w:tcBorders>
          </w:tcPr>
          <w:p w:rsidR="00570D22" w:rsidRPr="0015554C" w:rsidRDefault="00570D22" w:rsidP="00570D22">
            <w:pPr>
              <w:spacing w:before="37"/>
              <w:ind w:left="98" w:right="-20"/>
              <w:jc w:val="left"/>
              <w:rPr>
                <w:rFonts w:eastAsia="Arial" w:cs="Arial"/>
                <w:sz w:val="18"/>
                <w:szCs w:val="18"/>
              </w:rPr>
            </w:pPr>
          </w:p>
        </w:tc>
        <w:tc>
          <w:tcPr>
            <w:tcW w:w="1167" w:type="dxa"/>
            <w:tcBorders>
              <w:top w:val="nil"/>
              <w:left w:val="nil"/>
              <w:bottom w:val="nil"/>
              <w:right w:val="nil"/>
            </w:tcBorders>
          </w:tcPr>
          <w:p w:rsidR="00570D22" w:rsidRPr="0015554C" w:rsidRDefault="00570D22" w:rsidP="00570D22">
            <w:pPr>
              <w:spacing w:before="37"/>
              <w:ind w:left="98" w:right="-20"/>
              <w:jc w:val="left"/>
              <w:rPr>
                <w:rFonts w:eastAsia="Arial" w:cs="Arial"/>
                <w:color w:val="111111"/>
                <w:w w:val="104"/>
                <w:sz w:val="18"/>
                <w:szCs w:val="18"/>
              </w:rPr>
            </w:pPr>
          </w:p>
        </w:tc>
      </w:tr>
    </w:tbl>
    <w:p w:rsidR="00570D22" w:rsidRDefault="00570D22" w:rsidP="00570D22">
      <w:pPr>
        <w:autoSpaceDE w:val="0"/>
        <w:autoSpaceDN w:val="0"/>
        <w:adjustRightInd w:val="0"/>
        <w:jc w:val="left"/>
        <w:rPr>
          <w:rFonts w:cs="Arial"/>
          <w:sz w:val="18"/>
          <w:szCs w:val="18"/>
        </w:rPr>
      </w:pPr>
    </w:p>
    <w:p w:rsidR="00570D22" w:rsidRPr="0036356F" w:rsidRDefault="00570D22" w:rsidP="00570D22">
      <w:pPr>
        <w:jc w:val="left"/>
        <w:rPr>
          <w:sz w:val="18"/>
          <w:u w:val="single"/>
        </w:rPr>
      </w:pPr>
      <w:r w:rsidRPr="0036356F">
        <w:rPr>
          <w:sz w:val="18"/>
          <w:u w:val="single"/>
        </w:rPr>
        <w:t>Comments</w:t>
      </w:r>
    </w:p>
    <w:p w:rsidR="00570D22" w:rsidRDefault="00570D22" w:rsidP="00570D22">
      <w:pPr>
        <w:autoSpaceDE w:val="0"/>
        <w:autoSpaceDN w:val="0"/>
        <w:adjustRightInd w:val="0"/>
        <w:jc w:val="left"/>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36356F" w:rsidTr="00570D22">
        <w:tc>
          <w:tcPr>
            <w:tcW w:w="9855" w:type="dxa"/>
          </w:tcPr>
          <w:p w:rsidR="00570D22" w:rsidRPr="0036356F" w:rsidRDefault="00570D22" w:rsidP="00570D22">
            <w:pPr>
              <w:jc w:val="left"/>
              <w:rPr>
                <w:sz w:val="18"/>
              </w:rPr>
            </w:pPr>
            <w:r w:rsidRPr="0036356F">
              <w:rPr>
                <w:sz w:val="18"/>
              </w:rPr>
              <w:t>Comments are the same as for question 14</w:t>
            </w:r>
          </w:p>
          <w:p w:rsidR="00570D22" w:rsidRPr="0036356F" w:rsidRDefault="00570D22" w:rsidP="00570D22">
            <w:pPr>
              <w:jc w:val="left"/>
              <w:rPr>
                <w:sz w:val="18"/>
              </w:rPr>
            </w:pPr>
          </w:p>
        </w:tc>
      </w:tr>
      <w:tr w:rsidR="00570D22" w:rsidRPr="0036356F" w:rsidTr="00570D22">
        <w:tc>
          <w:tcPr>
            <w:tcW w:w="9855" w:type="dxa"/>
          </w:tcPr>
          <w:p w:rsidR="00570D22" w:rsidRPr="0036356F" w:rsidRDefault="00570D22" w:rsidP="00570D22">
            <w:pPr>
              <w:jc w:val="left"/>
              <w:rPr>
                <w:sz w:val="18"/>
              </w:rPr>
            </w:pPr>
            <w:r w:rsidRPr="0036356F">
              <w:rPr>
                <w:sz w:val="18"/>
              </w:rPr>
              <w:t>A factor in foreign testing is the security of the breeder's plant material in the off shore territory. If the breeder has no intention of protecting in that territory, the breeder may not be happy about sending the material and PVRO may have no legal authority to require the breeder to do so.</w:t>
            </w:r>
          </w:p>
          <w:p w:rsidR="00570D22" w:rsidRPr="0036356F" w:rsidRDefault="00570D22" w:rsidP="00570D22">
            <w:pPr>
              <w:jc w:val="left"/>
              <w:rPr>
                <w:sz w:val="18"/>
              </w:rPr>
            </w:pPr>
          </w:p>
        </w:tc>
      </w:tr>
      <w:tr w:rsidR="00570D22" w:rsidRPr="0036356F" w:rsidTr="00570D22">
        <w:tc>
          <w:tcPr>
            <w:tcW w:w="9855" w:type="dxa"/>
          </w:tcPr>
          <w:p w:rsidR="00570D22" w:rsidRPr="0036356F" w:rsidRDefault="00570D22" w:rsidP="00570D22">
            <w:pPr>
              <w:jc w:val="left"/>
              <w:rPr>
                <w:sz w:val="18"/>
              </w:rPr>
            </w:pPr>
            <w:r w:rsidRPr="0036356F">
              <w:rPr>
                <w:sz w:val="18"/>
              </w:rPr>
              <w:t>The DUS test must be conducted on the basis of a CPVO Technical Protocol, if it does not exist, on the basis of the UPOV­ TG but observing ALL characteristics (not only* as a minimum), if no UPOV-TG exists, on the basis of a national TP agreed with CPVO.</w:t>
            </w:r>
          </w:p>
          <w:p w:rsidR="00570D22" w:rsidRPr="0036356F" w:rsidRDefault="00570D22" w:rsidP="00570D22">
            <w:pPr>
              <w:jc w:val="left"/>
              <w:rPr>
                <w:sz w:val="18"/>
              </w:rPr>
            </w:pPr>
          </w:p>
        </w:tc>
      </w:tr>
    </w:tbl>
    <w:p w:rsidR="00570D22" w:rsidRDefault="00570D22" w:rsidP="00570D22">
      <w:pPr>
        <w:autoSpaceDE w:val="0"/>
        <w:autoSpaceDN w:val="0"/>
        <w:adjustRightInd w:val="0"/>
        <w:jc w:val="left"/>
        <w:rPr>
          <w:rFonts w:cs="Arial"/>
          <w:sz w:val="18"/>
          <w:szCs w:val="18"/>
        </w:rPr>
      </w:pPr>
    </w:p>
    <w:p w:rsidR="00570D22" w:rsidRDefault="00570D22" w:rsidP="00570D22">
      <w:pPr>
        <w:jc w:val="left"/>
        <w:rPr>
          <w:rFonts w:cs="Arial"/>
          <w:b/>
          <w:bCs/>
          <w:sz w:val="28"/>
          <w:szCs w:val="28"/>
        </w:rPr>
      </w:pPr>
      <w:r>
        <w:br w:type="page"/>
      </w:r>
    </w:p>
    <w:p w:rsidR="00570D22" w:rsidRDefault="00570D22" w:rsidP="00570D22">
      <w:pPr>
        <w:pStyle w:val="Titre"/>
        <w:rPr>
          <w:szCs w:val="18"/>
        </w:rPr>
      </w:pPr>
      <w:bookmarkStart w:id="17" w:name="_Toc476301268"/>
      <w:r w:rsidRPr="001C5A29">
        <w:rPr>
          <w:b/>
          <w:sz w:val="28"/>
        </w:rPr>
        <w:lastRenderedPageBreak/>
        <w:t>Question 16</w:t>
      </w:r>
      <w:proofErr w:type="gramStart"/>
      <w:r w:rsidRPr="00756BB4">
        <w:rPr>
          <w:sz w:val="28"/>
        </w:rPr>
        <w:t>:</w:t>
      </w:r>
      <w:proofErr w:type="gramEnd"/>
      <w:r>
        <w:br/>
      </w:r>
      <w:r>
        <w:rPr>
          <w:szCs w:val="18"/>
        </w:rPr>
        <w:t>Is the information in the GENIE database on requests for DUS examinations by your authority complete and accurate?</w:t>
      </w:r>
      <w:bookmarkEnd w:id="17"/>
    </w:p>
    <w:p w:rsidR="00570D22" w:rsidRPr="008D76EB" w:rsidRDefault="00570D22" w:rsidP="00570D22">
      <w:pPr>
        <w:rPr>
          <w:sz w:val="18"/>
          <w:szCs w:val="18"/>
        </w:rPr>
      </w:pPr>
      <w:r w:rsidRPr="008D76EB">
        <w:rPr>
          <w:sz w:val="18"/>
        </w:rPr>
        <w:t>(</w:t>
      </w:r>
      <w:proofErr w:type="gramStart"/>
      <w:r w:rsidRPr="008D76EB">
        <w:rPr>
          <w:sz w:val="18"/>
        </w:rPr>
        <w:t>see</w:t>
      </w:r>
      <w:proofErr w:type="gramEnd"/>
      <w:r w:rsidRPr="008D76EB">
        <w:rPr>
          <w:sz w:val="18"/>
        </w:rPr>
        <w:t xml:space="preserve"> http://www.upov.int/genie/en/index.jsp)</w:t>
      </w:r>
    </w:p>
    <w:p w:rsidR="00570D22" w:rsidRPr="00C80982" w:rsidRDefault="00570D22" w:rsidP="00570D22">
      <w:pPr>
        <w:rPr>
          <w:rFonts w:cs="Arial"/>
          <w:sz w:val="18"/>
          <w:szCs w:val="18"/>
        </w:rPr>
      </w:pPr>
    </w:p>
    <w:p w:rsidR="00570D22" w:rsidRPr="00C80982" w:rsidRDefault="00570D22" w:rsidP="00570D22">
      <w:pPr>
        <w:rPr>
          <w:rFonts w:cs="Arial"/>
          <w:sz w:val="18"/>
          <w:szCs w:val="18"/>
        </w:rPr>
      </w:pPr>
      <w:r>
        <w:rPr>
          <w:noProof/>
        </w:rPr>
        <w:drawing>
          <wp:anchor distT="0" distB="0" distL="114300" distR="114300" simplePos="0" relativeHeight="251667456" behindDoc="1" locked="0" layoutInCell="1" allowOverlap="1" wp14:anchorId="4A61E733" wp14:editId="28EF6AF1">
            <wp:simplePos x="0" y="0"/>
            <wp:positionH relativeFrom="column">
              <wp:posOffset>2442845</wp:posOffset>
            </wp:positionH>
            <wp:positionV relativeFrom="paragraph">
              <wp:posOffset>118110</wp:posOffset>
            </wp:positionV>
            <wp:extent cx="3419475" cy="1407160"/>
            <wp:effectExtent l="0" t="0" r="9525" b="2540"/>
            <wp:wrapThrough wrapText="bothSides">
              <wp:wrapPolygon edited="0">
                <wp:start x="0" y="0"/>
                <wp:lineTo x="0" y="21347"/>
                <wp:lineTo x="21540" y="21347"/>
                <wp:lineTo x="21540"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419475" cy="1407160"/>
                    </a:xfrm>
                    <a:prstGeom prst="rect">
                      <a:avLst/>
                    </a:prstGeom>
                  </pic:spPr>
                </pic:pic>
              </a:graphicData>
            </a:graphic>
            <wp14:sizeRelH relativeFrom="page">
              <wp14:pctWidth>0</wp14:pctWidth>
            </wp14:sizeRelH>
            <wp14:sizeRelV relativeFrom="page">
              <wp14:pctHeight>0</wp14:pctHeight>
            </wp14:sizeRelV>
          </wp:anchor>
        </w:drawing>
      </w:r>
    </w:p>
    <w:p w:rsidR="00570D22" w:rsidRPr="00C80982" w:rsidRDefault="00570D22" w:rsidP="00570D22">
      <w:pPr>
        <w:rPr>
          <w:rFonts w:cs="Arial"/>
          <w:sz w:val="18"/>
          <w:szCs w:val="18"/>
        </w:rPr>
      </w:pPr>
    </w:p>
    <w:tbl>
      <w:tblPr>
        <w:tblStyle w:val="TableGrid"/>
        <w:tblpPr w:leftFromText="180" w:rightFromText="180" w:vertAnchor="text" w:horzAnchor="page" w:tblpX="2096" w:tblpYSpec="bottom"/>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70D22" w:rsidRPr="00664B41" w:rsidTr="00570D22">
        <w:trPr>
          <w:trHeight w:hRule="exact" w:val="844"/>
        </w:trPr>
        <w:tc>
          <w:tcPr>
            <w:tcW w:w="3010" w:type="dxa"/>
            <w:vAlign w:val="center"/>
          </w:tcPr>
          <w:p w:rsidR="00570D22" w:rsidRPr="00664B41" w:rsidRDefault="00570D22" w:rsidP="00570D22">
            <w:pPr>
              <w:spacing w:before="37"/>
              <w:ind w:left="29" w:right="-20"/>
              <w:jc w:val="right"/>
              <w:rPr>
                <w:rFonts w:eastAsia="Arial" w:cs="Arial"/>
                <w:sz w:val="16"/>
                <w:szCs w:val="17"/>
              </w:rPr>
            </w:pPr>
            <w:r>
              <w:rPr>
                <w:rFonts w:cs="Arial"/>
                <w:sz w:val="16"/>
                <w:szCs w:val="18"/>
              </w:rPr>
              <w:t>Yes</w:t>
            </w:r>
          </w:p>
        </w:tc>
      </w:tr>
      <w:tr w:rsidR="00570D22" w:rsidRPr="00664B41" w:rsidTr="00570D22">
        <w:trPr>
          <w:trHeight w:hRule="exact" w:val="871"/>
        </w:trPr>
        <w:tc>
          <w:tcPr>
            <w:tcW w:w="3010" w:type="dxa"/>
            <w:vAlign w:val="center"/>
          </w:tcPr>
          <w:p w:rsidR="00570D22" w:rsidRPr="00386C0B" w:rsidRDefault="00570D22" w:rsidP="00570D22">
            <w:pPr>
              <w:spacing w:before="30"/>
              <w:ind w:left="43" w:right="-20"/>
              <w:jc w:val="right"/>
              <w:rPr>
                <w:rFonts w:cs="Arial"/>
                <w:sz w:val="18"/>
                <w:szCs w:val="18"/>
              </w:rPr>
            </w:pPr>
            <w:r>
              <w:rPr>
                <w:rFonts w:cs="Arial"/>
                <w:sz w:val="18"/>
                <w:szCs w:val="18"/>
              </w:rPr>
              <w:t>No (please provide details)</w:t>
            </w:r>
          </w:p>
        </w:tc>
      </w:tr>
    </w:tbl>
    <w:p w:rsidR="00570D22" w:rsidRDefault="00570D22" w:rsidP="00570D22">
      <w:pPr>
        <w:rPr>
          <w:rFonts w:cs="Arial"/>
          <w:sz w:val="18"/>
          <w:szCs w:val="18"/>
        </w:rPr>
      </w:pPr>
    </w:p>
    <w:p w:rsidR="00570D22" w:rsidRDefault="00570D22" w:rsidP="00570D22">
      <w:pPr>
        <w:rPr>
          <w:rFonts w:cs="Arial"/>
          <w:sz w:val="18"/>
          <w:szCs w:val="18"/>
        </w:rPr>
      </w:pPr>
    </w:p>
    <w:p w:rsidR="00570D22" w:rsidRPr="00A55CAD" w:rsidRDefault="00570D22" w:rsidP="00570D22">
      <w:pPr>
        <w:rPr>
          <w:rFonts w:cs="Arial"/>
          <w:sz w:val="18"/>
          <w:szCs w:val="18"/>
        </w:rPr>
      </w:pPr>
    </w:p>
    <w:p w:rsidR="00570D22" w:rsidRPr="00A55CAD" w:rsidRDefault="00570D22" w:rsidP="00570D22">
      <w:pPr>
        <w:rPr>
          <w:rFonts w:cs="Arial"/>
          <w:sz w:val="18"/>
          <w:szCs w:val="18"/>
        </w:rPr>
      </w:pPr>
    </w:p>
    <w:p w:rsidR="00570D22" w:rsidRPr="00A55CAD" w:rsidRDefault="00570D22" w:rsidP="00570D22">
      <w:pPr>
        <w:rPr>
          <w:rFonts w:cs="Arial"/>
          <w:sz w:val="18"/>
          <w:szCs w:val="18"/>
        </w:rPr>
      </w:pPr>
    </w:p>
    <w:p w:rsidR="00570D22" w:rsidRPr="00A55CAD" w:rsidRDefault="00570D22" w:rsidP="00570D22">
      <w:pPr>
        <w:rPr>
          <w:rFonts w:cs="Arial"/>
          <w:sz w:val="18"/>
          <w:szCs w:val="18"/>
        </w:rPr>
      </w:pPr>
    </w:p>
    <w:p w:rsidR="00570D22" w:rsidRPr="00A55CAD" w:rsidRDefault="00570D22" w:rsidP="00570D22">
      <w:pPr>
        <w:rPr>
          <w:rFonts w:cs="Arial"/>
          <w:sz w:val="18"/>
          <w:szCs w:val="18"/>
        </w:rPr>
      </w:pPr>
    </w:p>
    <w:p w:rsidR="00570D22" w:rsidRPr="00A55CAD" w:rsidRDefault="00570D22" w:rsidP="00570D22">
      <w:pPr>
        <w:rPr>
          <w:rFonts w:cs="Arial"/>
          <w:sz w:val="18"/>
          <w:szCs w:val="18"/>
        </w:rPr>
      </w:pPr>
    </w:p>
    <w:p w:rsidR="00570D22" w:rsidRPr="00A55CAD" w:rsidRDefault="00570D22" w:rsidP="00570D22">
      <w:pPr>
        <w:rPr>
          <w:rFonts w:cs="Arial"/>
          <w:sz w:val="18"/>
          <w:szCs w:val="18"/>
        </w:rPr>
      </w:pPr>
    </w:p>
    <w:p w:rsidR="00570D22" w:rsidRPr="00A55CAD" w:rsidRDefault="00570D22" w:rsidP="00570D22">
      <w:pPr>
        <w:rPr>
          <w:rFonts w:cs="Arial"/>
          <w:sz w:val="18"/>
          <w:szCs w:val="18"/>
        </w:rPr>
      </w:pPr>
    </w:p>
    <w:p w:rsidR="00570D22" w:rsidRPr="00A55CAD" w:rsidRDefault="00570D22" w:rsidP="00570D22">
      <w:pPr>
        <w:rPr>
          <w:rFonts w:cs="Arial"/>
          <w:sz w:val="18"/>
          <w:szCs w:val="18"/>
        </w:rPr>
      </w:pPr>
    </w:p>
    <w:p w:rsidR="00570D22" w:rsidRPr="00A55CAD" w:rsidRDefault="00570D22" w:rsidP="00570D22">
      <w:pPr>
        <w:rPr>
          <w:rFonts w:cs="Arial"/>
          <w:sz w:val="18"/>
          <w:szCs w:val="18"/>
        </w:rPr>
      </w:pPr>
    </w:p>
    <w:p w:rsidR="00570D22" w:rsidRPr="00A55CAD" w:rsidRDefault="00570D22" w:rsidP="00570D22">
      <w:pPr>
        <w:rPr>
          <w:rFonts w:cs="Arial"/>
          <w:sz w:val="18"/>
          <w:szCs w:val="18"/>
        </w:rPr>
      </w:pPr>
    </w:p>
    <w:p w:rsidR="00570D22" w:rsidRPr="00A55CAD" w:rsidRDefault="00570D22" w:rsidP="00570D22">
      <w:pPr>
        <w:rPr>
          <w:rFonts w:cs="Arial"/>
          <w:sz w:val="18"/>
          <w:szCs w:val="18"/>
        </w:rPr>
      </w:pPr>
    </w:p>
    <w:p w:rsidR="00570D22" w:rsidRDefault="00570D22" w:rsidP="00570D22">
      <w:pPr>
        <w:tabs>
          <w:tab w:val="left" w:pos="1152"/>
        </w:tabs>
        <w:jc w:val="center"/>
        <w:rPr>
          <w:rFonts w:cs="Arial"/>
          <w:b/>
          <w:bCs/>
          <w:sz w:val="22"/>
          <w:szCs w:val="22"/>
        </w:rPr>
      </w:pPr>
      <w:r>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570D22" w:rsidTr="00570D2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5495" w:type="dxa"/>
            <w:tcBorders>
              <w:top w:val="single" w:sz="12" w:space="0" w:color="auto"/>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sidRPr="00F31AAB">
              <w:rPr>
                <w:rFonts w:cs="Arial"/>
                <w:sz w:val="18"/>
                <w:szCs w:val="18"/>
              </w:rPr>
              <w:t>Yes</w:t>
            </w:r>
          </w:p>
        </w:tc>
        <w:tc>
          <w:tcPr>
            <w:tcW w:w="1134" w:type="dxa"/>
            <w:tcBorders>
              <w:top w:val="single" w:sz="12" w:space="0" w:color="auto"/>
              <w:left w:val="nil"/>
              <w:bottom w:val="nil"/>
              <w:right w:val="nil"/>
            </w:tcBorders>
            <w:vAlign w:val="center"/>
          </w:tcPr>
          <w:p w:rsidR="00570D22" w:rsidRPr="00F31AAB" w:rsidRDefault="00570D22" w:rsidP="00570D22">
            <w:pPr>
              <w:spacing w:line="179" w:lineRule="exact"/>
              <w:ind w:right="-20"/>
              <w:jc w:val="left"/>
              <w:rPr>
                <w:rFonts w:eastAsia="Arial" w:cs="Arial"/>
                <w:sz w:val="18"/>
                <w:szCs w:val="18"/>
              </w:rPr>
            </w:pPr>
            <w:r>
              <w:rPr>
                <w:rFonts w:eastAsia="Arial" w:cs="Arial"/>
                <w:sz w:val="18"/>
                <w:szCs w:val="18"/>
              </w:rPr>
              <w:t>24</w:t>
            </w:r>
          </w:p>
        </w:tc>
        <w:tc>
          <w:tcPr>
            <w:tcW w:w="1134" w:type="dxa"/>
            <w:tcBorders>
              <w:top w:val="single" w:sz="12" w:space="0" w:color="auto"/>
              <w:left w:val="nil"/>
              <w:bottom w:val="nil"/>
              <w:right w:val="nil"/>
            </w:tcBorders>
            <w:vAlign w:val="center"/>
          </w:tcPr>
          <w:p w:rsidR="00570D22" w:rsidRPr="00DC0ACC" w:rsidRDefault="00570D22" w:rsidP="00570D22">
            <w:pPr>
              <w:jc w:val="left"/>
              <w:rPr>
                <w:rFonts w:eastAsia="Arial" w:cs="Arial"/>
                <w:sz w:val="18"/>
                <w:szCs w:val="18"/>
              </w:rPr>
            </w:pPr>
            <w:r w:rsidRPr="00DC0ACC">
              <w:rPr>
                <w:rFonts w:eastAsia="Arial" w:cs="Arial"/>
                <w:sz w:val="18"/>
                <w:szCs w:val="18"/>
              </w:rPr>
              <w:t>85.71%</w:t>
            </w:r>
          </w:p>
        </w:tc>
        <w:tc>
          <w:tcPr>
            <w:tcW w:w="1417" w:type="dxa"/>
            <w:tcBorders>
              <w:top w:val="single" w:sz="12" w:space="0" w:color="auto"/>
              <w:left w:val="nil"/>
              <w:bottom w:val="nil"/>
              <w:right w:val="nil"/>
            </w:tcBorders>
            <w:vAlign w:val="center"/>
          </w:tcPr>
          <w:p w:rsidR="00570D22" w:rsidRPr="00DC0ACC" w:rsidRDefault="00570D22" w:rsidP="00570D22">
            <w:pPr>
              <w:jc w:val="left"/>
              <w:rPr>
                <w:sz w:val="18"/>
                <w:szCs w:val="18"/>
              </w:rPr>
            </w:pPr>
            <w:r w:rsidRPr="00DC0ACC">
              <w:rPr>
                <w:rFonts w:eastAsia="Arial" w:cs="Arial"/>
                <w:sz w:val="18"/>
                <w:szCs w:val="18"/>
              </w:rPr>
              <w:t>85.71%</w:t>
            </w:r>
          </w:p>
        </w:tc>
      </w:tr>
      <w:tr w:rsidR="00570D22" w:rsidTr="00570D22">
        <w:trPr>
          <w:trHeight w:val="283"/>
        </w:trPr>
        <w:tc>
          <w:tcPr>
            <w:tcW w:w="549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sidRPr="00F31AAB">
              <w:rPr>
                <w:rFonts w:cs="Arial"/>
                <w:sz w:val="18"/>
                <w:szCs w:val="18"/>
              </w:rPr>
              <w:t>No (please provide details)</w:t>
            </w:r>
          </w:p>
        </w:tc>
        <w:tc>
          <w:tcPr>
            <w:tcW w:w="1134" w:type="dxa"/>
            <w:tcBorders>
              <w:top w:val="nil"/>
              <w:left w:val="nil"/>
              <w:bottom w:val="nil"/>
              <w:right w:val="nil"/>
            </w:tcBorders>
            <w:vAlign w:val="center"/>
          </w:tcPr>
          <w:p w:rsidR="00570D22" w:rsidRPr="00F31AAB" w:rsidRDefault="00570D22" w:rsidP="00570D22">
            <w:pPr>
              <w:jc w:val="left"/>
              <w:rPr>
                <w:sz w:val="18"/>
                <w:szCs w:val="18"/>
              </w:rPr>
            </w:pPr>
            <w:r w:rsidRPr="00F31AAB">
              <w:rPr>
                <w:sz w:val="18"/>
                <w:szCs w:val="18"/>
              </w:rPr>
              <w:t>4</w:t>
            </w:r>
          </w:p>
        </w:tc>
        <w:tc>
          <w:tcPr>
            <w:tcW w:w="1134" w:type="dxa"/>
            <w:tcBorders>
              <w:top w:val="nil"/>
              <w:left w:val="nil"/>
              <w:bottom w:val="nil"/>
              <w:right w:val="nil"/>
            </w:tcBorders>
            <w:vAlign w:val="center"/>
          </w:tcPr>
          <w:p w:rsidR="00570D22" w:rsidRPr="00DC0ACC" w:rsidRDefault="00570D22" w:rsidP="00570D22">
            <w:pPr>
              <w:jc w:val="left"/>
              <w:rPr>
                <w:rFonts w:eastAsia="Arial" w:cs="Arial"/>
                <w:sz w:val="18"/>
                <w:szCs w:val="18"/>
              </w:rPr>
            </w:pPr>
            <w:r w:rsidRPr="00DC0ACC">
              <w:rPr>
                <w:rFonts w:eastAsia="Arial" w:cs="Arial"/>
                <w:sz w:val="18"/>
                <w:szCs w:val="18"/>
              </w:rPr>
              <w:t>14.29%</w:t>
            </w:r>
          </w:p>
        </w:tc>
        <w:tc>
          <w:tcPr>
            <w:tcW w:w="1417" w:type="dxa"/>
            <w:tcBorders>
              <w:top w:val="nil"/>
              <w:left w:val="nil"/>
              <w:bottom w:val="nil"/>
              <w:right w:val="nil"/>
            </w:tcBorders>
            <w:vAlign w:val="center"/>
          </w:tcPr>
          <w:p w:rsidR="00570D22" w:rsidRPr="00DC0ACC" w:rsidRDefault="00570D22" w:rsidP="00570D22">
            <w:pPr>
              <w:jc w:val="left"/>
              <w:rPr>
                <w:sz w:val="18"/>
                <w:szCs w:val="18"/>
              </w:rPr>
            </w:pPr>
            <w:r w:rsidRPr="00DC0ACC">
              <w:rPr>
                <w:rFonts w:eastAsia="Arial" w:cs="Arial"/>
                <w:sz w:val="18"/>
                <w:szCs w:val="18"/>
              </w:rPr>
              <w:t>14.29%</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jc w:val="left"/>
              <w:rPr>
                <w:sz w:val="18"/>
                <w:szCs w:val="18"/>
              </w:rPr>
            </w:pPr>
            <w:r>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DC0ACC" w:rsidRDefault="00570D22" w:rsidP="00570D22">
            <w:pPr>
              <w:jc w:val="left"/>
              <w:rPr>
                <w:rFonts w:eastAsia="Arial" w:cs="Arial"/>
                <w:position w:val="1"/>
                <w:sz w:val="18"/>
                <w:szCs w:val="18"/>
              </w:rPr>
            </w:pPr>
            <w:r w:rsidRPr="00DC0ACC">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DC0ACC" w:rsidRDefault="00570D22" w:rsidP="00570D22">
            <w:pPr>
              <w:jc w:val="left"/>
              <w:rPr>
                <w:sz w:val="18"/>
                <w:szCs w:val="18"/>
              </w:rPr>
            </w:pPr>
            <w:r w:rsidRPr="00DC0ACC">
              <w:rPr>
                <w:rFonts w:eastAsia="Arial" w:cs="Arial"/>
                <w:position w:val="1"/>
                <w:sz w:val="18"/>
                <w:szCs w:val="18"/>
              </w:rPr>
              <w:t>100%</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0"/>
              <w:ind w:left="43" w:right="-20"/>
              <w:jc w:val="left"/>
              <w:rPr>
                <w:rFonts w:eastAsia="Arial"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jc w:val="left"/>
              <w:rPr>
                <w:sz w:val="18"/>
                <w:szCs w:val="18"/>
              </w:rPr>
            </w:pPr>
            <w:r>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spacing w:before="30"/>
              <w:ind w:left="95" w:right="-20"/>
              <w:jc w:val="left"/>
              <w:rPr>
                <w:rFonts w:eastAsia="Arial" w:cs="Arial"/>
                <w:sz w:val="18"/>
                <w:szCs w:val="18"/>
              </w:rPr>
            </w:pPr>
            <w:r w:rsidRPr="00DC0ACC">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spacing w:before="30"/>
              <w:ind w:left="98" w:right="-20"/>
              <w:jc w:val="left"/>
              <w:rPr>
                <w:rFonts w:eastAsia="Arial" w:cs="Arial"/>
                <w:sz w:val="18"/>
                <w:szCs w:val="18"/>
              </w:rPr>
            </w:pPr>
            <w:r w:rsidRPr="00DC0ACC">
              <w:rPr>
                <w:rFonts w:cs="Arial"/>
                <w:sz w:val="18"/>
                <w:szCs w:val="18"/>
              </w:rPr>
              <w:t>-</w:t>
            </w:r>
          </w:p>
        </w:tc>
      </w:tr>
      <w:tr w:rsidR="00570D22" w:rsidTr="00570D22">
        <w:trPr>
          <w:trHeight w:val="283"/>
        </w:trPr>
        <w:tc>
          <w:tcPr>
            <w:tcW w:w="5495" w:type="dxa"/>
            <w:tcBorders>
              <w:top w:val="single" w:sz="12" w:space="0" w:color="A6A6A6" w:themeColor="background1" w:themeShade="A6"/>
              <w:left w:val="nil"/>
              <w:bottom w:val="nil"/>
              <w:right w:val="nil"/>
            </w:tcBorders>
            <w:vAlign w:val="center"/>
          </w:tcPr>
          <w:p w:rsidR="00570D22" w:rsidRPr="007A04AA"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34" w:type="dxa"/>
            <w:tcBorders>
              <w:top w:val="single" w:sz="12" w:space="0" w:color="A6A6A6" w:themeColor="background1" w:themeShade="A6"/>
              <w:left w:val="nil"/>
              <w:bottom w:val="nil"/>
              <w:right w:val="nil"/>
            </w:tcBorders>
            <w:vAlign w:val="center"/>
          </w:tcPr>
          <w:p w:rsidR="00570D22" w:rsidRDefault="00570D22" w:rsidP="00570D2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570D22" w:rsidRDefault="00570D22" w:rsidP="00570D22">
            <w:pPr>
              <w:spacing w:before="30"/>
              <w:ind w:left="98" w:right="-20"/>
              <w:rPr>
                <w:rFonts w:eastAsia="Arial" w:cs="Arial"/>
                <w:sz w:val="17"/>
                <w:szCs w:val="17"/>
              </w:rPr>
            </w:pPr>
          </w:p>
        </w:tc>
      </w:tr>
    </w:tbl>
    <w:p w:rsidR="00570D22" w:rsidRDefault="00570D22" w:rsidP="00570D22">
      <w:pPr>
        <w:tabs>
          <w:tab w:val="left" w:pos="1152"/>
        </w:tabs>
        <w:jc w:val="left"/>
        <w:rPr>
          <w:rFonts w:cs="Arial"/>
          <w:sz w:val="18"/>
          <w:szCs w:val="18"/>
        </w:rPr>
      </w:pPr>
    </w:p>
    <w:p w:rsidR="00570D22" w:rsidRPr="0090180B" w:rsidRDefault="00570D22" w:rsidP="00570D22">
      <w:pPr>
        <w:jc w:val="left"/>
        <w:rPr>
          <w:sz w:val="18"/>
          <w:u w:val="single"/>
        </w:rPr>
      </w:pPr>
      <w:r w:rsidRPr="0090180B">
        <w:rPr>
          <w:sz w:val="18"/>
          <w:u w:val="single"/>
        </w:rPr>
        <w:t xml:space="preserve">No (details) </w:t>
      </w:r>
    </w:p>
    <w:p w:rsidR="00570D22" w:rsidRPr="0090180B" w:rsidRDefault="00570D22" w:rsidP="00570D22">
      <w:pPr>
        <w:jc w:val="left"/>
        <w:rPr>
          <w:sz w:val="18"/>
        </w:rPr>
      </w:pPr>
    </w:p>
    <w:p w:rsidR="00570D22" w:rsidRPr="0090180B" w:rsidRDefault="00570D22" w:rsidP="00570D22">
      <w:pPr>
        <w:jc w:val="left"/>
        <w:rPr>
          <w:sz w:val="18"/>
        </w:rPr>
      </w:pPr>
      <w:r w:rsidRPr="0090180B">
        <w:rPr>
          <w:sz w:val="18"/>
        </w:rPr>
        <w:t xml:space="preserve">Must update in certain crops </w:t>
      </w:r>
    </w:p>
    <w:p w:rsidR="00570D22" w:rsidRPr="0090180B" w:rsidRDefault="00570D22" w:rsidP="00570D22">
      <w:pPr>
        <w:jc w:val="left"/>
        <w:rPr>
          <w:sz w:val="18"/>
        </w:rPr>
      </w:pPr>
    </w:p>
    <w:p w:rsidR="00570D22" w:rsidRPr="0090180B" w:rsidRDefault="00570D22" w:rsidP="00570D22">
      <w:pPr>
        <w:jc w:val="left"/>
        <w:rPr>
          <w:sz w:val="18"/>
        </w:rPr>
      </w:pPr>
      <w:r w:rsidRPr="0090180B">
        <w:rPr>
          <w:sz w:val="18"/>
        </w:rPr>
        <w:t>S</w:t>
      </w:r>
      <w:r>
        <w:rPr>
          <w:sz w:val="18"/>
        </w:rPr>
        <w:t>ee answer Q 10</w:t>
      </w:r>
    </w:p>
    <w:p w:rsidR="00570D22" w:rsidRPr="0090180B" w:rsidRDefault="00570D22" w:rsidP="00570D22">
      <w:pPr>
        <w:jc w:val="left"/>
        <w:rPr>
          <w:sz w:val="18"/>
        </w:rPr>
      </w:pPr>
    </w:p>
    <w:p w:rsidR="00570D22" w:rsidRPr="0090180B" w:rsidRDefault="00570D22" w:rsidP="00570D22">
      <w:pPr>
        <w:jc w:val="left"/>
        <w:rPr>
          <w:sz w:val="18"/>
        </w:rPr>
      </w:pPr>
      <w:r w:rsidRPr="0090180B">
        <w:rPr>
          <w:sz w:val="18"/>
        </w:rPr>
        <w:t>List should be updated with data from 2015 and 2016</w:t>
      </w:r>
    </w:p>
    <w:p w:rsidR="00570D22" w:rsidRPr="0090180B" w:rsidRDefault="00570D22" w:rsidP="00570D22">
      <w:pPr>
        <w:jc w:val="left"/>
        <w:rPr>
          <w:sz w:val="18"/>
        </w:rPr>
      </w:pPr>
    </w:p>
    <w:p w:rsidR="00570D22" w:rsidRDefault="00570D22" w:rsidP="00570D22">
      <w:pPr>
        <w:jc w:val="left"/>
        <w:rPr>
          <w:sz w:val="18"/>
          <w:u w:val="single"/>
        </w:rPr>
      </w:pPr>
      <w:r w:rsidRPr="0090180B">
        <w:rPr>
          <w:sz w:val="18"/>
          <w:u w:val="single"/>
        </w:rPr>
        <w:t>Comments</w:t>
      </w:r>
    </w:p>
    <w:p w:rsidR="00570D22" w:rsidRDefault="00570D22" w:rsidP="00570D2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70D22" w:rsidRPr="0090180B" w:rsidTr="00570D22">
        <w:tc>
          <w:tcPr>
            <w:tcW w:w="9855" w:type="dxa"/>
          </w:tcPr>
          <w:p w:rsidR="00570D22" w:rsidRPr="0090180B" w:rsidRDefault="00570D22" w:rsidP="00570D22">
            <w:pPr>
              <w:jc w:val="left"/>
              <w:rPr>
                <w:sz w:val="18"/>
              </w:rPr>
            </w:pPr>
            <w:r w:rsidRPr="0090180B">
              <w:rPr>
                <w:sz w:val="18"/>
              </w:rPr>
              <w:t>There is one incorrect piece of information that will be corrected in next questionnaire.</w:t>
            </w:r>
          </w:p>
          <w:p w:rsidR="00570D22" w:rsidRPr="0090180B" w:rsidRDefault="00570D22" w:rsidP="00570D22">
            <w:pPr>
              <w:jc w:val="left"/>
              <w:rPr>
                <w:sz w:val="18"/>
              </w:rPr>
            </w:pPr>
          </w:p>
        </w:tc>
      </w:tr>
      <w:tr w:rsidR="00570D22" w:rsidRPr="0090180B" w:rsidTr="00570D22">
        <w:tc>
          <w:tcPr>
            <w:tcW w:w="9855" w:type="dxa"/>
          </w:tcPr>
          <w:p w:rsidR="00570D22" w:rsidRPr="0090180B" w:rsidRDefault="00570D22" w:rsidP="00570D22">
            <w:pPr>
              <w:jc w:val="left"/>
              <w:rPr>
                <w:sz w:val="18"/>
              </w:rPr>
            </w:pPr>
            <w:r w:rsidRPr="0090180B">
              <w:rPr>
                <w:sz w:val="18"/>
              </w:rPr>
              <w:t xml:space="preserve">We only use </w:t>
            </w:r>
            <w:proofErr w:type="spellStart"/>
            <w:r w:rsidRPr="0090180B">
              <w:rPr>
                <w:sz w:val="18"/>
              </w:rPr>
              <w:t>GENlE</w:t>
            </w:r>
            <w:proofErr w:type="spellEnd"/>
            <w:r w:rsidRPr="0090180B">
              <w:rPr>
                <w:sz w:val="18"/>
              </w:rPr>
              <w:t xml:space="preserve"> in case we have no DUS capacities for the species in question in the EU and in case no earlier technical examination has been carried out for the variety in question. In such cases, the information is accurate</w:t>
            </w:r>
            <w:r>
              <w:rPr>
                <w:sz w:val="18"/>
              </w:rPr>
              <w:t>.</w:t>
            </w:r>
          </w:p>
          <w:p w:rsidR="00570D22" w:rsidRPr="0090180B" w:rsidRDefault="00570D22" w:rsidP="00570D22">
            <w:pPr>
              <w:jc w:val="left"/>
              <w:rPr>
                <w:sz w:val="18"/>
              </w:rPr>
            </w:pPr>
          </w:p>
        </w:tc>
      </w:tr>
    </w:tbl>
    <w:p w:rsidR="00570D22" w:rsidRPr="00B82C7D" w:rsidRDefault="00570D22" w:rsidP="00570D22">
      <w:pPr>
        <w:rPr>
          <w:rFonts w:cs="Arial"/>
          <w:sz w:val="18"/>
          <w:szCs w:val="18"/>
        </w:rPr>
      </w:pPr>
    </w:p>
    <w:p w:rsidR="00570D22" w:rsidRDefault="00570D22" w:rsidP="00570D22">
      <w:pPr>
        <w:jc w:val="left"/>
        <w:rPr>
          <w:rFonts w:cs="Arial"/>
          <w:b/>
          <w:bCs/>
          <w:sz w:val="28"/>
          <w:szCs w:val="28"/>
        </w:rPr>
      </w:pPr>
      <w:r>
        <w:br w:type="page"/>
      </w:r>
    </w:p>
    <w:p w:rsidR="00570D22" w:rsidRDefault="00570D22" w:rsidP="00570D22">
      <w:pPr>
        <w:pStyle w:val="Titre"/>
        <w:rPr>
          <w:szCs w:val="18"/>
        </w:rPr>
      </w:pPr>
      <w:bookmarkStart w:id="18" w:name="_Toc476301269"/>
      <w:r w:rsidRPr="001C5A29">
        <w:rPr>
          <w:b/>
          <w:sz w:val="28"/>
        </w:rPr>
        <w:lastRenderedPageBreak/>
        <w:t>Question 17</w:t>
      </w:r>
      <w:proofErr w:type="gramStart"/>
      <w:r w:rsidRPr="00756BB4">
        <w:rPr>
          <w:sz w:val="28"/>
        </w:rPr>
        <w:t>:</w:t>
      </w:r>
      <w:proofErr w:type="gramEnd"/>
      <w:r>
        <w:br/>
      </w:r>
      <w:r>
        <w:rPr>
          <w:szCs w:val="18"/>
        </w:rPr>
        <w:t>Will your authority accept a DUS report of another UPOV member via the applicant (assuming that it is acceptable in all other respects)?</w:t>
      </w:r>
      <w:bookmarkEnd w:id="18"/>
    </w:p>
    <w:p w:rsidR="00570D22" w:rsidRDefault="00570D22" w:rsidP="00570D22">
      <w:pPr>
        <w:autoSpaceDE w:val="0"/>
        <w:autoSpaceDN w:val="0"/>
        <w:adjustRightInd w:val="0"/>
        <w:jc w:val="left"/>
        <w:rPr>
          <w:rFonts w:cs="Arial"/>
          <w:sz w:val="18"/>
          <w:szCs w:val="18"/>
        </w:rPr>
      </w:pPr>
    </w:p>
    <w:p w:rsidR="00570D22" w:rsidRDefault="00570D22" w:rsidP="00570D22">
      <w:pPr>
        <w:rPr>
          <w:rFonts w:cs="Arial"/>
          <w:sz w:val="18"/>
          <w:szCs w:val="18"/>
        </w:rPr>
      </w:pPr>
    </w:p>
    <w:tbl>
      <w:tblPr>
        <w:tblStyle w:val="TableGrid"/>
        <w:tblpPr w:leftFromText="180" w:rightFromText="180" w:vertAnchor="text" w:horzAnchor="margin" w:tblpY="243"/>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570D22" w:rsidRPr="00664B41" w:rsidTr="00570D22">
        <w:trPr>
          <w:trHeight w:hRule="exact" w:val="844"/>
        </w:trPr>
        <w:tc>
          <w:tcPr>
            <w:tcW w:w="2476" w:type="dxa"/>
            <w:vAlign w:val="center"/>
          </w:tcPr>
          <w:p w:rsidR="00570D22" w:rsidRPr="00664B41" w:rsidRDefault="00570D22" w:rsidP="00570D22">
            <w:pPr>
              <w:spacing w:before="37"/>
              <w:ind w:left="29" w:right="-20"/>
              <w:jc w:val="right"/>
              <w:rPr>
                <w:rFonts w:eastAsia="Arial" w:cs="Arial"/>
                <w:sz w:val="16"/>
                <w:szCs w:val="17"/>
              </w:rPr>
            </w:pPr>
            <w:r>
              <w:rPr>
                <w:rFonts w:cs="Arial"/>
                <w:sz w:val="16"/>
                <w:szCs w:val="18"/>
              </w:rPr>
              <w:t>Yes</w:t>
            </w:r>
          </w:p>
        </w:tc>
      </w:tr>
      <w:tr w:rsidR="00570D22" w:rsidRPr="00664B41" w:rsidTr="00570D22">
        <w:trPr>
          <w:trHeight w:hRule="exact" w:val="871"/>
        </w:trPr>
        <w:tc>
          <w:tcPr>
            <w:tcW w:w="2476" w:type="dxa"/>
            <w:vAlign w:val="center"/>
          </w:tcPr>
          <w:p w:rsidR="00570D22" w:rsidRPr="00386C0B" w:rsidRDefault="00570D22" w:rsidP="00570D22">
            <w:pPr>
              <w:spacing w:before="30"/>
              <w:ind w:left="43" w:right="-20"/>
              <w:jc w:val="right"/>
              <w:rPr>
                <w:rFonts w:cs="Arial"/>
                <w:sz w:val="18"/>
                <w:szCs w:val="18"/>
              </w:rPr>
            </w:pPr>
            <w:r w:rsidRPr="002A500A">
              <w:rPr>
                <w:rFonts w:cs="Arial"/>
                <w:sz w:val="16"/>
                <w:szCs w:val="18"/>
              </w:rPr>
              <w:t xml:space="preserve">No </w:t>
            </w:r>
          </w:p>
        </w:tc>
      </w:tr>
    </w:tbl>
    <w:p w:rsidR="00570D22" w:rsidRPr="00791F86" w:rsidRDefault="00570D22" w:rsidP="00570D22">
      <w:pPr>
        <w:rPr>
          <w:rFonts w:cs="Arial"/>
          <w:sz w:val="18"/>
          <w:szCs w:val="18"/>
        </w:rPr>
      </w:pPr>
      <w:r>
        <w:rPr>
          <w:noProof/>
        </w:rPr>
        <w:drawing>
          <wp:anchor distT="0" distB="0" distL="114300" distR="114300" simplePos="0" relativeHeight="251668480" behindDoc="1" locked="0" layoutInCell="1" allowOverlap="1" wp14:anchorId="03E66A1C" wp14:editId="39815D62">
            <wp:simplePos x="0" y="0"/>
            <wp:positionH relativeFrom="column">
              <wp:posOffset>1473835</wp:posOffset>
            </wp:positionH>
            <wp:positionV relativeFrom="paragraph">
              <wp:posOffset>49530</wp:posOffset>
            </wp:positionV>
            <wp:extent cx="4391025" cy="1453515"/>
            <wp:effectExtent l="0" t="0" r="9525" b="0"/>
            <wp:wrapTight wrapText="bothSides">
              <wp:wrapPolygon edited="0">
                <wp:start x="0" y="0"/>
                <wp:lineTo x="0" y="21232"/>
                <wp:lineTo x="21553" y="21232"/>
                <wp:lineTo x="2155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391025" cy="1453515"/>
                    </a:xfrm>
                    <a:prstGeom prst="rect">
                      <a:avLst/>
                    </a:prstGeom>
                  </pic:spPr>
                </pic:pic>
              </a:graphicData>
            </a:graphic>
            <wp14:sizeRelH relativeFrom="page">
              <wp14:pctWidth>0</wp14:pctWidth>
            </wp14:sizeRelH>
            <wp14:sizeRelV relativeFrom="page">
              <wp14:pctHeight>0</wp14:pctHeight>
            </wp14:sizeRelV>
          </wp:anchor>
        </w:drawing>
      </w:r>
    </w:p>
    <w:p w:rsidR="00570D22" w:rsidRPr="00791F86" w:rsidRDefault="00570D22" w:rsidP="00570D22">
      <w:pPr>
        <w:rPr>
          <w:rFonts w:cs="Arial"/>
          <w:sz w:val="18"/>
          <w:szCs w:val="18"/>
        </w:rPr>
      </w:pPr>
    </w:p>
    <w:p w:rsidR="00570D22" w:rsidRPr="00791F86" w:rsidRDefault="00570D22" w:rsidP="00570D22">
      <w:pPr>
        <w:rPr>
          <w:rFonts w:cs="Arial"/>
          <w:sz w:val="18"/>
          <w:szCs w:val="18"/>
        </w:rPr>
      </w:pPr>
    </w:p>
    <w:p w:rsidR="00570D22" w:rsidRPr="00791F86" w:rsidRDefault="00570D22" w:rsidP="00570D22">
      <w:pPr>
        <w:rPr>
          <w:rFonts w:cs="Arial"/>
          <w:sz w:val="18"/>
          <w:szCs w:val="18"/>
        </w:rPr>
      </w:pPr>
    </w:p>
    <w:p w:rsidR="00570D22" w:rsidRPr="00791F86" w:rsidRDefault="00570D22" w:rsidP="00570D22">
      <w:pPr>
        <w:rPr>
          <w:rFonts w:cs="Arial"/>
          <w:sz w:val="18"/>
          <w:szCs w:val="18"/>
        </w:rPr>
      </w:pPr>
    </w:p>
    <w:p w:rsidR="00570D22" w:rsidRPr="00791F86" w:rsidRDefault="00570D22" w:rsidP="00570D22">
      <w:pPr>
        <w:rPr>
          <w:rFonts w:cs="Arial"/>
          <w:sz w:val="18"/>
          <w:szCs w:val="18"/>
        </w:rPr>
      </w:pPr>
    </w:p>
    <w:p w:rsidR="00570D22" w:rsidRPr="00791F86" w:rsidRDefault="00570D22" w:rsidP="00570D22">
      <w:pPr>
        <w:rPr>
          <w:rFonts w:cs="Arial"/>
          <w:sz w:val="18"/>
          <w:szCs w:val="18"/>
        </w:rPr>
      </w:pPr>
    </w:p>
    <w:p w:rsidR="00570D22" w:rsidRPr="00791F86" w:rsidRDefault="00570D22" w:rsidP="00570D22">
      <w:pPr>
        <w:rPr>
          <w:rFonts w:cs="Arial"/>
          <w:sz w:val="18"/>
          <w:szCs w:val="18"/>
        </w:rPr>
      </w:pPr>
    </w:p>
    <w:p w:rsidR="00570D22" w:rsidRPr="00791F86" w:rsidRDefault="00570D22" w:rsidP="00570D22">
      <w:pPr>
        <w:rPr>
          <w:rFonts w:cs="Arial"/>
          <w:sz w:val="18"/>
          <w:szCs w:val="18"/>
        </w:rPr>
      </w:pPr>
    </w:p>
    <w:p w:rsidR="00570D22" w:rsidRPr="00791F86" w:rsidRDefault="00570D22" w:rsidP="00570D22">
      <w:pPr>
        <w:rPr>
          <w:rFonts w:cs="Arial"/>
          <w:sz w:val="18"/>
          <w:szCs w:val="18"/>
        </w:rPr>
      </w:pPr>
    </w:p>
    <w:p w:rsidR="00570D22" w:rsidRPr="00791F86" w:rsidRDefault="00570D22" w:rsidP="00570D22">
      <w:pPr>
        <w:rPr>
          <w:rFonts w:cs="Arial"/>
          <w:sz w:val="18"/>
          <w:szCs w:val="18"/>
        </w:rPr>
      </w:pPr>
    </w:p>
    <w:p w:rsidR="00570D22" w:rsidRPr="00791F86" w:rsidRDefault="00570D22" w:rsidP="00570D22">
      <w:pPr>
        <w:rPr>
          <w:rFonts w:cs="Arial"/>
          <w:sz w:val="18"/>
          <w:szCs w:val="18"/>
        </w:rPr>
      </w:pPr>
    </w:p>
    <w:p w:rsidR="00570D22" w:rsidRPr="00791F86" w:rsidRDefault="00570D22" w:rsidP="00570D22">
      <w:pPr>
        <w:rPr>
          <w:rFonts w:cs="Arial"/>
          <w:sz w:val="18"/>
          <w:szCs w:val="18"/>
        </w:rPr>
      </w:pPr>
    </w:p>
    <w:p w:rsidR="00570D22" w:rsidRDefault="00570D22" w:rsidP="00570D22">
      <w:pPr>
        <w:rPr>
          <w:rFonts w:cs="Arial"/>
          <w:sz w:val="18"/>
          <w:szCs w:val="18"/>
        </w:rPr>
      </w:pPr>
    </w:p>
    <w:p w:rsidR="00570D22" w:rsidRPr="001968D7" w:rsidRDefault="00570D22" w:rsidP="00570D22">
      <w:pPr>
        <w:tabs>
          <w:tab w:val="left" w:pos="3857"/>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570D22" w:rsidTr="00570D2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5495" w:type="dxa"/>
            <w:tcBorders>
              <w:top w:val="single" w:sz="12" w:space="0" w:color="auto"/>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sidRPr="00F31AAB">
              <w:rPr>
                <w:rFonts w:cs="Arial"/>
                <w:sz w:val="18"/>
                <w:szCs w:val="18"/>
              </w:rPr>
              <w:t>Yes</w:t>
            </w:r>
          </w:p>
        </w:tc>
        <w:tc>
          <w:tcPr>
            <w:tcW w:w="1134" w:type="dxa"/>
            <w:tcBorders>
              <w:top w:val="single" w:sz="12" w:space="0" w:color="auto"/>
              <w:left w:val="nil"/>
              <w:bottom w:val="nil"/>
              <w:right w:val="nil"/>
            </w:tcBorders>
            <w:vAlign w:val="center"/>
          </w:tcPr>
          <w:p w:rsidR="00570D22" w:rsidRPr="00F31AAB" w:rsidRDefault="00570D22" w:rsidP="00570D22">
            <w:pPr>
              <w:spacing w:line="179" w:lineRule="exact"/>
              <w:ind w:right="-20"/>
              <w:jc w:val="left"/>
              <w:rPr>
                <w:rFonts w:eastAsia="Arial" w:cs="Arial"/>
                <w:sz w:val="18"/>
                <w:szCs w:val="18"/>
              </w:rPr>
            </w:pPr>
            <w:r>
              <w:rPr>
                <w:rFonts w:eastAsia="Arial" w:cs="Arial"/>
                <w:sz w:val="18"/>
                <w:szCs w:val="18"/>
              </w:rPr>
              <w:t>8</w:t>
            </w:r>
          </w:p>
        </w:tc>
        <w:tc>
          <w:tcPr>
            <w:tcW w:w="1134" w:type="dxa"/>
            <w:tcBorders>
              <w:top w:val="single" w:sz="12" w:space="0" w:color="auto"/>
              <w:left w:val="nil"/>
              <w:bottom w:val="nil"/>
              <w:right w:val="nil"/>
            </w:tcBorders>
            <w:vAlign w:val="center"/>
          </w:tcPr>
          <w:p w:rsidR="00570D22" w:rsidRPr="00DC0ACC" w:rsidRDefault="00570D22" w:rsidP="00570D22">
            <w:pPr>
              <w:jc w:val="left"/>
              <w:rPr>
                <w:rFonts w:eastAsia="Arial" w:cs="Arial"/>
                <w:sz w:val="18"/>
                <w:szCs w:val="18"/>
              </w:rPr>
            </w:pPr>
            <w:r>
              <w:rPr>
                <w:rFonts w:eastAsia="Arial" w:cs="Arial"/>
                <w:sz w:val="18"/>
                <w:szCs w:val="18"/>
              </w:rPr>
              <w:t>28.57</w:t>
            </w:r>
            <w:r w:rsidRPr="00DC0ACC">
              <w:rPr>
                <w:rFonts w:eastAsia="Arial" w:cs="Arial"/>
                <w:sz w:val="18"/>
                <w:szCs w:val="18"/>
              </w:rPr>
              <w:t>%</w:t>
            </w:r>
          </w:p>
        </w:tc>
        <w:tc>
          <w:tcPr>
            <w:tcW w:w="1417" w:type="dxa"/>
            <w:tcBorders>
              <w:top w:val="single" w:sz="12" w:space="0" w:color="auto"/>
              <w:left w:val="nil"/>
              <w:bottom w:val="nil"/>
              <w:right w:val="nil"/>
            </w:tcBorders>
            <w:vAlign w:val="center"/>
          </w:tcPr>
          <w:p w:rsidR="00570D22" w:rsidRPr="00DC0ACC" w:rsidRDefault="00570D22" w:rsidP="00570D22">
            <w:pPr>
              <w:jc w:val="left"/>
              <w:rPr>
                <w:sz w:val="18"/>
                <w:szCs w:val="18"/>
              </w:rPr>
            </w:pPr>
            <w:r>
              <w:rPr>
                <w:rFonts w:eastAsia="Arial" w:cs="Arial"/>
                <w:sz w:val="18"/>
                <w:szCs w:val="18"/>
              </w:rPr>
              <w:t>28.57</w:t>
            </w:r>
            <w:r w:rsidRPr="00DC0ACC">
              <w:rPr>
                <w:rFonts w:eastAsia="Arial" w:cs="Arial"/>
                <w:sz w:val="18"/>
                <w:szCs w:val="18"/>
              </w:rPr>
              <w:t>%</w:t>
            </w:r>
          </w:p>
        </w:tc>
      </w:tr>
      <w:tr w:rsidR="00570D22" w:rsidTr="00570D22">
        <w:trPr>
          <w:trHeight w:val="283"/>
        </w:trPr>
        <w:tc>
          <w:tcPr>
            <w:tcW w:w="549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No</w:t>
            </w:r>
          </w:p>
        </w:tc>
        <w:tc>
          <w:tcPr>
            <w:tcW w:w="1134" w:type="dxa"/>
            <w:tcBorders>
              <w:top w:val="nil"/>
              <w:left w:val="nil"/>
              <w:bottom w:val="nil"/>
              <w:right w:val="nil"/>
            </w:tcBorders>
            <w:vAlign w:val="center"/>
          </w:tcPr>
          <w:p w:rsidR="00570D22" w:rsidRPr="00F31AAB" w:rsidRDefault="00570D22" w:rsidP="00570D22">
            <w:pPr>
              <w:jc w:val="left"/>
              <w:rPr>
                <w:sz w:val="18"/>
                <w:szCs w:val="18"/>
              </w:rPr>
            </w:pPr>
            <w:r>
              <w:rPr>
                <w:sz w:val="18"/>
                <w:szCs w:val="18"/>
              </w:rPr>
              <w:t>20</w:t>
            </w:r>
          </w:p>
        </w:tc>
        <w:tc>
          <w:tcPr>
            <w:tcW w:w="1134" w:type="dxa"/>
            <w:tcBorders>
              <w:top w:val="nil"/>
              <w:left w:val="nil"/>
              <w:bottom w:val="nil"/>
              <w:right w:val="nil"/>
            </w:tcBorders>
            <w:vAlign w:val="center"/>
          </w:tcPr>
          <w:p w:rsidR="00570D22" w:rsidRPr="00DC0ACC" w:rsidRDefault="00570D22" w:rsidP="00570D22">
            <w:pPr>
              <w:jc w:val="left"/>
              <w:rPr>
                <w:rFonts w:eastAsia="Arial" w:cs="Arial"/>
                <w:sz w:val="18"/>
                <w:szCs w:val="18"/>
              </w:rPr>
            </w:pPr>
            <w:r>
              <w:rPr>
                <w:rFonts w:cs="Arial"/>
                <w:sz w:val="18"/>
                <w:szCs w:val="18"/>
              </w:rPr>
              <w:t>71.43%</w:t>
            </w:r>
          </w:p>
        </w:tc>
        <w:tc>
          <w:tcPr>
            <w:tcW w:w="1417" w:type="dxa"/>
            <w:tcBorders>
              <w:top w:val="nil"/>
              <w:left w:val="nil"/>
              <w:bottom w:val="nil"/>
              <w:right w:val="nil"/>
            </w:tcBorders>
            <w:vAlign w:val="center"/>
          </w:tcPr>
          <w:p w:rsidR="00570D22" w:rsidRPr="00DC0ACC" w:rsidRDefault="00570D22" w:rsidP="00570D22">
            <w:pPr>
              <w:jc w:val="left"/>
              <w:rPr>
                <w:sz w:val="18"/>
                <w:szCs w:val="18"/>
              </w:rPr>
            </w:pPr>
            <w:r>
              <w:rPr>
                <w:rFonts w:cs="Arial"/>
                <w:sz w:val="18"/>
                <w:szCs w:val="18"/>
              </w:rPr>
              <w:t>71.43%</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jc w:val="left"/>
              <w:rPr>
                <w:sz w:val="18"/>
                <w:szCs w:val="18"/>
              </w:rPr>
            </w:pPr>
            <w:r>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DC0ACC" w:rsidRDefault="00570D22" w:rsidP="00570D22">
            <w:pPr>
              <w:jc w:val="left"/>
              <w:rPr>
                <w:rFonts w:eastAsia="Arial" w:cs="Arial"/>
                <w:position w:val="1"/>
                <w:sz w:val="18"/>
                <w:szCs w:val="18"/>
              </w:rPr>
            </w:pPr>
            <w:r w:rsidRPr="00DC0ACC">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DC0ACC" w:rsidRDefault="00570D22" w:rsidP="00570D22">
            <w:pPr>
              <w:jc w:val="left"/>
              <w:rPr>
                <w:sz w:val="18"/>
                <w:szCs w:val="18"/>
              </w:rPr>
            </w:pPr>
            <w:r w:rsidRPr="00DC0ACC">
              <w:rPr>
                <w:rFonts w:eastAsia="Arial" w:cs="Arial"/>
                <w:position w:val="1"/>
                <w:sz w:val="18"/>
                <w:szCs w:val="18"/>
              </w:rPr>
              <w:t>100%</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0"/>
              <w:ind w:left="43" w:right="-20"/>
              <w:jc w:val="left"/>
              <w:rPr>
                <w:rFonts w:eastAsia="Arial"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jc w:val="left"/>
              <w:rPr>
                <w:sz w:val="18"/>
                <w:szCs w:val="18"/>
              </w:rPr>
            </w:pPr>
            <w:r>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spacing w:before="30"/>
              <w:ind w:left="95" w:right="-20"/>
              <w:jc w:val="left"/>
              <w:rPr>
                <w:rFonts w:eastAsia="Arial" w:cs="Arial"/>
                <w:sz w:val="18"/>
                <w:szCs w:val="18"/>
              </w:rPr>
            </w:pPr>
            <w:r w:rsidRPr="00DC0ACC">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spacing w:before="30"/>
              <w:ind w:left="98" w:right="-20"/>
              <w:rPr>
                <w:rFonts w:eastAsia="Arial" w:cs="Arial"/>
                <w:sz w:val="18"/>
                <w:szCs w:val="18"/>
              </w:rPr>
            </w:pPr>
            <w:r w:rsidRPr="00DC0ACC">
              <w:rPr>
                <w:rFonts w:cs="Arial"/>
                <w:sz w:val="18"/>
                <w:szCs w:val="18"/>
              </w:rPr>
              <w:t>-</w:t>
            </w:r>
          </w:p>
        </w:tc>
      </w:tr>
      <w:tr w:rsidR="00570D22" w:rsidTr="00570D22">
        <w:trPr>
          <w:trHeight w:val="283"/>
        </w:trPr>
        <w:tc>
          <w:tcPr>
            <w:tcW w:w="5495" w:type="dxa"/>
            <w:tcBorders>
              <w:top w:val="single" w:sz="12" w:space="0" w:color="A6A6A6" w:themeColor="background1" w:themeShade="A6"/>
              <w:left w:val="nil"/>
              <w:bottom w:val="nil"/>
              <w:right w:val="nil"/>
            </w:tcBorders>
            <w:vAlign w:val="center"/>
          </w:tcPr>
          <w:p w:rsidR="00570D22" w:rsidRPr="007A04AA"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34" w:type="dxa"/>
            <w:tcBorders>
              <w:top w:val="single" w:sz="12" w:space="0" w:color="A6A6A6" w:themeColor="background1" w:themeShade="A6"/>
              <w:left w:val="nil"/>
              <w:bottom w:val="nil"/>
              <w:right w:val="nil"/>
            </w:tcBorders>
            <w:vAlign w:val="center"/>
          </w:tcPr>
          <w:p w:rsidR="00570D22" w:rsidRDefault="00570D22" w:rsidP="00570D2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570D22" w:rsidRDefault="00570D22" w:rsidP="00570D22">
            <w:pPr>
              <w:spacing w:before="30"/>
              <w:ind w:left="98" w:right="-20"/>
              <w:rPr>
                <w:rFonts w:eastAsia="Arial" w:cs="Arial"/>
                <w:sz w:val="17"/>
                <w:szCs w:val="17"/>
              </w:rPr>
            </w:pPr>
          </w:p>
        </w:tc>
      </w:tr>
    </w:tbl>
    <w:p w:rsidR="00570D22" w:rsidRDefault="00570D22" w:rsidP="00570D22">
      <w:pPr>
        <w:rPr>
          <w:rFonts w:cs="Arial"/>
          <w:sz w:val="18"/>
          <w:szCs w:val="18"/>
        </w:rPr>
      </w:pPr>
    </w:p>
    <w:p w:rsidR="00570D22" w:rsidRDefault="00570D22" w:rsidP="00570D22">
      <w:pPr>
        <w:rPr>
          <w:sz w:val="18"/>
          <w:u w:val="single"/>
        </w:rPr>
      </w:pPr>
      <w:r w:rsidRPr="0090180B">
        <w:rPr>
          <w:sz w:val="18"/>
          <w:u w:val="single"/>
        </w:rPr>
        <w:t>Comments</w:t>
      </w:r>
    </w:p>
    <w:p w:rsidR="00570D22" w:rsidRDefault="00570D22" w:rsidP="00570D22">
      <w:pPr>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E70F25" w:rsidTr="00570D22">
        <w:tc>
          <w:tcPr>
            <w:tcW w:w="9855" w:type="dxa"/>
          </w:tcPr>
          <w:p w:rsidR="00570D22" w:rsidRPr="00E70F25" w:rsidRDefault="00570D22" w:rsidP="00570D22">
            <w:pPr>
              <w:jc w:val="left"/>
              <w:rPr>
                <w:sz w:val="18"/>
              </w:rPr>
            </w:pPr>
            <w:r w:rsidRPr="00E70F25">
              <w:rPr>
                <w:sz w:val="18"/>
              </w:rPr>
              <w:t xml:space="preserve">Our authority prefers to get DUS report directly from the relevant authorities so as to prevent and infringements or fake documentations </w:t>
            </w:r>
          </w:p>
          <w:p w:rsidR="00570D22" w:rsidRPr="00E70F25" w:rsidRDefault="00570D22" w:rsidP="00570D22">
            <w:pPr>
              <w:jc w:val="left"/>
              <w:rPr>
                <w:sz w:val="18"/>
              </w:rPr>
            </w:pPr>
          </w:p>
        </w:tc>
      </w:tr>
      <w:tr w:rsidR="00570D22" w:rsidRPr="00E70F25" w:rsidTr="00570D22">
        <w:tc>
          <w:tcPr>
            <w:tcW w:w="9855" w:type="dxa"/>
          </w:tcPr>
          <w:p w:rsidR="00570D22" w:rsidRPr="00E70F25" w:rsidRDefault="00570D22" w:rsidP="00570D22">
            <w:pPr>
              <w:jc w:val="left"/>
              <w:rPr>
                <w:sz w:val="18"/>
              </w:rPr>
            </w:pPr>
            <w:r w:rsidRPr="00E70F25">
              <w:rPr>
                <w:sz w:val="18"/>
              </w:rPr>
              <w:t>No, we request a copy of the DUS-report from the authority that conducted the DUS-test</w:t>
            </w:r>
          </w:p>
          <w:p w:rsidR="00570D22" w:rsidRPr="00E70F25" w:rsidRDefault="00570D22" w:rsidP="00570D22">
            <w:pPr>
              <w:jc w:val="left"/>
              <w:rPr>
                <w:sz w:val="18"/>
              </w:rPr>
            </w:pPr>
          </w:p>
        </w:tc>
      </w:tr>
      <w:tr w:rsidR="00570D22" w:rsidRPr="00E70F25" w:rsidTr="00570D22">
        <w:tc>
          <w:tcPr>
            <w:tcW w:w="9855" w:type="dxa"/>
          </w:tcPr>
          <w:p w:rsidR="00570D22" w:rsidRPr="00E70F25" w:rsidRDefault="00570D22" w:rsidP="00570D22">
            <w:pPr>
              <w:jc w:val="left"/>
              <w:rPr>
                <w:sz w:val="18"/>
              </w:rPr>
            </w:pPr>
            <w:r w:rsidRPr="00E70F25">
              <w:rPr>
                <w:sz w:val="18"/>
              </w:rPr>
              <w:t xml:space="preserve">Our authority requests DUS-reports directly from UPOV member authority that is responsible for DUS trials. </w:t>
            </w:r>
          </w:p>
          <w:p w:rsidR="00570D22" w:rsidRPr="00E70F25" w:rsidRDefault="00570D22" w:rsidP="00570D22">
            <w:pPr>
              <w:jc w:val="left"/>
              <w:rPr>
                <w:sz w:val="18"/>
              </w:rPr>
            </w:pPr>
          </w:p>
        </w:tc>
      </w:tr>
      <w:tr w:rsidR="00570D22" w:rsidRPr="00E70F25" w:rsidTr="00570D22">
        <w:tc>
          <w:tcPr>
            <w:tcW w:w="9855" w:type="dxa"/>
          </w:tcPr>
          <w:p w:rsidR="00570D22" w:rsidRPr="00E70F25" w:rsidRDefault="00570D22" w:rsidP="00570D22">
            <w:pPr>
              <w:jc w:val="left"/>
              <w:rPr>
                <w:sz w:val="18"/>
              </w:rPr>
            </w:pPr>
            <w:r w:rsidRPr="00E70F25">
              <w:rPr>
                <w:sz w:val="18"/>
              </w:rPr>
              <w:t>In our view the cooperation is an inter authority relationship, not with the breeder.</w:t>
            </w:r>
          </w:p>
          <w:p w:rsidR="00570D22" w:rsidRPr="00E70F25" w:rsidRDefault="00570D22" w:rsidP="00570D22">
            <w:pPr>
              <w:jc w:val="left"/>
              <w:rPr>
                <w:sz w:val="18"/>
              </w:rPr>
            </w:pPr>
          </w:p>
        </w:tc>
      </w:tr>
      <w:tr w:rsidR="00570D22" w:rsidRPr="00E70F25" w:rsidTr="00570D22">
        <w:tc>
          <w:tcPr>
            <w:tcW w:w="9855" w:type="dxa"/>
          </w:tcPr>
          <w:p w:rsidR="00570D22" w:rsidRPr="00E70F25" w:rsidRDefault="00570D22" w:rsidP="00570D22">
            <w:pPr>
              <w:jc w:val="left"/>
              <w:rPr>
                <w:sz w:val="18"/>
              </w:rPr>
            </w:pPr>
            <w:r w:rsidRPr="00E70F25">
              <w:rPr>
                <w:sz w:val="18"/>
              </w:rPr>
              <w:t>The report will be ordered from the DUS examination office.</w:t>
            </w:r>
          </w:p>
          <w:p w:rsidR="00570D22" w:rsidRPr="00E70F25" w:rsidRDefault="00570D22" w:rsidP="00570D22">
            <w:pPr>
              <w:jc w:val="left"/>
              <w:rPr>
                <w:sz w:val="18"/>
              </w:rPr>
            </w:pPr>
          </w:p>
        </w:tc>
      </w:tr>
      <w:tr w:rsidR="00570D22" w:rsidRPr="00E70F25" w:rsidTr="00570D22">
        <w:tc>
          <w:tcPr>
            <w:tcW w:w="9855" w:type="dxa"/>
          </w:tcPr>
          <w:p w:rsidR="00570D22" w:rsidRPr="00E70F25" w:rsidRDefault="00570D22" w:rsidP="00570D22">
            <w:pPr>
              <w:jc w:val="left"/>
              <w:rPr>
                <w:sz w:val="18"/>
              </w:rPr>
            </w:pPr>
            <w:r w:rsidRPr="00E70F25">
              <w:rPr>
                <w:sz w:val="18"/>
              </w:rPr>
              <w:t>The CPVO exchanges  DUS reports only between authorities</w:t>
            </w:r>
          </w:p>
          <w:p w:rsidR="00570D22" w:rsidRPr="00E70F25" w:rsidRDefault="00570D22" w:rsidP="00570D22">
            <w:pPr>
              <w:jc w:val="left"/>
              <w:rPr>
                <w:sz w:val="18"/>
              </w:rPr>
            </w:pPr>
          </w:p>
        </w:tc>
      </w:tr>
      <w:tr w:rsidR="00570D22" w:rsidRPr="00E70F25" w:rsidTr="00570D22">
        <w:tc>
          <w:tcPr>
            <w:tcW w:w="9855" w:type="dxa"/>
          </w:tcPr>
          <w:p w:rsidR="00570D22" w:rsidRPr="00E70F25" w:rsidRDefault="00570D22" w:rsidP="00570D22">
            <w:pPr>
              <w:jc w:val="left"/>
              <w:rPr>
                <w:sz w:val="18"/>
              </w:rPr>
            </w:pPr>
            <w:r w:rsidRPr="00E70F25">
              <w:rPr>
                <w:sz w:val="18"/>
              </w:rPr>
              <w:t>The breeder is not allowed to perform the DUS test.</w:t>
            </w:r>
          </w:p>
          <w:p w:rsidR="00570D22" w:rsidRPr="00E70F25" w:rsidRDefault="00570D22" w:rsidP="00570D22">
            <w:pPr>
              <w:jc w:val="left"/>
              <w:rPr>
                <w:sz w:val="18"/>
              </w:rPr>
            </w:pPr>
          </w:p>
        </w:tc>
      </w:tr>
      <w:tr w:rsidR="00570D22" w:rsidRPr="00E70F25" w:rsidTr="00570D22">
        <w:tc>
          <w:tcPr>
            <w:tcW w:w="9855" w:type="dxa"/>
          </w:tcPr>
          <w:p w:rsidR="00570D22" w:rsidRPr="00E70F25" w:rsidRDefault="00570D22" w:rsidP="00570D22">
            <w:pPr>
              <w:jc w:val="left"/>
              <w:rPr>
                <w:sz w:val="18"/>
              </w:rPr>
            </w:pPr>
            <w:r w:rsidRPr="00E70F25">
              <w:rPr>
                <w:sz w:val="18"/>
              </w:rPr>
              <w:t>If the original DUS report and variety description is attached</w:t>
            </w:r>
          </w:p>
          <w:p w:rsidR="00570D22" w:rsidRPr="00E70F25" w:rsidRDefault="00570D22" w:rsidP="00570D22">
            <w:pPr>
              <w:jc w:val="left"/>
              <w:rPr>
                <w:sz w:val="18"/>
              </w:rPr>
            </w:pPr>
          </w:p>
        </w:tc>
      </w:tr>
      <w:tr w:rsidR="00570D22" w:rsidRPr="00E70F25" w:rsidTr="00570D22">
        <w:tc>
          <w:tcPr>
            <w:tcW w:w="9855" w:type="dxa"/>
          </w:tcPr>
          <w:p w:rsidR="00570D22" w:rsidRPr="00E70F25" w:rsidRDefault="00570D22" w:rsidP="00570D22">
            <w:pPr>
              <w:jc w:val="left"/>
              <w:rPr>
                <w:sz w:val="18"/>
              </w:rPr>
            </w:pPr>
            <w:r w:rsidRPr="00E70F25">
              <w:rPr>
                <w:sz w:val="18"/>
              </w:rPr>
              <w:t>Providing it is from a CPVO entrusted office.</w:t>
            </w:r>
          </w:p>
          <w:p w:rsidR="00570D22" w:rsidRPr="00E70F25" w:rsidRDefault="00570D22" w:rsidP="00570D22">
            <w:pPr>
              <w:jc w:val="left"/>
              <w:rPr>
                <w:sz w:val="18"/>
              </w:rPr>
            </w:pPr>
          </w:p>
        </w:tc>
      </w:tr>
      <w:tr w:rsidR="00570D22" w:rsidRPr="00E70F25" w:rsidTr="00570D22">
        <w:tc>
          <w:tcPr>
            <w:tcW w:w="9855" w:type="dxa"/>
          </w:tcPr>
          <w:p w:rsidR="00570D22" w:rsidRPr="00E70F25" w:rsidRDefault="00570D22" w:rsidP="00570D22">
            <w:pPr>
              <w:jc w:val="left"/>
              <w:rPr>
                <w:sz w:val="18"/>
              </w:rPr>
            </w:pPr>
            <w:r w:rsidRPr="00E70F25">
              <w:rPr>
                <w:sz w:val="18"/>
              </w:rPr>
              <w:t>It is the Kenyan Authority that writes Ill an authority (Selected) that is a UPOV member requesting for the test reports</w:t>
            </w:r>
          </w:p>
          <w:p w:rsidR="00570D22" w:rsidRPr="00E70F25" w:rsidRDefault="00570D22" w:rsidP="00570D22">
            <w:pPr>
              <w:jc w:val="left"/>
              <w:rPr>
                <w:sz w:val="18"/>
              </w:rPr>
            </w:pPr>
          </w:p>
        </w:tc>
      </w:tr>
      <w:tr w:rsidR="00570D22" w:rsidRPr="00E70F25" w:rsidTr="00570D22">
        <w:tc>
          <w:tcPr>
            <w:tcW w:w="9855" w:type="dxa"/>
          </w:tcPr>
          <w:p w:rsidR="00570D22" w:rsidRPr="00E70F25" w:rsidRDefault="00570D22" w:rsidP="00570D22">
            <w:pPr>
              <w:jc w:val="left"/>
              <w:rPr>
                <w:sz w:val="18"/>
              </w:rPr>
            </w:pPr>
            <w:r w:rsidRPr="00E70F25">
              <w:rPr>
                <w:sz w:val="18"/>
              </w:rPr>
              <w:t xml:space="preserve">Experience suggests that information is more </w:t>
            </w:r>
            <w:r w:rsidR="00092E7C">
              <w:rPr>
                <w:sz w:val="18"/>
              </w:rPr>
              <w:t>reliable</w:t>
            </w:r>
            <w:bookmarkStart w:id="19" w:name="_GoBack"/>
            <w:bookmarkEnd w:id="19"/>
            <w:r w:rsidRPr="00E70F25">
              <w:rPr>
                <w:sz w:val="18"/>
              </w:rPr>
              <w:t xml:space="preserve"> when communication is established between authorities</w:t>
            </w:r>
          </w:p>
          <w:p w:rsidR="00570D22" w:rsidRPr="00E70F25" w:rsidRDefault="00570D22" w:rsidP="00570D22">
            <w:pPr>
              <w:jc w:val="left"/>
              <w:rPr>
                <w:sz w:val="18"/>
              </w:rPr>
            </w:pPr>
          </w:p>
        </w:tc>
      </w:tr>
    </w:tbl>
    <w:p w:rsidR="00570D22" w:rsidRDefault="00570D22" w:rsidP="00570D22">
      <w:pPr>
        <w:rPr>
          <w:rFonts w:cs="Arial"/>
          <w:sz w:val="18"/>
          <w:szCs w:val="18"/>
        </w:rPr>
      </w:pPr>
    </w:p>
    <w:p w:rsidR="00570D22" w:rsidRDefault="00570D22" w:rsidP="00570D22">
      <w:pPr>
        <w:jc w:val="left"/>
        <w:rPr>
          <w:rFonts w:cs="Arial"/>
          <w:b/>
          <w:bCs/>
          <w:sz w:val="28"/>
          <w:szCs w:val="28"/>
        </w:rPr>
      </w:pPr>
      <w:r>
        <w:br w:type="page"/>
      </w:r>
    </w:p>
    <w:p w:rsidR="00570D22" w:rsidRDefault="00570D22" w:rsidP="00570D22">
      <w:pPr>
        <w:pStyle w:val="Titre"/>
        <w:rPr>
          <w:szCs w:val="18"/>
        </w:rPr>
      </w:pPr>
      <w:bookmarkStart w:id="20" w:name="_Toc476301270"/>
      <w:r w:rsidRPr="001C5A29">
        <w:rPr>
          <w:b/>
          <w:sz w:val="28"/>
        </w:rPr>
        <w:lastRenderedPageBreak/>
        <w:t>Question 18</w:t>
      </w:r>
      <w:proofErr w:type="gramStart"/>
      <w:r w:rsidRPr="00756BB4">
        <w:rPr>
          <w:sz w:val="28"/>
        </w:rPr>
        <w:t>:</w:t>
      </w:r>
      <w:proofErr w:type="gramEnd"/>
      <w:r>
        <w:br/>
      </w:r>
      <w:r>
        <w:rPr>
          <w:szCs w:val="18"/>
        </w:rPr>
        <w:t>If your authority accepts a DUS report from another UPOV member, how is the fee paid?</w:t>
      </w:r>
      <w:bookmarkEnd w:id="20"/>
    </w:p>
    <w:p w:rsidR="00570D22" w:rsidRPr="005639A5" w:rsidRDefault="00570D22" w:rsidP="00570D22">
      <w:pPr>
        <w:rPr>
          <w:rFonts w:cs="Arial"/>
          <w:sz w:val="18"/>
          <w:szCs w:val="18"/>
        </w:rPr>
      </w:pPr>
    </w:p>
    <w:p w:rsidR="00570D22" w:rsidRPr="005639A5" w:rsidRDefault="00570D22" w:rsidP="00570D22">
      <w:pPr>
        <w:rPr>
          <w:rFonts w:cs="Arial"/>
          <w:sz w:val="18"/>
          <w:szCs w:val="18"/>
        </w:rPr>
      </w:pPr>
    </w:p>
    <w:tbl>
      <w:tblPr>
        <w:tblStyle w:val="TableGrid"/>
        <w:tblpPr w:leftFromText="180" w:rightFromText="180" w:vertAnchor="text" w:horzAnchor="page" w:tblpX="1495" w:tblpY="49"/>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570D22" w:rsidRPr="00664B41" w:rsidTr="00570D22">
        <w:trPr>
          <w:trHeight w:hRule="exact" w:val="844"/>
        </w:trPr>
        <w:tc>
          <w:tcPr>
            <w:tcW w:w="2476" w:type="dxa"/>
            <w:vAlign w:val="center"/>
          </w:tcPr>
          <w:p w:rsidR="00570D22" w:rsidRPr="009D4BA8" w:rsidRDefault="00570D22" w:rsidP="00570D22">
            <w:pPr>
              <w:spacing w:before="37"/>
              <w:ind w:left="29" w:right="-20"/>
              <w:jc w:val="right"/>
              <w:rPr>
                <w:rFonts w:eastAsia="Arial" w:cs="Arial"/>
                <w:sz w:val="16"/>
                <w:szCs w:val="17"/>
              </w:rPr>
            </w:pPr>
            <w:r w:rsidRPr="009D4BA8">
              <w:rPr>
                <w:rFonts w:cs="Arial"/>
                <w:sz w:val="16"/>
                <w:szCs w:val="18"/>
              </w:rPr>
              <w:t>Your authority pays the fee to the other UPOV member</w:t>
            </w:r>
          </w:p>
        </w:tc>
      </w:tr>
      <w:tr w:rsidR="00570D22" w:rsidRPr="00664B41" w:rsidTr="00570D22">
        <w:trPr>
          <w:trHeight w:hRule="exact" w:val="574"/>
        </w:trPr>
        <w:tc>
          <w:tcPr>
            <w:tcW w:w="2476" w:type="dxa"/>
            <w:vAlign w:val="center"/>
          </w:tcPr>
          <w:p w:rsidR="00570D22" w:rsidRPr="009D4BA8" w:rsidRDefault="00570D22" w:rsidP="00570D22">
            <w:pPr>
              <w:spacing w:before="30"/>
              <w:ind w:left="43" w:right="-20"/>
              <w:jc w:val="right"/>
              <w:rPr>
                <w:rFonts w:cs="Arial"/>
                <w:sz w:val="16"/>
                <w:szCs w:val="18"/>
              </w:rPr>
            </w:pPr>
            <w:r w:rsidRPr="0075427D">
              <w:rPr>
                <w:rFonts w:cs="Arial"/>
                <w:sz w:val="16"/>
                <w:szCs w:val="18"/>
              </w:rPr>
              <w:t>Your authority requires the applicant to pay the fee to the other UPOV member</w:t>
            </w:r>
          </w:p>
        </w:tc>
      </w:tr>
      <w:tr w:rsidR="00570D22" w:rsidRPr="00664B41" w:rsidTr="00570D22">
        <w:trPr>
          <w:trHeight w:hRule="exact" w:val="871"/>
        </w:trPr>
        <w:tc>
          <w:tcPr>
            <w:tcW w:w="2476" w:type="dxa"/>
            <w:vAlign w:val="center"/>
          </w:tcPr>
          <w:p w:rsidR="00570D22" w:rsidRPr="009D4BA8" w:rsidRDefault="00570D22" w:rsidP="00570D22">
            <w:pPr>
              <w:spacing w:before="30"/>
              <w:ind w:left="43" w:right="-20"/>
              <w:jc w:val="right"/>
              <w:rPr>
                <w:rFonts w:cs="Arial"/>
                <w:sz w:val="16"/>
                <w:szCs w:val="18"/>
              </w:rPr>
            </w:pPr>
            <w:r>
              <w:rPr>
                <w:rFonts w:cs="Arial"/>
                <w:sz w:val="16"/>
                <w:szCs w:val="18"/>
              </w:rPr>
              <w:t>Other</w:t>
            </w:r>
          </w:p>
        </w:tc>
      </w:tr>
    </w:tbl>
    <w:p w:rsidR="00570D22" w:rsidRPr="005639A5" w:rsidRDefault="00570D22" w:rsidP="00570D22">
      <w:pPr>
        <w:rPr>
          <w:rFonts w:cs="Arial"/>
          <w:sz w:val="18"/>
          <w:szCs w:val="18"/>
        </w:rPr>
      </w:pPr>
      <w:r>
        <w:rPr>
          <w:noProof/>
        </w:rPr>
        <w:drawing>
          <wp:anchor distT="0" distB="0" distL="114300" distR="114300" simplePos="0" relativeHeight="251669504" behindDoc="1" locked="0" layoutInCell="1" allowOverlap="1" wp14:anchorId="32E84EB2" wp14:editId="151FD131">
            <wp:simplePos x="0" y="0"/>
            <wp:positionH relativeFrom="column">
              <wp:posOffset>-145415</wp:posOffset>
            </wp:positionH>
            <wp:positionV relativeFrom="paragraph">
              <wp:posOffset>13335</wp:posOffset>
            </wp:positionV>
            <wp:extent cx="3888105" cy="1654810"/>
            <wp:effectExtent l="0" t="0" r="0" b="2540"/>
            <wp:wrapTight wrapText="bothSides">
              <wp:wrapPolygon edited="0">
                <wp:start x="0" y="0"/>
                <wp:lineTo x="0" y="21384"/>
                <wp:lineTo x="21484" y="21384"/>
                <wp:lineTo x="2148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888105" cy="1654810"/>
                    </a:xfrm>
                    <a:prstGeom prst="rect">
                      <a:avLst/>
                    </a:prstGeom>
                  </pic:spPr>
                </pic:pic>
              </a:graphicData>
            </a:graphic>
            <wp14:sizeRelH relativeFrom="page">
              <wp14:pctWidth>0</wp14:pctWidth>
            </wp14:sizeRelH>
            <wp14:sizeRelV relativeFrom="page">
              <wp14:pctHeight>0</wp14:pctHeight>
            </wp14:sizeRelV>
          </wp:anchor>
        </w:drawing>
      </w:r>
    </w:p>
    <w:p w:rsidR="00570D22" w:rsidRDefault="00570D22" w:rsidP="00570D22">
      <w:pPr>
        <w:tabs>
          <w:tab w:val="left" w:pos="1240"/>
        </w:tabs>
        <w:rPr>
          <w:rFonts w:cs="Arial"/>
          <w:sz w:val="18"/>
          <w:szCs w:val="18"/>
        </w:rPr>
      </w:pPr>
    </w:p>
    <w:p w:rsidR="00570D22" w:rsidRPr="005639A5" w:rsidRDefault="00570D22" w:rsidP="00570D22">
      <w:pPr>
        <w:rPr>
          <w:rFonts w:cs="Arial"/>
          <w:sz w:val="18"/>
          <w:szCs w:val="18"/>
        </w:rPr>
      </w:pPr>
    </w:p>
    <w:p w:rsidR="00570D22" w:rsidRPr="005639A5" w:rsidRDefault="00570D22" w:rsidP="00570D22">
      <w:pPr>
        <w:rPr>
          <w:rFonts w:cs="Arial"/>
          <w:sz w:val="18"/>
          <w:szCs w:val="18"/>
        </w:rPr>
      </w:pPr>
    </w:p>
    <w:p w:rsidR="00570D22" w:rsidRPr="005639A5" w:rsidRDefault="00570D22" w:rsidP="00570D22">
      <w:pPr>
        <w:rPr>
          <w:rFonts w:cs="Arial"/>
          <w:sz w:val="18"/>
          <w:szCs w:val="18"/>
        </w:rPr>
      </w:pPr>
    </w:p>
    <w:p w:rsidR="00570D22" w:rsidRPr="005639A5" w:rsidRDefault="00570D22" w:rsidP="00570D22">
      <w:pPr>
        <w:rPr>
          <w:rFonts w:cs="Arial"/>
          <w:sz w:val="18"/>
          <w:szCs w:val="18"/>
        </w:rPr>
      </w:pPr>
    </w:p>
    <w:p w:rsidR="00570D22" w:rsidRPr="005639A5" w:rsidRDefault="00570D22" w:rsidP="00570D22">
      <w:pPr>
        <w:rPr>
          <w:rFonts w:cs="Arial"/>
          <w:sz w:val="18"/>
          <w:szCs w:val="18"/>
        </w:rPr>
      </w:pPr>
    </w:p>
    <w:p w:rsidR="00570D22" w:rsidRPr="005639A5" w:rsidRDefault="00570D22" w:rsidP="00570D22">
      <w:pPr>
        <w:rPr>
          <w:rFonts w:cs="Arial"/>
          <w:sz w:val="18"/>
          <w:szCs w:val="18"/>
        </w:rPr>
      </w:pPr>
    </w:p>
    <w:p w:rsidR="00570D22" w:rsidRPr="005639A5" w:rsidRDefault="00570D22" w:rsidP="00570D22">
      <w:pPr>
        <w:rPr>
          <w:rFonts w:cs="Arial"/>
          <w:sz w:val="18"/>
          <w:szCs w:val="18"/>
        </w:rPr>
      </w:pPr>
    </w:p>
    <w:p w:rsidR="00570D22" w:rsidRPr="005639A5" w:rsidRDefault="00570D22" w:rsidP="00570D22">
      <w:pPr>
        <w:rPr>
          <w:rFonts w:cs="Arial"/>
          <w:sz w:val="18"/>
          <w:szCs w:val="18"/>
        </w:rPr>
      </w:pPr>
    </w:p>
    <w:p w:rsidR="00570D22" w:rsidRDefault="00570D22" w:rsidP="00570D22">
      <w:pPr>
        <w:rPr>
          <w:rFonts w:cs="Arial"/>
          <w:sz w:val="18"/>
          <w:szCs w:val="18"/>
        </w:rPr>
      </w:pPr>
    </w:p>
    <w:p w:rsidR="00570D22" w:rsidRPr="008A3D3C" w:rsidRDefault="00570D22" w:rsidP="00570D22">
      <w:pPr>
        <w:rPr>
          <w:rFonts w:cs="Arial"/>
          <w:sz w:val="18"/>
          <w:szCs w:val="18"/>
        </w:rPr>
      </w:pPr>
    </w:p>
    <w:p w:rsidR="00570D22" w:rsidRPr="008A3D3C" w:rsidRDefault="00570D22" w:rsidP="00570D22">
      <w:pPr>
        <w:rPr>
          <w:rFonts w:cs="Arial"/>
          <w:sz w:val="18"/>
          <w:szCs w:val="18"/>
        </w:rPr>
      </w:pPr>
    </w:p>
    <w:p w:rsidR="00570D22" w:rsidRPr="008A3D3C" w:rsidRDefault="00570D22" w:rsidP="00570D22">
      <w:pPr>
        <w:rPr>
          <w:rFonts w:cs="Arial"/>
          <w:sz w:val="18"/>
          <w:szCs w:val="18"/>
        </w:rPr>
      </w:pPr>
    </w:p>
    <w:p w:rsidR="00570D22" w:rsidRPr="008A3D3C" w:rsidRDefault="00570D22" w:rsidP="00570D22">
      <w:pPr>
        <w:rPr>
          <w:rFonts w:cs="Arial"/>
          <w:sz w:val="18"/>
          <w:szCs w:val="18"/>
        </w:rPr>
      </w:pPr>
    </w:p>
    <w:p w:rsidR="00570D22" w:rsidRPr="008A3D3C" w:rsidRDefault="00570D22" w:rsidP="00570D22">
      <w:pPr>
        <w:tabs>
          <w:tab w:val="left" w:pos="2379"/>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570D22" w:rsidTr="00570D2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hRule="exact" w:val="283"/>
        </w:trPr>
        <w:tc>
          <w:tcPr>
            <w:tcW w:w="5495" w:type="dxa"/>
            <w:tcBorders>
              <w:top w:val="single" w:sz="12" w:space="0" w:color="auto"/>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Your authority pays the fee to the other UPOV member</w:t>
            </w:r>
          </w:p>
        </w:tc>
        <w:tc>
          <w:tcPr>
            <w:tcW w:w="1134" w:type="dxa"/>
            <w:tcBorders>
              <w:top w:val="single" w:sz="12" w:space="0" w:color="auto"/>
              <w:left w:val="nil"/>
              <w:bottom w:val="nil"/>
              <w:right w:val="nil"/>
            </w:tcBorders>
            <w:vAlign w:val="center"/>
          </w:tcPr>
          <w:p w:rsidR="00570D22" w:rsidRPr="00F31AAB" w:rsidRDefault="00570D22" w:rsidP="00570D22">
            <w:pPr>
              <w:spacing w:line="179" w:lineRule="exact"/>
              <w:ind w:right="-20"/>
              <w:jc w:val="left"/>
              <w:rPr>
                <w:rFonts w:eastAsia="Arial" w:cs="Arial"/>
                <w:sz w:val="18"/>
                <w:szCs w:val="18"/>
              </w:rPr>
            </w:pPr>
            <w:r>
              <w:rPr>
                <w:rFonts w:eastAsia="Arial" w:cs="Arial"/>
                <w:sz w:val="18"/>
                <w:szCs w:val="18"/>
              </w:rPr>
              <w:t>11</w:t>
            </w:r>
          </w:p>
        </w:tc>
        <w:tc>
          <w:tcPr>
            <w:tcW w:w="1134" w:type="dxa"/>
            <w:tcBorders>
              <w:top w:val="single" w:sz="12" w:space="0" w:color="auto"/>
              <w:left w:val="nil"/>
              <w:bottom w:val="nil"/>
              <w:right w:val="nil"/>
            </w:tcBorders>
            <w:vAlign w:val="center"/>
          </w:tcPr>
          <w:p w:rsidR="00570D22" w:rsidRPr="00DC0ACC" w:rsidRDefault="00570D22" w:rsidP="00570D22">
            <w:pPr>
              <w:jc w:val="left"/>
              <w:rPr>
                <w:rFonts w:eastAsia="Arial" w:cs="Arial"/>
                <w:sz w:val="18"/>
                <w:szCs w:val="18"/>
              </w:rPr>
            </w:pPr>
            <w:r>
              <w:rPr>
                <w:rFonts w:cs="Arial"/>
                <w:sz w:val="18"/>
                <w:szCs w:val="18"/>
              </w:rPr>
              <w:t>39.29%</w:t>
            </w:r>
          </w:p>
        </w:tc>
        <w:tc>
          <w:tcPr>
            <w:tcW w:w="1417" w:type="dxa"/>
            <w:tcBorders>
              <w:top w:val="single" w:sz="12" w:space="0" w:color="auto"/>
              <w:left w:val="nil"/>
              <w:bottom w:val="nil"/>
              <w:right w:val="nil"/>
            </w:tcBorders>
            <w:vAlign w:val="center"/>
          </w:tcPr>
          <w:p w:rsidR="00570D22" w:rsidRPr="00DC0ACC" w:rsidRDefault="00570D22" w:rsidP="00570D22">
            <w:pPr>
              <w:jc w:val="left"/>
              <w:rPr>
                <w:sz w:val="18"/>
                <w:szCs w:val="18"/>
              </w:rPr>
            </w:pPr>
            <w:r>
              <w:rPr>
                <w:rFonts w:cs="Arial"/>
                <w:sz w:val="18"/>
                <w:szCs w:val="18"/>
              </w:rPr>
              <w:t>39.29%</w:t>
            </w:r>
          </w:p>
        </w:tc>
      </w:tr>
      <w:tr w:rsidR="00570D22" w:rsidTr="00570D22">
        <w:trPr>
          <w:trHeight w:hRule="exact" w:val="425"/>
        </w:trPr>
        <w:tc>
          <w:tcPr>
            <w:tcW w:w="549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Your authority requires the applicant to pay the fee to the other UPOV member</w:t>
            </w:r>
          </w:p>
        </w:tc>
        <w:tc>
          <w:tcPr>
            <w:tcW w:w="1134" w:type="dxa"/>
            <w:tcBorders>
              <w:top w:val="nil"/>
              <w:left w:val="nil"/>
              <w:bottom w:val="nil"/>
              <w:right w:val="nil"/>
            </w:tcBorders>
            <w:vAlign w:val="center"/>
          </w:tcPr>
          <w:p w:rsidR="00570D22" w:rsidRPr="00F31AAB" w:rsidRDefault="00570D22" w:rsidP="00570D22">
            <w:pPr>
              <w:jc w:val="left"/>
              <w:rPr>
                <w:sz w:val="18"/>
                <w:szCs w:val="18"/>
              </w:rPr>
            </w:pPr>
            <w:r>
              <w:rPr>
                <w:sz w:val="18"/>
                <w:szCs w:val="18"/>
              </w:rPr>
              <w:t>16</w:t>
            </w:r>
          </w:p>
        </w:tc>
        <w:tc>
          <w:tcPr>
            <w:tcW w:w="1134" w:type="dxa"/>
            <w:tcBorders>
              <w:top w:val="nil"/>
              <w:left w:val="nil"/>
              <w:bottom w:val="nil"/>
              <w:right w:val="nil"/>
            </w:tcBorders>
            <w:vAlign w:val="center"/>
          </w:tcPr>
          <w:p w:rsidR="00570D22" w:rsidRPr="00DC0ACC" w:rsidRDefault="00570D22" w:rsidP="00570D22">
            <w:pPr>
              <w:jc w:val="left"/>
              <w:rPr>
                <w:rFonts w:eastAsia="Arial" w:cs="Arial"/>
                <w:sz w:val="18"/>
                <w:szCs w:val="18"/>
              </w:rPr>
            </w:pPr>
            <w:r>
              <w:rPr>
                <w:rFonts w:cs="Arial"/>
                <w:sz w:val="18"/>
                <w:szCs w:val="18"/>
              </w:rPr>
              <w:t>57.14%</w:t>
            </w:r>
          </w:p>
        </w:tc>
        <w:tc>
          <w:tcPr>
            <w:tcW w:w="1417" w:type="dxa"/>
            <w:tcBorders>
              <w:top w:val="nil"/>
              <w:left w:val="nil"/>
              <w:bottom w:val="nil"/>
              <w:right w:val="nil"/>
            </w:tcBorders>
            <w:vAlign w:val="center"/>
          </w:tcPr>
          <w:p w:rsidR="00570D22" w:rsidRPr="00DC0ACC" w:rsidRDefault="00570D22" w:rsidP="00570D22">
            <w:pPr>
              <w:jc w:val="left"/>
              <w:rPr>
                <w:sz w:val="18"/>
                <w:szCs w:val="18"/>
              </w:rPr>
            </w:pPr>
            <w:r>
              <w:rPr>
                <w:rFonts w:cs="Arial"/>
                <w:sz w:val="18"/>
                <w:szCs w:val="18"/>
              </w:rPr>
              <w:t>57.14%</w:t>
            </w:r>
          </w:p>
        </w:tc>
      </w:tr>
      <w:tr w:rsidR="00570D22" w:rsidTr="00570D22">
        <w:trPr>
          <w:trHeight w:val="283"/>
        </w:trPr>
        <w:tc>
          <w:tcPr>
            <w:tcW w:w="549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Other:</w:t>
            </w:r>
          </w:p>
        </w:tc>
        <w:tc>
          <w:tcPr>
            <w:tcW w:w="1134" w:type="dxa"/>
            <w:tcBorders>
              <w:top w:val="nil"/>
              <w:left w:val="nil"/>
              <w:bottom w:val="nil"/>
              <w:right w:val="nil"/>
            </w:tcBorders>
            <w:vAlign w:val="center"/>
          </w:tcPr>
          <w:p w:rsidR="00570D22" w:rsidRDefault="00570D22" w:rsidP="00570D22">
            <w:pPr>
              <w:jc w:val="left"/>
              <w:rPr>
                <w:sz w:val="18"/>
                <w:szCs w:val="18"/>
              </w:rPr>
            </w:pPr>
            <w:r>
              <w:rPr>
                <w:sz w:val="18"/>
                <w:szCs w:val="18"/>
              </w:rPr>
              <w:t>1</w:t>
            </w:r>
          </w:p>
        </w:tc>
        <w:tc>
          <w:tcPr>
            <w:tcW w:w="1134" w:type="dxa"/>
            <w:tcBorders>
              <w:top w:val="nil"/>
              <w:left w:val="nil"/>
              <w:bottom w:val="nil"/>
              <w:right w:val="nil"/>
            </w:tcBorders>
            <w:vAlign w:val="center"/>
          </w:tcPr>
          <w:p w:rsidR="00570D22" w:rsidRDefault="00570D22" w:rsidP="00570D22">
            <w:pPr>
              <w:jc w:val="left"/>
              <w:rPr>
                <w:rFonts w:cs="Arial"/>
                <w:sz w:val="18"/>
                <w:szCs w:val="18"/>
              </w:rPr>
            </w:pPr>
            <w:r>
              <w:rPr>
                <w:rFonts w:cs="Arial"/>
                <w:sz w:val="18"/>
                <w:szCs w:val="18"/>
              </w:rPr>
              <w:t>3.57%</w:t>
            </w:r>
          </w:p>
        </w:tc>
        <w:tc>
          <w:tcPr>
            <w:tcW w:w="1417" w:type="dxa"/>
            <w:tcBorders>
              <w:top w:val="nil"/>
              <w:left w:val="nil"/>
              <w:bottom w:val="nil"/>
              <w:right w:val="nil"/>
            </w:tcBorders>
            <w:vAlign w:val="center"/>
          </w:tcPr>
          <w:p w:rsidR="00570D22" w:rsidRDefault="00570D22" w:rsidP="00570D22">
            <w:pPr>
              <w:jc w:val="left"/>
              <w:rPr>
                <w:rFonts w:cs="Arial"/>
                <w:sz w:val="18"/>
                <w:szCs w:val="18"/>
              </w:rPr>
            </w:pPr>
            <w:r>
              <w:rPr>
                <w:rFonts w:cs="Arial"/>
                <w:sz w:val="18"/>
                <w:szCs w:val="18"/>
              </w:rPr>
              <w:t>3.57%</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jc w:val="left"/>
              <w:rPr>
                <w:sz w:val="18"/>
                <w:szCs w:val="18"/>
              </w:rPr>
            </w:pPr>
            <w:r>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DC0ACC" w:rsidRDefault="00570D22" w:rsidP="00570D22">
            <w:pPr>
              <w:jc w:val="left"/>
              <w:rPr>
                <w:rFonts w:eastAsia="Arial" w:cs="Arial"/>
                <w:position w:val="1"/>
                <w:sz w:val="18"/>
                <w:szCs w:val="18"/>
              </w:rPr>
            </w:pPr>
            <w:r w:rsidRPr="00DC0ACC">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DC0ACC" w:rsidRDefault="00570D22" w:rsidP="00570D22">
            <w:pPr>
              <w:jc w:val="left"/>
              <w:rPr>
                <w:sz w:val="18"/>
                <w:szCs w:val="18"/>
              </w:rPr>
            </w:pPr>
            <w:r w:rsidRPr="00DC0ACC">
              <w:rPr>
                <w:rFonts w:eastAsia="Arial" w:cs="Arial"/>
                <w:position w:val="1"/>
                <w:sz w:val="18"/>
                <w:szCs w:val="18"/>
              </w:rPr>
              <w:t>100%</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0"/>
              <w:ind w:left="43" w:right="-20"/>
              <w:jc w:val="left"/>
              <w:rPr>
                <w:rFonts w:eastAsia="Arial"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jc w:val="left"/>
              <w:rPr>
                <w:sz w:val="18"/>
                <w:szCs w:val="18"/>
              </w:rPr>
            </w:pPr>
            <w:r>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spacing w:before="30"/>
              <w:ind w:left="95" w:right="-20"/>
              <w:jc w:val="left"/>
              <w:rPr>
                <w:rFonts w:eastAsia="Arial" w:cs="Arial"/>
                <w:sz w:val="18"/>
                <w:szCs w:val="18"/>
              </w:rPr>
            </w:pPr>
            <w:r w:rsidRPr="00DC0ACC">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spacing w:before="30"/>
              <w:ind w:left="98" w:right="-20"/>
              <w:jc w:val="left"/>
              <w:rPr>
                <w:rFonts w:eastAsia="Arial" w:cs="Arial"/>
                <w:sz w:val="18"/>
                <w:szCs w:val="18"/>
              </w:rPr>
            </w:pPr>
            <w:r w:rsidRPr="00DC0ACC">
              <w:rPr>
                <w:rFonts w:cs="Arial"/>
                <w:sz w:val="18"/>
                <w:szCs w:val="18"/>
              </w:rPr>
              <w:t>-</w:t>
            </w:r>
          </w:p>
        </w:tc>
      </w:tr>
      <w:tr w:rsidR="00570D22" w:rsidTr="00570D22">
        <w:trPr>
          <w:trHeight w:hRule="exact" w:val="283"/>
        </w:trPr>
        <w:tc>
          <w:tcPr>
            <w:tcW w:w="5495"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p w:rsidR="00570D22" w:rsidRDefault="00570D22" w:rsidP="00570D22">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570D22" w:rsidRDefault="00570D22" w:rsidP="00570D2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570D22" w:rsidRDefault="00570D22" w:rsidP="00570D22">
            <w:pPr>
              <w:spacing w:before="30"/>
              <w:ind w:left="98" w:right="-20"/>
              <w:rPr>
                <w:rFonts w:eastAsia="Arial" w:cs="Arial"/>
                <w:sz w:val="17"/>
                <w:szCs w:val="17"/>
              </w:rPr>
            </w:pPr>
          </w:p>
        </w:tc>
      </w:tr>
    </w:tbl>
    <w:p w:rsidR="00570D22" w:rsidRDefault="00570D22" w:rsidP="00570D22">
      <w:pPr>
        <w:tabs>
          <w:tab w:val="left" w:pos="1252"/>
        </w:tabs>
        <w:rPr>
          <w:rFonts w:cs="Arial"/>
          <w:sz w:val="18"/>
          <w:szCs w:val="18"/>
        </w:rPr>
      </w:pPr>
    </w:p>
    <w:p w:rsidR="00570D22" w:rsidRPr="001934E5" w:rsidRDefault="00570D22" w:rsidP="00570D22">
      <w:pPr>
        <w:jc w:val="left"/>
        <w:rPr>
          <w:sz w:val="18"/>
          <w:u w:val="single"/>
        </w:rPr>
      </w:pPr>
      <w:r w:rsidRPr="001934E5">
        <w:rPr>
          <w:sz w:val="18"/>
          <w:u w:val="single"/>
        </w:rPr>
        <w:t xml:space="preserve">Other (details) </w:t>
      </w:r>
    </w:p>
    <w:p w:rsidR="00570D22" w:rsidRPr="001934E5" w:rsidRDefault="00570D22" w:rsidP="00570D22">
      <w:pPr>
        <w:jc w:val="left"/>
        <w:rPr>
          <w:sz w:val="18"/>
        </w:rPr>
      </w:pPr>
    </w:p>
    <w:p w:rsidR="00570D22" w:rsidRPr="001934E5" w:rsidRDefault="00570D22" w:rsidP="00570D22">
      <w:pPr>
        <w:jc w:val="left"/>
        <w:rPr>
          <w:sz w:val="18"/>
        </w:rPr>
      </w:pPr>
      <w:r w:rsidRPr="001934E5">
        <w:rPr>
          <w:sz w:val="18"/>
        </w:rPr>
        <w:t>(Not used)</w:t>
      </w:r>
    </w:p>
    <w:p w:rsidR="00570D22" w:rsidRPr="001934E5" w:rsidRDefault="00570D22" w:rsidP="00570D22">
      <w:pPr>
        <w:jc w:val="left"/>
        <w:rPr>
          <w:sz w:val="18"/>
        </w:rPr>
      </w:pPr>
    </w:p>
    <w:p w:rsidR="00570D22" w:rsidRDefault="00570D22" w:rsidP="00570D22">
      <w:pPr>
        <w:jc w:val="left"/>
        <w:rPr>
          <w:sz w:val="18"/>
          <w:u w:val="single"/>
        </w:rPr>
      </w:pPr>
      <w:r w:rsidRPr="001934E5">
        <w:rPr>
          <w:sz w:val="18"/>
          <w:u w:val="single"/>
        </w:rPr>
        <w:t>Comments</w:t>
      </w:r>
    </w:p>
    <w:p w:rsidR="00570D22" w:rsidRDefault="00570D22" w:rsidP="00570D22">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70D22" w:rsidRPr="001934E5" w:rsidTr="00570D22">
        <w:tc>
          <w:tcPr>
            <w:tcW w:w="9855" w:type="dxa"/>
          </w:tcPr>
          <w:p w:rsidR="00570D22" w:rsidRPr="001934E5" w:rsidRDefault="00570D22" w:rsidP="00570D22">
            <w:pPr>
              <w:tabs>
                <w:tab w:val="center" w:pos="4819"/>
              </w:tabs>
              <w:jc w:val="left"/>
              <w:rPr>
                <w:sz w:val="18"/>
              </w:rPr>
            </w:pPr>
            <w:r w:rsidRPr="001934E5">
              <w:rPr>
                <w:sz w:val="18"/>
              </w:rPr>
              <w:t>The applicant mu</w:t>
            </w:r>
            <w:r>
              <w:rPr>
                <w:sz w:val="18"/>
              </w:rPr>
              <w:t>st pay us for the cost we have.</w:t>
            </w:r>
          </w:p>
          <w:p w:rsidR="00570D22" w:rsidRPr="001934E5" w:rsidRDefault="00570D22" w:rsidP="00570D22">
            <w:pPr>
              <w:jc w:val="left"/>
              <w:rPr>
                <w:sz w:val="18"/>
              </w:rPr>
            </w:pPr>
          </w:p>
        </w:tc>
      </w:tr>
      <w:tr w:rsidR="00570D22" w:rsidRPr="001934E5" w:rsidTr="00570D22">
        <w:tc>
          <w:tcPr>
            <w:tcW w:w="9855" w:type="dxa"/>
          </w:tcPr>
          <w:p w:rsidR="00570D22" w:rsidRPr="001934E5" w:rsidRDefault="00570D22" w:rsidP="00570D22">
            <w:pPr>
              <w:jc w:val="left"/>
              <w:rPr>
                <w:sz w:val="18"/>
              </w:rPr>
            </w:pPr>
            <w:r w:rsidRPr="001934E5">
              <w:rPr>
                <w:sz w:val="18"/>
              </w:rPr>
              <w:t>My authority requires the applicant to pay the fee Ill the other UPOV member unless is treated by other way i</w:t>
            </w:r>
            <w:r>
              <w:rPr>
                <w:sz w:val="18"/>
              </w:rPr>
              <w:t>n an administrative agreement.</w:t>
            </w:r>
          </w:p>
          <w:p w:rsidR="00570D22" w:rsidRPr="001934E5" w:rsidRDefault="00570D22" w:rsidP="00570D22">
            <w:pPr>
              <w:tabs>
                <w:tab w:val="center" w:pos="4819"/>
              </w:tabs>
              <w:jc w:val="left"/>
              <w:rPr>
                <w:sz w:val="18"/>
              </w:rPr>
            </w:pPr>
          </w:p>
        </w:tc>
      </w:tr>
      <w:tr w:rsidR="00570D22" w:rsidRPr="001934E5" w:rsidTr="00570D22">
        <w:tc>
          <w:tcPr>
            <w:tcW w:w="9855" w:type="dxa"/>
          </w:tcPr>
          <w:p w:rsidR="00570D22" w:rsidRPr="001934E5" w:rsidRDefault="00570D22" w:rsidP="00570D22">
            <w:pPr>
              <w:jc w:val="left"/>
              <w:rPr>
                <w:sz w:val="18"/>
              </w:rPr>
            </w:pPr>
            <w:r w:rsidRPr="001934E5">
              <w:rPr>
                <w:sz w:val="18"/>
              </w:rPr>
              <w:t>The first option is the standard situation. The second option is applied for specific situations; e.g. the acquiring authority is on another continent</w:t>
            </w:r>
          </w:p>
          <w:p w:rsidR="00570D22" w:rsidRPr="001934E5" w:rsidRDefault="00570D22" w:rsidP="00570D22">
            <w:pPr>
              <w:jc w:val="left"/>
              <w:rPr>
                <w:sz w:val="18"/>
              </w:rPr>
            </w:pPr>
          </w:p>
        </w:tc>
      </w:tr>
    </w:tbl>
    <w:p w:rsidR="00570D22" w:rsidRDefault="00570D22" w:rsidP="00570D22">
      <w:pPr>
        <w:rPr>
          <w:rFonts w:cs="Arial"/>
          <w:sz w:val="18"/>
          <w:szCs w:val="18"/>
        </w:rPr>
      </w:pPr>
    </w:p>
    <w:p w:rsidR="00570D22" w:rsidRDefault="00570D22" w:rsidP="00570D22">
      <w:pPr>
        <w:jc w:val="left"/>
        <w:rPr>
          <w:rFonts w:cs="Arial"/>
          <w:b/>
          <w:bCs/>
          <w:sz w:val="28"/>
          <w:szCs w:val="28"/>
        </w:rPr>
      </w:pPr>
      <w:r>
        <w:br w:type="page"/>
      </w:r>
    </w:p>
    <w:p w:rsidR="00570D22" w:rsidRDefault="00570D22" w:rsidP="00570D22">
      <w:pPr>
        <w:pStyle w:val="Titre"/>
        <w:rPr>
          <w:szCs w:val="18"/>
        </w:rPr>
      </w:pPr>
      <w:bookmarkStart w:id="21" w:name="_Toc476301271"/>
      <w:r w:rsidRPr="001C5A29">
        <w:rPr>
          <w:b/>
          <w:sz w:val="28"/>
        </w:rPr>
        <w:lastRenderedPageBreak/>
        <w:t>Question 19</w:t>
      </w:r>
      <w:proofErr w:type="gramStart"/>
      <w:r w:rsidRPr="00756BB4">
        <w:rPr>
          <w:sz w:val="28"/>
        </w:rPr>
        <w:t>:</w:t>
      </w:r>
      <w:proofErr w:type="gramEnd"/>
      <w:r>
        <w:br/>
      </w:r>
      <w:r>
        <w:rPr>
          <w:szCs w:val="18"/>
        </w:rPr>
        <w:t>Are there any practical measures that might facilitate requests for DUS examinations by your authority from other UPOV members?</w:t>
      </w:r>
      <w:bookmarkEnd w:id="21"/>
    </w:p>
    <w:p w:rsidR="00570D22" w:rsidRPr="0001528A" w:rsidRDefault="00570D22" w:rsidP="00570D22">
      <w:pPr>
        <w:rPr>
          <w:rFonts w:cs="Arial"/>
          <w:sz w:val="18"/>
          <w:szCs w:val="18"/>
        </w:rPr>
      </w:pPr>
    </w:p>
    <w:p w:rsidR="00570D22" w:rsidRDefault="00570D22" w:rsidP="00570D22">
      <w:pPr>
        <w:rPr>
          <w:rFonts w:cs="Arial"/>
          <w:sz w:val="18"/>
          <w:szCs w:val="18"/>
        </w:rPr>
      </w:pPr>
      <w:r>
        <w:rPr>
          <w:noProof/>
        </w:rPr>
        <w:drawing>
          <wp:anchor distT="0" distB="0" distL="114300" distR="114300" simplePos="0" relativeHeight="251670528" behindDoc="1" locked="0" layoutInCell="1" allowOverlap="1" wp14:anchorId="00A90611" wp14:editId="6F5A75AB">
            <wp:simplePos x="0" y="0"/>
            <wp:positionH relativeFrom="column">
              <wp:posOffset>2022475</wp:posOffset>
            </wp:positionH>
            <wp:positionV relativeFrom="paragraph">
              <wp:posOffset>123190</wp:posOffset>
            </wp:positionV>
            <wp:extent cx="3872230" cy="1576705"/>
            <wp:effectExtent l="0" t="0" r="0" b="4445"/>
            <wp:wrapThrough wrapText="bothSides">
              <wp:wrapPolygon edited="0">
                <wp:start x="0" y="0"/>
                <wp:lineTo x="0" y="21400"/>
                <wp:lineTo x="21465" y="21400"/>
                <wp:lineTo x="21465"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872230" cy="15767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496" w:tblpY="240"/>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70D22" w:rsidRPr="00664B41" w:rsidTr="00570D22">
        <w:trPr>
          <w:trHeight w:hRule="exact" w:val="854"/>
        </w:trPr>
        <w:tc>
          <w:tcPr>
            <w:tcW w:w="3010" w:type="dxa"/>
            <w:vAlign w:val="center"/>
          </w:tcPr>
          <w:p w:rsidR="00570D22" w:rsidRPr="00D57071" w:rsidRDefault="00570D22" w:rsidP="00570D22">
            <w:pPr>
              <w:spacing w:before="37"/>
              <w:ind w:left="29" w:right="-20"/>
              <w:jc w:val="right"/>
              <w:rPr>
                <w:rFonts w:eastAsia="Arial" w:cs="Arial"/>
                <w:sz w:val="16"/>
                <w:szCs w:val="17"/>
              </w:rPr>
            </w:pPr>
            <w:r w:rsidRPr="00D57071">
              <w:rPr>
                <w:rFonts w:cs="Arial"/>
                <w:sz w:val="16"/>
                <w:szCs w:val="18"/>
              </w:rPr>
              <w:t>No</w:t>
            </w:r>
          </w:p>
        </w:tc>
      </w:tr>
      <w:tr w:rsidR="00570D22" w:rsidRPr="00664B41" w:rsidTr="00570D22">
        <w:trPr>
          <w:trHeight w:hRule="exact" w:val="871"/>
        </w:trPr>
        <w:tc>
          <w:tcPr>
            <w:tcW w:w="3010" w:type="dxa"/>
            <w:vAlign w:val="center"/>
          </w:tcPr>
          <w:p w:rsidR="00570D22" w:rsidRPr="00D57071" w:rsidRDefault="00570D22" w:rsidP="00570D22">
            <w:pPr>
              <w:spacing w:before="30"/>
              <w:ind w:left="43" w:right="-20"/>
              <w:jc w:val="right"/>
              <w:rPr>
                <w:rFonts w:cs="Arial"/>
                <w:sz w:val="16"/>
                <w:szCs w:val="18"/>
              </w:rPr>
            </w:pPr>
            <w:r w:rsidRPr="00D57071">
              <w:rPr>
                <w:rFonts w:cs="Arial"/>
                <w:sz w:val="16"/>
                <w:szCs w:val="18"/>
              </w:rPr>
              <w:t>Yes (please provide details)</w:t>
            </w:r>
          </w:p>
        </w:tc>
      </w:tr>
    </w:tbl>
    <w:p w:rsidR="00570D22" w:rsidRDefault="00570D22" w:rsidP="00570D22">
      <w:pPr>
        <w:tabs>
          <w:tab w:val="left" w:pos="3494"/>
        </w:tabs>
        <w:rPr>
          <w:rFonts w:cs="Arial"/>
          <w:sz w:val="18"/>
          <w:szCs w:val="18"/>
        </w:rPr>
      </w:pPr>
      <w:r>
        <w:rPr>
          <w:rFonts w:cs="Arial"/>
          <w:sz w:val="18"/>
          <w:szCs w:val="18"/>
        </w:rPr>
        <w:tab/>
      </w:r>
    </w:p>
    <w:p w:rsidR="00570D22" w:rsidRPr="0001528A" w:rsidRDefault="00570D22" w:rsidP="00570D22">
      <w:pPr>
        <w:rPr>
          <w:rFonts w:cs="Arial"/>
          <w:sz w:val="18"/>
          <w:szCs w:val="18"/>
        </w:rPr>
      </w:pPr>
    </w:p>
    <w:p w:rsidR="00570D22" w:rsidRPr="0001528A" w:rsidRDefault="00570D22" w:rsidP="00570D22">
      <w:pPr>
        <w:rPr>
          <w:rFonts w:cs="Arial"/>
          <w:sz w:val="18"/>
          <w:szCs w:val="18"/>
        </w:rPr>
      </w:pPr>
    </w:p>
    <w:p w:rsidR="00570D22" w:rsidRPr="0001528A" w:rsidRDefault="00570D22" w:rsidP="00570D22">
      <w:pPr>
        <w:rPr>
          <w:rFonts w:cs="Arial"/>
          <w:sz w:val="18"/>
          <w:szCs w:val="18"/>
        </w:rPr>
      </w:pPr>
    </w:p>
    <w:p w:rsidR="00570D22" w:rsidRPr="0001528A" w:rsidRDefault="00570D22" w:rsidP="00570D22">
      <w:pPr>
        <w:rPr>
          <w:rFonts w:cs="Arial"/>
          <w:sz w:val="18"/>
          <w:szCs w:val="18"/>
        </w:rPr>
      </w:pPr>
    </w:p>
    <w:p w:rsidR="00570D22" w:rsidRPr="0001528A" w:rsidRDefault="00570D22" w:rsidP="00570D22">
      <w:pPr>
        <w:rPr>
          <w:rFonts w:cs="Arial"/>
          <w:sz w:val="18"/>
          <w:szCs w:val="18"/>
        </w:rPr>
      </w:pPr>
    </w:p>
    <w:p w:rsidR="00570D22" w:rsidRPr="0001528A" w:rsidRDefault="00570D22" w:rsidP="00570D22">
      <w:pPr>
        <w:rPr>
          <w:rFonts w:cs="Arial"/>
          <w:sz w:val="18"/>
          <w:szCs w:val="18"/>
        </w:rPr>
      </w:pPr>
    </w:p>
    <w:p w:rsidR="00570D22" w:rsidRPr="0001528A" w:rsidRDefault="00570D22" w:rsidP="00570D22">
      <w:pPr>
        <w:rPr>
          <w:rFonts w:cs="Arial"/>
          <w:sz w:val="18"/>
          <w:szCs w:val="18"/>
        </w:rPr>
      </w:pPr>
    </w:p>
    <w:p w:rsidR="00570D22" w:rsidRPr="0001528A" w:rsidRDefault="00570D22" w:rsidP="00570D22">
      <w:pPr>
        <w:rPr>
          <w:rFonts w:cs="Arial"/>
          <w:sz w:val="18"/>
          <w:szCs w:val="18"/>
        </w:rPr>
      </w:pPr>
    </w:p>
    <w:p w:rsidR="00570D22" w:rsidRPr="0001528A" w:rsidRDefault="00570D22" w:rsidP="00570D22">
      <w:pPr>
        <w:rPr>
          <w:rFonts w:cs="Arial"/>
          <w:sz w:val="18"/>
          <w:szCs w:val="18"/>
        </w:rPr>
      </w:pPr>
    </w:p>
    <w:p w:rsidR="00570D22" w:rsidRPr="0001528A" w:rsidRDefault="00570D22" w:rsidP="00570D22">
      <w:pPr>
        <w:rPr>
          <w:rFonts w:cs="Arial"/>
          <w:sz w:val="18"/>
          <w:szCs w:val="18"/>
        </w:rPr>
      </w:pPr>
    </w:p>
    <w:p w:rsidR="00570D22" w:rsidRPr="0001528A" w:rsidRDefault="00570D22" w:rsidP="00570D22">
      <w:pPr>
        <w:rPr>
          <w:rFonts w:cs="Arial"/>
          <w:sz w:val="18"/>
          <w:szCs w:val="18"/>
        </w:rPr>
      </w:pPr>
    </w:p>
    <w:p w:rsidR="00570D22" w:rsidRDefault="00570D22" w:rsidP="00570D22">
      <w:pPr>
        <w:tabs>
          <w:tab w:val="left" w:pos="5647"/>
        </w:tabs>
        <w:rPr>
          <w:rFonts w:cs="Arial"/>
          <w:sz w:val="18"/>
          <w:szCs w:val="18"/>
        </w:rPr>
      </w:pPr>
    </w:p>
    <w:p w:rsidR="00570D22" w:rsidRDefault="00570D22" w:rsidP="00570D22">
      <w:pPr>
        <w:tabs>
          <w:tab w:val="left" w:pos="5647"/>
        </w:tabs>
        <w:rPr>
          <w:rFonts w:cs="Arial"/>
          <w:sz w:val="18"/>
          <w:szCs w:val="18"/>
        </w:rPr>
      </w:pPr>
    </w:p>
    <w:p w:rsidR="00570D22" w:rsidRDefault="00570D22" w:rsidP="00570D22">
      <w:pPr>
        <w:tabs>
          <w:tab w:val="left" w:pos="5647"/>
        </w:tabs>
        <w:rPr>
          <w:rFonts w:cs="Arial"/>
          <w:sz w:val="18"/>
          <w:szCs w:val="18"/>
        </w:rPr>
      </w:pPr>
    </w:p>
    <w:p w:rsidR="00570D22" w:rsidRPr="0001528A" w:rsidRDefault="00570D22" w:rsidP="00570D22">
      <w:pPr>
        <w:tabs>
          <w:tab w:val="left" w:pos="4295"/>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570D22" w:rsidTr="00570D2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5495" w:type="dxa"/>
            <w:tcBorders>
              <w:top w:val="single" w:sz="12" w:space="0" w:color="auto"/>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No</w:t>
            </w:r>
          </w:p>
        </w:tc>
        <w:tc>
          <w:tcPr>
            <w:tcW w:w="1134" w:type="dxa"/>
            <w:tcBorders>
              <w:top w:val="single" w:sz="12" w:space="0" w:color="auto"/>
              <w:left w:val="nil"/>
              <w:bottom w:val="nil"/>
              <w:right w:val="nil"/>
            </w:tcBorders>
            <w:vAlign w:val="center"/>
          </w:tcPr>
          <w:p w:rsidR="00570D22" w:rsidRPr="00F31AAB" w:rsidRDefault="00570D22" w:rsidP="00570D22">
            <w:pPr>
              <w:spacing w:line="179" w:lineRule="exact"/>
              <w:ind w:right="-20"/>
              <w:jc w:val="left"/>
              <w:rPr>
                <w:rFonts w:eastAsia="Arial" w:cs="Arial"/>
                <w:sz w:val="18"/>
                <w:szCs w:val="18"/>
              </w:rPr>
            </w:pPr>
            <w:r>
              <w:rPr>
                <w:rFonts w:eastAsia="Arial" w:cs="Arial"/>
                <w:sz w:val="18"/>
                <w:szCs w:val="18"/>
              </w:rPr>
              <w:t>22</w:t>
            </w:r>
          </w:p>
        </w:tc>
        <w:tc>
          <w:tcPr>
            <w:tcW w:w="1134" w:type="dxa"/>
            <w:tcBorders>
              <w:top w:val="single" w:sz="12" w:space="0" w:color="auto"/>
              <w:left w:val="nil"/>
              <w:bottom w:val="nil"/>
              <w:right w:val="nil"/>
            </w:tcBorders>
            <w:vAlign w:val="center"/>
          </w:tcPr>
          <w:p w:rsidR="00570D22" w:rsidRPr="00DC0ACC" w:rsidRDefault="00570D22" w:rsidP="00570D22">
            <w:pPr>
              <w:jc w:val="left"/>
              <w:rPr>
                <w:rFonts w:eastAsia="Arial" w:cs="Arial"/>
                <w:sz w:val="18"/>
                <w:szCs w:val="18"/>
              </w:rPr>
            </w:pPr>
            <w:r>
              <w:rPr>
                <w:rFonts w:cs="Arial"/>
                <w:sz w:val="18"/>
                <w:szCs w:val="18"/>
              </w:rPr>
              <w:t>78.57%</w:t>
            </w:r>
          </w:p>
        </w:tc>
        <w:tc>
          <w:tcPr>
            <w:tcW w:w="1417" w:type="dxa"/>
            <w:tcBorders>
              <w:top w:val="single" w:sz="12" w:space="0" w:color="auto"/>
              <w:left w:val="nil"/>
              <w:bottom w:val="nil"/>
              <w:right w:val="nil"/>
            </w:tcBorders>
            <w:vAlign w:val="center"/>
          </w:tcPr>
          <w:p w:rsidR="00570D22" w:rsidRPr="00DC0ACC" w:rsidRDefault="00570D22" w:rsidP="00570D22">
            <w:pPr>
              <w:jc w:val="left"/>
              <w:rPr>
                <w:sz w:val="18"/>
                <w:szCs w:val="18"/>
              </w:rPr>
            </w:pPr>
            <w:r>
              <w:rPr>
                <w:rFonts w:cs="Arial"/>
                <w:sz w:val="18"/>
                <w:szCs w:val="18"/>
              </w:rPr>
              <w:t>78.57%</w:t>
            </w:r>
          </w:p>
        </w:tc>
      </w:tr>
      <w:tr w:rsidR="00570D22" w:rsidTr="00570D22">
        <w:trPr>
          <w:trHeight w:val="283"/>
        </w:trPr>
        <w:tc>
          <w:tcPr>
            <w:tcW w:w="549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Yes (please provide details)</w:t>
            </w:r>
          </w:p>
        </w:tc>
        <w:tc>
          <w:tcPr>
            <w:tcW w:w="1134" w:type="dxa"/>
            <w:tcBorders>
              <w:top w:val="nil"/>
              <w:left w:val="nil"/>
              <w:bottom w:val="nil"/>
              <w:right w:val="nil"/>
            </w:tcBorders>
            <w:vAlign w:val="center"/>
          </w:tcPr>
          <w:p w:rsidR="00570D22" w:rsidRPr="00F31AAB" w:rsidRDefault="00570D22" w:rsidP="00570D22">
            <w:pPr>
              <w:jc w:val="left"/>
              <w:rPr>
                <w:sz w:val="18"/>
                <w:szCs w:val="18"/>
              </w:rPr>
            </w:pPr>
            <w:r>
              <w:rPr>
                <w:sz w:val="18"/>
                <w:szCs w:val="18"/>
              </w:rPr>
              <w:t>6</w:t>
            </w:r>
          </w:p>
        </w:tc>
        <w:tc>
          <w:tcPr>
            <w:tcW w:w="1134" w:type="dxa"/>
            <w:tcBorders>
              <w:top w:val="nil"/>
              <w:left w:val="nil"/>
              <w:bottom w:val="nil"/>
              <w:right w:val="nil"/>
            </w:tcBorders>
            <w:vAlign w:val="center"/>
          </w:tcPr>
          <w:p w:rsidR="00570D22" w:rsidRPr="00DC0ACC" w:rsidRDefault="00570D22" w:rsidP="00570D22">
            <w:pPr>
              <w:jc w:val="left"/>
              <w:rPr>
                <w:rFonts w:eastAsia="Arial" w:cs="Arial"/>
                <w:sz w:val="18"/>
                <w:szCs w:val="18"/>
              </w:rPr>
            </w:pPr>
            <w:r>
              <w:rPr>
                <w:rFonts w:cs="Arial"/>
                <w:sz w:val="18"/>
                <w:szCs w:val="18"/>
              </w:rPr>
              <w:t>21.43%</w:t>
            </w:r>
          </w:p>
        </w:tc>
        <w:tc>
          <w:tcPr>
            <w:tcW w:w="1417" w:type="dxa"/>
            <w:tcBorders>
              <w:top w:val="nil"/>
              <w:left w:val="nil"/>
              <w:bottom w:val="nil"/>
              <w:right w:val="nil"/>
            </w:tcBorders>
            <w:vAlign w:val="center"/>
          </w:tcPr>
          <w:p w:rsidR="00570D22" w:rsidRPr="00DC0ACC" w:rsidRDefault="00570D22" w:rsidP="00570D22">
            <w:pPr>
              <w:jc w:val="left"/>
              <w:rPr>
                <w:sz w:val="18"/>
                <w:szCs w:val="18"/>
              </w:rPr>
            </w:pPr>
            <w:r>
              <w:rPr>
                <w:rFonts w:cs="Arial"/>
                <w:sz w:val="18"/>
                <w:szCs w:val="18"/>
              </w:rPr>
              <w:t>21.43%</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sz w:val="18"/>
                <w:szCs w:val="18"/>
              </w:rPr>
            </w:pPr>
            <w:r>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rFonts w:cs="Arial"/>
                <w:sz w:val="18"/>
                <w:szCs w:val="18"/>
              </w:rPr>
            </w:pPr>
            <w:r w:rsidRPr="00DC0ACC">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rFonts w:cs="Arial"/>
                <w:sz w:val="18"/>
                <w:szCs w:val="18"/>
              </w:rPr>
            </w:pPr>
            <w:r w:rsidRPr="00DC0ACC">
              <w:rPr>
                <w:rFonts w:eastAsia="Arial" w:cs="Arial"/>
                <w:position w:val="1"/>
                <w:sz w:val="18"/>
                <w:szCs w:val="18"/>
              </w:rPr>
              <w:t>100%</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jc w:val="left"/>
              <w:rPr>
                <w:sz w:val="18"/>
                <w:szCs w:val="18"/>
              </w:rPr>
            </w:pPr>
            <w:r>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jc w:val="left"/>
              <w:rPr>
                <w:rFonts w:eastAsia="Arial" w:cs="Arial"/>
                <w:position w:val="1"/>
                <w:sz w:val="18"/>
                <w:szCs w:val="18"/>
              </w:rPr>
            </w:pPr>
            <w:r w:rsidRPr="00DC0ACC">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jc w:val="left"/>
              <w:rPr>
                <w:sz w:val="18"/>
                <w:szCs w:val="18"/>
              </w:rPr>
            </w:pPr>
            <w:r w:rsidRPr="00DC0ACC">
              <w:rPr>
                <w:rFonts w:cs="Arial"/>
                <w:sz w:val="18"/>
                <w:szCs w:val="18"/>
              </w:rPr>
              <w:t>-</w:t>
            </w:r>
          </w:p>
        </w:tc>
      </w:tr>
      <w:tr w:rsidR="00570D22" w:rsidTr="00570D22">
        <w:trPr>
          <w:trHeight w:val="283"/>
        </w:trPr>
        <w:tc>
          <w:tcPr>
            <w:tcW w:w="5495" w:type="dxa"/>
            <w:tcBorders>
              <w:top w:val="single" w:sz="12" w:space="0" w:color="A6A6A6" w:themeColor="background1" w:themeShade="A6"/>
              <w:left w:val="nil"/>
              <w:bottom w:val="nil"/>
              <w:right w:val="nil"/>
            </w:tcBorders>
            <w:vAlign w:val="center"/>
          </w:tcPr>
          <w:p w:rsidR="00570D22" w:rsidRPr="001D5DF8"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34" w:type="dxa"/>
            <w:tcBorders>
              <w:top w:val="single" w:sz="12" w:space="0" w:color="A6A6A6" w:themeColor="background1" w:themeShade="A6"/>
              <w:left w:val="nil"/>
              <w:bottom w:val="nil"/>
              <w:right w:val="nil"/>
            </w:tcBorders>
            <w:vAlign w:val="center"/>
          </w:tcPr>
          <w:p w:rsidR="00570D22" w:rsidRPr="00F31AAB" w:rsidRDefault="00570D22" w:rsidP="00570D22">
            <w:pPr>
              <w:jc w:val="left"/>
              <w:rPr>
                <w:sz w:val="18"/>
                <w:szCs w:val="18"/>
              </w:rPr>
            </w:pPr>
          </w:p>
        </w:tc>
        <w:tc>
          <w:tcPr>
            <w:tcW w:w="1134" w:type="dxa"/>
            <w:tcBorders>
              <w:top w:val="single" w:sz="12" w:space="0" w:color="A6A6A6" w:themeColor="background1" w:themeShade="A6"/>
              <w:left w:val="nil"/>
              <w:bottom w:val="nil"/>
              <w:right w:val="nil"/>
            </w:tcBorders>
          </w:tcPr>
          <w:p w:rsidR="00570D22" w:rsidRPr="00DC0ACC" w:rsidRDefault="00570D22" w:rsidP="00570D22">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570D22" w:rsidRPr="00DC0ACC" w:rsidRDefault="00570D22" w:rsidP="00570D22">
            <w:pPr>
              <w:spacing w:before="30"/>
              <w:ind w:left="98" w:right="-20"/>
              <w:rPr>
                <w:rFonts w:eastAsia="Arial" w:cs="Arial"/>
                <w:sz w:val="18"/>
                <w:szCs w:val="18"/>
              </w:rPr>
            </w:pPr>
          </w:p>
        </w:tc>
      </w:tr>
    </w:tbl>
    <w:p w:rsidR="00570D22" w:rsidRPr="00866A2D" w:rsidRDefault="00570D22" w:rsidP="00570D22">
      <w:pPr>
        <w:tabs>
          <w:tab w:val="left" w:pos="5647"/>
        </w:tabs>
        <w:rPr>
          <w:rFonts w:cs="Arial"/>
          <w:sz w:val="18"/>
          <w:szCs w:val="18"/>
        </w:rPr>
      </w:pPr>
    </w:p>
    <w:p w:rsidR="00570D22" w:rsidRPr="0037739D" w:rsidRDefault="00570D22" w:rsidP="00570D22">
      <w:pPr>
        <w:jc w:val="left"/>
        <w:rPr>
          <w:sz w:val="18"/>
          <w:u w:val="single"/>
        </w:rPr>
      </w:pPr>
      <w:r w:rsidRPr="0037739D">
        <w:rPr>
          <w:sz w:val="18"/>
          <w:u w:val="single"/>
        </w:rPr>
        <w:t xml:space="preserve">Yes (details) </w:t>
      </w:r>
    </w:p>
    <w:p w:rsidR="00570D22" w:rsidRPr="0037739D" w:rsidRDefault="00570D22" w:rsidP="00570D22">
      <w:pPr>
        <w:jc w:val="left"/>
        <w:rPr>
          <w:sz w:val="18"/>
        </w:rPr>
      </w:pPr>
    </w:p>
    <w:p w:rsidR="00570D22" w:rsidRPr="0037739D" w:rsidRDefault="00570D22" w:rsidP="00570D22">
      <w:pPr>
        <w:jc w:val="left"/>
        <w:rPr>
          <w:sz w:val="18"/>
        </w:rPr>
      </w:pPr>
      <w:r w:rsidRPr="0037739D">
        <w:rPr>
          <w:sz w:val="18"/>
        </w:rPr>
        <w:t>The possibility of buying the test report for a flat fee</w:t>
      </w:r>
    </w:p>
    <w:p w:rsidR="00570D22" w:rsidRPr="0037739D" w:rsidRDefault="00570D22" w:rsidP="00570D22">
      <w:pPr>
        <w:jc w:val="left"/>
        <w:rPr>
          <w:sz w:val="18"/>
        </w:rPr>
      </w:pPr>
    </w:p>
    <w:p w:rsidR="00570D22" w:rsidRDefault="00570D22" w:rsidP="00570D22">
      <w:pPr>
        <w:jc w:val="left"/>
        <w:rPr>
          <w:sz w:val="18"/>
          <w:u w:val="single"/>
        </w:rPr>
      </w:pPr>
      <w:r w:rsidRPr="0037739D">
        <w:rPr>
          <w:sz w:val="18"/>
          <w:u w:val="single"/>
        </w:rPr>
        <w:t>Comments</w:t>
      </w:r>
    </w:p>
    <w:p w:rsidR="00570D22" w:rsidRDefault="00570D22" w:rsidP="00570D22">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37739D" w:rsidTr="00570D22">
        <w:tc>
          <w:tcPr>
            <w:tcW w:w="9855" w:type="dxa"/>
          </w:tcPr>
          <w:p w:rsidR="00570D22" w:rsidRPr="0037739D" w:rsidRDefault="00570D22" w:rsidP="00570D22">
            <w:pPr>
              <w:jc w:val="left"/>
              <w:rPr>
                <w:sz w:val="18"/>
              </w:rPr>
            </w:pPr>
            <w:r w:rsidRPr="0037739D">
              <w:rPr>
                <w:sz w:val="18"/>
              </w:rPr>
              <w:t xml:space="preserve">The current UPOV </w:t>
            </w:r>
            <w:proofErr w:type="spellStart"/>
            <w:r w:rsidRPr="0037739D">
              <w:rPr>
                <w:sz w:val="18"/>
              </w:rPr>
              <w:t>modeI</w:t>
            </w:r>
            <w:proofErr w:type="spellEnd"/>
            <w:r w:rsidRPr="0037739D">
              <w:rPr>
                <w:sz w:val="18"/>
              </w:rPr>
              <w:t xml:space="preserve"> report request form is ok</w:t>
            </w:r>
          </w:p>
          <w:p w:rsidR="00570D22" w:rsidRPr="0037739D" w:rsidRDefault="00570D22" w:rsidP="00570D22">
            <w:pPr>
              <w:jc w:val="left"/>
              <w:rPr>
                <w:sz w:val="18"/>
              </w:rPr>
            </w:pPr>
          </w:p>
        </w:tc>
      </w:tr>
      <w:tr w:rsidR="00570D22" w:rsidRPr="0037739D" w:rsidTr="00570D22">
        <w:tc>
          <w:tcPr>
            <w:tcW w:w="9855" w:type="dxa"/>
          </w:tcPr>
          <w:p w:rsidR="00570D22" w:rsidRPr="0037739D" w:rsidRDefault="00570D22" w:rsidP="00570D22">
            <w:pPr>
              <w:jc w:val="left"/>
              <w:rPr>
                <w:sz w:val="18"/>
              </w:rPr>
            </w:pPr>
            <w:r w:rsidRPr="0037739D">
              <w:rPr>
                <w:sz w:val="18"/>
              </w:rPr>
              <w:t xml:space="preserve">Our office requests tests from the respective competent authorities according to the experience of each country with a given species. In addition, as a practical measure, it is suggested that a database be established in all UPOV member countries, to provide each country with information on tests already performed. </w:t>
            </w:r>
            <w:r w:rsidRPr="0037739D">
              <w:rPr>
                <w:sz w:val="18"/>
              </w:rPr>
              <w:tab/>
            </w:r>
          </w:p>
          <w:p w:rsidR="00570D22" w:rsidRPr="0037739D" w:rsidRDefault="00570D22" w:rsidP="00570D22">
            <w:pPr>
              <w:jc w:val="left"/>
              <w:rPr>
                <w:sz w:val="18"/>
              </w:rPr>
            </w:pPr>
          </w:p>
        </w:tc>
      </w:tr>
      <w:tr w:rsidR="00570D22" w:rsidRPr="0037739D" w:rsidTr="00570D22">
        <w:tc>
          <w:tcPr>
            <w:tcW w:w="9855" w:type="dxa"/>
          </w:tcPr>
          <w:p w:rsidR="00570D22" w:rsidRPr="0037739D" w:rsidRDefault="00570D22" w:rsidP="00570D22">
            <w:pPr>
              <w:jc w:val="left"/>
              <w:rPr>
                <w:sz w:val="18"/>
              </w:rPr>
            </w:pPr>
            <w:r w:rsidRPr="0037739D">
              <w:rPr>
                <w:sz w:val="18"/>
              </w:rPr>
              <w:t>Only if it is from a CPVO Entrusted Office.</w:t>
            </w:r>
          </w:p>
          <w:p w:rsidR="00570D22" w:rsidRPr="0037739D" w:rsidRDefault="00570D22" w:rsidP="00570D22">
            <w:pPr>
              <w:jc w:val="left"/>
              <w:rPr>
                <w:sz w:val="18"/>
              </w:rPr>
            </w:pPr>
          </w:p>
        </w:tc>
      </w:tr>
      <w:tr w:rsidR="00570D22" w:rsidRPr="0037739D" w:rsidTr="00570D22">
        <w:tc>
          <w:tcPr>
            <w:tcW w:w="9855" w:type="dxa"/>
          </w:tcPr>
          <w:p w:rsidR="00570D22" w:rsidRPr="0037739D" w:rsidRDefault="00570D22" w:rsidP="00570D22">
            <w:pPr>
              <w:jc w:val="left"/>
              <w:rPr>
                <w:sz w:val="18"/>
              </w:rPr>
            </w:pPr>
            <w:r w:rsidRPr="0037739D">
              <w:rPr>
                <w:sz w:val="18"/>
              </w:rPr>
              <w:t>Existing procedures are easy to comply with and shipping routes are appropriate and efficient.</w:t>
            </w:r>
          </w:p>
          <w:p w:rsidR="00570D22" w:rsidRPr="0037739D" w:rsidRDefault="00570D22" w:rsidP="00570D22">
            <w:pPr>
              <w:jc w:val="left"/>
              <w:rPr>
                <w:sz w:val="18"/>
              </w:rPr>
            </w:pPr>
          </w:p>
        </w:tc>
      </w:tr>
      <w:tr w:rsidR="00570D22" w:rsidRPr="0037739D" w:rsidTr="00570D22">
        <w:tc>
          <w:tcPr>
            <w:tcW w:w="9855" w:type="dxa"/>
          </w:tcPr>
          <w:p w:rsidR="00570D22" w:rsidRPr="0037739D" w:rsidRDefault="00570D22" w:rsidP="00570D22">
            <w:pPr>
              <w:jc w:val="left"/>
              <w:rPr>
                <w:sz w:val="18"/>
              </w:rPr>
            </w:pPr>
            <w:r w:rsidRPr="0037739D">
              <w:rPr>
                <w:sz w:val="18"/>
              </w:rPr>
              <w:t>If no bilateral agreement, we prefer to work with a memo of understanding. But (also) that is not an obligation.</w:t>
            </w:r>
          </w:p>
          <w:p w:rsidR="00570D22" w:rsidRPr="0037739D" w:rsidRDefault="00570D22" w:rsidP="00570D22">
            <w:pPr>
              <w:jc w:val="left"/>
              <w:rPr>
                <w:sz w:val="18"/>
              </w:rPr>
            </w:pPr>
          </w:p>
        </w:tc>
      </w:tr>
    </w:tbl>
    <w:p w:rsidR="00570D22" w:rsidRDefault="00570D22" w:rsidP="00570D22">
      <w:pPr>
        <w:jc w:val="left"/>
        <w:rPr>
          <w:sz w:val="18"/>
          <w:u w:val="single"/>
        </w:rPr>
      </w:pPr>
    </w:p>
    <w:p w:rsidR="00570D22" w:rsidRDefault="00570D22" w:rsidP="00570D22">
      <w:pPr>
        <w:jc w:val="left"/>
        <w:rPr>
          <w:rFonts w:cs="Arial"/>
          <w:b/>
          <w:bCs/>
          <w:sz w:val="28"/>
          <w:szCs w:val="28"/>
        </w:rPr>
      </w:pPr>
      <w:r>
        <w:br w:type="page"/>
      </w:r>
    </w:p>
    <w:p w:rsidR="00570D22" w:rsidRDefault="00570D22" w:rsidP="00570D22">
      <w:pPr>
        <w:pStyle w:val="Titre"/>
        <w:rPr>
          <w:szCs w:val="18"/>
        </w:rPr>
      </w:pPr>
      <w:bookmarkStart w:id="22" w:name="_Toc476301272"/>
      <w:r w:rsidRPr="001C5A29">
        <w:rPr>
          <w:b/>
          <w:sz w:val="28"/>
        </w:rPr>
        <w:lastRenderedPageBreak/>
        <w:t>Question 20</w:t>
      </w:r>
      <w:proofErr w:type="gramStart"/>
      <w:r w:rsidRPr="00756BB4">
        <w:rPr>
          <w:sz w:val="28"/>
        </w:rPr>
        <w:t>:</w:t>
      </w:r>
      <w:proofErr w:type="gramEnd"/>
      <w:r>
        <w:br/>
      </w:r>
      <w:r>
        <w:rPr>
          <w:szCs w:val="18"/>
        </w:rPr>
        <w:t>Please describe the provision of existing DUS reports by your authority to other UPOV members:</w:t>
      </w:r>
      <w:bookmarkEnd w:id="22"/>
    </w:p>
    <w:p w:rsidR="00570D22" w:rsidRDefault="00570D22" w:rsidP="00570D22">
      <w:pPr>
        <w:tabs>
          <w:tab w:val="left" w:pos="5647"/>
        </w:tabs>
        <w:rPr>
          <w:rFonts w:cs="Arial"/>
          <w:sz w:val="18"/>
          <w:szCs w:val="18"/>
        </w:rPr>
      </w:pPr>
    </w:p>
    <w:p w:rsidR="00570D22" w:rsidRDefault="00570D22" w:rsidP="00570D22">
      <w:pPr>
        <w:tabs>
          <w:tab w:val="left" w:pos="5647"/>
        </w:tabs>
        <w:rPr>
          <w:rFonts w:cs="Arial"/>
          <w:sz w:val="18"/>
          <w:szCs w:val="18"/>
        </w:rPr>
      </w:pPr>
    </w:p>
    <w:tbl>
      <w:tblPr>
        <w:tblStyle w:val="TableGrid"/>
        <w:tblpPr w:leftFromText="180" w:rightFromText="180" w:vertAnchor="text" w:horzAnchor="page" w:tblpX="1321" w:tblpY="58"/>
        <w:tblW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94"/>
      </w:tblGrid>
      <w:tr w:rsidR="00570D22" w:rsidRPr="00664B41" w:rsidTr="00570D22">
        <w:trPr>
          <w:trHeight w:hRule="exact" w:val="660"/>
        </w:trPr>
        <w:tc>
          <w:tcPr>
            <w:tcW w:w="3794" w:type="dxa"/>
            <w:vAlign w:val="center"/>
          </w:tcPr>
          <w:p w:rsidR="00570D22" w:rsidRPr="00D57071" w:rsidRDefault="00570D22" w:rsidP="00570D22">
            <w:pPr>
              <w:spacing w:before="37"/>
              <w:ind w:left="29" w:right="-20"/>
              <w:jc w:val="right"/>
              <w:rPr>
                <w:rFonts w:eastAsia="Arial" w:cs="Arial"/>
                <w:sz w:val="16"/>
                <w:szCs w:val="17"/>
              </w:rPr>
            </w:pPr>
            <w:r w:rsidRPr="00D57071">
              <w:rPr>
                <w:rFonts w:cs="Arial"/>
                <w:sz w:val="16"/>
                <w:szCs w:val="18"/>
              </w:rPr>
              <w:t>My authority will provide existing DUS reports to any UPOV member, for any crop/species</w:t>
            </w:r>
          </w:p>
        </w:tc>
      </w:tr>
      <w:tr w:rsidR="00570D22" w:rsidRPr="00664B41" w:rsidTr="00570D22">
        <w:trPr>
          <w:trHeight w:hRule="exact" w:val="656"/>
        </w:trPr>
        <w:tc>
          <w:tcPr>
            <w:tcW w:w="3794" w:type="dxa"/>
            <w:vAlign w:val="center"/>
          </w:tcPr>
          <w:p w:rsidR="00570D22" w:rsidRPr="00D57071" w:rsidRDefault="00570D22" w:rsidP="00570D22">
            <w:pPr>
              <w:spacing w:before="37"/>
              <w:ind w:left="29" w:right="-20"/>
              <w:jc w:val="right"/>
              <w:rPr>
                <w:noProof/>
                <w:sz w:val="16"/>
                <w:szCs w:val="14"/>
                <w:lang w:eastAsia="zh-CN"/>
              </w:rPr>
            </w:pPr>
            <w:r w:rsidRPr="00D57071">
              <w:rPr>
                <w:rFonts w:cs="Arial"/>
                <w:sz w:val="16"/>
                <w:szCs w:val="14"/>
              </w:rPr>
              <w:t>My authority will provide existing DUS reports to any UPOV member, for selected crops/species</w:t>
            </w:r>
          </w:p>
        </w:tc>
      </w:tr>
      <w:tr w:rsidR="00570D22" w:rsidRPr="00664B41" w:rsidTr="00570D22">
        <w:trPr>
          <w:trHeight w:hRule="exact" w:val="510"/>
        </w:trPr>
        <w:tc>
          <w:tcPr>
            <w:tcW w:w="3794" w:type="dxa"/>
            <w:vAlign w:val="center"/>
          </w:tcPr>
          <w:p w:rsidR="00570D22" w:rsidRPr="00D57071" w:rsidRDefault="00570D22" w:rsidP="00570D22">
            <w:pPr>
              <w:spacing w:before="30"/>
              <w:ind w:left="43" w:right="-20"/>
              <w:jc w:val="right"/>
              <w:rPr>
                <w:rFonts w:cs="Arial"/>
                <w:sz w:val="16"/>
                <w:szCs w:val="14"/>
              </w:rPr>
            </w:pPr>
            <w:r w:rsidRPr="00D57071">
              <w:rPr>
                <w:rFonts w:cs="Arial"/>
                <w:sz w:val="16"/>
                <w:szCs w:val="14"/>
              </w:rPr>
              <w:t>My authority does not provide existing DUS reports to other UPOV members</w:t>
            </w:r>
          </w:p>
        </w:tc>
      </w:tr>
      <w:tr w:rsidR="00570D22" w:rsidRPr="00664B41" w:rsidTr="00570D22">
        <w:trPr>
          <w:trHeight w:hRule="exact" w:val="454"/>
        </w:trPr>
        <w:tc>
          <w:tcPr>
            <w:tcW w:w="3794" w:type="dxa"/>
            <w:vAlign w:val="center"/>
          </w:tcPr>
          <w:p w:rsidR="00570D22" w:rsidRPr="00D57071" w:rsidRDefault="00570D22" w:rsidP="00570D22">
            <w:pPr>
              <w:spacing w:before="30"/>
              <w:ind w:left="43" w:right="-20"/>
              <w:jc w:val="right"/>
              <w:rPr>
                <w:rFonts w:cs="Arial"/>
                <w:sz w:val="16"/>
                <w:szCs w:val="14"/>
              </w:rPr>
            </w:pPr>
            <w:r w:rsidRPr="00D57071">
              <w:rPr>
                <w:rFonts w:cs="Arial"/>
                <w:sz w:val="16"/>
                <w:szCs w:val="14"/>
              </w:rPr>
              <w:t>Oth</w:t>
            </w:r>
            <w:r>
              <w:rPr>
                <w:rFonts w:cs="Arial"/>
                <w:sz w:val="16"/>
                <w:szCs w:val="14"/>
              </w:rPr>
              <w:t>er</w:t>
            </w:r>
          </w:p>
        </w:tc>
      </w:tr>
    </w:tbl>
    <w:p w:rsidR="00570D22" w:rsidRPr="008B31BC" w:rsidRDefault="00570D22" w:rsidP="00570D22">
      <w:pPr>
        <w:rPr>
          <w:rFonts w:cs="Arial"/>
          <w:sz w:val="18"/>
          <w:szCs w:val="18"/>
        </w:rPr>
      </w:pPr>
      <w:r>
        <w:rPr>
          <w:noProof/>
        </w:rPr>
        <w:drawing>
          <wp:anchor distT="0" distB="0" distL="114300" distR="114300" simplePos="0" relativeHeight="251671552" behindDoc="1" locked="0" layoutInCell="1" allowOverlap="1" wp14:anchorId="7C610380" wp14:editId="30D03DE9">
            <wp:simplePos x="0" y="0"/>
            <wp:positionH relativeFrom="column">
              <wp:posOffset>-118745</wp:posOffset>
            </wp:positionH>
            <wp:positionV relativeFrom="paragraph">
              <wp:posOffset>16510</wp:posOffset>
            </wp:positionV>
            <wp:extent cx="3601720" cy="16776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601720" cy="1677670"/>
                    </a:xfrm>
                    <a:prstGeom prst="rect">
                      <a:avLst/>
                    </a:prstGeom>
                  </pic:spPr>
                </pic:pic>
              </a:graphicData>
            </a:graphic>
            <wp14:sizeRelH relativeFrom="page">
              <wp14:pctWidth>0</wp14:pctWidth>
            </wp14:sizeRelH>
            <wp14:sizeRelV relativeFrom="page">
              <wp14:pctHeight>0</wp14:pctHeight>
            </wp14:sizeRelV>
          </wp:anchor>
        </w:drawing>
      </w:r>
    </w:p>
    <w:p w:rsidR="00570D22" w:rsidRPr="008B31BC" w:rsidRDefault="00570D22" w:rsidP="00570D22">
      <w:pPr>
        <w:rPr>
          <w:rFonts w:cs="Arial"/>
          <w:sz w:val="18"/>
          <w:szCs w:val="18"/>
        </w:rPr>
      </w:pPr>
    </w:p>
    <w:p w:rsidR="00570D22" w:rsidRPr="008B31BC" w:rsidRDefault="00570D22" w:rsidP="00570D22">
      <w:pPr>
        <w:rPr>
          <w:rFonts w:cs="Arial"/>
          <w:sz w:val="18"/>
          <w:szCs w:val="18"/>
        </w:rPr>
      </w:pPr>
    </w:p>
    <w:p w:rsidR="00570D22" w:rsidRPr="008B31BC" w:rsidRDefault="00570D22" w:rsidP="00570D22">
      <w:pPr>
        <w:rPr>
          <w:rFonts w:cs="Arial"/>
          <w:sz w:val="18"/>
          <w:szCs w:val="18"/>
        </w:rPr>
      </w:pPr>
    </w:p>
    <w:p w:rsidR="00570D22" w:rsidRPr="008B31BC" w:rsidRDefault="00570D22" w:rsidP="00570D22">
      <w:pPr>
        <w:rPr>
          <w:rFonts w:cs="Arial"/>
          <w:sz w:val="18"/>
          <w:szCs w:val="18"/>
        </w:rPr>
      </w:pPr>
    </w:p>
    <w:p w:rsidR="00570D22" w:rsidRPr="008B31BC" w:rsidRDefault="00570D22" w:rsidP="00570D22">
      <w:pPr>
        <w:rPr>
          <w:rFonts w:cs="Arial"/>
          <w:sz w:val="18"/>
          <w:szCs w:val="18"/>
        </w:rPr>
      </w:pPr>
    </w:p>
    <w:p w:rsidR="00570D22" w:rsidRPr="008B31BC" w:rsidRDefault="00570D22" w:rsidP="00570D22">
      <w:pPr>
        <w:rPr>
          <w:rFonts w:cs="Arial"/>
          <w:sz w:val="18"/>
          <w:szCs w:val="18"/>
        </w:rPr>
      </w:pPr>
    </w:p>
    <w:p w:rsidR="00570D22" w:rsidRPr="008B31BC" w:rsidRDefault="00570D22" w:rsidP="00570D22">
      <w:pPr>
        <w:rPr>
          <w:rFonts w:cs="Arial"/>
          <w:sz w:val="18"/>
          <w:szCs w:val="18"/>
        </w:rPr>
      </w:pPr>
    </w:p>
    <w:p w:rsidR="00570D22" w:rsidRPr="008B31BC" w:rsidRDefault="00570D22" w:rsidP="00570D22">
      <w:pPr>
        <w:rPr>
          <w:rFonts w:cs="Arial"/>
          <w:sz w:val="18"/>
          <w:szCs w:val="18"/>
        </w:rPr>
      </w:pPr>
    </w:p>
    <w:p w:rsidR="00570D22" w:rsidRPr="008B31BC" w:rsidRDefault="00570D22" w:rsidP="00570D22">
      <w:pPr>
        <w:rPr>
          <w:rFonts w:cs="Arial"/>
          <w:sz w:val="18"/>
          <w:szCs w:val="18"/>
        </w:rPr>
      </w:pPr>
    </w:p>
    <w:p w:rsidR="00570D22" w:rsidRPr="008B31BC" w:rsidRDefault="00570D22" w:rsidP="00570D22">
      <w:pPr>
        <w:rPr>
          <w:rFonts w:cs="Arial"/>
          <w:sz w:val="18"/>
          <w:szCs w:val="18"/>
        </w:rPr>
      </w:pPr>
    </w:p>
    <w:p w:rsidR="00570D22" w:rsidRPr="008B31BC" w:rsidRDefault="00570D22" w:rsidP="00570D22">
      <w:pPr>
        <w:rPr>
          <w:rFonts w:cs="Arial"/>
          <w:sz w:val="18"/>
          <w:szCs w:val="18"/>
        </w:rPr>
      </w:pPr>
    </w:p>
    <w:p w:rsidR="00570D22" w:rsidRPr="008B31BC" w:rsidRDefault="00570D22" w:rsidP="00570D22">
      <w:pPr>
        <w:rPr>
          <w:rFonts w:cs="Arial"/>
          <w:sz w:val="18"/>
          <w:szCs w:val="18"/>
        </w:rPr>
      </w:pPr>
    </w:p>
    <w:p w:rsidR="00570D22" w:rsidRPr="008B31BC" w:rsidRDefault="00570D22" w:rsidP="00570D22">
      <w:pPr>
        <w:rPr>
          <w:rFonts w:cs="Arial"/>
          <w:sz w:val="18"/>
          <w:szCs w:val="18"/>
        </w:rPr>
      </w:pPr>
    </w:p>
    <w:p w:rsidR="00570D22" w:rsidRDefault="00570D22" w:rsidP="00570D22">
      <w:pPr>
        <w:rPr>
          <w:rFonts w:cs="Arial"/>
          <w:sz w:val="18"/>
          <w:szCs w:val="18"/>
        </w:rPr>
      </w:pPr>
    </w:p>
    <w:p w:rsidR="00570D22" w:rsidRPr="008B31BC" w:rsidRDefault="00570D22" w:rsidP="00570D22">
      <w:pPr>
        <w:tabs>
          <w:tab w:val="left" w:pos="2667"/>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10206" w:type="dxa"/>
        <w:tblLayout w:type="fixed"/>
        <w:tblLook w:val="01E0" w:firstRow="1" w:lastRow="1" w:firstColumn="1" w:lastColumn="1" w:noHBand="0" w:noVBand="0"/>
      </w:tblPr>
      <w:tblGrid>
        <w:gridCol w:w="6413"/>
        <w:gridCol w:w="1169"/>
        <w:gridCol w:w="1134"/>
        <w:gridCol w:w="1490"/>
      </w:tblGrid>
      <w:tr w:rsidR="00570D22" w:rsidTr="00570D22">
        <w:trPr>
          <w:trHeight w:hRule="exact" w:val="820"/>
        </w:trPr>
        <w:tc>
          <w:tcPr>
            <w:tcW w:w="6413"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69"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hRule="exact" w:val="480"/>
        </w:trPr>
        <w:tc>
          <w:tcPr>
            <w:tcW w:w="6413"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My authority will provide existing DUS reports to any UPOV member, for any crop/species</w:t>
            </w:r>
          </w:p>
        </w:tc>
        <w:tc>
          <w:tcPr>
            <w:tcW w:w="1169" w:type="dxa"/>
            <w:tcBorders>
              <w:top w:val="nil"/>
              <w:left w:val="nil"/>
              <w:bottom w:val="nil"/>
              <w:right w:val="nil"/>
            </w:tcBorders>
            <w:vAlign w:val="center"/>
          </w:tcPr>
          <w:p w:rsidR="00570D22" w:rsidRPr="008B31BC" w:rsidRDefault="00570D22" w:rsidP="00570D22">
            <w:pPr>
              <w:spacing w:line="179" w:lineRule="exact"/>
              <w:ind w:right="-20"/>
              <w:jc w:val="left"/>
              <w:rPr>
                <w:rFonts w:eastAsia="Arial" w:cs="Arial"/>
                <w:sz w:val="18"/>
                <w:szCs w:val="18"/>
              </w:rPr>
            </w:pPr>
            <w:r w:rsidRPr="008B31BC">
              <w:rPr>
                <w:rFonts w:eastAsia="Arial" w:cs="Arial"/>
                <w:sz w:val="18"/>
                <w:szCs w:val="18"/>
              </w:rPr>
              <w:t>14</w:t>
            </w:r>
          </w:p>
        </w:tc>
        <w:tc>
          <w:tcPr>
            <w:tcW w:w="1134" w:type="dxa"/>
            <w:tcBorders>
              <w:top w:val="nil"/>
              <w:left w:val="nil"/>
              <w:bottom w:val="nil"/>
              <w:right w:val="nil"/>
            </w:tcBorders>
            <w:vAlign w:val="center"/>
          </w:tcPr>
          <w:p w:rsidR="00570D22" w:rsidRPr="008B31BC" w:rsidRDefault="00570D22" w:rsidP="00570D22">
            <w:pPr>
              <w:spacing w:before="56"/>
              <w:ind w:right="-20"/>
              <w:jc w:val="left"/>
              <w:rPr>
                <w:rFonts w:eastAsia="Arial" w:cs="Arial"/>
                <w:sz w:val="18"/>
                <w:szCs w:val="18"/>
              </w:rPr>
            </w:pPr>
            <w:r w:rsidRPr="008B31BC">
              <w:rPr>
                <w:rFonts w:eastAsia="Arial" w:cs="Arial"/>
                <w:sz w:val="18"/>
                <w:szCs w:val="18"/>
              </w:rPr>
              <w:t>50%</w:t>
            </w:r>
          </w:p>
        </w:tc>
        <w:tc>
          <w:tcPr>
            <w:tcW w:w="1490" w:type="dxa"/>
            <w:tcBorders>
              <w:top w:val="nil"/>
              <w:left w:val="nil"/>
              <w:bottom w:val="nil"/>
              <w:right w:val="nil"/>
            </w:tcBorders>
            <w:vAlign w:val="center"/>
          </w:tcPr>
          <w:p w:rsidR="00570D22" w:rsidRPr="008B31BC" w:rsidRDefault="00570D22" w:rsidP="00570D22">
            <w:pPr>
              <w:spacing w:before="56"/>
              <w:ind w:right="-20"/>
              <w:jc w:val="left"/>
              <w:rPr>
                <w:rFonts w:eastAsia="Arial" w:cs="Arial"/>
                <w:sz w:val="18"/>
                <w:szCs w:val="18"/>
              </w:rPr>
            </w:pPr>
            <w:r w:rsidRPr="008B31BC">
              <w:rPr>
                <w:rFonts w:eastAsia="Arial" w:cs="Arial"/>
                <w:sz w:val="18"/>
                <w:szCs w:val="18"/>
              </w:rPr>
              <w:t>50%</w:t>
            </w:r>
          </w:p>
        </w:tc>
      </w:tr>
      <w:tr w:rsidR="00570D22" w:rsidTr="00570D22">
        <w:trPr>
          <w:trHeight w:hRule="exact" w:val="510"/>
        </w:trPr>
        <w:tc>
          <w:tcPr>
            <w:tcW w:w="6413"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My authority will provide existing DUS reports to any UPOV member, for selected crops/species</w:t>
            </w:r>
          </w:p>
        </w:tc>
        <w:tc>
          <w:tcPr>
            <w:tcW w:w="1169" w:type="dxa"/>
            <w:tcBorders>
              <w:top w:val="nil"/>
              <w:left w:val="nil"/>
              <w:bottom w:val="nil"/>
              <w:right w:val="nil"/>
            </w:tcBorders>
            <w:vAlign w:val="center"/>
          </w:tcPr>
          <w:p w:rsidR="00570D22" w:rsidRPr="008B31BC" w:rsidRDefault="00570D22" w:rsidP="00570D22">
            <w:pPr>
              <w:jc w:val="left"/>
              <w:rPr>
                <w:sz w:val="18"/>
                <w:szCs w:val="18"/>
              </w:rPr>
            </w:pPr>
            <w:r w:rsidRPr="008B31BC">
              <w:rPr>
                <w:sz w:val="18"/>
                <w:szCs w:val="18"/>
              </w:rPr>
              <w:t>7</w:t>
            </w:r>
          </w:p>
        </w:tc>
        <w:tc>
          <w:tcPr>
            <w:tcW w:w="1134" w:type="dxa"/>
            <w:tcBorders>
              <w:top w:val="nil"/>
              <w:left w:val="nil"/>
              <w:bottom w:val="nil"/>
              <w:right w:val="nil"/>
            </w:tcBorders>
            <w:vAlign w:val="center"/>
          </w:tcPr>
          <w:p w:rsidR="00570D22" w:rsidRPr="008B31BC" w:rsidRDefault="00570D22" w:rsidP="00570D22">
            <w:pPr>
              <w:jc w:val="left"/>
              <w:rPr>
                <w:rFonts w:eastAsia="Arial" w:cs="Arial"/>
                <w:sz w:val="18"/>
                <w:szCs w:val="18"/>
              </w:rPr>
            </w:pPr>
            <w:r w:rsidRPr="008B31BC">
              <w:rPr>
                <w:rFonts w:eastAsia="Arial" w:cs="Arial"/>
                <w:sz w:val="18"/>
                <w:szCs w:val="18"/>
              </w:rPr>
              <w:t>25%</w:t>
            </w:r>
          </w:p>
        </w:tc>
        <w:tc>
          <w:tcPr>
            <w:tcW w:w="1490" w:type="dxa"/>
            <w:tcBorders>
              <w:top w:val="nil"/>
              <w:left w:val="nil"/>
              <w:bottom w:val="nil"/>
              <w:right w:val="nil"/>
            </w:tcBorders>
            <w:vAlign w:val="center"/>
          </w:tcPr>
          <w:p w:rsidR="00570D22" w:rsidRPr="008B31BC" w:rsidRDefault="00570D22" w:rsidP="00570D22">
            <w:pPr>
              <w:jc w:val="left"/>
              <w:rPr>
                <w:sz w:val="18"/>
                <w:szCs w:val="18"/>
              </w:rPr>
            </w:pPr>
            <w:r w:rsidRPr="008B31BC">
              <w:rPr>
                <w:rFonts w:eastAsia="Arial" w:cs="Arial"/>
                <w:sz w:val="18"/>
                <w:szCs w:val="18"/>
              </w:rPr>
              <w:t>25%</w:t>
            </w:r>
          </w:p>
        </w:tc>
      </w:tr>
      <w:tr w:rsidR="00570D22" w:rsidTr="00570D22">
        <w:trPr>
          <w:trHeight w:val="283"/>
        </w:trPr>
        <w:tc>
          <w:tcPr>
            <w:tcW w:w="6413"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My authority does not provide existing DUS reports to other UPOV members</w:t>
            </w:r>
          </w:p>
        </w:tc>
        <w:tc>
          <w:tcPr>
            <w:tcW w:w="1169" w:type="dxa"/>
            <w:tcBorders>
              <w:top w:val="nil"/>
              <w:left w:val="nil"/>
              <w:bottom w:val="nil"/>
              <w:right w:val="nil"/>
            </w:tcBorders>
            <w:vAlign w:val="center"/>
          </w:tcPr>
          <w:p w:rsidR="00570D22" w:rsidRPr="008B31BC" w:rsidRDefault="00570D22" w:rsidP="00570D22">
            <w:pPr>
              <w:jc w:val="left"/>
              <w:rPr>
                <w:sz w:val="18"/>
                <w:szCs w:val="18"/>
              </w:rPr>
            </w:pPr>
            <w:r w:rsidRPr="008B31BC">
              <w:rPr>
                <w:sz w:val="18"/>
                <w:szCs w:val="18"/>
              </w:rPr>
              <w:t>4</w:t>
            </w:r>
          </w:p>
        </w:tc>
        <w:tc>
          <w:tcPr>
            <w:tcW w:w="1134" w:type="dxa"/>
            <w:tcBorders>
              <w:top w:val="nil"/>
              <w:left w:val="nil"/>
              <w:bottom w:val="nil"/>
              <w:right w:val="nil"/>
            </w:tcBorders>
            <w:vAlign w:val="center"/>
          </w:tcPr>
          <w:p w:rsidR="00570D22" w:rsidRPr="008B31BC" w:rsidRDefault="00570D22" w:rsidP="00570D22">
            <w:pPr>
              <w:jc w:val="left"/>
              <w:rPr>
                <w:rFonts w:eastAsia="Arial" w:cs="Arial"/>
                <w:sz w:val="18"/>
                <w:szCs w:val="18"/>
              </w:rPr>
            </w:pPr>
            <w:r w:rsidRPr="008B31BC">
              <w:rPr>
                <w:rFonts w:eastAsia="Arial" w:cs="Arial"/>
                <w:sz w:val="18"/>
                <w:szCs w:val="18"/>
              </w:rPr>
              <w:t>14.29%</w:t>
            </w:r>
          </w:p>
        </w:tc>
        <w:tc>
          <w:tcPr>
            <w:tcW w:w="1490" w:type="dxa"/>
            <w:tcBorders>
              <w:top w:val="nil"/>
              <w:left w:val="nil"/>
              <w:bottom w:val="nil"/>
              <w:right w:val="nil"/>
            </w:tcBorders>
            <w:vAlign w:val="center"/>
          </w:tcPr>
          <w:p w:rsidR="00570D22" w:rsidRPr="008B31BC" w:rsidRDefault="00570D22" w:rsidP="00570D22">
            <w:pPr>
              <w:jc w:val="left"/>
              <w:rPr>
                <w:sz w:val="18"/>
                <w:szCs w:val="18"/>
              </w:rPr>
            </w:pPr>
            <w:r w:rsidRPr="008B31BC">
              <w:rPr>
                <w:rFonts w:eastAsia="Arial" w:cs="Arial"/>
                <w:sz w:val="18"/>
                <w:szCs w:val="18"/>
              </w:rPr>
              <w:t>14.29%</w:t>
            </w:r>
          </w:p>
        </w:tc>
      </w:tr>
      <w:tr w:rsidR="00570D22" w:rsidTr="00570D22">
        <w:trPr>
          <w:trHeight w:val="283"/>
        </w:trPr>
        <w:tc>
          <w:tcPr>
            <w:tcW w:w="6413"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Other:</w:t>
            </w:r>
          </w:p>
        </w:tc>
        <w:tc>
          <w:tcPr>
            <w:tcW w:w="1169" w:type="dxa"/>
            <w:tcBorders>
              <w:top w:val="nil"/>
              <w:left w:val="nil"/>
              <w:bottom w:val="nil"/>
              <w:right w:val="nil"/>
            </w:tcBorders>
            <w:vAlign w:val="center"/>
          </w:tcPr>
          <w:p w:rsidR="00570D22" w:rsidRPr="008B31BC" w:rsidRDefault="00570D22" w:rsidP="00570D22">
            <w:pPr>
              <w:jc w:val="left"/>
              <w:rPr>
                <w:sz w:val="18"/>
                <w:szCs w:val="18"/>
              </w:rPr>
            </w:pPr>
            <w:r w:rsidRPr="008B31BC">
              <w:rPr>
                <w:sz w:val="18"/>
                <w:szCs w:val="18"/>
              </w:rPr>
              <w:t>3</w:t>
            </w:r>
          </w:p>
        </w:tc>
        <w:tc>
          <w:tcPr>
            <w:tcW w:w="1134" w:type="dxa"/>
            <w:tcBorders>
              <w:top w:val="nil"/>
              <w:left w:val="nil"/>
              <w:bottom w:val="nil"/>
              <w:right w:val="nil"/>
            </w:tcBorders>
            <w:vAlign w:val="center"/>
          </w:tcPr>
          <w:p w:rsidR="00570D22" w:rsidRPr="008B31BC" w:rsidRDefault="00570D22" w:rsidP="00570D22">
            <w:pPr>
              <w:jc w:val="left"/>
              <w:rPr>
                <w:rFonts w:eastAsia="Arial" w:cs="Arial"/>
                <w:sz w:val="18"/>
                <w:szCs w:val="18"/>
              </w:rPr>
            </w:pPr>
            <w:r w:rsidRPr="008B31BC">
              <w:rPr>
                <w:rFonts w:eastAsia="Arial" w:cs="Arial"/>
                <w:sz w:val="18"/>
                <w:szCs w:val="18"/>
              </w:rPr>
              <w:t>10.71%</w:t>
            </w:r>
          </w:p>
        </w:tc>
        <w:tc>
          <w:tcPr>
            <w:tcW w:w="1490" w:type="dxa"/>
            <w:tcBorders>
              <w:top w:val="nil"/>
              <w:left w:val="nil"/>
              <w:bottom w:val="nil"/>
              <w:right w:val="nil"/>
            </w:tcBorders>
            <w:vAlign w:val="center"/>
          </w:tcPr>
          <w:p w:rsidR="00570D22" w:rsidRPr="008B31BC" w:rsidRDefault="00570D22" w:rsidP="00570D22">
            <w:pPr>
              <w:jc w:val="left"/>
              <w:rPr>
                <w:sz w:val="18"/>
                <w:szCs w:val="18"/>
              </w:rPr>
            </w:pPr>
            <w:r w:rsidRPr="008B31BC">
              <w:rPr>
                <w:rFonts w:eastAsia="Arial" w:cs="Arial"/>
                <w:sz w:val="18"/>
                <w:szCs w:val="18"/>
              </w:rPr>
              <w:t>10.71%</w:t>
            </w:r>
          </w:p>
        </w:tc>
      </w:tr>
      <w:tr w:rsidR="00570D22" w:rsidTr="00570D22">
        <w:trPr>
          <w:trHeight w:val="283"/>
        </w:trPr>
        <w:tc>
          <w:tcPr>
            <w:tcW w:w="641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Sum:</w:t>
            </w:r>
          </w:p>
        </w:tc>
        <w:tc>
          <w:tcPr>
            <w:tcW w:w="116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8B31BC" w:rsidRDefault="00570D22" w:rsidP="00570D22">
            <w:pPr>
              <w:jc w:val="left"/>
              <w:rPr>
                <w:sz w:val="18"/>
                <w:szCs w:val="18"/>
              </w:rPr>
            </w:pPr>
            <w:r w:rsidRPr="008B31BC">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8B31BC" w:rsidRDefault="00570D22" w:rsidP="00570D22">
            <w:pPr>
              <w:jc w:val="left"/>
              <w:rPr>
                <w:rFonts w:eastAsia="Arial" w:cs="Arial"/>
                <w:position w:val="1"/>
                <w:sz w:val="18"/>
                <w:szCs w:val="18"/>
              </w:rPr>
            </w:pPr>
            <w:r w:rsidRPr="008B31BC">
              <w:rPr>
                <w:rFonts w:eastAsia="Arial" w:cs="Arial"/>
                <w:position w:val="1"/>
                <w:sz w:val="18"/>
                <w:szCs w:val="18"/>
              </w:rPr>
              <w:t>100%</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8B31BC" w:rsidRDefault="00570D22" w:rsidP="00570D22">
            <w:pPr>
              <w:jc w:val="left"/>
              <w:rPr>
                <w:sz w:val="18"/>
                <w:szCs w:val="18"/>
              </w:rPr>
            </w:pPr>
            <w:r w:rsidRPr="008B31BC">
              <w:rPr>
                <w:rFonts w:eastAsia="Arial" w:cs="Arial"/>
                <w:position w:val="1"/>
                <w:sz w:val="18"/>
                <w:szCs w:val="18"/>
              </w:rPr>
              <w:t>100%</w:t>
            </w:r>
          </w:p>
        </w:tc>
      </w:tr>
      <w:tr w:rsidR="00570D22" w:rsidTr="00570D22">
        <w:trPr>
          <w:trHeight w:val="283"/>
        </w:trPr>
        <w:tc>
          <w:tcPr>
            <w:tcW w:w="6413"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0"/>
              <w:ind w:left="43" w:right="-20"/>
              <w:jc w:val="left"/>
              <w:rPr>
                <w:rFonts w:eastAsia="Arial" w:cs="Arial"/>
                <w:sz w:val="18"/>
                <w:szCs w:val="18"/>
              </w:rPr>
            </w:pPr>
            <w:r w:rsidRPr="00F31AAB">
              <w:rPr>
                <w:rFonts w:cs="Arial"/>
                <w:sz w:val="18"/>
                <w:szCs w:val="18"/>
              </w:rPr>
              <w:t>Not answered:</w:t>
            </w:r>
          </w:p>
        </w:tc>
        <w:tc>
          <w:tcPr>
            <w:tcW w:w="1169" w:type="dxa"/>
            <w:tcBorders>
              <w:top w:val="single" w:sz="12" w:space="0" w:color="A6A6A6" w:themeColor="background1" w:themeShade="A6"/>
              <w:left w:val="nil"/>
              <w:bottom w:val="single" w:sz="12" w:space="0" w:color="A6A6A6" w:themeColor="background1" w:themeShade="A6"/>
              <w:right w:val="nil"/>
            </w:tcBorders>
            <w:vAlign w:val="center"/>
          </w:tcPr>
          <w:p w:rsidR="00570D22" w:rsidRPr="008B31BC" w:rsidRDefault="00570D22" w:rsidP="00570D22">
            <w:pPr>
              <w:jc w:val="left"/>
              <w:rPr>
                <w:sz w:val="18"/>
                <w:szCs w:val="18"/>
              </w:rPr>
            </w:pPr>
            <w:r w:rsidRPr="008B31BC">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8B31BC" w:rsidRDefault="00570D22" w:rsidP="00570D22">
            <w:pPr>
              <w:spacing w:before="30"/>
              <w:ind w:left="95" w:right="-20"/>
              <w:jc w:val="left"/>
              <w:rPr>
                <w:rFonts w:eastAsia="Arial" w:cs="Arial"/>
                <w:sz w:val="18"/>
                <w:szCs w:val="18"/>
              </w:rPr>
            </w:pPr>
            <w:r w:rsidRPr="008B31BC">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570D22" w:rsidRPr="008B31BC" w:rsidRDefault="00570D22" w:rsidP="00570D22">
            <w:pPr>
              <w:spacing w:before="30"/>
              <w:ind w:left="98" w:right="-20"/>
              <w:jc w:val="left"/>
              <w:rPr>
                <w:rFonts w:eastAsia="Arial" w:cs="Arial"/>
                <w:sz w:val="18"/>
                <w:szCs w:val="18"/>
              </w:rPr>
            </w:pPr>
            <w:r w:rsidRPr="008B31BC">
              <w:rPr>
                <w:rFonts w:cs="Arial"/>
                <w:sz w:val="18"/>
                <w:szCs w:val="18"/>
              </w:rPr>
              <w:t>-</w:t>
            </w:r>
          </w:p>
        </w:tc>
      </w:tr>
      <w:tr w:rsidR="00570D22" w:rsidTr="00570D22">
        <w:trPr>
          <w:trHeight w:hRule="exact" w:val="283"/>
        </w:trPr>
        <w:tc>
          <w:tcPr>
            <w:tcW w:w="6413"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p w:rsidR="00570D22" w:rsidRDefault="00570D22" w:rsidP="00570D22">
            <w:pPr>
              <w:spacing w:before="30"/>
              <w:ind w:left="43" w:right="-20"/>
              <w:jc w:val="left"/>
              <w:rPr>
                <w:rFonts w:cs="Arial"/>
                <w:sz w:val="18"/>
                <w:szCs w:val="18"/>
              </w:rPr>
            </w:pPr>
          </w:p>
        </w:tc>
        <w:tc>
          <w:tcPr>
            <w:tcW w:w="1169" w:type="dxa"/>
            <w:tcBorders>
              <w:top w:val="single" w:sz="12" w:space="0" w:color="A6A6A6" w:themeColor="background1" w:themeShade="A6"/>
              <w:left w:val="nil"/>
              <w:bottom w:val="nil"/>
              <w:right w:val="nil"/>
            </w:tcBorders>
            <w:vAlign w:val="center"/>
          </w:tcPr>
          <w:p w:rsidR="00570D22" w:rsidRDefault="00570D22" w:rsidP="00570D2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rPr>
                <w:rFonts w:eastAsia="Arial" w:cs="Arial"/>
                <w:sz w:val="17"/>
                <w:szCs w:val="17"/>
              </w:rPr>
            </w:pPr>
          </w:p>
        </w:tc>
        <w:tc>
          <w:tcPr>
            <w:tcW w:w="1490" w:type="dxa"/>
            <w:tcBorders>
              <w:top w:val="single" w:sz="12" w:space="0" w:color="A6A6A6" w:themeColor="background1" w:themeShade="A6"/>
              <w:left w:val="nil"/>
              <w:bottom w:val="nil"/>
              <w:right w:val="nil"/>
            </w:tcBorders>
          </w:tcPr>
          <w:p w:rsidR="00570D22" w:rsidRDefault="00570D22" w:rsidP="00570D22">
            <w:pPr>
              <w:spacing w:before="30"/>
              <w:ind w:left="98" w:right="-20"/>
              <w:rPr>
                <w:rFonts w:eastAsia="Arial" w:cs="Arial"/>
                <w:sz w:val="17"/>
                <w:szCs w:val="17"/>
              </w:rPr>
            </w:pPr>
          </w:p>
        </w:tc>
      </w:tr>
    </w:tbl>
    <w:p w:rsidR="00570D22" w:rsidRDefault="00570D22" w:rsidP="00570D22">
      <w:pPr>
        <w:tabs>
          <w:tab w:val="left" w:pos="1340"/>
        </w:tabs>
        <w:rPr>
          <w:rFonts w:cs="Arial"/>
          <w:sz w:val="18"/>
          <w:szCs w:val="18"/>
        </w:rPr>
      </w:pPr>
    </w:p>
    <w:p w:rsidR="00570D22" w:rsidRPr="00670AFD" w:rsidRDefault="00570D22" w:rsidP="00570D22">
      <w:pPr>
        <w:jc w:val="left"/>
        <w:rPr>
          <w:sz w:val="18"/>
          <w:u w:val="single"/>
        </w:rPr>
      </w:pPr>
      <w:r w:rsidRPr="00670AFD">
        <w:rPr>
          <w:sz w:val="18"/>
          <w:u w:val="single"/>
        </w:rPr>
        <w:t xml:space="preserve">Other (details) </w:t>
      </w:r>
    </w:p>
    <w:p w:rsidR="00570D22" w:rsidRPr="00670AFD" w:rsidRDefault="00570D22" w:rsidP="00570D22">
      <w:pPr>
        <w:rPr>
          <w:sz w:val="18"/>
        </w:rPr>
      </w:pPr>
    </w:p>
    <w:p w:rsidR="00570D22" w:rsidRPr="00670AFD" w:rsidRDefault="00570D22" w:rsidP="00570D22">
      <w:pPr>
        <w:rPr>
          <w:sz w:val="18"/>
        </w:rPr>
      </w:pPr>
      <w:proofErr w:type="gramStart"/>
      <w:r w:rsidRPr="00670AFD">
        <w:rPr>
          <w:sz w:val="18"/>
        </w:rPr>
        <w:t>Does not perform DUS.</w:t>
      </w:r>
      <w:proofErr w:type="gramEnd"/>
    </w:p>
    <w:p w:rsidR="00570D22" w:rsidRPr="00670AFD" w:rsidRDefault="00570D22" w:rsidP="00570D22">
      <w:pPr>
        <w:rPr>
          <w:sz w:val="18"/>
        </w:rPr>
      </w:pPr>
    </w:p>
    <w:p w:rsidR="00570D22" w:rsidRPr="00670AFD" w:rsidRDefault="00570D22" w:rsidP="00570D22">
      <w:pPr>
        <w:jc w:val="left"/>
        <w:rPr>
          <w:sz w:val="18"/>
          <w:u w:val="single"/>
        </w:rPr>
      </w:pPr>
      <w:r w:rsidRPr="00670AFD">
        <w:rPr>
          <w:sz w:val="18"/>
          <w:u w:val="single"/>
        </w:rPr>
        <w:t>Comments</w:t>
      </w:r>
    </w:p>
    <w:p w:rsidR="00570D22" w:rsidRDefault="00570D22" w:rsidP="00570D22">
      <w:pPr>
        <w:tabs>
          <w:tab w:val="left" w:pos="1340"/>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70D22" w:rsidRPr="00670AFD" w:rsidTr="00622EE4">
        <w:trPr>
          <w:cantSplit/>
        </w:trPr>
        <w:tc>
          <w:tcPr>
            <w:tcW w:w="9855" w:type="dxa"/>
          </w:tcPr>
          <w:p w:rsidR="00570D22" w:rsidRPr="00670AFD" w:rsidRDefault="00570D22" w:rsidP="00570D22">
            <w:pPr>
              <w:rPr>
                <w:sz w:val="18"/>
              </w:rPr>
            </w:pPr>
            <w:r w:rsidRPr="00670AFD">
              <w:rPr>
                <w:sz w:val="18"/>
              </w:rPr>
              <w:t>We provide existing DUS reports as long as somebody pays.</w:t>
            </w:r>
          </w:p>
          <w:p w:rsidR="00570D22" w:rsidRPr="00670AFD" w:rsidRDefault="00570D22" w:rsidP="00570D22">
            <w:pPr>
              <w:rPr>
                <w:sz w:val="18"/>
              </w:rPr>
            </w:pPr>
          </w:p>
        </w:tc>
      </w:tr>
      <w:tr w:rsidR="00570D22" w:rsidRPr="00670AFD" w:rsidTr="00622EE4">
        <w:trPr>
          <w:cantSplit/>
        </w:trPr>
        <w:tc>
          <w:tcPr>
            <w:tcW w:w="9855" w:type="dxa"/>
          </w:tcPr>
          <w:p w:rsidR="00570D22" w:rsidRPr="00670AFD" w:rsidRDefault="00570D22" w:rsidP="00570D22">
            <w:pPr>
              <w:rPr>
                <w:sz w:val="18"/>
              </w:rPr>
            </w:pPr>
            <w:r w:rsidRPr="00670AFD">
              <w:rPr>
                <w:sz w:val="18"/>
              </w:rPr>
              <w:t xml:space="preserve">It is the responsibility of the receiving authority to decide if our testing conditions are appropriate for their requirements. </w:t>
            </w:r>
          </w:p>
          <w:p w:rsidR="00570D22" w:rsidRPr="00670AFD" w:rsidRDefault="00570D22" w:rsidP="00570D22">
            <w:pPr>
              <w:rPr>
                <w:sz w:val="18"/>
              </w:rPr>
            </w:pPr>
          </w:p>
        </w:tc>
      </w:tr>
      <w:tr w:rsidR="00570D22" w:rsidRPr="00670AFD" w:rsidTr="00622EE4">
        <w:trPr>
          <w:cantSplit/>
        </w:trPr>
        <w:tc>
          <w:tcPr>
            <w:tcW w:w="9855" w:type="dxa"/>
          </w:tcPr>
          <w:p w:rsidR="00570D22" w:rsidRPr="00670AFD" w:rsidRDefault="00570D22" w:rsidP="00570D22">
            <w:pPr>
              <w:rPr>
                <w:sz w:val="18"/>
              </w:rPr>
            </w:pPr>
            <w:r w:rsidRPr="00670AFD">
              <w:rPr>
                <w:sz w:val="18"/>
              </w:rPr>
              <w:t>Selected crops are the ones mentioned in Regulation Ministry List mentioned above</w:t>
            </w:r>
          </w:p>
          <w:p w:rsidR="00570D22" w:rsidRPr="00670AFD" w:rsidRDefault="00570D22" w:rsidP="00570D22">
            <w:pPr>
              <w:rPr>
                <w:sz w:val="18"/>
              </w:rPr>
            </w:pPr>
          </w:p>
        </w:tc>
      </w:tr>
      <w:tr w:rsidR="00570D22" w:rsidRPr="00670AFD" w:rsidTr="00622EE4">
        <w:trPr>
          <w:cantSplit/>
        </w:trPr>
        <w:tc>
          <w:tcPr>
            <w:tcW w:w="9855" w:type="dxa"/>
          </w:tcPr>
          <w:p w:rsidR="00570D22" w:rsidRPr="00670AFD" w:rsidRDefault="00570D22" w:rsidP="00570D22">
            <w:pPr>
              <w:rPr>
                <w:sz w:val="18"/>
              </w:rPr>
            </w:pPr>
            <w:r w:rsidRPr="00670AFD">
              <w:rPr>
                <w:sz w:val="18"/>
              </w:rPr>
              <w:t>The CPVO provides TE reports to any requesting national PBR authority (even not UPOV member)</w:t>
            </w:r>
          </w:p>
          <w:p w:rsidR="00570D22" w:rsidRPr="00670AFD" w:rsidRDefault="00570D22" w:rsidP="00570D22">
            <w:pPr>
              <w:rPr>
                <w:sz w:val="18"/>
              </w:rPr>
            </w:pPr>
          </w:p>
        </w:tc>
      </w:tr>
      <w:tr w:rsidR="00570D22" w:rsidRPr="00670AFD" w:rsidTr="00622EE4">
        <w:trPr>
          <w:cantSplit/>
        </w:trPr>
        <w:tc>
          <w:tcPr>
            <w:tcW w:w="9855" w:type="dxa"/>
          </w:tcPr>
          <w:p w:rsidR="00570D22" w:rsidRPr="00670AFD" w:rsidRDefault="00570D22" w:rsidP="00570D22">
            <w:pPr>
              <w:rPr>
                <w:sz w:val="18"/>
              </w:rPr>
            </w:pPr>
            <w:r w:rsidRPr="00670AFD">
              <w:rPr>
                <w:sz w:val="18"/>
              </w:rPr>
              <w:t>My service does not conduct research, but works with recognized research centers.</w:t>
            </w:r>
          </w:p>
          <w:p w:rsidR="00570D22" w:rsidRPr="00670AFD" w:rsidRDefault="00570D22" w:rsidP="00570D22">
            <w:pPr>
              <w:rPr>
                <w:sz w:val="18"/>
              </w:rPr>
            </w:pPr>
          </w:p>
        </w:tc>
      </w:tr>
      <w:tr w:rsidR="00570D22" w:rsidRPr="00670AFD" w:rsidTr="00622EE4">
        <w:trPr>
          <w:cantSplit/>
        </w:trPr>
        <w:tc>
          <w:tcPr>
            <w:tcW w:w="9855" w:type="dxa"/>
          </w:tcPr>
          <w:p w:rsidR="00570D22" w:rsidRPr="00670AFD" w:rsidRDefault="00570D22" w:rsidP="00570D22">
            <w:pPr>
              <w:rPr>
                <w:sz w:val="18"/>
              </w:rPr>
            </w:pPr>
            <w:r w:rsidRPr="00670AFD">
              <w:rPr>
                <w:sz w:val="18"/>
              </w:rPr>
              <w:t>Our country is beginning to conduct DUS testing, so it has not yet offered any DUS testing to another UPOV member office.</w:t>
            </w:r>
          </w:p>
          <w:p w:rsidR="00570D22" w:rsidRPr="00670AFD" w:rsidRDefault="00570D22" w:rsidP="00570D22">
            <w:pPr>
              <w:rPr>
                <w:sz w:val="18"/>
              </w:rPr>
            </w:pPr>
          </w:p>
        </w:tc>
      </w:tr>
      <w:tr w:rsidR="00570D22" w:rsidRPr="00670AFD" w:rsidTr="00622EE4">
        <w:trPr>
          <w:cantSplit/>
        </w:trPr>
        <w:tc>
          <w:tcPr>
            <w:tcW w:w="9855" w:type="dxa"/>
          </w:tcPr>
          <w:p w:rsidR="00570D22" w:rsidRPr="00670AFD" w:rsidRDefault="00570D22" w:rsidP="00570D22">
            <w:pPr>
              <w:rPr>
                <w:sz w:val="18"/>
              </w:rPr>
            </w:pPr>
            <w:r w:rsidRPr="00670AFD">
              <w:rPr>
                <w:sz w:val="18"/>
              </w:rPr>
              <w:t>Our authority does not carry out  DUS examination since 2012</w:t>
            </w:r>
          </w:p>
          <w:p w:rsidR="00570D22" w:rsidRPr="00670AFD" w:rsidRDefault="00570D22" w:rsidP="00570D22">
            <w:pPr>
              <w:rPr>
                <w:sz w:val="18"/>
              </w:rPr>
            </w:pPr>
          </w:p>
        </w:tc>
      </w:tr>
      <w:tr w:rsidR="00570D22" w:rsidRPr="00670AFD" w:rsidTr="00622EE4">
        <w:trPr>
          <w:cantSplit/>
        </w:trPr>
        <w:tc>
          <w:tcPr>
            <w:tcW w:w="9855" w:type="dxa"/>
          </w:tcPr>
          <w:p w:rsidR="00570D22" w:rsidRPr="00670AFD" w:rsidRDefault="00570D22" w:rsidP="00570D22">
            <w:pPr>
              <w:rPr>
                <w:sz w:val="18"/>
              </w:rPr>
            </w:pPr>
            <w:r w:rsidRPr="00670AFD">
              <w:rPr>
                <w:sz w:val="18"/>
              </w:rPr>
              <w:t>UK is a CPVO Entrusted Office.</w:t>
            </w:r>
          </w:p>
          <w:p w:rsidR="00570D22" w:rsidRPr="00670AFD" w:rsidRDefault="00570D22" w:rsidP="00570D22">
            <w:pPr>
              <w:rPr>
                <w:sz w:val="18"/>
              </w:rPr>
            </w:pPr>
          </w:p>
        </w:tc>
      </w:tr>
      <w:tr w:rsidR="00570D22" w:rsidRPr="00670AFD" w:rsidTr="00622EE4">
        <w:trPr>
          <w:cantSplit/>
        </w:trPr>
        <w:tc>
          <w:tcPr>
            <w:tcW w:w="9855" w:type="dxa"/>
          </w:tcPr>
          <w:p w:rsidR="00570D22" w:rsidRPr="00670AFD" w:rsidRDefault="00570D22" w:rsidP="00570D22">
            <w:pPr>
              <w:rPr>
                <w:sz w:val="18"/>
              </w:rPr>
            </w:pPr>
            <w:r w:rsidRPr="00670AFD">
              <w:rPr>
                <w:sz w:val="18"/>
              </w:rPr>
              <w:t>My authority can only provide  DUS test reports under request to other UPOV member states of crops species that we have capacity and technical knowledge to carry out the DUS examination</w:t>
            </w:r>
          </w:p>
          <w:p w:rsidR="00570D22" w:rsidRPr="00670AFD" w:rsidRDefault="00570D22" w:rsidP="00570D22">
            <w:pPr>
              <w:rPr>
                <w:sz w:val="18"/>
              </w:rPr>
            </w:pPr>
          </w:p>
        </w:tc>
      </w:tr>
      <w:tr w:rsidR="00570D22" w:rsidRPr="00670AFD" w:rsidTr="00622EE4">
        <w:trPr>
          <w:cantSplit/>
        </w:trPr>
        <w:tc>
          <w:tcPr>
            <w:tcW w:w="9855" w:type="dxa"/>
          </w:tcPr>
          <w:p w:rsidR="00570D22" w:rsidRPr="00670AFD" w:rsidRDefault="00570D22" w:rsidP="00570D22">
            <w:pPr>
              <w:rPr>
                <w:sz w:val="18"/>
              </w:rPr>
            </w:pPr>
            <w:r w:rsidRPr="00670AFD">
              <w:rPr>
                <w:sz w:val="18"/>
              </w:rPr>
              <w:lastRenderedPageBreak/>
              <w:t xml:space="preserve">The authority of my country requires applicants to provide DUS reports as the ownership of such reports limits their supply to other authorities. </w:t>
            </w:r>
            <w:r w:rsidRPr="00670AFD">
              <w:rPr>
                <w:sz w:val="18"/>
              </w:rPr>
              <w:tab/>
            </w:r>
          </w:p>
          <w:p w:rsidR="00570D22" w:rsidRPr="00670AFD" w:rsidRDefault="00570D22" w:rsidP="00570D22">
            <w:pPr>
              <w:rPr>
                <w:sz w:val="18"/>
              </w:rPr>
            </w:pPr>
          </w:p>
        </w:tc>
      </w:tr>
      <w:tr w:rsidR="00570D22" w:rsidRPr="00670AFD" w:rsidTr="00622EE4">
        <w:trPr>
          <w:cantSplit/>
        </w:trPr>
        <w:tc>
          <w:tcPr>
            <w:tcW w:w="9855" w:type="dxa"/>
          </w:tcPr>
          <w:p w:rsidR="00570D22" w:rsidRPr="00670AFD" w:rsidRDefault="00570D22" w:rsidP="00570D22">
            <w:pPr>
              <w:rPr>
                <w:sz w:val="18"/>
              </w:rPr>
            </w:pPr>
            <w:r w:rsidRPr="00670AFD">
              <w:rPr>
                <w:sz w:val="18"/>
              </w:rPr>
              <w:t>Our authority does not perform DUS testing and so they cannot to provide to anyone</w:t>
            </w:r>
          </w:p>
          <w:p w:rsidR="00570D22" w:rsidRPr="00670AFD" w:rsidRDefault="00570D22" w:rsidP="00570D22">
            <w:pPr>
              <w:rPr>
                <w:sz w:val="18"/>
              </w:rPr>
            </w:pPr>
          </w:p>
        </w:tc>
      </w:tr>
      <w:tr w:rsidR="00570D22" w:rsidRPr="00670AFD" w:rsidTr="00622EE4">
        <w:trPr>
          <w:cantSplit/>
        </w:trPr>
        <w:tc>
          <w:tcPr>
            <w:tcW w:w="9855" w:type="dxa"/>
          </w:tcPr>
          <w:p w:rsidR="00570D22" w:rsidRPr="00670AFD" w:rsidRDefault="00570D22" w:rsidP="00570D22">
            <w:pPr>
              <w:rPr>
                <w:sz w:val="18"/>
              </w:rPr>
            </w:pPr>
            <w:r w:rsidRPr="00670AFD">
              <w:rPr>
                <w:sz w:val="18"/>
              </w:rPr>
              <w:t>The office is willing to provide the DUS report if so requested by a member country for the crops on which the test was performed</w:t>
            </w:r>
          </w:p>
          <w:p w:rsidR="00570D22" w:rsidRPr="00670AFD" w:rsidRDefault="00570D22" w:rsidP="00570D22">
            <w:pPr>
              <w:rPr>
                <w:sz w:val="18"/>
              </w:rPr>
            </w:pPr>
          </w:p>
        </w:tc>
      </w:tr>
      <w:tr w:rsidR="00570D22" w:rsidRPr="00670AFD" w:rsidTr="00622EE4">
        <w:trPr>
          <w:cantSplit/>
        </w:trPr>
        <w:tc>
          <w:tcPr>
            <w:tcW w:w="9855" w:type="dxa"/>
          </w:tcPr>
          <w:p w:rsidR="00570D22" w:rsidRPr="00670AFD" w:rsidRDefault="00570D22" w:rsidP="00570D22">
            <w:pPr>
              <w:rPr>
                <w:sz w:val="18"/>
              </w:rPr>
            </w:pPr>
            <w:r w:rsidRPr="00670AFD">
              <w:rPr>
                <w:sz w:val="18"/>
              </w:rPr>
              <w:t>Until now no DUS Report was requested</w:t>
            </w:r>
          </w:p>
          <w:p w:rsidR="00570D22" w:rsidRPr="00670AFD" w:rsidRDefault="00570D22" w:rsidP="00570D22">
            <w:pPr>
              <w:rPr>
                <w:sz w:val="18"/>
              </w:rPr>
            </w:pPr>
          </w:p>
        </w:tc>
      </w:tr>
    </w:tbl>
    <w:p w:rsidR="00570D22" w:rsidRDefault="00570D22" w:rsidP="00570D22">
      <w:pPr>
        <w:tabs>
          <w:tab w:val="left" w:pos="1340"/>
        </w:tabs>
        <w:rPr>
          <w:rFonts w:cs="Arial"/>
          <w:sz w:val="18"/>
          <w:szCs w:val="18"/>
        </w:rPr>
      </w:pPr>
    </w:p>
    <w:p w:rsidR="00570D22" w:rsidRDefault="00570D22" w:rsidP="00570D22">
      <w:pPr>
        <w:jc w:val="left"/>
        <w:rPr>
          <w:rFonts w:cs="Arial"/>
          <w:b/>
          <w:bCs/>
          <w:sz w:val="28"/>
          <w:szCs w:val="28"/>
        </w:rPr>
      </w:pPr>
      <w:r>
        <w:br w:type="page"/>
      </w:r>
    </w:p>
    <w:p w:rsidR="00570D22" w:rsidRDefault="00570D22" w:rsidP="00570D22">
      <w:pPr>
        <w:pStyle w:val="Titre"/>
        <w:rPr>
          <w:szCs w:val="18"/>
        </w:rPr>
      </w:pPr>
      <w:bookmarkStart w:id="23" w:name="_Toc476301273"/>
      <w:r w:rsidRPr="001C5A29">
        <w:rPr>
          <w:b/>
          <w:sz w:val="28"/>
        </w:rPr>
        <w:lastRenderedPageBreak/>
        <w:t>Question 21</w:t>
      </w:r>
      <w:proofErr w:type="gramStart"/>
      <w:r w:rsidRPr="00756BB4">
        <w:rPr>
          <w:sz w:val="28"/>
        </w:rPr>
        <w:t>:</w:t>
      </w:r>
      <w:proofErr w:type="gramEnd"/>
      <w:r>
        <w:br/>
      </w:r>
      <w:r>
        <w:rPr>
          <w:szCs w:val="18"/>
        </w:rPr>
        <w:t>If your authority provides existing DUS reports, which of the following criteria are used in deciding whether to provide existing DUS reports?</w:t>
      </w:r>
      <w:bookmarkEnd w:id="23"/>
    </w:p>
    <w:p w:rsidR="00570D22" w:rsidRPr="00712ECE" w:rsidRDefault="00570D22" w:rsidP="00570D22">
      <w:pPr>
        <w:rPr>
          <w:sz w:val="18"/>
        </w:rPr>
      </w:pPr>
      <w:r w:rsidRPr="00712ECE">
        <w:rPr>
          <w:sz w:val="18"/>
        </w:rPr>
        <w:t>(</w:t>
      </w:r>
      <w:proofErr w:type="gramStart"/>
      <w:r w:rsidRPr="00712ECE">
        <w:rPr>
          <w:sz w:val="18"/>
        </w:rPr>
        <w:t>more</w:t>
      </w:r>
      <w:proofErr w:type="gramEnd"/>
      <w:r w:rsidRPr="00712ECE">
        <w:rPr>
          <w:sz w:val="18"/>
        </w:rPr>
        <w:t xml:space="preserve"> than one box can be ticked):</w:t>
      </w:r>
    </w:p>
    <w:p w:rsidR="00570D22" w:rsidRDefault="00570D22" w:rsidP="00570D22">
      <w:pPr>
        <w:tabs>
          <w:tab w:val="left" w:pos="2730"/>
        </w:tabs>
        <w:rPr>
          <w:rFonts w:cs="Arial"/>
          <w:sz w:val="18"/>
          <w:szCs w:val="18"/>
        </w:rPr>
      </w:pPr>
    </w:p>
    <w:p w:rsidR="00570D22" w:rsidRDefault="00570D22" w:rsidP="00570D22">
      <w:pPr>
        <w:tabs>
          <w:tab w:val="left" w:pos="2730"/>
        </w:tabs>
        <w:rPr>
          <w:rFonts w:cs="Arial"/>
          <w:sz w:val="18"/>
          <w:szCs w:val="18"/>
        </w:rPr>
      </w:pPr>
      <w:r>
        <w:rPr>
          <w:noProof/>
        </w:rPr>
        <w:drawing>
          <wp:anchor distT="0" distB="0" distL="114300" distR="114300" simplePos="0" relativeHeight="251672576" behindDoc="1" locked="0" layoutInCell="1" allowOverlap="1" wp14:anchorId="3FE3E996" wp14:editId="25850672">
            <wp:simplePos x="0" y="0"/>
            <wp:positionH relativeFrom="column">
              <wp:posOffset>1751965</wp:posOffset>
            </wp:positionH>
            <wp:positionV relativeFrom="paragraph">
              <wp:posOffset>83820</wp:posOffset>
            </wp:positionV>
            <wp:extent cx="4162425" cy="3095625"/>
            <wp:effectExtent l="0" t="0" r="9525" b="9525"/>
            <wp:wrapThrough wrapText="bothSides">
              <wp:wrapPolygon edited="0">
                <wp:start x="0" y="0"/>
                <wp:lineTo x="0" y="21534"/>
                <wp:lineTo x="21551" y="21534"/>
                <wp:lineTo x="21551"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162425" cy="309562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53" w:tblpY="2"/>
        <w:tblW w:w="2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795"/>
      </w:tblGrid>
      <w:tr w:rsidR="00570D22" w:rsidRPr="00664B41" w:rsidTr="00570D22">
        <w:trPr>
          <w:trHeight w:hRule="exact" w:val="608"/>
        </w:trPr>
        <w:tc>
          <w:tcPr>
            <w:tcW w:w="2795" w:type="dxa"/>
            <w:vAlign w:val="center"/>
          </w:tcPr>
          <w:p w:rsidR="00570D22" w:rsidRPr="00D57071" w:rsidRDefault="00570D22" w:rsidP="00570D22">
            <w:pPr>
              <w:spacing w:before="37"/>
              <w:ind w:left="29" w:right="-20"/>
              <w:jc w:val="right"/>
              <w:rPr>
                <w:rFonts w:eastAsia="Arial" w:cs="Arial"/>
                <w:sz w:val="16"/>
                <w:szCs w:val="17"/>
              </w:rPr>
            </w:pPr>
            <w:r w:rsidRPr="00D57071">
              <w:rPr>
                <w:rFonts w:cs="Arial"/>
                <w:sz w:val="16"/>
                <w:szCs w:val="18"/>
              </w:rPr>
              <w:t>There are no particular criteria</w:t>
            </w:r>
          </w:p>
        </w:tc>
      </w:tr>
      <w:tr w:rsidR="00570D22" w:rsidRPr="00664B41" w:rsidTr="00570D22">
        <w:trPr>
          <w:trHeight w:hRule="exact" w:val="549"/>
        </w:trPr>
        <w:tc>
          <w:tcPr>
            <w:tcW w:w="2795" w:type="dxa"/>
            <w:vAlign w:val="center"/>
          </w:tcPr>
          <w:p w:rsidR="00570D22" w:rsidRPr="00D57071" w:rsidRDefault="00570D22" w:rsidP="00570D22">
            <w:pPr>
              <w:spacing w:before="37"/>
              <w:ind w:left="29" w:right="-20"/>
              <w:jc w:val="right"/>
              <w:rPr>
                <w:rFonts w:cs="Arial"/>
                <w:sz w:val="16"/>
                <w:szCs w:val="18"/>
              </w:rPr>
            </w:pPr>
            <w:r w:rsidRPr="00D57071">
              <w:rPr>
                <w:rFonts w:cs="Arial"/>
                <w:sz w:val="16"/>
                <w:szCs w:val="18"/>
              </w:rPr>
              <w:t>Your authority retains ownership of the DUS report and variety description</w:t>
            </w:r>
          </w:p>
        </w:tc>
      </w:tr>
      <w:tr w:rsidR="00570D22" w:rsidRPr="00664B41" w:rsidTr="00570D22">
        <w:trPr>
          <w:trHeight w:hRule="exact" w:val="655"/>
        </w:trPr>
        <w:tc>
          <w:tcPr>
            <w:tcW w:w="2795" w:type="dxa"/>
            <w:vAlign w:val="center"/>
          </w:tcPr>
          <w:p w:rsidR="00570D22" w:rsidRPr="00D57071" w:rsidRDefault="00570D22" w:rsidP="00570D22">
            <w:pPr>
              <w:spacing w:before="37"/>
              <w:ind w:left="29" w:right="-20"/>
              <w:jc w:val="right"/>
              <w:rPr>
                <w:rFonts w:cs="Arial"/>
                <w:sz w:val="16"/>
                <w:szCs w:val="14"/>
              </w:rPr>
            </w:pPr>
            <w:r w:rsidRPr="00D57071">
              <w:rPr>
                <w:rFonts w:cs="Arial"/>
                <w:sz w:val="16"/>
                <w:szCs w:val="14"/>
              </w:rPr>
              <w:t>The authority of the other UPOV member must make the request to your authority</w:t>
            </w:r>
          </w:p>
        </w:tc>
      </w:tr>
      <w:tr w:rsidR="00570D22" w:rsidRPr="00664B41" w:rsidTr="00570D22">
        <w:trPr>
          <w:trHeight w:hRule="exact" w:val="402"/>
        </w:trPr>
        <w:tc>
          <w:tcPr>
            <w:tcW w:w="2795" w:type="dxa"/>
            <w:vAlign w:val="center"/>
          </w:tcPr>
          <w:p w:rsidR="00570D22" w:rsidRPr="00D57071" w:rsidRDefault="00570D22" w:rsidP="00570D22">
            <w:pPr>
              <w:spacing w:before="30"/>
              <w:ind w:left="43" w:right="-20"/>
              <w:jc w:val="right"/>
              <w:rPr>
                <w:rFonts w:cs="Arial"/>
                <w:sz w:val="16"/>
                <w:szCs w:val="14"/>
              </w:rPr>
            </w:pPr>
            <w:r w:rsidRPr="00D57071">
              <w:rPr>
                <w:rFonts w:cs="Arial"/>
                <w:sz w:val="16"/>
                <w:szCs w:val="14"/>
              </w:rPr>
              <w:t>There is a written agreement with the receiving authority</w:t>
            </w:r>
          </w:p>
        </w:tc>
      </w:tr>
      <w:tr w:rsidR="00570D22" w:rsidRPr="00664B41" w:rsidTr="00570D22">
        <w:trPr>
          <w:trHeight w:hRule="exact" w:val="576"/>
        </w:trPr>
        <w:tc>
          <w:tcPr>
            <w:tcW w:w="2795" w:type="dxa"/>
            <w:vAlign w:val="center"/>
          </w:tcPr>
          <w:p w:rsidR="00570D22" w:rsidRPr="00D57071" w:rsidRDefault="00570D22" w:rsidP="00570D22">
            <w:pPr>
              <w:spacing w:before="30"/>
              <w:ind w:left="43" w:right="-20"/>
              <w:jc w:val="right"/>
              <w:rPr>
                <w:rFonts w:cs="Arial"/>
                <w:sz w:val="16"/>
                <w:szCs w:val="14"/>
              </w:rPr>
            </w:pPr>
            <w:r w:rsidRPr="00D57071">
              <w:rPr>
                <w:rFonts w:cs="Arial"/>
                <w:sz w:val="16"/>
                <w:szCs w:val="14"/>
              </w:rPr>
              <w:t xml:space="preserve">The receiving UPOV member must be in a particular region </w:t>
            </w:r>
          </w:p>
        </w:tc>
      </w:tr>
      <w:tr w:rsidR="00570D22" w:rsidRPr="00664B41" w:rsidTr="00570D22">
        <w:trPr>
          <w:trHeight w:hRule="exact" w:val="576"/>
        </w:trPr>
        <w:tc>
          <w:tcPr>
            <w:tcW w:w="2795" w:type="dxa"/>
            <w:vAlign w:val="center"/>
          </w:tcPr>
          <w:p w:rsidR="00570D22" w:rsidRPr="00D57071" w:rsidRDefault="00570D22" w:rsidP="00570D22">
            <w:pPr>
              <w:spacing w:before="30"/>
              <w:ind w:left="43" w:right="-20"/>
              <w:jc w:val="right"/>
              <w:rPr>
                <w:rFonts w:cs="Arial"/>
                <w:sz w:val="16"/>
                <w:szCs w:val="14"/>
              </w:rPr>
            </w:pPr>
            <w:r w:rsidRPr="00D57071">
              <w:rPr>
                <w:rFonts w:cs="Arial"/>
                <w:sz w:val="16"/>
                <w:szCs w:val="14"/>
              </w:rPr>
              <w:t>There is an established custom and practice of providing DUS reports over many years</w:t>
            </w:r>
          </w:p>
        </w:tc>
      </w:tr>
      <w:tr w:rsidR="00570D22" w:rsidRPr="00664B41" w:rsidTr="00570D22">
        <w:trPr>
          <w:trHeight w:hRule="exact" w:val="576"/>
        </w:trPr>
        <w:tc>
          <w:tcPr>
            <w:tcW w:w="2795" w:type="dxa"/>
            <w:vAlign w:val="center"/>
          </w:tcPr>
          <w:p w:rsidR="00570D22" w:rsidRPr="00D57071" w:rsidRDefault="00570D22" w:rsidP="00570D22">
            <w:pPr>
              <w:spacing w:before="30"/>
              <w:ind w:left="43" w:right="-20"/>
              <w:jc w:val="right"/>
              <w:rPr>
                <w:rFonts w:cs="Arial"/>
                <w:sz w:val="16"/>
                <w:szCs w:val="14"/>
              </w:rPr>
            </w:pPr>
            <w:r w:rsidRPr="00D57071">
              <w:rPr>
                <w:rFonts w:cs="Arial"/>
                <w:sz w:val="16"/>
                <w:szCs w:val="14"/>
              </w:rPr>
              <w:t>There must be payment of a fee for providing the DUS report</w:t>
            </w:r>
          </w:p>
        </w:tc>
      </w:tr>
      <w:tr w:rsidR="00570D22" w:rsidRPr="00664B41" w:rsidTr="00570D22">
        <w:trPr>
          <w:trHeight w:hRule="exact" w:val="576"/>
        </w:trPr>
        <w:tc>
          <w:tcPr>
            <w:tcW w:w="2795" w:type="dxa"/>
            <w:vAlign w:val="center"/>
          </w:tcPr>
          <w:p w:rsidR="00570D22" w:rsidRPr="00D57071" w:rsidRDefault="00570D22" w:rsidP="00570D22">
            <w:pPr>
              <w:spacing w:before="30"/>
              <w:ind w:left="43" w:right="-20"/>
              <w:jc w:val="right"/>
              <w:rPr>
                <w:rFonts w:cs="Arial"/>
                <w:sz w:val="16"/>
                <w:szCs w:val="14"/>
              </w:rPr>
            </w:pPr>
            <w:r>
              <w:rPr>
                <w:rFonts w:cs="Arial"/>
                <w:sz w:val="16"/>
                <w:szCs w:val="14"/>
              </w:rPr>
              <w:t>Other</w:t>
            </w:r>
          </w:p>
        </w:tc>
      </w:tr>
    </w:tbl>
    <w:p w:rsidR="00570D22" w:rsidRPr="00724260" w:rsidRDefault="00570D22" w:rsidP="00570D22">
      <w:pPr>
        <w:rPr>
          <w:rFonts w:cs="Arial"/>
          <w:sz w:val="18"/>
          <w:szCs w:val="18"/>
        </w:rPr>
      </w:pPr>
    </w:p>
    <w:p w:rsidR="00570D22" w:rsidRPr="00724260" w:rsidRDefault="00570D22" w:rsidP="00570D22">
      <w:pPr>
        <w:rPr>
          <w:rFonts w:cs="Arial"/>
          <w:sz w:val="18"/>
          <w:szCs w:val="18"/>
        </w:rPr>
      </w:pPr>
    </w:p>
    <w:p w:rsidR="00570D22" w:rsidRPr="00724260" w:rsidRDefault="00570D22" w:rsidP="00570D22">
      <w:pPr>
        <w:rPr>
          <w:rFonts w:cs="Arial"/>
          <w:sz w:val="18"/>
          <w:szCs w:val="18"/>
        </w:rPr>
      </w:pPr>
    </w:p>
    <w:p w:rsidR="00570D22" w:rsidRPr="00724260" w:rsidRDefault="00570D22" w:rsidP="00570D22">
      <w:pPr>
        <w:rPr>
          <w:rFonts w:cs="Arial"/>
          <w:sz w:val="18"/>
          <w:szCs w:val="18"/>
        </w:rPr>
      </w:pPr>
    </w:p>
    <w:p w:rsidR="00570D22" w:rsidRDefault="00570D22" w:rsidP="00570D22">
      <w:pPr>
        <w:tabs>
          <w:tab w:val="left" w:pos="3944"/>
        </w:tabs>
        <w:jc w:val="center"/>
        <w:rPr>
          <w:rFonts w:cs="Arial"/>
          <w:b/>
          <w:bCs/>
          <w:sz w:val="22"/>
          <w:szCs w:val="22"/>
        </w:rPr>
      </w:pPr>
      <w:r>
        <w:rPr>
          <w:rFonts w:cs="Arial"/>
          <w:b/>
          <w:bCs/>
          <w:sz w:val="22"/>
          <w:szCs w:val="22"/>
        </w:rPr>
        <w:t>Frequency table</w:t>
      </w:r>
    </w:p>
    <w:tbl>
      <w:tblPr>
        <w:tblStyle w:val="TableGrid"/>
        <w:tblpPr w:leftFromText="180" w:rightFromText="180" w:vertAnchor="text" w:horzAnchor="margin" w:tblpXSpec="center" w:tblpY="146"/>
        <w:tblW w:w="10733" w:type="dxa"/>
        <w:tblLayout w:type="fixed"/>
        <w:tblLook w:val="01E0" w:firstRow="1" w:lastRow="1" w:firstColumn="1" w:lastColumn="1" w:noHBand="0" w:noVBand="0"/>
      </w:tblPr>
      <w:tblGrid>
        <w:gridCol w:w="5806"/>
        <w:gridCol w:w="1169"/>
        <w:gridCol w:w="1134"/>
        <w:gridCol w:w="1134"/>
        <w:gridCol w:w="1490"/>
      </w:tblGrid>
      <w:tr w:rsidR="00570D22" w:rsidTr="00570D22">
        <w:trPr>
          <w:trHeight w:hRule="exact" w:val="820"/>
        </w:trPr>
        <w:tc>
          <w:tcPr>
            <w:tcW w:w="5806"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69"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autoSpaceDE w:val="0"/>
              <w:autoSpaceDN w:val="0"/>
              <w:adjustRightInd w:val="0"/>
              <w:jc w:val="left"/>
              <w:rPr>
                <w:rFonts w:cs="Arial"/>
                <w:b/>
                <w:bCs/>
                <w:sz w:val="18"/>
                <w:szCs w:val="18"/>
              </w:rPr>
            </w:pPr>
            <w:r>
              <w:rPr>
                <w:rFonts w:cs="Arial"/>
                <w:b/>
                <w:bCs/>
                <w:sz w:val="18"/>
                <w:szCs w:val="18"/>
              </w:rPr>
              <w:t>Relative</w:t>
            </w:r>
          </w:p>
          <w:p w:rsidR="00570D22" w:rsidRDefault="00570D22" w:rsidP="00570D22">
            <w:pPr>
              <w:autoSpaceDE w:val="0"/>
              <w:autoSpaceDN w:val="0"/>
              <w:adjustRightInd w:val="0"/>
              <w:jc w:val="left"/>
              <w:rPr>
                <w:rFonts w:cs="Arial"/>
                <w:b/>
                <w:bCs/>
                <w:sz w:val="18"/>
                <w:szCs w:val="18"/>
              </w:rPr>
            </w:pPr>
            <w:r>
              <w:rPr>
                <w:rFonts w:cs="Arial"/>
                <w:b/>
                <w:bCs/>
                <w:sz w:val="18"/>
                <w:szCs w:val="18"/>
              </w:rPr>
              <w:t>frequency</w:t>
            </w:r>
          </w:p>
          <w:p w:rsidR="00570D22" w:rsidRPr="00F31AAB" w:rsidRDefault="00570D22" w:rsidP="00570D22">
            <w:pPr>
              <w:ind w:right="-20"/>
              <w:jc w:val="left"/>
              <w:rPr>
                <w:rFonts w:eastAsia="Arial" w:cs="Arial"/>
                <w:b/>
                <w:bCs/>
                <w:w w:val="107"/>
                <w:sz w:val="18"/>
                <w:szCs w:val="18"/>
              </w:rPr>
            </w:pPr>
            <w:r>
              <w:rPr>
                <w:rFonts w:cs="Arial"/>
                <w:b/>
                <w:bCs/>
                <w:sz w:val="18"/>
                <w:szCs w:val="18"/>
              </w:rPr>
              <w:t>by choice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5806"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There are no particular criteria</w:t>
            </w:r>
          </w:p>
        </w:tc>
        <w:tc>
          <w:tcPr>
            <w:tcW w:w="1169" w:type="dxa"/>
            <w:tcBorders>
              <w:top w:val="nil"/>
              <w:left w:val="nil"/>
              <w:bottom w:val="nil"/>
              <w:right w:val="nil"/>
            </w:tcBorders>
            <w:vAlign w:val="center"/>
          </w:tcPr>
          <w:p w:rsidR="00570D22" w:rsidRPr="004755F2" w:rsidRDefault="00570D22" w:rsidP="00570D22">
            <w:pPr>
              <w:spacing w:line="179" w:lineRule="exact"/>
              <w:ind w:right="-20"/>
              <w:jc w:val="left"/>
              <w:rPr>
                <w:rFonts w:eastAsia="Arial" w:cs="Arial"/>
                <w:sz w:val="18"/>
                <w:szCs w:val="18"/>
              </w:rPr>
            </w:pPr>
            <w:r w:rsidRPr="004755F2">
              <w:rPr>
                <w:rFonts w:eastAsia="Arial" w:cs="Arial"/>
                <w:sz w:val="18"/>
                <w:szCs w:val="18"/>
              </w:rPr>
              <w:t>2</w:t>
            </w:r>
          </w:p>
        </w:tc>
        <w:tc>
          <w:tcPr>
            <w:tcW w:w="1134" w:type="dxa"/>
            <w:tcBorders>
              <w:top w:val="nil"/>
              <w:left w:val="nil"/>
              <w:bottom w:val="nil"/>
              <w:right w:val="nil"/>
            </w:tcBorders>
            <w:vAlign w:val="center"/>
          </w:tcPr>
          <w:p w:rsidR="00570D22" w:rsidRPr="004755F2" w:rsidRDefault="00570D22" w:rsidP="00570D22">
            <w:pPr>
              <w:jc w:val="left"/>
              <w:rPr>
                <w:rFonts w:eastAsia="Arial" w:cs="Arial"/>
                <w:position w:val="-1"/>
                <w:sz w:val="18"/>
                <w:szCs w:val="18"/>
              </w:rPr>
            </w:pPr>
            <w:r w:rsidRPr="004755F2">
              <w:rPr>
                <w:rFonts w:eastAsia="Arial" w:cs="Arial"/>
                <w:position w:val="-1"/>
                <w:sz w:val="18"/>
                <w:szCs w:val="18"/>
              </w:rPr>
              <w:t>3.12%</w:t>
            </w:r>
          </w:p>
        </w:tc>
        <w:tc>
          <w:tcPr>
            <w:tcW w:w="1134" w:type="dxa"/>
            <w:tcBorders>
              <w:top w:val="nil"/>
              <w:left w:val="nil"/>
              <w:bottom w:val="nil"/>
              <w:right w:val="nil"/>
            </w:tcBorders>
            <w:vAlign w:val="center"/>
          </w:tcPr>
          <w:p w:rsidR="00570D22" w:rsidRPr="004755F2" w:rsidRDefault="00570D22" w:rsidP="00570D22">
            <w:pPr>
              <w:jc w:val="left"/>
              <w:rPr>
                <w:rFonts w:eastAsia="Arial" w:cs="Arial"/>
                <w:sz w:val="18"/>
                <w:szCs w:val="18"/>
              </w:rPr>
            </w:pPr>
            <w:r w:rsidRPr="004755F2">
              <w:rPr>
                <w:rFonts w:eastAsia="Arial" w:cs="Arial"/>
                <w:sz w:val="18"/>
                <w:szCs w:val="18"/>
              </w:rPr>
              <w:t>7.14%</w:t>
            </w:r>
          </w:p>
        </w:tc>
        <w:tc>
          <w:tcPr>
            <w:tcW w:w="1490" w:type="dxa"/>
            <w:tcBorders>
              <w:top w:val="nil"/>
              <w:left w:val="nil"/>
              <w:bottom w:val="nil"/>
              <w:right w:val="nil"/>
            </w:tcBorders>
            <w:vAlign w:val="center"/>
          </w:tcPr>
          <w:p w:rsidR="00570D22" w:rsidRPr="004755F2" w:rsidRDefault="00570D22" w:rsidP="00570D22">
            <w:pPr>
              <w:jc w:val="left"/>
              <w:rPr>
                <w:sz w:val="18"/>
                <w:szCs w:val="18"/>
              </w:rPr>
            </w:pPr>
            <w:r w:rsidRPr="004755F2">
              <w:rPr>
                <w:rFonts w:eastAsia="Arial" w:cs="Arial"/>
                <w:sz w:val="18"/>
                <w:szCs w:val="18"/>
              </w:rPr>
              <w:t>7.14%</w:t>
            </w:r>
          </w:p>
        </w:tc>
      </w:tr>
      <w:tr w:rsidR="00570D22" w:rsidTr="00570D22">
        <w:tc>
          <w:tcPr>
            <w:tcW w:w="5806"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Your authority retains ownership of the DUS report and variety description</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sidRPr="004755F2">
              <w:rPr>
                <w:sz w:val="18"/>
                <w:szCs w:val="18"/>
              </w:rPr>
              <w:t>15</w:t>
            </w:r>
          </w:p>
        </w:tc>
        <w:tc>
          <w:tcPr>
            <w:tcW w:w="1134" w:type="dxa"/>
            <w:tcBorders>
              <w:top w:val="nil"/>
              <w:left w:val="nil"/>
              <w:bottom w:val="nil"/>
              <w:right w:val="nil"/>
            </w:tcBorders>
            <w:vAlign w:val="center"/>
          </w:tcPr>
          <w:p w:rsidR="00570D22" w:rsidRPr="004755F2" w:rsidRDefault="00570D22" w:rsidP="00570D22">
            <w:pPr>
              <w:spacing w:before="39"/>
              <w:ind w:right="-20"/>
              <w:jc w:val="left"/>
              <w:rPr>
                <w:rFonts w:eastAsia="Arial" w:cs="Arial"/>
                <w:position w:val="1"/>
                <w:sz w:val="18"/>
                <w:szCs w:val="18"/>
              </w:rPr>
            </w:pPr>
            <w:r w:rsidRPr="004755F2">
              <w:rPr>
                <w:rFonts w:eastAsia="Arial" w:cs="Arial"/>
                <w:position w:val="1"/>
                <w:sz w:val="18"/>
                <w:szCs w:val="18"/>
              </w:rPr>
              <w:t>23.44%</w:t>
            </w:r>
          </w:p>
        </w:tc>
        <w:tc>
          <w:tcPr>
            <w:tcW w:w="1134" w:type="dxa"/>
            <w:tcBorders>
              <w:top w:val="nil"/>
              <w:left w:val="nil"/>
              <w:bottom w:val="nil"/>
              <w:right w:val="nil"/>
            </w:tcBorders>
            <w:vAlign w:val="center"/>
          </w:tcPr>
          <w:p w:rsidR="00570D22" w:rsidRPr="004755F2" w:rsidRDefault="00570D22" w:rsidP="00570D22">
            <w:pPr>
              <w:spacing w:before="39"/>
              <w:ind w:right="-20"/>
              <w:jc w:val="left"/>
              <w:rPr>
                <w:rFonts w:eastAsia="Arial" w:cs="Arial"/>
                <w:sz w:val="18"/>
                <w:szCs w:val="18"/>
              </w:rPr>
            </w:pPr>
            <w:r w:rsidRPr="004755F2">
              <w:rPr>
                <w:rFonts w:eastAsia="Arial" w:cs="Arial"/>
                <w:sz w:val="18"/>
                <w:szCs w:val="18"/>
              </w:rPr>
              <w:t>53.57%</w:t>
            </w:r>
          </w:p>
        </w:tc>
        <w:tc>
          <w:tcPr>
            <w:tcW w:w="1490" w:type="dxa"/>
            <w:tcBorders>
              <w:top w:val="nil"/>
              <w:left w:val="nil"/>
              <w:bottom w:val="nil"/>
              <w:right w:val="nil"/>
            </w:tcBorders>
            <w:vAlign w:val="center"/>
          </w:tcPr>
          <w:p w:rsidR="00570D22" w:rsidRPr="004755F2" w:rsidRDefault="00570D22" w:rsidP="00570D22">
            <w:pPr>
              <w:spacing w:before="39"/>
              <w:ind w:right="-20"/>
              <w:jc w:val="left"/>
              <w:rPr>
                <w:rFonts w:eastAsia="Arial" w:cs="Arial"/>
                <w:sz w:val="18"/>
                <w:szCs w:val="18"/>
              </w:rPr>
            </w:pPr>
            <w:r w:rsidRPr="004755F2">
              <w:rPr>
                <w:rFonts w:eastAsia="Arial" w:cs="Arial"/>
                <w:sz w:val="18"/>
                <w:szCs w:val="18"/>
              </w:rPr>
              <w:t>53.57%</w:t>
            </w:r>
          </w:p>
        </w:tc>
      </w:tr>
      <w:tr w:rsidR="00570D22" w:rsidTr="00570D22">
        <w:tc>
          <w:tcPr>
            <w:tcW w:w="5806"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The authority of the other UPOV member must make the request to your authority</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sidRPr="004755F2">
              <w:rPr>
                <w:sz w:val="18"/>
                <w:szCs w:val="18"/>
              </w:rPr>
              <w:t>20</w:t>
            </w:r>
          </w:p>
        </w:tc>
        <w:tc>
          <w:tcPr>
            <w:tcW w:w="1134" w:type="dxa"/>
            <w:tcBorders>
              <w:top w:val="nil"/>
              <w:left w:val="nil"/>
              <w:bottom w:val="nil"/>
              <w:right w:val="nil"/>
            </w:tcBorders>
            <w:vAlign w:val="center"/>
          </w:tcPr>
          <w:p w:rsidR="00570D22" w:rsidRPr="004755F2" w:rsidRDefault="00570D22" w:rsidP="00570D22">
            <w:pPr>
              <w:jc w:val="left"/>
              <w:rPr>
                <w:rFonts w:eastAsia="Arial" w:cs="Arial"/>
                <w:sz w:val="18"/>
                <w:szCs w:val="18"/>
              </w:rPr>
            </w:pPr>
            <w:r w:rsidRPr="004755F2">
              <w:rPr>
                <w:rFonts w:eastAsia="Arial" w:cs="Arial"/>
                <w:sz w:val="18"/>
                <w:szCs w:val="18"/>
              </w:rPr>
              <w:t>31.25%</w:t>
            </w:r>
          </w:p>
        </w:tc>
        <w:tc>
          <w:tcPr>
            <w:tcW w:w="1134" w:type="dxa"/>
            <w:tcBorders>
              <w:top w:val="nil"/>
              <w:left w:val="nil"/>
              <w:bottom w:val="nil"/>
              <w:right w:val="nil"/>
            </w:tcBorders>
            <w:vAlign w:val="center"/>
          </w:tcPr>
          <w:p w:rsidR="00570D22" w:rsidRPr="004755F2" w:rsidRDefault="00570D22" w:rsidP="00570D22">
            <w:pPr>
              <w:jc w:val="left"/>
              <w:rPr>
                <w:rFonts w:eastAsia="Arial" w:cs="Arial"/>
                <w:position w:val="1"/>
                <w:sz w:val="18"/>
                <w:szCs w:val="18"/>
              </w:rPr>
            </w:pPr>
            <w:r w:rsidRPr="004755F2">
              <w:rPr>
                <w:rFonts w:eastAsia="Arial" w:cs="Arial"/>
                <w:position w:val="1"/>
                <w:sz w:val="18"/>
                <w:szCs w:val="18"/>
              </w:rPr>
              <w:t>71.43%</w:t>
            </w:r>
          </w:p>
        </w:tc>
        <w:tc>
          <w:tcPr>
            <w:tcW w:w="1490" w:type="dxa"/>
            <w:tcBorders>
              <w:top w:val="nil"/>
              <w:left w:val="nil"/>
              <w:bottom w:val="nil"/>
              <w:right w:val="nil"/>
            </w:tcBorders>
            <w:vAlign w:val="center"/>
          </w:tcPr>
          <w:p w:rsidR="00570D22" w:rsidRPr="004755F2" w:rsidRDefault="00570D22" w:rsidP="00570D22">
            <w:pPr>
              <w:jc w:val="left"/>
              <w:rPr>
                <w:sz w:val="18"/>
                <w:szCs w:val="18"/>
              </w:rPr>
            </w:pPr>
            <w:r w:rsidRPr="004755F2">
              <w:rPr>
                <w:rFonts w:eastAsia="Arial" w:cs="Arial"/>
                <w:position w:val="1"/>
                <w:sz w:val="18"/>
                <w:szCs w:val="18"/>
              </w:rPr>
              <w:t>71.43%</w:t>
            </w:r>
          </w:p>
        </w:tc>
      </w:tr>
      <w:tr w:rsidR="00570D22" w:rsidTr="00570D22">
        <w:trPr>
          <w:trHeight w:val="283"/>
        </w:trPr>
        <w:tc>
          <w:tcPr>
            <w:tcW w:w="5806"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There is a written agreement with the receiving authority</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sidRPr="004755F2">
              <w:rPr>
                <w:sz w:val="18"/>
                <w:szCs w:val="18"/>
              </w:rPr>
              <w:t>1</w:t>
            </w:r>
          </w:p>
        </w:tc>
        <w:tc>
          <w:tcPr>
            <w:tcW w:w="1134" w:type="dxa"/>
            <w:tcBorders>
              <w:top w:val="nil"/>
              <w:left w:val="nil"/>
              <w:bottom w:val="nil"/>
              <w:right w:val="nil"/>
            </w:tcBorders>
            <w:vAlign w:val="center"/>
          </w:tcPr>
          <w:p w:rsidR="00570D22" w:rsidRPr="004755F2" w:rsidRDefault="00570D22" w:rsidP="00570D22">
            <w:pPr>
              <w:ind w:right="-20"/>
              <w:jc w:val="left"/>
              <w:rPr>
                <w:rFonts w:eastAsia="Arial" w:cs="Arial"/>
                <w:sz w:val="18"/>
                <w:szCs w:val="18"/>
              </w:rPr>
            </w:pPr>
            <w:r w:rsidRPr="004755F2">
              <w:rPr>
                <w:rFonts w:eastAsia="Arial" w:cs="Arial"/>
                <w:sz w:val="18"/>
                <w:szCs w:val="18"/>
              </w:rPr>
              <w:t>1.56%</w:t>
            </w:r>
          </w:p>
        </w:tc>
        <w:tc>
          <w:tcPr>
            <w:tcW w:w="1134" w:type="dxa"/>
            <w:tcBorders>
              <w:top w:val="nil"/>
              <w:left w:val="nil"/>
              <w:bottom w:val="nil"/>
              <w:right w:val="nil"/>
            </w:tcBorders>
            <w:vAlign w:val="center"/>
          </w:tcPr>
          <w:p w:rsidR="00570D22" w:rsidRPr="004755F2" w:rsidRDefault="00570D22" w:rsidP="00570D22">
            <w:pPr>
              <w:ind w:right="-20"/>
              <w:jc w:val="left"/>
              <w:rPr>
                <w:rFonts w:eastAsia="Arial" w:cs="Arial"/>
                <w:sz w:val="18"/>
                <w:szCs w:val="18"/>
              </w:rPr>
            </w:pPr>
            <w:r w:rsidRPr="004755F2">
              <w:rPr>
                <w:rFonts w:eastAsia="Arial" w:cs="Arial"/>
                <w:sz w:val="18"/>
                <w:szCs w:val="18"/>
              </w:rPr>
              <w:t>3.57%</w:t>
            </w:r>
          </w:p>
        </w:tc>
        <w:tc>
          <w:tcPr>
            <w:tcW w:w="1490" w:type="dxa"/>
            <w:tcBorders>
              <w:top w:val="nil"/>
              <w:left w:val="nil"/>
              <w:bottom w:val="nil"/>
              <w:right w:val="nil"/>
            </w:tcBorders>
            <w:vAlign w:val="center"/>
          </w:tcPr>
          <w:p w:rsidR="00570D22" w:rsidRPr="004755F2" w:rsidRDefault="00570D22" w:rsidP="00570D22">
            <w:pPr>
              <w:ind w:right="-20"/>
              <w:jc w:val="left"/>
              <w:rPr>
                <w:rFonts w:eastAsia="Arial" w:cs="Arial"/>
                <w:sz w:val="18"/>
                <w:szCs w:val="18"/>
              </w:rPr>
            </w:pPr>
            <w:r w:rsidRPr="004755F2">
              <w:rPr>
                <w:rFonts w:eastAsia="Arial" w:cs="Arial"/>
                <w:sz w:val="18"/>
                <w:szCs w:val="18"/>
              </w:rPr>
              <w:t>3.57%</w:t>
            </w:r>
          </w:p>
        </w:tc>
      </w:tr>
      <w:tr w:rsidR="00570D22" w:rsidTr="00570D22">
        <w:trPr>
          <w:trHeight w:val="283"/>
        </w:trPr>
        <w:tc>
          <w:tcPr>
            <w:tcW w:w="5806"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The receiving UPOV member must be in a particular region</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sidRPr="004755F2">
              <w:rPr>
                <w:sz w:val="18"/>
                <w:szCs w:val="18"/>
              </w:rPr>
              <w:t>1</w:t>
            </w:r>
          </w:p>
        </w:tc>
        <w:tc>
          <w:tcPr>
            <w:tcW w:w="1134" w:type="dxa"/>
            <w:tcBorders>
              <w:top w:val="nil"/>
              <w:left w:val="nil"/>
              <w:bottom w:val="nil"/>
              <w:right w:val="nil"/>
            </w:tcBorders>
            <w:vAlign w:val="center"/>
          </w:tcPr>
          <w:p w:rsidR="00570D22" w:rsidRPr="004755F2" w:rsidRDefault="00570D22" w:rsidP="00570D22">
            <w:pPr>
              <w:spacing w:before="44"/>
              <w:ind w:right="-20"/>
              <w:jc w:val="left"/>
              <w:rPr>
                <w:rFonts w:eastAsia="Arial" w:cs="Arial"/>
                <w:sz w:val="18"/>
                <w:szCs w:val="18"/>
              </w:rPr>
            </w:pPr>
            <w:r w:rsidRPr="004755F2">
              <w:rPr>
                <w:rFonts w:eastAsia="Arial" w:cs="Arial"/>
                <w:sz w:val="18"/>
                <w:szCs w:val="18"/>
              </w:rPr>
              <w:t>1.56%</w:t>
            </w:r>
          </w:p>
        </w:tc>
        <w:tc>
          <w:tcPr>
            <w:tcW w:w="1134" w:type="dxa"/>
            <w:tcBorders>
              <w:top w:val="nil"/>
              <w:left w:val="nil"/>
              <w:bottom w:val="nil"/>
              <w:right w:val="nil"/>
            </w:tcBorders>
            <w:vAlign w:val="center"/>
          </w:tcPr>
          <w:p w:rsidR="00570D22" w:rsidRPr="004755F2" w:rsidRDefault="00570D22" w:rsidP="00570D22">
            <w:pPr>
              <w:spacing w:before="44"/>
              <w:ind w:right="-20"/>
              <w:jc w:val="left"/>
              <w:rPr>
                <w:rFonts w:eastAsia="Arial" w:cs="Arial"/>
                <w:sz w:val="18"/>
                <w:szCs w:val="18"/>
              </w:rPr>
            </w:pPr>
            <w:r w:rsidRPr="004755F2">
              <w:rPr>
                <w:rFonts w:eastAsia="Arial" w:cs="Arial"/>
                <w:sz w:val="18"/>
                <w:szCs w:val="18"/>
              </w:rPr>
              <w:t>3.57%</w:t>
            </w:r>
          </w:p>
        </w:tc>
        <w:tc>
          <w:tcPr>
            <w:tcW w:w="1490" w:type="dxa"/>
            <w:tcBorders>
              <w:top w:val="nil"/>
              <w:left w:val="nil"/>
              <w:bottom w:val="nil"/>
              <w:right w:val="nil"/>
            </w:tcBorders>
            <w:vAlign w:val="center"/>
          </w:tcPr>
          <w:p w:rsidR="00570D22" w:rsidRPr="004755F2" w:rsidRDefault="00570D22" w:rsidP="00570D22">
            <w:pPr>
              <w:spacing w:before="44"/>
              <w:ind w:right="-20"/>
              <w:jc w:val="left"/>
              <w:rPr>
                <w:rFonts w:eastAsia="Arial" w:cs="Arial"/>
                <w:sz w:val="18"/>
                <w:szCs w:val="18"/>
              </w:rPr>
            </w:pPr>
            <w:r w:rsidRPr="004755F2">
              <w:rPr>
                <w:rFonts w:eastAsia="Arial" w:cs="Arial"/>
                <w:sz w:val="18"/>
                <w:szCs w:val="18"/>
              </w:rPr>
              <w:t>3.57%</w:t>
            </w:r>
          </w:p>
        </w:tc>
      </w:tr>
      <w:tr w:rsidR="00570D22" w:rsidTr="00570D22">
        <w:tc>
          <w:tcPr>
            <w:tcW w:w="5806"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There is an established custom and practice of providing DUS reports over many years</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sidRPr="004755F2">
              <w:rPr>
                <w:sz w:val="18"/>
                <w:szCs w:val="18"/>
              </w:rPr>
              <w:t>4</w:t>
            </w:r>
          </w:p>
        </w:tc>
        <w:tc>
          <w:tcPr>
            <w:tcW w:w="1134" w:type="dxa"/>
            <w:tcBorders>
              <w:top w:val="nil"/>
              <w:left w:val="nil"/>
              <w:bottom w:val="nil"/>
              <w:right w:val="nil"/>
            </w:tcBorders>
            <w:vAlign w:val="center"/>
          </w:tcPr>
          <w:p w:rsidR="00570D22" w:rsidRPr="004755F2" w:rsidRDefault="00570D22" w:rsidP="00570D22">
            <w:pPr>
              <w:jc w:val="left"/>
              <w:rPr>
                <w:rFonts w:eastAsia="Arial" w:cs="Arial"/>
                <w:sz w:val="18"/>
                <w:szCs w:val="18"/>
              </w:rPr>
            </w:pPr>
            <w:r w:rsidRPr="004755F2">
              <w:rPr>
                <w:rFonts w:eastAsia="Arial" w:cs="Arial"/>
                <w:sz w:val="18"/>
                <w:szCs w:val="18"/>
              </w:rPr>
              <w:t>6.25%</w:t>
            </w:r>
          </w:p>
        </w:tc>
        <w:tc>
          <w:tcPr>
            <w:tcW w:w="1134" w:type="dxa"/>
            <w:tcBorders>
              <w:top w:val="nil"/>
              <w:left w:val="nil"/>
              <w:bottom w:val="nil"/>
              <w:right w:val="nil"/>
            </w:tcBorders>
            <w:vAlign w:val="center"/>
          </w:tcPr>
          <w:p w:rsidR="00570D22" w:rsidRPr="004755F2" w:rsidRDefault="00570D22" w:rsidP="00570D22">
            <w:pPr>
              <w:jc w:val="left"/>
              <w:rPr>
                <w:rFonts w:eastAsia="Arial" w:cs="Arial"/>
                <w:sz w:val="18"/>
                <w:szCs w:val="18"/>
              </w:rPr>
            </w:pPr>
            <w:r w:rsidRPr="004755F2">
              <w:rPr>
                <w:rFonts w:eastAsia="Arial" w:cs="Arial"/>
                <w:sz w:val="18"/>
                <w:szCs w:val="18"/>
              </w:rPr>
              <w:t>14.29%</w:t>
            </w:r>
          </w:p>
        </w:tc>
        <w:tc>
          <w:tcPr>
            <w:tcW w:w="1490" w:type="dxa"/>
            <w:tcBorders>
              <w:top w:val="nil"/>
              <w:left w:val="nil"/>
              <w:bottom w:val="nil"/>
              <w:right w:val="nil"/>
            </w:tcBorders>
            <w:vAlign w:val="center"/>
          </w:tcPr>
          <w:p w:rsidR="00570D22" w:rsidRPr="004755F2" w:rsidRDefault="00570D22" w:rsidP="00570D22">
            <w:pPr>
              <w:jc w:val="left"/>
              <w:rPr>
                <w:sz w:val="18"/>
                <w:szCs w:val="18"/>
              </w:rPr>
            </w:pPr>
            <w:r w:rsidRPr="004755F2">
              <w:rPr>
                <w:rFonts w:eastAsia="Arial" w:cs="Arial"/>
                <w:sz w:val="18"/>
                <w:szCs w:val="18"/>
              </w:rPr>
              <w:t>14.29%</w:t>
            </w:r>
          </w:p>
        </w:tc>
      </w:tr>
      <w:tr w:rsidR="00570D22" w:rsidTr="00570D22">
        <w:trPr>
          <w:trHeight w:val="283"/>
        </w:trPr>
        <w:tc>
          <w:tcPr>
            <w:tcW w:w="5806"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There must be payment of a fee for providing the DUS report</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sidRPr="004755F2">
              <w:rPr>
                <w:sz w:val="18"/>
                <w:szCs w:val="18"/>
              </w:rPr>
              <w:t>16</w:t>
            </w:r>
          </w:p>
        </w:tc>
        <w:tc>
          <w:tcPr>
            <w:tcW w:w="1134" w:type="dxa"/>
            <w:tcBorders>
              <w:top w:val="nil"/>
              <w:left w:val="nil"/>
              <w:bottom w:val="nil"/>
              <w:right w:val="nil"/>
            </w:tcBorders>
            <w:vAlign w:val="center"/>
          </w:tcPr>
          <w:p w:rsidR="00570D22" w:rsidRPr="004755F2" w:rsidRDefault="00570D22" w:rsidP="00570D22">
            <w:pPr>
              <w:jc w:val="left"/>
              <w:rPr>
                <w:rFonts w:eastAsia="Arial" w:cs="Arial"/>
                <w:position w:val="-1"/>
                <w:sz w:val="18"/>
                <w:szCs w:val="18"/>
              </w:rPr>
            </w:pPr>
            <w:r w:rsidRPr="004755F2">
              <w:rPr>
                <w:rFonts w:eastAsia="Arial" w:cs="Arial"/>
                <w:position w:val="-1"/>
                <w:sz w:val="18"/>
                <w:szCs w:val="18"/>
              </w:rPr>
              <w:t>25%</w:t>
            </w:r>
          </w:p>
        </w:tc>
        <w:tc>
          <w:tcPr>
            <w:tcW w:w="1134" w:type="dxa"/>
            <w:tcBorders>
              <w:top w:val="nil"/>
              <w:left w:val="nil"/>
              <w:bottom w:val="nil"/>
              <w:right w:val="nil"/>
            </w:tcBorders>
            <w:vAlign w:val="center"/>
          </w:tcPr>
          <w:p w:rsidR="00570D22" w:rsidRPr="004755F2" w:rsidRDefault="00570D22" w:rsidP="00570D22">
            <w:pPr>
              <w:jc w:val="left"/>
              <w:rPr>
                <w:rFonts w:eastAsia="Arial" w:cs="Arial"/>
                <w:sz w:val="18"/>
                <w:szCs w:val="18"/>
              </w:rPr>
            </w:pPr>
            <w:r w:rsidRPr="004755F2">
              <w:rPr>
                <w:rFonts w:eastAsia="Arial" w:cs="Arial"/>
                <w:sz w:val="18"/>
                <w:szCs w:val="18"/>
              </w:rPr>
              <w:t>57.14%</w:t>
            </w:r>
          </w:p>
        </w:tc>
        <w:tc>
          <w:tcPr>
            <w:tcW w:w="1490" w:type="dxa"/>
            <w:tcBorders>
              <w:top w:val="nil"/>
              <w:left w:val="nil"/>
              <w:bottom w:val="nil"/>
              <w:right w:val="nil"/>
            </w:tcBorders>
            <w:vAlign w:val="center"/>
          </w:tcPr>
          <w:p w:rsidR="00570D22" w:rsidRPr="004755F2" w:rsidRDefault="00570D22" w:rsidP="00570D22">
            <w:pPr>
              <w:jc w:val="left"/>
              <w:rPr>
                <w:sz w:val="18"/>
                <w:szCs w:val="18"/>
              </w:rPr>
            </w:pPr>
            <w:r w:rsidRPr="004755F2">
              <w:rPr>
                <w:rFonts w:eastAsia="Arial" w:cs="Arial"/>
                <w:sz w:val="18"/>
                <w:szCs w:val="18"/>
              </w:rPr>
              <w:t>57.14%</w:t>
            </w:r>
          </w:p>
        </w:tc>
      </w:tr>
      <w:tr w:rsidR="00570D22" w:rsidTr="00570D22">
        <w:trPr>
          <w:trHeight w:val="283"/>
        </w:trPr>
        <w:tc>
          <w:tcPr>
            <w:tcW w:w="5806" w:type="dxa"/>
            <w:tcBorders>
              <w:top w:val="nil"/>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Other:</w:t>
            </w:r>
          </w:p>
        </w:tc>
        <w:tc>
          <w:tcPr>
            <w:tcW w:w="1169" w:type="dxa"/>
            <w:tcBorders>
              <w:top w:val="nil"/>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sidRPr="004755F2">
              <w:rPr>
                <w:sz w:val="18"/>
                <w:szCs w:val="18"/>
              </w:rPr>
              <w:t>5</w:t>
            </w:r>
          </w:p>
        </w:tc>
        <w:tc>
          <w:tcPr>
            <w:tcW w:w="1134" w:type="dxa"/>
            <w:tcBorders>
              <w:top w:val="nil"/>
              <w:left w:val="nil"/>
              <w:bottom w:val="single" w:sz="12" w:space="0" w:color="A6A6A6" w:themeColor="background1" w:themeShade="A6"/>
              <w:right w:val="nil"/>
            </w:tcBorders>
            <w:vAlign w:val="center"/>
          </w:tcPr>
          <w:p w:rsidR="00570D22" w:rsidRPr="004755F2" w:rsidRDefault="00570D22" w:rsidP="00570D22">
            <w:pPr>
              <w:jc w:val="left"/>
              <w:rPr>
                <w:rFonts w:eastAsia="Arial" w:cs="Arial"/>
                <w:sz w:val="18"/>
                <w:szCs w:val="18"/>
              </w:rPr>
            </w:pPr>
            <w:r w:rsidRPr="004755F2">
              <w:rPr>
                <w:rFonts w:eastAsia="Arial" w:cs="Arial"/>
                <w:sz w:val="18"/>
                <w:szCs w:val="18"/>
              </w:rPr>
              <w:t xml:space="preserve">7.81% </w:t>
            </w:r>
          </w:p>
        </w:tc>
        <w:tc>
          <w:tcPr>
            <w:tcW w:w="1134" w:type="dxa"/>
            <w:tcBorders>
              <w:top w:val="nil"/>
              <w:left w:val="nil"/>
              <w:bottom w:val="single" w:sz="12" w:space="0" w:color="A6A6A6" w:themeColor="background1" w:themeShade="A6"/>
              <w:right w:val="nil"/>
            </w:tcBorders>
            <w:vAlign w:val="center"/>
          </w:tcPr>
          <w:p w:rsidR="00570D22" w:rsidRPr="004755F2" w:rsidRDefault="00570D22" w:rsidP="00570D22">
            <w:pPr>
              <w:jc w:val="left"/>
              <w:rPr>
                <w:rFonts w:eastAsia="Arial" w:cs="Arial"/>
                <w:sz w:val="18"/>
                <w:szCs w:val="18"/>
              </w:rPr>
            </w:pPr>
            <w:r w:rsidRPr="004755F2">
              <w:rPr>
                <w:rFonts w:eastAsia="Arial" w:cs="Arial"/>
                <w:sz w:val="18"/>
                <w:szCs w:val="18"/>
              </w:rPr>
              <w:t xml:space="preserve">17.86% </w:t>
            </w:r>
          </w:p>
        </w:tc>
        <w:tc>
          <w:tcPr>
            <w:tcW w:w="1490" w:type="dxa"/>
            <w:tcBorders>
              <w:top w:val="nil"/>
              <w:left w:val="nil"/>
              <w:bottom w:val="single" w:sz="12" w:space="0" w:color="A6A6A6" w:themeColor="background1" w:themeShade="A6"/>
              <w:right w:val="nil"/>
            </w:tcBorders>
            <w:vAlign w:val="center"/>
          </w:tcPr>
          <w:p w:rsidR="00570D22" w:rsidRPr="004755F2" w:rsidRDefault="00570D22" w:rsidP="00570D22">
            <w:pPr>
              <w:jc w:val="left"/>
              <w:rPr>
                <w:rFonts w:eastAsia="Arial" w:cs="Arial"/>
                <w:sz w:val="18"/>
                <w:szCs w:val="18"/>
              </w:rPr>
            </w:pPr>
            <w:r w:rsidRPr="004755F2">
              <w:rPr>
                <w:rFonts w:eastAsia="Arial" w:cs="Arial"/>
                <w:sz w:val="18"/>
                <w:szCs w:val="18"/>
              </w:rPr>
              <w:t xml:space="preserve">17.86% </w:t>
            </w:r>
          </w:p>
        </w:tc>
      </w:tr>
      <w:tr w:rsidR="00570D22" w:rsidTr="00570D22">
        <w:trPr>
          <w:trHeight w:val="283"/>
        </w:trPr>
        <w:tc>
          <w:tcPr>
            <w:tcW w:w="580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Sum:</w:t>
            </w:r>
          </w:p>
        </w:tc>
        <w:tc>
          <w:tcPr>
            <w:tcW w:w="116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sz w:val="18"/>
                <w:szCs w:val="18"/>
              </w:rPr>
            </w:pPr>
            <w:r w:rsidRPr="004755F2">
              <w:rPr>
                <w:sz w:val="18"/>
                <w:szCs w:val="18"/>
              </w:rPr>
              <w:t>64</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rFonts w:eastAsia="Arial" w:cs="Arial"/>
                <w:position w:val="1"/>
                <w:sz w:val="18"/>
                <w:szCs w:val="18"/>
              </w:rPr>
            </w:pPr>
            <w:r w:rsidRPr="004755F2">
              <w:rPr>
                <w:rFonts w:eastAsia="Arial" w:cs="Arial"/>
                <w:position w:val="1"/>
                <w:sz w:val="18"/>
                <w:szCs w:val="18"/>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rFonts w:eastAsia="Arial" w:cs="Arial"/>
                <w:position w:val="1"/>
                <w:sz w:val="18"/>
                <w:szCs w:val="18"/>
              </w:rPr>
            </w:pPr>
            <w:r w:rsidRPr="004755F2">
              <w:rPr>
                <w:rFonts w:cs="Arial"/>
                <w:sz w:val="18"/>
                <w:szCs w:val="18"/>
              </w:rPr>
              <w:t>-</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sz w:val="18"/>
                <w:szCs w:val="18"/>
              </w:rPr>
            </w:pPr>
            <w:r w:rsidRPr="004755F2">
              <w:rPr>
                <w:rFonts w:cs="Arial"/>
                <w:sz w:val="18"/>
                <w:szCs w:val="18"/>
              </w:rPr>
              <w:t>-</w:t>
            </w:r>
          </w:p>
        </w:tc>
      </w:tr>
      <w:tr w:rsidR="00570D22" w:rsidTr="00570D22">
        <w:trPr>
          <w:trHeight w:val="283"/>
        </w:trPr>
        <w:tc>
          <w:tcPr>
            <w:tcW w:w="5806"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0"/>
              <w:ind w:left="43" w:right="-20"/>
              <w:jc w:val="left"/>
              <w:rPr>
                <w:rFonts w:eastAsia="Arial" w:cs="Arial"/>
                <w:sz w:val="18"/>
                <w:szCs w:val="18"/>
              </w:rPr>
            </w:pPr>
            <w:r w:rsidRPr="00F31AAB">
              <w:rPr>
                <w:rFonts w:cs="Arial"/>
                <w:sz w:val="18"/>
                <w:szCs w:val="18"/>
              </w:rPr>
              <w:t>Not answered:</w:t>
            </w:r>
          </w:p>
        </w:tc>
        <w:tc>
          <w:tcPr>
            <w:tcW w:w="1169"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sidRPr="004755F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spacing w:before="30"/>
              <w:ind w:left="95" w:right="-20"/>
              <w:jc w:val="left"/>
              <w:rPr>
                <w:rFonts w:cs="Arial"/>
                <w:sz w:val="18"/>
                <w:szCs w:val="18"/>
              </w:rPr>
            </w:pPr>
            <w:r w:rsidRPr="004755F2">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spacing w:before="30"/>
              <w:ind w:left="95" w:right="-20"/>
              <w:jc w:val="left"/>
              <w:rPr>
                <w:rFonts w:eastAsia="Arial" w:cs="Arial"/>
                <w:sz w:val="18"/>
                <w:szCs w:val="18"/>
              </w:rPr>
            </w:pPr>
            <w:r w:rsidRPr="004755F2">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spacing w:before="30"/>
              <w:ind w:left="98" w:right="-20"/>
              <w:jc w:val="left"/>
              <w:rPr>
                <w:rFonts w:eastAsia="Arial" w:cs="Arial"/>
                <w:sz w:val="18"/>
                <w:szCs w:val="18"/>
              </w:rPr>
            </w:pPr>
            <w:r w:rsidRPr="004755F2">
              <w:rPr>
                <w:rFonts w:cs="Arial"/>
                <w:sz w:val="18"/>
                <w:szCs w:val="18"/>
              </w:rPr>
              <w:t>-</w:t>
            </w:r>
          </w:p>
        </w:tc>
      </w:tr>
      <w:tr w:rsidR="00570D22" w:rsidTr="00570D22">
        <w:trPr>
          <w:trHeight w:hRule="exact" w:val="358"/>
        </w:trPr>
        <w:tc>
          <w:tcPr>
            <w:tcW w:w="5806"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p w:rsidR="00570D22" w:rsidRDefault="00570D22" w:rsidP="00570D22">
            <w:pPr>
              <w:spacing w:before="30"/>
              <w:ind w:left="43" w:right="-20"/>
              <w:jc w:val="left"/>
              <w:rPr>
                <w:rFonts w:cs="Arial"/>
                <w:sz w:val="18"/>
                <w:szCs w:val="18"/>
              </w:rPr>
            </w:pPr>
          </w:p>
        </w:tc>
        <w:tc>
          <w:tcPr>
            <w:tcW w:w="1169" w:type="dxa"/>
            <w:tcBorders>
              <w:top w:val="single" w:sz="12" w:space="0" w:color="A6A6A6" w:themeColor="background1" w:themeShade="A6"/>
              <w:left w:val="nil"/>
              <w:bottom w:val="nil"/>
              <w:right w:val="nil"/>
            </w:tcBorders>
            <w:vAlign w:val="center"/>
          </w:tcPr>
          <w:p w:rsidR="00570D22" w:rsidRDefault="00570D22" w:rsidP="00570D2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rPr>
                <w:rFonts w:eastAsia="Arial" w:cs="Arial"/>
                <w:sz w:val="17"/>
                <w:szCs w:val="17"/>
              </w:rPr>
            </w:pPr>
          </w:p>
        </w:tc>
        <w:tc>
          <w:tcPr>
            <w:tcW w:w="1490" w:type="dxa"/>
            <w:tcBorders>
              <w:top w:val="single" w:sz="12" w:space="0" w:color="A6A6A6" w:themeColor="background1" w:themeShade="A6"/>
              <w:left w:val="nil"/>
              <w:bottom w:val="nil"/>
              <w:right w:val="nil"/>
            </w:tcBorders>
          </w:tcPr>
          <w:p w:rsidR="00570D22" w:rsidRDefault="00570D22" w:rsidP="00570D22">
            <w:pPr>
              <w:spacing w:before="30"/>
              <w:ind w:left="98" w:right="-20"/>
              <w:rPr>
                <w:rFonts w:eastAsia="Arial" w:cs="Arial"/>
                <w:sz w:val="17"/>
                <w:szCs w:val="17"/>
              </w:rPr>
            </w:pPr>
          </w:p>
        </w:tc>
      </w:tr>
    </w:tbl>
    <w:p w:rsidR="00570D22" w:rsidRDefault="00570D22" w:rsidP="00570D22">
      <w:pPr>
        <w:tabs>
          <w:tab w:val="left" w:pos="3944"/>
        </w:tabs>
        <w:rPr>
          <w:rFonts w:cs="Arial"/>
          <w:sz w:val="18"/>
          <w:szCs w:val="18"/>
        </w:rPr>
      </w:pPr>
    </w:p>
    <w:p w:rsidR="00570D22" w:rsidRPr="008E20F3" w:rsidRDefault="00570D22" w:rsidP="00570D22">
      <w:pPr>
        <w:jc w:val="left"/>
        <w:rPr>
          <w:sz w:val="18"/>
          <w:u w:val="single"/>
        </w:rPr>
      </w:pPr>
      <w:r w:rsidRPr="008E20F3">
        <w:rPr>
          <w:sz w:val="18"/>
          <w:u w:val="single"/>
        </w:rPr>
        <w:t>Other (details)</w:t>
      </w:r>
    </w:p>
    <w:p w:rsidR="00570D22" w:rsidRPr="008E20F3" w:rsidRDefault="00570D22" w:rsidP="00570D22">
      <w:pPr>
        <w:jc w:val="left"/>
        <w:rPr>
          <w:sz w:val="18"/>
        </w:rPr>
      </w:pPr>
    </w:p>
    <w:p w:rsidR="00570D22" w:rsidRPr="008E20F3" w:rsidRDefault="00570D22" w:rsidP="00570D22">
      <w:pPr>
        <w:jc w:val="left"/>
        <w:rPr>
          <w:sz w:val="18"/>
        </w:rPr>
      </w:pPr>
      <w:r w:rsidRPr="008E20F3">
        <w:rPr>
          <w:sz w:val="18"/>
        </w:rPr>
        <w:t>OAPI is not a research center.</w:t>
      </w:r>
    </w:p>
    <w:p w:rsidR="00570D22" w:rsidRPr="008E20F3" w:rsidRDefault="00570D22" w:rsidP="00570D22">
      <w:pPr>
        <w:jc w:val="left"/>
        <w:rPr>
          <w:sz w:val="18"/>
        </w:rPr>
      </w:pPr>
    </w:p>
    <w:p w:rsidR="00570D22" w:rsidRPr="008E20F3" w:rsidRDefault="00570D22" w:rsidP="00570D22">
      <w:pPr>
        <w:jc w:val="left"/>
        <w:rPr>
          <w:sz w:val="18"/>
        </w:rPr>
      </w:pPr>
      <w:r w:rsidRPr="008E20F3">
        <w:rPr>
          <w:sz w:val="18"/>
        </w:rPr>
        <w:t>It does not provide DUS reports</w:t>
      </w:r>
    </w:p>
    <w:p w:rsidR="00570D22" w:rsidRPr="008E20F3" w:rsidRDefault="00570D22" w:rsidP="00570D22">
      <w:pPr>
        <w:jc w:val="left"/>
        <w:rPr>
          <w:sz w:val="18"/>
        </w:rPr>
      </w:pPr>
    </w:p>
    <w:p w:rsidR="00570D22" w:rsidRPr="008E20F3" w:rsidRDefault="00570D22" w:rsidP="00570D22">
      <w:pPr>
        <w:jc w:val="left"/>
        <w:rPr>
          <w:sz w:val="18"/>
        </w:rPr>
      </w:pPr>
      <w:r w:rsidRPr="008E20F3">
        <w:rPr>
          <w:sz w:val="18"/>
        </w:rPr>
        <w:t>It does not perform DUS</w:t>
      </w:r>
    </w:p>
    <w:p w:rsidR="00570D22" w:rsidRPr="008E20F3" w:rsidRDefault="00570D22" w:rsidP="00570D22">
      <w:pPr>
        <w:jc w:val="left"/>
        <w:rPr>
          <w:sz w:val="18"/>
        </w:rPr>
      </w:pPr>
    </w:p>
    <w:p w:rsidR="00570D22" w:rsidRPr="008E20F3" w:rsidRDefault="00570D22" w:rsidP="00570D22">
      <w:pPr>
        <w:jc w:val="left"/>
        <w:rPr>
          <w:sz w:val="18"/>
        </w:rPr>
      </w:pPr>
      <w:r w:rsidRPr="008E20F3">
        <w:rPr>
          <w:sz w:val="18"/>
        </w:rPr>
        <w:t>(Not applicable)</w:t>
      </w:r>
    </w:p>
    <w:p w:rsidR="00570D22" w:rsidRPr="008E20F3" w:rsidRDefault="00570D22" w:rsidP="00570D22">
      <w:pPr>
        <w:jc w:val="left"/>
        <w:rPr>
          <w:sz w:val="18"/>
          <w:u w:val="single"/>
        </w:rPr>
      </w:pPr>
    </w:p>
    <w:p w:rsidR="00570D22" w:rsidRDefault="00570D22" w:rsidP="00570D22">
      <w:pPr>
        <w:jc w:val="left"/>
        <w:rPr>
          <w:sz w:val="18"/>
          <w:u w:val="single"/>
        </w:rPr>
      </w:pPr>
      <w:r>
        <w:rPr>
          <w:sz w:val="18"/>
          <w:u w:val="single"/>
        </w:rPr>
        <w:br w:type="page"/>
      </w:r>
    </w:p>
    <w:p w:rsidR="00570D22" w:rsidRPr="008E20F3" w:rsidRDefault="00570D22" w:rsidP="00570D22">
      <w:pPr>
        <w:jc w:val="left"/>
        <w:rPr>
          <w:sz w:val="18"/>
          <w:u w:val="single"/>
        </w:rPr>
      </w:pPr>
      <w:r w:rsidRPr="008E20F3">
        <w:rPr>
          <w:sz w:val="18"/>
          <w:u w:val="single"/>
        </w:rPr>
        <w:lastRenderedPageBreak/>
        <w:t>Comments</w:t>
      </w:r>
    </w:p>
    <w:p w:rsidR="00570D22" w:rsidRDefault="00570D22" w:rsidP="00570D2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D42E95" w:rsidTr="00570D22">
        <w:tc>
          <w:tcPr>
            <w:tcW w:w="9855" w:type="dxa"/>
          </w:tcPr>
          <w:p w:rsidR="00570D22" w:rsidRPr="00D42E95" w:rsidRDefault="00570D22" w:rsidP="00570D22">
            <w:pPr>
              <w:autoSpaceDE w:val="0"/>
              <w:autoSpaceDN w:val="0"/>
              <w:adjustRightInd w:val="0"/>
              <w:jc w:val="left"/>
              <w:rPr>
                <w:rFonts w:cs="Arial"/>
                <w:sz w:val="18"/>
                <w:szCs w:val="18"/>
              </w:rPr>
            </w:pPr>
            <w:r w:rsidRPr="00D42E95">
              <w:rPr>
                <w:rFonts w:cs="Arial"/>
                <w:sz w:val="18"/>
                <w:szCs w:val="18"/>
              </w:rPr>
              <w:t>See also remark on Q 20</w:t>
            </w:r>
          </w:p>
          <w:p w:rsidR="00570D22" w:rsidRPr="00D42E95" w:rsidRDefault="00570D22" w:rsidP="00570D22">
            <w:pPr>
              <w:jc w:val="left"/>
              <w:rPr>
                <w:sz w:val="18"/>
                <w:szCs w:val="18"/>
                <w:u w:val="single"/>
              </w:rPr>
            </w:pPr>
          </w:p>
        </w:tc>
      </w:tr>
      <w:tr w:rsidR="00570D22" w:rsidRPr="00D42E95" w:rsidTr="00570D22">
        <w:tc>
          <w:tcPr>
            <w:tcW w:w="9855" w:type="dxa"/>
          </w:tcPr>
          <w:p w:rsidR="00570D22" w:rsidRPr="00D42E95" w:rsidRDefault="00570D22" w:rsidP="00570D22">
            <w:pPr>
              <w:autoSpaceDE w:val="0"/>
              <w:autoSpaceDN w:val="0"/>
              <w:adjustRightInd w:val="0"/>
              <w:jc w:val="left"/>
              <w:rPr>
                <w:rFonts w:cs="Arial"/>
                <w:sz w:val="18"/>
                <w:szCs w:val="18"/>
              </w:rPr>
            </w:pPr>
            <w:r w:rsidRPr="00D42E95">
              <w:rPr>
                <w:rFonts w:cs="Arial"/>
                <w:sz w:val="18"/>
                <w:szCs w:val="18"/>
              </w:rPr>
              <w:t>A written agreement with the receiving authority is preferable.</w:t>
            </w:r>
          </w:p>
          <w:p w:rsidR="00570D22" w:rsidRPr="00D42E95" w:rsidRDefault="00570D22" w:rsidP="00570D22">
            <w:pPr>
              <w:autoSpaceDE w:val="0"/>
              <w:autoSpaceDN w:val="0"/>
              <w:adjustRightInd w:val="0"/>
              <w:jc w:val="left"/>
              <w:rPr>
                <w:rFonts w:cs="Arial"/>
                <w:sz w:val="18"/>
                <w:szCs w:val="18"/>
              </w:rPr>
            </w:pPr>
          </w:p>
        </w:tc>
      </w:tr>
      <w:tr w:rsidR="00570D22" w:rsidRPr="00D42E95" w:rsidTr="00570D22">
        <w:tc>
          <w:tcPr>
            <w:tcW w:w="9855" w:type="dxa"/>
          </w:tcPr>
          <w:p w:rsidR="00570D22" w:rsidRPr="00D42E95" w:rsidRDefault="00570D22" w:rsidP="00570D22">
            <w:pPr>
              <w:autoSpaceDE w:val="0"/>
              <w:autoSpaceDN w:val="0"/>
              <w:adjustRightInd w:val="0"/>
              <w:jc w:val="left"/>
              <w:rPr>
                <w:rFonts w:cs="Arial"/>
                <w:sz w:val="18"/>
                <w:szCs w:val="18"/>
              </w:rPr>
            </w:pPr>
            <w:r w:rsidRPr="00D42E95">
              <w:rPr>
                <w:rFonts w:cs="Arial"/>
                <w:sz w:val="18"/>
                <w:szCs w:val="18"/>
              </w:rPr>
              <w:t>Our country has not yet provided a DUS test. However, it is important to maintain cooperation on testing for reports that our country might produce in future.</w:t>
            </w:r>
          </w:p>
          <w:p w:rsidR="00570D22" w:rsidRPr="00D42E95" w:rsidRDefault="00570D22" w:rsidP="00570D22">
            <w:pPr>
              <w:autoSpaceDE w:val="0"/>
              <w:autoSpaceDN w:val="0"/>
              <w:adjustRightInd w:val="0"/>
              <w:jc w:val="left"/>
              <w:rPr>
                <w:rFonts w:cs="Arial"/>
                <w:sz w:val="18"/>
                <w:szCs w:val="18"/>
              </w:rPr>
            </w:pPr>
          </w:p>
        </w:tc>
      </w:tr>
      <w:tr w:rsidR="00570D22" w:rsidRPr="00D42E95" w:rsidTr="00570D22">
        <w:tc>
          <w:tcPr>
            <w:tcW w:w="9855" w:type="dxa"/>
          </w:tcPr>
          <w:p w:rsidR="00570D22" w:rsidRPr="00D42E95" w:rsidRDefault="00570D22" w:rsidP="00570D22">
            <w:pPr>
              <w:autoSpaceDE w:val="0"/>
              <w:autoSpaceDN w:val="0"/>
              <w:adjustRightInd w:val="0"/>
              <w:jc w:val="left"/>
              <w:rPr>
                <w:rFonts w:cs="Arial"/>
                <w:sz w:val="18"/>
                <w:szCs w:val="18"/>
              </w:rPr>
            </w:pPr>
            <w:r w:rsidRPr="00D42E95">
              <w:rPr>
                <w:sz w:val="18"/>
                <w:szCs w:val="18"/>
              </w:rPr>
              <w:t>The authority of my country requires applicants to provide DUS reports as the ownership of such reports limits their supply to other authorities</w:t>
            </w:r>
            <w:r w:rsidRPr="00D42E95">
              <w:rPr>
                <w:rFonts w:cs="Arial"/>
                <w:sz w:val="18"/>
                <w:szCs w:val="18"/>
              </w:rPr>
              <w:t>.</w:t>
            </w:r>
          </w:p>
          <w:p w:rsidR="00570D22" w:rsidRPr="00D42E95" w:rsidRDefault="00570D22" w:rsidP="00570D22">
            <w:pPr>
              <w:autoSpaceDE w:val="0"/>
              <w:autoSpaceDN w:val="0"/>
              <w:adjustRightInd w:val="0"/>
              <w:jc w:val="left"/>
              <w:rPr>
                <w:rFonts w:cs="Arial"/>
                <w:sz w:val="18"/>
                <w:szCs w:val="18"/>
              </w:rPr>
            </w:pPr>
          </w:p>
        </w:tc>
      </w:tr>
    </w:tbl>
    <w:p w:rsidR="00570D22" w:rsidRDefault="00570D22" w:rsidP="00570D22">
      <w:pPr>
        <w:rPr>
          <w:rFonts w:cs="Arial"/>
          <w:sz w:val="18"/>
          <w:szCs w:val="18"/>
        </w:rPr>
      </w:pPr>
    </w:p>
    <w:p w:rsidR="00570D22" w:rsidRDefault="00570D22" w:rsidP="00570D22">
      <w:pPr>
        <w:jc w:val="left"/>
        <w:rPr>
          <w:rFonts w:cs="Arial"/>
          <w:b/>
          <w:bCs/>
          <w:sz w:val="28"/>
          <w:szCs w:val="28"/>
        </w:rPr>
      </w:pPr>
      <w:r>
        <w:br w:type="page"/>
      </w:r>
    </w:p>
    <w:p w:rsidR="00570D22" w:rsidRDefault="00570D22" w:rsidP="00570D22">
      <w:pPr>
        <w:pStyle w:val="Titre"/>
        <w:rPr>
          <w:szCs w:val="18"/>
        </w:rPr>
      </w:pPr>
      <w:bookmarkStart w:id="24" w:name="_Toc476301274"/>
      <w:r w:rsidRPr="001C5A29">
        <w:rPr>
          <w:b/>
          <w:sz w:val="28"/>
        </w:rPr>
        <w:lastRenderedPageBreak/>
        <w:t>Question 22</w:t>
      </w:r>
      <w:proofErr w:type="gramStart"/>
      <w:r w:rsidRPr="00756BB4">
        <w:rPr>
          <w:sz w:val="28"/>
        </w:rPr>
        <w:t>:</w:t>
      </w:r>
      <w:proofErr w:type="gramEnd"/>
      <w:r w:rsidRPr="00756BB4">
        <w:rPr>
          <w:sz w:val="28"/>
        </w:rPr>
        <w:br/>
      </w:r>
      <w:r>
        <w:rPr>
          <w:szCs w:val="18"/>
        </w:rPr>
        <w:t>Is the information in the GENIE database on provision of existing DUS reports by your authority complete and accurate?</w:t>
      </w:r>
      <w:bookmarkEnd w:id="24"/>
    </w:p>
    <w:p w:rsidR="00570D22" w:rsidRDefault="00570D22" w:rsidP="00570D22">
      <w:r w:rsidRPr="00712ECE">
        <w:rPr>
          <w:sz w:val="18"/>
        </w:rPr>
        <w:t>(</w:t>
      </w:r>
      <w:proofErr w:type="gramStart"/>
      <w:r w:rsidRPr="00712ECE">
        <w:rPr>
          <w:sz w:val="18"/>
        </w:rPr>
        <w:t>see</w:t>
      </w:r>
      <w:proofErr w:type="gramEnd"/>
      <w:r w:rsidRPr="00712ECE">
        <w:rPr>
          <w:sz w:val="18"/>
        </w:rPr>
        <w:t xml:space="preserve"> http://www.upov.int/genie/en/index.jsp)</w:t>
      </w:r>
    </w:p>
    <w:p w:rsidR="00570D22" w:rsidRDefault="00570D22" w:rsidP="00570D22">
      <w:pPr>
        <w:rPr>
          <w:rFonts w:cs="Arial"/>
          <w:sz w:val="18"/>
          <w:szCs w:val="18"/>
        </w:rPr>
      </w:pPr>
    </w:p>
    <w:tbl>
      <w:tblPr>
        <w:tblStyle w:val="TableGrid"/>
        <w:tblpPr w:leftFromText="180" w:rightFromText="180" w:vertAnchor="text" w:horzAnchor="page" w:tblpX="1282" w:tblpY="441"/>
        <w:tblW w:w="2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35"/>
      </w:tblGrid>
      <w:tr w:rsidR="00570D22" w:rsidRPr="00664B41" w:rsidTr="00570D22">
        <w:trPr>
          <w:trHeight w:hRule="exact" w:val="716"/>
        </w:trPr>
        <w:tc>
          <w:tcPr>
            <w:tcW w:w="2335" w:type="dxa"/>
            <w:vAlign w:val="center"/>
          </w:tcPr>
          <w:p w:rsidR="00570D22" w:rsidRPr="00D57071" w:rsidRDefault="00570D22" w:rsidP="00570D22">
            <w:pPr>
              <w:spacing w:before="37"/>
              <w:ind w:left="29" w:right="-20"/>
              <w:jc w:val="right"/>
              <w:rPr>
                <w:rFonts w:eastAsia="Arial" w:cs="Arial"/>
                <w:sz w:val="16"/>
                <w:szCs w:val="14"/>
              </w:rPr>
            </w:pPr>
            <w:r w:rsidRPr="00D57071">
              <w:rPr>
                <w:rFonts w:cs="Arial"/>
                <w:sz w:val="16"/>
                <w:szCs w:val="14"/>
              </w:rPr>
              <w:t>Yes</w:t>
            </w:r>
          </w:p>
        </w:tc>
      </w:tr>
      <w:tr w:rsidR="00570D22" w:rsidRPr="00664B41" w:rsidTr="00570D22">
        <w:trPr>
          <w:trHeight w:hRule="exact" w:val="1140"/>
        </w:trPr>
        <w:tc>
          <w:tcPr>
            <w:tcW w:w="2335" w:type="dxa"/>
            <w:vAlign w:val="center"/>
          </w:tcPr>
          <w:p w:rsidR="00570D22" w:rsidRPr="00D57071" w:rsidRDefault="00570D22" w:rsidP="00570D22">
            <w:pPr>
              <w:spacing w:before="30"/>
              <w:ind w:right="340"/>
              <w:rPr>
                <w:rFonts w:cs="Arial"/>
                <w:sz w:val="16"/>
                <w:szCs w:val="14"/>
              </w:rPr>
            </w:pPr>
          </w:p>
          <w:p w:rsidR="00570D22" w:rsidRPr="00D57071" w:rsidRDefault="00570D22" w:rsidP="00570D22">
            <w:pPr>
              <w:spacing w:before="30"/>
              <w:ind w:right="340"/>
              <w:rPr>
                <w:rFonts w:cs="Arial"/>
                <w:sz w:val="16"/>
                <w:szCs w:val="14"/>
              </w:rPr>
            </w:pPr>
          </w:p>
          <w:p w:rsidR="00570D22" w:rsidRPr="00D57071" w:rsidRDefault="00570D22" w:rsidP="00570D22">
            <w:pPr>
              <w:spacing w:before="30"/>
              <w:ind w:left="43" w:right="-20"/>
              <w:jc w:val="right"/>
              <w:rPr>
                <w:rFonts w:cs="Arial"/>
                <w:sz w:val="16"/>
                <w:szCs w:val="14"/>
              </w:rPr>
            </w:pPr>
            <w:r w:rsidRPr="00D57071">
              <w:rPr>
                <w:rFonts w:cs="Arial"/>
                <w:sz w:val="16"/>
                <w:szCs w:val="14"/>
              </w:rPr>
              <w:t>No (please provide details)</w:t>
            </w:r>
          </w:p>
        </w:tc>
      </w:tr>
    </w:tbl>
    <w:p w:rsidR="00570D22" w:rsidRDefault="00570D22" w:rsidP="00570D22">
      <w:pPr>
        <w:rPr>
          <w:rFonts w:cs="Arial"/>
          <w:sz w:val="18"/>
          <w:szCs w:val="18"/>
        </w:rPr>
      </w:pPr>
    </w:p>
    <w:p w:rsidR="00570D22" w:rsidRPr="000E10F8" w:rsidRDefault="00570D22" w:rsidP="00570D22">
      <w:pPr>
        <w:rPr>
          <w:rFonts w:cs="Arial"/>
          <w:sz w:val="18"/>
          <w:szCs w:val="18"/>
        </w:rPr>
      </w:pPr>
      <w:r>
        <w:rPr>
          <w:noProof/>
        </w:rPr>
        <w:drawing>
          <wp:anchor distT="0" distB="0" distL="114300" distR="114300" simplePos="0" relativeHeight="251673600" behindDoc="1" locked="0" layoutInCell="1" allowOverlap="1" wp14:anchorId="7B550CEA" wp14:editId="08DD747B">
            <wp:simplePos x="0" y="0"/>
            <wp:positionH relativeFrom="column">
              <wp:posOffset>1473835</wp:posOffset>
            </wp:positionH>
            <wp:positionV relativeFrom="paragraph">
              <wp:posOffset>3810</wp:posOffset>
            </wp:positionV>
            <wp:extent cx="3951605" cy="1608455"/>
            <wp:effectExtent l="0" t="0" r="0" b="0"/>
            <wp:wrapThrough wrapText="bothSides">
              <wp:wrapPolygon edited="0">
                <wp:start x="0" y="0"/>
                <wp:lineTo x="0" y="21233"/>
                <wp:lineTo x="21451" y="21233"/>
                <wp:lineTo x="21451"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951605" cy="1608455"/>
                    </a:xfrm>
                    <a:prstGeom prst="rect">
                      <a:avLst/>
                    </a:prstGeom>
                  </pic:spPr>
                </pic:pic>
              </a:graphicData>
            </a:graphic>
            <wp14:sizeRelH relativeFrom="page">
              <wp14:pctWidth>0</wp14:pctWidth>
            </wp14:sizeRelH>
            <wp14:sizeRelV relativeFrom="page">
              <wp14:pctHeight>0</wp14:pctHeight>
            </wp14:sizeRelV>
          </wp:anchor>
        </w:drawing>
      </w:r>
    </w:p>
    <w:p w:rsidR="00570D22" w:rsidRPr="000E10F8" w:rsidRDefault="00570D22" w:rsidP="00570D22">
      <w:pPr>
        <w:rPr>
          <w:rFonts w:cs="Arial"/>
          <w:sz w:val="18"/>
          <w:szCs w:val="18"/>
        </w:rPr>
      </w:pPr>
    </w:p>
    <w:p w:rsidR="00570D22" w:rsidRPr="000E10F8" w:rsidRDefault="00570D22" w:rsidP="00570D22">
      <w:pPr>
        <w:rPr>
          <w:rFonts w:cs="Arial"/>
          <w:sz w:val="18"/>
          <w:szCs w:val="18"/>
        </w:rPr>
      </w:pPr>
    </w:p>
    <w:p w:rsidR="00570D22" w:rsidRPr="000E10F8" w:rsidRDefault="00570D22" w:rsidP="00570D22">
      <w:pPr>
        <w:rPr>
          <w:rFonts w:cs="Arial"/>
          <w:sz w:val="18"/>
          <w:szCs w:val="18"/>
        </w:rPr>
      </w:pPr>
    </w:p>
    <w:p w:rsidR="00570D22" w:rsidRPr="000E10F8" w:rsidRDefault="00570D22" w:rsidP="00570D22">
      <w:pPr>
        <w:rPr>
          <w:rFonts w:cs="Arial"/>
          <w:sz w:val="18"/>
          <w:szCs w:val="18"/>
        </w:rPr>
      </w:pPr>
    </w:p>
    <w:p w:rsidR="00570D22" w:rsidRPr="000E10F8" w:rsidRDefault="00570D22" w:rsidP="00570D22">
      <w:pPr>
        <w:rPr>
          <w:rFonts w:cs="Arial"/>
          <w:sz w:val="18"/>
          <w:szCs w:val="18"/>
        </w:rPr>
      </w:pPr>
    </w:p>
    <w:p w:rsidR="00570D22" w:rsidRPr="000E10F8" w:rsidRDefault="00570D22" w:rsidP="00570D22">
      <w:pPr>
        <w:rPr>
          <w:rFonts w:cs="Arial"/>
          <w:sz w:val="18"/>
          <w:szCs w:val="18"/>
        </w:rPr>
      </w:pPr>
    </w:p>
    <w:p w:rsidR="00570D22" w:rsidRPr="000E10F8" w:rsidRDefault="00570D22" w:rsidP="00570D22">
      <w:pPr>
        <w:rPr>
          <w:rFonts w:cs="Arial"/>
          <w:sz w:val="18"/>
          <w:szCs w:val="18"/>
        </w:rPr>
      </w:pPr>
    </w:p>
    <w:p w:rsidR="00570D22" w:rsidRPr="000E10F8" w:rsidRDefault="00570D22" w:rsidP="00570D22">
      <w:pPr>
        <w:rPr>
          <w:rFonts w:cs="Arial"/>
          <w:sz w:val="18"/>
          <w:szCs w:val="18"/>
        </w:rPr>
      </w:pPr>
    </w:p>
    <w:p w:rsidR="00570D22" w:rsidRPr="000E10F8" w:rsidRDefault="00570D22" w:rsidP="00570D22">
      <w:pPr>
        <w:rPr>
          <w:rFonts w:cs="Arial"/>
          <w:sz w:val="18"/>
          <w:szCs w:val="18"/>
        </w:rPr>
      </w:pPr>
    </w:p>
    <w:p w:rsidR="00570D22" w:rsidRPr="000E10F8" w:rsidRDefault="00570D22" w:rsidP="00570D22">
      <w:pPr>
        <w:rPr>
          <w:rFonts w:cs="Arial"/>
          <w:sz w:val="18"/>
          <w:szCs w:val="18"/>
        </w:rPr>
      </w:pPr>
    </w:p>
    <w:p w:rsidR="00570D22" w:rsidRPr="000E10F8" w:rsidRDefault="00570D22" w:rsidP="00570D22">
      <w:pPr>
        <w:rPr>
          <w:rFonts w:cs="Arial"/>
          <w:sz w:val="18"/>
          <w:szCs w:val="18"/>
        </w:rPr>
      </w:pPr>
    </w:p>
    <w:p w:rsidR="00570D22" w:rsidRPr="000E10F8" w:rsidRDefault="00570D22" w:rsidP="00570D22">
      <w:pPr>
        <w:rPr>
          <w:rFonts w:cs="Arial"/>
          <w:sz w:val="18"/>
          <w:szCs w:val="18"/>
        </w:rPr>
      </w:pPr>
    </w:p>
    <w:p w:rsidR="00570D22" w:rsidRPr="000E10F8" w:rsidRDefault="00570D22" w:rsidP="00570D22">
      <w:pPr>
        <w:rPr>
          <w:rFonts w:cs="Arial"/>
          <w:sz w:val="18"/>
          <w:szCs w:val="18"/>
        </w:rPr>
      </w:pPr>
    </w:p>
    <w:p w:rsidR="00570D22" w:rsidRDefault="00570D22" w:rsidP="00570D22">
      <w:pPr>
        <w:rPr>
          <w:rFonts w:cs="Arial"/>
          <w:sz w:val="18"/>
          <w:szCs w:val="18"/>
        </w:rPr>
      </w:pPr>
    </w:p>
    <w:p w:rsidR="00570D22" w:rsidRDefault="00570D22" w:rsidP="00570D22">
      <w:pPr>
        <w:tabs>
          <w:tab w:val="left" w:pos="3569"/>
        </w:tabs>
        <w:jc w:val="center"/>
        <w:rPr>
          <w:rFonts w:cs="Arial"/>
          <w:b/>
          <w:bCs/>
          <w:sz w:val="22"/>
          <w:szCs w:val="22"/>
        </w:rPr>
      </w:pPr>
      <w:r>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570D22" w:rsidTr="00570D2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5495" w:type="dxa"/>
            <w:tcBorders>
              <w:top w:val="single" w:sz="12" w:space="0" w:color="auto"/>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Yes</w:t>
            </w:r>
          </w:p>
        </w:tc>
        <w:tc>
          <w:tcPr>
            <w:tcW w:w="1134" w:type="dxa"/>
            <w:tcBorders>
              <w:top w:val="single" w:sz="12" w:space="0" w:color="auto"/>
              <w:left w:val="nil"/>
              <w:bottom w:val="nil"/>
              <w:right w:val="nil"/>
            </w:tcBorders>
            <w:vAlign w:val="center"/>
          </w:tcPr>
          <w:p w:rsidR="00570D22" w:rsidRPr="00F31AAB" w:rsidRDefault="00570D22" w:rsidP="00570D22">
            <w:pPr>
              <w:spacing w:line="179" w:lineRule="exact"/>
              <w:ind w:right="-20"/>
              <w:jc w:val="left"/>
              <w:rPr>
                <w:rFonts w:eastAsia="Arial" w:cs="Arial"/>
                <w:sz w:val="18"/>
                <w:szCs w:val="18"/>
              </w:rPr>
            </w:pPr>
            <w:r>
              <w:rPr>
                <w:rFonts w:eastAsia="Arial" w:cs="Arial"/>
                <w:sz w:val="18"/>
                <w:szCs w:val="18"/>
              </w:rPr>
              <w:t>25</w:t>
            </w:r>
          </w:p>
        </w:tc>
        <w:tc>
          <w:tcPr>
            <w:tcW w:w="1134" w:type="dxa"/>
            <w:tcBorders>
              <w:top w:val="single" w:sz="12" w:space="0" w:color="auto"/>
              <w:left w:val="nil"/>
              <w:bottom w:val="nil"/>
              <w:right w:val="nil"/>
            </w:tcBorders>
            <w:vAlign w:val="center"/>
          </w:tcPr>
          <w:p w:rsidR="00570D22" w:rsidRPr="00DC0ACC" w:rsidRDefault="00570D22" w:rsidP="00570D22">
            <w:pPr>
              <w:jc w:val="left"/>
              <w:rPr>
                <w:rFonts w:eastAsia="Arial" w:cs="Arial"/>
                <w:sz w:val="18"/>
                <w:szCs w:val="18"/>
              </w:rPr>
            </w:pPr>
            <w:r>
              <w:rPr>
                <w:rFonts w:cs="Arial"/>
                <w:sz w:val="18"/>
                <w:szCs w:val="18"/>
              </w:rPr>
              <w:t>89.29%</w:t>
            </w:r>
          </w:p>
        </w:tc>
        <w:tc>
          <w:tcPr>
            <w:tcW w:w="1417" w:type="dxa"/>
            <w:tcBorders>
              <w:top w:val="single" w:sz="12" w:space="0" w:color="auto"/>
              <w:left w:val="nil"/>
              <w:bottom w:val="nil"/>
              <w:right w:val="nil"/>
            </w:tcBorders>
            <w:vAlign w:val="center"/>
          </w:tcPr>
          <w:p w:rsidR="00570D22" w:rsidRPr="00DC0ACC" w:rsidRDefault="00570D22" w:rsidP="00570D22">
            <w:pPr>
              <w:jc w:val="left"/>
              <w:rPr>
                <w:sz w:val="18"/>
                <w:szCs w:val="18"/>
              </w:rPr>
            </w:pPr>
            <w:r>
              <w:rPr>
                <w:rFonts w:cs="Arial"/>
                <w:sz w:val="18"/>
                <w:szCs w:val="18"/>
              </w:rPr>
              <w:t>89.29%</w:t>
            </w:r>
          </w:p>
        </w:tc>
      </w:tr>
      <w:tr w:rsidR="00570D22" w:rsidTr="00570D22">
        <w:trPr>
          <w:trHeight w:val="283"/>
        </w:trPr>
        <w:tc>
          <w:tcPr>
            <w:tcW w:w="549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No (please provide details)</w:t>
            </w:r>
          </w:p>
        </w:tc>
        <w:tc>
          <w:tcPr>
            <w:tcW w:w="1134" w:type="dxa"/>
            <w:tcBorders>
              <w:top w:val="nil"/>
              <w:left w:val="nil"/>
              <w:bottom w:val="nil"/>
              <w:right w:val="nil"/>
            </w:tcBorders>
            <w:vAlign w:val="center"/>
          </w:tcPr>
          <w:p w:rsidR="00570D22" w:rsidRPr="00F31AAB" w:rsidRDefault="00570D22" w:rsidP="00570D22">
            <w:pPr>
              <w:jc w:val="left"/>
              <w:rPr>
                <w:sz w:val="18"/>
                <w:szCs w:val="18"/>
              </w:rPr>
            </w:pPr>
            <w:r>
              <w:rPr>
                <w:sz w:val="18"/>
                <w:szCs w:val="18"/>
              </w:rPr>
              <w:t>3</w:t>
            </w:r>
          </w:p>
        </w:tc>
        <w:tc>
          <w:tcPr>
            <w:tcW w:w="1134" w:type="dxa"/>
            <w:tcBorders>
              <w:top w:val="nil"/>
              <w:left w:val="nil"/>
              <w:bottom w:val="nil"/>
              <w:right w:val="nil"/>
            </w:tcBorders>
            <w:vAlign w:val="center"/>
          </w:tcPr>
          <w:p w:rsidR="00570D22" w:rsidRPr="00DC0ACC" w:rsidRDefault="00570D22" w:rsidP="00570D22">
            <w:pPr>
              <w:jc w:val="left"/>
              <w:rPr>
                <w:rFonts w:eastAsia="Arial" w:cs="Arial"/>
                <w:sz w:val="18"/>
                <w:szCs w:val="18"/>
              </w:rPr>
            </w:pPr>
            <w:r>
              <w:rPr>
                <w:rFonts w:cs="Arial"/>
                <w:sz w:val="18"/>
                <w:szCs w:val="18"/>
              </w:rPr>
              <w:t>10.71%</w:t>
            </w:r>
          </w:p>
        </w:tc>
        <w:tc>
          <w:tcPr>
            <w:tcW w:w="1417" w:type="dxa"/>
            <w:tcBorders>
              <w:top w:val="nil"/>
              <w:left w:val="nil"/>
              <w:bottom w:val="nil"/>
              <w:right w:val="nil"/>
            </w:tcBorders>
            <w:vAlign w:val="center"/>
          </w:tcPr>
          <w:p w:rsidR="00570D22" w:rsidRPr="00DC0ACC" w:rsidRDefault="00570D22" w:rsidP="00570D22">
            <w:pPr>
              <w:jc w:val="left"/>
              <w:rPr>
                <w:sz w:val="18"/>
                <w:szCs w:val="18"/>
              </w:rPr>
            </w:pPr>
            <w:r>
              <w:rPr>
                <w:rFonts w:cs="Arial"/>
                <w:sz w:val="18"/>
                <w:szCs w:val="18"/>
              </w:rPr>
              <w:t>10.71%</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sz w:val="18"/>
                <w:szCs w:val="18"/>
              </w:rPr>
            </w:pPr>
            <w:r>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rFonts w:cs="Arial"/>
                <w:sz w:val="18"/>
                <w:szCs w:val="18"/>
              </w:rPr>
            </w:pPr>
            <w:r w:rsidRPr="00DC0ACC">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rFonts w:cs="Arial"/>
                <w:sz w:val="18"/>
                <w:szCs w:val="18"/>
              </w:rPr>
            </w:pPr>
            <w:r w:rsidRPr="00DC0ACC">
              <w:rPr>
                <w:rFonts w:eastAsia="Arial" w:cs="Arial"/>
                <w:position w:val="1"/>
                <w:sz w:val="18"/>
                <w:szCs w:val="18"/>
              </w:rPr>
              <w:t>100%</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jc w:val="left"/>
              <w:rPr>
                <w:sz w:val="18"/>
                <w:szCs w:val="18"/>
              </w:rPr>
            </w:pPr>
            <w:r>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jc w:val="left"/>
              <w:rPr>
                <w:rFonts w:eastAsia="Arial" w:cs="Arial"/>
                <w:position w:val="1"/>
                <w:sz w:val="18"/>
                <w:szCs w:val="18"/>
              </w:rPr>
            </w:pPr>
            <w:r w:rsidRPr="00DC0ACC">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jc w:val="left"/>
              <w:rPr>
                <w:sz w:val="18"/>
                <w:szCs w:val="18"/>
              </w:rPr>
            </w:pPr>
            <w:r w:rsidRPr="00DC0ACC">
              <w:rPr>
                <w:rFonts w:cs="Arial"/>
                <w:sz w:val="18"/>
                <w:szCs w:val="18"/>
              </w:rPr>
              <w:t>-</w:t>
            </w:r>
          </w:p>
        </w:tc>
      </w:tr>
      <w:tr w:rsidR="00570D22" w:rsidTr="00570D22">
        <w:trPr>
          <w:trHeight w:val="283"/>
        </w:trPr>
        <w:tc>
          <w:tcPr>
            <w:tcW w:w="5495" w:type="dxa"/>
            <w:tcBorders>
              <w:top w:val="single" w:sz="12" w:space="0" w:color="A6A6A6" w:themeColor="background1" w:themeShade="A6"/>
              <w:left w:val="nil"/>
              <w:bottom w:val="nil"/>
              <w:right w:val="nil"/>
            </w:tcBorders>
            <w:vAlign w:val="center"/>
          </w:tcPr>
          <w:p w:rsidR="00570D22" w:rsidRPr="004C0440"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34" w:type="dxa"/>
            <w:tcBorders>
              <w:top w:val="single" w:sz="12" w:space="0" w:color="A6A6A6" w:themeColor="background1" w:themeShade="A6"/>
              <w:left w:val="nil"/>
              <w:bottom w:val="nil"/>
              <w:right w:val="nil"/>
            </w:tcBorders>
            <w:vAlign w:val="center"/>
          </w:tcPr>
          <w:p w:rsidR="00570D22" w:rsidRPr="00F31AAB" w:rsidRDefault="00570D22" w:rsidP="00570D22">
            <w:pPr>
              <w:jc w:val="left"/>
              <w:rPr>
                <w:sz w:val="18"/>
                <w:szCs w:val="18"/>
              </w:rPr>
            </w:pPr>
          </w:p>
        </w:tc>
        <w:tc>
          <w:tcPr>
            <w:tcW w:w="1134" w:type="dxa"/>
            <w:tcBorders>
              <w:top w:val="single" w:sz="12" w:space="0" w:color="A6A6A6" w:themeColor="background1" w:themeShade="A6"/>
              <w:left w:val="nil"/>
              <w:bottom w:val="nil"/>
              <w:right w:val="nil"/>
            </w:tcBorders>
          </w:tcPr>
          <w:p w:rsidR="00570D22" w:rsidRPr="00DC0ACC" w:rsidRDefault="00570D22" w:rsidP="00570D22">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570D22" w:rsidRPr="00DC0ACC" w:rsidRDefault="00570D22" w:rsidP="00570D22">
            <w:pPr>
              <w:spacing w:before="30"/>
              <w:ind w:left="98" w:right="-20"/>
              <w:rPr>
                <w:rFonts w:eastAsia="Arial" w:cs="Arial"/>
                <w:sz w:val="18"/>
                <w:szCs w:val="18"/>
              </w:rPr>
            </w:pPr>
          </w:p>
        </w:tc>
      </w:tr>
    </w:tbl>
    <w:p w:rsidR="00570D22" w:rsidRPr="006550B8" w:rsidRDefault="00570D22" w:rsidP="00570D22">
      <w:pPr>
        <w:autoSpaceDE w:val="0"/>
        <w:autoSpaceDN w:val="0"/>
        <w:adjustRightInd w:val="0"/>
        <w:spacing w:line="276" w:lineRule="auto"/>
        <w:jc w:val="left"/>
        <w:rPr>
          <w:rFonts w:cs="Arial"/>
          <w:bCs/>
          <w:sz w:val="18"/>
          <w:szCs w:val="28"/>
        </w:rPr>
      </w:pPr>
    </w:p>
    <w:p w:rsidR="00570D22" w:rsidRPr="006550B8" w:rsidRDefault="00570D22" w:rsidP="00570D22">
      <w:pPr>
        <w:jc w:val="left"/>
        <w:rPr>
          <w:sz w:val="18"/>
          <w:u w:val="single"/>
        </w:rPr>
      </w:pPr>
      <w:r w:rsidRPr="006550B8">
        <w:rPr>
          <w:sz w:val="18"/>
          <w:u w:val="single"/>
        </w:rPr>
        <w:t xml:space="preserve">No (details) </w:t>
      </w:r>
    </w:p>
    <w:p w:rsidR="00570D22" w:rsidRPr="006550B8" w:rsidRDefault="00570D22" w:rsidP="00570D22">
      <w:pPr>
        <w:autoSpaceDE w:val="0"/>
        <w:autoSpaceDN w:val="0"/>
        <w:adjustRightInd w:val="0"/>
        <w:jc w:val="left"/>
        <w:rPr>
          <w:rFonts w:cs="Arial"/>
          <w:sz w:val="16"/>
          <w:szCs w:val="18"/>
        </w:rPr>
      </w:pPr>
    </w:p>
    <w:p w:rsidR="00570D22" w:rsidRPr="006550B8" w:rsidRDefault="00570D22" w:rsidP="00570D22">
      <w:pPr>
        <w:autoSpaceDE w:val="0"/>
        <w:autoSpaceDN w:val="0"/>
        <w:adjustRightInd w:val="0"/>
        <w:jc w:val="left"/>
        <w:rPr>
          <w:rFonts w:cs="Arial"/>
          <w:sz w:val="16"/>
          <w:szCs w:val="18"/>
        </w:rPr>
      </w:pPr>
      <w:r w:rsidRPr="006550B8">
        <w:rPr>
          <w:rFonts w:cs="Arial"/>
          <w:sz w:val="16"/>
          <w:szCs w:val="18"/>
        </w:rPr>
        <w:t>Must update for certain crops</w:t>
      </w:r>
    </w:p>
    <w:p w:rsidR="00570D22" w:rsidRPr="006550B8" w:rsidRDefault="00570D22" w:rsidP="00570D22">
      <w:pPr>
        <w:autoSpaceDE w:val="0"/>
        <w:autoSpaceDN w:val="0"/>
        <w:adjustRightInd w:val="0"/>
        <w:jc w:val="left"/>
        <w:rPr>
          <w:rFonts w:cs="Arial"/>
          <w:sz w:val="16"/>
          <w:szCs w:val="18"/>
        </w:rPr>
      </w:pPr>
    </w:p>
    <w:p w:rsidR="00570D22" w:rsidRPr="006550B8" w:rsidRDefault="00570D22" w:rsidP="00570D22">
      <w:pPr>
        <w:jc w:val="left"/>
        <w:rPr>
          <w:rFonts w:cs="Arial"/>
          <w:sz w:val="16"/>
          <w:szCs w:val="18"/>
        </w:rPr>
      </w:pPr>
      <w:r w:rsidRPr="006550B8">
        <w:rPr>
          <w:rFonts w:cs="Arial"/>
          <w:sz w:val="16"/>
          <w:szCs w:val="18"/>
        </w:rPr>
        <w:t>List should be updated with data from 2015 and 2016</w:t>
      </w:r>
    </w:p>
    <w:p w:rsidR="00570D22" w:rsidRPr="006550B8" w:rsidRDefault="00570D22" w:rsidP="00570D22">
      <w:pPr>
        <w:jc w:val="left"/>
        <w:rPr>
          <w:rFonts w:cs="Arial"/>
          <w:sz w:val="16"/>
          <w:szCs w:val="18"/>
        </w:rPr>
      </w:pPr>
    </w:p>
    <w:p w:rsidR="00570D22" w:rsidRPr="006550B8" w:rsidRDefault="00570D22" w:rsidP="00570D22">
      <w:pPr>
        <w:jc w:val="left"/>
        <w:rPr>
          <w:sz w:val="18"/>
          <w:u w:val="single"/>
        </w:rPr>
      </w:pPr>
      <w:r w:rsidRPr="006550B8">
        <w:rPr>
          <w:sz w:val="18"/>
          <w:u w:val="single"/>
        </w:rPr>
        <w:t>Comments</w:t>
      </w:r>
    </w:p>
    <w:p w:rsidR="00570D22" w:rsidRDefault="00570D22" w:rsidP="00570D22">
      <w:pPr>
        <w:autoSpaceDE w:val="0"/>
        <w:autoSpaceDN w:val="0"/>
        <w:adjustRightInd w:val="0"/>
        <w:spacing w:line="276" w:lineRule="auto"/>
        <w:jc w:val="left"/>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There is a lot of information in the data base that should be updated. Will be updated in the next questionnaire.</w:t>
            </w:r>
          </w:p>
          <w:p w:rsidR="00570D22" w:rsidRPr="008E55AE" w:rsidRDefault="00570D22" w:rsidP="00570D22">
            <w:pPr>
              <w:jc w:val="left"/>
              <w:rPr>
                <w:u w:val="single"/>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We provide to UPOV the whole list of species we have in contracts with examination offices although for some of these species, we may not have received any application</w:t>
            </w:r>
          </w:p>
          <w:p w:rsidR="00570D22" w:rsidRPr="008E55AE" w:rsidRDefault="00570D22" w:rsidP="00570D22">
            <w:pPr>
              <w:autoSpaceDE w:val="0"/>
              <w:autoSpaceDN w:val="0"/>
              <w:adjustRightInd w:val="0"/>
              <w:jc w:val="left"/>
              <w:rPr>
                <w:rFonts w:cs="Arial"/>
                <w:sz w:val="18"/>
                <w:szCs w:val="18"/>
              </w:rPr>
            </w:pPr>
          </w:p>
        </w:tc>
      </w:tr>
    </w:tbl>
    <w:p w:rsidR="00570D22" w:rsidRPr="006550B8" w:rsidRDefault="00570D22" w:rsidP="00570D22">
      <w:pPr>
        <w:autoSpaceDE w:val="0"/>
        <w:autoSpaceDN w:val="0"/>
        <w:adjustRightInd w:val="0"/>
        <w:spacing w:line="276" w:lineRule="auto"/>
        <w:jc w:val="left"/>
        <w:rPr>
          <w:rFonts w:cs="Arial"/>
          <w:bCs/>
          <w:sz w:val="18"/>
          <w:szCs w:val="28"/>
        </w:rPr>
      </w:pPr>
    </w:p>
    <w:p w:rsidR="00570D22" w:rsidRDefault="00570D22" w:rsidP="00570D22">
      <w:pPr>
        <w:jc w:val="left"/>
        <w:rPr>
          <w:rFonts w:cs="Arial"/>
          <w:b/>
          <w:bCs/>
          <w:sz w:val="28"/>
          <w:szCs w:val="28"/>
        </w:rPr>
      </w:pPr>
      <w:r>
        <w:br w:type="page"/>
      </w:r>
    </w:p>
    <w:p w:rsidR="00570D22" w:rsidRPr="00561A76" w:rsidRDefault="00570D22" w:rsidP="00570D22">
      <w:pPr>
        <w:pStyle w:val="Titre"/>
        <w:rPr>
          <w:szCs w:val="18"/>
        </w:rPr>
      </w:pPr>
      <w:bookmarkStart w:id="25" w:name="_Toc476301275"/>
      <w:r w:rsidRPr="001C5A29">
        <w:rPr>
          <w:b/>
          <w:sz w:val="28"/>
        </w:rPr>
        <w:lastRenderedPageBreak/>
        <w:t>Question 23</w:t>
      </w:r>
      <w:proofErr w:type="gramStart"/>
      <w:r w:rsidRPr="00756BB4">
        <w:rPr>
          <w:sz w:val="28"/>
        </w:rPr>
        <w:t>:</w:t>
      </w:r>
      <w:proofErr w:type="gramEnd"/>
      <w:r w:rsidRPr="00756BB4">
        <w:rPr>
          <w:sz w:val="28"/>
        </w:rPr>
        <w:br/>
      </w:r>
      <w:r>
        <w:rPr>
          <w:szCs w:val="18"/>
        </w:rPr>
        <w:t>Are there any practical measures that might facilitate provision of existing DUS reports by your authority?</w:t>
      </w:r>
      <w:bookmarkEnd w:id="25"/>
    </w:p>
    <w:p w:rsidR="00570D22" w:rsidRPr="00561A76" w:rsidRDefault="00570D22" w:rsidP="00570D22">
      <w:pPr>
        <w:rPr>
          <w:rFonts w:cs="Arial"/>
          <w:sz w:val="18"/>
          <w:szCs w:val="18"/>
        </w:rPr>
      </w:pPr>
    </w:p>
    <w:p w:rsidR="00570D22" w:rsidRDefault="00570D22" w:rsidP="00570D22">
      <w:pPr>
        <w:rPr>
          <w:rFonts w:cs="Arial"/>
          <w:sz w:val="18"/>
          <w:szCs w:val="18"/>
        </w:rPr>
      </w:pPr>
      <w:r>
        <w:rPr>
          <w:noProof/>
        </w:rPr>
        <w:drawing>
          <wp:anchor distT="0" distB="0" distL="114300" distR="114300" simplePos="0" relativeHeight="251674624" behindDoc="1" locked="0" layoutInCell="1" allowOverlap="1" wp14:anchorId="32CA55BF" wp14:editId="174849AB">
            <wp:simplePos x="0" y="0"/>
            <wp:positionH relativeFrom="column">
              <wp:posOffset>1831975</wp:posOffset>
            </wp:positionH>
            <wp:positionV relativeFrom="paragraph">
              <wp:posOffset>46990</wp:posOffset>
            </wp:positionV>
            <wp:extent cx="4102735" cy="1664970"/>
            <wp:effectExtent l="0" t="0" r="0" b="0"/>
            <wp:wrapThrough wrapText="bothSides">
              <wp:wrapPolygon edited="0">
                <wp:start x="0" y="0"/>
                <wp:lineTo x="0" y="21254"/>
                <wp:lineTo x="21463" y="21254"/>
                <wp:lineTo x="2146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102735" cy="166497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56"/>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70D22" w:rsidRPr="00664B41" w:rsidTr="00570D22">
        <w:trPr>
          <w:trHeight w:hRule="exact" w:val="716"/>
        </w:trPr>
        <w:tc>
          <w:tcPr>
            <w:tcW w:w="3010" w:type="dxa"/>
            <w:vAlign w:val="center"/>
          </w:tcPr>
          <w:p w:rsidR="00570D22" w:rsidRPr="00D57071" w:rsidRDefault="00570D22" w:rsidP="00570D22">
            <w:pPr>
              <w:spacing w:before="37"/>
              <w:ind w:left="29" w:right="-20"/>
              <w:jc w:val="right"/>
              <w:rPr>
                <w:rFonts w:eastAsia="Arial" w:cs="Arial"/>
                <w:sz w:val="16"/>
                <w:szCs w:val="14"/>
              </w:rPr>
            </w:pPr>
            <w:r w:rsidRPr="00D57071">
              <w:rPr>
                <w:rFonts w:cs="Arial"/>
                <w:sz w:val="16"/>
                <w:szCs w:val="14"/>
              </w:rPr>
              <w:t>No</w:t>
            </w:r>
          </w:p>
        </w:tc>
      </w:tr>
      <w:tr w:rsidR="00570D22" w:rsidRPr="00664B41" w:rsidTr="00570D22">
        <w:trPr>
          <w:trHeight w:hRule="exact" w:val="1140"/>
        </w:trPr>
        <w:tc>
          <w:tcPr>
            <w:tcW w:w="3010" w:type="dxa"/>
            <w:vAlign w:val="center"/>
          </w:tcPr>
          <w:p w:rsidR="00570D22" w:rsidRPr="00D57071" w:rsidRDefault="00570D22" w:rsidP="00570D22">
            <w:pPr>
              <w:spacing w:before="30"/>
              <w:ind w:right="340"/>
              <w:rPr>
                <w:rFonts w:cs="Arial"/>
                <w:sz w:val="16"/>
                <w:szCs w:val="14"/>
              </w:rPr>
            </w:pPr>
          </w:p>
          <w:p w:rsidR="00570D22" w:rsidRPr="00D57071" w:rsidRDefault="00570D22" w:rsidP="00570D22">
            <w:pPr>
              <w:spacing w:before="30"/>
              <w:ind w:right="340"/>
              <w:rPr>
                <w:rFonts w:cs="Arial"/>
                <w:sz w:val="16"/>
                <w:szCs w:val="14"/>
              </w:rPr>
            </w:pPr>
          </w:p>
          <w:p w:rsidR="00570D22" w:rsidRPr="00D57071" w:rsidRDefault="00570D22" w:rsidP="00570D22">
            <w:pPr>
              <w:spacing w:before="30"/>
              <w:ind w:left="43" w:right="-20"/>
              <w:jc w:val="right"/>
              <w:rPr>
                <w:rFonts w:cs="Arial"/>
                <w:sz w:val="16"/>
                <w:szCs w:val="14"/>
              </w:rPr>
            </w:pPr>
            <w:r w:rsidRPr="00D57071">
              <w:rPr>
                <w:rFonts w:cs="Arial"/>
                <w:sz w:val="16"/>
                <w:szCs w:val="14"/>
              </w:rPr>
              <w:t>Yes (please provide details)</w:t>
            </w:r>
          </w:p>
        </w:tc>
      </w:tr>
    </w:tbl>
    <w:p w:rsidR="00570D22" w:rsidRDefault="00570D22" w:rsidP="00570D22">
      <w:pPr>
        <w:tabs>
          <w:tab w:val="left" w:pos="3569"/>
        </w:tabs>
        <w:rPr>
          <w:rFonts w:cs="Arial"/>
          <w:sz w:val="18"/>
          <w:szCs w:val="18"/>
        </w:rPr>
      </w:pPr>
      <w:r>
        <w:rPr>
          <w:rFonts w:cs="Arial"/>
          <w:sz w:val="18"/>
          <w:szCs w:val="18"/>
        </w:rPr>
        <w:tab/>
      </w:r>
    </w:p>
    <w:p w:rsidR="00570D22" w:rsidRPr="00225EBA" w:rsidRDefault="00570D22" w:rsidP="00570D22">
      <w:pPr>
        <w:rPr>
          <w:rFonts w:cs="Arial"/>
          <w:sz w:val="18"/>
          <w:szCs w:val="18"/>
        </w:rPr>
      </w:pPr>
    </w:p>
    <w:p w:rsidR="00570D22" w:rsidRPr="00225EBA" w:rsidRDefault="00570D22" w:rsidP="00570D22">
      <w:pPr>
        <w:rPr>
          <w:rFonts w:cs="Arial"/>
          <w:sz w:val="18"/>
          <w:szCs w:val="18"/>
        </w:rPr>
      </w:pPr>
    </w:p>
    <w:p w:rsidR="00570D22" w:rsidRPr="00225EBA" w:rsidRDefault="00570D22" w:rsidP="00570D22">
      <w:pPr>
        <w:rPr>
          <w:rFonts w:cs="Arial"/>
          <w:sz w:val="18"/>
          <w:szCs w:val="18"/>
        </w:rPr>
      </w:pPr>
    </w:p>
    <w:p w:rsidR="00570D22" w:rsidRDefault="00570D22" w:rsidP="00570D22">
      <w:pPr>
        <w:tabs>
          <w:tab w:val="left" w:pos="4358"/>
        </w:tabs>
        <w:rPr>
          <w:rFonts w:cs="Arial"/>
          <w:sz w:val="18"/>
          <w:szCs w:val="18"/>
        </w:rPr>
      </w:pPr>
    </w:p>
    <w:p w:rsidR="00570D22" w:rsidRDefault="00570D22" w:rsidP="00570D22">
      <w:pPr>
        <w:tabs>
          <w:tab w:val="left" w:pos="4358"/>
        </w:tabs>
        <w:rPr>
          <w:rFonts w:cs="Arial"/>
          <w:sz w:val="18"/>
          <w:szCs w:val="18"/>
        </w:rPr>
      </w:pPr>
    </w:p>
    <w:p w:rsidR="00570D22" w:rsidRDefault="00570D22" w:rsidP="00570D22">
      <w:pPr>
        <w:tabs>
          <w:tab w:val="left" w:pos="4358"/>
        </w:tabs>
        <w:rPr>
          <w:rFonts w:cs="Arial"/>
          <w:sz w:val="18"/>
          <w:szCs w:val="18"/>
        </w:rPr>
      </w:pPr>
    </w:p>
    <w:p w:rsidR="00570D22" w:rsidRPr="00225EBA" w:rsidRDefault="00570D22" w:rsidP="00570D22">
      <w:pPr>
        <w:tabs>
          <w:tab w:val="left" w:pos="4358"/>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570D22" w:rsidTr="00570D2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hRule="exact" w:val="283"/>
        </w:trPr>
        <w:tc>
          <w:tcPr>
            <w:tcW w:w="5495" w:type="dxa"/>
            <w:tcBorders>
              <w:top w:val="single" w:sz="12" w:space="0" w:color="auto"/>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No</w:t>
            </w:r>
          </w:p>
        </w:tc>
        <w:tc>
          <w:tcPr>
            <w:tcW w:w="1134" w:type="dxa"/>
            <w:tcBorders>
              <w:top w:val="single" w:sz="12" w:space="0" w:color="auto"/>
              <w:left w:val="nil"/>
              <w:bottom w:val="nil"/>
              <w:right w:val="nil"/>
            </w:tcBorders>
            <w:vAlign w:val="center"/>
          </w:tcPr>
          <w:p w:rsidR="00570D22" w:rsidRPr="00F31AAB" w:rsidRDefault="00570D22" w:rsidP="00570D22">
            <w:pPr>
              <w:spacing w:line="179" w:lineRule="exact"/>
              <w:ind w:right="-20"/>
              <w:jc w:val="left"/>
              <w:rPr>
                <w:rFonts w:eastAsia="Arial" w:cs="Arial"/>
                <w:sz w:val="18"/>
                <w:szCs w:val="18"/>
              </w:rPr>
            </w:pPr>
            <w:r>
              <w:rPr>
                <w:rFonts w:eastAsia="Arial" w:cs="Arial"/>
                <w:sz w:val="18"/>
                <w:szCs w:val="18"/>
              </w:rPr>
              <w:t>22</w:t>
            </w:r>
          </w:p>
        </w:tc>
        <w:tc>
          <w:tcPr>
            <w:tcW w:w="1134" w:type="dxa"/>
            <w:tcBorders>
              <w:top w:val="single" w:sz="12" w:space="0" w:color="auto"/>
              <w:left w:val="nil"/>
              <w:bottom w:val="nil"/>
              <w:right w:val="nil"/>
            </w:tcBorders>
          </w:tcPr>
          <w:p w:rsidR="00570D22" w:rsidRPr="00DC0ACC" w:rsidRDefault="00570D22" w:rsidP="00570D22">
            <w:pPr>
              <w:rPr>
                <w:rFonts w:eastAsia="Arial" w:cs="Arial"/>
                <w:sz w:val="18"/>
                <w:szCs w:val="18"/>
              </w:rPr>
            </w:pPr>
            <w:r>
              <w:rPr>
                <w:rFonts w:cs="Arial"/>
                <w:sz w:val="18"/>
                <w:szCs w:val="18"/>
              </w:rPr>
              <w:t>78.57%</w:t>
            </w:r>
          </w:p>
        </w:tc>
        <w:tc>
          <w:tcPr>
            <w:tcW w:w="1417" w:type="dxa"/>
            <w:tcBorders>
              <w:top w:val="single" w:sz="12" w:space="0" w:color="auto"/>
              <w:left w:val="nil"/>
              <w:bottom w:val="nil"/>
              <w:right w:val="nil"/>
            </w:tcBorders>
          </w:tcPr>
          <w:p w:rsidR="00570D22" w:rsidRPr="00DC0ACC" w:rsidRDefault="00570D22" w:rsidP="00570D22">
            <w:pPr>
              <w:rPr>
                <w:sz w:val="18"/>
                <w:szCs w:val="18"/>
              </w:rPr>
            </w:pPr>
            <w:r>
              <w:rPr>
                <w:rFonts w:cs="Arial"/>
                <w:sz w:val="18"/>
                <w:szCs w:val="18"/>
              </w:rPr>
              <w:t>78.57%</w:t>
            </w:r>
          </w:p>
        </w:tc>
      </w:tr>
      <w:tr w:rsidR="00570D22" w:rsidTr="00570D22">
        <w:trPr>
          <w:trHeight w:val="283"/>
        </w:trPr>
        <w:tc>
          <w:tcPr>
            <w:tcW w:w="549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Yes (please provide details)</w:t>
            </w:r>
          </w:p>
        </w:tc>
        <w:tc>
          <w:tcPr>
            <w:tcW w:w="1134" w:type="dxa"/>
            <w:tcBorders>
              <w:top w:val="nil"/>
              <w:left w:val="nil"/>
              <w:bottom w:val="nil"/>
              <w:right w:val="nil"/>
            </w:tcBorders>
            <w:vAlign w:val="center"/>
          </w:tcPr>
          <w:p w:rsidR="00570D22" w:rsidRPr="00F31AAB" w:rsidRDefault="00570D22" w:rsidP="00570D22">
            <w:pPr>
              <w:jc w:val="left"/>
              <w:rPr>
                <w:sz w:val="18"/>
                <w:szCs w:val="18"/>
              </w:rPr>
            </w:pPr>
            <w:r>
              <w:rPr>
                <w:sz w:val="18"/>
                <w:szCs w:val="18"/>
              </w:rPr>
              <w:t>6</w:t>
            </w:r>
          </w:p>
        </w:tc>
        <w:tc>
          <w:tcPr>
            <w:tcW w:w="1134" w:type="dxa"/>
            <w:tcBorders>
              <w:top w:val="nil"/>
              <w:left w:val="nil"/>
              <w:bottom w:val="nil"/>
              <w:right w:val="nil"/>
            </w:tcBorders>
          </w:tcPr>
          <w:p w:rsidR="00570D22" w:rsidRPr="00DC0ACC" w:rsidRDefault="00570D22" w:rsidP="00570D22">
            <w:pPr>
              <w:rPr>
                <w:rFonts w:eastAsia="Arial" w:cs="Arial"/>
                <w:sz w:val="18"/>
                <w:szCs w:val="18"/>
              </w:rPr>
            </w:pPr>
            <w:r>
              <w:rPr>
                <w:rFonts w:cs="Arial"/>
                <w:sz w:val="18"/>
                <w:szCs w:val="18"/>
              </w:rPr>
              <w:t>21.43%</w:t>
            </w:r>
          </w:p>
        </w:tc>
        <w:tc>
          <w:tcPr>
            <w:tcW w:w="1417" w:type="dxa"/>
            <w:tcBorders>
              <w:top w:val="nil"/>
              <w:left w:val="nil"/>
              <w:bottom w:val="nil"/>
              <w:right w:val="nil"/>
            </w:tcBorders>
          </w:tcPr>
          <w:p w:rsidR="00570D22" w:rsidRPr="00DC0ACC" w:rsidRDefault="00570D22" w:rsidP="00570D22">
            <w:pPr>
              <w:rPr>
                <w:sz w:val="18"/>
                <w:szCs w:val="18"/>
              </w:rPr>
            </w:pPr>
            <w:r>
              <w:rPr>
                <w:rFonts w:cs="Arial"/>
                <w:sz w:val="18"/>
                <w:szCs w:val="18"/>
              </w:rPr>
              <w:t>21.43%</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sz w:val="18"/>
                <w:szCs w:val="18"/>
              </w:rPr>
            </w:pPr>
            <w:r>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Pr>
          <w:p w:rsidR="00570D22" w:rsidRDefault="00570D22" w:rsidP="00570D22">
            <w:pPr>
              <w:rPr>
                <w:rFonts w:cs="Arial"/>
                <w:sz w:val="18"/>
                <w:szCs w:val="18"/>
              </w:rPr>
            </w:pPr>
            <w:r w:rsidRPr="00DC0ACC">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Pr>
          <w:p w:rsidR="00570D22" w:rsidRDefault="00570D22" w:rsidP="00570D22">
            <w:pPr>
              <w:rPr>
                <w:rFonts w:cs="Arial"/>
                <w:sz w:val="18"/>
                <w:szCs w:val="18"/>
              </w:rPr>
            </w:pPr>
            <w:r w:rsidRPr="00DC0ACC">
              <w:rPr>
                <w:rFonts w:eastAsia="Arial" w:cs="Arial"/>
                <w:position w:val="1"/>
                <w:sz w:val="18"/>
                <w:szCs w:val="18"/>
              </w:rPr>
              <w:t>100%</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jc w:val="left"/>
              <w:rPr>
                <w:sz w:val="18"/>
                <w:szCs w:val="18"/>
              </w:rPr>
            </w:pPr>
            <w:r>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rPr>
                <w:rFonts w:eastAsia="Arial" w:cs="Arial"/>
                <w:position w:val="1"/>
                <w:sz w:val="18"/>
                <w:szCs w:val="18"/>
              </w:rPr>
            </w:pPr>
            <w:r w:rsidRPr="00DC0ACC">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rPr>
                <w:sz w:val="18"/>
                <w:szCs w:val="18"/>
              </w:rPr>
            </w:pPr>
            <w:r w:rsidRPr="00DC0ACC">
              <w:rPr>
                <w:rFonts w:cs="Arial"/>
                <w:sz w:val="18"/>
                <w:szCs w:val="18"/>
              </w:rPr>
              <w:t>-</w:t>
            </w:r>
          </w:p>
        </w:tc>
      </w:tr>
      <w:tr w:rsidR="00570D22" w:rsidTr="00570D22">
        <w:trPr>
          <w:trHeight w:val="283"/>
        </w:trPr>
        <w:tc>
          <w:tcPr>
            <w:tcW w:w="5495" w:type="dxa"/>
            <w:tcBorders>
              <w:top w:val="single" w:sz="12" w:space="0" w:color="A6A6A6" w:themeColor="background1" w:themeShade="A6"/>
              <w:left w:val="nil"/>
              <w:bottom w:val="nil"/>
              <w:right w:val="nil"/>
            </w:tcBorders>
            <w:vAlign w:val="center"/>
          </w:tcPr>
          <w:p w:rsidR="00570D22" w:rsidRPr="001B5C13"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34" w:type="dxa"/>
            <w:tcBorders>
              <w:top w:val="single" w:sz="12" w:space="0" w:color="A6A6A6" w:themeColor="background1" w:themeShade="A6"/>
              <w:left w:val="nil"/>
              <w:bottom w:val="nil"/>
              <w:right w:val="nil"/>
            </w:tcBorders>
            <w:vAlign w:val="center"/>
          </w:tcPr>
          <w:p w:rsidR="00570D22" w:rsidRPr="00F31AAB" w:rsidRDefault="00570D22" w:rsidP="00570D22">
            <w:pPr>
              <w:jc w:val="left"/>
              <w:rPr>
                <w:sz w:val="18"/>
                <w:szCs w:val="18"/>
              </w:rPr>
            </w:pPr>
          </w:p>
        </w:tc>
        <w:tc>
          <w:tcPr>
            <w:tcW w:w="1134" w:type="dxa"/>
            <w:tcBorders>
              <w:top w:val="single" w:sz="12" w:space="0" w:color="A6A6A6" w:themeColor="background1" w:themeShade="A6"/>
              <w:left w:val="nil"/>
              <w:bottom w:val="nil"/>
              <w:right w:val="nil"/>
            </w:tcBorders>
          </w:tcPr>
          <w:p w:rsidR="00570D22" w:rsidRPr="00DC0ACC" w:rsidRDefault="00570D22" w:rsidP="00570D22">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570D22" w:rsidRPr="00DC0ACC" w:rsidRDefault="00570D22" w:rsidP="00570D22">
            <w:pPr>
              <w:spacing w:before="30"/>
              <w:ind w:left="98" w:right="-20"/>
              <w:rPr>
                <w:rFonts w:eastAsia="Arial" w:cs="Arial"/>
                <w:sz w:val="18"/>
                <w:szCs w:val="18"/>
              </w:rPr>
            </w:pPr>
          </w:p>
        </w:tc>
      </w:tr>
    </w:tbl>
    <w:p w:rsidR="00570D22" w:rsidRPr="00225EBA" w:rsidRDefault="00570D22" w:rsidP="00570D22">
      <w:pPr>
        <w:rPr>
          <w:rFonts w:cs="Arial"/>
          <w:sz w:val="18"/>
          <w:szCs w:val="18"/>
        </w:rPr>
      </w:pPr>
    </w:p>
    <w:p w:rsidR="00570D22" w:rsidRPr="008673CE" w:rsidRDefault="00570D22" w:rsidP="00570D22">
      <w:pPr>
        <w:jc w:val="left"/>
        <w:rPr>
          <w:sz w:val="18"/>
          <w:szCs w:val="18"/>
          <w:u w:val="single"/>
        </w:rPr>
      </w:pPr>
      <w:r w:rsidRPr="008673CE">
        <w:rPr>
          <w:sz w:val="18"/>
          <w:szCs w:val="18"/>
          <w:u w:val="single"/>
        </w:rPr>
        <w:t xml:space="preserve">Yes (details) </w:t>
      </w:r>
    </w:p>
    <w:p w:rsidR="00570D22" w:rsidRPr="008673CE" w:rsidRDefault="00570D22" w:rsidP="00570D22">
      <w:pPr>
        <w:jc w:val="left"/>
        <w:rPr>
          <w:sz w:val="18"/>
          <w:szCs w:val="18"/>
          <w:u w:val="single"/>
        </w:rPr>
      </w:pPr>
    </w:p>
    <w:p w:rsidR="00570D22" w:rsidRPr="008673CE" w:rsidRDefault="00570D22" w:rsidP="00570D22">
      <w:pPr>
        <w:rPr>
          <w:rFonts w:cs="Arial"/>
          <w:sz w:val="18"/>
          <w:szCs w:val="18"/>
        </w:rPr>
      </w:pPr>
      <w:proofErr w:type="gramStart"/>
      <w:r w:rsidRPr="008673CE">
        <w:rPr>
          <w:rFonts w:cs="Arial"/>
          <w:sz w:val="18"/>
          <w:szCs w:val="18"/>
        </w:rPr>
        <w:t>The possibility of purchasing DUS test reports.</w:t>
      </w:r>
      <w:proofErr w:type="gramEnd"/>
    </w:p>
    <w:p w:rsidR="00570D22" w:rsidRPr="008673CE" w:rsidRDefault="00570D22" w:rsidP="00570D22">
      <w:pPr>
        <w:rPr>
          <w:rFonts w:cs="Arial"/>
          <w:sz w:val="18"/>
          <w:szCs w:val="18"/>
        </w:rPr>
      </w:pPr>
    </w:p>
    <w:p w:rsidR="00570D22" w:rsidRDefault="00570D22" w:rsidP="00570D22">
      <w:pPr>
        <w:jc w:val="left"/>
        <w:rPr>
          <w:sz w:val="18"/>
          <w:szCs w:val="18"/>
          <w:u w:val="single"/>
        </w:rPr>
      </w:pPr>
      <w:r w:rsidRPr="008673CE">
        <w:rPr>
          <w:sz w:val="18"/>
          <w:szCs w:val="18"/>
          <w:u w:val="single"/>
        </w:rPr>
        <w:t>Comments</w:t>
      </w:r>
    </w:p>
    <w:p w:rsidR="00570D22" w:rsidRPr="008673CE" w:rsidRDefault="00570D22" w:rsidP="00570D22">
      <w:pPr>
        <w:jc w:val="left"/>
        <w:rPr>
          <w:sz w:val="18"/>
          <w:szCs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8673CE" w:rsidTr="00570D22">
        <w:tc>
          <w:tcPr>
            <w:tcW w:w="9855" w:type="dxa"/>
          </w:tcPr>
          <w:p w:rsidR="00570D22" w:rsidRPr="008673CE" w:rsidRDefault="00570D22" w:rsidP="00570D22">
            <w:pPr>
              <w:autoSpaceDE w:val="0"/>
              <w:autoSpaceDN w:val="0"/>
              <w:adjustRightInd w:val="0"/>
              <w:jc w:val="left"/>
              <w:rPr>
                <w:rFonts w:cs="Arial"/>
                <w:sz w:val="18"/>
                <w:szCs w:val="18"/>
              </w:rPr>
            </w:pPr>
            <w:r w:rsidRPr="008673CE">
              <w:rPr>
                <w:rFonts w:cs="Arial"/>
                <w:sz w:val="18"/>
                <w:szCs w:val="18"/>
              </w:rPr>
              <w:t>Ensure that the request is from the authority and adequate information (the UPOV request model form) is supplied</w:t>
            </w:r>
          </w:p>
          <w:p w:rsidR="00570D22" w:rsidRPr="008673CE" w:rsidRDefault="00570D22" w:rsidP="00570D22">
            <w:pPr>
              <w:rPr>
                <w:sz w:val="18"/>
                <w:szCs w:val="18"/>
              </w:rPr>
            </w:pPr>
          </w:p>
        </w:tc>
      </w:tr>
      <w:tr w:rsidR="00570D22" w:rsidRPr="008673CE" w:rsidTr="00570D22">
        <w:tc>
          <w:tcPr>
            <w:tcW w:w="9855" w:type="dxa"/>
          </w:tcPr>
          <w:p w:rsidR="00570D22" w:rsidRPr="008673CE" w:rsidRDefault="00570D22" w:rsidP="00570D22">
            <w:pPr>
              <w:autoSpaceDE w:val="0"/>
              <w:autoSpaceDN w:val="0"/>
              <w:adjustRightInd w:val="0"/>
              <w:jc w:val="left"/>
              <w:rPr>
                <w:rFonts w:cs="Arial"/>
                <w:sz w:val="18"/>
                <w:szCs w:val="18"/>
              </w:rPr>
            </w:pPr>
            <w:r w:rsidRPr="008673CE">
              <w:rPr>
                <w:rFonts w:cs="Arial"/>
                <w:sz w:val="18"/>
                <w:szCs w:val="18"/>
              </w:rPr>
              <w:t>Does not perform DUS</w:t>
            </w:r>
          </w:p>
          <w:p w:rsidR="00570D22" w:rsidRPr="008673CE" w:rsidRDefault="00570D22" w:rsidP="00570D22">
            <w:pPr>
              <w:autoSpaceDE w:val="0"/>
              <w:autoSpaceDN w:val="0"/>
              <w:adjustRightInd w:val="0"/>
              <w:jc w:val="left"/>
              <w:rPr>
                <w:rFonts w:cs="Arial"/>
                <w:sz w:val="18"/>
                <w:szCs w:val="18"/>
              </w:rPr>
            </w:pPr>
          </w:p>
        </w:tc>
      </w:tr>
      <w:tr w:rsidR="00570D22" w:rsidRPr="008673CE" w:rsidTr="00570D22">
        <w:tc>
          <w:tcPr>
            <w:tcW w:w="9855" w:type="dxa"/>
          </w:tcPr>
          <w:p w:rsidR="00570D22" w:rsidRPr="008673CE" w:rsidRDefault="00570D22" w:rsidP="00570D22">
            <w:pPr>
              <w:rPr>
                <w:rFonts w:cs="Arial"/>
                <w:sz w:val="18"/>
                <w:szCs w:val="18"/>
              </w:rPr>
            </w:pPr>
            <w:r w:rsidRPr="008673CE">
              <w:rPr>
                <w:rFonts w:cs="Arial"/>
                <w:sz w:val="18"/>
                <w:szCs w:val="18"/>
              </w:rPr>
              <w:t>A bilateral agreement is not necessary; sometimes there is a memo of understanding</w:t>
            </w:r>
          </w:p>
          <w:p w:rsidR="00570D22" w:rsidRPr="008673CE" w:rsidRDefault="00570D22" w:rsidP="00570D22">
            <w:pPr>
              <w:autoSpaceDE w:val="0"/>
              <w:autoSpaceDN w:val="0"/>
              <w:adjustRightInd w:val="0"/>
              <w:jc w:val="left"/>
              <w:rPr>
                <w:rFonts w:cs="Arial"/>
                <w:sz w:val="18"/>
                <w:szCs w:val="18"/>
              </w:rPr>
            </w:pPr>
          </w:p>
        </w:tc>
      </w:tr>
    </w:tbl>
    <w:p w:rsidR="00570D22" w:rsidRPr="00225EBA" w:rsidRDefault="00570D22" w:rsidP="00570D22">
      <w:pPr>
        <w:rPr>
          <w:rFonts w:cs="Arial"/>
          <w:sz w:val="18"/>
          <w:szCs w:val="18"/>
        </w:rPr>
      </w:pPr>
    </w:p>
    <w:p w:rsidR="00570D22" w:rsidRDefault="00570D22" w:rsidP="00570D22">
      <w:pPr>
        <w:jc w:val="left"/>
      </w:pPr>
      <w:r>
        <w:br w:type="page"/>
      </w:r>
    </w:p>
    <w:p w:rsidR="00570D22" w:rsidRPr="00225EBA" w:rsidRDefault="00570D22" w:rsidP="00570D22">
      <w:pPr>
        <w:pStyle w:val="Titre"/>
        <w:rPr>
          <w:szCs w:val="18"/>
        </w:rPr>
      </w:pPr>
      <w:bookmarkStart w:id="26" w:name="_Toc476301276"/>
      <w:r w:rsidRPr="001C5A29">
        <w:rPr>
          <w:b/>
          <w:sz w:val="28"/>
        </w:rPr>
        <w:lastRenderedPageBreak/>
        <w:t>Question 24</w:t>
      </w:r>
      <w:proofErr w:type="gramStart"/>
      <w:r w:rsidRPr="00756BB4">
        <w:rPr>
          <w:sz w:val="28"/>
        </w:rPr>
        <w:t>:</w:t>
      </w:r>
      <w:proofErr w:type="gramEnd"/>
      <w:r w:rsidRPr="00756BB4">
        <w:rPr>
          <w:sz w:val="28"/>
        </w:rPr>
        <w:br/>
      </w:r>
      <w:r>
        <w:rPr>
          <w:szCs w:val="18"/>
        </w:rPr>
        <w:t>Situation: A DUS report has not yet been produced by your authority for a variety which is the subject of an application with your authority; however, your authority is conducting, or is going to conduct, a DUS examination. In the situation above, would your authority agree, in advance, to provide the DUS report to another UPOV member at the end of the DUS examination?</w:t>
      </w:r>
      <w:bookmarkEnd w:id="26"/>
    </w:p>
    <w:p w:rsidR="00570D22" w:rsidRPr="00225EBA" w:rsidRDefault="00570D22" w:rsidP="00570D22">
      <w:pPr>
        <w:rPr>
          <w:rFonts w:cs="Arial"/>
          <w:sz w:val="18"/>
          <w:szCs w:val="18"/>
        </w:rPr>
      </w:pPr>
    </w:p>
    <w:p w:rsidR="00570D22" w:rsidRPr="00225EBA" w:rsidRDefault="00570D22" w:rsidP="00570D22">
      <w:pPr>
        <w:rPr>
          <w:rFonts w:cs="Arial"/>
          <w:sz w:val="18"/>
          <w:szCs w:val="18"/>
        </w:rPr>
      </w:pPr>
    </w:p>
    <w:p w:rsidR="00570D22" w:rsidRPr="00225EBA" w:rsidRDefault="00570D22" w:rsidP="00570D22">
      <w:pPr>
        <w:rPr>
          <w:rFonts w:cs="Arial"/>
          <w:sz w:val="18"/>
          <w:szCs w:val="18"/>
        </w:rPr>
      </w:pPr>
      <w:r>
        <w:rPr>
          <w:noProof/>
        </w:rPr>
        <w:drawing>
          <wp:anchor distT="0" distB="0" distL="114300" distR="114300" simplePos="0" relativeHeight="251675648" behindDoc="1" locked="0" layoutInCell="1" allowOverlap="1" wp14:anchorId="4B3EF153" wp14:editId="48BCCC93">
            <wp:simplePos x="0" y="0"/>
            <wp:positionH relativeFrom="column">
              <wp:posOffset>1870075</wp:posOffset>
            </wp:positionH>
            <wp:positionV relativeFrom="paragraph">
              <wp:posOffset>104775</wp:posOffset>
            </wp:positionV>
            <wp:extent cx="3912870" cy="2249805"/>
            <wp:effectExtent l="0" t="0" r="0" b="0"/>
            <wp:wrapThrough wrapText="bothSides">
              <wp:wrapPolygon edited="0">
                <wp:start x="0" y="0"/>
                <wp:lineTo x="0" y="21399"/>
                <wp:lineTo x="21453" y="21399"/>
                <wp:lineTo x="214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3912870" cy="22498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300" w:tblpY="24"/>
        <w:tblW w:w="2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36"/>
      </w:tblGrid>
      <w:tr w:rsidR="00570D22" w:rsidRPr="00664B41" w:rsidTr="00570D22">
        <w:trPr>
          <w:trHeight w:hRule="exact" w:val="706"/>
        </w:trPr>
        <w:tc>
          <w:tcPr>
            <w:tcW w:w="2936" w:type="dxa"/>
            <w:vAlign w:val="center"/>
          </w:tcPr>
          <w:p w:rsidR="00570D22" w:rsidRPr="00D57071" w:rsidRDefault="00570D22" w:rsidP="00570D22">
            <w:pPr>
              <w:autoSpaceDE w:val="0"/>
              <w:autoSpaceDN w:val="0"/>
              <w:adjustRightInd w:val="0"/>
              <w:jc w:val="right"/>
              <w:rPr>
                <w:rFonts w:cs="Arial"/>
                <w:sz w:val="16"/>
                <w:szCs w:val="18"/>
              </w:rPr>
            </w:pPr>
            <w:r>
              <w:rPr>
                <w:rFonts w:cs="Arial"/>
                <w:sz w:val="16"/>
                <w:szCs w:val="18"/>
              </w:rPr>
              <w:t>Same as for Question 20</w:t>
            </w:r>
          </w:p>
        </w:tc>
      </w:tr>
      <w:tr w:rsidR="00570D22" w:rsidRPr="00664B41" w:rsidTr="00570D22">
        <w:trPr>
          <w:trHeight w:hRule="exact" w:val="375"/>
        </w:trPr>
        <w:tc>
          <w:tcPr>
            <w:tcW w:w="2936"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Yes, always</w:t>
            </w:r>
          </w:p>
        </w:tc>
      </w:tr>
      <w:tr w:rsidR="00570D22" w:rsidRPr="00664B41" w:rsidTr="00570D22">
        <w:trPr>
          <w:trHeight w:hRule="exact" w:val="655"/>
        </w:trPr>
        <w:tc>
          <w:tcPr>
            <w:tcW w:w="2936"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For any UPOV member, for selected crops</w:t>
            </w:r>
          </w:p>
        </w:tc>
      </w:tr>
      <w:tr w:rsidR="00570D22" w:rsidRPr="00664B41" w:rsidTr="00570D22">
        <w:trPr>
          <w:trHeight w:hRule="exact" w:val="402"/>
        </w:trPr>
        <w:tc>
          <w:tcPr>
            <w:tcW w:w="2936"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For selected UPOV members, for any crop/species</w:t>
            </w:r>
          </w:p>
        </w:tc>
      </w:tr>
      <w:tr w:rsidR="00570D22" w:rsidRPr="00664B41" w:rsidTr="00570D22">
        <w:trPr>
          <w:trHeight w:hRule="exact" w:val="539"/>
        </w:trPr>
        <w:tc>
          <w:tcPr>
            <w:tcW w:w="2936"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No</w:t>
            </w:r>
          </w:p>
        </w:tc>
      </w:tr>
      <w:tr w:rsidR="00570D22" w:rsidRPr="00664B41" w:rsidTr="00570D22">
        <w:trPr>
          <w:trHeight w:hRule="exact" w:val="576"/>
        </w:trPr>
        <w:tc>
          <w:tcPr>
            <w:tcW w:w="2936" w:type="dxa"/>
            <w:vAlign w:val="center"/>
          </w:tcPr>
          <w:p w:rsidR="00570D22" w:rsidRPr="00D57071" w:rsidRDefault="00570D22" w:rsidP="00570D22">
            <w:pPr>
              <w:autoSpaceDE w:val="0"/>
              <w:autoSpaceDN w:val="0"/>
              <w:adjustRightInd w:val="0"/>
              <w:jc w:val="right"/>
              <w:rPr>
                <w:rFonts w:cs="Arial"/>
                <w:sz w:val="16"/>
                <w:szCs w:val="18"/>
              </w:rPr>
            </w:pPr>
            <w:r>
              <w:rPr>
                <w:rFonts w:cs="Arial"/>
                <w:sz w:val="16"/>
                <w:szCs w:val="18"/>
              </w:rPr>
              <w:t>Other</w:t>
            </w:r>
          </w:p>
        </w:tc>
      </w:tr>
    </w:tbl>
    <w:p w:rsidR="00570D22" w:rsidRPr="00225EBA" w:rsidRDefault="00570D22" w:rsidP="00570D22">
      <w:pPr>
        <w:rPr>
          <w:rFonts w:cs="Arial"/>
          <w:sz w:val="18"/>
          <w:szCs w:val="18"/>
        </w:rPr>
      </w:pPr>
    </w:p>
    <w:p w:rsidR="00570D22"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Pr="00FD4704" w:rsidRDefault="00570D22" w:rsidP="00570D22">
      <w:pPr>
        <w:rPr>
          <w:rFonts w:cs="Arial"/>
          <w:sz w:val="18"/>
          <w:szCs w:val="18"/>
        </w:rPr>
      </w:pPr>
    </w:p>
    <w:p w:rsidR="00570D22" w:rsidRDefault="00570D22" w:rsidP="00570D22">
      <w:pPr>
        <w:tabs>
          <w:tab w:val="left" w:pos="1002"/>
        </w:tabs>
        <w:rPr>
          <w:rFonts w:cs="Arial"/>
          <w:sz w:val="18"/>
          <w:szCs w:val="18"/>
        </w:rPr>
      </w:pPr>
    </w:p>
    <w:p w:rsidR="00570D22" w:rsidRDefault="00570D22" w:rsidP="00570D22">
      <w:pPr>
        <w:tabs>
          <w:tab w:val="left" w:pos="1002"/>
        </w:tabs>
        <w:rPr>
          <w:rFonts w:cs="Arial"/>
          <w:sz w:val="18"/>
          <w:szCs w:val="18"/>
        </w:rPr>
      </w:pPr>
    </w:p>
    <w:p w:rsidR="00570D22" w:rsidRDefault="00570D22" w:rsidP="00570D22">
      <w:pPr>
        <w:tabs>
          <w:tab w:val="left" w:pos="1002"/>
        </w:tabs>
        <w:rPr>
          <w:rFonts w:cs="Arial"/>
          <w:sz w:val="18"/>
          <w:szCs w:val="18"/>
        </w:rPr>
      </w:pPr>
    </w:p>
    <w:p w:rsidR="00570D22" w:rsidRPr="00FD4704" w:rsidRDefault="00570D22" w:rsidP="00570D22">
      <w:pPr>
        <w:tabs>
          <w:tab w:val="left" w:pos="1002"/>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10206" w:type="dxa"/>
        <w:tblLayout w:type="fixed"/>
        <w:tblLook w:val="01E0" w:firstRow="1" w:lastRow="1" w:firstColumn="1" w:lastColumn="1" w:noHBand="0" w:noVBand="0"/>
      </w:tblPr>
      <w:tblGrid>
        <w:gridCol w:w="6555"/>
        <w:gridCol w:w="1134"/>
        <w:gridCol w:w="1134"/>
        <w:gridCol w:w="1383"/>
      </w:tblGrid>
      <w:tr w:rsidR="00570D22" w:rsidTr="00570D22">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383"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655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Same as for Question 20</w:t>
            </w:r>
          </w:p>
        </w:tc>
        <w:tc>
          <w:tcPr>
            <w:tcW w:w="1134" w:type="dxa"/>
            <w:tcBorders>
              <w:top w:val="nil"/>
              <w:left w:val="nil"/>
              <w:bottom w:val="nil"/>
              <w:right w:val="nil"/>
            </w:tcBorders>
            <w:vAlign w:val="center"/>
          </w:tcPr>
          <w:p w:rsidR="00570D22" w:rsidRPr="004755F2" w:rsidRDefault="00570D22" w:rsidP="00570D22">
            <w:pPr>
              <w:spacing w:line="179" w:lineRule="exact"/>
              <w:ind w:right="-20"/>
              <w:jc w:val="left"/>
              <w:rPr>
                <w:rFonts w:eastAsia="Arial" w:cs="Arial"/>
                <w:sz w:val="18"/>
                <w:szCs w:val="18"/>
              </w:rPr>
            </w:pPr>
            <w:r>
              <w:rPr>
                <w:rFonts w:eastAsia="Arial" w:cs="Arial"/>
                <w:sz w:val="18"/>
                <w:szCs w:val="18"/>
              </w:rPr>
              <w:t>18</w:t>
            </w:r>
          </w:p>
        </w:tc>
        <w:tc>
          <w:tcPr>
            <w:tcW w:w="1134" w:type="dxa"/>
            <w:tcBorders>
              <w:top w:val="nil"/>
              <w:left w:val="nil"/>
              <w:bottom w:val="nil"/>
              <w:right w:val="nil"/>
            </w:tcBorders>
            <w:vAlign w:val="center"/>
          </w:tcPr>
          <w:p w:rsidR="00570D22" w:rsidRDefault="00570D22" w:rsidP="00570D22">
            <w:pPr>
              <w:jc w:val="left"/>
            </w:pPr>
            <w:r w:rsidRPr="008665CC">
              <w:rPr>
                <w:rFonts w:cs="Arial"/>
                <w:sz w:val="18"/>
                <w:szCs w:val="18"/>
              </w:rPr>
              <w:t>64.29%</w:t>
            </w:r>
          </w:p>
        </w:tc>
        <w:tc>
          <w:tcPr>
            <w:tcW w:w="1383" w:type="dxa"/>
            <w:tcBorders>
              <w:top w:val="nil"/>
              <w:left w:val="nil"/>
              <w:bottom w:val="nil"/>
              <w:right w:val="nil"/>
            </w:tcBorders>
            <w:vAlign w:val="center"/>
          </w:tcPr>
          <w:p w:rsidR="00570D22" w:rsidRDefault="00570D22" w:rsidP="00570D22">
            <w:pPr>
              <w:jc w:val="left"/>
            </w:pPr>
            <w:r w:rsidRPr="008665CC">
              <w:rPr>
                <w:rFonts w:cs="Arial"/>
                <w:sz w:val="18"/>
                <w:szCs w:val="18"/>
              </w:rPr>
              <w:t>64.29%</w:t>
            </w:r>
          </w:p>
        </w:tc>
      </w:tr>
      <w:tr w:rsidR="00570D22" w:rsidTr="00570D22">
        <w:trPr>
          <w:trHeight w:val="283"/>
        </w:trPr>
        <w:tc>
          <w:tcPr>
            <w:tcW w:w="655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Yes, always</w:t>
            </w:r>
          </w:p>
        </w:tc>
        <w:tc>
          <w:tcPr>
            <w:tcW w:w="1134"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2</w:t>
            </w:r>
          </w:p>
        </w:tc>
        <w:tc>
          <w:tcPr>
            <w:tcW w:w="1134" w:type="dxa"/>
            <w:tcBorders>
              <w:top w:val="nil"/>
              <w:left w:val="nil"/>
              <w:bottom w:val="nil"/>
              <w:right w:val="nil"/>
            </w:tcBorders>
            <w:vAlign w:val="center"/>
          </w:tcPr>
          <w:p w:rsidR="00570D22" w:rsidRPr="004755F2" w:rsidRDefault="00570D22" w:rsidP="00570D22">
            <w:pPr>
              <w:spacing w:before="39"/>
              <w:ind w:right="-20"/>
              <w:jc w:val="left"/>
              <w:rPr>
                <w:rFonts w:eastAsia="Arial" w:cs="Arial"/>
                <w:sz w:val="18"/>
                <w:szCs w:val="18"/>
              </w:rPr>
            </w:pPr>
            <w:r>
              <w:rPr>
                <w:rFonts w:cs="Arial"/>
                <w:sz w:val="18"/>
                <w:szCs w:val="18"/>
              </w:rPr>
              <w:t>7.14%</w:t>
            </w:r>
          </w:p>
        </w:tc>
        <w:tc>
          <w:tcPr>
            <w:tcW w:w="1383" w:type="dxa"/>
            <w:tcBorders>
              <w:top w:val="nil"/>
              <w:left w:val="nil"/>
              <w:bottom w:val="nil"/>
              <w:right w:val="nil"/>
            </w:tcBorders>
            <w:vAlign w:val="center"/>
          </w:tcPr>
          <w:p w:rsidR="00570D22" w:rsidRPr="004755F2" w:rsidRDefault="00570D22" w:rsidP="00570D22">
            <w:pPr>
              <w:spacing w:before="39"/>
              <w:ind w:right="-20"/>
              <w:jc w:val="left"/>
              <w:rPr>
                <w:rFonts w:eastAsia="Arial" w:cs="Arial"/>
                <w:sz w:val="18"/>
                <w:szCs w:val="18"/>
              </w:rPr>
            </w:pPr>
            <w:r>
              <w:rPr>
                <w:rFonts w:cs="Arial"/>
                <w:sz w:val="18"/>
                <w:szCs w:val="18"/>
              </w:rPr>
              <w:t>7.14%</w:t>
            </w:r>
          </w:p>
        </w:tc>
      </w:tr>
      <w:tr w:rsidR="00570D22" w:rsidTr="00570D22">
        <w:trPr>
          <w:trHeight w:val="283"/>
        </w:trPr>
        <w:tc>
          <w:tcPr>
            <w:tcW w:w="655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For any UPOV member, for selected crops</w:t>
            </w:r>
          </w:p>
        </w:tc>
        <w:tc>
          <w:tcPr>
            <w:tcW w:w="1134"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3</w:t>
            </w:r>
          </w:p>
        </w:tc>
        <w:tc>
          <w:tcPr>
            <w:tcW w:w="1134" w:type="dxa"/>
            <w:tcBorders>
              <w:top w:val="nil"/>
              <w:left w:val="nil"/>
              <w:bottom w:val="nil"/>
              <w:right w:val="nil"/>
            </w:tcBorders>
            <w:vAlign w:val="center"/>
          </w:tcPr>
          <w:p w:rsidR="00570D22" w:rsidRPr="004755F2" w:rsidRDefault="00570D22" w:rsidP="00570D22">
            <w:pPr>
              <w:jc w:val="left"/>
              <w:rPr>
                <w:rFonts w:eastAsia="Arial" w:cs="Arial"/>
                <w:position w:val="1"/>
                <w:sz w:val="18"/>
                <w:szCs w:val="18"/>
              </w:rPr>
            </w:pPr>
            <w:r>
              <w:rPr>
                <w:rFonts w:cs="Arial"/>
                <w:sz w:val="18"/>
                <w:szCs w:val="18"/>
              </w:rPr>
              <w:t>10.71%</w:t>
            </w:r>
          </w:p>
        </w:tc>
        <w:tc>
          <w:tcPr>
            <w:tcW w:w="1383" w:type="dxa"/>
            <w:tcBorders>
              <w:top w:val="nil"/>
              <w:left w:val="nil"/>
              <w:bottom w:val="nil"/>
              <w:right w:val="nil"/>
            </w:tcBorders>
            <w:vAlign w:val="center"/>
          </w:tcPr>
          <w:p w:rsidR="00570D22" w:rsidRPr="004755F2" w:rsidRDefault="00570D22" w:rsidP="00570D22">
            <w:pPr>
              <w:jc w:val="left"/>
              <w:rPr>
                <w:sz w:val="18"/>
                <w:szCs w:val="18"/>
              </w:rPr>
            </w:pPr>
            <w:r>
              <w:rPr>
                <w:rFonts w:cs="Arial"/>
                <w:sz w:val="18"/>
                <w:szCs w:val="18"/>
              </w:rPr>
              <w:t>10.71%</w:t>
            </w:r>
          </w:p>
        </w:tc>
      </w:tr>
      <w:tr w:rsidR="00570D22" w:rsidTr="00570D22">
        <w:trPr>
          <w:trHeight w:val="283"/>
        </w:trPr>
        <w:tc>
          <w:tcPr>
            <w:tcW w:w="655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For selected UPOV members, for any crop/species</w:t>
            </w:r>
          </w:p>
        </w:tc>
        <w:tc>
          <w:tcPr>
            <w:tcW w:w="1134"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1</w:t>
            </w:r>
          </w:p>
        </w:tc>
        <w:tc>
          <w:tcPr>
            <w:tcW w:w="1134" w:type="dxa"/>
            <w:tcBorders>
              <w:top w:val="nil"/>
              <w:left w:val="nil"/>
              <w:bottom w:val="nil"/>
              <w:right w:val="nil"/>
            </w:tcBorders>
            <w:vAlign w:val="center"/>
          </w:tcPr>
          <w:p w:rsidR="00570D22" w:rsidRPr="004755F2" w:rsidRDefault="00570D22" w:rsidP="00570D22">
            <w:pPr>
              <w:ind w:right="-20"/>
              <w:jc w:val="left"/>
              <w:rPr>
                <w:rFonts w:eastAsia="Arial" w:cs="Arial"/>
                <w:sz w:val="18"/>
                <w:szCs w:val="18"/>
              </w:rPr>
            </w:pPr>
            <w:r>
              <w:rPr>
                <w:rFonts w:cs="Arial"/>
                <w:sz w:val="18"/>
                <w:szCs w:val="18"/>
              </w:rPr>
              <w:t>3.57%</w:t>
            </w:r>
          </w:p>
        </w:tc>
        <w:tc>
          <w:tcPr>
            <w:tcW w:w="1383" w:type="dxa"/>
            <w:tcBorders>
              <w:top w:val="nil"/>
              <w:left w:val="nil"/>
              <w:bottom w:val="nil"/>
              <w:right w:val="nil"/>
            </w:tcBorders>
            <w:vAlign w:val="center"/>
          </w:tcPr>
          <w:p w:rsidR="00570D22" w:rsidRPr="004755F2" w:rsidRDefault="00570D22" w:rsidP="00570D22">
            <w:pPr>
              <w:ind w:right="-20"/>
              <w:jc w:val="left"/>
              <w:rPr>
                <w:rFonts w:eastAsia="Arial" w:cs="Arial"/>
                <w:sz w:val="18"/>
                <w:szCs w:val="18"/>
              </w:rPr>
            </w:pPr>
            <w:r>
              <w:rPr>
                <w:rFonts w:cs="Arial"/>
                <w:sz w:val="18"/>
                <w:szCs w:val="18"/>
              </w:rPr>
              <w:t>3.57%</w:t>
            </w:r>
          </w:p>
        </w:tc>
      </w:tr>
      <w:tr w:rsidR="00570D22" w:rsidTr="00570D22">
        <w:trPr>
          <w:trHeight w:val="283"/>
        </w:trPr>
        <w:tc>
          <w:tcPr>
            <w:tcW w:w="655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No</w:t>
            </w:r>
          </w:p>
        </w:tc>
        <w:tc>
          <w:tcPr>
            <w:tcW w:w="1134"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1</w:t>
            </w:r>
          </w:p>
        </w:tc>
        <w:tc>
          <w:tcPr>
            <w:tcW w:w="1134" w:type="dxa"/>
            <w:tcBorders>
              <w:top w:val="nil"/>
              <w:left w:val="nil"/>
              <w:bottom w:val="nil"/>
              <w:right w:val="nil"/>
            </w:tcBorders>
            <w:vAlign w:val="center"/>
          </w:tcPr>
          <w:p w:rsidR="00570D22" w:rsidRPr="004755F2" w:rsidRDefault="00570D22" w:rsidP="00570D22">
            <w:pPr>
              <w:spacing w:before="44"/>
              <w:ind w:right="-20"/>
              <w:jc w:val="left"/>
              <w:rPr>
                <w:rFonts w:eastAsia="Arial" w:cs="Arial"/>
                <w:sz w:val="18"/>
                <w:szCs w:val="18"/>
              </w:rPr>
            </w:pPr>
            <w:r>
              <w:rPr>
                <w:rFonts w:cs="Arial"/>
                <w:sz w:val="18"/>
                <w:szCs w:val="18"/>
              </w:rPr>
              <w:t>3.57%</w:t>
            </w:r>
          </w:p>
        </w:tc>
        <w:tc>
          <w:tcPr>
            <w:tcW w:w="1383" w:type="dxa"/>
            <w:tcBorders>
              <w:top w:val="nil"/>
              <w:left w:val="nil"/>
              <w:bottom w:val="nil"/>
              <w:right w:val="nil"/>
            </w:tcBorders>
            <w:vAlign w:val="center"/>
          </w:tcPr>
          <w:p w:rsidR="00570D22" w:rsidRPr="004755F2" w:rsidRDefault="00570D22" w:rsidP="00570D22">
            <w:pPr>
              <w:spacing w:before="44"/>
              <w:ind w:right="-20"/>
              <w:jc w:val="left"/>
              <w:rPr>
                <w:rFonts w:eastAsia="Arial" w:cs="Arial"/>
                <w:sz w:val="18"/>
                <w:szCs w:val="18"/>
              </w:rPr>
            </w:pPr>
            <w:r>
              <w:rPr>
                <w:rFonts w:cs="Arial"/>
                <w:sz w:val="18"/>
                <w:szCs w:val="18"/>
              </w:rPr>
              <w:t>3.57%</w:t>
            </w:r>
          </w:p>
        </w:tc>
      </w:tr>
      <w:tr w:rsidR="00570D22" w:rsidTr="00570D22">
        <w:trPr>
          <w:trHeight w:val="283"/>
        </w:trPr>
        <w:tc>
          <w:tcPr>
            <w:tcW w:w="6555" w:type="dxa"/>
            <w:tcBorders>
              <w:top w:val="nil"/>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Other:</w:t>
            </w:r>
          </w:p>
        </w:tc>
        <w:tc>
          <w:tcPr>
            <w:tcW w:w="1134" w:type="dxa"/>
            <w:tcBorders>
              <w:top w:val="nil"/>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Pr>
                <w:sz w:val="18"/>
                <w:szCs w:val="18"/>
              </w:rPr>
              <w:t>3</w:t>
            </w:r>
          </w:p>
        </w:tc>
        <w:tc>
          <w:tcPr>
            <w:tcW w:w="1134" w:type="dxa"/>
            <w:tcBorders>
              <w:top w:val="nil"/>
              <w:left w:val="nil"/>
              <w:bottom w:val="single" w:sz="12" w:space="0" w:color="A6A6A6" w:themeColor="background1" w:themeShade="A6"/>
              <w:right w:val="nil"/>
            </w:tcBorders>
            <w:vAlign w:val="center"/>
          </w:tcPr>
          <w:p w:rsidR="00570D22" w:rsidRPr="004755F2" w:rsidRDefault="00570D22" w:rsidP="00570D22">
            <w:pPr>
              <w:jc w:val="left"/>
              <w:rPr>
                <w:rFonts w:eastAsia="Arial" w:cs="Arial"/>
                <w:sz w:val="18"/>
                <w:szCs w:val="18"/>
              </w:rPr>
            </w:pPr>
            <w:r>
              <w:rPr>
                <w:rFonts w:cs="Arial"/>
                <w:sz w:val="18"/>
                <w:szCs w:val="18"/>
              </w:rPr>
              <w:t>10.71%</w:t>
            </w:r>
          </w:p>
        </w:tc>
        <w:tc>
          <w:tcPr>
            <w:tcW w:w="1383" w:type="dxa"/>
            <w:tcBorders>
              <w:top w:val="nil"/>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Pr>
                <w:rFonts w:cs="Arial"/>
                <w:sz w:val="18"/>
                <w:szCs w:val="18"/>
              </w:rPr>
              <w:t>10.71%</w:t>
            </w:r>
          </w:p>
        </w:tc>
      </w:tr>
      <w:tr w:rsidR="00570D22" w:rsidTr="00570D22">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sz w:val="18"/>
                <w:szCs w:val="18"/>
              </w:rPr>
            </w:pPr>
            <w:r>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rFonts w:eastAsia="Arial" w:cs="Arial"/>
                <w:sz w:val="18"/>
                <w:szCs w:val="18"/>
              </w:rPr>
            </w:pPr>
            <w:r>
              <w:rPr>
                <w:rFonts w:cs="Arial"/>
                <w:sz w:val="18"/>
                <w:szCs w:val="18"/>
              </w:rPr>
              <w:t>100%</w:t>
            </w:r>
          </w:p>
        </w:tc>
        <w:tc>
          <w:tcPr>
            <w:tcW w:w="138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sz w:val="18"/>
                <w:szCs w:val="18"/>
              </w:rPr>
            </w:pPr>
            <w:r>
              <w:rPr>
                <w:rFonts w:cs="Arial"/>
                <w:sz w:val="18"/>
                <w:szCs w:val="18"/>
              </w:rPr>
              <w:t>100%</w:t>
            </w:r>
          </w:p>
        </w:tc>
      </w:tr>
      <w:tr w:rsidR="00570D22" w:rsidTr="00570D22">
        <w:trPr>
          <w:trHeight w:val="283"/>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sidRPr="004755F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rFonts w:eastAsia="Arial" w:cs="Arial"/>
                <w:sz w:val="18"/>
                <w:szCs w:val="18"/>
              </w:rPr>
            </w:pPr>
            <w:r w:rsidRPr="004755F2">
              <w:rPr>
                <w:rFonts w:cs="Arial"/>
                <w:sz w:val="18"/>
                <w:szCs w:val="18"/>
              </w:rPr>
              <w:t>0%</w:t>
            </w:r>
          </w:p>
        </w:tc>
        <w:tc>
          <w:tcPr>
            <w:tcW w:w="1383"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rFonts w:eastAsia="Arial" w:cs="Arial"/>
                <w:sz w:val="18"/>
                <w:szCs w:val="18"/>
              </w:rPr>
            </w:pPr>
            <w:r w:rsidRPr="004755F2">
              <w:rPr>
                <w:rFonts w:cs="Arial"/>
                <w:sz w:val="18"/>
                <w:szCs w:val="18"/>
              </w:rPr>
              <w:t>-</w:t>
            </w:r>
          </w:p>
        </w:tc>
      </w:tr>
      <w:tr w:rsidR="00570D22" w:rsidTr="00570D22">
        <w:trPr>
          <w:trHeight w:hRule="exact" w:val="281"/>
        </w:trPr>
        <w:tc>
          <w:tcPr>
            <w:tcW w:w="6555"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p w:rsidR="00570D22" w:rsidRPr="00F31AAB" w:rsidRDefault="00570D22" w:rsidP="00570D22">
            <w:pPr>
              <w:spacing w:before="37"/>
              <w:ind w:left="43"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570D22" w:rsidRPr="004755F2" w:rsidRDefault="00570D22" w:rsidP="00570D22">
            <w:pPr>
              <w:jc w:val="left"/>
              <w:rPr>
                <w:sz w:val="18"/>
                <w:szCs w:val="18"/>
              </w:rPr>
            </w:pPr>
          </w:p>
        </w:tc>
        <w:tc>
          <w:tcPr>
            <w:tcW w:w="1134" w:type="dxa"/>
            <w:tcBorders>
              <w:top w:val="single" w:sz="12" w:space="0" w:color="A6A6A6" w:themeColor="background1" w:themeShade="A6"/>
              <w:left w:val="nil"/>
              <w:bottom w:val="nil"/>
              <w:right w:val="nil"/>
            </w:tcBorders>
          </w:tcPr>
          <w:p w:rsidR="00570D22" w:rsidRPr="004755F2" w:rsidRDefault="00570D22" w:rsidP="00570D22">
            <w:pPr>
              <w:jc w:val="left"/>
              <w:rPr>
                <w:rFonts w:eastAsia="Arial" w:cs="Arial"/>
                <w:position w:val="1"/>
                <w:sz w:val="18"/>
                <w:szCs w:val="18"/>
              </w:rPr>
            </w:pPr>
          </w:p>
        </w:tc>
        <w:tc>
          <w:tcPr>
            <w:tcW w:w="1383" w:type="dxa"/>
            <w:tcBorders>
              <w:top w:val="single" w:sz="12" w:space="0" w:color="A6A6A6" w:themeColor="background1" w:themeShade="A6"/>
              <w:left w:val="nil"/>
              <w:bottom w:val="nil"/>
              <w:right w:val="nil"/>
            </w:tcBorders>
          </w:tcPr>
          <w:p w:rsidR="00570D22" w:rsidRPr="004755F2" w:rsidRDefault="00570D22" w:rsidP="00570D22">
            <w:pPr>
              <w:jc w:val="left"/>
              <w:rPr>
                <w:sz w:val="18"/>
                <w:szCs w:val="18"/>
              </w:rPr>
            </w:pPr>
          </w:p>
        </w:tc>
      </w:tr>
    </w:tbl>
    <w:p w:rsidR="00570D22" w:rsidRPr="00475B76" w:rsidRDefault="00570D22" w:rsidP="00570D22">
      <w:pPr>
        <w:tabs>
          <w:tab w:val="left" w:pos="1002"/>
        </w:tabs>
        <w:rPr>
          <w:rFonts w:cs="Arial"/>
          <w:sz w:val="18"/>
          <w:szCs w:val="18"/>
        </w:rPr>
      </w:pPr>
    </w:p>
    <w:p w:rsidR="00570D22" w:rsidRPr="007B263A" w:rsidRDefault="00570D22" w:rsidP="00570D22">
      <w:pPr>
        <w:jc w:val="left"/>
        <w:rPr>
          <w:sz w:val="18"/>
          <w:szCs w:val="18"/>
          <w:u w:val="single"/>
        </w:rPr>
      </w:pPr>
      <w:r w:rsidRPr="007B263A">
        <w:rPr>
          <w:sz w:val="18"/>
          <w:szCs w:val="18"/>
          <w:u w:val="single"/>
        </w:rPr>
        <w:t xml:space="preserve">Other (details) </w:t>
      </w:r>
    </w:p>
    <w:p w:rsidR="00570D22" w:rsidRPr="007B263A" w:rsidRDefault="00570D22" w:rsidP="00570D22">
      <w:pPr>
        <w:autoSpaceDE w:val="0"/>
        <w:autoSpaceDN w:val="0"/>
        <w:adjustRightInd w:val="0"/>
        <w:jc w:val="left"/>
        <w:rPr>
          <w:rFonts w:cs="Arial"/>
          <w:sz w:val="18"/>
          <w:szCs w:val="18"/>
        </w:rPr>
      </w:pPr>
    </w:p>
    <w:p w:rsidR="00570D22" w:rsidRPr="007B263A" w:rsidRDefault="00570D22" w:rsidP="00570D22">
      <w:pPr>
        <w:autoSpaceDE w:val="0"/>
        <w:autoSpaceDN w:val="0"/>
        <w:adjustRightInd w:val="0"/>
        <w:jc w:val="left"/>
        <w:rPr>
          <w:rFonts w:cs="Arial"/>
          <w:sz w:val="18"/>
          <w:szCs w:val="18"/>
        </w:rPr>
      </w:pPr>
      <w:r w:rsidRPr="007B263A">
        <w:rPr>
          <w:rFonts w:cs="Arial"/>
          <w:sz w:val="18"/>
          <w:szCs w:val="18"/>
        </w:rPr>
        <w:t>OAPI is not a research center.</w:t>
      </w:r>
    </w:p>
    <w:p w:rsidR="00570D22" w:rsidRPr="007B263A" w:rsidRDefault="00570D22" w:rsidP="00570D22">
      <w:pPr>
        <w:autoSpaceDE w:val="0"/>
        <w:autoSpaceDN w:val="0"/>
        <w:adjustRightInd w:val="0"/>
        <w:jc w:val="left"/>
        <w:rPr>
          <w:rFonts w:cs="Arial"/>
          <w:sz w:val="18"/>
          <w:szCs w:val="18"/>
        </w:rPr>
      </w:pPr>
    </w:p>
    <w:p w:rsidR="00570D22" w:rsidRPr="007B263A" w:rsidRDefault="00570D22" w:rsidP="00570D22">
      <w:pPr>
        <w:autoSpaceDE w:val="0"/>
        <w:autoSpaceDN w:val="0"/>
        <w:adjustRightInd w:val="0"/>
        <w:jc w:val="left"/>
        <w:rPr>
          <w:rFonts w:cs="Arial"/>
          <w:sz w:val="18"/>
          <w:szCs w:val="18"/>
        </w:rPr>
      </w:pPr>
      <w:r w:rsidRPr="007B263A">
        <w:rPr>
          <w:rFonts w:cs="Arial"/>
          <w:sz w:val="18"/>
          <w:szCs w:val="18"/>
        </w:rPr>
        <w:t>Our authority does not carry out DUS examination since 2012</w:t>
      </w:r>
    </w:p>
    <w:p w:rsidR="00570D22" w:rsidRPr="007B263A" w:rsidRDefault="00570D22" w:rsidP="00570D22">
      <w:pPr>
        <w:autoSpaceDE w:val="0"/>
        <w:autoSpaceDN w:val="0"/>
        <w:adjustRightInd w:val="0"/>
        <w:jc w:val="left"/>
        <w:rPr>
          <w:rFonts w:cs="Arial"/>
          <w:sz w:val="18"/>
          <w:szCs w:val="18"/>
        </w:rPr>
      </w:pPr>
    </w:p>
    <w:p w:rsidR="00570D22" w:rsidRPr="007B263A" w:rsidRDefault="00570D22" w:rsidP="00570D22">
      <w:pPr>
        <w:jc w:val="left"/>
        <w:rPr>
          <w:rFonts w:cs="Arial"/>
          <w:sz w:val="18"/>
          <w:szCs w:val="18"/>
        </w:rPr>
      </w:pPr>
      <w:r w:rsidRPr="007B263A">
        <w:rPr>
          <w:rFonts w:cs="Arial"/>
          <w:sz w:val="18"/>
          <w:szCs w:val="18"/>
        </w:rPr>
        <w:t>Does not perform DUS</w:t>
      </w:r>
    </w:p>
    <w:p w:rsidR="00570D22" w:rsidRPr="007B263A" w:rsidRDefault="00570D22" w:rsidP="00570D22">
      <w:pPr>
        <w:jc w:val="left"/>
        <w:rPr>
          <w:rFonts w:cs="Arial"/>
          <w:sz w:val="18"/>
          <w:szCs w:val="18"/>
        </w:rPr>
      </w:pPr>
    </w:p>
    <w:p w:rsidR="00570D22" w:rsidRPr="007B263A" w:rsidRDefault="00570D22" w:rsidP="00570D22">
      <w:pPr>
        <w:jc w:val="left"/>
        <w:rPr>
          <w:rFonts w:cs="Arial"/>
          <w:sz w:val="18"/>
          <w:szCs w:val="18"/>
          <w:u w:val="single"/>
        </w:rPr>
      </w:pPr>
      <w:r w:rsidRPr="007B263A">
        <w:rPr>
          <w:rFonts w:cs="Arial"/>
          <w:sz w:val="18"/>
          <w:szCs w:val="18"/>
          <w:u w:val="single"/>
        </w:rPr>
        <w:t>Comments</w:t>
      </w:r>
    </w:p>
    <w:p w:rsidR="00570D22" w:rsidRPr="00ED457A" w:rsidRDefault="00570D22" w:rsidP="00570D22">
      <w:pPr>
        <w:jc w:val="left"/>
        <w:rPr>
          <w:sz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We</w:t>
            </w:r>
            <w:r>
              <w:rPr>
                <w:rFonts w:cs="Arial"/>
                <w:sz w:val="18"/>
                <w:szCs w:val="18"/>
              </w:rPr>
              <w:t xml:space="preserve"> do not perform DUS-examination </w:t>
            </w:r>
            <w:r w:rsidRPr="008E55AE">
              <w:rPr>
                <w:rFonts w:cs="Arial"/>
                <w:sz w:val="18"/>
                <w:szCs w:val="18"/>
              </w:rPr>
              <w:t>for any species any more.</w:t>
            </w:r>
          </w:p>
          <w:p w:rsidR="00570D22" w:rsidRPr="008E55AE" w:rsidRDefault="00570D22" w:rsidP="00570D22"/>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Comments are the same as for question 20</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We agree, in advance, to provide the DUS report to another UPOV member at the end of the DUS examination only in case when the DUS examination has already started.</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For any crop for which the DUS test has been conducted by an entrusted authority</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lastRenderedPageBreak/>
              <w:t xml:space="preserve">Our authority does not carry out </w:t>
            </w:r>
            <w:r>
              <w:rPr>
                <w:rFonts w:cs="Arial"/>
                <w:sz w:val="18"/>
                <w:szCs w:val="18"/>
              </w:rPr>
              <w:t xml:space="preserve"> DUS</w:t>
            </w:r>
            <w:r w:rsidRPr="008E55AE">
              <w:rPr>
                <w:rFonts w:cs="Arial"/>
                <w:sz w:val="18"/>
                <w:szCs w:val="18"/>
              </w:rPr>
              <w:t xml:space="preserve"> examination since 2012</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rPr>
                <w:rFonts w:cs="Arial"/>
                <w:sz w:val="18"/>
                <w:szCs w:val="18"/>
              </w:rPr>
            </w:pPr>
            <w:r w:rsidRPr="008E55AE">
              <w:rPr>
                <w:rFonts w:cs="Arial"/>
                <w:sz w:val="18"/>
                <w:szCs w:val="18"/>
              </w:rPr>
              <w:t>Only with a CPVO entrusted office.</w:t>
            </w:r>
          </w:p>
          <w:p w:rsidR="00570D22" w:rsidRPr="008E55AE" w:rsidRDefault="00570D22" w:rsidP="00570D22">
            <w:pPr>
              <w:autoSpaceDE w:val="0"/>
              <w:autoSpaceDN w:val="0"/>
              <w:adjustRightInd w:val="0"/>
              <w:jc w:val="left"/>
              <w:rPr>
                <w:rFonts w:cs="Arial"/>
                <w:sz w:val="18"/>
                <w:szCs w:val="18"/>
              </w:rPr>
            </w:pPr>
          </w:p>
        </w:tc>
      </w:tr>
    </w:tbl>
    <w:p w:rsidR="00570D22" w:rsidRPr="000D084F" w:rsidRDefault="00570D22" w:rsidP="00570D22">
      <w:pPr>
        <w:tabs>
          <w:tab w:val="left" w:pos="1002"/>
        </w:tabs>
        <w:rPr>
          <w:sz w:val="18"/>
        </w:rPr>
      </w:pPr>
    </w:p>
    <w:p w:rsidR="00570D22" w:rsidRDefault="00570D22" w:rsidP="00570D22">
      <w:pPr>
        <w:jc w:val="left"/>
        <w:rPr>
          <w:rFonts w:cs="Arial"/>
          <w:b/>
          <w:bCs/>
          <w:sz w:val="28"/>
          <w:szCs w:val="28"/>
        </w:rPr>
      </w:pPr>
      <w:r>
        <w:br w:type="page"/>
      </w:r>
    </w:p>
    <w:p w:rsidR="00570D22" w:rsidRDefault="00570D22" w:rsidP="00570D22">
      <w:pPr>
        <w:pStyle w:val="Titre"/>
        <w:rPr>
          <w:szCs w:val="18"/>
        </w:rPr>
      </w:pPr>
      <w:bookmarkStart w:id="27" w:name="_Toc476301277"/>
      <w:r w:rsidRPr="001C5A29">
        <w:rPr>
          <w:b/>
          <w:sz w:val="28"/>
        </w:rPr>
        <w:lastRenderedPageBreak/>
        <w:t>Question 25</w:t>
      </w:r>
      <w:proofErr w:type="gramStart"/>
      <w:r w:rsidRPr="00756BB4">
        <w:rPr>
          <w:sz w:val="28"/>
        </w:rPr>
        <w:t>:</w:t>
      </w:r>
      <w:proofErr w:type="gramEnd"/>
      <w:r w:rsidRPr="00756BB4">
        <w:rPr>
          <w:sz w:val="28"/>
        </w:rPr>
        <w:br/>
      </w:r>
      <w:r>
        <w:rPr>
          <w:szCs w:val="18"/>
        </w:rPr>
        <w:t>If your authority provides DUS examination reports in the situation described in Question 24, which of the following criteria must normally be met?</w:t>
      </w:r>
      <w:bookmarkEnd w:id="27"/>
    </w:p>
    <w:p w:rsidR="00570D22" w:rsidRPr="00712ECE" w:rsidRDefault="00570D22" w:rsidP="00570D22">
      <w:pPr>
        <w:rPr>
          <w:sz w:val="18"/>
        </w:rPr>
      </w:pPr>
      <w:r w:rsidRPr="00712ECE">
        <w:rPr>
          <w:sz w:val="18"/>
        </w:rPr>
        <w:t>(</w:t>
      </w:r>
      <w:proofErr w:type="gramStart"/>
      <w:r w:rsidRPr="00712ECE">
        <w:rPr>
          <w:sz w:val="18"/>
        </w:rPr>
        <w:t>more</w:t>
      </w:r>
      <w:proofErr w:type="gramEnd"/>
      <w:r w:rsidRPr="00712ECE">
        <w:rPr>
          <w:sz w:val="18"/>
        </w:rPr>
        <w:t xml:space="preserve"> than one box can be ticked):</w:t>
      </w:r>
    </w:p>
    <w:p w:rsidR="00570D22" w:rsidRDefault="00570D22" w:rsidP="00570D22">
      <w:pPr>
        <w:rPr>
          <w:rFonts w:cs="Arial"/>
          <w:sz w:val="18"/>
          <w:szCs w:val="18"/>
        </w:rPr>
      </w:pPr>
      <w:r>
        <w:rPr>
          <w:noProof/>
        </w:rPr>
        <w:drawing>
          <wp:anchor distT="0" distB="0" distL="114300" distR="114300" simplePos="0" relativeHeight="251676672" behindDoc="1" locked="0" layoutInCell="1" allowOverlap="1" wp14:anchorId="0E0111ED" wp14:editId="5A196180">
            <wp:simplePos x="0" y="0"/>
            <wp:positionH relativeFrom="column">
              <wp:posOffset>1911350</wp:posOffset>
            </wp:positionH>
            <wp:positionV relativeFrom="paragraph">
              <wp:posOffset>16510</wp:posOffset>
            </wp:positionV>
            <wp:extent cx="4138295" cy="2679065"/>
            <wp:effectExtent l="0" t="0" r="0" b="6985"/>
            <wp:wrapThrough wrapText="bothSides">
              <wp:wrapPolygon edited="0">
                <wp:start x="0" y="0"/>
                <wp:lineTo x="0" y="21503"/>
                <wp:lineTo x="21477" y="21503"/>
                <wp:lineTo x="21477" y="0"/>
                <wp:lineTo x="0" y="0"/>
              </wp:wrapPolygon>
            </wp:wrapThrough>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138295" cy="267906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441" w:tblpY="24"/>
        <w:tblW w:w="2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32"/>
      </w:tblGrid>
      <w:tr w:rsidR="00570D22" w:rsidRPr="00664B41" w:rsidTr="00570D22">
        <w:trPr>
          <w:trHeight w:hRule="exact" w:val="633"/>
        </w:trPr>
        <w:tc>
          <w:tcPr>
            <w:tcW w:w="2832" w:type="dxa"/>
            <w:vAlign w:val="center"/>
          </w:tcPr>
          <w:p w:rsidR="00570D22" w:rsidRPr="00562F4C" w:rsidRDefault="00570D22" w:rsidP="00570D22">
            <w:pPr>
              <w:autoSpaceDE w:val="0"/>
              <w:autoSpaceDN w:val="0"/>
              <w:adjustRightInd w:val="0"/>
              <w:jc w:val="right"/>
              <w:rPr>
                <w:rFonts w:cs="Arial"/>
                <w:sz w:val="14"/>
                <w:szCs w:val="18"/>
              </w:rPr>
            </w:pPr>
            <w:r>
              <w:rPr>
                <w:rFonts w:cs="Arial"/>
                <w:sz w:val="14"/>
                <w:szCs w:val="18"/>
              </w:rPr>
              <w:t>Same as for Question 21</w:t>
            </w:r>
          </w:p>
          <w:p w:rsidR="00570D22" w:rsidRPr="00562F4C" w:rsidRDefault="00570D22" w:rsidP="00570D22">
            <w:pPr>
              <w:autoSpaceDE w:val="0"/>
              <w:autoSpaceDN w:val="0"/>
              <w:adjustRightInd w:val="0"/>
              <w:jc w:val="right"/>
              <w:rPr>
                <w:rFonts w:cs="Arial"/>
                <w:sz w:val="14"/>
                <w:szCs w:val="18"/>
              </w:rPr>
            </w:pPr>
          </w:p>
        </w:tc>
      </w:tr>
      <w:tr w:rsidR="00570D22" w:rsidRPr="00664B41" w:rsidTr="00570D22">
        <w:trPr>
          <w:trHeight w:hRule="exact" w:val="361"/>
        </w:trPr>
        <w:tc>
          <w:tcPr>
            <w:tcW w:w="2832" w:type="dxa"/>
            <w:vAlign w:val="center"/>
          </w:tcPr>
          <w:p w:rsidR="00570D22" w:rsidRPr="00562F4C" w:rsidRDefault="00570D22" w:rsidP="00570D22">
            <w:pPr>
              <w:autoSpaceDE w:val="0"/>
              <w:autoSpaceDN w:val="0"/>
              <w:adjustRightInd w:val="0"/>
              <w:jc w:val="right"/>
              <w:rPr>
                <w:rFonts w:cs="Arial"/>
                <w:sz w:val="14"/>
                <w:szCs w:val="18"/>
              </w:rPr>
            </w:pPr>
            <w:r w:rsidRPr="00562F4C">
              <w:rPr>
                <w:rFonts w:cs="Arial"/>
                <w:sz w:val="14"/>
                <w:szCs w:val="18"/>
              </w:rPr>
              <w:t>Your authority retains ownership of the DUS report and variety description</w:t>
            </w:r>
          </w:p>
        </w:tc>
      </w:tr>
      <w:tr w:rsidR="00570D22" w:rsidRPr="00664B41" w:rsidTr="00570D22">
        <w:trPr>
          <w:trHeight w:hRule="exact" w:val="564"/>
        </w:trPr>
        <w:tc>
          <w:tcPr>
            <w:tcW w:w="2832" w:type="dxa"/>
            <w:vAlign w:val="center"/>
          </w:tcPr>
          <w:p w:rsidR="00570D22" w:rsidRPr="00562F4C" w:rsidRDefault="00570D22" w:rsidP="00570D22">
            <w:pPr>
              <w:autoSpaceDE w:val="0"/>
              <w:autoSpaceDN w:val="0"/>
              <w:adjustRightInd w:val="0"/>
              <w:jc w:val="right"/>
              <w:rPr>
                <w:rFonts w:cs="Arial"/>
                <w:sz w:val="14"/>
                <w:szCs w:val="18"/>
              </w:rPr>
            </w:pPr>
            <w:r w:rsidRPr="00562F4C">
              <w:rPr>
                <w:rFonts w:cs="Arial"/>
                <w:sz w:val="14"/>
                <w:szCs w:val="18"/>
              </w:rPr>
              <w:t>The authority of the other UPOV member must make the request to your</w:t>
            </w:r>
            <w:r>
              <w:rPr>
                <w:rFonts w:cs="Arial"/>
                <w:sz w:val="14"/>
                <w:szCs w:val="18"/>
              </w:rPr>
              <w:t xml:space="preserve"> </w:t>
            </w:r>
            <w:r w:rsidRPr="00562F4C">
              <w:rPr>
                <w:rFonts w:cs="Arial"/>
                <w:sz w:val="14"/>
                <w:szCs w:val="18"/>
              </w:rPr>
              <w:t>authority</w:t>
            </w:r>
          </w:p>
        </w:tc>
      </w:tr>
      <w:tr w:rsidR="00570D22" w:rsidRPr="00664B41" w:rsidTr="00570D22">
        <w:trPr>
          <w:trHeight w:hRule="exact" w:val="558"/>
        </w:trPr>
        <w:tc>
          <w:tcPr>
            <w:tcW w:w="2832" w:type="dxa"/>
            <w:vAlign w:val="center"/>
          </w:tcPr>
          <w:p w:rsidR="00570D22" w:rsidRPr="00562F4C" w:rsidRDefault="00570D22" w:rsidP="00570D22">
            <w:pPr>
              <w:autoSpaceDE w:val="0"/>
              <w:autoSpaceDN w:val="0"/>
              <w:adjustRightInd w:val="0"/>
              <w:jc w:val="right"/>
              <w:rPr>
                <w:rFonts w:cs="Arial"/>
                <w:sz w:val="14"/>
                <w:szCs w:val="18"/>
              </w:rPr>
            </w:pPr>
            <w:r w:rsidRPr="00562F4C">
              <w:rPr>
                <w:rFonts w:cs="Arial"/>
                <w:sz w:val="14"/>
                <w:szCs w:val="18"/>
              </w:rPr>
              <w:t>There is an established custom and practice of providing DUS reports over many years</w:t>
            </w:r>
          </w:p>
        </w:tc>
      </w:tr>
      <w:tr w:rsidR="00570D22" w:rsidRPr="00664B41" w:rsidTr="00570D22">
        <w:trPr>
          <w:trHeight w:hRule="exact" w:val="566"/>
        </w:trPr>
        <w:tc>
          <w:tcPr>
            <w:tcW w:w="2832" w:type="dxa"/>
            <w:vAlign w:val="center"/>
          </w:tcPr>
          <w:p w:rsidR="00570D22" w:rsidRPr="00562F4C" w:rsidRDefault="00570D22" w:rsidP="00570D22">
            <w:pPr>
              <w:autoSpaceDE w:val="0"/>
              <w:autoSpaceDN w:val="0"/>
              <w:adjustRightInd w:val="0"/>
              <w:jc w:val="right"/>
              <w:rPr>
                <w:rFonts w:cs="Arial"/>
                <w:sz w:val="14"/>
                <w:szCs w:val="18"/>
              </w:rPr>
            </w:pPr>
            <w:r w:rsidRPr="00562F4C">
              <w:rPr>
                <w:rFonts w:cs="Arial"/>
                <w:sz w:val="14"/>
                <w:szCs w:val="18"/>
              </w:rPr>
              <w:t>There must be payment of a fee for providing the DUS report</w:t>
            </w:r>
          </w:p>
        </w:tc>
      </w:tr>
      <w:tr w:rsidR="00570D22" w:rsidRPr="00664B41" w:rsidTr="00570D22">
        <w:trPr>
          <w:trHeight w:hRule="exact" w:val="485"/>
        </w:trPr>
        <w:tc>
          <w:tcPr>
            <w:tcW w:w="2832" w:type="dxa"/>
            <w:vAlign w:val="center"/>
          </w:tcPr>
          <w:p w:rsidR="00570D22" w:rsidRPr="00562F4C" w:rsidRDefault="00570D22" w:rsidP="00570D22">
            <w:pPr>
              <w:autoSpaceDE w:val="0"/>
              <w:autoSpaceDN w:val="0"/>
              <w:adjustRightInd w:val="0"/>
              <w:jc w:val="right"/>
              <w:rPr>
                <w:rFonts w:cs="Arial"/>
                <w:sz w:val="14"/>
                <w:szCs w:val="18"/>
              </w:rPr>
            </w:pPr>
            <w:r w:rsidRPr="00562F4C">
              <w:rPr>
                <w:rFonts w:cs="Arial"/>
                <w:sz w:val="14"/>
                <w:szCs w:val="18"/>
              </w:rPr>
              <w:t>A fee must be paid for the cost of the DUS examination</w:t>
            </w:r>
          </w:p>
        </w:tc>
      </w:tr>
      <w:tr w:rsidR="00570D22" w:rsidRPr="00664B41" w:rsidTr="00570D22">
        <w:trPr>
          <w:trHeight w:hRule="exact" w:val="496"/>
        </w:trPr>
        <w:tc>
          <w:tcPr>
            <w:tcW w:w="2832" w:type="dxa"/>
            <w:vAlign w:val="center"/>
          </w:tcPr>
          <w:p w:rsidR="00570D22" w:rsidRPr="00562F4C" w:rsidRDefault="00570D22" w:rsidP="00570D22">
            <w:pPr>
              <w:autoSpaceDE w:val="0"/>
              <w:autoSpaceDN w:val="0"/>
              <w:adjustRightInd w:val="0"/>
              <w:jc w:val="right"/>
              <w:rPr>
                <w:rFonts w:cs="Arial"/>
                <w:sz w:val="14"/>
                <w:szCs w:val="18"/>
              </w:rPr>
            </w:pPr>
            <w:r>
              <w:rPr>
                <w:rFonts w:cs="Arial"/>
                <w:sz w:val="14"/>
                <w:szCs w:val="18"/>
              </w:rPr>
              <w:t>Other</w:t>
            </w:r>
          </w:p>
        </w:tc>
      </w:tr>
    </w:tbl>
    <w:p w:rsidR="00570D22" w:rsidRDefault="00570D22" w:rsidP="00570D22">
      <w:pPr>
        <w:tabs>
          <w:tab w:val="left" w:pos="3218"/>
        </w:tabs>
        <w:rPr>
          <w:rFonts w:cs="Arial"/>
          <w:sz w:val="18"/>
          <w:szCs w:val="18"/>
        </w:rPr>
      </w:pPr>
    </w:p>
    <w:p w:rsidR="00570D22" w:rsidRDefault="00570D22" w:rsidP="00570D22">
      <w:pPr>
        <w:tabs>
          <w:tab w:val="left" w:pos="3218"/>
        </w:tabs>
        <w:rPr>
          <w:rFonts w:cs="Arial"/>
          <w:sz w:val="18"/>
          <w:szCs w:val="18"/>
        </w:rPr>
      </w:pPr>
    </w:p>
    <w:p w:rsidR="00570D22" w:rsidRDefault="00570D22" w:rsidP="00570D22">
      <w:pPr>
        <w:tabs>
          <w:tab w:val="left" w:pos="3218"/>
        </w:tabs>
        <w:rPr>
          <w:rFonts w:cs="Arial"/>
          <w:sz w:val="18"/>
          <w:szCs w:val="18"/>
        </w:rPr>
      </w:pPr>
    </w:p>
    <w:p w:rsidR="00570D22" w:rsidRDefault="00570D22" w:rsidP="00570D22">
      <w:pPr>
        <w:tabs>
          <w:tab w:val="left" w:pos="3218"/>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244" w:tblpY="146"/>
        <w:tblW w:w="10773" w:type="dxa"/>
        <w:tblLayout w:type="fixed"/>
        <w:tblLook w:val="01E0" w:firstRow="1" w:lastRow="1" w:firstColumn="1" w:lastColumn="1" w:noHBand="0" w:noVBand="0"/>
      </w:tblPr>
      <w:tblGrid>
        <w:gridCol w:w="5846"/>
        <w:gridCol w:w="1169"/>
        <w:gridCol w:w="1134"/>
        <w:gridCol w:w="1134"/>
        <w:gridCol w:w="1490"/>
      </w:tblGrid>
      <w:tr w:rsidR="00570D22" w:rsidTr="00570D22">
        <w:trPr>
          <w:trHeight w:hRule="exact" w:val="820"/>
        </w:trPr>
        <w:tc>
          <w:tcPr>
            <w:tcW w:w="5846"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69"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autoSpaceDE w:val="0"/>
              <w:autoSpaceDN w:val="0"/>
              <w:adjustRightInd w:val="0"/>
              <w:jc w:val="left"/>
              <w:rPr>
                <w:rFonts w:cs="Arial"/>
                <w:b/>
                <w:bCs/>
                <w:sz w:val="18"/>
                <w:szCs w:val="18"/>
              </w:rPr>
            </w:pPr>
            <w:r>
              <w:rPr>
                <w:rFonts w:cs="Arial"/>
                <w:b/>
                <w:bCs/>
                <w:sz w:val="18"/>
                <w:szCs w:val="18"/>
              </w:rPr>
              <w:t>Relative</w:t>
            </w:r>
          </w:p>
          <w:p w:rsidR="00570D22" w:rsidRDefault="00570D22" w:rsidP="00570D22">
            <w:pPr>
              <w:autoSpaceDE w:val="0"/>
              <w:autoSpaceDN w:val="0"/>
              <w:adjustRightInd w:val="0"/>
              <w:jc w:val="left"/>
              <w:rPr>
                <w:rFonts w:cs="Arial"/>
                <w:b/>
                <w:bCs/>
                <w:sz w:val="18"/>
                <w:szCs w:val="18"/>
              </w:rPr>
            </w:pPr>
            <w:r>
              <w:rPr>
                <w:rFonts w:cs="Arial"/>
                <w:b/>
                <w:bCs/>
                <w:sz w:val="18"/>
                <w:szCs w:val="18"/>
              </w:rPr>
              <w:t>frequency</w:t>
            </w:r>
          </w:p>
          <w:p w:rsidR="00570D22" w:rsidRPr="00F31AAB" w:rsidRDefault="00570D22" w:rsidP="00570D22">
            <w:pPr>
              <w:ind w:right="-20"/>
              <w:jc w:val="left"/>
              <w:rPr>
                <w:rFonts w:eastAsia="Arial" w:cs="Arial"/>
                <w:b/>
                <w:bCs/>
                <w:w w:val="107"/>
                <w:sz w:val="18"/>
                <w:szCs w:val="18"/>
              </w:rPr>
            </w:pPr>
            <w:r>
              <w:rPr>
                <w:rFonts w:cs="Arial"/>
                <w:b/>
                <w:bCs/>
                <w:sz w:val="18"/>
                <w:szCs w:val="18"/>
              </w:rPr>
              <w:t>by choice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hRule="exact" w:val="283"/>
        </w:trPr>
        <w:tc>
          <w:tcPr>
            <w:tcW w:w="5846"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Same as for Question 21</w:t>
            </w:r>
          </w:p>
        </w:tc>
        <w:tc>
          <w:tcPr>
            <w:tcW w:w="1169" w:type="dxa"/>
            <w:tcBorders>
              <w:top w:val="nil"/>
              <w:left w:val="nil"/>
              <w:bottom w:val="nil"/>
              <w:right w:val="nil"/>
            </w:tcBorders>
            <w:vAlign w:val="center"/>
          </w:tcPr>
          <w:p w:rsidR="00570D22" w:rsidRPr="00B439C8" w:rsidRDefault="00570D22" w:rsidP="00570D22">
            <w:pPr>
              <w:jc w:val="left"/>
              <w:rPr>
                <w:sz w:val="18"/>
                <w:szCs w:val="18"/>
              </w:rPr>
            </w:pPr>
            <w:r w:rsidRPr="00B439C8">
              <w:rPr>
                <w:sz w:val="18"/>
                <w:szCs w:val="18"/>
              </w:rPr>
              <w:t>21</w:t>
            </w:r>
          </w:p>
        </w:tc>
        <w:tc>
          <w:tcPr>
            <w:tcW w:w="1134" w:type="dxa"/>
            <w:tcBorders>
              <w:top w:val="nil"/>
              <w:left w:val="nil"/>
              <w:bottom w:val="nil"/>
              <w:right w:val="nil"/>
            </w:tcBorders>
            <w:vAlign w:val="center"/>
          </w:tcPr>
          <w:p w:rsidR="00570D22" w:rsidRPr="00B439C8" w:rsidRDefault="00570D22" w:rsidP="00570D22">
            <w:pPr>
              <w:jc w:val="left"/>
              <w:rPr>
                <w:sz w:val="18"/>
                <w:szCs w:val="18"/>
              </w:rPr>
            </w:pPr>
            <w:r w:rsidRPr="00B439C8">
              <w:rPr>
                <w:sz w:val="18"/>
                <w:szCs w:val="18"/>
              </w:rPr>
              <w:t>46.67%</w:t>
            </w:r>
          </w:p>
        </w:tc>
        <w:tc>
          <w:tcPr>
            <w:tcW w:w="1134" w:type="dxa"/>
            <w:tcBorders>
              <w:top w:val="nil"/>
              <w:left w:val="nil"/>
              <w:bottom w:val="nil"/>
              <w:right w:val="nil"/>
            </w:tcBorders>
          </w:tcPr>
          <w:p w:rsidR="00570D22" w:rsidRPr="00B439C8" w:rsidRDefault="00570D22" w:rsidP="00570D22">
            <w:pPr>
              <w:jc w:val="left"/>
              <w:rPr>
                <w:sz w:val="18"/>
                <w:szCs w:val="18"/>
              </w:rPr>
            </w:pPr>
            <w:r w:rsidRPr="00B439C8">
              <w:rPr>
                <w:sz w:val="18"/>
                <w:szCs w:val="18"/>
              </w:rPr>
              <w:t>75%</w:t>
            </w:r>
          </w:p>
        </w:tc>
        <w:tc>
          <w:tcPr>
            <w:tcW w:w="1490" w:type="dxa"/>
            <w:tcBorders>
              <w:top w:val="nil"/>
              <w:left w:val="nil"/>
              <w:bottom w:val="nil"/>
              <w:right w:val="nil"/>
            </w:tcBorders>
          </w:tcPr>
          <w:p w:rsidR="00570D22" w:rsidRPr="00B439C8" w:rsidRDefault="00570D22" w:rsidP="00570D22">
            <w:pPr>
              <w:jc w:val="left"/>
              <w:rPr>
                <w:sz w:val="18"/>
                <w:szCs w:val="18"/>
              </w:rPr>
            </w:pPr>
            <w:r w:rsidRPr="00A46D61">
              <w:rPr>
                <w:rFonts w:eastAsia="Arial" w:cs="Arial"/>
                <w:position w:val="1"/>
                <w:sz w:val="17"/>
                <w:szCs w:val="17"/>
              </w:rPr>
              <w:t>75</w:t>
            </w:r>
            <w:r w:rsidRPr="00B439C8">
              <w:rPr>
                <w:sz w:val="18"/>
                <w:szCs w:val="18"/>
              </w:rPr>
              <w:t>%</w:t>
            </w:r>
          </w:p>
        </w:tc>
      </w:tr>
      <w:tr w:rsidR="00570D22" w:rsidTr="00570D22">
        <w:tc>
          <w:tcPr>
            <w:tcW w:w="5846"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Your authority retains ownership of the DUS report and variety description</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6</w:t>
            </w:r>
          </w:p>
        </w:tc>
        <w:tc>
          <w:tcPr>
            <w:tcW w:w="1134" w:type="dxa"/>
            <w:tcBorders>
              <w:top w:val="nil"/>
              <w:left w:val="nil"/>
              <w:bottom w:val="nil"/>
              <w:right w:val="nil"/>
            </w:tcBorders>
            <w:vAlign w:val="center"/>
          </w:tcPr>
          <w:p w:rsidR="00570D22" w:rsidRPr="005031CD" w:rsidRDefault="00570D22" w:rsidP="00570D22">
            <w:pPr>
              <w:spacing w:before="99"/>
              <w:ind w:right="-20"/>
              <w:jc w:val="left"/>
              <w:rPr>
                <w:rFonts w:eastAsia="Arial" w:cs="Arial"/>
                <w:sz w:val="17"/>
                <w:szCs w:val="17"/>
              </w:rPr>
            </w:pPr>
            <w:r w:rsidRPr="005031CD">
              <w:rPr>
                <w:rFonts w:eastAsia="Arial" w:cs="Arial"/>
                <w:sz w:val="17"/>
                <w:szCs w:val="17"/>
              </w:rPr>
              <w:t>13.33%</w:t>
            </w:r>
            <w:r w:rsidRPr="005031CD">
              <w:rPr>
                <w:rFonts w:eastAsia="Arial" w:cs="Arial"/>
                <w:spacing w:val="-24"/>
                <w:sz w:val="17"/>
                <w:szCs w:val="17"/>
              </w:rPr>
              <w:t xml:space="preserve"> </w:t>
            </w:r>
          </w:p>
        </w:tc>
        <w:tc>
          <w:tcPr>
            <w:tcW w:w="1134" w:type="dxa"/>
            <w:tcBorders>
              <w:top w:val="nil"/>
              <w:left w:val="nil"/>
              <w:bottom w:val="nil"/>
              <w:right w:val="nil"/>
            </w:tcBorders>
            <w:vAlign w:val="center"/>
          </w:tcPr>
          <w:p w:rsidR="00570D22" w:rsidRPr="005031CD" w:rsidRDefault="00570D22" w:rsidP="00570D22">
            <w:pPr>
              <w:spacing w:before="99"/>
              <w:ind w:right="-20"/>
              <w:jc w:val="left"/>
              <w:rPr>
                <w:rFonts w:eastAsia="Arial" w:cs="Arial"/>
                <w:position w:val="1"/>
                <w:sz w:val="17"/>
                <w:szCs w:val="17"/>
              </w:rPr>
            </w:pPr>
            <w:r w:rsidRPr="005031CD">
              <w:rPr>
                <w:rFonts w:eastAsia="Arial" w:cs="Arial"/>
                <w:position w:val="1"/>
                <w:sz w:val="17"/>
                <w:szCs w:val="17"/>
              </w:rPr>
              <w:t>21.43%</w:t>
            </w:r>
            <w:r w:rsidRPr="005031CD">
              <w:rPr>
                <w:rFonts w:eastAsia="Arial" w:cs="Arial"/>
                <w:spacing w:val="-24"/>
                <w:position w:val="1"/>
                <w:sz w:val="17"/>
                <w:szCs w:val="17"/>
              </w:rPr>
              <w:t xml:space="preserve"> </w:t>
            </w:r>
          </w:p>
        </w:tc>
        <w:tc>
          <w:tcPr>
            <w:tcW w:w="1490" w:type="dxa"/>
            <w:tcBorders>
              <w:top w:val="nil"/>
              <w:left w:val="nil"/>
              <w:bottom w:val="nil"/>
              <w:right w:val="nil"/>
            </w:tcBorders>
            <w:vAlign w:val="center"/>
          </w:tcPr>
          <w:p w:rsidR="00570D22" w:rsidRPr="005031CD" w:rsidRDefault="00570D22" w:rsidP="00570D22">
            <w:pPr>
              <w:spacing w:before="99"/>
              <w:ind w:right="-20"/>
              <w:jc w:val="left"/>
              <w:rPr>
                <w:rFonts w:eastAsia="Arial" w:cs="Arial"/>
                <w:sz w:val="17"/>
                <w:szCs w:val="17"/>
              </w:rPr>
            </w:pPr>
            <w:r w:rsidRPr="005031CD">
              <w:rPr>
                <w:rFonts w:eastAsia="Arial" w:cs="Arial"/>
                <w:w w:val="104"/>
                <w:position w:val="1"/>
                <w:sz w:val="17"/>
                <w:szCs w:val="17"/>
              </w:rPr>
              <w:t>21.43%</w:t>
            </w:r>
          </w:p>
        </w:tc>
      </w:tr>
      <w:tr w:rsidR="00570D22" w:rsidTr="00570D22">
        <w:tc>
          <w:tcPr>
            <w:tcW w:w="5846"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The authority of the other UPOV member must make the request to your authority</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6</w:t>
            </w:r>
          </w:p>
        </w:tc>
        <w:tc>
          <w:tcPr>
            <w:tcW w:w="1134" w:type="dxa"/>
            <w:tcBorders>
              <w:top w:val="nil"/>
              <w:left w:val="nil"/>
              <w:bottom w:val="nil"/>
              <w:right w:val="nil"/>
            </w:tcBorders>
            <w:vAlign w:val="center"/>
          </w:tcPr>
          <w:p w:rsidR="00570D22" w:rsidRPr="005031CD" w:rsidRDefault="00570D22" w:rsidP="00570D22">
            <w:pPr>
              <w:spacing w:before="69"/>
              <w:ind w:right="-20"/>
              <w:jc w:val="left"/>
              <w:rPr>
                <w:rFonts w:eastAsia="Arial" w:cs="Arial"/>
                <w:sz w:val="17"/>
                <w:szCs w:val="17"/>
              </w:rPr>
            </w:pPr>
            <w:r w:rsidRPr="005031CD">
              <w:rPr>
                <w:rFonts w:eastAsia="Arial" w:cs="Arial"/>
                <w:sz w:val="17"/>
                <w:szCs w:val="17"/>
              </w:rPr>
              <w:t>13.33%</w:t>
            </w:r>
            <w:r w:rsidRPr="005031CD">
              <w:rPr>
                <w:rFonts w:eastAsia="Arial" w:cs="Arial"/>
                <w:spacing w:val="-24"/>
                <w:sz w:val="17"/>
                <w:szCs w:val="17"/>
              </w:rPr>
              <w:t xml:space="preserve"> </w:t>
            </w:r>
          </w:p>
        </w:tc>
        <w:tc>
          <w:tcPr>
            <w:tcW w:w="1134" w:type="dxa"/>
            <w:tcBorders>
              <w:top w:val="nil"/>
              <w:left w:val="nil"/>
              <w:bottom w:val="nil"/>
              <w:right w:val="nil"/>
            </w:tcBorders>
            <w:vAlign w:val="center"/>
          </w:tcPr>
          <w:p w:rsidR="00570D22" w:rsidRPr="005031CD" w:rsidRDefault="00570D22" w:rsidP="00570D22">
            <w:pPr>
              <w:spacing w:before="69"/>
              <w:ind w:right="-20"/>
              <w:jc w:val="left"/>
              <w:rPr>
                <w:rFonts w:eastAsia="Arial" w:cs="Arial"/>
                <w:position w:val="1"/>
                <w:sz w:val="17"/>
                <w:szCs w:val="17"/>
              </w:rPr>
            </w:pPr>
            <w:r w:rsidRPr="005031CD">
              <w:rPr>
                <w:rFonts w:eastAsia="Arial" w:cs="Arial"/>
                <w:position w:val="1"/>
                <w:sz w:val="17"/>
                <w:szCs w:val="17"/>
              </w:rPr>
              <w:t>21.43%</w:t>
            </w:r>
            <w:r w:rsidRPr="005031CD">
              <w:rPr>
                <w:rFonts w:eastAsia="Arial" w:cs="Arial"/>
                <w:spacing w:val="-24"/>
                <w:position w:val="1"/>
                <w:sz w:val="17"/>
                <w:szCs w:val="17"/>
              </w:rPr>
              <w:t xml:space="preserve"> </w:t>
            </w:r>
          </w:p>
        </w:tc>
        <w:tc>
          <w:tcPr>
            <w:tcW w:w="1490" w:type="dxa"/>
            <w:tcBorders>
              <w:top w:val="nil"/>
              <w:left w:val="nil"/>
              <w:bottom w:val="nil"/>
              <w:right w:val="nil"/>
            </w:tcBorders>
            <w:vAlign w:val="center"/>
          </w:tcPr>
          <w:p w:rsidR="00570D22" w:rsidRPr="005031CD" w:rsidRDefault="00570D22" w:rsidP="00570D22">
            <w:pPr>
              <w:spacing w:before="69"/>
              <w:ind w:right="-20"/>
              <w:jc w:val="left"/>
              <w:rPr>
                <w:rFonts w:eastAsia="Arial" w:cs="Arial"/>
                <w:sz w:val="17"/>
                <w:szCs w:val="17"/>
              </w:rPr>
            </w:pPr>
            <w:r w:rsidRPr="005031CD">
              <w:rPr>
                <w:rFonts w:eastAsia="Arial" w:cs="Arial"/>
                <w:w w:val="104"/>
                <w:position w:val="1"/>
                <w:sz w:val="17"/>
                <w:szCs w:val="17"/>
              </w:rPr>
              <w:t>21.43%</w:t>
            </w:r>
          </w:p>
        </w:tc>
      </w:tr>
      <w:tr w:rsidR="00570D22" w:rsidTr="00570D22">
        <w:tc>
          <w:tcPr>
            <w:tcW w:w="5846"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There is an established custom and practice of providing DUS reports over many years</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1</w:t>
            </w:r>
          </w:p>
        </w:tc>
        <w:tc>
          <w:tcPr>
            <w:tcW w:w="1134" w:type="dxa"/>
            <w:tcBorders>
              <w:top w:val="nil"/>
              <w:left w:val="nil"/>
              <w:bottom w:val="nil"/>
              <w:right w:val="nil"/>
            </w:tcBorders>
            <w:vAlign w:val="center"/>
          </w:tcPr>
          <w:p w:rsidR="00570D22" w:rsidRPr="00883D5C" w:rsidRDefault="00570D22" w:rsidP="00570D22">
            <w:pPr>
              <w:ind w:right="-20"/>
              <w:jc w:val="left"/>
              <w:rPr>
                <w:rFonts w:eastAsia="Arial" w:cs="Arial"/>
                <w:sz w:val="17"/>
                <w:szCs w:val="17"/>
              </w:rPr>
            </w:pPr>
            <w:r w:rsidRPr="00883D5C">
              <w:rPr>
                <w:rFonts w:eastAsia="Arial" w:cs="Arial"/>
                <w:sz w:val="17"/>
                <w:szCs w:val="17"/>
              </w:rPr>
              <w:t>2.22%</w:t>
            </w:r>
            <w:r w:rsidRPr="00883D5C">
              <w:rPr>
                <w:rFonts w:eastAsia="Arial" w:cs="Arial"/>
                <w:spacing w:val="-18"/>
                <w:sz w:val="17"/>
                <w:szCs w:val="17"/>
              </w:rPr>
              <w:t xml:space="preserve"> </w:t>
            </w:r>
          </w:p>
        </w:tc>
        <w:tc>
          <w:tcPr>
            <w:tcW w:w="1134" w:type="dxa"/>
            <w:tcBorders>
              <w:top w:val="nil"/>
              <w:left w:val="nil"/>
              <w:bottom w:val="nil"/>
              <w:right w:val="nil"/>
            </w:tcBorders>
            <w:vAlign w:val="center"/>
          </w:tcPr>
          <w:p w:rsidR="00570D22" w:rsidRPr="00883D5C" w:rsidRDefault="00570D22" w:rsidP="00570D22">
            <w:pPr>
              <w:ind w:right="-20"/>
              <w:jc w:val="left"/>
              <w:rPr>
                <w:rFonts w:eastAsia="Arial" w:cs="Arial"/>
                <w:sz w:val="17"/>
                <w:szCs w:val="17"/>
              </w:rPr>
            </w:pPr>
            <w:r w:rsidRPr="00883D5C">
              <w:rPr>
                <w:rFonts w:eastAsia="Arial" w:cs="Arial"/>
                <w:sz w:val="17"/>
                <w:szCs w:val="17"/>
              </w:rPr>
              <w:t>3.57%</w:t>
            </w:r>
            <w:r w:rsidRPr="00883D5C">
              <w:rPr>
                <w:rFonts w:eastAsia="Arial" w:cs="Arial"/>
                <w:spacing w:val="-18"/>
                <w:sz w:val="17"/>
                <w:szCs w:val="17"/>
              </w:rPr>
              <w:t xml:space="preserve"> </w:t>
            </w:r>
          </w:p>
        </w:tc>
        <w:tc>
          <w:tcPr>
            <w:tcW w:w="1490" w:type="dxa"/>
            <w:tcBorders>
              <w:top w:val="nil"/>
              <w:left w:val="nil"/>
              <w:bottom w:val="nil"/>
              <w:right w:val="nil"/>
            </w:tcBorders>
            <w:vAlign w:val="center"/>
          </w:tcPr>
          <w:p w:rsidR="00570D22" w:rsidRPr="00883D5C" w:rsidRDefault="00570D22" w:rsidP="00570D22">
            <w:pPr>
              <w:ind w:right="-20"/>
              <w:jc w:val="left"/>
              <w:rPr>
                <w:rFonts w:eastAsia="Arial" w:cs="Arial"/>
                <w:sz w:val="17"/>
                <w:szCs w:val="17"/>
              </w:rPr>
            </w:pPr>
            <w:r w:rsidRPr="00883D5C">
              <w:rPr>
                <w:rFonts w:eastAsia="Arial" w:cs="Arial"/>
                <w:w w:val="106"/>
                <w:sz w:val="17"/>
                <w:szCs w:val="17"/>
              </w:rPr>
              <w:t>3.57%</w:t>
            </w:r>
          </w:p>
        </w:tc>
      </w:tr>
      <w:tr w:rsidR="00570D22" w:rsidTr="00570D22">
        <w:trPr>
          <w:trHeight w:val="283"/>
        </w:trPr>
        <w:tc>
          <w:tcPr>
            <w:tcW w:w="5846"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There must be payment of a fee for providing the DUS report</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6</w:t>
            </w:r>
          </w:p>
        </w:tc>
        <w:tc>
          <w:tcPr>
            <w:tcW w:w="1134" w:type="dxa"/>
            <w:tcBorders>
              <w:top w:val="nil"/>
              <w:left w:val="nil"/>
              <w:bottom w:val="nil"/>
              <w:right w:val="nil"/>
            </w:tcBorders>
            <w:vAlign w:val="center"/>
          </w:tcPr>
          <w:p w:rsidR="00570D22" w:rsidRPr="005A35C6" w:rsidRDefault="00570D22" w:rsidP="00570D22">
            <w:pPr>
              <w:spacing w:before="73"/>
              <w:ind w:right="-20"/>
              <w:jc w:val="left"/>
              <w:rPr>
                <w:rFonts w:eastAsia="Arial" w:cs="Arial"/>
                <w:sz w:val="17"/>
                <w:szCs w:val="17"/>
              </w:rPr>
            </w:pPr>
            <w:r w:rsidRPr="005A35C6">
              <w:rPr>
                <w:rFonts w:eastAsia="Arial" w:cs="Arial"/>
                <w:sz w:val="17"/>
                <w:szCs w:val="17"/>
              </w:rPr>
              <w:t>13.33%</w:t>
            </w:r>
            <w:r w:rsidRPr="005A35C6">
              <w:rPr>
                <w:rFonts w:eastAsia="Arial" w:cs="Arial"/>
                <w:spacing w:val="-24"/>
                <w:sz w:val="17"/>
                <w:szCs w:val="17"/>
              </w:rPr>
              <w:t xml:space="preserve"> </w:t>
            </w:r>
          </w:p>
        </w:tc>
        <w:tc>
          <w:tcPr>
            <w:tcW w:w="1134" w:type="dxa"/>
            <w:tcBorders>
              <w:top w:val="nil"/>
              <w:left w:val="nil"/>
              <w:bottom w:val="nil"/>
              <w:right w:val="nil"/>
            </w:tcBorders>
            <w:vAlign w:val="center"/>
          </w:tcPr>
          <w:p w:rsidR="00570D22" w:rsidRPr="005A35C6" w:rsidRDefault="00570D22" w:rsidP="00570D22">
            <w:pPr>
              <w:spacing w:before="73"/>
              <w:ind w:right="-20"/>
              <w:jc w:val="left"/>
              <w:rPr>
                <w:rFonts w:eastAsia="Arial" w:cs="Arial"/>
                <w:position w:val="1"/>
                <w:sz w:val="17"/>
                <w:szCs w:val="17"/>
              </w:rPr>
            </w:pPr>
            <w:r w:rsidRPr="005A35C6">
              <w:rPr>
                <w:rFonts w:eastAsia="Arial" w:cs="Arial"/>
                <w:position w:val="1"/>
                <w:sz w:val="17"/>
                <w:szCs w:val="17"/>
              </w:rPr>
              <w:t>21.43%</w:t>
            </w:r>
            <w:r w:rsidRPr="005A35C6">
              <w:rPr>
                <w:rFonts w:eastAsia="Arial" w:cs="Arial"/>
                <w:spacing w:val="-24"/>
                <w:position w:val="1"/>
                <w:sz w:val="17"/>
                <w:szCs w:val="17"/>
              </w:rPr>
              <w:t xml:space="preserve"> </w:t>
            </w:r>
          </w:p>
        </w:tc>
        <w:tc>
          <w:tcPr>
            <w:tcW w:w="1490" w:type="dxa"/>
            <w:tcBorders>
              <w:top w:val="nil"/>
              <w:left w:val="nil"/>
              <w:bottom w:val="nil"/>
              <w:right w:val="nil"/>
            </w:tcBorders>
            <w:vAlign w:val="center"/>
          </w:tcPr>
          <w:p w:rsidR="00570D22" w:rsidRPr="005A35C6" w:rsidRDefault="00570D22" w:rsidP="00570D22">
            <w:pPr>
              <w:spacing w:before="73"/>
              <w:ind w:right="-20"/>
              <w:jc w:val="left"/>
              <w:rPr>
                <w:rFonts w:eastAsia="Arial" w:cs="Arial"/>
                <w:sz w:val="17"/>
                <w:szCs w:val="17"/>
              </w:rPr>
            </w:pPr>
            <w:r w:rsidRPr="005A35C6">
              <w:rPr>
                <w:rFonts w:eastAsia="Arial" w:cs="Arial"/>
                <w:w w:val="104"/>
                <w:position w:val="1"/>
                <w:sz w:val="17"/>
                <w:szCs w:val="17"/>
              </w:rPr>
              <w:t>21.43%</w:t>
            </w:r>
          </w:p>
        </w:tc>
      </w:tr>
      <w:tr w:rsidR="00570D22" w:rsidTr="00570D22">
        <w:trPr>
          <w:trHeight w:val="283"/>
        </w:trPr>
        <w:tc>
          <w:tcPr>
            <w:tcW w:w="5846"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A fee must be paid for the cost of the DUS examination</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2</w:t>
            </w:r>
          </w:p>
        </w:tc>
        <w:tc>
          <w:tcPr>
            <w:tcW w:w="1134" w:type="dxa"/>
            <w:tcBorders>
              <w:top w:val="nil"/>
              <w:left w:val="nil"/>
              <w:bottom w:val="nil"/>
              <w:right w:val="nil"/>
            </w:tcBorders>
            <w:vAlign w:val="center"/>
          </w:tcPr>
          <w:p w:rsidR="00570D22" w:rsidRPr="006D0B3F" w:rsidRDefault="00570D22" w:rsidP="00570D22">
            <w:pPr>
              <w:jc w:val="left"/>
              <w:rPr>
                <w:rFonts w:eastAsia="Arial" w:cs="Arial"/>
                <w:position w:val="1"/>
                <w:sz w:val="17"/>
                <w:szCs w:val="17"/>
              </w:rPr>
            </w:pPr>
            <w:r w:rsidRPr="006D0B3F">
              <w:rPr>
                <w:rFonts w:eastAsia="Arial" w:cs="Arial"/>
                <w:position w:val="1"/>
                <w:sz w:val="17"/>
                <w:szCs w:val="17"/>
              </w:rPr>
              <w:t>4.44%</w:t>
            </w:r>
            <w:r w:rsidRPr="006D0B3F">
              <w:rPr>
                <w:rFonts w:eastAsia="Arial" w:cs="Arial"/>
                <w:spacing w:val="-9"/>
                <w:position w:val="1"/>
                <w:sz w:val="17"/>
                <w:szCs w:val="17"/>
              </w:rPr>
              <w:t xml:space="preserve"> </w:t>
            </w:r>
          </w:p>
        </w:tc>
        <w:tc>
          <w:tcPr>
            <w:tcW w:w="1134" w:type="dxa"/>
            <w:tcBorders>
              <w:top w:val="nil"/>
              <w:left w:val="nil"/>
              <w:bottom w:val="nil"/>
              <w:right w:val="nil"/>
            </w:tcBorders>
            <w:vAlign w:val="center"/>
          </w:tcPr>
          <w:p w:rsidR="00570D22" w:rsidRPr="006D0B3F" w:rsidRDefault="00570D22" w:rsidP="00570D22">
            <w:pPr>
              <w:jc w:val="left"/>
              <w:rPr>
                <w:rFonts w:eastAsia="Arial" w:cs="Arial"/>
                <w:position w:val="1"/>
                <w:sz w:val="17"/>
                <w:szCs w:val="17"/>
              </w:rPr>
            </w:pPr>
            <w:r w:rsidRPr="006D0B3F">
              <w:rPr>
                <w:rFonts w:eastAsia="Arial" w:cs="Arial"/>
                <w:position w:val="1"/>
                <w:sz w:val="17"/>
                <w:szCs w:val="17"/>
              </w:rPr>
              <w:t>7.14%</w:t>
            </w:r>
            <w:r w:rsidRPr="006D0B3F">
              <w:rPr>
                <w:rFonts w:eastAsia="Arial" w:cs="Arial"/>
                <w:spacing w:val="-18"/>
                <w:position w:val="1"/>
                <w:sz w:val="17"/>
                <w:szCs w:val="17"/>
              </w:rPr>
              <w:t xml:space="preserve"> </w:t>
            </w:r>
          </w:p>
        </w:tc>
        <w:tc>
          <w:tcPr>
            <w:tcW w:w="1490" w:type="dxa"/>
            <w:tcBorders>
              <w:top w:val="nil"/>
              <w:left w:val="nil"/>
              <w:bottom w:val="nil"/>
              <w:right w:val="nil"/>
            </w:tcBorders>
            <w:vAlign w:val="center"/>
          </w:tcPr>
          <w:p w:rsidR="00570D22" w:rsidRDefault="00570D22" w:rsidP="00570D22">
            <w:pPr>
              <w:jc w:val="left"/>
            </w:pPr>
            <w:r w:rsidRPr="006D0B3F">
              <w:rPr>
                <w:rFonts w:eastAsia="Arial" w:cs="Arial"/>
                <w:w w:val="106"/>
                <w:position w:val="1"/>
                <w:sz w:val="17"/>
                <w:szCs w:val="17"/>
              </w:rPr>
              <w:t>7.14%</w:t>
            </w:r>
          </w:p>
        </w:tc>
      </w:tr>
      <w:tr w:rsidR="00570D22" w:rsidTr="00570D22">
        <w:trPr>
          <w:trHeight w:val="283"/>
        </w:trPr>
        <w:tc>
          <w:tcPr>
            <w:tcW w:w="5846" w:type="dxa"/>
            <w:tcBorders>
              <w:top w:val="nil"/>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Other:</w:t>
            </w:r>
          </w:p>
        </w:tc>
        <w:tc>
          <w:tcPr>
            <w:tcW w:w="1169" w:type="dxa"/>
            <w:tcBorders>
              <w:top w:val="nil"/>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Pr>
                <w:sz w:val="18"/>
                <w:szCs w:val="18"/>
              </w:rPr>
              <w:t>3</w:t>
            </w:r>
          </w:p>
        </w:tc>
        <w:tc>
          <w:tcPr>
            <w:tcW w:w="1134" w:type="dxa"/>
            <w:tcBorders>
              <w:top w:val="nil"/>
              <w:left w:val="nil"/>
              <w:bottom w:val="single" w:sz="12" w:space="0" w:color="A6A6A6" w:themeColor="background1" w:themeShade="A6"/>
              <w:right w:val="nil"/>
            </w:tcBorders>
            <w:vAlign w:val="center"/>
          </w:tcPr>
          <w:p w:rsidR="00570D22" w:rsidRPr="006D0B3F" w:rsidRDefault="00570D22" w:rsidP="00570D22">
            <w:pPr>
              <w:jc w:val="left"/>
              <w:rPr>
                <w:rFonts w:eastAsia="Arial" w:cs="Arial"/>
                <w:position w:val="1"/>
                <w:sz w:val="17"/>
                <w:szCs w:val="17"/>
              </w:rPr>
            </w:pPr>
            <w:r>
              <w:rPr>
                <w:rFonts w:cs="Arial"/>
                <w:sz w:val="18"/>
                <w:szCs w:val="18"/>
              </w:rPr>
              <w:t>6.67%</w:t>
            </w:r>
          </w:p>
        </w:tc>
        <w:tc>
          <w:tcPr>
            <w:tcW w:w="1134" w:type="dxa"/>
            <w:tcBorders>
              <w:top w:val="nil"/>
              <w:left w:val="nil"/>
              <w:bottom w:val="single" w:sz="12" w:space="0" w:color="A6A6A6" w:themeColor="background1" w:themeShade="A6"/>
              <w:right w:val="nil"/>
            </w:tcBorders>
            <w:vAlign w:val="center"/>
          </w:tcPr>
          <w:p w:rsidR="00570D22" w:rsidRPr="006D0B3F" w:rsidRDefault="00570D22" w:rsidP="00570D22">
            <w:pPr>
              <w:jc w:val="left"/>
              <w:rPr>
                <w:rFonts w:eastAsia="Arial" w:cs="Arial"/>
                <w:position w:val="1"/>
                <w:sz w:val="17"/>
                <w:szCs w:val="17"/>
              </w:rPr>
            </w:pPr>
            <w:r>
              <w:rPr>
                <w:rFonts w:cs="Arial"/>
                <w:sz w:val="18"/>
                <w:szCs w:val="18"/>
              </w:rPr>
              <w:t>10.71%</w:t>
            </w:r>
          </w:p>
        </w:tc>
        <w:tc>
          <w:tcPr>
            <w:tcW w:w="1490" w:type="dxa"/>
            <w:tcBorders>
              <w:top w:val="nil"/>
              <w:left w:val="nil"/>
              <w:bottom w:val="single" w:sz="12" w:space="0" w:color="A6A6A6" w:themeColor="background1" w:themeShade="A6"/>
              <w:right w:val="nil"/>
            </w:tcBorders>
            <w:vAlign w:val="center"/>
          </w:tcPr>
          <w:p w:rsidR="00570D22" w:rsidRDefault="00570D22" w:rsidP="00570D22">
            <w:pPr>
              <w:jc w:val="left"/>
            </w:pPr>
            <w:r>
              <w:rPr>
                <w:rFonts w:cs="Arial"/>
                <w:sz w:val="18"/>
                <w:szCs w:val="18"/>
              </w:rPr>
              <w:t>10.71%</w:t>
            </w:r>
          </w:p>
        </w:tc>
      </w:tr>
      <w:tr w:rsidR="00570D22" w:rsidTr="00570D22">
        <w:trPr>
          <w:trHeight w:val="283"/>
        </w:trPr>
        <w:tc>
          <w:tcPr>
            <w:tcW w:w="584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Sum:</w:t>
            </w:r>
          </w:p>
        </w:tc>
        <w:tc>
          <w:tcPr>
            <w:tcW w:w="116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sz w:val="18"/>
                <w:szCs w:val="18"/>
              </w:rPr>
            </w:pPr>
            <w:r>
              <w:rPr>
                <w:sz w:val="18"/>
                <w:szCs w:val="18"/>
              </w:rPr>
              <w:t>45</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rFonts w:eastAsia="Arial" w:cs="Arial"/>
                <w:position w:val="1"/>
                <w:sz w:val="18"/>
                <w:szCs w:val="18"/>
              </w:rPr>
            </w:pPr>
            <w:r w:rsidRPr="004755F2">
              <w:rPr>
                <w:rFonts w:eastAsia="Arial" w:cs="Arial"/>
                <w:position w:val="1"/>
                <w:sz w:val="18"/>
                <w:szCs w:val="18"/>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rFonts w:eastAsia="Arial" w:cs="Arial"/>
                <w:position w:val="1"/>
                <w:sz w:val="18"/>
                <w:szCs w:val="18"/>
              </w:rPr>
            </w:pPr>
            <w:r w:rsidRPr="004755F2">
              <w:rPr>
                <w:rFonts w:cs="Arial"/>
                <w:sz w:val="18"/>
                <w:szCs w:val="18"/>
              </w:rPr>
              <w:t>-</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sz w:val="18"/>
                <w:szCs w:val="18"/>
              </w:rPr>
            </w:pPr>
            <w:r w:rsidRPr="004755F2">
              <w:rPr>
                <w:rFonts w:cs="Arial"/>
                <w:sz w:val="18"/>
                <w:szCs w:val="18"/>
              </w:rPr>
              <w:t>-</w:t>
            </w:r>
          </w:p>
        </w:tc>
      </w:tr>
      <w:tr w:rsidR="00570D22" w:rsidTr="00570D22">
        <w:trPr>
          <w:trHeight w:val="283"/>
        </w:trPr>
        <w:tc>
          <w:tcPr>
            <w:tcW w:w="5846"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0"/>
              <w:ind w:left="43" w:right="-20"/>
              <w:jc w:val="left"/>
              <w:rPr>
                <w:rFonts w:eastAsia="Arial" w:cs="Arial"/>
                <w:sz w:val="18"/>
                <w:szCs w:val="18"/>
              </w:rPr>
            </w:pPr>
            <w:r w:rsidRPr="00F31AAB">
              <w:rPr>
                <w:rFonts w:cs="Arial"/>
                <w:sz w:val="18"/>
                <w:szCs w:val="18"/>
              </w:rPr>
              <w:t>Not answered:</w:t>
            </w:r>
          </w:p>
        </w:tc>
        <w:tc>
          <w:tcPr>
            <w:tcW w:w="1169"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sidRPr="004755F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spacing w:before="30"/>
              <w:ind w:left="95" w:right="-20"/>
              <w:jc w:val="left"/>
              <w:rPr>
                <w:rFonts w:cs="Arial"/>
                <w:sz w:val="18"/>
                <w:szCs w:val="18"/>
              </w:rPr>
            </w:pPr>
            <w:r w:rsidRPr="004755F2">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spacing w:before="30"/>
              <w:ind w:left="95" w:right="-20"/>
              <w:jc w:val="left"/>
              <w:rPr>
                <w:rFonts w:eastAsia="Arial" w:cs="Arial"/>
                <w:sz w:val="18"/>
                <w:szCs w:val="18"/>
              </w:rPr>
            </w:pPr>
            <w:r w:rsidRPr="004755F2">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spacing w:before="30"/>
              <w:ind w:left="98" w:right="-20"/>
              <w:jc w:val="left"/>
              <w:rPr>
                <w:rFonts w:eastAsia="Arial" w:cs="Arial"/>
                <w:sz w:val="18"/>
                <w:szCs w:val="18"/>
              </w:rPr>
            </w:pPr>
            <w:r w:rsidRPr="004755F2">
              <w:rPr>
                <w:rFonts w:cs="Arial"/>
                <w:sz w:val="18"/>
                <w:szCs w:val="18"/>
              </w:rPr>
              <w:t>-</w:t>
            </w:r>
          </w:p>
        </w:tc>
      </w:tr>
      <w:tr w:rsidR="00570D22" w:rsidTr="00570D22">
        <w:trPr>
          <w:trHeight w:val="283"/>
        </w:trPr>
        <w:tc>
          <w:tcPr>
            <w:tcW w:w="5846" w:type="dxa"/>
            <w:tcBorders>
              <w:top w:val="single" w:sz="12" w:space="0" w:color="A6A6A6" w:themeColor="background1" w:themeShade="A6"/>
              <w:left w:val="nil"/>
              <w:bottom w:val="nil"/>
              <w:right w:val="nil"/>
            </w:tcBorders>
            <w:vAlign w:val="center"/>
          </w:tcPr>
          <w:p w:rsidR="00570D22" w:rsidRPr="00002C07"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69" w:type="dxa"/>
            <w:tcBorders>
              <w:top w:val="single" w:sz="12" w:space="0" w:color="A6A6A6" w:themeColor="background1" w:themeShade="A6"/>
              <w:left w:val="nil"/>
              <w:bottom w:val="nil"/>
              <w:right w:val="nil"/>
            </w:tcBorders>
            <w:vAlign w:val="center"/>
          </w:tcPr>
          <w:p w:rsidR="00570D22" w:rsidRDefault="00570D22" w:rsidP="00570D22">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rPr>
                <w:rFonts w:eastAsia="Arial" w:cs="Arial"/>
                <w:sz w:val="17"/>
                <w:szCs w:val="17"/>
              </w:rPr>
            </w:pPr>
          </w:p>
        </w:tc>
        <w:tc>
          <w:tcPr>
            <w:tcW w:w="1134" w:type="dxa"/>
            <w:tcBorders>
              <w:top w:val="single" w:sz="12" w:space="0" w:color="A6A6A6" w:themeColor="background1" w:themeShade="A6"/>
              <w:left w:val="nil"/>
              <w:bottom w:val="nil"/>
              <w:right w:val="nil"/>
            </w:tcBorders>
          </w:tcPr>
          <w:p w:rsidR="00570D22" w:rsidRDefault="00570D22" w:rsidP="00570D22">
            <w:pPr>
              <w:spacing w:before="30"/>
              <w:ind w:left="95" w:right="-20"/>
              <w:rPr>
                <w:rFonts w:eastAsia="Arial" w:cs="Arial"/>
                <w:sz w:val="17"/>
                <w:szCs w:val="17"/>
              </w:rPr>
            </w:pPr>
          </w:p>
        </w:tc>
        <w:tc>
          <w:tcPr>
            <w:tcW w:w="1490" w:type="dxa"/>
            <w:tcBorders>
              <w:top w:val="single" w:sz="12" w:space="0" w:color="A6A6A6" w:themeColor="background1" w:themeShade="A6"/>
              <w:left w:val="nil"/>
              <w:bottom w:val="nil"/>
              <w:right w:val="nil"/>
            </w:tcBorders>
          </w:tcPr>
          <w:p w:rsidR="00570D22" w:rsidRDefault="00570D22" w:rsidP="00570D22">
            <w:pPr>
              <w:spacing w:before="30"/>
              <w:ind w:left="98" w:right="-20"/>
              <w:rPr>
                <w:rFonts w:eastAsia="Arial" w:cs="Arial"/>
                <w:sz w:val="17"/>
                <w:szCs w:val="17"/>
              </w:rPr>
            </w:pPr>
          </w:p>
        </w:tc>
      </w:tr>
    </w:tbl>
    <w:p w:rsidR="00570D22" w:rsidRPr="007B263A" w:rsidRDefault="00570D22" w:rsidP="00570D22">
      <w:pPr>
        <w:tabs>
          <w:tab w:val="left" w:pos="3218"/>
        </w:tabs>
        <w:rPr>
          <w:rFonts w:cs="Arial"/>
          <w:sz w:val="18"/>
          <w:szCs w:val="18"/>
        </w:rPr>
      </w:pPr>
    </w:p>
    <w:p w:rsidR="00570D22" w:rsidRPr="005543A9" w:rsidRDefault="00570D22" w:rsidP="00570D22">
      <w:pPr>
        <w:jc w:val="left"/>
        <w:rPr>
          <w:sz w:val="18"/>
          <w:szCs w:val="18"/>
          <w:u w:val="single"/>
        </w:rPr>
      </w:pPr>
      <w:r w:rsidRPr="005543A9">
        <w:rPr>
          <w:sz w:val="18"/>
          <w:szCs w:val="18"/>
          <w:u w:val="single"/>
        </w:rPr>
        <w:t xml:space="preserve">Other (details) </w:t>
      </w:r>
    </w:p>
    <w:p w:rsidR="00570D22" w:rsidRPr="005543A9" w:rsidRDefault="00570D22" w:rsidP="00570D22">
      <w:pPr>
        <w:autoSpaceDE w:val="0"/>
        <w:autoSpaceDN w:val="0"/>
        <w:adjustRightInd w:val="0"/>
        <w:jc w:val="left"/>
        <w:rPr>
          <w:rFonts w:cs="Arial"/>
          <w:sz w:val="18"/>
          <w:szCs w:val="18"/>
        </w:rPr>
      </w:pPr>
    </w:p>
    <w:p w:rsidR="00570D22" w:rsidRPr="005543A9" w:rsidRDefault="00570D22" w:rsidP="00570D22">
      <w:pPr>
        <w:autoSpaceDE w:val="0"/>
        <w:autoSpaceDN w:val="0"/>
        <w:adjustRightInd w:val="0"/>
        <w:jc w:val="left"/>
        <w:rPr>
          <w:rFonts w:cs="Arial"/>
          <w:sz w:val="18"/>
          <w:szCs w:val="18"/>
        </w:rPr>
      </w:pPr>
      <w:r w:rsidRPr="005543A9">
        <w:rPr>
          <w:rFonts w:cs="Arial"/>
          <w:sz w:val="18"/>
          <w:szCs w:val="18"/>
        </w:rPr>
        <w:t>Our authority does not carry out DUS examination since 2012</w:t>
      </w:r>
    </w:p>
    <w:p w:rsidR="00570D22" w:rsidRPr="005543A9" w:rsidRDefault="00570D22" w:rsidP="00570D22">
      <w:pPr>
        <w:rPr>
          <w:rFonts w:cs="Arial"/>
          <w:sz w:val="18"/>
          <w:szCs w:val="18"/>
        </w:rPr>
      </w:pPr>
    </w:p>
    <w:p w:rsidR="00570D22" w:rsidRPr="005543A9" w:rsidRDefault="00570D22" w:rsidP="00570D22">
      <w:pPr>
        <w:rPr>
          <w:rFonts w:cs="Arial"/>
          <w:sz w:val="18"/>
          <w:szCs w:val="18"/>
        </w:rPr>
      </w:pPr>
      <w:r w:rsidRPr="005543A9">
        <w:rPr>
          <w:rFonts w:cs="Arial"/>
          <w:sz w:val="18"/>
          <w:szCs w:val="18"/>
        </w:rPr>
        <w:t>Does not perform DUS</w:t>
      </w:r>
    </w:p>
    <w:p w:rsidR="00570D22" w:rsidRPr="005543A9" w:rsidRDefault="00570D22" w:rsidP="00570D22">
      <w:pPr>
        <w:rPr>
          <w:rFonts w:cs="Arial"/>
          <w:sz w:val="18"/>
          <w:szCs w:val="18"/>
        </w:rPr>
      </w:pPr>
    </w:p>
    <w:p w:rsidR="00570D22" w:rsidRPr="005543A9" w:rsidRDefault="00570D22" w:rsidP="00570D22">
      <w:pPr>
        <w:jc w:val="left"/>
        <w:rPr>
          <w:rFonts w:cs="Arial"/>
          <w:sz w:val="18"/>
          <w:szCs w:val="18"/>
          <w:u w:val="single"/>
        </w:rPr>
      </w:pPr>
      <w:r w:rsidRPr="005543A9">
        <w:rPr>
          <w:rFonts w:cs="Arial"/>
          <w:sz w:val="18"/>
          <w:szCs w:val="18"/>
          <w:u w:val="single"/>
        </w:rPr>
        <w:t>Comments</w:t>
      </w:r>
    </w:p>
    <w:p w:rsidR="00570D22" w:rsidRDefault="00570D22" w:rsidP="00570D22">
      <w:pPr>
        <w:tabs>
          <w:tab w:val="left" w:pos="3218"/>
        </w:tabs>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8E55AE" w:rsidTr="00430E47">
        <w:trPr>
          <w:cantSplit/>
        </w:trPr>
        <w:tc>
          <w:tcPr>
            <w:tcW w:w="9855" w:type="dxa"/>
          </w:tcPr>
          <w:p w:rsidR="00570D22" w:rsidRPr="008E55AE" w:rsidRDefault="00570D22" w:rsidP="00430E47">
            <w:pPr>
              <w:autoSpaceDE w:val="0"/>
              <w:autoSpaceDN w:val="0"/>
              <w:adjustRightInd w:val="0"/>
              <w:spacing w:after="80"/>
              <w:jc w:val="left"/>
              <w:rPr>
                <w:rFonts w:cs="Arial"/>
                <w:sz w:val="18"/>
                <w:szCs w:val="18"/>
              </w:rPr>
            </w:pPr>
            <w:r w:rsidRPr="008E55AE">
              <w:rPr>
                <w:rFonts w:cs="Arial"/>
                <w:sz w:val="18"/>
                <w:szCs w:val="18"/>
              </w:rPr>
              <w:t>See question 24</w:t>
            </w:r>
          </w:p>
        </w:tc>
      </w:tr>
      <w:tr w:rsidR="00570D22" w:rsidRPr="008E55AE" w:rsidTr="00430E47">
        <w:trPr>
          <w:cantSplit/>
        </w:trPr>
        <w:tc>
          <w:tcPr>
            <w:tcW w:w="9855" w:type="dxa"/>
          </w:tcPr>
          <w:p w:rsidR="00570D22" w:rsidRPr="008E55AE" w:rsidRDefault="00570D22" w:rsidP="00430E47">
            <w:pPr>
              <w:autoSpaceDE w:val="0"/>
              <w:autoSpaceDN w:val="0"/>
              <w:adjustRightInd w:val="0"/>
              <w:spacing w:after="80"/>
              <w:jc w:val="left"/>
              <w:rPr>
                <w:rFonts w:cs="Arial"/>
                <w:sz w:val="18"/>
                <w:szCs w:val="18"/>
              </w:rPr>
            </w:pPr>
            <w:r w:rsidRPr="008E55AE">
              <w:rPr>
                <w:rFonts w:cs="Arial"/>
                <w:sz w:val="18"/>
                <w:szCs w:val="18"/>
              </w:rPr>
              <w:t>The breeder pays for the examination</w:t>
            </w:r>
          </w:p>
        </w:tc>
      </w:tr>
      <w:tr w:rsidR="00570D22" w:rsidRPr="008E55AE" w:rsidTr="00430E47">
        <w:trPr>
          <w:cantSplit/>
        </w:trPr>
        <w:tc>
          <w:tcPr>
            <w:tcW w:w="9855" w:type="dxa"/>
          </w:tcPr>
          <w:p w:rsidR="00570D22" w:rsidRPr="008E55AE" w:rsidRDefault="00570D22" w:rsidP="00430E47">
            <w:pPr>
              <w:autoSpaceDE w:val="0"/>
              <w:autoSpaceDN w:val="0"/>
              <w:adjustRightInd w:val="0"/>
              <w:spacing w:after="80"/>
              <w:jc w:val="left"/>
              <w:rPr>
                <w:rFonts w:cs="Arial"/>
                <w:sz w:val="18"/>
                <w:szCs w:val="18"/>
              </w:rPr>
            </w:pPr>
            <w:r w:rsidRPr="008E55AE">
              <w:rPr>
                <w:rFonts w:cs="Arial"/>
                <w:sz w:val="18"/>
                <w:szCs w:val="18"/>
              </w:rPr>
              <w:t>Comments are the same as for question 24</w:t>
            </w:r>
          </w:p>
        </w:tc>
      </w:tr>
      <w:tr w:rsidR="00570D22" w:rsidRPr="008E55AE" w:rsidTr="00430E47">
        <w:trPr>
          <w:cantSplit/>
        </w:trPr>
        <w:tc>
          <w:tcPr>
            <w:tcW w:w="9855" w:type="dxa"/>
          </w:tcPr>
          <w:p w:rsidR="00570D22" w:rsidRPr="008E55AE" w:rsidRDefault="00570D22" w:rsidP="00430E47">
            <w:pPr>
              <w:autoSpaceDE w:val="0"/>
              <w:autoSpaceDN w:val="0"/>
              <w:adjustRightInd w:val="0"/>
              <w:spacing w:after="80"/>
              <w:jc w:val="left"/>
              <w:rPr>
                <w:rFonts w:cs="Arial"/>
                <w:sz w:val="18"/>
                <w:szCs w:val="18"/>
              </w:rPr>
            </w:pPr>
            <w:r w:rsidRPr="008E55AE">
              <w:rPr>
                <w:rFonts w:cs="Arial"/>
                <w:sz w:val="18"/>
                <w:szCs w:val="18"/>
              </w:rPr>
              <w:t xml:space="preserve">Our authority does not carry out </w:t>
            </w:r>
            <w:r>
              <w:rPr>
                <w:rFonts w:cs="Arial"/>
                <w:sz w:val="18"/>
                <w:szCs w:val="18"/>
              </w:rPr>
              <w:t xml:space="preserve"> DUS</w:t>
            </w:r>
            <w:r w:rsidRPr="008E55AE">
              <w:rPr>
                <w:rFonts w:cs="Arial"/>
                <w:sz w:val="18"/>
                <w:szCs w:val="18"/>
              </w:rPr>
              <w:t xml:space="preserve"> examination since 2012</w:t>
            </w:r>
          </w:p>
        </w:tc>
      </w:tr>
      <w:tr w:rsidR="00570D22" w:rsidRPr="008E55AE" w:rsidTr="00430E47">
        <w:trPr>
          <w:cantSplit/>
        </w:trPr>
        <w:tc>
          <w:tcPr>
            <w:tcW w:w="9855" w:type="dxa"/>
          </w:tcPr>
          <w:p w:rsidR="00570D22" w:rsidRPr="008E55AE" w:rsidRDefault="00570D22" w:rsidP="00430E47">
            <w:pPr>
              <w:spacing w:after="80"/>
              <w:jc w:val="left"/>
              <w:rPr>
                <w:rFonts w:cs="Arial"/>
                <w:sz w:val="18"/>
                <w:szCs w:val="18"/>
              </w:rPr>
            </w:pPr>
            <w:r w:rsidRPr="008E55AE">
              <w:rPr>
                <w:rFonts w:cs="Arial"/>
                <w:sz w:val="18"/>
                <w:szCs w:val="18"/>
              </w:rPr>
              <w:t>Only with a CPVO entrusted office</w:t>
            </w:r>
          </w:p>
        </w:tc>
      </w:tr>
    </w:tbl>
    <w:p w:rsidR="00570D22" w:rsidRDefault="00570D22" w:rsidP="00570D22">
      <w:pPr>
        <w:pStyle w:val="Titre"/>
        <w:rPr>
          <w:szCs w:val="18"/>
        </w:rPr>
      </w:pPr>
      <w:bookmarkStart w:id="28" w:name="_Toc476301278"/>
      <w:r w:rsidRPr="001C5A29">
        <w:rPr>
          <w:b/>
          <w:sz w:val="28"/>
        </w:rPr>
        <w:lastRenderedPageBreak/>
        <w:t>Question 26</w:t>
      </w:r>
      <w:proofErr w:type="gramStart"/>
      <w:r w:rsidRPr="00756BB4">
        <w:rPr>
          <w:sz w:val="28"/>
        </w:rPr>
        <w:t>:</w:t>
      </w:r>
      <w:proofErr w:type="gramEnd"/>
      <w:r w:rsidRPr="00756BB4">
        <w:rPr>
          <w:sz w:val="28"/>
        </w:rPr>
        <w:br/>
      </w:r>
      <w:r>
        <w:rPr>
          <w:szCs w:val="18"/>
        </w:rPr>
        <w:t>In the situation in Question 24, would your authority agree, in advance, to complete a DUS examination and provide a DUS report to another UPOV member, even if the application was discontinued in your territory before the DUS examination was completed?</w:t>
      </w:r>
      <w:bookmarkEnd w:id="28"/>
    </w:p>
    <w:p w:rsidR="00570D22" w:rsidRPr="00FE4037" w:rsidRDefault="00570D22" w:rsidP="00570D22">
      <w:pPr>
        <w:rPr>
          <w:rFonts w:cs="Arial"/>
          <w:sz w:val="18"/>
          <w:szCs w:val="18"/>
        </w:rPr>
      </w:pPr>
    </w:p>
    <w:tbl>
      <w:tblPr>
        <w:tblStyle w:val="TableGrid"/>
        <w:tblpPr w:leftFromText="180" w:rightFromText="180" w:vertAnchor="text" w:horzAnchor="margin" w:tblpY="286"/>
        <w:tblW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tblGrid>
      <w:tr w:rsidR="00570D22" w:rsidRPr="00664B41" w:rsidTr="00570D22">
        <w:trPr>
          <w:trHeight w:hRule="exact" w:val="741"/>
        </w:trPr>
        <w:tc>
          <w:tcPr>
            <w:tcW w:w="2943" w:type="dxa"/>
            <w:vAlign w:val="center"/>
          </w:tcPr>
          <w:p w:rsidR="00570D22" w:rsidRPr="00D57071" w:rsidRDefault="00570D22" w:rsidP="00570D22">
            <w:pPr>
              <w:autoSpaceDE w:val="0"/>
              <w:autoSpaceDN w:val="0"/>
              <w:adjustRightInd w:val="0"/>
              <w:jc w:val="right"/>
              <w:rPr>
                <w:rFonts w:cs="Arial"/>
                <w:sz w:val="16"/>
                <w:szCs w:val="18"/>
              </w:rPr>
            </w:pPr>
            <w:r>
              <w:rPr>
                <w:rFonts w:cs="Arial"/>
                <w:sz w:val="16"/>
                <w:szCs w:val="18"/>
              </w:rPr>
              <w:t>Same as for Question 20</w:t>
            </w:r>
          </w:p>
          <w:p w:rsidR="00570D22" w:rsidRPr="00D57071" w:rsidRDefault="00570D22" w:rsidP="00570D22">
            <w:pPr>
              <w:autoSpaceDE w:val="0"/>
              <w:autoSpaceDN w:val="0"/>
              <w:adjustRightInd w:val="0"/>
              <w:jc w:val="right"/>
              <w:rPr>
                <w:rFonts w:cs="Arial"/>
                <w:sz w:val="16"/>
                <w:szCs w:val="18"/>
              </w:rPr>
            </w:pPr>
          </w:p>
        </w:tc>
      </w:tr>
      <w:tr w:rsidR="00570D22" w:rsidRPr="00664B41" w:rsidTr="00570D22">
        <w:trPr>
          <w:trHeight w:hRule="exact" w:val="423"/>
        </w:trPr>
        <w:tc>
          <w:tcPr>
            <w:tcW w:w="2943"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Yes, always</w:t>
            </w:r>
          </w:p>
        </w:tc>
      </w:tr>
      <w:tr w:rsidR="00570D22" w:rsidRPr="00664B41" w:rsidTr="00570D22">
        <w:trPr>
          <w:trHeight w:hRule="exact" w:val="537"/>
        </w:trPr>
        <w:tc>
          <w:tcPr>
            <w:tcW w:w="2943"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For any UPOV member, for selected crops</w:t>
            </w:r>
          </w:p>
        </w:tc>
      </w:tr>
      <w:tr w:rsidR="00570D22" w:rsidRPr="00664B41" w:rsidTr="00570D22">
        <w:trPr>
          <w:trHeight w:hRule="exact" w:val="653"/>
        </w:trPr>
        <w:tc>
          <w:tcPr>
            <w:tcW w:w="2943"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For selected UPOV members, for selected crops/species</w:t>
            </w:r>
          </w:p>
        </w:tc>
      </w:tr>
      <w:tr w:rsidR="00570D22" w:rsidRPr="00664B41" w:rsidTr="00570D22">
        <w:trPr>
          <w:trHeight w:hRule="exact" w:val="492"/>
        </w:trPr>
        <w:tc>
          <w:tcPr>
            <w:tcW w:w="2943"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No</w:t>
            </w:r>
          </w:p>
        </w:tc>
      </w:tr>
      <w:tr w:rsidR="00570D22" w:rsidRPr="00664B41" w:rsidTr="00570D22">
        <w:trPr>
          <w:trHeight w:hRule="exact" w:val="568"/>
        </w:trPr>
        <w:tc>
          <w:tcPr>
            <w:tcW w:w="2943" w:type="dxa"/>
            <w:vAlign w:val="center"/>
          </w:tcPr>
          <w:p w:rsidR="00570D22" w:rsidRPr="00D57071" w:rsidRDefault="00570D22" w:rsidP="00570D22">
            <w:pPr>
              <w:autoSpaceDE w:val="0"/>
              <w:autoSpaceDN w:val="0"/>
              <w:adjustRightInd w:val="0"/>
              <w:jc w:val="right"/>
              <w:rPr>
                <w:rFonts w:cs="Arial"/>
                <w:sz w:val="16"/>
                <w:szCs w:val="18"/>
              </w:rPr>
            </w:pPr>
            <w:r>
              <w:rPr>
                <w:rFonts w:cs="Arial"/>
                <w:sz w:val="16"/>
                <w:szCs w:val="18"/>
              </w:rPr>
              <w:t>Other</w:t>
            </w:r>
          </w:p>
        </w:tc>
      </w:tr>
    </w:tbl>
    <w:p w:rsidR="00570D22" w:rsidRPr="00FE4037" w:rsidRDefault="00570D22" w:rsidP="00570D22">
      <w:pPr>
        <w:rPr>
          <w:rFonts w:cs="Arial"/>
          <w:sz w:val="18"/>
          <w:szCs w:val="18"/>
        </w:rPr>
      </w:pPr>
      <w:r>
        <w:rPr>
          <w:noProof/>
        </w:rPr>
        <w:drawing>
          <wp:anchor distT="0" distB="0" distL="114300" distR="114300" simplePos="0" relativeHeight="251677696" behindDoc="1" locked="0" layoutInCell="1" allowOverlap="1" wp14:anchorId="1ABE5261" wp14:editId="126B15C7">
            <wp:simplePos x="0" y="0"/>
            <wp:positionH relativeFrom="column">
              <wp:posOffset>1730375</wp:posOffset>
            </wp:positionH>
            <wp:positionV relativeFrom="paragraph">
              <wp:posOffset>114935</wp:posOffset>
            </wp:positionV>
            <wp:extent cx="4264025" cy="2400935"/>
            <wp:effectExtent l="0" t="0" r="3175" b="0"/>
            <wp:wrapThrough wrapText="bothSides">
              <wp:wrapPolygon edited="0">
                <wp:start x="0" y="0"/>
                <wp:lineTo x="0" y="21423"/>
                <wp:lineTo x="21520" y="21423"/>
                <wp:lineTo x="2152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264025" cy="2400935"/>
                    </a:xfrm>
                    <a:prstGeom prst="rect">
                      <a:avLst/>
                    </a:prstGeom>
                  </pic:spPr>
                </pic:pic>
              </a:graphicData>
            </a:graphic>
            <wp14:sizeRelH relativeFrom="page">
              <wp14:pctWidth>0</wp14:pctWidth>
            </wp14:sizeRelH>
            <wp14:sizeRelV relativeFrom="page">
              <wp14:pctHeight>0</wp14:pctHeight>
            </wp14:sizeRelV>
          </wp:anchor>
        </w:drawing>
      </w:r>
    </w:p>
    <w:p w:rsidR="00570D22" w:rsidRDefault="00570D22" w:rsidP="00570D22">
      <w:pPr>
        <w:tabs>
          <w:tab w:val="left" w:pos="2029"/>
        </w:tabs>
        <w:rPr>
          <w:rFonts w:cs="Arial"/>
          <w:sz w:val="18"/>
          <w:szCs w:val="18"/>
        </w:rPr>
      </w:pPr>
    </w:p>
    <w:p w:rsidR="00570D22" w:rsidRDefault="00570D22" w:rsidP="00570D22">
      <w:pPr>
        <w:tabs>
          <w:tab w:val="left" w:pos="3544"/>
        </w:tabs>
        <w:rPr>
          <w:rFonts w:cs="Arial"/>
          <w:sz w:val="18"/>
          <w:szCs w:val="18"/>
        </w:rPr>
      </w:pPr>
    </w:p>
    <w:p w:rsidR="00570D22" w:rsidRPr="00027AD8" w:rsidRDefault="00570D22" w:rsidP="00570D22">
      <w:pPr>
        <w:tabs>
          <w:tab w:val="left" w:pos="3544"/>
        </w:tabs>
        <w:rPr>
          <w:rFonts w:cs="Arial"/>
          <w:bCs/>
          <w:sz w:val="18"/>
          <w:szCs w:val="22"/>
        </w:rPr>
      </w:pPr>
    </w:p>
    <w:p w:rsidR="00570D22" w:rsidRPr="00027AD8" w:rsidRDefault="00570D22" w:rsidP="00570D22">
      <w:pPr>
        <w:tabs>
          <w:tab w:val="left" w:pos="3544"/>
        </w:tabs>
        <w:jc w:val="left"/>
        <w:rPr>
          <w:rFonts w:cs="Arial"/>
          <w:bCs/>
          <w:sz w:val="18"/>
          <w:szCs w:val="22"/>
        </w:rPr>
      </w:pPr>
    </w:p>
    <w:p w:rsidR="00570D22" w:rsidRPr="00CE3182" w:rsidRDefault="00570D22" w:rsidP="00570D22">
      <w:pPr>
        <w:tabs>
          <w:tab w:val="left" w:pos="3544"/>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10098" w:type="dxa"/>
        <w:tblLayout w:type="fixed"/>
        <w:tblLook w:val="01E0" w:firstRow="1" w:lastRow="1" w:firstColumn="1" w:lastColumn="1" w:noHBand="0" w:noVBand="0"/>
      </w:tblPr>
      <w:tblGrid>
        <w:gridCol w:w="6305"/>
        <w:gridCol w:w="1169"/>
        <w:gridCol w:w="1134"/>
        <w:gridCol w:w="1490"/>
      </w:tblGrid>
      <w:tr w:rsidR="00570D22" w:rsidTr="00570D22">
        <w:trPr>
          <w:trHeight w:hRule="exact" w:val="820"/>
        </w:trPr>
        <w:tc>
          <w:tcPr>
            <w:tcW w:w="630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69"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90"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630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Same as for Question 20</w:t>
            </w:r>
          </w:p>
        </w:tc>
        <w:tc>
          <w:tcPr>
            <w:tcW w:w="1169" w:type="dxa"/>
            <w:tcBorders>
              <w:top w:val="nil"/>
              <w:left w:val="nil"/>
              <w:bottom w:val="nil"/>
              <w:right w:val="nil"/>
            </w:tcBorders>
            <w:vAlign w:val="center"/>
          </w:tcPr>
          <w:p w:rsidR="00570D22" w:rsidRPr="004755F2" w:rsidRDefault="00570D22" w:rsidP="00570D22">
            <w:pPr>
              <w:spacing w:line="179" w:lineRule="exact"/>
              <w:ind w:right="-20"/>
              <w:jc w:val="left"/>
              <w:rPr>
                <w:rFonts w:eastAsia="Arial" w:cs="Arial"/>
                <w:sz w:val="18"/>
                <w:szCs w:val="18"/>
              </w:rPr>
            </w:pPr>
            <w:r>
              <w:rPr>
                <w:rFonts w:eastAsia="Arial" w:cs="Arial"/>
                <w:sz w:val="18"/>
                <w:szCs w:val="18"/>
              </w:rPr>
              <w:t>17</w:t>
            </w:r>
          </w:p>
        </w:tc>
        <w:tc>
          <w:tcPr>
            <w:tcW w:w="1134" w:type="dxa"/>
            <w:tcBorders>
              <w:top w:val="nil"/>
              <w:left w:val="nil"/>
              <w:bottom w:val="nil"/>
              <w:right w:val="nil"/>
            </w:tcBorders>
            <w:vAlign w:val="center"/>
          </w:tcPr>
          <w:p w:rsidR="00570D22" w:rsidRPr="00135235" w:rsidRDefault="00570D22" w:rsidP="00570D22">
            <w:pPr>
              <w:spacing w:before="81"/>
              <w:ind w:right="-20"/>
              <w:jc w:val="left"/>
              <w:rPr>
                <w:rFonts w:eastAsia="Arial" w:cs="Arial"/>
                <w:sz w:val="18"/>
                <w:szCs w:val="18"/>
              </w:rPr>
            </w:pPr>
            <w:r w:rsidRPr="00135235">
              <w:rPr>
                <w:rFonts w:eastAsia="Arial" w:cs="Arial"/>
                <w:sz w:val="18"/>
                <w:szCs w:val="18"/>
              </w:rPr>
              <w:t>60.71%</w:t>
            </w:r>
          </w:p>
        </w:tc>
        <w:tc>
          <w:tcPr>
            <w:tcW w:w="1490" w:type="dxa"/>
            <w:tcBorders>
              <w:top w:val="nil"/>
              <w:left w:val="nil"/>
              <w:bottom w:val="nil"/>
              <w:right w:val="nil"/>
            </w:tcBorders>
            <w:vAlign w:val="center"/>
          </w:tcPr>
          <w:p w:rsidR="00570D22" w:rsidRPr="00135235" w:rsidRDefault="00570D22" w:rsidP="00570D22">
            <w:pPr>
              <w:spacing w:before="81"/>
              <w:ind w:right="-20"/>
              <w:jc w:val="left"/>
              <w:rPr>
                <w:rFonts w:eastAsia="Arial" w:cs="Arial"/>
                <w:sz w:val="18"/>
                <w:szCs w:val="18"/>
              </w:rPr>
            </w:pPr>
            <w:r w:rsidRPr="00135235">
              <w:rPr>
                <w:rFonts w:eastAsia="Arial" w:cs="Arial"/>
                <w:sz w:val="18"/>
                <w:szCs w:val="18"/>
              </w:rPr>
              <w:t>60.71%</w:t>
            </w:r>
          </w:p>
        </w:tc>
      </w:tr>
      <w:tr w:rsidR="00570D22" w:rsidTr="00570D22">
        <w:trPr>
          <w:trHeight w:val="283"/>
        </w:trPr>
        <w:tc>
          <w:tcPr>
            <w:tcW w:w="630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Yes, always</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4</w:t>
            </w:r>
          </w:p>
        </w:tc>
        <w:tc>
          <w:tcPr>
            <w:tcW w:w="1134" w:type="dxa"/>
            <w:tcBorders>
              <w:top w:val="nil"/>
              <w:left w:val="nil"/>
              <w:bottom w:val="nil"/>
              <w:right w:val="nil"/>
            </w:tcBorders>
            <w:vAlign w:val="center"/>
          </w:tcPr>
          <w:p w:rsidR="00570D22" w:rsidRPr="00135235" w:rsidRDefault="00570D22" w:rsidP="00570D22">
            <w:pPr>
              <w:spacing w:before="81"/>
              <w:ind w:right="-20"/>
              <w:jc w:val="left"/>
              <w:rPr>
                <w:rFonts w:eastAsia="Arial" w:cs="Arial"/>
                <w:sz w:val="18"/>
                <w:szCs w:val="18"/>
              </w:rPr>
            </w:pPr>
            <w:r w:rsidRPr="00135235">
              <w:rPr>
                <w:rFonts w:eastAsia="Arial" w:cs="Arial"/>
                <w:sz w:val="18"/>
                <w:szCs w:val="18"/>
              </w:rPr>
              <w:t>14.29%</w:t>
            </w:r>
          </w:p>
        </w:tc>
        <w:tc>
          <w:tcPr>
            <w:tcW w:w="1490" w:type="dxa"/>
            <w:tcBorders>
              <w:top w:val="nil"/>
              <w:left w:val="nil"/>
              <w:bottom w:val="nil"/>
              <w:right w:val="nil"/>
            </w:tcBorders>
            <w:vAlign w:val="center"/>
          </w:tcPr>
          <w:p w:rsidR="00570D22" w:rsidRPr="00135235" w:rsidRDefault="00570D22" w:rsidP="00570D22">
            <w:pPr>
              <w:spacing w:before="81"/>
              <w:ind w:right="-20"/>
              <w:jc w:val="left"/>
              <w:rPr>
                <w:rFonts w:eastAsia="Arial" w:cs="Arial"/>
                <w:sz w:val="18"/>
                <w:szCs w:val="18"/>
              </w:rPr>
            </w:pPr>
            <w:r w:rsidRPr="00135235">
              <w:rPr>
                <w:rFonts w:eastAsia="Arial" w:cs="Arial"/>
                <w:sz w:val="18"/>
                <w:szCs w:val="18"/>
              </w:rPr>
              <w:t>14.29%</w:t>
            </w:r>
          </w:p>
        </w:tc>
      </w:tr>
      <w:tr w:rsidR="00570D22" w:rsidTr="00570D22">
        <w:trPr>
          <w:trHeight w:val="283"/>
        </w:trPr>
        <w:tc>
          <w:tcPr>
            <w:tcW w:w="630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For any UPOV member, for selected crops</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1</w:t>
            </w:r>
          </w:p>
        </w:tc>
        <w:tc>
          <w:tcPr>
            <w:tcW w:w="1134" w:type="dxa"/>
            <w:tcBorders>
              <w:top w:val="nil"/>
              <w:left w:val="nil"/>
              <w:bottom w:val="nil"/>
              <w:right w:val="nil"/>
            </w:tcBorders>
            <w:vAlign w:val="center"/>
          </w:tcPr>
          <w:p w:rsidR="00570D22" w:rsidRPr="00135235" w:rsidRDefault="00570D22" w:rsidP="00570D22">
            <w:pPr>
              <w:spacing w:before="81"/>
              <w:ind w:right="-20"/>
              <w:jc w:val="left"/>
              <w:rPr>
                <w:rFonts w:eastAsia="Arial" w:cs="Arial"/>
                <w:sz w:val="18"/>
                <w:szCs w:val="18"/>
              </w:rPr>
            </w:pPr>
            <w:r w:rsidRPr="00135235">
              <w:rPr>
                <w:rFonts w:eastAsia="Arial" w:cs="Arial"/>
                <w:sz w:val="18"/>
                <w:szCs w:val="18"/>
              </w:rPr>
              <w:t>3.57%</w:t>
            </w:r>
          </w:p>
        </w:tc>
        <w:tc>
          <w:tcPr>
            <w:tcW w:w="1490" w:type="dxa"/>
            <w:tcBorders>
              <w:top w:val="nil"/>
              <w:left w:val="nil"/>
              <w:bottom w:val="nil"/>
              <w:right w:val="nil"/>
            </w:tcBorders>
            <w:vAlign w:val="center"/>
          </w:tcPr>
          <w:p w:rsidR="00570D22" w:rsidRPr="00135235" w:rsidRDefault="00570D22" w:rsidP="00570D22">
            <w:pPr>
              <w:spacing w:before="81"/>
              <w:ind w:right="-20"/>
              <w:jc w:val="left"/>
              <w:rPr>
                <w:rFonts w:eastAsia="Arial" w:cs="Arial"/>
                <w:sz w:val="18"/>
                <w:szCs w:val="18"/>
              </w:rPr>
            </w:pPr>
            <w:r w:rsidRPr="00135235">
              <w:rPr>
                <w:rFonts w:eastAsia="Arial" w:cs="Arial"/>
                <w:sz w:val="18"/>
                <w:szCs w:val="18"/>
              </w:rPr>
              <w:t>3.57%</w:t>
            </w:r>
          </w:p>
        </w:tc>
      </w:tr>
      <w:tr w:rsidR="00570D22" w:rsidTr="00570D22">
        <w:trPr>
          <w:trHeight w:val="283"/>
        </w:trPr>
        <w:tc>
          <w:tcPr>
            <w:tcW w:w="630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For selected UPOV members, for selected crops/species</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1</w:t>
            </w:r>
          </w:p>
        </w:tc>
        <w:tc>
          <w:tcPr>
            <w:tcW w:w="1134" w:type="dxa"/>
            <w:tcBorders>
              <w:top w:val="nil"/>
              <w:left w:val="nil"/>
              <w:bottom w:val="nil"/>
              <w:right w:val="nil"/>
            </w:tcBorders>
            <w:vAlign w:val="center"/>
          </w:tcPr>
          <w:p w:rsidR="00570D22" w:rsidRPr="00135235" w:rsidRDefault="00570D22" w:rsidP="00570D22">
            <w:pPr>
              <w:spacing w:before="81"/>
              <w:ind w:right="-20"/>
              <w:jc w:val="left"/>
              <w:rPr>
                <w:rFonts w:eastAsia="Arial" w:cs="Arial"/>
                <w:sz w:val="18"/>
                <w:szCs w:val="18"/>
              </w:rPr>
            </w:pPr>
            <w:r w:rsidRPr="00135235">
              <w:rPr>
                <w:rFonts w:eastAsia="Arial" w:cs="Arial"/>
                <w:sz w:val="18"/>
                <w:szCs w:val="18"/>
              </w:rPr>
              <w:t>3.57%</w:t>
            </w:r>
          </w:p>
        </w:tc>
        <w:tc>
          <w:tcPr>
            <w:tcW w:w="1490" w:type="dxa"/>
            <w:tcBorders>
              <w:top w:val="nil"/>
              <w:left w:val="nil"/>
              <w:bottom w:val="nil"/>
              <w:right w:val="nil"/>
            </w:tcBorders>
            <w:vAlign w:val="center"/>
          </w:tcPr>
          <w:p w:rsidR="00570D22" w:rsidRPr="00135235" w:rsidRDefault="00570D22" w:rsidP="00570D22">
            <w:pPr>
              <w:spacing w:before="81"/>
              <w:ind w:right="-20"/>
              <w:jc w:val="left"/>
              <w:rPr>
                <w:rFonts w:eastAsia="Arial" w:cs="Arial"/>
                <w:sz w:val="18"/>
                <w:szCs w:val="18"/>
              </w:rPr>
            </w:pPr>
            <w:r w:rsidRPr="00135235">
              <w:rPr>
                <w:rFonts w:eastAsia="Arial" w:cs="Arial"/>
                <w:sz w:val="18"/>
                <w:szCs w:val="18"/>
              </w:rPr>
              <w:t>3.57%</w:t>
            </w:r>
          </w:p>
        </w:tc>
      </w:tr>
      <w:tr w:rsidR="00570D22" w:rsidTr="00570D22">
        <w:trPr>
          <w:trHeight w:val="283"/>
        </w:trPr>
        <w:tc>
          <w:tcPr>
            <w:tcW w:w="630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No</w:t>
            </w:r>
          </w:p>
        </w:tc>
        <w:tc>
          <w:tcPr>
            <w:tcW w:w="1169"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1</w:t>
            </w:r>
          </w:p>
        </w:tc>
        <w:tc>
          <w:tcPr>
            <w:tcW w:w="1134" w:type="dxa"/>
            <w:tcBorders>
              <w:top w:val="nil"/>
              <w:left w:val="nil"/>
              <w:bottom w:val="nil"/>
              <w:right w:val="nil"/>
            </w:tcBorders>
            <w:vAlign w:val="center"/>
          </w:tcPr>
          <w:p w:rsidR="00570D22" w:rsidRPr="00135235" w:rsidRDefault="00570D22" w:rsidP="00570D22">
            <w:pPr>
              <w:spacing w:before="67"/>
              <w:ind w:right="-20"/>
              <w:jc w:val="left"/>
              <w:rPr>
                <w:rFonts w:eastAsia="Arial" w:cs="Arial"/>
                <w:sz w:val="18"/>
                <w:szCs w:val="18"/>
              </w:rPr>
            </w:pPr>
            <w:r w:rsidRPr="00135235">
              <w:rPr>
                <w:rFonts w:eastAsia="Arial" w:cs="Arial"/>
                <w:sz w:val="18"/>
                <w:szCs w:val="18"/>
              </w:rPr>
              <w:t>3.57%</w:t>
            </w:r>
          </w:p>
        </w:tc>
        <w:tc>
          <w:tcPr>
            <w:tcW w:w="1490" w:type="dxa"/>
            <w:tcBorders>
              <w:top w:val="nil"/>
              <w:left w:val="nil"/>
              <w:bottom w:val="nil"/>
              <w:right w:val="nil"/>
            </w:tcBorders>
            <w:vAlign w:val="center"/>
          </w:tcPr>
          <w:p w:rsidR="00570D22" w:rsidRPr="00135235" w:rsidRDefault="00570D22" w:rsidP="00570D22">
            <w:pPr>
              <w:spacing w:before="67"/>
              <w:ind w:right="-20"/>
              <w:jc w:val="left"/>
              <w:rPr>
                <w:rFonts w:eastAsia="Arial" w:cs="Arial"/>
                <w:sz w:val="18"/>
                <w:szCs w:val="18"/>
              </w:rPr>
            </w:pPr>
            <w:r w:rsidRPr="00135235">
              <w:rPr>
                <w:rFonts w:eastAsia="Arial" w:cs="Arial"/>
                <w:sz w:val="18"/>
                <w:szCs w:val="18"/>
              </w:rPr>
              <w:t>3.57%</w:t>
            </w:r>
          </w:p>
        </w:tc>
      </w:tr>
      <w:tr w:rsidR="00570D22" w:rsidTr="00570D22">
        <w:trPr>
          <w:trHeight w:val="283"/>
        </w:trPr>
        <w:tc>
          <w:tcPr>
            <w:tcW w:w="6305" w:type="dxa"/>
            <w:tcBorders>
              <w:top w:val="nil"/>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Other:</w:t>
            </w:r>
          </w:p>
        </w:tc>
        <w:tc>
          <w:tcPr>
            <w:tcW w:w="1169" w:type="dxa"/>
            <w:tcBorders>
              <w:top w:val="nil"/>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Pr>
                <w:sz w:val="18"/>
                <w:szCs w:val="18"/>
              </w:rPr>
              <w:t>4</w:t>
            </w:r>
          </w:p>
        </w:tc>
        <w:tc>
          <w:tcPr>
            <w:tcW w:w="1134" w:type="dxa"/>
            <w:tcBorders>
              <w:top w:val="nil"/>
              <w:left w:val="nil"/>
              <w:bottom w:val="single" w:sz="12" w:space="0" w:color="A6A6A6" w:themeColor="background1" w:themeShade="A6"/>
              <w:right w:val="nil"/>
            </w:tcBorders>
            <w:vAlign w:val="center"/>
          </w:tcPr>
          <w:p w:rsidR="00570D22" w:rsidRPr="00135235" w:rsidRDefault="00570D22" w:rsidP="00570D22">
            <w:pPr>
              <w:spacing w:before="67"/>
              <w:ind w:right="-20"/>
              <w:jc w:val="left"/>
              <w:rPr>
                <w:rFonts w:eastAsia="Arial" w:cs="Arial"/>
                <w:sz w:val="18"/>
                <w:szCs w:val="18"/>
              </w:rPr>
            </w:pPr>
            <w:r w:rsidRPr="00135235">
              <w:rPr>
                <w:rFonts w:eastAsia="Arial" w:cs="Arial"/>
                <w:sz w:val="18"/>
                <w:szCs w:val="18"/>
              </w:rPr>
              <w:t>14.29%</w:t>
            </w:r>
          </w:p>
        </w:tc>
        <w:tc>
          <w:tcPr>
            <w:tcW w:w="1490" w:type="dxa"/>
            <w:tcBorders>
              <w:top w:val="nil"/>
              <w:left w:val="nil"/>
              <w:bottom w:val="single" w:sz="12" w:space="0" w:color="A6A6A6" w:themeColor="background1" w:themeShade="A6"/>
              <w:right w:val="nil"/>
            </w:tcBorders>
            <w:vAlign w:val="center"/>
          </w:tcPr>
          <w:p w:rsidR="00570D22" w:rsidRPr="00135235" w:rsidRDefault="00570D22" w:rsidP="00570D22">
            <w:pPr>
              <w:spacing w:before="67"/>
              <w:ind w:right="-20"/>
              <w:jc w:val="left"/>
              <w:rPr>
                <w:rFonts w:eastAsia="Arial" w:cs="Arial"/>
                <w:sz w:val="18"/>
                <w:szCs w:val="18"/>
              </w:rPr>
            </w:pPr>
            <w:r w:rsidRPr="00135235">
              <w:rPr>
                <w:rFonts w:eastAsia="Arial" w:cs="Arial"/>
                <w:sz w:val="18"/>
                <w:szCs w:val="18"/>
              </w:rPr>
              <w:t>14.29%</w:t>
            </w:r>
          </w:p>
        </w:tc>
      </w:tr>
      <w:tr w:rsidR="00570D22" w:rsidTr="00570D22">
        <w:trPr>
          <w:trHeight w:val="283"/>
        </w:trPr>
        <w:tc>
          <w:tcPr>
            <w:tcW w:w="630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Sum:</w:t>
            </w:r>
          </w:p>
        </w:tc>
        <w:tc>
          <w:tcPr>
            <w:tcW w:w="116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sz w:val="18"/>
                <w:szCs w:val="18"/>
              </w:rPr>
            </w:pPr>
            <w:r>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1C021E" w:rsidRDefault="00570D22" w:rsidP="00570D22">
            <w:pPr>
              <w:jc w:val="left"/>
              <w:rPr>
                <w:rFonts w:eastAsia="Arial" w:cs="Arial"/>
                <w:sz w:val="18"/>
                <w:szCs w:val="18"/>
                <w:u w:color="808080"/>
              </w:rPr>
            </w:pPr>
            <w:r w:rsidRPr="001C021E">
              <w:rPr>
                <w:rFonts w:eastAsia="Arial" w:cs="Arial"/>
                <w:sz w:val="18"/>
                <w:szCs w:val="18"/>
                <w:u w:color="808080"/>
              </w:rPr>
              <w:t>100%</w:t>
            </w:r>
            <w:r w:rsidRPr="001C021E">
              <w:rPr>
                <w:rFonts w:eastAsia="Arial" w:cs="Arial"/>
                <w:w w:val="99"/>
                <w:sz w:val="18"/>
                <w:szCs w:val="18"/>
                <w:u w:color="808080"/>
              </w:rPr>
              <w:t xml:space="preserve"> </w:t>
            </w:r>
          </w:p>
        </w:tc>
        <w:tc>
          <w:tcPr>
            <w:tcW w:w="149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1C021E" w:rsidRDefault="00570D22" w:rsidP="00570D22">
            <w:pPr>
              <w:jc w:val="left"/>
            </w:pPr>
            <w:r w:rsidRPr="001C021E">
              <w:rPr>
                <w:rFonts w:eastAsia="Arial" w:cs="Arial"/>
                <w:sz w:val="18"/>
                <w:szCs w:val="18"/>
                <w:u w:color="808080"/>
              </w:rPr>
              <w:t>100%</w:t>
            </w:r>
            <w:r w:rsidRPr="001C021E">
              <w:rPr>
                <w:rFonts w:eastAsia="Arial" w:cs="Arial"/>
                <w:w w:val="99"/>
                <w:sz w:val="18"/>
                <w:szCs w:val="18"/>
                <w:u w:color="808080"/>
              </w:rPr>
              <w:t xml:space="preserve"> </w:t>
            </w:r>
          </w:p>
        </w:tc>
      </w:tr>
      <w:tr w:rsidR="00570D22" w:rsidTr="00570D22">
        <w:trPr>
          <w:trHeight w:val="283"/>
        </w:trPr>
        <w:tc>
          <w:tcPr>
            <w:tcW w:w="6305"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Not answered:</w:t>
            </w:r>
          </w:p>
        </w:tc>
        <w:tc>
          <w:tcPr>
            <w:tcW w:w="1169"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sidRPr="004755F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rFonts w:eastAsia="Arial" w:cs="Arial"/>
                <w:position w:val="1"/>
                <w:sz w:val="18"/>
                <w:szCs w:val="18"/>
              </w:rPr>
            </w:pPr>
            <w:r w:rsidRPr="004755F2">
              <w:rPr>
                <w:rFonts w:cs="Arial"/>
                <w:sz w:val="18"/>
                <w:szCs w:val="18"/>
              </w:rPr>
              <w:t>0%</w:t>
            </w:r>
          </w:p>
        </w:tc>
        <w:tc>
          <w:tcPr>
            <w:tcW w:w="1490"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sidRPr="004755F2">
              <w:rPr>
                <w:rFonts w:cs="Arial"/>
                <w:sz w:val="18"/>
                <w:szCs w:val="18"/>
              </w:rPr>
              <w:t>-</w:t>
            </w:r>
          </w:p>
        </w:tc>
      </w:tr>
      <w:tr w:rsidR="00570D22" w:rsidTr="00570D22">
        <w:trPr>
          <w:trHeight w:val="283"/>
        </w:trPr>
        <w:tc>
          <w:tcPr>
            <w:tcW w:w="6305" w:type="dxa"/>
            <w:tcBorders>
              <w:top w:val="single" w:sz="12" w:space="0" w:color="A6A6A6" w:themeColor="background1" w:themeShade="A6"/>
              <w:left w:val="nil"/>
              <w:bottom w:val="nil"/>
              <w:right w:val="nil"/>
            </w:tcBorders>
            <w:vAlign w:val="center"/>
          </w:tcPr>
          <w:p w:rsidR="00570D22" w:rsidRPr="00851241"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69" w:type="dxa"/>
            <w:tcBorders>
              <w:top w:val="single" w:sz="12" w:space="0" w:color="A6A6A6" w:themeColor="background1" w:themeShade="A6"/>
              <w:left w:val="nil"/>
              <w:bottom w:val="nil"/>
              <w:right w:val="nil"/>
            </w:tcBorders>
            <w:vAlign w:val="center"/>
          </w:tcPr>
          <w:p w:rsidR="00570D22" w:rsidRPr="004755F2" w:rsidRDefault="00570D22" w:rsidP="00570D22">
            <w:pPr>
              <w:jc w:val="left"/>
              <w:rPr>
                <w:sz w:val="18"/>
                <w:szCs w:val="18"/>
              </w:rPr>
            </w:pPr>
          </w:p>
        </w:tc>
        <w:tc>
          <w:tcPr>
            <w:tcW w:w="1134" w:type="dxa"/>
            <w:tcBorders>
              <w:top w:val="single" w:sz="12" w:space="0" w:color="A6A6A6" w:themeColor="background1" w:themeShade="A6"/>
              <w:left w:val="nil"/>
              <w:bottom w:val="nil"/>
              <w:right w:val="nil"/>
            </w:tcBorders>
          </w:tcPr>
          <w:p w:rsidR="00570D22" w:rsidRPr="004755F2" w:rsidRDefault="00570D22" w:rsidP="00570D22">
            <w:pPr>
              <w:spacing w:before="30"/>
              <w:ind w:left="95" w:right="-20"/>
              <w:jc w:val="left"/>
              <w:rPr>
                <w:rFonts w:eastAsia="Arial" w:cs="Arial"/>
                <w:sz w:val="18"/>
                <w:szCs w:val="18"/>
              </w:rPr>
            </w:pPr>
          </w:p>
        </w:tc>
        <w:tc>
          <w:tcPr>
            <w:tcW w:w="1490" w:type="dxa"/>
            <w:tcBorders>
              <w:top w:val="single" w:sz="12" w:space="0" w:color="A6A6A6" w:themeColor="background1" w:themeShade="A6"/>
              <w:left w:val="nil"/>
              <w:bottom w:val="nil"/>
              <w:right w:val="nil"/>
            </w:tcBorders>
          </w:tcPr>
          <w:p w:rsidR="00570D22" w:rsidRPr="004755F2" w:rsidRDefault="00570D22" w:rsidP="00570D22">
            <w:pPr>
              <w:spacing w:before="30"/>
              <w:ind w:left="98" w:right="-20"/>
              <w:jc w:val="left"/>
              <w:rPr>
                <w:rFonts w:eastAsia="Arial" w:cs="Arial"/>
                <w:sz w:val="18"/>
                <w:szCs w:val="18"/>
              </w:rPr>
            </w:pPr>
          </w:p>
        </w:tc>
      </w:tr>
    </w:tbl>
    <w:p w:rsidR="00570D22" w:rsidRPr="00A07F10" w:rsidRDefault="00570D22" w:rsidP="00570D22">
      <w:pPr>
        <w:tabs>
          <w:tab w:val="left" w:pos="3218"/>
        </w:tabs>
        <w:rPr>
          <w:rFonts w:cs="Arial"/>
          <w:sz w:val="18"/>
          <w:szCs w:val="18"/>
        </w:rPr>
      </w:pPr>
    </w:p>
    <w:p w:rsidR="00570D22" w:rsidRPr="002A460E" w:rsidRDefault="00570D22" w:rsidP="00570D22">
      <w:pPr>
        <w:jc w:val="left"/>
        <w:rPr>
          <w:sz w:val="18"/>
          <w:szCs w:val="18"/>
          <w:u w:val="single"/>
        </w:rPr>
      </w:pPr>
      <w:r w:rsidRPr="002A460E">
        <w:rPr>
          <w:sz w:val="18"/>
          <w:szCs w:val="18"/>
          <w:u w:val="single"/>
        </w:rPr>
        <w:t xml:space="preserve">Other (details) </w:t>
      </w:r>
    </w:p>
    <w:p w:rsidR="00570D22" w:rsidRPr="002A460E" w:rsidRDefault="00570D22" w:rsidP="00570D22">
      <w:pPr>
        <w:rPr>
          <w:sz w:val="18"/>
          <w:szCs w:val="18"/>
        </w:rPr>
      </w:pPr>
    </w:p>
    <w:p w:rsidR="00570D22" w:rsidRPr="002A460E" w:rsidRDefault="00570D22" w:rsidP="00570D22">
      <w:pPr>
        <w:autoSpaceDE w:val="0"/>
        <w:autoSpaceDN w:val="0"/>
        <w:adjustRightInd w:val="0"/>
        <w:jc w:val="left"/>
        <w:rPr>
          <w:rFonts w:cs="Arial"/>
          <w:sz w:val="18"/>
          <w:szCs w:val="18"/>
        </w:rPr>
      </w:pPr>
      <w:r w:rsidRPr="002A460E">
        <w:rPr>
          <w:rFonts w:cs="Arial"/>
          <w:sz w:val="18"/>
          <w:szCs w:val="18"/>
        </w:rPr>
        <w:t>Our authority does not carry out DUS examination since 2012</w:t>
      </w:r>
    </w:p>
    <w:p w:rsidR="00570D22" w:rsidRPr="002A460E" w:rsidRDefault="00570D22" w:rsidP="00570D22">
      <w:pPr>
        <w:autoSpaceDE w:val="0"/>
        <w:autoSpaceDN w:val="0"/>
        <w:adjustRightInd w:val="0"/>
        <w:jc w:val="left"/>
        <w:rPr>
          <w:rFonts w:cs="Arial"/>
          <w:sz w:val="18"/>
          <w:szCs w:val="18"/>
        </w:rPr>
      </w:pPr>
    </w:p>
    <w:p w:rsidR="00570D22" w:rsidRPr="002A460E" w:rsidRDefault="00570D22" w:rsidP="00570D22">
      <w:pPr>
        <w:jc w:val="left"/>
        <w:rPr>
          <w:rFonts w:cs="Arial"/>
          <w:sz w:val="18"/>
          <w:szCs w:val="18"/>
          <w:u w:val="single"/>
        </w:rPr>
      </w:pPr>
      <w:r w:rsidRPr="002A460E">
        <w:rPr>
          <w:rFonts w:cs="Arial"/>
          <w:sz w:val="18"/>
          <w:szCs w:val="18"/>
        </w:rPr>
        <w:t>Does not perform DUS</w:t>
      </w:r>
    </w:p>
    <w:p w:rsidR="00570D22" w:rsidRPr="002A460E" w:rsidRDefault="00570D22" w:rsidP="00570D22">
      <w:pPr>
        <w:jc w:val="left"/>
        <w:rPr>
          <w:rFonts w:cs="Arial"/>
          <w:sz w:val="18"/>
          <w:szCs w:val="18"/>
          <w:u w:val="single"/>
        </w:rPr>
      </w:pPr>
    </w:p>
    <w:p w:rsidR="00570D22" w:rsidRPr="002A460E" w:rsidRDefault="00570D22" w:rsidP="00570D22">
      <w:pPr>
        <w:jc w:val="left"/>
        <w:rPr>
          <w:rFonts w:cs="Arial"/>
          <w:sz w:val="18"/>
          <w:szCs w:val="18"/>
          <w:u w:val="single"/>
        </w:rPr>
      </w:pPr>
      <w:r w:rsidRPr="002A460E">
        <w:rPr>
          <w:rFonts w:cs="Arial"/>
          <w:sz w:val="18"/>
          <w:szCs w:val="18"/>
          <w:u w:val="single"/>
        </w:rPr>
        <w:t>Comments</w:t>
      </w:r>
    </w:p>
    <w:p w:rsidR="00570D22" w:rsidRPr="00A07F10" w:rsidRDefault="00570D22" w:rsidP="00570D22">
      <w:pPr>
        <w:tabs>
          <w:tab w:val="left" w:pos="3218"/>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70D22" w:rsidRPr="002A460E" w:rsidTr="00570D22">
        <w:tc>
          <w:tcPr>
            <w:tcW w:w="9855" w:type="dxa"/>
          </w:tcPr>
          <w:p w:rsidR="00570D22" w:rsidRPr="002A460E" w:rsidRDefault="00570D22" w:rsidP="00570D22">
            <w:pPr>
              <w:autoSpaceDE w:val="0"/>
              <w:autoSpaceDN w:val="0"/>
              <w:adjustRightInd w:val="0"/>
              <w:jc w:val="left"/>
              <w:rPr>
                <w:rFonts w:cs="Arial"/>
                <w:sz w:val="18"/>
                <w:szCs w:val="18"/>
              </w:rPr>
            </w:pPr>
            <w:r w:rsidRPr="002A460E">
              <w:rPr>
                <w:rFonts w:cs="Arial"/>
                <w:sz w:val="18"/>
                <w:szCs w:val="18"/>
              </w:rPr>
              <w:t>See question 24</w:t>
            </w:r>
          </w:p>
          <w:p w:rsidR="00570D22" w:rsidRPr="002A460E" w:rsidRDefault="00570D22" w:rsidP="00570D22">
            <w:pPr>
              <w:rPr>
                <w:sz w:val="18"/>
                <w:szCs w:val="18"/>
              </w:rPr>
            </w:pPr>
          </w:p>
        </w:tc>
      </w:tr>
      <w:tr w:rsidR="00570D22" w:rsidRPr="002A460E" w:rsidTr="00570D22">
        <w:tc>
          <w:tcPr>
            <w:tcW w:w="9855" w:type="dxa"/>
          </w:tcPr>
          <w:p w:rsidR="00570D22" w:rsidRPr="002A460E" w:rsidRDefault="00570D22" w:rsidP="00570D22">
            <w:pPr>
              <w:autoSpaceDE w:val="0"/>
              <w:autoSpaceDN w:val="0"/>
              <w:adjustRightInd w:val="0"/>
              <w:jc w:val="left"/>
              <w:rPr>
                <w:rFonts w:cs="Arial"/>
                <w:sz w:val="18"/>
                <w:szCs w:val="18"/>
              </w:rPr>
            </w:pPr>
            <w:r w:rsidRPr="002A460E">
              <w:rPr>
                <w:rFonts w:cs="Arial"/>
                <w:sz w:val="18"/>
                <w:szCs w:val="18"/>
              </w:rPr>
              <w:t>If the breeder withdraws the examination, no DUS report will be written.</w:t>
            </w:r>
          </w:p>
          <w:p w:rsidR="00570D22" w:rsidRPr="002A460E" w:rsidRDefault="00570D22" w:rsidP="00570D22">
            <w:pPr>
              <w:autoSpaceDE w:val="0"/>
              <w:autoSpaceDN w:val="0"/>
              <w:adjustRightInd w:val="0"/>
              <w:jc w:val="left"/>
              <w:rPr>
                <w:rFonts w:cs="Arial"/>
                <w:sz w:val="18"/>
                <w:szCs w:val="18"/>
              </w:rPr>
            </w:pPr>
          </w:p>
        </w:tc>
      </w:tr>
      <w:tr w:rsidR="00570D22" w:rsidRPr="002A460E" w:rsidTr="00570D22">
        <w:tc>
          <w:tcPr>
            <w:tcW w:w="9855" w:type="dxa"/>
          </w:tcPr>
          <w:p w:rsidR="00570D22" w:rsidRPr="002A460E" w:rsidRDefault="00570D22" w:rsidP="00570D22">
            <w:pPr>
              <w:autoSpaceDE w:val="0"/>
              <w:autoSpaceDN w:val="0"/>
              <w:adjustRightInd w:val="0"/>
              <w:jc w:val="left"/>
              <w:rPr>
                <w:rFonts w:cs="Arial"/>
                <w:sz w:val="18"/>
                <w:szCs w:val="18"/>
              </w:rPr>
            </w:pPr>
            <w:r w:rsidRPr="002A460E">
              <w:rPr>
                <w:rFonts w:cs="Arial"/>
                <w:sz w:val="18"/>
                <w:szCs w:val="18"/>
              </w:rPr>
              <w:t>My authority continues in the DUS examination only on the basis of additional request of the requesting authority.</w:t>
            </w:r>
          </w:p>
          <w:p w:rsidR="00570D22" w:rsidRPr="002A460E" w:rsidRDefault="00570D22" w:rsidP="00570D22">
            <w:pPr>
              <w:autoSpaceDE w:val="0"/>
              <w:autoSpaceDN w:val="0"/>
              <w:adjustRightInd w:val="0"/>
              <w:jc w:val="left"/>
              <w:rPr>
                <w:rFonts w:cs="Arial"/>
                <w:sz w:val="18"/>
                <w:szCs w:val="18"/>
              </w:rPr>
            </w:pPr>
          </w:p>
        </w:tc>
      </w:tr>
      <w:tr w:rsidR="00570D22" w:rsidRPr="002A460E" w:rsidTr="00570D22">
        <w:tc>
          <w:tcPr>
            <w:tcW w:w="9855" w:type="dxa"/>
          </w:tcPr>
          <w:p w:rsidR="00570D22" w:rsidRPr="002A460E" w:rsidRDefault="00570D22" w:rsidP="00570D22">
            <w:pPr>
              <w:autoSpaceDE w:val="0"/>
              <w:autoSpaceDN w:val="0"/>
              <w:adjustRightInd w:val="0"/>
              <w:jc w:val="left"/>
              <w:rPr>
                <w:rFonts w:cs="Arial"/>
                <w:sz w:val="18"/>
                <w:szCs w:val="18"/>
              </w:rPr>
            </w:pPr>
            <w:r w:rsidRPr="002A460E">
              <w:rPr>
                <w:rFonts w:cs="Arial"/>
                <w:sz w:val="18"/>
                <w:szCs w:val="18"/>
              </w:rPr>
              <w:t>This is very theoretical and needs to be discussed: Only for entrusted authorities where the DUS test would need to be continued based on a national procedure and on their request.</w:t>
            </w:r>
          </w:p>
          <w:p w:rsidR="00570D22" w:rsidRPr="002A460E" w:rsidRDefault="00570D22" w:rsidP="00570D22">
            <w:pPr>
              <w:autoSpaceDE w:val="0"/>
              <w:autoSpaceDN w:val="0"/>
              <w:adjustRightInd w:val="0"/>
              <w:jc w:val="left"/>
              <w:rPr>
                <w:rFonts w:cs="Arial"/>
                <w:sz w:val="18"/>
                <w:szCs w:val="18"/>
              </w:rPr>
            </w:pPr>
          </w:p>
        </w:tc>
      </w:tr>
      <w:tr w:rsidR="00570D22" w:rsidRPr="002A460E" w:rsidTr="00570D22">
        <w:tc>
          <w:tcPr>
            <w:tcW w:w="9855" w:type="dxa"/>
          </w:tcPr>
          <w:p w:rsidR="00570D22" w:rsidRPr="002A460E" w:rsidRDefault="00570D22" w:rsidP="00570D22">
            <w:pPr>
              <w:rPr>
                <w:rFonts w:cs="Arial"/>
                <w:sz w:val="18"/>
                <w:szCs w:val="18"/>
              </w:rPr>
            </w:pPr>
            <w:r w:rsidRPr="002A460E">
              <w:rPr>
                <w:rFonts w:cs="Arial"/>
                <w:sz w:val="18"/>
                <w:szCs w:val="18"/>
              </w:rPr>
              <w:t>Our authority does not carry out  DUS examination since 2012</w:t>
            </w:r>
          </w:p>
          <w:p w:rsidR="00570D22" w:rsidRPr="002A460E" w:rsidRDefault="00570D22" w:rsidP="00570D22">
            <w:pPr>
              <w:autoSpaceDE w:val="0"/>
              <w:autoSpaceDN w:val="0"/>
              <w:adjustRightInd w:val="0"/>
              <w:jc w:val="left"/>
              <w:rPr>
                <w:rFonts w:cs="Arial"/>
                <w:sz w:val="18"/>
                <w:szCs w:val="18"/>
              </w:rPr>
            </w:pPr>
          </w:p>
        </w:tc>
      </w:tr>
    </w:tbl>
    <w:p w:rsidR="00570D22" w:rsidRDefault="00570D22" w:rsidP="00570D22">
      <w:pPr>
        <w:pStyle w:val="Titre"/>
        <w:rPr>
          <w:szCs w:val="18"/>
        </w:rPr>
      </w:pPr>
      <w:bookmarkStart w:id="29" w:name="_Toc476301279"/>
      <w:r w:rsidRPr="001C5A29">
        <w:rPr>
          <w:b/>
          <w:sz w:val="28"/>
        </w:rPr>
        <w:lastRenderedPageBreak/>
        <w:t>Question 27</w:t>
      </w:r>
      <w:proofErr w:type="gramStart"/>
      <w:r w:rsidRPr="00756BB4">
        <w:rPr>
          <w:sz w:val="28"/>
        </w:rPr>
        <w:t>:</w:t>
      </w:r>
      <w:proofErr w:type="gramEnd"/>
      <w:r w:rsidRPr="00756BB4">
        <w:rPr>
          <w:sz w:val="28"/>
        </w:rPr>
        <w:br/>
      </w:r>
      <w:r>
        <w:rPr>
          <w:szCs w:val="18"/>
        </w:rPr>
        <w:t>If your authority provides DUS examination reports in the situation described in Question 26, which of the following criteria must normally be met?</w:t>
      </w:r>
      <w:bookmarkEnd w:id="29"/>
    </w:p>
    <w:p w:rsidR="00570D22" w:rsidRPr="00712ECE" w:rsidRDefault="00570D22" w:rsidP="00570D22">
      <w:pPr>
        <w:rPr>
          <w:sz w:val="18"/>
        </w:rPr>
      </w:pPr>
      <w:r w:rsidRPr="00712ECE">
        <w:rPr>
          <w:sz w:val="18"/>
        </w:rPr>
        <w:t>(</w:t>
      </w:r>
      <w:proofErr w:type="gramStart"/>
      <w:r w:rsidRPr="00712ECE">
        <w:rPr>
          <w:sz w:val="18"/>
        </w:rPr>
        <w:t>more</w:t>
      </w:r>
      <w:proofErr w:type="gramEnd"/>
      <w:r w:rsidRPr="00712ECE">
        <w:rPr>
          <w:sz w:val="18"/>
        </w:rPr>
        <w:t xml:space="preserve"> than one box can be ticked):</w:t>
      </w:r>
    </w:p>
    <w:p w:rsidR="00570D22" w:rsidRDefault="00570D22" w:rsidP="00570D22">
      <w:pPr>
        <w:rPr>
          <w:rFonts w:cs="Arial"/>
          <w:sz w:val="18"/>
          <w:szCs w:val="18"/>
        </w:rPr>
      </w:pPr>
    </w:p>
    <w:p w:rsidR="00570D22" w:rsidRDefault="00570D22" w:rsidP="00570D22">
      <w:pPr>
        <w:rPr>
          <w:rFonts w:cs="Arial"/>
          <w:sz w:val="18"/>
          <w:szCs w:val="18"/>
        </w:rPr>
      </w:pPr>
      <w:r>
        <w:rPr>
          <w:noProof/>
        </w:rPr>
        <w:drawing>
          <wp:anchor distT="0" distB="0" distL="114300" distR="114300" simplePos="0" relativeHeight="251678720" behindDoc="1" locked="0" layoutInCell="1" allowOverlap="1" wp14:anchorId="312F3229" wp14:editId="7AA41194">
            <wp:simplePos x="0" y="0"/>
            <wp:positionH relativeFrom="column">
              <wp:posOffset>1974215</wp:posOffset>
            </wp:positionH>
            <wp:positionV relativeFrom="paragraph">
              <wp:posOffset>65405</wp:posOffset>
            </wp:positionV>
            <wp:extent cx="3958590" cy="2527935"/>
            <wp:effectExtent l="0" t="0" r="3810" b="5715"/>
            <wp:wrapThrough wrapText="bothSides">
              <wp:wrapPolygon edited="0">
                <wp:start x="0" y="0"/>
                <wp:lineTo x="0" y="21486"/>
                <wp:lineTo x="21517" y="21486"/>
                <wp:lineTo x="21517"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958590" cy="252793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51" w:tblpY="6"/>
        <w:tblW w:w="3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27"/>
      </w:tblGrid>
      <w:tr w:rsidR="00570D22" w:rsidRPr="00664B41" w:rsidTr="00570D22">
        <w:trPr>
          <w:trHeight w:hRule="exact" w:val="600"/>
        </w:trPr>
        <w:tc>
          <w:tcPr>
            <w:tcW w:w="3127"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Same as for Question 21</w:t>
            </w:r>
          </w:p>
        </w:tc>
      </w:tr>
      <w:tr w:rsidR="00570D22" w:rsidRPr="00664B41" w:rsidTr="00570D22">
        <w:trPr>
          <w:trHeight w:hRule="exact" w:val="444"/>
        </w:trPr>
        <w:tc>
          <w:tcPr>
            <w:tcW w:w="3127"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Your authority retains ownership of the DUS report and variety description</w:t>
            </w:r>
          </w:p>
        </w:tc>
      </w:tr>
      <w:tr w:rsidR="00570D22" w:rsidRPr="00664B41" w:rsidTr="00570D22">
        <w:trPr>
          <w:trHeight w:hRule="exact" w:val="585"/>
        </w:trPr>
        <w:tc>
          <w:tcPr>
            <w:tcW w:w="3127"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The authority of the other UPOV member must make the request to your authority</w:t>
            </w:r>
          </w:p>
        </w:tc>
      </w:tr>
      <w:tr w:rsidR="00570D22" w:rsidRPr="00664B41" w:rsidTr="00570D22">
        <w:trPr>
          <w:trHeight w:hRule="exact" w:val="446"/>
        </w:trPr>
        <w:tc>
          <w:tcPr>
            <w:tcW w:w="3127"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There is a written agreement with the receiving authority</w:t>
            </w:r>
          </w:p>
        </w:tc>
      </w:tr>
      <w:tr w:rsidR="00570D22" w:rsidRPr="00664B41" w:rsidTr="00570D22">
        <w:trPr>
          <w:trHeight w:hRule="exact" w:val="550"/>
        </w:trPr>
        <w:tc>
          <w:tcPr>
            <w:tcW w:w="3127"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There must be payment of a fee for providing the DUS report</w:t>
            </w:r>
          </w:p>
        </w:tc>
      </w:tr>
      <w:tr w:rsidR="00570D22" w:rsidRPr="00664B41" w:rsidTr="00570D22">
        <w:trPr>
          <w:trHeight w:hRule="exact" w:val="638"/>
        </w:trPr>
        <w:tc>
          <w:tcPr>
            <w:tcW w:w="3127"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A fee must be paid for the cost of the DUS examination</w:t>
            </w:r>
          </w:p>
        </w:tc>
      </w:tr>
      <w:tr w:rsidR="00570D22" w:rsidRPr="00664B41" w:rsidTr="00570D22">
        <w:trPr>
          <w:trHeight w:hRule="exact" w:val="308"/>
        </w:trPr>
        <w:tc>
          <w:tcPr>
            <w:tcW w:w="3127" w:type="dxa"/>
            <w:vAlign w:val="center"/>
          </w:tcPr>
          <w:p w:rsidR="00570D22" w:rsidRPr="00D57071" w:rsidRDefault="00570D22" w:rsidP="00570D22">
            <w:pPr>
              <w:autoSpaceDE w:val="0"/>
              <w:autoSpaceDN w:val="0"/>
              <w:adjustRightInd w:val="0"/>
              <w:jc w:val="right"/>
              <w:rPr>
                <w:rFonts w:cs="Arial"/>
                <w:sz w:val="16"/>
                <w:szCs w:val="18"/>
              </w:rPr>
            </w:pPr>
            <w:r>
              <w:rPr>
                <w:rFonts w:cs="Arial"/>
                <w:sz w:val="16"/>
                <w:szCs w:val="18"/>
              </w:rPr>
              <w:t>Other</w:t>
            </w:r>
          </w:p>
        </w:tc>
      </w:tr>
    </w:tbl>
    <w:p w:rsidR="00570D22" w:rsidRPr="00304C83" w:rsidRDefault="00570D22" w:rsidP="00570D22">
      <w:pPr>
        <w:rPr>
          <w:rFonts w:cs="Arial"/>
          <w:sz w:val="18"/>
          <w:szCs w:val="18"/>
        </w:rPr>
      </w:pPr>
    </w:p>
    <w:p w:rsidR="00570D22" w:rsidRPr="00304C83" w:rsidRDefault="00570D22" w:rsidP="00570D22">
      <w:pPr>
        <w:rPr>
          <w:rFonts w:cs="Arial"/>
          <w:sz w:val="18"/>
          <w:szCs w:val="18"/>
        </w:rPr>
      </w:pPr>
    </w:p>
    <w:p w:rsidR="00570D22" w:rsidRPr="004923C2" w:rsidRDefault="00570D22" w:rsidP="00570D22">
      <w:pPr>
        <w:tabs>
          <w:tab w:val="left" w:pos="3306"/>
        </w:tabs>
        <w:jc w:val="left"/>
        <w:rPr>
          <w:rFonts w:cs="Arial"/>
          <w:b/>
          <w:bCs/>
          <w:sz w:val="18"/>
          <w:szCs w:val="22"/>
        </w:rPr>
      </w:pPr>
    </w:p>
    <w:p w:rsidR="00570D22" w:rsidRPr="00304C83" w:rsidRDefault="00570D22" w:rsidP="00570D22">
      <w:pPr>
        <w:tabs>
          <w:tab w:val="left" w:pos="3306"/>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102" w:tblpY="146"/>
        <w:tblW w:w="10456" w:type="dxa"/>
        <w:tblLayout w:type="fixed"/>
        <w:tblLook w:val="01E0" w:firstRow="1" w:lastRow="1" w:firstColumn="1" w:lastColumn="1" w:noHBand="0" w:noVBand="0"/>
      </w:tblPr>
      <w:tblGrid>
        <w:gridCol w:w="5920"/>
        <w:gridCol w:w="1134"/>
        <w:gridCol w:w="992"/>
        <w:gridCol w:w="142"/>
        <w:gridCol w:w="1134"/>
        <w:gridCol w:w="1134"/>
      </w:tblGrid>
      <w:tr w:rsidR="00570D22" w:rsidTr="00570D22">
        <w:trPr>
          <w:trHeight w:hRule="exact" w:val="820"/>
        </w:trPr>
        <w:tc>
          <w:tcPr>
            <w:tcW w:w="5920"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gridSpan w:val="2"/>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autoSpaceDE w:val="0"/>
              <w:autoSpaceDN w:val="0"/>
              <w:adjustRightInd w:val="0"/>
              <w:jc w:val="left"/>
              <w:rPr>
                <w:rFonts w:cs="Arial"/>
                <w:b/>
                <w:bCs/>
                <w:sz w:val="18"/>
                <w:szCs w:val="18"/>
              </w:rPr>
            </w:pPr>
            <w:r>
              <w:rPr>
                <w:rFonts w:cs="Arial"/>
                <w:b/>
                <w:bCs/>
                <w:sz w:val="18"/>
                <w:szCs w:val="18"/>
              </w:rPr>
              <w:t>Relative</w:t>
            </w:r>
          </w:p>
          <w:p w:rsidR="00570D22" w:rsidRDefault="00570D22" w:rsidP="00570D22">
            <w:pPr>
              <w:autoSpaceDE w:val="0"/>
              <w:autoSpaceDN w:val="0"/>
              <w:adjustRightInd w:val="0"/>
              <w:jc w:val="left"/>
              <w:rPr>
                <w:rFonts w:cs="Arial"/>
                <w:b/>
                <w:bCs/>
                <w:sz w:val="18"/>
                <w:szCs w:val="18"/>
              </w:rPr>
            </w:pPr>
            <w:r>
              <w:rPr>
                <w:rFonts w:cs="Arial"/>
                <w:b/>
                <w:bCs/>
                <w:sz w:val="18"/>
                <w:szCs w:val="18"/>
              </w:rPr>
              <w:t>frequency</w:t>
            </w:r>
          </w:p>
          <w:p w:rsidR="00570D22" w:rsidRPr="00F31AAB" w:rsidRDefault="00570D22" w:rsidP="00570D22">
            <w:pPr>
              <w:ind w:right="-20"/>
              <w:jc w:val="left"/>
              <w:rPr>
                <w:rFonts w:eastAsia="Arial" w:cs="Arial"/>
                <w:b/>
                <w:bCs/>
                <w:w w:val="107"/>
                <w:sz w:val="18"/>
                <w:szCs w:val="18"/>
              </w:rPr>
            </w:pPr>
            <w:r>
              <w:rPr>
                <w:rFonts w:cs="Arial"/>
                <w:b/>
                <w:bCs/>
                <w:sz w:val="18"/>
                <w:szCs w:val="18"/>
              </w:rPr>
              <w:t>by choice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08"/>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5920"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Same as for Question 21</w:t>
            </w:r>
          </w:p>
        </w:tc>
        <w:tc>
          <w:tcPr>
            <w:tcW w:w="1134" w:type="dxa"/>
            <w:tcBorders>
              <w:top w:val="nil"/>
              <w:left w:val="nil"/>
              <w:bottom w:val="nil"/>
              <w:right w:val="nil"/>
            </w:tcBorders>
            <w:vAlign w:val="center"/>
          </w:tcPr>
          <w:p w:rsidR="00570D22" w:rsidRPr="00D63DF9" w:rsidRDefault="00570D22" w:rsidP="00570D22">
            <w:pPr>
              <w:spacing w:line="179" w:lineRule="exact"/>
              <w:ind w:right="-20"/>
              <w:jc w:val="left"/>
              <w:rPr>
                <w:rFonts w:eastAsia="Arial" w:cs="Arial"/>
                <w:sz w:val="18"/>
                <w:szCs w:val="18"/>
              </w:rPr>
            </w:pPr>
            <w:r w:rsidRPr="00D63DF9">
              <w:rPr>
                <w:rFonts w:eastAsia="Arial" w:cs="Arial"/>
                <w:sz w:val="18"/>
                <w:szCs w:val="18"/>
              </w:rPr>
              <w:t>19</w:t>
            </w:r>
          </w:p>
        </w:tc>
        <w:tc>
          <w:tcPr>
            <w:tcW w:w="992" w:type="dxa"/>
            <w:tcBorders>
              <w:top w:val="nil"/>
              <w:left w:val="nil"/>
              <w:bottom w:val="nil"/>
              <w:right w:val="nil"/>
            </w:tcBorders>
            <w:vAlign w:val="center"/>
          </w:tcPr>
          <w:p w:rsidR="00570D22" w:rsidRPr="00D63DF9" w:rsidRDefault="00570D22" w:rsidP="00570D22">
            <w:pPr>
              <w:jc w:val="left"/>
              <w:rPr>
                <w:rFonts w:eastAsia="Arial" w:cs="Arial"/>
                <w:sz w:val="18"/>
                <w:szCs w:val="18"/>
              </w:rPr>
            </w:pPr>
            <w:r w:rsidRPr="00D63DF9">
              <w:rPr>
                <w:rFonts w:eastAsia="Arial" w:cs="Arial"/>
                <w:sz w:val="18"/>
                <w:szCs w:val="18"/>
              </w:rPr>
              <w:t>39.58%</w:t>
            </w:r>
            <w:r w:rsidRPr="00D63DF9">
              <w:rPr>
                <w:rFonts w:eastAsia="Arial" w:cs="Arial"/>
                <w:spacing w:val="-24"/>
                <w:sz w:val="18"/>
                <w:szCs w:val="18"/>
              </w:rPr>
              <w:t xml:space="preserve"> </w:t>
            </w:r>
          </w:p>
        </w:tc>
        <w:tc>
          <w:tcPr>
            <w:tcW w:w="1276" w:type="dxa"/>
            <w:gridSpan w:val="2"/>
            <w:tcBorders>
              <w:top w:val="nil"/>
              <w:left w:val="nil"/>
              <w:bottom w:val="nil"/>
              <w:right w:val="nil"/>
            </w:tcBorders>
            <w:vAlign w:val="center"/>
          </w:tcPr>
          <w:p w:rsidR="00570D22" w:rsidRPr="00D63DF9" w:rsidRDefault="00570D22" w:rsidP="00570D22">
            <w:pPr>
              <w:jc w:val="left"/>
              <w:rPr>
                <w:rFonts w:eastAsia="Arial" w:cs="Arial"/>
                <w:sz w:val="18"/>
                <w:szCs w:val="18"/>
              </w:rPr>
            </w:pPr>
            <w:r w:rsidRPr="00D63DF9">
              <w:rPr>
                <w:rFonts w:eastAsia="Arial" w:cs="Arial"/>
                <w:sz w:val="18"/>
                <w:szCs w:val="18"/>
              </w:rPr>
              <w:t>67.86%</w:t>
            </w:r>
            <w:r w:rsidRPr="00D63DF9">
              <w:rPr>
                <w:rFonts w:eastAsia="Arial" w:cs="Arial"/>
                <w:spacing w:val="-24"/>
                <w:sz w:val="18"/>
                <w:szCs w:val="18"/>
              </w:rPr>
              <w:t xml:space="preserve"> </w:t>
            </w:r>
          </w:p>
        </w:tc>
        <w:tc>
          <w:tcPr>
            <w:tcW w:w="1134" w:type="dxa"/>
            <w:tcBorders>
              <w:top w:val="nil"/>
              <w:left w:val="nil"/>
              <w:bottom w:val="nil"/>
              <w:right w:val="nil"/>
            </w:tcBorders>
            <w:vAlign w:val="center"/>
          </w:tcPr>
          <w:p w:rsidR="00570D22" w:rsidRPr="00D63DF9" w:rsidRDefault="00570D22" w:rsidP="00570D22">
            <w:pPr>
              <w:jc w:val="left"/>
              <w:rPr>
                <w:sz w:val="18"/>
                <w:szCs w:val="18"/>
              </w:rPr>
            </w:pPr>
            <w:r w:rsidRPr="00D63DF9">
              <w:rPr>
                <w:rFonts w:eastAsia="Arial" w:cs="Arial"/>
                <w:w w:val="104"/>
                <w:sz w:val="18"/>
                <w:szCs w:val="18"/>
              </w:rPr>
              <w:t>67.86%</w:t>
            </w:r>
          </w:p>
        </w:tc>
      </w:tr>
      <w:tr w:rsidR="00570D22" w:rsidTr="00570D22">
        <w:tc>
          <w:tcPr>
            <w:tcW w:w="5920"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Your authority retains ownership of the DUS report and variety description</w:t>
            </w:r>
          </w:p>
        </w:tc>
        <w:tc>
          <w:tcPr>
            <w:tcW w:w="1134" w:type="dxa"/>
            <w:tcBorders>
              <w:top w:val="nil"/>
              <w:left w:val="nil"/>
              <w:bottom w:val="nil"/>
              <w:right w:val="nil"/>
            </w:tcBorders>
            <w:vAlign w:val="center"/>
          </w:tcPr>
          <w:p w:rsidR="00570D22" w:rsidRPr="00D63DF9" w:rsidRDefault="00570D22" w:rsidP="00570D22">
            <w:pPr>
              <w:jc w:val="left"/>
              <w:rPr>
                <w:sz w:val="18"/>
                <w:szCs w:val="18"/>
              </w:rPr>
            </w:pPr>
            <w:r w:rsidRPr="00D63DF9">
              <w:rPr>
                <w:sz w:val="18"/>
                <w:szCs w:val="18"/>
              </w:rPr>
              <w:t>6</w:t>
            </w:r>
          </w:p>
        </w:tc>
        <w:tc>
          <w:tcPr>
            <w:tcW w:w="992" w:type="dxa"/>
            <w:tcBorders>
              <w:top w:val="nil"/>
              <w:left w:val="nil"/>
              <w:bottom w:val="nil"/>
              <w:right w:val="nil"/>
            </w:tcBorders>
            <w:vAlign w:val="center"/>
          </w:tcPr>
          <w:p w:rsidR="00570D22" w:rsidRPr="00D63DF9" w:rsidRDefault="00570D22" w:rsidP="00570D22">
            <w:pPr>
              <w:jc w:val="left"/>
              <w:rPr>
                <w:rFonts w:eastAsia="Arial" w:cs="Arial"/>
                <w:sz w:val="18"/>
                <w:szCs w:val="18"/>
              </w:rPr>
            </w:pPr>
            <w:r w:rsidRPr="00D63DF9">
              <w:rPr>
                <w:rFonts w:eastAsia="Arial" w:cs="Arial"/>
                <w:sz w:val="18"/>
                <w:szCs w:val="18"/>
              </w:rPr>
              <w:t>12.5%</w:t>
            </w:r>
            <w:r w:rsidRPr="00D63DF9">
              <w:rPr>
                <w:rFonts w:eastAsia="Arial" w:cs="Arial"/>
                <w:spacing w:val="-18"/>
                <w:sz w:val="18"/>
                <w:szCs w:val="18"/>
              </w:rPr>
              <w:t xml:space="preserve"> </w:t>
            </w:r>
          </w:p>
        </w:tc>
        <w:tc>
          <w:tcPr>
            <w:tcW w:w="1276" w:type="dxa"/>
            <w:gridSpan w:val="2"/>
            <w:tcBorders>
              <w:top w:val="nil"/>
              <w:left w:val="nil"/>
              <w:bottom w:val="nil"/>
              <w:right w:val="nil"/>
            </w:tcBorders>
            <w:vAlign w:val="center"/>
          </w:tcPr>
          <w:p w:rsidR="00570D22" w:rsidRPr="00D63DF9" w:rsidRDefault="00570D22" w:rsidP="00570D22">
            <w:pPr>
              <w:jc w:val="left"/>
              <w:rPr>
                <w:rFonts w:eastAsia="Arial" w:cs="Arial"/>
                <w:position w:val="1"/>
                <w:sz w:val="18"/>
                <w:szCs w:val="18"/>
              </w:rPr>
            </w:pPr>
            <w:r w:rsidRPr="00D63DF9">
              <w:rPr>
                <w:rFonts w:eastAsia="Arial" w:cs="Arial"/>
                <w:position w:val="1"/>
                <w:sz w:val="18"/>
                <w:szCs w:val="18"/>
              </w:rPr>
              <w:t>21.43%</w:t>
            </w:r>
            <w:r w:rsidRPr="00D63DF9">
              <w:rPr>
                <w:rFonts w:eastAsia="Arial" w:cs="Arial"/>
                <w:spacing w:val="-24"/>
                <w:position w:val="1"/>
                <w:sz w:val="18"/>
                <w:szCs w:val="18"/>
              </w:rPr>
              <w:t xml:space="preserve"> </w:t>
            </w:r>
          </w:p>
        </w:tc>
        <w:tc>
          <w:tcPr>
            <w:tcW w:w="1134" w:type="dxa"/>
            <w:tcBorders>
              <w:top w:val="nil"/>
              <w:left w:val="nil"/>
              <w:bottom w:val="nil"/>
              <w:right w:val="nil"/>
            </w:tcBorders>
            <w:vAlign w:val="center"/>
          </w:tcPr>
          <w:p w:rsidR="00570D22" w:rsidRPr="00D63DF9" w:rsidRDefault="00570D22" w:rsidP="00570D22">
            <w:pPr>
              <w:jc w:val="left"/>
              <w:rPr>
                <w:sz w:val="18"/>
                <w:szCs w:val="18"/>
              </w:rPr>
            </w:pPr>
            <w:r w:rsidRPr="00D63DF9">
              <w:rPr>
                <w:rFonts w:eastAsia="Arial" w:cs="Arial"/>
                <w:w w:val="104"/>
                <w:position w:val="1"/>
                <w:sz w:val="18"/>
                <w:szCs w:val="18"/>
              </w:rPr>
              <w:t>21.43%</w:t>
            </w:r>
          </w:p>
        </w:tc>
      </w:tr>
      <w:tr w:rsidR="00570D22" w:rsidTr="00570D22">
        <w:tc>
          <w:tcPr>
            <w:tcW w:w="5920"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The authority of the other UPOV member must make the request to your authority</w:t>
            </w:r>
          </w:p>
        </w:tc>
        <w:tc>
          <w:tcPr>
            <w:tcW w:w="1134" w:type="dxa"/>
            <w:tcBorders>
              <w:top w:val="nil"/>
              <w:left w:val="nil"/>
              <w:bottom w:val="nil"/>
              <w:right w:val="nil"/>
            </w:tcBorders>
            <w:vAlign w:val="center"/>
          </w:tcPr>
          <w:p w:rsidR="00570D22" w:rsidRPr="00D63DF9" w:rsidRDefault="00570D22" w:rsidP="00570D22">
            <w:pPr>
              <w:jc w:val="left"/>
              <w:rPr>
                <w:sz w:val="18"/>
                <w:szCs w:val="18"/>
              </w:rPr>
            </w:pPr>
            <w:r w:rsidRPr="00D63DF9">
              <w:rPr>
                <w:sz w:val="18"/>
                <w:szCs w:val="18"/>
              </w:rPr>
              <w:t>6</w:t>
            </w:r>
          </w:p>
        </w:tc>
        <w:tc>
          <w:tcPr>
            <w:tcW w:w="992" w:type="dxa"/>
            <w:tcBorders>
              <w:top w:val="nil"/>
              <w:left w:val="nil"/>
              <w:bottom w:val="nil"/>
              <w:right w:val="nil"/>
            </w:tcBorders>
            <w:vAlign w:val="center"/>
          </w:tcPr>
          <w:p w:rsidR="00570D22" w:rsidRPr="00D63DF9" w:rsidRDefault="00570D22" w:rsidP="00570D22">
            <w:pPr>
              <w:jc w:val="left"/>
              <w:rPr>
                <w:rFonts w:eastAsia="Arial" w:cs="Arial"/>
                <w:sz w:val="18"/>
                <w:szCs w:val="18"/>
              </w:rPr>
            </w:pPr>
            <w:r w:rsidRPr="00D63DF9">
              <w:rPr>
                <w:rFonts w:eastAsia="Arial" w:cs="Arial"/>
                <w:sz w:val="18"/>
                <w:szCs w:val="18"/>
              </w:rPr>
              <w:t>12.5%</w:t>
            </w:r>
            <w:r w:rsidRPr="00D63DF9">
              <w:rPr>
                <w:rFonts w:eastAsia="Arial" w:cs="Arial"/>
                <w:spacing w:val="-18"/>
                <w:sz w:val="18"/>
                <w:szCs w:val="18"/>
              </w:rPr>
              <w:t xml:space="preserve"> </w:t>
            </w:r>
          </w:p>
        </w:tc>
        <w:tc>
          <w:tcPr>
            <w:tcW w:w="1276" w:type="dxa"/>
            <w:gridSpan w:val="2"/>
            <w:tcBorders>
              <w:top w:val="nil"/>
              <w:left w:val="nil"/>
              <w:bottom w:val="nil"/>
              <w:right w:val="nil"/>
            </w:tcBorders>
            <w:vAlign w:val="center"/>
          </w:tcPr>
          <w:p w:rsidR="00570D22" w:rsidRPr="00D63DF9" w:rsidRDefault="00570D22" w:rsidP="00570D22">
            <w:pPr>
              <w:jc w:val="left"/>
              <w:rPr>
                <w:rFonts w:eastAsia="Arial" w:cs="Arial"/>
                <w:position w:val="1"/>
                <w:sz w:val="18"/>
                <w:szCs w:val="18"/>
              </w:rPr>
            </w:pPr>
            <w:r w:rsidRPr="00D63DF9">
              <w:rPr>
                <w:rFonts w:eastAsia="Arial" w:cs="Arial"/>
                <w:position w:val="1"/>
                <w:sz w:val="18"/>
                <w:szCs w:val="18"/>
              </w:rPr>
              <w:t>21.43%</w:t>
            </w:r>
            <w:r w:rsidRPr="00D63DF9">
              <w:rPr>
                <w:rFonts w:eastAsia="Arial" w:cs="Arial"/>
                <w:spacing w:val="-24"/>
                <w:position w:val="1"/>
                <w:sz w:val="18"/>
                <w:szCs w:val="18"/>
              </w:rPr>
              <w:t xml:space="preserve"> </w:t>
            </w:r>
          </w:p>
        </w:tc>
        <w:tc>
          <w:tcPr>
            <w:tcW w:w="1134" w:type="dxa"/>
            <w:tcBorders>
              <w:top w:val="nil"/>
              <w:left w:val="nil"/>
              <w:bottom w:val="nil"/>
              <w:right w:val="nil"/>
            </w:tcBorders>
            <w:vAlign w:val="center"/>
          </w:tcPr>
          <w:p w:rsidR="00570D22" w:rsidRPr="00D63DF9" w:rsidRDefault="00570D22" w:rsidP="00570D22">
            <w:pPr>
              <w:jc w:val="left"/>
              <w:rPr>
                <w:sz w:val="18"/>
                <w:szCs w:val="18"/>
              </w:rPr>
            </w:pPr>
            <w:r w:rsidRPr="00D63DF9">
              <w:rPr>
                <w:rFonts w:eastAsia="Arial" w:cs="Arial"/>
                <w:w w:val="104"/>
                <w:position w:val="1"/>
                <w:sz w:val="18"/>
                <w:szCs w:val="18"/>
              </w:rPr>
              <w:t>21.43%</w:t>
            </w:r>
          </w:p>
        </w:tc>
      </w:tr>
      <w:tr w:rsidR="00570D22" w:rsidTr="00570D22">
        <w:trPr>
          <w:trHeight w:val="283"/>
        </w:trPr>
        <w:tc>
          <w:tcPr>
            <w:tcW w:w="5920"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There is a written agreement with the receiving authority</w:t>
            </w:r>
          </w:p>
        </w:tc>
        <w:tc>
          <w:tcPr>
            <w:tcW w:w="1134" w:type="dxa"/>
            <w:tcBorders>
              <w:top w:val="nil"/>
              <w:left w:val="nil"/>
              <w:bottom w:val="nil"/>
              <w:right w:val="nil"/>
            </w:tcBorders>
            <w:vAlign w:val="center"/>
          </w:tcPr>
          <w:p w:rsidR="00570D22" w:rsidRPr="00D63DF9" w:rsidRDefault="00570D22" w:rsidP="00570D22">
            <w:pPr>
              <w:jc w:val="left"/>
              <w:rPr>
                <w:sz w:val="18"/>
                <w:szCs w:val="18"/>
              </w:rPr>
            </w:pPr>
            <w:r w:rsidRPr="00D63DF9">
              <w:rPr>
                <w:sz w:val="18"/>
                <w:szCs w:val="18"/>
              </w:rPr>
              <w:t>1</w:t>
            </w:r>
          </w:p>
        </w:tc>
        <w:tc>
          <w:tcPr>
            <w:tcW w:w="992" w:type="dxa"/>
            <w:tcBorders>
              <w:top w:val="nil"/>
              <w:left w:val="nil"/>
              <w:bottom w:val="nil"/>
              <w:right w:val="nil"/>
            </w:tcBorders>
            <w:vAlign w:val="center"/>
          </w:tcPr>
          <w:p w:rsidR="00570D22" w:rsidRPr="00D63DF9" w:rsidRDefault="00570D22" w:rsidP="00570D22">
            <w:pPr>
              <w:ind w:right="-20"/>
              <w:jc w:val="left"/>
              <w:rPr>
                <w:rFonts w:eastAsia="Arial" w:cs="Arial"/>
                <w:sz w:val="18"/>
                <w:szCs w:val="18"/>
              </w:rPr>
            </w:pPr>
            <w:r w:rsidRPr="00D63DF9">
              <w:rPr>
                <w:rFonts w:eastAsia="Arial" w:cs="Arial"/>
                <w:sz w:val="18"/>
                <w:szCs w:val="18"/>
              </w:rPr>
              <w:t>2.08%</w:t>
            </w:r>
            <w:r w:rsidRPr="00D63DF9">
              <w:rPr>
                <w:rFonts w:eastAsia="Arial" w:cs="Arial"/>
                <w:spacing w:val="-18"/>
                <w:sz w:val="18"/>
                <w:szCs w:val="18"/>
              </w:rPr>
              <w:t xml:space="preserve"> </w:t>
            </w:r>
          </w:p>
        </w:tc>
        <w:tc>
          <w:tcPr>
            <w:tcW w:w="1276" w:type="dxa"/>
            <w:gridSpan w:val="2"/>
            <w:tcBorders>
              <w:top w:val="nil"/>
              <w:left w:val="nil"/>
              <w:bottom w:val="nil"/>
              <w:right w:val="nil"/>
            </w:tcBorders>
            <w:vAlign w:val="center"/>
          </w:tcPr>
          <w:p w:rsidR="00570D22" w:rsidRPr="00D63DF9" w:rsidRDefault="00570D22" w:rsidP="00570D22">
            <w:pPr>
              <w:ind w:right="-20"/>
              <w:jc w:val="left"/>
              <w:rPr>
                <w:rFonts w:eastAsia="Arial" w:cs="Arial"/>
                <w:sz w:val="18"/>
                <w:szCs w:val="18"/>
              </w:rPr>
            </w:pPr>
            <w:r w:rsidRPr="00D63DF9">
              <w:rPr>
                <w:rFonts w:eastAsia="Arial" w:cs="Arial"/>
                <w:sz w:val="18"/>
                <w:szCs w:val="18"/>
              </w:rPr>
              <w:t>3.57%</w:t>
            </w:r>
            <w:r w:rsidRPr="00D63DF9">
              <w:rPr>
                <w:rFonts w:eastAsia="Arial" w:cs="Arial"/>
                <w:spacing w:val="-18"/>
                <w:sz w:val="18"/>
                <w:szCs w:val="18"/>
              </w:rPr>
              <w:t xml:space="preserve"> </w:t>
            </w:r>
          </w:p>
        </w:tc>
        <w:tc>
          <w:tcPr>
            <w:tcW w:w="1134" w:type="dxa"/>
            <w:tcBorders>
              <w:top w:val="nil"/>
              <w:left w:val="nil"/>
              <w:bottom w:val="nil"/>
              <w:right w:val="nil"/>
            </w:tcBorders>
            <w:vAlign w:val="center"/>
          </w:tcPr>
          <w:p w:rsidR="00570D22" w:rsidRPr="00D63DF9" w:rsidRDefault="00570D22" w:rsidP="00570D22">
            <w:pPr>
              <w:ind w:right="-20"/>
              <w:jc w:val="left"/>
              <w:rPr>
                <w:rFonts w:eastAsia="Arial" w:cs="Arial"/>
                <w:sz w:val="18"/>
                <w:szCs w:val="18"/>
              </w:rPr>
            </w:pPr>
            <w:r w:rsidRPr="00D63DF9">
              <w:rPr>
                <w:rFonts w:eastAsia="Arial" w:cs="Arial"/>
                <w:w w:val="106"/>
                <w:sz w:val="18"/>
                <w:szCs w:val="18"/>
              </w:rPr>
              <w:t>3.57%</w:t>
            </w:r>
          </w:p>
        </w:tc>
      </w:tr>
      <w:tr w:rsidR="00570D22" w:rsidTr="00570D22">
        <w:trPr>
          <w:trHeight w:val="283"/>
        </w:trPr>
        <w:tc>
          <w:tcPr>
            <w:tcW w:w="5920"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There must be payment of a fee for providing the DUS report</w:t>
            </w:r>
          </w:p>
        </w:tc>
        <w:tc>
          <w:tcPr>
            <w:tcW w:w="1134" w:type="dxa"/>
            <w:tcBorders>
              <w:top w:val="nil"/>
              <w:left w:val="nil"/>
              <w:bottom w:val="nil"/>
              <w:right w:val="nil"/>
            </w:tcBorders>
            <w:vAlign w:val="center"/>
          </w:tcPr>
          <w:p w:rsidR="00570D22" w:rsidRPr="00D63DF9" w:rsidRDefault="00570D22" w:rsidP="00570D22">
            <w:pPr>
              <w:jc w:val="left"/>
              <w:rPr>
                <w:sz w:val="18"/>
                <w:szCs w:val="18"/>
              </w:rPr>
            </w:pPr>
            <w:r w:rsidRPr="00D63DF9">
              <w:rPr>
                <w:sz w:val="18"/>
                <w:szCs w:val="18"/>
              </w:rPr>
              <w:t>5</w:t>
            </w:r>
          </w:p>
        </w:tc>
        <w:tc>
          <w:tcPr>
            <w:tcW w:w="992" w:type="dxa"/>
            <w:tcBorders>
              <w:top w:val="nil"/>
              <w:left w:val="nil"/>
              <w:bottom w:val="nil"/>
              <w:right w:val="nil"/>
            </w:tcBorders>
            <w:vAlign w:val="center"/>
          </w:tcPr>
          <w:p w:rsidR="00570D22" w:rsidRPr="00D63DF9" w:rsidRDefault="00570D22" w:rsidP="00570D22">
            <w:pPr>
              <w:jc w:val="left"/>
              <w:rPr>
                <w:rFonts w:eastAsia="Arial" w:cs="Arial"/>
                <w:position w:val="1"/>
                <w:sz w:val="18"/>
                <w:szCs w:val="18"/>
              </w:rPr>
            </w:pPr>
            <w:r w:rsidRPr="00D63DF9">
              <w:rPr>
                <w:rFonts w:eastAsia="Arial" w:cs="Arial"/>
                <w:position w:val="1"/>
                <w:sz w:val="18"/>
                <w:szCs w:val="18"/>
              </w:rPr>
              <w:t>10.42%</w:t>
            </w:r>
            <w:r w:rsidRPr="00D63DF9">
              <w:rPr>
                <w:rFonts w:eastAsia="Arial" w:cs="Arial"/>
                <w:spacing w:val="-24"/>
                <w:position w:val="1"/>
                <w:sz w:val="18"/>
                <w:szCs w:val="18"/>
              </w:rPr>
              <w:t xml:space="preserve"> </w:t>
            </w:r>
          </w:p>
        </w:tc>
        <w:tc>
          <w:tcPr>
            <w:tcW w:w="1276" w:type="dxa"/>
            <w:gridSpan w:val="2"/>
            <w:tcBorders>
              <w:top w:val="nil"/>
              <w:left w:val="nil"/>
              <w:bottom w:val="nil"/>
              <w:right w:val="nil"/>
            </w:tcBorders>
            <w:vAlign w:val="center"/>
          </w:tcPr>
          <w:p w:rsidR="00570D22" w:rsidRPr="00D63DF9" w:rsidRDefault="00570D22" w:rsidP="00570D22">
            <w:pPr>
              <w:jc w:val="left"/>
              <w:rPr>
                <w:rFonts w:eastAsia="Arial" w:cs="Arial"/>
                <w:sz w:val="18"/>
                <w:szCs w:val="18"/>
              </w:rPr>
            </w:pPr>
            <w:r w:rsidRPr="00D63DF9">
              <w:rPr>
                <w:rFonts w:eastAsia="Arial" w:cs="Arial"/>
                <w:sz w:val="18"/>
                <w:szCs w:val="18"/>
              </w:rPr>
              <w:t>17.86%</w:t>
            </w:r>
            <w:r w:rsidRPr="00D63DF9">
              <w:rPr>
                <w:rFonts w:eastAsia="Arial" w:cs="Arial"/>
                <w:spacing w:val="-24"/>
                <w:sz w:val="18"/>
                <w:szCs w:val="18"/>
              </w:rPr>
              <w:t xml:space="preserve"> </w:t>
            </w:r>
          </w:p>
        </w:tc>
        <w:tc>
          <w:tcPr>
            <w:tcW w:w="1134" w:type="dxa"/>
            <w:tcBorders>
              <w:top w:val="nil"/>
              <w:left w:val="nil"/>
              <w:bottom w:val="nil"/>
              <w:right w:val="nil"/>
            </w:tcBorders>
            <w:vAlign w:val="center"/>
          </w:tcPr>
          <w:p w:rsidR="00570D22" w:rsidRPr="00D63DF9" w:rsidRDefault="00570D22" w:rsidP="00570D22">
            <w:pPr>
              <w:jc w:val="left"/>
              <w:rPr>
                <w:sz w:val="18"/>
                <w:szCs w:val="18"/>
              </w:rPr>
            </w:pPr>
            <w:r w:rsidRPr="00D63DF9">
              <w:rPr>
                <w:rFonts w:eastAsia="Arial" w:cs="Arial"/>
                <w:w w:val="104"/>
                <w:sz w:val="18"/>
                <w:szCs w:val="18"/>
              </w:rPr>
              <w:t>17.86%</w:t>
            </w:r>
          </w:p>
        </w:tc>
      </w:tr>
      <w:tr w:rsidR="00570D22" w:rsidTr="00570D22">
        <w:trPr>
          <w:trHeight w:val="283"/>
        </w:trPr>
        <w:tc>
          <w:tcPr>
            <w:tcW w:w="5920"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A fee must be paid for the cost of the DUS examination</w:t>
            </w:r>
          </w:p>
        </w:tc>
        <w:tc>
          <w:tcPr>
            <w:tcW w:w="1134" w:type="dxa"/>
            <w:tcBorders>
              <w:top w:val="nil"/>
              <w:left w:val="nil"/>
              <w:bottom w:val="nil"/>
              <w:right w:val="nil"/>
            </w:tcBorders>
            <w:vAlign w:val="center"/>
          </w:tcPr>
          <w:p w:rsidR="00570D22" w:rsidRPr="00D63DF9" w:rsidRDefault="00570D22" w:rsidP="00570D22">
            <w:pPr>
              <w:jc w:val="left"/>
              <w:rPr>
                <w:sz w:val="18"/>
                <w:szCs w:val="18"/>
              </w:rPr>
            </w:pPr>
            <w:r w:rsidRPr="00D63DF9">
              <w:rPr>
                <w:sz w:val="18"/>
                <w:szCs w:val="18"/>
              </w:rPr>
              <w:t>7</w:t>
            </w:r>
          </w:p>
        </w:tc>
        <w:tc>
          <w:tcPr>
            <w:tcW w:w="992" w:type="dxa"/>
            <w:tcBorders>
              <w:top w:val="nil"/>
              <w:left w:val="nil"/>
              <w:bottom w:val="nil"/>
              <w:right w:val="nil"/>
            </w:tcBorders>
            <w:vAlign w:val="center"/>
          </w:tcPr>
          <w:p w:rsidR="00570D22" w:rsidRPr="00D63DF9" w:rsidRDefault="00570D22" w:rsidP="00570D22">
            <w:pPr>
              <w:spacing w:before="69"/>
              <w:ind w:right="-20"/>
              <w:jc w:val="left"/>
              <w:rPr>
                <w:rFonts w:eastAsia="Arial" w:cs="Arial"/>
                <w:position w:val="1"/>
                <w:sz w:val="18"/>
                <w:szCs w:val="18"/>
              </w:rPr>
            </w:pPr>
            <w:r w:rsidRPr="00D63DF9">
              <w:rPr>
                <w:rFonts w:eastAsia="Arial" w:cs="Arial"/>
                <w:position w:val="1"/>
                <w:sz w:val="18"/>
                <w:szCs w:val="18"/>
              </w:rPr>
              <w:t>14.58%</w:t>
            </w:r>
            <w:r w:rsidRPr="00D63DF9">
              <w:rPr>
                <w:rFonts w:eastAsia="Arial" w:cs="Arial"/>
                <w:spacing w:val="-24"/>
                <w:position w:val="1"/>
                <w:sz w:val="18"/>
                <w:szCs w:val="18"/>
              </w:rPr>
              <w:t xml:space="preserve"> </w:t>
            </w:r>
          </w:p>
        </w:tc>
        <w:tc>
          <w:tcPr>
            <w:tcW w:w="1276" w:type="dxa"/>
            <w:gridSpan w:val="2"/>
            <w:tcBorders>
              <w:top w:val="nil"/>
              <w:left w:val="nil"/>
              <w:bottom w:val="nil"/>
              <w:right w:val="nil"/>
            </w:tcBorders>
            <w:vAlign w:val="center"/>
          </w:tcPr>
          <w:p w:rsidR="00570D22" w:rsidRPr="00D63DF9" w:rsidRDefault="00570D22" w:rsidP="00570D22">
            <w:pPr>
              <w:spacing w:before="69"/>
              <w:ind w:right="-20"/>
              <w:jc w:val="left"/>
              <w:rPr>
                <w:rFonts w:eastAsia="Arial" w:cs="Arial"/>
                <w:sz w:val="18"/>
                <w:szCs w:val="18"/>
              </w:rPr>
            </w:pPr>
            <w:r w:rsidRPr="00D63DF9">
              <w:rPr>
                <w:rFonts w:eastAsia="Arial" w:cs="Arial"/>
                <w:sz w:val="18"/>
                <w:szCs w:val="18"/>
              </w:rPr>
              <w:t>25%</w:t>
            </w:r>
            <w:r w:rsidRPr="00D63DF9">
              <w:rPr>
                <w:rFonts w:eastAsia="Arial" w:cs="Arial"/>
                <w:spacing w:val="-30"/>
                <w:sz w:val="18"/>
                <w:szCs w:val="18"/>
              </w:rPr>
              <w:t xml:space="preserve"> </w:t>
            </w:r>
          </w:p>
        </w:tc>
        <w:tc>
          <w:tcPr>
            <w:tcW w:w="1134" w:type="dxa"/>
            <w:tcBorders>
              <w:top w:val="nil"/>
              <w:left w:val="nil"/>
              <w:bottom w:val="nil"/>
              <w:right w:val="nil"/>
            </w:tcBorders>
            <w:vAlign w:val="center"/>
          </w:tcPr>
          <w:p w:rsidR="00570D22" w:rsidRPr="00D63DF9" w:rsidRDefault="00570D22" w:rsidP="00570D22">
            <w:pPr>
              <w:spacing w:before="69"/>
              <w:ind w:right="-20"/>
              <w:jc w:val="left"/>
              <w:rPr>
                <w:rFonts w:eastAsia="Arial" w:cs="Arial"/>
                <w:sz w:val="18"/>
                <w:szCs w:val="18"/>
              </w:rPr>
            </w:pPr>
            <w:r w:rsidRPr="00D63DF9">
              <w:rPr>
                <w:rFonts w:eastAsia="Arial" w:cs="Arial"/>
                <w:w w:val="105"/>
                <w:sz w:val="18"/>
                <w:szCs w:val="18"/>
              </w:rPr>
              <w:t>25%</w:t>
            </w:r>
          </w:p>
        </w:tc>
      </w:tr>
      <w:tr w:rsidR="00570D22" w:rsidTr="00570D22">
        <w:trPr>
          <w:trHeight w:hRule="exact" w:val="283"/>
        </w:trPr>
        <w:tc>
          <w:tcPr>
            <w:tcW w:w="5920" w:type="dxa"/>
            <w:tcBorders>
              <w:top w:val="nil"/>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Other:</w:t>
            </w:r>
          </w:p>
        </w:tc>
        <w:tc>
          <w:tcPr>
            <w:tcW w:w="1134" w:type="dxa"/>
            <w:tcBorders>
              <w:top w:val="nil"/>
              <w:left w:val="nil"/>
              <w:bottom w:val="single" w:sz="12" w:space="0" w:color="A6A6A6" w:themeColor="background1" w:themeShade="A6"/>
              <w:right w:val="nil"/>
            </w:tcBorders>
            <w:vAlign w:val="center"/>
          </w:tcPr>
          <w:p w:rsidR="00570D22" w:rsidRPr="00D63DF9" w:rsidRDefault="00570D22" w:rsidP="00570D22">
            <w:pPr>
              <w:jc w:val="left"/>
              <w:rPr>
                <w:sz w:val="18"/>
                <w:szCs w:val="18"/>
              </w:rPr>
            </w:pPr>
            <w:r w:rsidRPr="00D63DF9">
              <w:rPr>
                <w:sz w:val="18"/>
                <w:szCs w:val="18"/>
              </w:rPr>
              <w:t>4</w:t>
            </w:r>
          </w:p>
        </w:tc>
        <w:tc>
          <w:tcPr>
            <w:tcW w:w="992" w:type="dxa"/>
            <w:tcBorders>
              <w:top w:val="nil"/>
              <w:left w:val="nil"/>
              <w:bottom w:val="single" w:sz="12" w:space="0" w:color="A6A6A6" w:themeColor="background1" w:themeShade="A6"/>
              <w:right w:val="nil"/>
            </w:tcBorders>
            <w:vAlign w:val="center"/>
          </w:tcPr>
          <w:p w:rsidR="00570D22" w:rsidRPr="00D63DF9" w:rsidRDefault="00570D22" w:rsidP="00570D22">
            <w:pPr>
              <w:spacing w:before="79"/>
              <w:ind w:right="-20"/>
              <w:jc w:val="left"/>
              <w:rPr>
                <w:rFonts w:eastAsia="Arial" w:cs="Arial"/>
                <w:sz w:val="18"/>
                <w:szCs w:val="18"/>
              </w:rPr>
            </w:pPr>
            <w:r w:rsidRPr="00D63DF9">
              <w:rPr>
                <w:rFonts w:eastAsia="Arial" w:cs="Arial"/>
                <w:sz w:val="18"/>
                <w:szCs w:val="18"/>
              </w:rPr>
              <w:t>8.33%</w:t>
            </w:r>
            <w:r w:rsidRPr="00D63DF9">
              <w:rPr>
                <w:rFonts w:eastAsia="Arial" w:cs="Arial"/>
                <w:spacing w:val="-18"/>
                <w:sz w:val="18"/>
                <w:szCs w:val="18"/>
              </w:rPr>
              <w:t xml:space="preserve"> </w:t>
            </w:r>
          </w:p>
        </w:tc>
        <w:tc>
          <w:tcPr>
            <w:tcW w:w="1276" w:type="dxa"/>
            <w:gridSpan w:val="2"/>
            <w:tcBorders>
              <w:top w:val="nil"/>
              <w:left w:val="nil"/>
              <w:bottom w:val="single" w:sz="12" w:space="0" w:color="A6A6A6" w:themeColor="background1" w:themeShade="A6"/>
              <w:right w:val="nil"/>
            </w:tcBorders>
            <w:vAlign w:val="center"/>
          </w:tcPr>
          <w:p w:rsidR="00570D22" w:rsidRPr="00D63DF9" w:rsidRDefault="00570D22" w:rsidP="00570D22">
            <w:pPr>
              <w:spacing w:before="79"/>
              <w:ind w:right="-20"/>
              <w:jc w:val="left"/>
              <w:rPr>
                <w:rFonts w:eastAsia="Arial" w:cs="Arial"/>
                <w:sz w:val="18"/>
                <w:szCs w:val="18"/>
              </w:rPr>
            </w:pPr>
            <w:r w:rsidRPr="00D63DF9">
              <w:rPr>
                <w:rFonts w:eastAsia="Arial" w:cs="Arial"/>
                <w:sz w:val="18"/>
                <w:szCs w:val="18"/>
              </w:rPr>
              <w:t>14.29%</w:t>
            </w:r>
            <w:r w:rsidRPr="00D63DF9">
              <w:rPr>
                <w:rFonts w:eastAsia="Arial" w:cs="Arial"/>
                <w:spacing w:val="-24"/>
                <w:sz w:val="18"/>
                <w:szCs w:val="18"/>
              </w:rPr>
              <w:t xml:space="preserve"> </w:t>
            </w:r>
          </w:p>
        </w:tc>
        <w:tc>
          <w:tcPr>
            <w:tcW w:w="1134" w:type="dxa"/>
            <w:tcBorders>
              <w:top w:val="nil"/>
              <w:left w:val="nil"/>
              <w:bottom w:val="single" w:sz="12" w:space="0" w:color="A6A6A6" w:themeColor="background1" w:themeShade="A6"/>
              <w:right w:val="nil"/>
            </w:tcBorders>
            <w:vAlign w:val="center"/>
          </w:tcPr>
          <w:p w:rsidR="00570D22" w:rsidRPr="00D63DF9" w:rsidRDefault="00570D22" w:rsidP="00570D22">
            <w:pPr>
              <w:spacing w:before="79"/>
              <w:ind w:right="-20"/>
              <w:jc w:val="left"/>
              <w:rPr>
                <w:rFonts w:eastAsia="Arial" w:cs="Arial"/>
                <w:sz w:val="18"/>
                <w:szCs w:val="18"/>
              </w:rPr>
            </w:pPr>
            <w:r w:rsidRPr="00D63DF9">
              <w:rPr>
                <w:rFonts w:eastAsia="Arial" w:cs="Arial"/>
                <w:w w:val="104"/>
                <w:sz w:val="18"/>
                <w:szCs w:val="18"/>
              </w:rPr>
              <w:t>14.29%</w:t>
            </w:r>
          </w:p>
        </w:tc>
      </w:tr>
      <w:tr w:rsidR="00570D22" w:rsidTr="00570D22">
        <w:trPr>
          <w:trHeight w:hRule="exact" w:val="281"/>
        </w:trPr>
        <w:tc>
          <w:tcPr>
            <w:tcW w:w="592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D63DF9" w:rsidRDefault="00570D22" w:rsidP="00570D22">
            <w:pPr>
              <w:jc w:val="left"/>
              <w:rPr>
                <w:sz w:val="18"/>
                <w:szCs w:val="18"/>
              </w:rPr>
            </w:pPr>
            <w:r w:rsidRPr="00D63DF9">
              <w:rPr>
                <w:sz w:val="18"/>
                <w:szCs w:val="18"/>
              </w:rPr>
              <w:t>48</w:t>
            </w:r>
          </w:p>
        </w:tc>
        <w:tc>
          <w:tcPr>
            <w:tcW w:w="99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D63DF9" w:rsidRDefault="00570D22" w:rsidP="00570D22">
            <w:pPr>
              <w:jc w:val="left"/>
              <w:rPr>
                <w:rFonts w:eastAsia="Arial" w:cs="Arial"/>
                <w:position w:val="1"/>
                <w:sz w:val="18"/>
                <w:szCs w:val="18"/>
              </w:rPr>
            </w:pPr>
            <w:r w:rsidRPr="00D63DF9">
              <w:rPr>
                <w:rFonts w:eastAsia="Arial" w:cs="Arial"/>
                <w:position w:val="1"/>
                <w:sz w:val="18"/>
                <w:szCs w:val="18"/>
              </w:rPr>
              <w:t>100%</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D63DF9" w:rsidRDefault="00570D22" w:rsidP="00570D22">
            <w:pPr>
              <w:jc w:val="left"/>
              <w:rPr>
                <w:rFonts w:eastAsia="Arial" w:cs="Arial"/>
                <w:position w:val="1"/>
                <w:sz w:val="18"/>
                <w:szCs w:val="18"/>
              </w:rPr>
            </w:pPr>
            <w:r w:rsidRPr="00D63DF9">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D63DF9" w:rsidRDefault="00570D22" w:rsidP="00570D22">
            <w:pPr>
              <w:jc w:val="left"/>
              <w:rPr>
                <w:sz w:val="18"/>
                <w:szCs w:val="18"/>
              </w:rPr>
            </w:pPr>
            <w:r w:rsidRPr="00D63DF9">
              <w:rPr>
                <w:rFonts w:cs="Arial"/>
                <w:sz w:val="18"/>
                <w:szCs w:val="18"/>
              </w:rPr>
              <w:t>-</w:t>
            </w:r>
          </w:p>
        </w:tc>
      </w:tr>
      <w:tr w:rsidR="00570D22" w:rsidTr="00570D22">
        <w:trPr>
          <w:trHeight w:hRule="exact" w:val="283"/>
        </w:trPr>
        <w:tc>
          <w:tcPr>
            <w:tcW w:w="5920"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0"/>
              <w:ind w:left="43" w:right="-20"/>
              <w:jc w:val="left"/>
              <w:rPr>
                <w:rFonts w:eastAsia="Arial"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D63DF9" w:rsidRDefault="00570D22" w:rsidP="00570D22">
            <w:pPr>
              <w:jc w:val="left"/>
              <w:rPr>
                <w:sz w:val="18"/>
                <w:szCs w:val="18"/>
              </w:rPr>
            </w:pPr>
            <w:r w:rsidRPr="00D63DF9">
              <w:rPr>
                <w:sz w:val="18"/>
                <w:szCs w:val="18"/>
              </w:rPr>
              <w:t>0</w:t>
            </w:r>
          </w:p>
        </w:tc>
        <w:tc>
          <w:tcPr>
            <w:tcW w:w="992" w:type="dxa"/>
            <w:tcBorders>
              <w:top w:val="single" w:sz="12" w:space="0" w:color="A6A6A6" w:themeColor="background1" w:themeShade="A6"/>
              <w:left w:val="nil"/>
              <w:bottom w:val="single" w:sz="12" w:space="0" w:color="A6A6A6" w:themeColor="background1" w:themeShade="A6"/>
              <w:right w:val="nil"/>
            </w:tcBorders>
            <w:vAlign w:val="center"/>
          </w:tcPr>
          <w:p w:rsidR="00570D22" w:rsidRPr="00D63DF9" w:rsidRDefault="00570D22" w:rsidP="00570D22">
            <w:pPr>
              <w:spacing w:before="30"/>
              <w:ind w:left="95" w:right="-20"/>
              <w:jc w:val="left"/>
              <w:rPr>
                <w:rFonts w:cs="Arial"/>
                <w:sz w:val="18"/>
                <w:szCs w:val="18"/>
              </w:rPr>
            </w:pPr>
            <w:r w:rsidRPr="00D63DF9">
              <w:rPr>
                <w:rFonts w:cs="Arial"/>
                <w:sz w:val="18"/>
                <w:szCs w:val="18"/>
              </w:rPr>
              <w:t>-</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570D22" w:rsidRPr="00D63DF9" w:rsidRDefault="00570D22" w:rsidP="00570D22">
            <w:pPr>
              <w:spacing w:before="30"/>
              <w:ind w:left="95" w:right="-20"/>
              <w:jc w:val="left"/>
              <w:rPr>
                <w:rFonts w:eastAsia="Arial" w:cs="Arial"/>
                <w:sz w:val="18"/>
                <w:szCs w:val="18"/>
              </w:rPr>
            </w:pPr>
            <w:r w:rsidRPr="00D63DF9">
              <w:rPr>
                <w:rFonts w:cs="Arial"/>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D63DF9" w:rsidRDefault="00570D22" w:rsidP="00570D22">
            <w:pPr>
              <w:spacing w:before="30"/>
              <w:ind w:left="98" w:right="-20"/>
              <w:jc w:val="left"/>
              <w:rPr>
                <w:rFonts w:eastAsia="Arial" w:cs="Arial"/>
                <w:sz w:val="18"/>
                <w:szCs w:val="18"/>
              </w:rPr>
            </w:pPr>
            <w:r w:rsidRPr="00D63DF9">
              <w:rPr>
                <w:rFonts w:cs="Arial"/>
                <w:sz w:val="18"/>
                <w:szCs w:val="18"/>
              </w:rPr>
              <w:t>-</w:t>
            </w:r>
          </w:p>
        </w:tc>
      </w:tr>
      <w:tr w:rsidR="00570D22" w:rsidTr="00570D22">
        <w:trPr>
          <w:trHeight w:hRule="exact" w:val="464"/>
        </w:trPr>
        <w:tc>
          <w:tcPr>
            <w:tcW w:w="5920"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p w:rsidR="00570D22" w:rsidRDefault="00570D22" w:rsidP="00570D22">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570D22" w:rsidRPr="00D63DF9" w:rsidRDefault="00570D22" w:rsidP="00570D22">
            <w:pPr>
              <w:jc w:val="left"/>
              <w:rPr>
                <w:rFonts w:eastAsia="Arial" w:cs="Arial"/>
                <w:sz w:val="18"/>
                <w:szCs w:val="18"/>
              </w:rPr>
            </w:pPr>
          </w:p>
        </w:tc>
        <w:tc>
          <w:tcPr>
            <w:tcW w:w="992" w:type="dxa"/>
            <w:tcBorders>
              <w:top w:val="single" w:sz="12" w:space="0" w:color="A6A6A6" w:themeColor="background1" w:themeShade="A6"/>
              <w:left w:val="nil"/>
              <w:bottom w:val="nil"/>
              <w:right w:val="nil"/>
            </w:tcBorders>
            <w:vAlign w:val="center"/>
          </w:tcPr>
          <w:p w:rsidR="00570D22" w:rsidRPr="00D63DF9" w:rsidRDefault="00570D22" w:rsidP="00570D22">
            <w:pPr>
              <w:spacing w:before="30"/>
              <w:ind w:left="95" w:right="-20"/>
              <w:jc w:val="left"/>
              <w:rPr>
                <w:rFonts w:eastAsia="Arial" w:cs="Arial"/>
                <w:sz w:val="18"/>
                <w:szCs w:val="18"/>
              </w:rPr>
            </w:pPr>
          </w:p>
        </w:tc>
        <w:tc>
          <w:tcPr>
            <w:tcW w:w="1276" w:type="dxa"/>
            <w:gridSpan w:val="2"/>
            <w:tcBorders>
              <w:top w:val="single" w:sz="12" w:space="0" w:color="A6A6A6" w:themeColor="background1" w:themeShade="A6"/>
              <w:left w:val="nil"/>
              <w:bottom w:val="nil"/>
              <w:right w:val="nil"/>
            </w:tcBorders>
            <w:vAlign w:val="center"/>
          </w:tcPr>
          <w:p w:rsidR="00570D22" w:rsidRPr="00D63DF9" w:rsidRDefault="00570D22" w:rsidP="00570D22">
            <w:pPr>
              <w:spacing w:before="30"/>
              <w:ind w:left="95"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570D22" w:rsidRPr="00D63DF9" w:rsidRDefault="00570D22" w:rsidP="00570D22">
            <w:pPr>
              <w:spacing w:before="30"/>
              <w:ind w:left="98" w:right="-20"/>
              <w:jc w:val="left"/>
              <w:rPr>
                <w:rFonts w:eastAsia="Arial" w:cs="Arial"/>
                <w:sz w:val="18"/>
                <w:szCs w:val="18"/>
              </w:rPr>
            </w:pPr>
          </w:p>
        </w:tc>
      </w:tr>
    </w:tbl>
    <w:p w:rsidR="00570D22" w:rsidRPr="00027AD8" w:rsidRDefault="00570D22" w:rsidP="00570D22">
      <w:pPr>
        <w:rPr>
          <w:rFonts w:cs="Arial"/>
          <w:sz w:val="18"/>
          <w:szCs w:val="18"/>
        </w:rPr>
      </w:pPr>
    </w:p>
    <w:p w:rsidR="00570D22" w:rsidRPr="00D87D1E" w:rsidRDefault="00570D22" w:rsidP="00570D22">
      <w:pPr>
        <w:jc w:val="left"/>
        <w:rPr>
          <w:sz w:val="18"/>
          <w:szCs w:val="18"/>
          <w:u w:val="single"/>
        </w:rPr>
      </w:pPr>
      <w:r w:rsidRPr="00D87D1E">
        <w:rPr>
          <w:sz w:val="18"/>
          <w:szCs w:val="18"/>
          <w:u w:val="single"/>
        </w:rPr>
        <w:t xml:space="preserve">Other (details) </w:t>
      </w:r>
    </w:p>
    <w:p w:rsidR="00570D22" w:rsidRPr="00D87D1E" w:rsidRDefault="00570D22" w:rsidP="00570D22">
      <w:pPr>
        <w:autoSpaceDE w:val="0"/>
        <w:autoSpaceDN w:val="0"/>
        <w:adjustRightInd w:val="0"/>
        <w:jc w:val="left"/>
        <w:rPr>
          <w:rFonts w:cs="Arial"/>
          <w:sz w:val="18"/>
          <w:szCs w:val="18"/>
        </w:rPr>
      </w:pPr>
    </w:p>
    <w:p w:rsidR="00570D22" w:rsidRPr="00D87D1E" w:rsidRDefault="00570D22" w:rsidP="00570D22">
      <w:pPr>
        <w:autoSpaceDE w:val="0"/>
        <w:autoSpaceDN w:val="0"/>
        <w:adjustRightInd w:val="0"/>
        <w:jc w:val="left"/>
        <w:rPr>
          <w:rFonts w:cs="Arial"/>
          <w:sz w:val="18"/>
          <w:szCs w:val="18"/>
        </w:rPr>
      </w:pPr>
      <w:r w:rsidRPr="00D87D1E">
        <w:rPr>
          <w:rFonts w:cs="Arial"/>
          <w:sz w:val="18"/>
          <w:szCs w:val="18"/>
        </w:rPr>
        <w:t>Our authority does not carry out DUS examination since 2012</w:t>
      </w:r>
    </w:p>
    <w:p w:rsidR="00570D22" w:rsidRPr="00D87D1E" w:rsidRDefault="00570D22" w:rsidP="00570D22">
      <w:pPr>
        <w:autoSpaceDE w:val="0"/>
        <w:autoSpaceDN w:val="0"/>
        <w:adjustRightInd w:val="0"/>
        <w:jc w:val="left"/>
        <w:rPr>
          <w:rFonts w:cs="Arial"/>
          <w:sz w:val="18"/>
          <w:szCs w:val="18"/>
        </w:rPr>
      </w:pPr>
    </w:p>
    <w:p w:rsidR="00570D22" w:rsidRPr="00D87D1E" w:rsidRDefault="00570D22" w:rsidP="00570D22">
      <w:pPr>
        <w:autoSpaceDE w:val="0"/>
        <w:autoSpaceDN w:val="0"/>
        <w:adjustRightInd w:val="0"/>
        <w:jc w:val="left"/>
        <w:rPr>
          <w:rFonts w:cs="Arial"/>
          <w:sz w:val="18"/>
          <w:szCs w:val="18"/>
        </w:rPr>
      </w:pPr>
      <w:r w:rsidRPr="00D87D1E">
        <w:rPr>
          <w:rFonts w:cs="Arial"/>
          <w:sz w:val="18"/>
          <w:szCs w:val="18"/>
        </w:rPr>
        <w:t>Does not do DUS</w:t>
      </w:r>
    </w:p>
    <w:p w:rsidR="00570D22" w:rsidRPr="00D87D1E" w:rsidRDefault="00570D22" w:rsidP="00570D22">
      <w:pPr>
        <w:rPr>
          <w:sz w:val="18"/>
          <w:szCs w:val="18"/>
        </w:rPr>
      </w:pPr>
    </w:p>
    <w:p w:rsidR="00570D22" w:rsidRPr="00D87D1E" w:rsidRDefault="00570D22" w:rsidP="00570D22">
      <w:pPr>
        <w:jc w:val="left"/>
        <w:rPr>
          <w:rFonts w:cs="Arial"/>
          <w:sz w:val="18"/>
          <w:szCs w:val="18"/>
          <w:u w:val="single"/>
        </w:rPr>
      </w:pPr>
      <w:r w:rsidRPr="00D87D1E">
        <w:rPr>
          <w:rFonts w:cs="Arial"/>
          <w:sz w:val="18"/>
          <w:szCs w:val="18"/>
          <w:u w:val="single"/>
        </w:rPr>
        <w:t>Comments</w:t>
      </w:r>
    </w:p>
    <w:p w:rsidR="00570D22" w:rsidRDefault="00570D22" w:rsidP="00570D22">
      <w:pPr>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8E55AE" w:rsidTr="00570D22">
        <w:tc>
          <w:tcPr>
            <w:tcW w:w="9855" w:type="dxa"/>
          </w:tcPr>
          <w:p w:rsidR="00570D22" w:rsidRPr="008E55AE" w:rsidRDefault="00570D22" w:rsidP="00430E47">
            <w:pPr>
              <w:autoSpaceDE w:val="0"/>
              <w:autoSpaceDN w:val="0"/>
              <w:adjustRightInd w:val="0"/>
              <w:spacing w:after="80"/>
              <w:jc w:val="left"/>
            </w:pPr>
            <w:r w:rsidRPr="008E55AE">
              <w:rPr>
                <w:rFonts w:cs="Arial"/>
                <w:sz w:val="18"/>
                <w:szCs w:val="18"/>
              </w:rPr>
              <w:t>See question 24</w:t>
            </w:r>
          </w:p>
        </w:tc>
      </w:tr>
      <w:tr w:rsidR="00570D22" w:rsidRPr="008E55AE" w:rsidTr="00570D22">
        <w:tc>
          <w:tcPr>
            <w:tcW w:w="9855" w:type="dxa"/>
          </w:tcPr>
          <w:p w:rsidR="00570D22" w:rsidRPr="008E55AE" w:rsidRDefault="00570D22" w:rsidP="00430E47">
            <w:pPr>
              <w:autoSpaceDE w:val="0"/>
              <w:autoSpaceDN w:val="0"/>
              <w:adjustRightInd w:val="0"/>
              <w:spacing w:after="80"/>
              <w:jc w:val="left"/>
              <w:rPr>
                <w:rFonts w:cs="Arial"/>
                <w:sz w:val="18"/>
                <w:szCs w:val="18"/>
              </w:rPr>
            </w:pPr>
            <w:r w:rsidRPr="008E55AE">
              <w:rPr>
                <w:rFonts w:cs="Arial"/>
                <w:sz w:val="18"/>
                <w:szCs w:val="18"/>
              </w:rPr>
              <w:t>The DUS will be withdrawn.</w:t>
            </w:r>
          </w:p>
        </w:tc>
      </w:tr>
      <w:tr w:rsidR="00570D22" w:rsidRPr="008E55AE" w:rsidTr="00570D22">
        <w:tc>
          <w:tcPr>
            <w:tcW w:w="9855" w:type="dxa"/>
          </w:tcPr>
          <w:p w:rsidR="00570D22" w:rsidRPr="008E55AE" w:rsidRDefault="00570D22" w:rsidP="00430E47">
            <w:pPr>
              <w:autoSpaceDE w:val="0"/>
              <w:autoSpaceDN w:val="0"/>
              <w:adjustRightInd w:val="0"/>
              <w:spacing w:after="80"/>
              <w:jc w:val="left"/>
              <w:rPr>
                <w:rFonts w:cs="Arial"/>
                <w:sz w:val="18"/>
                <w:szCs w:val="18"/>
              </w:rPr>
            </w:pPr>
            <w:r w:rsidRPr="008E55AE">
              <w:rPr>
                <w:rFonts w:cs="Arial"/>
                <w:sz w:val="18"/>
                <w:szCs w:val="18"/>
              </w:rPr>
              <w:t>Comments are the same as for question 20</w:t>
            </w:r>
          </w:p>
        </w:tc>
      </w:tr>
      <w:tr w:rsidR="00570D22" w:rsidRPr="008E55AE" w:rsidTr="00570D22">
        <w:tc>
          <w:tcPr>
            <w:tcW w:w="9855" w:type="dxa"/>
          </w:tcPr>
          <w:p w:rsidR="00570D22" w:rsidRPr="008E55AE" w:rsidRDefault="00570D22" w:rsidP="00430E47">
            <w:pPr>
              <w:autoSpaceDE w:val="0"/>
              <w:autoSpaceDN w:val="0"/>
              <w:adjustRightInd w:val="0"/>
              <w:spacing w:after="80"/>
              <w:jc w:val="left"/>
              <w:rPr>
                <w:rFonts w:cs="Arial"/>
                <w:sz w:val="18"/>
                <w:szCs w:val="18"/>
              </w:rPr>
            </w:pPr>
            <w:r w:rsidRPr="008E55AE">
              <w:rPr>
                <w:rFonts w:cs="Arial"/>
                <w:sz w:val="18"/>
                <w:szCs w:val="18"/>
              </w:rPr>
              <w:t>As above, rather theoretical</w:t>
            </w:r>
          </w:p>
        </w:tc>
      </w:tr>
      <w:tr w:rsidR="00570D22" w:rsidRPr="008E55AE" w:rsidTr="00570D22">
        <w:tc>
          <w:tcPr>
            <w:tcW w:w="9855" w:type="dxa"/>
          </w:tcPr>
          <w:p w:rsidR="00570D22" w:rsidRPr="008E55AE" w:rsidRDefault="00570D22" w:rsidP="00430E47">
            <w:pPr>
              <w:spacing w:after="80"/>
              <w:rPr>
                <w:rFonts w:cs="Arial"/>
                <w:sz w:val="18"/>
                <w:szCs w:val="18"/>
              </w:rPr>
            </w:pPr>
            <w:r w:rsidRPr="008E55AE">
              <w:rPr>
                <w:rFonts w:cs="Arial"/>
                <w:sz w:val="18"/>
                <w:szCs w:val="18"/>
              </w:rPr>
              <w:t xml:space="preserve">Our authority does not carry out </w:t>
            </w:r>
            <w:r>
              <w:rPr>
                <w:rFonts w:cs="Arial"/>
                <w:sz w:val="18"/>
                <w:szCs w:val="18"/>
              </w:rPr>
              <w:t xml:space="preserve"> DUS</w:t>
            </w:r>
            <w:r w:rsidRPr="008E55AE">
              <w:rPr>
                <w:rFonts w:cs="Arial"/>
                <w:sz w:val="18"/>
                <w:szCs w:val="18"/>
              </w:rPr>
              <w:t xml:space="preserve"> examination since 2012</w:t>
            </w:r>
          </w:p>
        </w:tc>
      </w:tr>
    </w:tbl>
    <w:p w:rsidR="00570D22" w:rsidRDefault="00570D22" w:rsidP="00570D22">
      <w:pPr>
        <w:pStyle w:val="Titre"/>
        <w:rPr>
          <w:szCs w:val="18"/>
        </w:rPr>
      </w:pPr>
      <w:bookmarkStart w:id="30" w:name="_Toc476301280"/>
      <w:r w:rsidRPr="001C5A29">
        <w:rPr>
          <w:b/>
          <w:sz w:val="28"/>
        </w:rPr>
        <w:lastRenderedPageBreak/>
        <w:t>Question 28</w:t>
      </w:r>
      <w:proofErr w:type="gramStart"/>
      <w:r w:rsidRPr="00756BB4">
        <w:rPr>
          <w:sz w:val="28"/>
        </w:rPr>
        <w:t>:</w:t>
      </w:r>
      <w:proofErr w:type="gramEnd"/>
      <w:r w:rsidRPr="00756BB4">
        <w:rPr>
          <w:sz w:val="28"/>
        </w:rPr>
        <w:br/>
      </w:r>
      <w:r>
        <w:rPr>
          <w:szCs w:val="18"/>
        </w:rPr>
        <w:t>If your authority has not received an application for a variety concerned but your authority has the necessary expertise and conditions for conducting the DUS examination, would your authority conduct a DUS examination on behalf of another UPOV member, if so requested?</w:t>
      </w:r>
      <w:bookmarkEnd w:id="30"/>
    </w:p>
    <w:p w:rsidR="00570D22" w:rsidRDefault="00570D22" w:rsidP="00570D22">
      <w:pPr>
        <w:autoSpaceDE w:val="0"/>
        <w:autoSpaceDN w:val="0"/>
        <w:adjustRightInd w:val="0"/>
        <w:spacing w:line="360" w:lineRule="auto"/>
        <w:jc w:val="left"/>
        <w:rPr>
          <w:rFonts w:cs="Arial"/>
          <w:sz w:val="18"/>
          <w:szCs w:val="18"/>
        </w:rPr>
      </w:pPr>
    </w:p>
    <w:p w:rsidR="00570D22" w:rsidRDefault="00570D22" w:rsidP="00570D22">
      <w:pPr>
        <w:tabs>
          <w:tab w:val="left" w:pos="1553"/>
        </w:tabs>
        <w:autoSpaceDE w:val="0"/>
        <w:autoSpaceDN w:val="0"/>
        <w:adjustRightInd w:val="0"/>
        <w:spacing w:line="360" w:lineRule="auto"/>
        <w:jc w:val="left"/>
        <w:rPr>
          <w:rFonts w:cs="Arial"/>
          <w:sz w:val="18"/>
          <w:szCs w:val="18"/>
        </w:rPr>
      </w:pPr>
      <w:r>
        <w:rPr>
          <w:noProof/>
        </w:rPr>
        <w:drawing>
          <wp:anchor distT="0" distB="0" distL="114300" distR="114300" simplePos="0" relativeHeight="251679744" behindDoc="1" locked="0" layoutInCell="1" allowOverlap="1" wp14:anchorId="03434DEF" wp14:editId="48118458">
            <wp:simplePos x="0" y="0"/>
            <wp:positionH relativeFrom="column">
              <wp:posOffset>2137410</wp:posOffset>
            </wp:positionH>
            <wp:positionV relativeFrom="paragraph">
              <wp:posOffset>78740</wp:posOffset>
            </wp:positionV>
            <wp:extent cx="3983355" cy="1747520"/>
            <wp:effectExtent l="0" t="0" r="0" b="5080"/>
            <wp:wrapThrough wrapText="bothSides">
              <wp:wrapPolygon edited="0">
                <wp:start x="0" y="0"/>
                <wp:lineTo x="0" y="21427"/>
                <wp:lineTo x="21486" y="21427"/>
                <wp:lineTo x="2148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3983355" cy="174752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300" w:tblpY="24"/>
        <w:tblW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369"/>
      </w:tblGrid>
      <w:tr w:rsidR="00570D22" w:rsidRPr="00664B41" w:rsidTr="00570D22">
        <w:trPr>
          <w:trHeight w:hRule="exact" w:val="570"/>
        </w:trPr>
        <w:tc>
          <w:tcPr>
            <w:tcW w:w="3369"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Same as for Question 20</w:t>
            </w:r>
          </w:p>
        </w:tc>
      </w:tr>
      <w:tr w:rsidR="00570D22" w:rsidRPr="00664B41" w:rsidTr="00570D22">
        <w:trPr>
          <w:trHeight w:hRule="exact" w:val="375"/>
        </w:trPr>
        <w:tc>
          <w:tcPr>
            <w:tcW w:w="3369"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For any UPOV member, for selected crops/species</w:t>
            </w:r>
          </w:p>
        </w:tc>
      </w:tr>
      <w:tr w:rsidR="00570D22" w:rsidRPr="00664B41" w:rsidTr="00570D22">
        <w:trPr>
          <w:trHeight w:hRule="exact" w:val="754"/>
        </w:trPr>
        <w:tc>
          <w:tcPr>
            <w:tcW w:w="3369" w:type="dxa"/>
            <w:vAlign w:val="center"/>
          </w:tcPr>
          <w:p w:rsidR="00570D22" w:rsidRPr="00D57071" w:rsidRDefault="00570D22" w:rsidP="00570D22">
            <w:pPr>
              <w:autoSpaceDE w:val="0"/>
              <w:autoSpaceDN w:val="0"/>
              <w:adjustRightInd w:val="0"/>
              <w:jc w:val="right"/>
              <w:rPr>
                <w:rFonts w:cs="Arial"/>
                <w:sz w:val="16"/>
                <w:szCs w:val="18"/>
              </w:rPr>
            </w:pPr>
            <w:r w:rsidRPr="00D57071">
              <w:rPr>
                <w:rFonts w:cs="Arial"/>
                <w:sz w:val="16"/>
                <w:szCs w:val="18"/>
              </w:rPr>
              <w:t>No</w:t>
            </w:r>
          </w:p>
        </w:tc>
      </w:tr>
      <w:tr w:rsidR="00570D22" w:rsidRPr="00664B41" w:rsidTr="00570D22">
        <w:trPr>
          <w:trHeight w:hRule="exact" w:val="402"/>
        </w:trPr>
        <w:tc>
          <w:tcPr>
            <w:tcW w:w="3369" w:type="dxa"/>
            <w:vAlign w:val="center"/>
          </w:tcPr>
          <w:p w:rsidR="00570D22" w:rsidRPr="00D57071" w:rsidRDefault="00570D22" w:rsidP="00570D22">
            <w:pPr>
              <w:autoSpaceDE w:val="0"/>
              <w:autoSpaceDN w:val="0"/>
              <w:adjustRightInd w:val="0"/>
              <w:jc w:val="right"/>
              <w:rPr>
                <w:rFonts w:cs="Arial"/>
                <w:sz w:val="16"/>
                <w:szCs w:val="18"/>
              </w:rPr>
            </w:pPr>
            <w:r>
              <w:rPr>
                <w:rFonts w:cs="Arial"/>
                <w:sz w:val="16"/>
                <w:szCs w:val="18"/>
              </w:rPr>
              <w:t>Other</w:t>
            </w:r>
          </w:p>
        </w:tc>
      </w:tr>
    </w:tbl>
    <w:p w:rsidR="00570D22" w:rsidRPr="009D3975" w:rsidRDefault="00570D22" w:rsidP="00570D22">
      <w:pPr>
        <w:rPr>
          <w:rFonts w:cs="Arial"/>
          <w:sz w:val="18"/>
          <w:szCs w:val="18"/>
        </w:rPr>
      </w:pPr>
    </w:p>
    <w:p w:rsidR="00570D22" w:rsidRPr="009D3975" w:rsidRDefault="00570D22" w:rsidP="00570D22">
      <w:pPr>
        <w:rPr>
          <w:rFonts w:cs="Arial"/>
          <w:sz w:val="18"/>
          <w:szCs w:val="18"/>
        </w:rPr>
      </w:pPr>
    </w:p>
    <w:p w:rsidR="00570D22" w:rsidRPr="009D3975" w:rsidRDefault="00570D22" w:rsidP="00570D22">
      <w:pPr>
        <w:rPr>
          <w:rFonts w:cs="Arial"/>
          <w:sz w:val="18"/>
          <w:szCs w:val="18"/>
        </w:rPr>
      </w:pPr>
    </w:p>
    <w:p w:rsidR="00570D22" w:rsidRPr="009D3975" w:rsidRDefault="00570D22" w:rsidP="00570D22">
      <w:pPr>
        <w:rPr>
          <w:rFonts w:cs="Arial"/>
          <w:sz w:val="18"/>
          <w:szCs w:val="18"/>
        </w:rPr>
      </w:pPr>
    </w:p>
    <w:p w:rsidR="00570D22" w:rsidRPr="009D3975" w:rsidRDefault="00570D22" w:rsidP="00570D22">
      <w:pPr>
        <w:rPr>
          <w:rFonts w:cs="Arial"/>
          <w:sz w:val="18"/>
          <w:szCs w:val="18"/>
        </w:rPr>
      </w:pPr>
    </w:p>
    <w:p w:rsidR="00570D22" w:rsidRPr="009D3975" w:rsidRDefault="00570D22" w:rsidP="00570D22">
      <w:pPr>
        <w:tabs>
          <w:tab w:val="left" w:pos="3181"/>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10206" w:type="dxa"/>
        <w:tblLayout w:type="fixed"/>
        <w:tblLook w:val="01E0" w:firstRow="1" w:lastRow="1" w:firstColumn="1" w:lastColumn="1" w:noHBand="0" w:noVBand="0"/>
      </w:tblPr>
      <w:tblGrid>
        <w:gridCol w:w="6555"/>
        <w:gridCol w:w="1134"/>
        <w:gridCol w:w="1134"/>
        <w:gridCol w:w="1383"/>
      </w:tblGrid>
      <w:tr w:rsidR="00570D22" w:rsidTr="00570D22">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383"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655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Same as for Question 20</w:t>
            </w:r>
          </w:p>
        </w:tc>
        <w:tc>
          <w:tcPr>
            <w:tcW w:w="1134" w:type="dxa"/>
            <w:tcBorders>
              <w:top w:val="nil"/>
              <w:left w:val="nil"/>
              <w:bottom w:val="nil"/>
              <w:right w:val="nil"/>
            </w:tcBorders>
            <w:vAlign w:val="center"/>
          </w:tcPr>
          <w:p w:rsidR="00570D22" w:rsidRPr="004755F2" w:rsidRDefault="00570D22" w:rsidP="00570D22">
            <w:pPr>
              <w:spacing w:line="179" w:lineRule="exact"/>
              <w:ind w:right="-20"/>
              <w:jc w:val="left"/>
              <w:rPr>
                <w:rFonts w:eastAsia="Arial" w:cs="Arial"/>
                <w:sz w:val="18"/>
                <w:szCs w:val="18"/>
              </w:rPr>
            </w:pPr>
            <w:r>
              <w:rPr>
                <w:rFonts w:eastAsia="Arial" w:cs="Arial"/>
                <w:sz w:val="18"/>
                <w:szCs w:val="18"/>
              </w:rPr>
              <w:t>11</w:t>
            </w:r>
          </w:p>
        </w:tc>
        <w:tc>
          <w:tcPr>
            <w:tcW w:w="1134" w:type="dxa"/>
            <w:tcBorders>
              <w:top w:val="nil"/>
              <w:left w:val="nil"/>
              <w:bottom w:val="nil"/>
              <w:right w:val="nil"/>
            </w:tcBorders>
            <w:vAlign w:val="center"/>
          </w:tcPr>
          <w:p w:rsidR="00570D22" w:rsidRPr="00E27369" w:rsidRDefault="00570D22" w:rsidP="00570D22">
            <w:pPr>
              <w:spacing w:before="73" w:line="226" w:lineRule="exact"/>
              <w:ind w:right="-20"/>
              <w:jc w:val="left"/>
              <w:rPr>
                <w:rFonts w:eastAsia="Arial" w:cs="Arial"/>
                <w:position w:val="-1"/>
                <w:sz w:val="18"/>
                <w:szCs w:val="18"/>
              </w:rPr>
            </w:pPr>
            <w:r w:rsidRPr="004B7F8B">
              <w:rPr>
                <w:rFonts w:eastAsia="Arial" w:cs="Arial"/>
                <w:position w:val="1"/>
                <w:sz w:val="18"/>
                <w:szCs w:val="18"/>
              </w:rPr>
              <w:t>39.29%</w:t>
            </w:r>
          </w:p>
        </w:tc>
        <w:tc>
          <w:tcPr>
            <w:tcW w:w="1383" w:type="dxa"/>
            <w:tcBorders>
              <w:top w:val="nil"/>
              <w:left w:val="nil"/>
              <w:bottom w:val="nil"/>
              <w:right w:val="nil"/>
            </w:tcBorders>
            <w:vAlign w:val="center"/>
          </w:tcPr>
          <w:p w:rsidR="00570D22" w:rsidRPr="00E27369" w:rsidRDefault="00570D22" w:rsidP="00570D22">
            <w:pPr>
              <w:spacing w:before="73" w:line="226" w:lineRule="exact"/>
              <w:ind w:right="-20"/>
              <w:jc w:val="left"/>
              <w:rPr>
                <w:rFonts w:eastAsia="Arial" w:cs="Arial"/>
                <w:sz w:val="18"/>
                <w:szCs w:val="18"/>
              </w:rPr>
            </w:pPr>
            <w:r w:rsidRPr="004B7F8B">
              <w:rPr>
                <w:rFonts w:eastAsia="Arial" w:cs="Arial"/>
                <w:position w:val="1"/>
                <w:sz w:val="18"/>
                <w:szCs w:val="18"/>
              </w:rPr>
              <w:t>39</w:t>
            </w:r>
            <w:r w:rsidRPr="00E27369">
              <w:rPr>
                <w:rFonts w:eastAsia="Arial" w:cs="Arial"/>
                <w:position w:val="-1"/>
                <w:sz w:val="18"/>
                <w:szCs w:val="18"/>
              </w:rPr>
              <w:t>.</w:t>
            </w:r>
            <w:r w:rsidRPr="004B7F8B">
              <w:rPr>
                <w:rFonts w:eastAsia="Arial" w:cs="Arial"/>
                <w:position w:val="1"/>
                <w:sz w:val="18"/>
                <w:szCs w:val="18"/>
              </w:rPr>
              <w:t>29%</w:t>
            </w:r>
          </w:p>
        </w:tc>
      </w:tr>
      <w:tr w:rsidR="00570D22" w:rsidTr="00570D22">
        <w:trPr>
          <w:trHeight w:val="283"/>
        </w:trPr>
        <w:tc>
          <w:tcPr>
            <w:tcW w:w="655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For any UPOV member, for selected crops/species</w:t>
            </w:r>
          </w:p>
        </w:tc>
        <w:tc>
          <w:tcPr>
            <w:tcW w:w="1134"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7</w:t>
            </w:r>
          </w:p>
        </w:tc>
        <w:tc>
          <w:tcPr>
            <w:tcW w:w="1134" w:type="dxa"/>
            <w:tcBorders>
              <w:top w:val="nil"/>
              <w:left w:val="nil"/>
              <w:bottom w:val="nil"/>
              <w:right w:val="nil"/>
            </w:tcBorders>
            <w:vAlign w:val="center"/>
          </w:tcPr>
          <w:p w:rsidR="00570D22" w:rsidRPr="00E27369" w:rsidRDefault="00570D22" w:rsidP="00570D22">
            <w:pPr>
              <w:spacing w:before="49"/>
              <w:ind w:right="-20"/>
              <w:jc w:val="left"/>
              <w:rPr>
                <w:rFonts w:eastAsia="Arial" w:cs="Arial"/>
                <w:sz w:val="18"/>
                <w:szCs w:val="18"/>
              </w:rPr>
            </w:pPr>
            <w:r w:rsidRPr="00E27369">
              <w:rPr>
                <w:rFonts w:eastAsia="Arial" w:cs="Arial"/>
                <w:sz w:val="18"/>
                <w:szCs w:val="18"/>
              </w:rPr>
              <w:t>25%</w:t>
            </w:r>
          </w:p>
        </w:tc>
        <w:tc>
          <w:tcPr>
            <w:tcW w:w="1383" w:type="dxa"/>
            <w:tcBorders>
              <w:top w:val="nil"/>
              <w:left w:val="nil"/>
              <w:bottom w:val="nil"/>
              <w:right w:val="nil"/>
            </w:tcBorders>
            <w:vAlign w:val="center"/>
          </w:tcPr>
          <w:p w:rsidR="00570D22" w:rsidRPr="00E27369" w:rsidRDefault="00570D22" w:rsidP="00570D22">
            <w:pPr>
              <w:spacing w:before="49"/>
              <w:ind w:right="-20"/>
              <w:jc w:val="left"/>
              <w:rPr>
                <w:rFonts w:eastAsia="Arial" w:cs="Arial"/>
                <w:sz w:val="18"/>
                <w:szCs w:val="18"/>
              </w:rPr>
            </w:pPr>
            <w:r w:rsidRPr="00E27369">
              <w:rPr>
                <w:rFonts w:eastAsia="Arial" w:cs="Arial"/>
                <w:sz w:val="18"/>
                <w:szCs w:val="18"/>
              </w:rPr>
              <w:t>25%</w:t>
            </w:r>
          </w:p>
        </w:tc>
      </w:tr>
      <w:tr w:rsidR="00570D22" w:rsidTr="00570D22">
        <w:trPr>
          <w:trHeight w:val="283"/>
        </w:trPr>
        <w:tc>
          <w:tcPr>
            <w:tcW w:w="655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No</w:t>
            </w:r>
          </w:p>
        </w:tc>
        <w:tc>
          <w:tcPr>
            <w:tcW w:w="1134"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6</w:t>
            </w:r>
          </w:p>
        </w:tc>
        <w:tc>
          <w:tcPr>
            <w:tcW w:w="1134" w:type="dxa"/>
            <w:tcBorders>
              <w:top w:val="nil"/>
              <w:left w:val="nil"/>
              <w:bottom w:val="nil"/>
              <w:right w:val="nil"/>
            </w:tcBorders>
            <w:vAlign w:val="center"/>
          </w:tcPr>
          <w:p w:rsidR="00570D22" w:rsidRPr="00E27369" w:rsidRDefault="00570D22" w:rsidP="00570D22">
            <w:pPr>
              <w:jc w:val="left"/>
              <w:rPr>
                <w:rFonts w:eastAsia="Arial" w:cs="Arial"/>
                <w:position w:val="1"/>
                <w:sz w:val="18"/>
                <w:szCs w:val="18"/>
              </w:rPr>
            </w:pPr>
            <w:r w:rsidRPr="00E27369">
              <w:rPr>
                <w:rFonts w:eastAsia="Arial" w:cs="Arial"/>
                <w:position w:val="1"/>
                <w:sz w:val="18"/>
                <w:szCs w:val="18"/>
              </w:rPr>
              <w:t>21.43%</w:t>
            </w:r>
          </w:p>
        </w:tc>
        <w:tc>
          <w:tcPr>
            <w:tcW w:w="1383" w:type="dxa"/>
            <w:tcBorders>
              <w:top w:val="nil"/>
              <w:left w:val="nil"/>
              <w:bottom w:val="nil"/>
              <w:right w:val="nil"/>
            </w:tcBorders>
            <w:vAlign w:val="center"/>
          </w:tcPr>
          <w:p w:rsidR="00570D22" w:rsidRPr="00E27369" w:rsidRDefault="00570D22" w:rsidP="00570D22">
            <w:pPr>
              <w:jc w:val="left"/>
              <w:rPr>
                <w:sz w:val="18"/>
                <w:szCs w:val="18"/>
              </w:rPr>
            </w:pPr>
            <w:r w:rsidRPr="00E27369">
              <w:rPr>
                <w:rFonts w:eastAsia="Arial" w:cs="Arial"/>
                <w:position w:val="1"/>
                <w:sz w:val="18"/>
                <w:szCs w:val="18"/>
              </w:rPr>
              <w:t>21.43%</w:t>
            </w:r>
          </w:p>
        </w:tc>
      </w:tr>
      <w:tr w:rsidR="00570D22" w:rsidTr="00570D22">
        <w:trPr>
          <w:trHeight w:val="283"/>
        </w:trPr>
        <w:tc>
          <w:tcPr>
            <w:tcW w:w="6555" w:type="dxa"/>
            <w:tcBorders>
              <w:top w:val="nil"/>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Other:</w:t>
            </w:r>
          </w:p>
        </w:tc>
        <w:tc>
          <w:tcPr>
            <w:tcW w:w="1134" w:type="dxa"/>
            <w:tcBorders>
              <w:top w:val="nil"/>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Pr>
                <w:sz w:val="18"/>
                <w:szCs w:val="18"/>
              </w:rPr>
              <w:t>4</w:t>
            </w:r>
          </w:p>
        </w:tc>
        <w:tc>
          <w:tcPr>
            <w:tcW w:w="1134" w:type="dxa"/>
            <w:tcBorders>
              <w:top w:val="nil"/>
              <w:left w:val="nil"/>
              <w:bottom w:val="single" w:sz="12" w:space="0" w:color="A6A6A6" w:themeColor="background1" w:themeShade="A6"/>
              <w:right w:val="nil"/>
            </w:tcBorders>
            <w:vAlign w:val="center"/>
          </w:tcPr>
          <w:p w:rsidR="00570D22" w:rsidRPr="00E27369" w:rsidRDefault="00570D22" w:rsidP="00570D22">
            <w:pPr>
              <w:jc w:val="left"/>
              <w:rPr>
                <w:rFonts w:eastAsia="Arial" w:cs="Arial"/>
                <w:sz w:val="18"/>
                <w:szCs w:val="18"/>
              </w:rPr>
            </w:pPr>
            <w:r w:rsidRPr="00E27369">
              <w:rPr>
                <w:rFonts w:eastAsia="Arial" w:cs="Arial"/>
                <w:sz w:val="18"/>
                <w:szCs w:val="18"/>
              </w:rPr>
              <w:t>14.29%</w:t>
            </w:r>
          </w:p>
        </w:tc>
        <w:tc>
          <w:tcPr>
            <w:tcW w:w="1383" w:type="dxa"/>
            <w:tcBorders>
              <w:top w:val="nil"/>
              <w:left w:val="nil"/>
              <w:bottom w:val="single" w:sz="12" w:space="0" w:color="A6A6A6" w:themeColor="background1" w:themeShade="A6"/>
              <w:right w:val="nil"/>
            </w:tcBorders>
            <w:vAlign w:val="center"/>
          </w:tcPr>
          <w:p w:rsidR="00570D22" w:rsidRPr="00E27369" w:rsidRDefault="00570D22" w:rsidP="00570D22">
            <w:pPr>
              <w:jc w:val="left"/>
              <w:rPr>
                <w:sz w:val="18"/>
                <w:szCs w:val="18"/>
              </w:rPr>
            </w:pPr>
            <w:r w:rsidRPr="00E27369">
              <w:rPr>
                <w:rFonts w:eastAsia="Arial" w:cs="Arial"/>
                <w:sz w:val="18"/>
                <w:szCs w:val="18"/>
              </w:rPr>
              <w:t>14.29%</w:t>
            </w:r>
          </w:p>
        </w:tc>
      </w:tr>
      <w:tr w:rsidR="00570D22" w:rsidTr="00570D22">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sz w:val="18"/>
                <w:szCs w:val="18"/>
              </w:rPr>
            </w:pPr>
            <w:r>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9D3975" w:rsidRDefault="00570D22" w:rsidP="00570D22">
            <w:pPr>
              <w:spacing w:before="44"/>
              <w:ind w:right="-20"/>
              <w:jc w:val="left"/>
              <w:rPr>
                <w:rFonts w:eastAsia="Arial" w:cs="Arial"/>
                <w:sz w:val="18"/>
                <w:szCs w:val="18"/>
              </w:rPr>
            </w:pPr>
            <w:r w:rsidRPr="009D3975">
              <w:rPr>
                <w:rFonts w:cs="Arial"/>
                <w:sz w:val="18"/>
                <w:szCs w:val="18"/>
              </w:rPr>
              <w:t>100%</w:t>
            </w:r>
          </w:p>
        </w:tc>
        <w:tc>
          <w:tcPr>
            <w:tcW w:w="138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9D3975" w:rsidRDefault="00570D22" w:rsidP="00570D22">
            <w:pPr>
              <w:spacing w:before="44"/>
              <w:ind w:right="-20"/>
              <w:jc w:val="left"/>
              <w:rPr>
                <w:rFonts w:eastAsia="Arial" w:cs="Arial"/>
                <w:sz w:val="18"/>
                <w:szCs w:val="18"/>
              </w:rPr>
            </w:pPr>
            <w:r w:rsidRPr="009D3975">
              <w:rPr>
                <w:rFonts w:cs="Arial"/>
                <w:sz w:val="18"/>
                <w:szCs w:val="18"/>
              </w:rPr>
              <w:t>100%</w:t>
            </w:r>
          </w:p>
        </w:tc>
      </w:tr>
      <w:tr w:rsidR="00570D22" w:rsidTr="00570D22">
        <w:trPr>
          <w:trHeight w:val="283"/>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sidRPr="004755F2">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9D3975" w:rsidRDefault="00570D22" w:rsidP="00570D22">
            <w:pPr>
              <w:jc w:val="left"/>
              <w:rPr>
                <w:rFonts w:eastAsia="Arial" w:cs="Arial"/>
                <w:sz w:val="18"/>
                <w:szCs w:val="18"/>
              </w:rPr>
            </w:pPr>
            <w:r w:rsidRPr="009D3975">
              <w:rPr>
                <w:rFonts w:cs="Arial"/>
                <w:sz w:val="18"/>
                <w:szCs w:val="18"/>
              </w:rPr>
              <w:t>0%</w:t>
            </w:r>
          </w:p>
        </w:tc>
        <w:tc>
          <w:tcPr>
            <w:tcW w:w="1383" w:type="dxa"/>
            <w:tcBorders>
              <w:top w:val="single" w:sz="12" w:space="0" w:color="A6A6A6" w:themeColor="background1" w:themeShade="A6"/>
              <w:left w:val="nil"/>
              <w:bottom w:val="single" w:sz="12" w:space="0" w:color="A6A6A6" w:themeColor="background1" w:themeShade="A6"/>
              <w:right w:val="nil"/>
            </w:tcBorders>
            <w:vAlign w:val="center"/>
          </w:tcPr>
          <w:p w:rsidR="00570D22" w:rsidRPr="009D3975" w:rsidRDefault="00570D22" w:rsidP="00570D22">
            <w:pPr>
              <w:jc w:val="left"/>
              <w:rPr>
                <w:sz w:val="18"/>
                <w:szCs w:val="18"/>
              </w:rPr>
            </w:pPr>
            <w:r w:rsidRPr="009D3975">
              <w:rPr>
                <w:rFonts w:cs="Arial"/>
                <w:sz w:val="18"/>
                <w:szCs w:val="18"/>
              </w:rPr>
              <w:t>-</w:t>
            </w:r>
          </w:p>
        </w:tc>
      </w:tr>
      <w:tr w:rsidR="00570D22" w:rsidTr="00570D22">
        <w:trPr>
          <w:trHeight w:val="283"/>
        </w:trPr>
        <w:tc>
          <w:tcPr>
            <w:tcW w:w="6555" w:type="dxa"/>
            <w:tcBorders>
              <w:top w:val="single" w:sz="12" w:space="0" w:color="A6A6A6" w:themeColor="background1" w:themeShade="A6"/>
              <w:left w:val="nil"/>
              <w:bottom w:val="nil"/>
              <w:right w:val="nil"/>
            </w:tcBorders>
            <w:vAlign w:val="center"/>
          </w:tcPr>
          <w:p w:rsidR="00570D22" w:rsidRPr="004B7F8B"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34" w:type="dxa"/>
            <w:tcBorders>
              <w:top w:val="single" w:sz="12" w:space="0" w:color="A6A6A6" w:themeColor="background1" w:themeShade="A6"/>
              <w:left w:val="nil"/>
              <w:bottom w:val="nil"/>
              <w:right w:val="nil"/>
            </w:tcBorders>
            <w:vAlign w:val="center"/>
          </w:tcPr>
          <w:p w:rsidR="00570D22" w:rsidRPr="004755F2" w:rsidRDefault="00570D22" w:rsidP="00570D22">
            <w:pPr>
              <w:jc w:val="left"/>
              <w:rPr>
                <w:sz w:val="18"/>
                <w:szCs w:val="18"/>
              </w:rPr>
            </w:pPr>
          </w:p>
        </w:tc>
        <w:tc>
          <w:tcPr>
            <w:tcW w:w="1134" w:type="dxa"/>
            <w:tcBorders>
              <w:top w:val="single" w:sz="12" w:space="0" w:color="A6A6A6" w:themeColor="background1" w:themeShade="A6"/>
              <w:left w:val="nil"/>
              <w:bottom w:val="nil"/>
              <w:right w:val="nil"/>
            </w:tcBorders>
          </w:tcPr>
          <w:p w:rsidR="00570D22" w:rsidRPr="004755F2" w:rsidRDefault="00570D22" w:rsidP="00570D22">
            <w:pPr>
              <w:jc w:val="left"/>
              <w:rPr>
                <w:rFonts w:eastAsia="Arial" w:cs="Arial"/>
                <w:sz w:val="18"/>
                <w:szCs w:val="18"/>
              </w:rPr>
            </w:pPr>
          </w:p>
        </w:tc>
        <w:tc>
          <w:tcPr>
            <w:tcW w:w="1383" w:type="dxa"/>
            <w:tcBorders>
              <w:top w:val="single" w:sz="12" w:space="0" w:color="A6A6A6" w:themeColor="background1" w:themeShade="A6"/>
              <w:left w:val="nil"/>
              <w:bottom w:val="nil"/>
              <w:right w:val="nil"/>
            </w:tcBorders>
          </w:tcPr>
          <w:p w:rsidR="00570D22" w:rsidRPr="004755F2" w:rsidRDefault="00570D22" w:rsidP="00570D22">
            <w:pPr>
              <w:jc w:val="left"/>
              <w:rPr>
                <w:sz w:val="18"/>
                <w:szCs w:val="18"/>
              </w:rPr>
            </w:pPr>
          </w:p>
        </w:tc>
      </w:tr>
    </w:tbl>
    <w:p w:rsidR="00570D22" w:rsidRPr="00B4740B" w:rsidRDefault="00570D22" w:rsidP="00570D22">
      <w:pPr>
        <w:rPr>
          <w:sz w:val="18"/>
          <w:szCs w:val="18"/>
        </w:rPr>
      </w:pPr>
    </w:p>
    <w:p w:rsidR="00570D22" w:rsidRPr="00B4740B" w:rsidRDefault="00570D22" w:rsidP="00570D22">
      <w:pPr>
        <w:jc w:val="left"/>
        <w:rPr>
          <w:sz w:val="18"/>
          <w:szCs w:val="18"/>
          <w:u w:val="single"/>
        </w:rPr>
      </w:pPr>
      <w:r w:rsidRPr="00B4740B">
        <w:rPr>
          <w:sz w:val="18"/>
          <w:szCs w:val="18"/>
          <w:u w:val="single"/>
        </w:rPr>
        <w:t xml:space="preserve">Other (details) </w:t>
      </w:r>
    </w:p>
    <w:p w:rsidR="00570D22" w:rsidRPr="00B4740B" w:rsidRDefault="00570D22" w:rsidP="00570D22">
      <w:pPr>
        <w:autoSpaceDE w:val="0"/>
        <w:autoSpaceDN w:val="0"/>
        <w:adjustRightInd w:val="0"/>
        <w:jc w:val="left"/>
        <w:rPr>
          <w:rFonts w:cs="Arial"/>
          <w:sz w:val="18"/>
          <w:szCs w:val="18"/>
        </w:rPr>
      </w:pPr>
    </w:p>
    <w:p w:rsidR="00570D22" w:rsidRPr="00B4740B" w:rsidRDefault="00570D22" w:rsidP="00570D22">
      <w:pPr>
        <w:autoSpaceDE w:val="0"/>
        <w:autoSpaceDN w:val="0"/>
        <w:adjustRightInd w:val="0"/>
        <w:jc w:val="left"/>
        <w:rPr>
          <w:rFonts w:cs="Arial"/>
          <w:sz w:val="18"/>
          <w:szCs w:val="18"/>
        </w:rPr>
      </w:pPr>
      <w:r w:rsidRPr="00B4740B">
        <w:rPr>
          <w:rFonts w:cs="Arial"/>
          <w:sz w:val="18"/>
          <w:szCs w:val="18"/>
        </w:rPr>
        <w:t>See comments</w:t>
      </w:r>
    </w:p>
    <w:p w:rsidR="00570D22" w:rsidRPr="00B4740B" w:rsidRDefault="00570D22" w:rsidP="00570D22">
      <w:pPr>
        <w:jc w:val="left"/>
        <w:rPr>
          <w:rFonts w:cs="Arial"/>
          <w:sz w:val="18"/>
          <w:szCs w:val="18"/>
        </w:rPr>
      </w:pPr>
    </w:p>
    <w:p w:rsidR="00570D22" w:rsidRPr="00B4740B" w:rsidRDefault="00570D22" w:rsidP="00570D22">
      <w:pPr>
        <w:jc w:val="left"/>
        <w:rPr>
          <w:sz w:val="18"/>
          <w:szCs w:val="18"/>
          <w:u w:val="single"/>
        </w:rPr>
      </w:pPr>
      <w:r w:rsidRPr="00B4740B">
        <w:rPr>
          <w:rFonts w:cs="Arial"/>
          <w:sz w:val="18"/>
          <w:szCs w:val="18"/>
        </w:rPr>
        <w:t>Does not perform DUS</w:t>
      </w:r>
    </w:p>
    <w:p w:rsidR="00570D22" w:rsidRPr="00B4740B" w:rsidRDefault="00570D22" w:rsidP="00570D22">
      <w:pPr>
        <w:rPr>
          <w:sz w:val="18"/>
          <w:szCs w:val="18"/>
        </w:rPr>
      </w:pPr>
    </w:p>
    <w:p w:rsidR="00570D22" w:rsidRPr="00B4740B" w:rsidRDefault="00570D22" w:rsidP="00570D22">
      <w:pPr>
        <w:jc w:val="left"/>
        <w:rPr>
          <w:rFonts w:cs="Arial"/>
          <w:sz w:val="18"/>
          <w:szCs w:val="18"/>
          <w:u w:val="single"/>
        </w:rPr>
      </w:pPr>
      <w:r w:rsidRPr="00B4740B">
        <w:rPr>
          <w:rFonts w:cs="Arial"/>
          <w:sz w:val="18"/>
          <w:szCs w:val="18"/>
          <w:u w:val="single"/>
        </w:rPr>
        <w:t>Comments</w:t>
      </w:r>
    </w:p>
    <w:p w:rsidR="00570D22" w:rsidRDefault="00570D22" w:rsidP="00570D2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We do not perform any DUS examinations for any species</w:t>
            </w:r>
          </w:p>
          <w:p w:rsidR="00570D22" w:rsidRPr="008E55AE" w:rsidRDefault="00570D22" w:rsidP="00570D22">
            <w:pPr>
              <w:jc w:val="left"/>
              <w:rPr>
                <w:u w:val="single"/>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We will perform the test on behalf of another authority if our variety collection and our growing conditions are suitable for the variety in question and if we have sufficient capacity to do the test.</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Comments are the same as for question 20</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Only for species for which the DUS test is set up regularly or for which we have received more requests for the DUS technical examination.</w:t>
            </w:r>
            <w:r>
              <w:rPr>
                <w:rFonts w:cs="Arial"/>
                <w:sz w:val="18"/>
                <w:szCs w:val="18"/>
              </w:rPr>
              <w:t xml:space="preserve"> </w:t>
            </w:r>
            <w:r w:rsidRPr="008E55AE">
              <w:rPr>
                <w:rFonts w:cs="Arial"/>
                <w:sz w:val="18"/>
                <w:szCs w:val="18"/>
              </w:rPr>
              <w:t>We try to avoid the DUS examination with few number of candidate varieties which are not subject of our application.</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Yes, but this would depend on whether plant material of the candidate is present in NZ. Importation of plant material can be very complex, lengthy and costly and PVRO has no role in importation policy or management.</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In principle we conduct DUS examinations for all UPOV members for species we test, but only for varieties which are adapted to our growing conditions.</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lastRenderedPageBreak/>
              <w:t>The CPVO would advise the requesting authority to contact directly one of its entrusted authorities and organize the DUS test bilaterally amongst them.</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Pr>
                <w:rFonts w:cs="Arial"/>
                <w:sz w:val="18"/>
                <w:szCs w:val="18"/>
              </w:rPr>
              <w:t>Currently, the authority of my country performs tests to obtain the DUS information for specific crops, to provide</w:t>
            </w:r>
            <w:r w:rsidRPr="008E55AE">
              <w:rPr>
                <w:rFonts w:cs="Arial"/>
                <w:sz w:val="18"/>
                <w:szCs w:val="18"/>
              </w:rPr>
              <w:t xml:space="preserve"> </w:t>
            </w:r>
            <w:proofErr w:type="gramStart"/>
            <w:r>
              <w:rPr>
                <w:rFonts w:cs="Arial"/>
                <w:sz w:val="18"/>
                <w:szCs w:val="18"/>
              </w:rPr>
              <w:t>the to</w:t>
            </w:r>
            <w:proofErr w:type="gramEnd"/>
            <w:r>
              <w:rPr>
                <w:rFonts w:cs="Arial"/>
                <w:sz w:val="18"/>
                <w:szCs w:val="18"/>
              </w:rPr>
              <w:t xml:space="preserve"> the Community Plant Variety Office</w:t>
            </w:r>
            <w:r w:rsidRPr="008E55AE">
              <w:rPr>
                <w:rFonts w:cs="Arial"/>
                <w:sz w:val="18"/>
                <w:szCs w:val="18"/>
              </w:rPr>
              <w:t>.</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r w:rsidRPr="008E55AE">
              <w:rPr>
                <w:rFonts w:cs="Arial"/>
                <w:sz w:val="18"/>
                <w:szCs w:val="18"/>
              </w:rPr>
              <w:t>We had to analyze the situation in detail</w:t>
            </w:r>
          </w:p>
          <w:p w:rsidR="00570D22" w:rsidRPr="008E55AE" w:rsidRDefault="00570D22" w:rsidP="00570D22">
            <w:pPr>
              <w:autoSpaceDE w:val="0"/>
              <w:autoSpaceDN w:val="0"/>
              <w:adjustRightInd w:val="0"/>
              <w:jc w:val="left"/>
              <w:rPr>
                <w:rFonts w:cs="Arial"/>
                <w:sz w:val="18"/>
                <w:szCs w:val="18"/>
              </w:rPr>
            </w:pPr>
          </w:p>
        </w:tc>
      </w:tr>
    </w:tbl>
    <w:p w:rsidR="00570D22" w:rsidRPr="00B4740B" w:rsidRDefault="00570D22" w:rsidP="00570D22">
      <w:pPr>
        <w:rPr>
          <w:rFonts w:cs="Arial"/>
          <w:sz w:val="18"/>
          <w:szCs w:val="18"/>
        </w:rPr>
      </w:pPr>
    </w:p>
    <w:p w:rsidR="00570D22" w:rsidRDefault="00570D22" w:rsidP="00570D22">
      <w:pPr>
        <w:rPr>
          <w:rFonts w:cs="Arial"/>
          <w:b/>
          <w:bCs/>
          <w:sz w:val="28"/>
          <w:szCs w:val="28"/>
        </w:rPr>
      </w:pPr>
      <w:r>
        <w:br w:type="page"/>
      </w:r>
    </w:p>
    <w:p w:rsidR="00570D22" w:rsidRDefault="00570D22" w:rsidP="00570D22">
      <w:pPr>
        <w:pStyle w:val="Titre"/>
        <w:rPr>
          <w:szCs w:val="18"/>
        </w:rPr>
      </w:pPr>
      <w:bookmarkStart w:id="31" w:name="_Toc476301281"/>
      <w:r w:rsidRPr="001C5A29">
        <w:rPr>
          <w:b/>
          <w:sz w:val="28"/>
        </w:rPr>
        <w:lastRenderedPageBreak/>
        <w:t>Question 29</w:t>
      </w:r>
      <w:proofErr w:type="gramStart"/>
      <w:r w:rsidRPr="00756BB4">
        <w:rPr>
          <w:sz w:val="28"/>
        </w:rPr>
        <w:t>:</w:t>
      </w:r>
      <w:proofErr w:type="gramEnd"/>
      <w:r w:rsidRPr="00756BB4">
        <w:rPr>
          <w:sz w:val="28"/>
        </w:rPr>
        <w:br/>
      </w:r>
      <w:r>
        <w:rPr>
          <w:szCs w:val="18"/>
        </w:rPr>
        <w:t>If your authority conducts DUS examinations on behalf of UPOV members for varieties for which it has not received an application, which of the following criteria must normally be met?</w:t>
      </w:r>
      <w:bookmarkEnd w:id="31"/>
    </w:p>
    <w:p w:rsidR="00570D22" w:rsidRPr="00712ECE" w:rsidRDefault="00570D22" w:rsidP="00570D22">
      <w:pPr>
        <w:rPr>
          <w:sz w:val="18"/>
        </w:rPr>
      </w:pPr>
      <w:r w:rsidRPr="00712ECE">
        <w:rPr>
          <w:sz w:val="18"/>
        </w:rPr>
        <w:t>(</w:t>
      </w:r>
      <w:proofErr w:type="gramStart"/>
      <w:r w:rsidRPr="00712ECE">
        <w:rPr>
          <w:sz w:val="18"/>
        </w:rPr>
        <w:t>more</w:t>
      </w:r>
      <w:proofErr w:type="gramEnd"/>
      <w:r w:rsidRPr="00712ECE">
        <w:rPr>
          <w:sz w:val="18"/>
        </w:rPr>
        <w:t xml:space="preserve"> than one box can be ticked):</w:t>
      </w:r>
    </w:p>
    <w:tbl>
      <w:tblPr>
        <w:tblStyle w:val="TableGrid"/>
        <w:tblpPr w:leftFromText="180" w:rightFromText="180" w:vertAnchor="text" w:horzAnchor="margin" w:tblpY="415"/>
        <w:tblW w:w="2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71"/>
      </w:tblGrid>
      <w:tr w:rsidR="00570D22" w:rsidRPr="00664B41" w:rsidTr="00570D22">
        <w:trPr>
          <w:trHeight w:hRule="exact" w:val="775"/>
        </w:trPr>
        <w:tc>
          <w:tcPr>
            <w:tcW w:w="2971" w:type="dxa"/>
            <w:vAlign w:val="center"/>
          </w:tcPr>
          <w:p w:rsidR="00570D22" w:rsidRPr="00E10B98" w:rsidRDefault="00570D22" w:rsidP="00570D22">
            <w:pPr>
              <w:autoSpaceDE w:val="0"/>
              <w:autoSpaceDN w:val="0"/>
              <w:adjustRightInd w:val="0"/>
              <w:jc w:val="right"/>
              <w:rPr>
                <w:rFonts w:cs="Arial"/>
                <w:sz w:val="16"/>
                <w:szCs w:val="18"/>
              </w:rPr>
            </w:pPr>
            <w:r>
              <w:rPr>
                <w:rFonts w:cs="Arial"/>
                <w:sz w:val="16"/>
                <w:szCs w:val="18"/>
              </w:rPr>
              <w:t>Same as for Question 21</w:t>
            </w:r>
          </w:p>
          <w:p w:rsidR="00570D22" w:rsidRPr="00E10B98" w:rsidRDefault="00570D22" w:rsidP="00570D22">
            <w:pPr>
              <w:autoSpaceDE w:val="0"/>
              <w:autoSpaceDN w:val="0"/>
              <w:adjustRightInd w:val="0"/>
              <w:jc w:val="right"/>
              <w:rPr>
                <w:rFonts w:cs="Arial"/>
                <w:sz w:val="16"/>
                <w:szCs w:val="18"/>
              </w:rPr>
            </w:pPr>
          </w:p>
        </w:tc>
      </w:tr>
      <w:tr w:rsidR="00570D22" w:rsidRPr="00664B41" w:rsidTr="00570D22">
        <w:trPr>
          <w:trHeight w:hRule="exact" w:val="494"/>
        </w:trPr>
        <w:tc>
          <w:tcPr>
            <w:tcW w:w="2971" w:type="dxa"/>
            <w:vAlign w:val="center"/>
          </w:tcPr>
          <w:p w:rsidR="00570D22" w:rsidRPr="00E10B98" w:rsidRDefault="00570D22" w:rsidP="00570D22">
            <w:pPr>
              <w:tabs>
                <w:tab w:val="left" w:pos="1843"/>
              </w:tabs>
              <w:autoSpaceDE w:val="0"/>
              <w:autoSpaceDN w:val="0"/>
              <w:adjustRightInd w:val="0"/>
              <w:jc w:val="right"/>
              <w:rPr>
                <w:rFonts w:cs="Arial"/>
                <w:sz w:val="16"/>
                <w:szCs w:val="18"/>
              </w:rPr>
            </w:pPr>
            <w:r w:rsidRPr="00E10B98">
              <w:rPr>
                <w:rFonts w:cs="Arial"/>
                <w:sz w:val="16"/>
                <w:szCs w:val="18"/>
              </w:rPr>
              <w:t>There are no particular criteria</w:t>
            </w:r>
          </w:p>
        </w:tc>
      </w:tr>
      <w:tr w:rsidR="00570D22" w:rsidRPr="00664B41" w:rsidTr="00570D22">
        <w:trPr>
          <w:trHeight w:hRule="exact" w:val="754"/>
        </w:trPr>
        <w:tc>
          <w:tcPr>
            <w:tcW w:w="2971" w:type="dxa"/>
            <w:vAlign w:val="center"/>
          </w:tcPr>
          <w:p w:rsidR="00570D22" w:rsidRPr="00E10B98" w:rsidRDefault="00570D22" w:rsidP="00570D22">
            <w:pPr>
              <w:autoSpaceDE w:val="0"/>
              <w:autoSpaceDN w:val="0"/>
              <w:adjustRightInd w:val="0"/>
              <w:jc w:val="right"/>
              <w:rPr>
                <w:rFonts w:cs="Arial"/>
                <w:sz w:val="16"/>
                <w:szCs w:val="18"/>
              </w:rPr>
            </w:pPr>
            <w:r w:rsidRPr="00E10B98">
              <w:rPr>
                <w:rFonts w:cs="Arial"/>
                <w:sz w:val="16"/>
                <w:szCs w:val="18"/>
              </w:rPr>
              <w:t>Your authority retains ownership of the DUS report and variety description</w:t>
            </w:r>
          </w:p>
        </w:tc>
      </w:tr>
      <w:tr w:rsidR="00570D22" w:rsidRPr="00664B41" w:rsidTr="00570D22">
        <w:trPr>
          <w:trHeight w:hRule="exact" w:val="576"/>
        </w:trPr>
        <w:tc>
          <w:tcPr>
            <w:tcW w:w="2971" w:type="dxa"/>
            <w:vAlign w:val="center"/>
          </w:tcPr>
          <w:p w:rsidR="00570D22" w:rsidRPr="00E10B98" w:rsidRDefault="00570D22" w:rsidP="00570D22">
            <w:pPr>
              <w:autoSpaceDE w:val="0"/>
              <w:autoSpaceDN w:val="0"/>
              <w:adjustRightInd w:val="0"/>
              <w:jc w:val="right"/>
              <w:rPr>
                <w:rFonts w:cs="Arial"/>
                <w:sz w:val="16"/>
                <w:szCs w:val="18"/>
              </w:rPr>
            </w:pPr>
            <w:r w:rsidRPr="00E10B98">
              <w:rPr>
                <w:rFonts w:cs="Arial"/>
                <w:sz w:val="16"/>
                <w:szCs w:val="18"/>
              </w:rPr>
              <w:t>The authority of the other UPOV member must make the request to your authority</w:t>
            </w:r>
          </w:p>
        </w:tc>
      </w:tr>
      <w:tr w:rsidR="00570D22" w:rsidRPr="00664B41" w:rsidTr="00570D22">
        <w:trPr>
          <w:trHeight w:hRule="exact" w:val="788"/>
        </w:trPr>
        <w:tc>
          <w:tcPr>
            <w:tcW w:w="2971" w:type="dxa"/>
            <w:vAlign w:val="center"/>
          </w:tcPr>
          <w:p w:rsidR="00570D22" w:rsidRPr="00E10B98" w:rsidRDefault="00570D22" w:rsidP="00570D22">
            <w:pPr>
              <w:autoSpaceDE w:val="0"/>
              <w:autoSpaceDN w:val="0"/>
              <w:adjustRightInd w:val="0"/>
              <w:jc w:val="right"/>
              <w:rPr>
                <w:rFonts w:cs="Arial"/>
                <w:sz w:val="16"/>
                <w:szCs w:val="18"/>
              </w:rPr>
            </w:pPr>
            <w:r w:rsidRPr="00E10B98">
              <w:rPr>
                <w:rFonts w:cs="Arial"/>
                <w:sz w:val="16"/>
                <w:szCs w:val="18"/>
              </w:rPr>
              <w:t>There is a written agreement with the receiving authority</w:t>
            </w:r>
          </w:p>
        </w:tc>
      </w:tr>
      <w:tr w:rsidR="00570D22" w:rsidRPr="00664B41" w:rsidTr="00570D22">
        <w:trPr>
          <w:trHeight w:hRule="exact" w:val="843"/>
        </w:trPr>
        <w:tc>
          <w:tcPr>
            <w:tcW w:w="2971" w:type="dxa"/>
            <w:vAlign w:val="center"/>
          </w:tcPr>
          <w:p w:rsidR="00570D22" w:rsidRPr="00E10B98" w:rsidRDefault="00570D22" w:rsidP="00570D22">
            <w:pPr>
              <w:autoSpaceDE w:val="0"/>
              <w:autoSpaceDN w:val="0"/>
              <w:adjustRightInd w:val="0"/>
              <w:jc w:val="right"/>
              <w:rPr>
                <w:rFonts w:cs="Arial"/>
                <w:sz w:val="16"/>
                <w:szCs w:val="18"/>
              </w:rPr>
            </w:pPr>
            <w:r w:rsidRPr="00E10B98">
              <w:rPr>
                <w:rFonts w:cs="Arial"/>
                <w:sz w:val="16"/>
                <w:szCs w:val="18"/>
              </w:rPr>
              <w:t>There is an established custom and practice of providing DUS reports over</w:t>
            </w:r>
          </w:p>
          <w:p w:rsidR="00570D22" w:rsidRPr="00E10B98" w:rsidRDefault="00570D22" w:rsidP="00570D22">
            <w:pPr>
              <w:autoSpaceDE w:val="0"/>
              <w:autoSpaceDN w:val="0"/>
              <w:adjustRightInd w:val="0"/>
              <w:jc w:val="right"/>
              <w:rPr>
                <w:rFonts w:cs="Arial"/>
                <w:sz w:val="16"/>
                <w:szCs w:val="18"/>
              </w:rPr>
            </w:pPr>
            <w:r w:rsidRPr="00E10B98">
              <w:rPr>
                <w:rFonts w:cs="Arial"/>
                <w:sz w:val="16"/>
                <w:szCs w:val="18"/>
              </w:rPr>
              <w:t>many years</w:t>
            </w:r>
          </w:p>
        </w:tc>
      </w:tr>
      <w:tr w:rsidR="00570D22" w:rsidRPr="00664B41" w:rsidTr="00570D22">
        <w:trPr>
          <w:trHeight w:hRule="exact" w:val="644"/>
        </w:trPr>
        <w:tc>
          <w:tcPr>
            <w:tcW w:w="2971" w:type="dxa"/>
            <w:vAlign w:val="center"/>
          </w:tcPr>
          <w:p w:rsidR="00570D22" w:rsidRPr="00E10B98" w:rsidRDefault="00570D22" w:rsidP="00570D22">
            <w:pPr>
              <w:autoSpaceDE w:val="0"/>
              <w:autoSpaceDN w:val="0"/>
              <w:adjustRightInd w:val="0"/>
              <w:jc w:val="right"/>
              <w:rPr>
                <w:rFonts w:cs="Arial"/>
                <w:sz w:val="16"/>
                <w:szCs w:val="18"/>
              </w:rPr>
            </w:pPr>
            <w:r w:rsidRPr="00E10B98">
              <w:rPr>
                <w:rFonts w:cs="Arial"/>
                <w:sz w:val="16"/>
                <w:szCs w:val="18"/>
              </w:rPr>
              <w:t>There must be payment of a fee for providing the DUS report</w:t>
            </w:r>
          </w:p>
        </w:tc>
      </w:tr>
      <w:tr w:rsidR="00570D22" w:rsidRPr="00664B41" w:rsidTr="00570D22">
        <w:trPr>
          <w:trHeight w:hRule="exact" w:val="824"/>
        </w:trPr>
        <w:tc>
          <w:tcPr>
            <w:tcW w:w="2971" w:type="dxa"/>
            <w:vAlign w:val="center"/>
          </w:tcPr>
          <w:p w:rsidR="00570D22" w:rsidRPr="00E10B98" w:rsidRDefault="00570D22" w:rsidP="00570D22">
            <w:pPr>
              <w:autoSpaceDE w:val="0"/>
              <w:autoSpaceDN w:val="0"/>
              <w:adjustRightInd w:val="0"/>
              <w:jc w:val="right"/>
              <w:rPr>
                <w:rFonts w:cs="Arial"/>
                <w:sz w:val="16"/>
                <w:szCs w:val="18"/>
              </w:rPr>
            </w:pPr>
            <w:r w:rsidRPr="00E10B98">
              <w:rPr>
                <w:rFonts w:cs="Arial"/>
                <w:sz w:val="16"/>
                <w:szCs w:val="18"/>
              </w:rPr>
              <w:t>A fee must be paid for the cost of the DUS examination</w:t>
            </w:r>
          </w:p>
        </w:tc>
      </w:tr>
      <w:tr w:rsidR="00570D22" w:rsidRPr="00664B41" w:rsidTr="00570D22">
        <w:trPr>
          <w:trHeight w:hRule="exact" w:val="398"/>
        </w:trPr>
        <w:tc>
          <w:tcPr>
            <w:tcW w:w="2971" w:type="dxa"/>
            <w:vAlign w:val="center"/>
          </w:tcPr>
          <w:p w:rsidR="00570D22" w:rsidRPr="00E10B98" w:rsidRDefault="00570D22" w:rsidP="00570D22">
            <w:pPr>
              <w:autoSpaceDE w:val="0"/>
              <w:autoSpaceDN w:val="0"/>
              <w:adjustRightInd w:val="0"/>
              <w:jc w:val="right"/>
              <w:rPr>
                <w:rFonts w:cs="Arial"/>
                <w:sz w:val="16"/>
                <w:szCs w:val="18"/>
              </w:rPr>
            </w:pPr>
            <w:r>
              <w:rPr>
                <w:rFonts w:cs="Arial"/>
                <w:sz w:val="16"/>
                <w:szCs w:val="18"/>
              </w:rPr>
              <w:t>Other</w:t>
            </w:r>
          </w:p>
        </w:tc>
      </w:tr>
    </w:tbl>
    <w:p w:rsidR="00570D22" w:rsidRDefault="00570D22" w:rsidP="00570D22">
      <w:pPr>
        <w:rPr>
          <w:rFonts w:cs="Arial"/>
          <w:sz w:val="18"/>
          <w:szCs w:val="18"/>
        </w:rPr>
      </w:pPr>
    </w:p>
    <w:p w:rsidR="00570D22" w:rsidRDefault="00570D22" w:rsidP="00570D22">
      <w:pPr>
        <w:tabs>
          <w:tab w:val="left" w:pos="902"/>
        </w:tabs>
        <w:rPr>
          <w:rFonts w:cs="Arial"/>
          <w:sz w:val="18"/>
          <w:szCs w:val="18"/>
        </w:rPr>
      </w:pPr>
      <w:r>
        <w:rPr>
          <w:noProof/>
        </w:rPr>
        <w:drawing>
          <wp:anchor distT="0" distB="0" distL="114300" distR="114300" simplePos="0" relativeHeight="251680768" behindDoc="1" locked="0" layoutInCell="1" allowOverlap="1" wp14:anchorId="630EF87D" wp14:editId="505FC00E">
            <wp:simplePos x="0" y="0"/>
            <wp:positionH relativeFrom="column">
              <wp:posOffset>1783715</wp:posOffset>
            </wp:positionH>
            <wp:positionV relativeFrom="paragraph">
              <wp:posOffset>7620</wp:posOffset>
            </wp:positionV>
            <wp:extent cx="4298315" cy="4253865"/>
            <wp:effectExtent l="0" t="0" r="6985" b="0"/>
            <wp:wrapThrough wrapText="bothSides">
              <wp:wrapPolygon edited="0">
                <wp:start x="0" y="0"/>
                <wp:lineTo x="0" y="21474"/>
                <wp:lineTo x="21539" y="21474"/>
                <wp:lineTo x="2153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4298315" cy="4253865"/>
                    </a:xfrm>
                    <a:prstGeom prst="rect">
                      <a:avLst/>
                    </a:prstGeom>
                  </pic:spPr>
                </pic:pic>
              </a:graphicData>
            </a:graphic>
            <wp14:sizeRelH relativeFrom="page">
              <wp14:pctWidth>0</wp14:pctWidth>
            </wp14:sizeRelH>
            <wp14:sizeRelV relativeFrom="page">
              <wp14:pctHeight>0</wp14:pctHeight>
            </wp14:sizeRelV>
          </wp:anchor>
        </w:drawing>
      </w:r>
      <w:r>
        <w:rPr>
          <w:rFonts w:cs="Arial"/>
          <w:sz w:val="18"/>
          <w:szCs w:val="18"/>
        </w:rPr>
        <w:tab/>
      </w:r>
    </w:p>
    <w:p w:rsidR="00570D22" w:rsidRPr="009A5485" w:rsidRDefault="00570D22" w:rsidP="00570D22">
      <w:pPr>
        <w:rPr>
          <w:rFonts w:cs="Arial"/>
          <w:sz w:val="18"/>
          <w:szCs w:val="18"/>
        </w:rPr>
      </w:pPr>
    </w:p>
    <w:p w:rsidR="00570D22" w:rsidRDefault="00570D22" w:rsidP="00570D22">
      <w:pPr>
        <w:rPr>
          <w:rFonts w:cs="Arial"/>
          <w:sz w:val="18"/>
          <w:szCs w:val="18"/>
        </w:rPr>
      </w:pPr>
    </w:p>
    <w:p w:rsidR="00570D22" w:rsidRDefault="00570D22" w:rsidP="00570D22">
      <w:pPr>
        <w:rPr>
          <w:rFonts w:cs="Arial"/>
          <w:sz w:val="18"/>
          <w:szCs w:val="18"/>
        </w:rPr>
      </w:pPr>
    </w:p>
    <w:p w:rsidR="00570D22" w:rsidRDefault="00570D22" w:rsidP="00570D22">
      <w:pPr>
        <w:rPr>
          <w:rFonts w:cs="Arial"/>
          <w:sz w:val="18"/>
          <w:szCs w:val="18"/>
        </w:rPr>
      </w:pPr>
    </w:p>
    <w:p w:rsidR="00570D22" w:rsidRDefault="00570D22" w:rsidP="00570D22">
      <w:pPr>
        <w:tabs>
          <w:tab w:val="left" w:pos="3005"/>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11091" w:type="dxa"/>
        <w:tblLayout w:type="fixed"/>
        <w:tblLook w:val="01E0" w:firstRow="1" w:lastRow="1" w:firstColumn="1" w:lastColumn="1" w:noHBand="0" w:noVBand="0"/>
      </w:tblPr>
      <w:tblGrid>
        <w:gridCol w:w="6555"/>
        <w:gridCol w:w="1134"/>
        <w:gridCol w:w="1134"/>
        <w:gridCol w:w="74"/>
        <w:gridCol w:w="1060"/>
        <w:gridCol w:w="1134"/>
      </w:tblGrid>
      <w:tr w:rsidR="00570D22" w:rsidTr="00570D22">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autoSpaceDE w:val="0"/>
              <w:autoSpaceDN w:val="0"/>
              <w:adjustRightInd w:val="0"/>
              <w:jc w:val="left"/>
              <w:rPr>
                <w:rFonts w:cs="Arial"/>
                <w:b/>
                <w:bCs/>
                <w:sz w:val="18"/>
                <w:szCs w:val="18"/>
              </w:rPr>
            </w:pPr>
            <w:r>
              <w:rPr>
                <w:rFonts w:cs="Arial"/>
                <w:b/>
                <w:bCs/>
                <w:sz w:val="18"/>
                <w:szCs w:val="18"/>
              </w:rPr>
              <w:t>Relative</w:t>
            </w:r>
          </w:p>
          <w:p w:rsidR="00570D22" w:rsidRDefault="00570D22" w:rsidP="00570D22">
            <w:pPr>
              <w:autoSpaceDE w:val="0"/>
              <w:autoSpaceDN w:val="0"/>
              <w:adjustRightInd w:val="0"/>
              <w:jc w:val="left"/>
              <w:rPr>
                <w:rFonts w:cs="Arial"/>
                <w:b/>
                <w:bCs/>
                <w:sz w:val="18"/>
                <w:szCs w:val="18"/>
              </w:rPr>
            </w:pPr>
            <w:r>
              <w:rPr>
                <w:rFonts w:cs="Arial"/>
                <w:b/>
                <w:bCs/>
                <w:sz w:val="18"/>
                <w:szCs w:val="18"/>
              </w:rPr>
              <w:t>frequency</w:t>
            </w:r>
          </w:p>
          <w:p w:rsidR="00570D22" w:rsidRPr="00F31AAB" w:rsidRDefault="00570D22" w:rsidP="00570D22">
            <w:pPr>
              <w:ind w:right="-20"/>
              <w:jc w:val="left"/>
              <w:rPr>
                <w:rFonts w:eastAsia="Arial" w:cs="Arial"/>
                <w:b/>
                <w:bCs/>
                <w:w w:val="107"/>
                <w:sz w:val="18"/>
                <w:szCs w:val="18"/>
              </w:rPr>
            </w:pPr>
            <w:r>
              <w:rPr>
                <w:rFonts w:cs="Arial"/>
                <w:b/>
                <w:bCs/>
                <w:sz w:val="18"/>
                <w:szCs w:val="18"/>
              </w:rPr>
              <w:t>by choice</w:t>
            </w:r>
          </w:p>
        </w:tc>
        <w:tc>
          <w:tcPr>
            <w:tcW w:w="1134" w:type="dxa"/>
            <w:gridSpan w:val="2"/>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08"/>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6555" w:type="dxa"/>
            <w:tcBorders>
              <w:top w:val="nil"/>
              <w:left w:val="nil"/>
              <w:bottom w:val="nil"/>
              <w:right w:val="nil"/>
            </w:tcBorders>
            <w:tcMar>
              <w:top w:w="28" w:type="dxa"/>
              <w:bottom w:w="28" w:type="dxa"/>
            </w:tcMar>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 xml:space="preserve">Same as for Question 21 </w:t>
            </w:r>
          </w:p>
        </w:tc>
        <w:tc>
          <w:tcPr>
            <w:tcW w:w="1134" w:type="dxa"/>
            <w:tcBorders>
              <w:top w:val="nil"/>
              <w:left w:val="nil"/>
              <w:bottom w:val="nil"/>
              <w:right w:val="nil"/>
            </w:tcBorders>
            <w:tcMar>
              <w:top w:w="28" w:type="dxa"/>
              <w:bottom w:w="28" w:type="dxa"/>
            </w:tcMar>
            <w:vAlign w:val="center"/>
          </w:tcPr>
          <w:p w:rsidR="00570D22" w:rsidRPr="005C081D" w:rsidRDefault="00570D22" w:rsidP="00570D22">
            <w:pPr>
              <w:spacing w:before="84"/>
              <w:ind w:right="-20"/>
              <w:jc w:val="left"/>
              <w:rPr>
                <w:rFonts w:eastAsia="Arial" w:cs="Arial"/>
                <w:position w:val="1"/>
                <w:sz w:val="17"/>
                <w:szCs w:val="17"/>
              </w:rPr>
            </w:pPr>
            <w:r w:rsidRPr="005C081D">
              <w:rPr>
                <w:rFonts w:eastAsia="Arial" w:cs="Arial"/>
                <w:position w:val="1"/>
                <w:sz w:val="17"/>
                <w:szCs w:val="17"/>
              </w:rPr>
              <w:t>14</w:t>
            </w:r>
            <w:r w:rsidRPr="005C081D">
              <w:rPr>
                <w:rFonts w:eastAsia="Arial" w:cs="Arial"/>
                <w:spacing w:val="-23"/>
                <w:position w:val="1"/>
                <w:sz w:val="17"/>
                <w:szCs w:val="17"/>
              </w:rPr>
              <w:t xml:space="preserve"> </w:t>
            </w:r>
          </w:p>
        </w:tc>
        <w:tc>
          <w:tcPr>
            <w:tcW w:w="1208" w:type="dxa"/>
            <w:gridSpan w:val="2"/>
            <w:tcBorders>
              <w:top w:val="nil"/>
              <w:left w:val="nil"/>
              <w:bottom w:val="nil"/>
              <w:right w:val="nil"/>
            </w:tcBorders>
            <w:tcMar>
              <w:top w:w="28" w:type="dxa"/>
              <w:bottom w:w="28" w:type="dxa"/>
            </w:tcMar>
            <w:vAlign w:val="center"/>
          </w:tcPr>
          <w:p w:rsidR="00570D22" w:rsidRPr="005C081D" w:rsidRDefault="00570D22" w:rsidP="00570D22">
            <w:pPr>
              <w:spacing w:before="84"/>
              <w:ind w:right="-20"/>
              <w:jc w:val="left"/>
              <w:rPr>
                <w:rFonts w:eastAsia="Arial" w:cs="Arial"/>
                <w:sz w:val="17"/>
                <w:szCs w:val="17"/>
              </w:rPr>
            </w:pPr>
            <w:r w:rsidRPr="005C081D">
              <w:rPr>
                <w:rFonts w:eastAsia="Arial" w:cs="Arial"/>
                <w:sz w:val="17"/>
                <w:szCs w:val="17"/>
              </w:rPr>
              <w:t>28.57%</w:t>
            </w:r>
            <w:r w:rsidRPr="005C081D">
              <w:rPr>
                <w:rFonts w:eastAsia="Arial" w:cs="Arial"/>
                <w:spacing w:val="-24"/>
                <w:sz w:val="17"/>
                <w:szCs w:val="17"/>
              </w:rPr>
              <w:t xml:space="preserve"> </w:t>
            </w:r>
          </w:p>
        </w:tc>
        <w:tc>
          <w:tcPr>
            <w:tcW w:w="1060" w:type="dxa"/>
            <w:tcBorders>
              <w:top w:val="nil"/>
              <w:left w:val="nil"/>
              <w:bottom w:val="nil"/>
              <w:right w:val="nil"/>
            </w:tcBorders>
            <w:tcMar>
              <w:top w:w="28" w:type="dxa"/>
              <w:bottom w:w="28" w:type="dxa"/>
            </w:tcMar>
            <w:vAlign w:val="center"/>
          </w:tcPr>
          <w:p w:rsidR="00570D22" w:rsidRPr="005C081D" w:rsidRDefault="00570D22" w:rsidP="00570D22">
            <w:pPr>
              <w:spacing w:before="84"/>
              <w:ind w:right="-20"/>
              <w:jc w:val="left"/>
              <w:rPr>
                <w:rFonts w:eastAsia="Arial" w:cs="Arial"/>
                <w:sz w:val="17"/>
                <w:szCs w:val="17"/>
              </w:rPr>
            </w:pPr>
            <w:r w:rsidRPr="005C081D">
              <w:rPr>
                <w:rFonts w:eastAsia="Arial" w:cs="Arial"/>
                <w:sz w:val="17"/>
                <w:szCs w:val="17"/>
              </w:rPr>
              <w:t>50%</w:t>
            </w:r>
            <w:r w:rsidRPr="005C081D">
              <w:rPr>
                <w:rFonts w:eastAsia="Arial" w:cs="Arial"/>
                <w:spacing w:val="-30"/>
                <w:sz w:val="17"/>
                <w:szCs w:val="17"/>
              </w:rPr>
              <w:t xml:space="preserve"> </w:t>
            </w:r>
          </w:p>
        </w:tc>
        <w:tc>
          <w:tcPr>
            <w:tcW w:w="1134" w:type="dxa"/>
            <w:tcBorders>
              <w:top w:val="nil"/>
              <w:left w:val="nil"/>
              <w:bottom w:val="nil"/>
              <w:right w:val="nil"/>
            </w:tcBorders>
            <w:tcMar>
              <w:top w:w="28" w:type="dxa"/>
              <w:bottom w:w="28" w:type="dxa"/>
            </w:tcMar>
            <w:vAlign w:val="center"/>
          </w:tcPr>
          <w:p w:rsidR="00570D22" w:rsidRPr="005C081D" w:rsidRDefault="00570D22" w:rsidP="00570D22">
            <w:pPr>
              <w:spacing w:before="84"/>
              <w:ind w:right="-20"/>
              <w:jc w:val="left"/>
              <w:rPr>
                <w:rFonts w:eastAsia="Arial" w:cs="Arial"/>
                <w:sz w:val="17"/>
                <w:szCs w:val="17"/>
              </w:rPr>
            </w:pPr>
            <w:r w:rsidRPr="005C081D">
              <w:rPr>
                <w:rFonts w:eastAsia="Arial" w:cs="Arial"/>
                <w:w w:val="105"/>
                <w:sz w:val="17"/>
                <w:szCs w:val="17"/>
              </w:rPr>
              <w:t>50%</w:t>
            </w:r>
          </w:p>
        </w:tc>
      </w:tr>
      <w:tr w:rsidR="00570D22" w:rsidTr="00570D22">
        <w:trPr>
          <w:trHeight w:val="283"/>
        </w:trPr>
        <w:tc>
          <w:tcPr>
            <w:tcW w:w="6555" w:type="dxa"/>
            <w:tcBorders>
              <w:top w:val="nil"/>
              <w:left w:val="nil"/>
              <w:bottom w:val="nil"/>
              <w:right w:val="nil"/>
            </w:tcBorders>
            <w:tcMar>
              <w:top w:w="28" w:type="dxa"/>
              <w:bottom w:w="28" w:type="dxa"/>
            </w:tcMar>
            <w:vAlign w:val="center"/>
          </w:tcPr>
          <w:p w:rsidR="00570D22" w:rsidRPr="00F31AAB" w:rsidRDefault="00570D22" w:rsidP="00570D22">
            <w:pPr>
              <w:tabs>
                <w:tab w:val="left" w:pos="1843"/>
              </w:tabs>
              <w:autoSpaceDE w:val="0"/>
              <w:autoSpaceDN w:val="0"/>
              <w:adjustRightInd w:val="0"/>
              <w:jc w:val="left"/>
              <w:rPr>
                <w:rFonts w:cs="Arial"/>
                <w:sz w:val="18"/>
                <w:szCs w:val="18"/>
              </w:rPr>
            </w:pPr>
            <w:r>
              <w:rPr>
                <w:rFonts w:cs="Arial"/>
                <w:sz w:val="18"/>
                <w:szCs w:val="18"/>
              </w:rPr>
              <w:t>There are no particular criteria</w:t>
            </w:r>
          </w:p>
        </w:tc>
        <w:tc>
          <w:tcPr>
            <w:tcW w:w="1134" w:type="dxa"/>
            <w:tcBorders>
              <w:top w:val="nil"/>
              <w:left w:val="nil"/>
              <w:bottom w:val="nil"/>
              <w:right w:val="nil"/>
            </w:tcBorders>
            <w:tcMar>
              <w:top w:w="28" w:type="dxa"/>
              <w:bottom w:w="28" w:type="dxa"/>
            </w:tcMar>
            <w:vAlign w:val="center"/>
          </w:tcPr>
          <w:p w:rsidR="00570D22" w:rsidRPr="004755F2" w:rsidRDefault="00570D22" w:rsidP="00570D22">
            <w:pPr>
              <w:jc w:val="left"/>
              <w:rPr>
                <w:sz w:val="18"/>
                <w:szCs w:val="18"/>
              </w:rPr>
            </w:pPr>
            <w:r>
              <w:rPr>
                <w:sz w:val="18"/>
                <w:szCs w:val="18"/>
              </w:rPr>
              <w:t>1</w:t>
            </w:r>
          </w:p>
        </w:tc>
        <w:tc>
          <w:tcPr>
            <w:tcW w:w="1208" w:type="dxa"/>
            <w:gridSpan w:val="2"/>
            <w:tcBorders>
              <w:top w:val="nil"/>
              <w:left w:val="nil"/>
              <w:bottom w:val="nil"/>
              <w:right w:val="nil"/>
            </w:tcBorders>
            <w:tcMar>
              <w:top w:w="28" w:type="dxa"/>
              <w:bottom w:w="28" w:type="dxa"/>
            </w:tcMar>
            <w:vAlign w:val="center"/>
          </w:tcPr>
          <w:p w:rsidR="00570D22" w:rsidRPr="00AD1A50" w:rsidRDefault="00570D22" w:rsidP="00570D22">
            <w:pPr>
              <w:ind w:right="-20"/>
              <w:jc w:val="left"/>
              <w:rPr>
                <w:rFonts w:eastAsia="Arial" w:cs="Arial"/>
                <w:sz w:val="17"/>
                <w:szCs w:val="17"/>
              </w:rPr>
            </w:pPr>
            <w:r w:rsidRPr="00AD1A50">
              <w:rPr>
                <w:rFonts w:eastAsia="Arial" w:cs="Arial"/>
                <w:sz w:val="17"/>
                <w:szCs w:val="17"/>
              </w:rPr>
              <w:t>2.04%</w:t>
            </w:r>
            <w:r w:rsidRPr="00AD1A50">
              <w:rPr>
                <w:rFonts w:eastAsia="Arial" w:cs="Arial"/>
                <w:spacing w:val="-18"/>
                <w:sz w:val="17"/>
                <w:szCs w:val="17"/>
              </w:rPr>
              <w:t xml:space="preserve"> </w:t>
            </w:r>
          </w:p>
        </w:tc>
        <w:tc>
          <w:tcPr>
            <w:tcW w:w="1060" w:type="dxa"/>
            <w:tcBorders>
              <w:top w:val="nil"/>
              <w:left w:val="nil"/>
              <w:bottom w:val="nil"/>
              <w:right w:val="nil"/>
            </w:tcBorders>
            <w:tcMar>
              <w:top w:w="28" w:type="dxa"/>
              <w:bottom w:w="28" w:type="dxa"/>
            </w:tcMar>
            <w:vAlign w:val="center"/>
          </w:tcPr>
          <w:p w:rsidR="00570D22" w:rsidRPr="00AD1A50" w:rsidRDefault="00570D22" w:rsidP="00570D22">
            <w:pPr>
              <w:ind w:right="-20"/>
              <w:jc w:val="left"/>
              <w:rPr>
                <w:rFonts w:eastAsia="Arial" w:cs="Arial"/>
                <w:sz w:val="17"/>
                <w:szCs w:val="17"/>
              </w:rPr>
            </w:pPr>
            <w:r w:rsidRPr="00AD1A50">
              <w:rPr>
                <w:rFonts w:eastAsia="Arial" w:cs="Arial"/>
                <w:sz w:val="17"/>
                <w:szCs w:val="17"/>
              </w:rPr>
              <w:t>3.57%</w:t>
            </w:r>
            <w:r w:rsidRPr="00AD1A50">
              <w:rPr>
                <w:rFonts w:eastAsia="Arial" w:cs="Arial"/>
                <w:spacing w:val="-18"/>
                <w:sz w:val="17"/>
                <w:szCs w:val="17"/>
              </w:rPr>
              <w:t xml:space="preserve"> </w:t>
            </w:r>
          </w:p>
        </w:tc>
        <w:tc>
          <w:tcPr>
            <w:tcW w:w="1134" w:type="dxa"/>
            <w:tcBorders>
              <w:top w:val="nil"/>
              <w:left w:val="nil"/>
              <w:bottom w:val="nil"/>
              <w:right w:val="nil"/>
            </w:tcBorders>
            <w:tcMar>
              <w:top w:w="28" w:type="dxa"/>
              <w:bottom w:w="28" w:type="dxa"/>
            </w:tcMar>
            <w:vAlign w:val="center"/>
          </w:tcPr>
          <w:p w:rsidR="00570D22" w:rsidRPr="00AD1A50" w:rsidRDefault="00570D22" w:rsidP="00570D22">
            <w:pPr>
              <w:ind w:right="-20"/>
              <w:jc w:val="left"/>
              <w:rPr>
                <w:rFonts w:eastAsia="Arial" w:cs="Arial"/>
                <w:sz w:val="17"/>
                <w:szCs w:val="17"/>
              </w:rPr>
            </w:pPr>
            <w:r w:rsidRPr="00AD1A50">
              <w:rPr>
                <w:rFonts w:eastAsia="Arial" w:cs="Arial"/>
                <w:w w:val="106"/>
                <w:sz w:val="17"/>
                <w:szCs w:val="17"/>
              </w:rPr>
              <w:t>3.57%</w:t>
            </w:r>
          </w:p>
        </w:tc>
      </w:tr>
      <w:tr w:rsidR="00570D22" w:rsidTr="00570D22">
        <w:trPr>
          <w:trHeight w:val="283"/>
        </w:trPr>
        <w:tc>
          <w:tcPr>
            <w:tcW w:w="6555" w:type="dxa"/>
            <w:tcBorders>
              <w:top w:val="nil"/>
              <w:left w:val="nil"/>
              <w:bottom w:val="nil"/>
              <w:right w:val="nil"/>
            </w:tcBorders>
            <w:tcMar>
              <w:top w:w="28" w:type="dxa"/>
              <w:bottom w:w="28" w:type="dxa"/>
            </w:tcMar>
            <w:vAlign w:val="center"/>
          </w:tcPr>
          <w:p w:rsidR="00570D22" w:rsidRDefault="00570D22" w:rsidP="00570D22">
            <w:pPr>
              <w:autoSpaceDE w:val="0"/>
              <w:autoSpaceDN w:val="0"/>
              <w:adjustRightInd w:val="0"/>
              <w:jc w:val="left"/>
              <w:rPr>
                <w:rFonts w:cs="Arial"/>
                <w:sz w:val="18"/>
                <w:szCs w:val="18"/>
              </w:rPr>
            </w:pPr>
            <w:r>
              <w:rPr>
                <w:rFonts w:cs="Arial"/>
                <w:sz w:val="18"/>
                <w:szCs w:val="18"/>
              </w:rPr>
              <w:t>Your authority retains ownership of the DUS report and variety description</w:t>
            </w:r>
          </w:p>
        </w:tc>
        <w:tc>
          <w:tcPr>
            <w:tcW w:w="1134" w:type="dxa"/>
            <w:tcBorders>
              <w:top w:val="nil"/>
              <w:left w:val="nil"/>
              <w:bottom w:val="nil"/>
              <w:right w:val="nil"/>
            </w:tcBorders>
            <w:tcMar>
              <w:top w:w="28" w:type="dxa"/>
              <w:bottom w:w="28" w:type="dxa"/>
            </w:tcMar>
            <w:vAlign w:val="center"/>
          </w:tcPr>
          <w:p w:rsidR="00570D22" w:rsidRPr="004755F2" w:rsidRDefault="00570D22" w:rsidP="00570D22">
            <w:pPr>
              <w:jc w:val="left"/>
              <w:rPr>
                <w:sz w:val="18"/>
                <w:szCs w:val="18"/>
              </w:rPr>
            </w:pPr>
            <w:r>
              <w:rPr>
                <w:sz w:val="18"/>
                <w:szCs w:val="18"/>
              </w:rPr>
              <w:t>6</w:t>
            </w:r>
          </w:p>
        </w:tc>
        <w:tc>
          <w:tcPr>
            <w:tcW w:w="1208" w:type="dxa"/>
            <w:gridSpan w:val="2"/>
            <w:tcBorders>
              <w:top w:val="nil"/>
              <w:left w:val="nil"/>
              <w:bottom w:val="nil"/>
              <w:right w:val="nil"/>
            </w:tcBorders>
            <w:tcMar>
              <w:top w:w="28" w:type="dxa"/>
              <w:bottom w:w="28" w:type="dxa"/>
            </w:tcMar>
            <w:vAlign w:val="center"/>
          </w:tcPr>
          <w:p w:rsidR="00570D22" w:rsidRPr="00D0531E" w:rsidRDefault="00570D22" w:rsidP="00570D22">
            <w:pPr>
              <w:spacing w:before="69"/>
              <w:ind w:right="-20"/>
              <w:jc w:val="left"/>
              <w:rPr>
                <w:rFonts w:eastAsia="Arial" w:cs="Arial"/>
                <w:sz w:val="17"/>
                <w:szCs w:val="17"/>
              </w:rPr>
            </w:pPr>
            <w:r w:rsidRPr="00D0531E">
              <w:rPr>
                <w:rFonts w:eastAsia="Arial" w:cs="Arial"/>
                <w:spacing w:val="-34"/>
                <w:sz w:val="17"/>
                <w:szCs w:val="17"/>
              </w:rPr>
              <w:t xml:space="preserve"> </w:t>
            </w:r>
            <w:r w:rsidRPr="00D0531E">
              <w:rPr>
                <w:rFonts w:eastAsia="Arial" w:cs="Arial"/>
                <w:position w:val="1"/>
                <w:sz w:val="17"/>
                <w:szCs w:val="17"/>
              </w:rPr>
              <w:t>12.24%</w:t>
            </w:r>
          </w:p>
        </w:tc>
        <w:tc>
          <w:tcPr>
            <w:tcW w:w="1060" w:type="dxa"/>
            <w:tcBorders>
              <w:top w:val="nil"/>
              <w:left w:val="nil"/>
              <w:bottom w:val="nil"/>
              <w:right w:val="nil"/>
            </w:tcBorders>
            <w:tcMar>
              <w:top w:w="28" w:type="dxa"/>
              <w:bottom w:w="28" w:type="dxa"/>
            </w:tcMar>
            <w:vAlign w:val="center"/>
          </w:tcPr>
          <w:p w:rsidR="00570D22" w:rsidRPr="00D0531E" w:rsidRDefault="00570D22" w:rsidP="00570D22">
            <w:pPr>
              <w:spacing w:before="69"/>
              <w:ind w:right="-20"/>
              <w:jc w:val="left"/>
              <w:rPr>
                <w:rFonts w:eastAsia="Arial" w:cs="Arial"/>
                <w:position w:val="1"/>
                <w:sz w:val="17"/>
                <w:szCs w:val="17"/>
              </w:rPr>
            </w:pPr>
            <w:r w:rsidRPr="00D0531E">
              <w:rPr>
                <w:rFonts w:eastAsia="Arial" w:cs="Arial"/>
                <w:position w:val="1"/>
                <w:sz w:val="17"/>
                <w:szCs w:val="17"/>
              </w:rPr>
              <w:t>21.43%</w:t>
            </w:r>
          </w:p>
        </w:tc>
        <w:tc>
          <w:tcPr>
            <w:tcW w:w="1134" w:type="dxa"/>
            <w:tcBorders>
              <w:top w:val="nil"/>
              <w:left w:val="nil"/>
              <w:bottom w:val="nil"/>
              <w:right w:val="nil"/>
            </w:tcBorders>
            <w:tcMar>
              <w:top w:w="28" w:type="dxa"/>
              <w:bottom w:w="28" w:type="dxa"/>
            </w:tcMar>
            <w:vAlign w:val="center"/>
          </w:tcPr>
          <w:p w:rsidR="00570D22" w:rsidRPr="00D0531E" w:rsidRDefault="00570D22" w:rsidP="00570D22">
            <w:pPr>
              <w:spacing w:before="69"/>
              <w:ind w:right="-20"/>
              <w:jc w:val="left"/>
              <w:rPr>
                <w:rFonts w:eastAsia="Arial" w:cs="Arial"/>
                <w:position w:val="1"/>
                <w:sz w:val="17"/>
                <w:szCs w:val="17"/>
              </w:rPr>
            </w:pPr>
            <w:r w:rsidRPr="00D0531E">
              <w:rPr>
                <w:rFonts w:eastAsia="Arial" w:cs="Arial"/>
                <w:position w:val="1"/>
                <w:sz w:val="17"/>
                <w:szCs w:val="17"/>
              </w:rPr>
              <w:t>21.43%</w:t>
            </w:r>
            <w:r w:rsidRPr="00D0531E">
              <w:rPr>
                <w:rFonts w:eastAsia="Arial" w:cs="Arial"/>
                <w:spacing w:val="-24"/>
                <w:position w:val="1"/>
                <w:sz w:val="17"/>
                <w:szCs w:val="17"/>
              </w:rPr>
              <w:t xml:space="preserve"> </w:t>
            </w:r>
          </w:p>
        </w:tc>
      </w:tr>
      <w:tr w:rsidR="00570D22" w:rsidTr="00570D22">
        <w:tc>
          <w:tcPr>
            <w:tcW w:w="6555" w:type="dxa"/>
            <w:tcBorders>
              <w:top w:val="nil"/>
              <w:left w:val="nil"/>
              <w:bottom w:val="nil"/>
              <w:right w:val="nil"/>
            </w:tcBorders>
            <w:tcMar>
              <w:top w:w="28" w:type="dxa"/>
              <w:bottom w:w="28" w:type="dxa"/>
            </w:tcMar>
            <w:vAlign w:val="center"/>
          </w:tcPr>
          <w:p w:rsidR="00570D22" w:rsidRDefault="00570D22" w:rsidP="00570D22">
            <w:pPr>
              <w:autoSpaceDE w:val="0"/>
              <w:autoSpaceDN w:val="0"/>
              <w:adjustRightInd w:val="0"/>
              <w:jc w:val="left"/>
              <w:rPr>
                <w:rFonts w:cs="Arial"/>
                <w:sz w:val="18"/>
                <w:szCs w:val="18"/>
              </w:rPr>
            </w:pPr>
            <w:r>
              <w:rPr>
                <w:rFonts w:cs="Arial"/>
                <w:sz w:val="18"/>
                <w:szCs w:val="18"/>
              </w:rPr>
              <w:t>The authority of the other UPOV member must make the request to your authority</w:t>
            </w:r>
          </w:p>
        </w:tc>
        <w:tc>
          <w:tcPr>
            <w:tcW w:w="1134" w:type="dxa"/>
            <w:tcBorders>
              <w:top w:val="nil"/>
              <w:left w:val="nil"/>
              <w:bottom w:val="nil"/>
              <w:right w:val="nil"/>
            </w:tcBorders>
            <w:tcMar>
              <w:top w:w="28" w:type="dxa"/>
              <w:bottom w:w="28" w:type="dxa"/>
            </w:tcMar>
            <w:vAlign w:val="center"/>
          </w:tcPr>
          <w:p w:rsidR="00570D22" w:rsidRPr="004755F2" w:rsidRDefault="00570D22" w:rsidP="00570D22">
            <w:pPr>
              <w:jc w:val="left"/>
              <w:rPr>
                <w:sz w:val="18"/>
                <w:szCs w:val="18"/>
              </w:rPr>
            </w:pPr>
            <w:r>
              <w:rPr>
                <w:sz w:val="18"/>
                <w:szCs w:val="18"/>
              </w:rPr>
              <w:t>8</w:t>
            </w:r>
          </w:p>
        </w:tc>
        <w:tc>
          <w:tcPr>
            <w:tcW w:w="1208" w:type="dxa"/>
            <w:gridSpan w:val="2"/>
            <w:tcBorders>
              <w:top w:val="nil"/>
              <w:left w:val="nil"/>
              <w:bottom w:val="nil"/>
              <w:right w:val="nil"/>
            </w:tcBorders>
            <w:tcMar>
              <w:top w:w="28" w:type="dxa"/>
              <w:bottom w:w="28" w:type="dxa"/>
            </w:tcMar>
            <w:vAlign w:val="center"/>
          </w:tcPr>
          <w:p w:rsidR="00570D22" w:rsidRPr="002E3EAD" w:rsidRDefault="00570D22" w:rsidP="00570D22">
            <w:pPr>
              <w:spacing w:before="92"/>
              <w:ind w:right="-20"/>
              <w:jc w:val="left"/>
              <w:rPr>
                <w:rFonts w:eastAsia="Arial" w:cs="Arial"/>
                <w:sz w:val="17"/>
                <w:szCs w:val="17"/>
              </w:rPr>
            </w:pPr>
            <w:r w:rsidRPr="002E3EAD">
              <w:rPr>
                <w:rFonts w:eastAsia="Arial" w:cs="Arial"/>
                <w:sz w:val="17"/>
                <w:szCs w:val="17"/>
              </w:rPr>
              <w:t>16.33%</w:t>
            </w:r>
          </w:p>
        </w:tc>
        <w:tc>
          <w:tcPr>
            <w:tcW w:w="1060" w:type="dxa"/>
            <w:tcBorders>
              <w:top w:val="nil"/>
              <w:left w:val="nil"/>
              <w:bottom w:val="nil"/>
              <w:right w:val="nil"/>
            </w:tcBorders>
            <w:tcMar>
              <w:top w:w="28" w:type="dxa"/>
              <w:bottom w:w="28" w:type="dxa"/>
            </w:tcMar>
            <w:vAlign w:val="center"/>
          </w:tcPr>
          <w:p w:rsidR="00570D22" w:rsidRPr="002E3EAD" w:rsidRDefault="00570D22" w:rsidP="00570D22">
            <w:pPr>
              <w:spacing w:before="92"/>
              <w:ind w:right="-20"/>
              <w:jc w:val="left"/>
              <w:rPr>
                <w:rFonts w:eastAsia="Arial" w:cs="Arial"/>
                <w:sz w:val="17"/>
                <w:szCs w:val="17"/>
              </w:rPr>
            </w:pPr>
            <w:r w:rsidRPr="002E3EAD">
              <w:rPr>
                <w:rFonts w:eastAsia="Arial" w:cs="Arial"/>
                <w:sz w:val="17"/>
                <w:szCs w:val="17"/>
              </w:rPr>
              <w:t>28.57%</w:t>
            </w:r>
          </w:p>
        </w:tc>
        <w:tc>
          <w:tcPr>
            <w:tcW w:w="1134" w:type="dxa"/>
            <w:tcBorders>
              <w:top w:val="nil"/>
              <w:left w:val="nil"/>
              <w:bottom w:val="nil"/>
              <w:right w:val="nil"/>
            </w:tcBorders>
            <w:tcMar>
              <w:top w:w="28" w:type="dxa"/>
              <w:bottom w:w="28" w:type="dxa"/>
            </w:tcMar>
            <w:vAlign w:val="center"/>
          </w:tcPr>
          <w:p w:rsidR="00570D22" w:rsidRPr="002E3EAD" w:rsidRDefault="00570D22" w:rsidP="00570D22">
            <w:pPr>
              <w:spacing w:before="92"/>
              <w:ind w:right="-20"/>
              <w:jc w:val="left"/>
              <w:rPr>
                <w:rFonts w:eastAsia="Arial" w:cs="Arial"/>
                <w:sz w:val="17"/>
                <w:szCs w:val="17"/>
              </w:rPr>
            </w:pPr>
            <w:r w:rsidRPr="002E3EAD">
              <w:rPr>
                <w:rFonts w:eastAsia="Arial" w:cs="Arial"/>
                <w:sz w:val="17"/>
                <w:szCs w:val="17"/>
              </w:rPr>
              <w:t>28.57%</w:t>
            </w:r>
            <w:r w:rsidRPr="002E3EAD">
              <w:rPr>
                <w:rFonts w:eastAsia="Arial" w:cs="Arial"/>
                <w:spacing w:val="-24"/>
                <w:sz w:val="17"/>
                <w:szCs w:val="17"/>
              </w:rPr>
              <w:t xml:space="preserve"> </w:t>
            </w:r>
          </w:p>
        </w:tc>
      </w:tr>
      <w:tr w:rsidR="00570D22" w:rsidTr="00570D22">
        <w:trPr>
          <w:trHeight w:val="283"/>
        </w:trPr>
        <w:tc>
          <w:tcPr>
            <w:tcW w:w="6555" w:type="dxa"/>
            <w:tcBorders>
              <w:top w:val="nil"/>
              <w:left w:val="nil"/>
              <w:bottom w:val="nil"/>
              <w:right w:val="nil"/>
            </w:tcBorders>
            <w:tcMar>
              <w:top w:w="28" w:type="dxa"/>
              <w:bottom w:w="28" w:type="dxa"/>
            </w:tcMar>
            <w:vAlign w:val="center"/>
          </w:tcPr>
          <w:p w:rsidR="00570D22" w:rsidRDefault="00570D22" w:rsidP="00570D22">
            <w:pPr>
              <w:autoSpaceDE w:val="0"/>
              <w:autoSpaceDN w:val="0"/>
              <w:adjustRightInd w:val="0"/>
              <w:jc w:val="left"/>
              <w:rPr>
                <w:rFonts w:cs="Arial"/>
                <w:sz w:val="18"/>
                <w:szCs w:val="18"/>
              </w:rPr>
            </w:pPr>
            <w:r>
              <w:rPr>
                <w:rFonts w:cs="Arial"/>
                <w:sz w:val="18"/>
                <w:szCs w:val="18"/>
              </w:rPr>
              <w:t>There is a written agreement with the receiving authority</w:t>
            </w:r>
          </w:p>
        </w:tc>
        <w:tc>
          <w:tcPr>
            <w:tcW w:w="1134" w:type="dxa"/>
            <w:tcBorders>
              <w:top w:val="nil"/>
              <w:left w:val="nil"/>
              <w:bottom w:val="nil"/>
              <w:right w:val="nil"/>
            </w:tcBorders>
            <w:tcMar>
              <w:top w:w="28" w:type="dxa"/>
              <w:bottom w:w="28" w:type="dxa"/>
            </w:tcMar>
            <w:vAlign w:val="center"/>
          </w:tcPr>
          <w:p w:rsidR="00570D22" w:rsidRDefault="00570D22" w:rsidP="00570D22">
            <w:pPr>
              <w:jc w:val="left"/>
              <w:rPr>
                <w:sz w:val="18"/>
                <w:szCs w:val="18"/>
              </w:rPr>
            </w:pPr>
            <w:r>
              <w:rPr>
                <w:sz w:val="18"/>
                <w:szCs w:val="18"/>
              </w:rPr>
              <w:t>2</w:t>
            </w:r>
          </w:p>
        </w:tc>
        <w:tc>
          <w:tcPr>
            <w:tcW w:w="1208" w:type="dxa"/>
            <w:gridSpan w:val="2"/>
            <w:tcBorders>
              <w:top w:val="nil"/>
              <w:left w:val="nil"/>
              <w:bottom w:val="nil"/>
              <w:right w:val="nil"/>
            </w:tcBorders>
            <w:tcMar>
              <w:top w:w="28" w:type="dxa"/>
              <w:bottom w:w="28" w:type="dxa"/>
            </w:tcMar>
            <w:vAlign w:val="center"/>
          </w:tcPr>
          <w:p w:rsidR="00570D22" w:rsidRPr="00513F62" w:rsidRDefault="00570D22" w:rsidP="00570D22">
            <w:pPr>
              <w:ind w:right="-20"/>
              <w:jc w:val="left"/>
              <w:rPr>
                <w:rFonts w:eastAsia="Arial" w:cs="Arial"/>
                <w:sz w:val="17"/>
                <w:szCs w:val="17"/>
              </w:rPr>
            </w:pPr>
            <w:r>
              <w:rPr>
                <w:rFonts w:cs="Arial"/>
                <w:sz w:val="18"/>
                <w:szCs w:val="18"/>
              </w:rPr>
              <w:t>4.08%</w:t>
            </w:r>
          </w:p>
        </w:tc>
        <w:tc>
          <w:tcPr>
            <w:tcW w:w="1060" w:type="dxa"/>
            <w:tcBorders>
              <w:top w:val="nil"/>
              <w:left w:val="nil"/>
              <w:bottom w:val="nil"/>
              <w:right w:val="nil"/>
            </w:tcBorders>
            <w:tcMar>
              <w:top w:w="28" w:type="dxa"/>
              <w:bottom w:w="28" w:type="dxa"/>
            </w:tcMar>
            <w:vAlign w:val="center"/>
          </w:tcPr>
          <w:p w:rsidR="00570D22" w:rsidRPr="00513F62" w:rsidRDefault="00570D22" w:rsidP="00570D22">
            <w:pPr>
              <w:ind w:right="-20"/>
              <w:jc w:val="left"/>
              <w:rPr>
                <w:rFonts w:eastAsia="Arial" w:cs="Arial"/>
                <w:sz w:val="17"/>
                <w:szCs w:val="17"/>
              </w:rPr>
            </w:pPr>
            <w:r w:rsidRPr="00513F62">
              <w:rPr>
                <w:rFonts w:eastAsia="Arial" w:cs="Arial"/>
                <w:position w:val="1"/>
                <w:sz w:val="17"/>
                <w:szCs w:val="17"/>
              </w:rPr>
              <w:t>7.14%</w:t>
            </w:r>
            <w:r w:rsidRPr="00513F62">
              <w:rPr>
                <w:rFonts w:eastAsia="Arial" w:cs="Arial"/>
                <w:spacing w:val="-18"/>
                <w:position w:val="1"/>
                <w:sz w:val="17"/>
                <w:szCs w:val="17"/>
              </w:rPr>
              <w:t xml:space="preserve"> </w:t>
            </w:r>
            <w:r w:rsidRPr="00513F62">
              <w:rPr>
                <w:rFonts w:eastAsia="Arial" w:cs="Arial"/>
                <w:spacing w:val="-9"/>
                <w:sz w:val="17"/>
                <w:szCs w:val="17"/>
              </w:rPr>
              <w:t xml:space="preserve"> </w:t>
            </w:r>
          </w:p>
        </w:tc>
        <w:tc>
          <w:tcPr>
            <w:tcW w:w="1134" w:type="dxa"/>
            <w:tcBorders>
              <w:top w:val="nil"/>
              <w:left w:val="nil"/>
              <w:bottom w:val="nil"/>
              <w:right w:val="nil"/>
            </w:tcBorders>
            <w:tcMar>
              <w:top w:w="28" w:type="dxa"/>
              <w:bottom w:w="28" w:type="dxa"/>
            </w:tcMar>
            <w:vAlign w:val="center"/>
          </w:tcPr>
          <w:p w:rsidR="00570D22" w:rsidRPr="00513F62" w:rsidRDefault="00570D22" w:rsidP="00570D22">
            <w:pPr>
              <w:ind w:right="-20"/>
              <w:jc w:val="left"/>
              <w:rPr>
                <w:rFonts w:eastAsia="Arial" w:cs="Arial"/>
                <w:position w:val="1"/>
                <w:sz w:val="17"/>
                <w:szCs w:val="17"/>
              </w:rPr>
            </w:pPr>
            <w:r w:rsidRPr="00513F62">
              <w:rPr>
                <w:rFonts w:eastAsia="Arial" w:cs="Arial"/>
                <w:position w:val="1"/>
                <w:sz w:val="17"/>
                <w:szCs w:val="17"/>
              </w:rPr>
              <w:t>7.14%</w:t>
            </w:r>
            <w:r w:rsidRPr="00513F62">
              <w:rPr>
                <w:rFonts w:eastAsia="Arial" w:cs="Arial"/>
                <w:spacing w:val="-18"/>
                <w:position w:val="1"/>
                <w:sz w:val="17"/>
                <w:szCs w:val="17"/>
              </w:rPr>
              <w:t xml:space="preserve"> </w:t>
            </w:r>
          </w:p>
        </w:tc>
      </w:tr>
      <w:tr w:rsidR="00570D22" w:rsidTr="00570D22">
        <w:tc>
          <w:tcPr>
            <w:tcW w:w="6555" w:type="dxa"/>
            <w:tcBorders>
              <w:top w:val="nil"/>
              <w:left w:val="nil"/>
              <w:bottom w:val="nil"/>
              <w:right w:val="nil"/>
            </w:tcBorders>
            <w:tcMar>
              <w:top w:w="28" w:type="dxa"/>
              <w:bottom w:w="28" w:type="dxa"/>
            </w:tcMar>
            <w:vAlign w:val="center"/>
          </w:tcPr>
          <w:p w:rsidR="00570D22" w:rsidRDefault="00570D22" w:rsidP="00570D22">
            <w:pPr>
              <w:autoSpaceDE w:val="0"/>
              <w:autoSpaceDN w:val="0"/>
              <w:adjustRightInd w:val="0"/>
              <w:jc w:val="left"/>
              <w:rPr>
                <w:rFonts w:cs="Arial"/>
                <w:sz w:val="18"/>
                <w:szCs w:val="18"/>
              </w:rPr>
            </w:pPr>
            <w:r>
              <w:rPr>
                <w:rFonts w:cs="Arial"/>
                <w:sz w:val="18"/>
                <w:szCs w:val="18"/>
              </w:rPr>
              <w:t>There is an established custom and practice of providing DUS reports over many years</w:t>
            </w:r>
          </w:p>
        </w:tc>
        <w:tc>
          <w:tcPr>
            <w:tcW w:w="1134" w:type="dxa"/>
            <w:tcBorders>
              <w:top w:val="nil"/>
              <w:left w:val="nil"/>
              <w:bottom w:val="nil"/>
              <w:right w:val="nil"/>
            </w:tcBorders>
            <w:tcMar>
              <w:top w:w="28" w:type="dxa"/>
              <w:bottom w:w="28" w:type="dxa"/>
            </w:tcMar>
            <w:vAlign w:val="center"/>
          </w:tcPr>
          <w:p w:rsidR="00570D22" w:rsidRPr="004755F2" w:rsidRDefault="00570D22" w:rsidP="00570D22">
            <w:pPr>
              <w:jc w:val="left"/>
              <w:rPr>
                <w:sz w:val="18"/>
                <w:szCs w:val="18"/>
              </w:rPr>
            </w:pPr>
            <w:r>
              <w:rPr>
                <w:sz w:val="18"/>
                <w:szCs w:val="18"/>
              </w:rPr>
              <w:t>1</w:t>
            </w:r>
          </w:p>
        </w:tc>
        <w:tc>
          <w:tcPr>
            <w:tcW w:w="1208" w:type="dxa"/>
            <w:gridSpan w:val="2"/>
            <w:tcBorders>
              <w:top w:val="nil"/>
              <w:left w:val="nil"/>
              <w:bottom w:val="nil"/>
              <w:right w:val="nil"/>
            </w:tcBorders>
            <w:tcMar>
              <w:top w:w="28" w:type="dxa"/>
              <w:bottom w:w="28" w:type="dxa"/>
            </w:tcMar>
            <w:vAlign w:val="center"/>
          </w:tcPr>
          <w:p w:rsidR="00570D22" w:rsidRPr="00C651A5" w:rsidRDefault="00570D22" w:rsidP="00570D22">
            <w:pPr>
              <w:spacing w:before="79"/>
              <w:ind w:right="-20"/>
              <w:jc w:val="left"/>
              <w:rPr>
                <w:rFonts w:eastAsia="Arial" w:cs="Arial"/>
                <w:sz w:val="17"/>
                <w:szCs w:val="17"/>
              </w:rPr>
            </w:pPr>
            <w:r w:rsidRPr="00C651A5">
              <w:rPr>
                <w:rFonts w:eastAsia="Arial" w:cs="Arial"/>
                <w:sz w:val="17"/>
                <w:szCs w:val="17"/>
              </w:rPr>
              <w:t>2.04%</w:t>
            </w:r>
            <w:r w:rsidRPr="00C651A5">
              <w:rPr>
                <w:rFonts w:eastAsia="Arial" w:cs="Arial"/>
                <w:spacing w:val="-18"/>
                <w:sz w:val="17"/>
                <w:szCs w:val="17"/>
              </w:rPr>
              <w:t xml:space="preserve"> </w:t>
            </w:r>
          </w:p>
        </w:tc>
        <w:tc>
          <w:tcPr>
            <w:tcW w:w="1060" w:type="dxa"/>
            <w:tcBorders>
              <w:top w:val="nil"/>
              <w:left w:val="nil"/>
              <w:bottom w:val="nil"/>
              <w:right w:val="nil"/>
            </w:tcBorders>
            <w:tcMar>
              <w:top w:w="28" w:type="dxa"/>
              <w:bottom w:w="28" w:type="dxa"/>
            </w:tcMar>
            <w:vAlign w:val="center"/>
          </w:tcPr>
          <w:p w:rsidR="00570D22" w:rsidRPr="00C651A5" w:rsidRDefault="00570D22" w:rsidP="00570D22">
            <w:pPr>
              <w:spacing w:before="79"/>
              <w:ind w:right="-20"/>
              <w:jc w:val="left"/>
              <w:rPr>
                <w:rFonts w:eastAsia="Arial" w:cs="Arial"/>
                <w:sz w:val="17"/>
                <w:szCs w:val="17"/>
              </w:rPr>
            </w:pPr>
            <w:r w:rsidRPr="00C651A5">
              <w:rPr>
                <w:rFonts w:eastAsia="Arial" w:cs="Arial"/>
                <w:sz w:val="17"/>
                <w:szCs w:val="17"/>
              </w:rPr>
              <w:t>3.57%</w:t>
            </w:r>
            <w:r w:rsidRPr="00C651A5">
              <w:rPr>
                <w:rFonts w:eastAsia="Arial" w:cs="Arial"/>
                <w:spacing w:val="-18"/>
                <w:sz w:val="17"/>
                <w:szCs w:val="17"/>
              </w:rPr>
              <w:t xml:space="preserve"> </w:t>
            </w:r>
          </w:p>
        </w:tc>
        <w:tc>
          <w:tcPr>
            <w:tcW w:w="1134" w:type="dxa"/>
            <w:tcBorders>
              <w:top w:val="nil"/>
              <w:left w:val="nil"/>
              <w:bottom w:val="nil"/>
              <w:right w:val="nil"/>
            </w:tcBorders>
            <w:tcMar>
              <w:top w:w="28" w:type="dxa"/>
              <w:bottom w:w="28" w:type="dxa"/>
            </w:tcMar>
            <w:vAlign w:val="center"/>
          </w:tcPr>
          <w:p w:rsidR="00570D22" w:rsidRPr="00C651A5" w:rsidRDefault="00570D22" w:rsidP="00570D22">
            <w:pPr>
              <w:spacing w:before="79"/>
              <w:ind w:right="-20"/>
              <w:jc w:val="left"/>
              <w:rPr>
                <w:rFonts w:eastAsia="Arial" w:cs="Arial"/>
                <w:sz w:val="17"/>
                <w:szCs w:val="17"/>
              </w:rPr>
            </w:pPr>
            <w:r w:rsidRPr="00C651A5">
              <w:rPr>
                <w:rFonts w:eastAsia="Arial" w:cs="Arial"/>
                <w:w w:val="106"/>
                <w:sz w:val="17"/>
                <w:szCs w:val="17"/>
              </w:rPr>
              <w:t>3.57%</w:t>
            </w:r>
          </w:p>
        </w:tc>
      </w:tr>
      <w:tr w:rsidR="00570D22" w:rsidTr="00570D22">
        <w:trPr>
          <w:trHeight w:val="283"/>
        </w:trPr>
        <w:tc>
          <w:tcPr>
            <w:tcW w:w="6555" w:type="dxa"/>
            <w:tcBorders>
              <w:top w:val="nil"/>
              <w:left w:val="nil"/>
              <w:bottom w:val="nil"/>
              <w:right w:val="nil"/>
            </w:tcBorders>
            <w:tcMar>
              <w:top w:w="28" w:type="dxa"/>
              <w:bottom w:w="28" w:type="dxa"/>
            </w:tcMar>
            <w:vAlign w:val="center"/>
          </w:tcPr>
          <w:p w:rsidR="00570D22" w:rsidRDefault="00570D22" w:rsidP="00570D22">
            <w:pPr>
              <w:autoSpaceDE w:val="0"/>
              <w:autoSpaceDN w:val="0"/>
              <w:adjustRightInd w:val="0"/>
              <w:jc w:val="left"/>
              <w:rPr>
                <w:rFonts w:cs="Arial"/>
                <w:sz w:val="18"/>
                <w:szCs w:val="18"/>
              </w:rPr>
            </w:pPr>
            <w:r>
              <w:rPr>
                <w:rFonts w:cs="Arial"/>
                <w:sz w:val="18"/>
                <w:szCs w:val="18"/>
              </w:rPr>
              <w:t>There must be payment of a fee for providing the DUS report</w:t>
            </w:r>
          </w:p>
        </w:tc>
        <w:tc>
          <w:tcPr>
            <w:tcW w:w="1134" w:type="dxa"/>
            <w:tcBorders>
              <w:top w:val="nil"/>
              <w:left w:val="nil"/>
              <w:bottom w:val="nil"/>
              <w:right w:val="nil"/>
            </w:tcBorders>
            <w:tcMar>
              <w:top w:w="28" w:type="dxa"/>
              <w:bottom w:w="28" w:type="dxa"/>
            </w:tcMar>
            <w:vAlign w:val="center"/>
          </w:tcPr>
          <w:p w:rsidR="00570D22" w:rsidRPr="004755F2" w:rsidRDefault="00570D22" w:rsidP="00570D22">
            <w:pPr>
              <w:jc w:val="left"/>
              <w:rPr>
                <w:sz w:val="18"/>
                <w:szCs w:val="18"/>
              </w:rPr>
            </w:pPr>
            <w:r>
              <w:rPr>
                <w:sz w:val="18"/>
                <w:szCs w:val="18"/>
              </w:rPr>
              <w:t>2</w:t>
            </w:r>
          </w:p>
        </w:tc>
        <w:tc>
          <w:tcPr>
            <w:tcW w:w="1208" w:type="dxa"/>
            <w:gridSpan w:val="2"/>
            <w:tcBorders>
              <w:top w:val="nil"/>
              <w:left w:val="nil"/>
              <w:bottom w:val="nil"/>
              <w:right w:val="nil"/>
            </w:tcBorders>
            <w:tcMar>
              <w:top w:w="28" w:type="dxa"/>
              <w:bottom w:w="28" w:type="dxa"/>
            </w:tcMar>
            <w:vAlign w:val="center"/>
          </w:tcPr>
          <w:p w:rsidR="00570D22" w:rsidRPr="00213D37" w:rsidRDefault="00570D22" w:rsidP="00570D22">
            <w:pPr>
              <w:ind w:right="-20"/>
              <w:jc w:val="left"/>
              <w:rPr>
                <w:rFonts w:eastAsia="Arial" w:cs="Arial"/>
                <w:sz w:val="17"/>
                <w:szCs w:val="17"/>
              </w:rPr>
            </w:pPr>
            <w:r w:rsidRPr="00213D37">
              <w:rPr>
                <w:rFonts w:eastAsia="Arial" w:cs="Arial"/>
                <w:sz w:val="17"/>
                <w:szCs w:val="17"/>
              </w:rPr>
              <w:t>4.08%</w:t>
            </w:r>
            <w:r w:rsidRPr="00213D37">
              <w:rPr>
                <w:rFonts w:eastAsia="Arial" w:cs="Arial"/>
                <w:spacing w:val="-9"/>
                <w:sz w:val="17"/>
                <w:szCs w:val="17"/>
              </w:rPr>
              <w:t xml:space="preserve"> </w:t>
            </w:r>
          </w:p>
        </w:tc>
        <w:tc>
          <w:tcPr>
            <w:tcW w:w="1060" w:type="dxa"/>
            <w:tcBorders>
              <w:top w:val="nil"/>
              <w:left w:val="nil"/>
              <w:bottom w:val="nil"/>
              <w:right w:val="nil"/>
            </w:tcBorders>
            <w:tcMar>
              <w:top w:w="28" w:type="dxa"/>
              <w:bottom w:w="28" w:type="dxa"/>
            </w:tcMar>
            <w:vAlign w:val="center"/>
          </w:tcPr>
          <w:p w:rsidR="00570D22" w:rsidRPr="00213D37" w:rsidRDefault="00570D22" w:rsidP="00570D22">
            <w:pPr>
              <w:ind w:right="-20"/>
              <w:jc w:val="left"/>
              <w:rPr>
                <w:rFonts w:eastAsia="Arial" w:cs="Arial"/>
                <w:position w:val="1"/>
                <w:sz w:val="17"/>
                <w:szCs w:val="17"/>
              </w:rPr>
            </w:pPr>
            <w:r w:rsidRPr="00213D37">
              <w:rPr>
                <w:rFonts w:eastAsia="Arial" w:cs="Arial"/>
                <w:position w:val="1"/>
                <w:sz w:val="17"/>
                <w:szCs w:val="17"/>
              </w:rPr>
              <w:t>7.14%</w:t>
            </w:r>
            <w:r w:rsidRPr="00213D37">
              <w:rPr>
                <w:rFonts w:eastAsia="Arial" w:cs="Arial"/>
                <w:spacing w:val="-18"/>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570D22" w:rsidRPr="00213D37" w:rsidRDefault="00570D22" w:rsidP="00570D22">
            <w:pPr>
              <w:ind w:right="-20"/>
              <w:jc w:val="left"/>
              <w:rPr>
                <w:rFonts w:eastAsia="Arial" w:cs="Arial"/>
                <w:sz w:val="17"/>
                <w:szCs w:val="17"/>
              </w:rPr>
            </w:pPr>
            <w:r w:rsidRPr="00213D37">
              <w:rPr>
                <w:rFonts w:eastAsia="Arial" w:cs="Arial"/>
                <w:w w:val="106"/>
                <w:position w:val="1"/>
                <w:sz w:val="17"/>
                <w:szCs w:val="17"/>
              </w:rPr>
              <w:t>7.14%</w:t>
            </w:r>
          </w:p>
        </w:tc>
      </w:tr>
      <w:tr w:rsidR="00570D22" w:rsidTr="00570D22">
        <w:trPr>
          <w:trHeight w:val="283"/>
        </w:trPr>
        <w:tc>
          <w:tcPr>
            <w:tcW w:w="6555" w:type="dxa"/>
            <w:tcBorders>
              <w:top w:val="nil"/>
              <w:left w:val="nil"/>
              <w:bottom w:val="nil"/>
              <w:right w:val="nil"/>
            </w:tcBorders>
            <w:tcMar>
              <w:top w:w="28" w:type="dxa"/>
              <w:bottom w:w="28" w:type="dxa"/>
            </w:tcMar>
            <w:vAlign w:val="center"/>
          </w:tcPr>
          <w:p w:rsidR="00570D22" w:rsidRDefault="00570D22" w:rsidP="00570D22">
            <w:pPr>
              <w:autoSpaceDE w:val="0"/>
              <w:autoSpaceDN w:val="0"/>
              <w:adjustRightInd w:val="0"/>
              <w:jc w:val="left"/>
              <w:rPr>
                <w:rFonts w:cs="Arial"/>
                <w:sz w:val="18"/>
                <w:szCs w:val="18"/>
              </w:rPr>
            </w:pPr>
            <w:r>
              <w:rPr>
                <w:rFonts w:cs="Arial"/>
                <w:sz w:val="18"/>
                <w:szCs w:val="18"/>
              </w:rPr>
              <w:t>A fee must be paid for the cost of the DUS examination</w:t>
            </w:r>
          </w:p>
        </w:tc>
        <w:tc>
          <w:tcPr>
            <w:tcW w:w="1134" w:type="dxa"/>
            <w:tcBorders>
              <w:top w:val="nil"/>
              <w:left w:val="nil"/>
              <w:bottom w:val="nil"/>
              <w:right w:val="nil"/>
            </w:tcBorders>
            <w:tcMar>
              <w:top w:w="28" w:type="dxa"/>
              <w:bottom w:w="28" w:type="dxa"/>
            </w:tcMar>
            <w:vAlign w:val="center"/>
          </w:tcPr>
          <w:p w:rsidR="00570D22" w:rsidRPr="004755F2" w:rsidRDefault="00570D22" w:rsidP="00570D22">
            <w:pPr>
              <w:jc w:val="left"/>
              <w:rPr>
                <w:sz w:val="18"/>
                <w:szCs w:val="18"/>
              </w:rPr>
            </w:pPr>
            <w:r>
              <w:rPr>
                <w:sz w:val="18"/>
                <w:szCs w:val="18"/>
              </w:rPr>
              <w:t>9</w:t>
            </w:r>
          </w:p>
        </w:tc>
        <w:tc>
          <w:tcPr>
            <w:tcW w:w="1208" w:type="dxa"/>
            <w:gridSpan w:val="2"/>
            <w:tcBorders>
              <w:top w:val="nil"/>
              <w:left w:val="nil"/>
              <w:bottom w:val="nil"/>
              <w:right w:val="nil"/>
            </w:tcBorders>
            <w:tcMar>
              <w:top w:w="28" w:type="dxa"/>
              <w:bottom w:w="28" w:type="dxa"/>
            </w:tcMar>
            <w:vAlign w:val="center"/>
          </w:tcPr>
          <w:p w:rsidR="00570D22" w:rsidRPr="00A9327E" w:rsidRDefault="00570D22" w:rsidP="00570D22">
            <w:pPr>
              <w:spacing w:before="82"/>
              <w:ind w:right="-20"/>
              <w:jc w:val="left"/>
              <w:rPr>
                <w:rFonts w:eastAsia="Arial" w:cs="Arial"/>
                <w:sz w:val="17"/>
                <w:szCs w:val="17"/>
              </w:rPr>
            </w:pPr>
            <w:r w:rsidRPr="00A9327E">
              <w:rPr>
                <w:rFonts w:eastAsia="Arial" w:cs="Arial"/>
                <w:sz w:val="17"/>
                <w:szCs w:val="17"/>
              </w:rPr>
              <w:t>18.37%</w:t>
            </w:r>
            <w:r w:rsidRPr="00A9327E">
              <w:rPr>
                <w:rFonts w:eastAsia="Arial" w:cs="Arial"/>
                <w:spacing w:val="-24"/>
                <w:sz w:val="17"/>
                <w:szCs w:val="17"/>
              </w:rPr>
              <w:t xml:space="preserve"> </w:t>
            </w:r>
          </w:p>
        </w:tc>
        <w:tc>
          <w:tcPr>
            <w:tcW w:w="1060" w:type="dxa"/>
            <w:tcBorders>
              <w:top w:val="nil"/>
              <w:left w:val="nil"/>
              <w:bottom w:val="nil"/>
              <w:right w:val="nil"/>
            </w:tcBorders>
            <w:tcMar>
              <w:top w:w="28" w:type="dxa"/>
              <w:bottom w:w="28" w:type="dxa"/>
            </w:tcMar>
            <w:vAlign w:val="center"/>
          </w:tcPr>
          <w:p w:rsidR="00570D22" w:rsidRPr="00A9327E" w:rsidRDefault="00570D22" w:rsidP="00570D22">
            <w:pPr>
              <w:spacing w:before="82"/>
              <w:ind w:right="-20"/>
              <w:jc w:val="left"/>
              <w:rPr>
                <w:rFonts w:eastAsia="Arial" w:cs="Arial"/>
                <w:position w:val="1"/>
                <w:sz w:val="17"/>
                <w:szCs w:val="17"/>
              </w:rPr>
            </w:pPr>
            <w:r w:rsidRPr="00A9327E">
              <w:rPr>
                <w:rFonts w:eastAsia="Arial" w:cs="Arial"/>
                <w:position w:val="1"/>
                <w:sz w:val="17"/>
                <w:szCs w:val="17"/>
              </w:rPr>
              <w:t>32.14%</w:t>
            </w:r>
            <w:r w:rsidRPr="00A9327E">
              <w:rPr>
                <w:rFonts w:eastAsia="Arial" w:cs="Arial"/>
                <w:spacing w:val="-24"/>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570D22" w:rsidRPr="00A9327E" w:rsidRDefault="00570D22" w:rsidP="00570D22">
            <w:pPr>
              <w:spacing w:before="82"/>
              <w:ind w:right="-20"/>
              <w:jc w:val="left"/>
              <w:rPr>
                <w:rFonts w:eastAsia="Arial" w:cs="Arial"/>
                <w:sz w:val="17"/>
                <w:szCs w:val="17"/>
              </w:rPr>
            </w:pPr>
            <w:r w:rsidRPr="00A9327E">
              <w:rPr>
                <w:rFonts w:eastAsia="Arial" w:cs="Arial"/>
                <w:w w:val="104"/>
                <w:position w:val="1"/>
                <w:sz w:val="17"/>
                <w:szCs w:val="17"/>
              </w:rPr>
              <w:t>32.14%</w:t>
            </w:r>
          </w:p>
        </w:tc>
      </w:tr>
      <w:tr w:rsidR="00570D22" w:rsidTr="00570D22">
        <w:trPr>
          <w:trHeight w:val="283"/>
        </w:trPr>
        <w:tc>
          <w:tcPr>
            <w:tcW w:w="6555" w:type="dxa"/>
            <w:tcBorders>
              <w:top w:val="nil"/>
              <w:left w:val="nil"/>
              <w:bottom w:val="nil"/>
              <w:right w:val="nil"/>
            </w:tcBorders>
            <w:tcMar>
              <w:top w:w="28" w:type="dxa"/>
              <w:bottom w:w="28" w:type="dxa"/>
            </w:tcMar>
            <w:vAlign w:val="center"/>
          </w:tcPr>
          <w:p w:rsidR="00570D22" w:rsidRDefault="00570D22" w:rsidP="00570D22">
            <w:pPr>
              <w:autoSpaceDE w:val="0"/>
              <w:autoSpaceDN w:val="0"/>
              <w:adjustRightInd w:val="0"/>
              <w:jc w:val="left"/>
              <w:rPr>
                <w:rFonts w:cs="Arial"/>
                <w:sz w:val="18"/>
                <w:szCs w:val="18"/>
              </w:rPr>
            </w:pPr>
            <w:r>
              <w:rPr>
                <w:rFonts w:cs="Arial"/>
                <w:sz w:val="18"/>
                <w:szCs w:val="18"/>
              </w:rPr>
              <w:t>Other:</w:t>
            </w:r>
          </w:p>
        </w:tc>
        <w:tc>
          <w:tcPr>
            <w:tcW w:w="1134" w:type="dxa"/>
            <w:tcBorders>
              <w:top w:val="nil"/>
              <w:left w:val="nil"/>
              <w:bottom w:val="nil"/>
              <w:right w:val="nil"/>
            </w:tcBorders>
            <w:tcMar>
              <w:top w:w="28" w:type="dxa"/>
              <w:bottom w:w="28" w:type="dxa"/>
            </w:tcMar>
            <w:vAlign w:val="center"/>
          </w:tcPr>
          <w:p w:rsidR="00570D22" w:rsidRDefault="00570D22" w:rsidP="00570D22">
            <w:pPr>
              <w:jc w:val="left"/>
              <w:rPr>
                <w:sz w:val="18"/>
                <w:szCs w:val="18"/>
              </w:rPr>
            </w:pPr>
            <w:r>
              <w:rPr>
                <w:sz w:val="18"/>
                <w:szCs w:val="18"/>
              </w:rPr>
              <w:t>6</w:t>
            </w:r>
          </w:p>
        </w:tc>
        <w:tc>
          <w:tcPr>
            <w:tcW w:w="1208" w:type="dxa"/>
            <w:gridSpan w:val="2"/>
            <w:tcBorders>
              <w:top w:val="nil"/>
              <w:left w:val="nil"/>
              <w:bottom w:val="nil"/>
              <w:right w:val="nil"/>
            </w:tcBorders>
            <w:tcMar>
              <w:top w:w="28" w:type="dxa"/>
              <w:bottom w:w="28" w:type="dxa"/>
            </w:tcMar>
            <w:vAlign w:val="center"/>
          </w:tcPr>
          <w:p w:rsidR="00570D22" w:rsidRPr="001E71D4" w:rsidRDefault="00570D22" w:rsidP="00570D22">
            <w:pPr>
              <w:jc w:val="left"/>
              <w:rPr>
                <w:rFonts w:eastAsia="Arial" w:cs="Arial"/>
                <w:position w:val="1"/>
                <w:sz w:val="17"/>
                <w:szCs w:val="17"/>
              </w:rPr>
            </w:pPr>
            <w:r w:rsidRPr="001E71D4">
              <w:rPr>
                <w:rFonts w:eastAsia="Arial" w:cs="Arial"/>
                <w:position w:val="1"/>
                <w:sz w:val="17"/>
                <w:szCs w:val="17"/>
              </w:rPr>
              <w:t>12.24%</w:t>
            </w:r>
            <w:r w:rsidRPr="001E71D4">
              <w:rPr>
                <w:rFonts w:eastAsia="Arial" w:cs="Arial"/>
                <w:spacing w:val="-24"/>
                <w:position w:val="1"/>
                <w:sz w:val="17"/>
                <w:szCs w:val="17"/>
              </w:rPr>
              <w:t xml:space="preserve"> </w:t>
            </w:r>
          </w:p>
        </w:tc>
        <w:tc>
          <w:tcPr>
            <w:tcW w:w="1060" w:type="dxa"/>
            <w:tcBorders>
              <w:top w:val="nil"/>
              <w:left w:val="nil"/>
              <w:bottom w:val="nil"/>
              <w:right w:val="nil"/>
            </w:tcBorders>
            <w:tcMar>
              <w:top w:w="28" w:type="dxa"/>
              <w:bottom w:w="28" w:type="dxa"/>
            </w:tcMar>
            <w:vAlign w:val="center"/>
          </w:tcPr>
          <w:p w:rsidR="00570D22" w:rsidRPr="001E71D4" w:rsidRDefault="00570D22" w:rsidP="00570D22">
            <w:pPr>
              <w:jc w:val="left"/>
              <w:rPr>
                <w:rFonts w:eastAsia="Arial" w:cs="Arial"/>
                <w:position w:val="1"/>
                <w:sz w:val="17"/>
                <w:szCs w:val="17"/>
              </w:rPr>
            </w:pPr>
            <w:r w:rsidRPr="001E71D4">
              <w:rPr>
                <w:rFonts w:eastAsia="Arial" w:cs="Arial"/>
                <w:position w:val="1"/>
                <w:sz w:val="17"/>
                <w:szCs w:val="17"/>
              </w:rPr>
              <w:t>21.43%</w:t>
            </w:r>
            <w:r w:rsidRPr="001E71D4">
              <w:rPr>
                <w:rFonts w:eastAsia="Arial" w:cs="Arial"/>
                <w:spacing w:val="-24"/>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570D22" w:rsidRDefault="00570D22" w:rsidP="00570D22">
            <w:pPr>
              <w:jc w:val="left"/>
            </w:pPr>
            <w:r w:rsidRPr="001E71D4">
              <w:rPr>
                <w:rFonts w:eastAsia="Arial" w:cs="Arial"/>
                <w:w w:val="104"/>
                <w:position w:val="1"/>
                <w:sz w:val="17"/>
                <w:szCs w:val="17"/>
              </w:rPr>
              <w:t>21.43%</w:t>
            </w:r>
          </w:p>
        </w:tc>
      </w:tr>
      <w:tr w:rsidR="00570D22" w:rsidTr="00570D22">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sz w:val="18"/>
                <w:szCs w:val="18"/>
              </w:rPr>
            </w:pPr>
            <w:r>
              <w:rPr>
                <w:sz w:val="18"/>
                <w:szCs w:val="18"/>
              </w:rPr>
              <w:t>49</w:t>
            </w:r>
          </w:p>
        </w:tc>
        <w:tc>
          <w:tcPr>
            <w:tcW w:w="1208"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B409B6" w:rsidRDefault="00570D22" w:rsidP="00570D22">
            <w:pPr>
              <w:jc w:val="left"/>
              <w:rPr>
                <w:rFonts w:eastAsia="Arial" w:cs="Arial"/>
                <w:sz w:val="17"/>
                <w:szCs w:val="17"/>
              </w:rPr>
            </w:pPr>
            <w:r w:rsidRPr="004755F2">
              <w:rPr>
                <w:rFonts w:eastAsia="Arial" w:cs="Arial"/>
                <w:position w:val="1"/>
                <w:sz w:val="18"/>
                <w:szCs w:val="18"/>
              </w:rPr>
              <w:t>100%</w:t>
            </w:r>
          </w:p>
        </w:tc>
        <w:tc>
          <w:tcPr>
            <w:tcW w:w="106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B409B6" w:rsidRDefault="00570D22" w:rsidP="00570D22">
            <w:pPr>
              <w:spacing w:before="79"/>
              <w:ind w:right="-20"/>
              <w:jc w:val="left"/>
              <w:rPr>
                <w:rFonts w:eastAsia="Arial" w:cs="Arial"/>
                <w:sz w:val="17"/>
                <w:szCs w:val="17"/>
              </w:rPr>
            </w:pPr>
            <w:r w:rsidRPr="004755F2">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B409B6" w:rsidRDefault="00570D22" w:rsidP="00570D22">
            <w:pPr>
              <w:spacing w:before="79"/>
              <w:ind w:right="-20"/>
              <w:jc w:val="left"/>
              <w:rPr>
                <w:rFonts w:eastAsia="Arial" w:cs="Arial"/>
                <w:w w:val="104"/>
                <w:sz w:val="17"/>
                <w:szCs w:val="17"/>
              </w:rPr>
            </w:pPr>
            <w:r w:rsidRPr="004755F2">
              <w:rPr>
                <w:rFonts w:cs="Arial"/>
                <w:sz w:val="18"/>
                <w:szCs w:val="18"/>
              </w:rPr>
              <w:t>-</w:t>
            </w:r>
          </w:p>
        </w:tc>
      </w:tr>
      <w:tr w:rsidR="00570D22" w:rsidTr="00570D22">
        <w:trPr>
          <w:trHeight w:val="283"/>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sidRPr="004755F2">
              <w:rPr>
                <w:sz w:val="18"/>
                <w:szCs w:val="18"/>
              </w:rPr>
              <w:t>0</w:t>
            </w:r>
          </w:p>
        </w:tc>
        <w:tc>
          <w:tcPr>
            <w:tcW w:w="1208" w:type="dxa"/>
            <w:gridSpan w:val="2"/>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rFonts w:eastAsia="Arial" w:cs="Arial"/>
                <w:position w:val="1"/>
                <w:sz w:val="18"/>
                <w:szCs w:val="18"/>
              </w:rPr>
            </w:pPr>
            <w:r w:rsidRPr="004755F2">
              <w:rPr>
                <w:rFonts w:cs="Arial"/>
                <w:sz w:val="18"/>
                <w:szCs w:val="18"/>
              </w:rPr>
              <w:t>-</w:t>
            </w:r>
          </w:p>
        </w:tc>
        <w:tc>
          <w:tcPr>
            <w:tcW w:w="1060"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rFonts w:eastAsia="Arial" w:cs="Arial"/>
                <w:position w:val="1"/>
                <w:sz w:val="18"/>
                <w:szCs w:val="18"/>
              </w:rPr>
            </w:pPr>
            <w:r w:rsidRPr="004755F2">
              <w:rPr>
                <w:rFonts w:cs="Arial"/>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sidRPr="004755F2">
              <w:rPr>
                <w:rFonts w:cs="Arial"/>
                <w:sz w:val="18"/>
                <w:szCs w:val="18"/>
              </w:rPr>
              <w:t>-</w:t>
            </w:r>
          </w:p>
        </w:tc>
      </w:tr>
      <w:tr w:rsidR="00570D22" w:rsidTr="00570D22">
        <w:trPr>
          <w:trHeight w:val="283"/>
        </w:trPr>
        <w:tc>
          <w:tcPr>
            <w:tcW w:w="6555" w:type="dxa"/>
            <w:tcBorders>
              <w:top w:val="single" w:sz="12" w:space="0" w:color="A6A6A6" w:themeColor="background1" w:themeShade="A6"/>
              <w:left w:val="nil"/>
              <w:bottom w:val="nil"/>
              <w:right w:val="nil"/>
            </w:tcBorders>
            <w:vAlign w:val="center"/>
          </w:tcPr>
          <w:p w:rsidR="00570D22" w:rsidRPr="00A56205"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34" w:type="dxa"/>
            <w:tcBorders>
              <w:top w:val="single" w:sz="12" w:space="0" w:color="A6A6A6" w:themeColor="background1" w:themeShade="A6"/>
              <w:left w:val="nil"/>
              <w:bottom w:val="nil"/>
              <w:right w:val="nil"/>
            </w:tcBorders>
            <w:vAlign w:val="center"/>
          </w:tcPr>
          <w:p w:rsidR="00570D22" w:rsidRPr="004755F2" w:rsidRDefault="00570D22" w:rsidP="00570D22">
            <w:pPr>
              <w:jc w:val="left"/>
              <w:rPr>
                <w:sz w:val="18"/>
                <w:szCs w:val="18"/>
              </w:rPr>
            </w:pPr>
          </w:p>
        </w:tc>
        <w:tc>
          <w:tcPr>
            <w:tcW w:w="1208" w:type="dxa"/>
            <w:gridSpan w:val="2"/>
            <w:tcBorders>
              <w:top w:val="single" w:sz="12" w:space="0" w:color="A6A6A6" w:themeColor="background1" w:themeShade="A6"/>
              <w:left w:val="nil"/>
              <w:bottom w:val="nil"/>
              <w:right w:val="nil"/>
            </w:tcBorders>
            <w:vAlign w:val="center"/>
          </w:tcPr>
          <w:p w:rsidR="00570D22" w:rsidRPr="004755F2" w:rsidRDefault="00570D22" w:rsidP="00570D22">
            <w:pPr>
              <w:spacing w:before="30"/>
              <w:ind w:left="95" w:right="-20"/>
              <w:jc w:val="left"/>
              <w:rPr>
                <w:rFonts w:cs="Arial"/>
                <w:sz w:val="18"/>
                <w:szCs w:val="18"/>
              </w:rPr>
            </w:pPr>
          </w:p>
        </w:tc>
        <w:tc>
          <w:tcPr>
            <w:tcW w:w="1060" w:type="dxa"/>
            <w:tcBorders>
              <w:top w:val="single" w:sz="12" w:space="0" w:color="A6A6A6" w:themeColor="background1" w:themeShade="A6"/>
              <w:left w:val="nil"/>
              <w:bottom w:val="nil"/>
              <w:right w:val="nil"/>
            </w:tcBorders>
            <w:vAlign w:val="center"/>
          </w:tcPr>
          <w:p w:rsidR="00570D22" w:rsidRPr="004755F2" w:rsidRDefault="00570D22" w:rsidP="00570D22">
            <w:pPr>
              <w:spacing w:before="30"/>
              <w:ind w:left="95" w:right="-20"/>
              <w:jc w:val="left"/>
              <w:rPr>
                <w:rFonts w:eastAsia="Arial" w:cs="Arial"/>
                <w:sz w:val="18"/>
                <w:szCs w:val="18"/>
              </w:rPr>
            </w:pPr>
          </w:p>
        </w:tc>
        <w:tc>
          <w:tcPr>
            <w:tcW w:w="1134" w:type="dxa"/>
            <w:tcBorders>
              <w:top w:val="single" w:sz="12" w:space="0" w:color="A6A6A6" w:themeColor="background1" w:themeShade="A6"/>
              <w:left w:val="nil"/>
              <w:bottom w:val="nil"/>
              <w:right w:val="nil"/>
            </w:tcBorders>
            <w:vAlign w:val="center"/>
          </w:tcPr>
          <w:p w:rsidR="00570D22" w:rsidRPr="004755F2" w:rsidRDefault="00570D22" w:rsidP="00570D22">
            <w:pPr>
              <w:spacing w:before="30"/>
              <w:ind w:left="98" w:right="-20"/>
              <w:jc w:val="left"/>
              <w:rPr>
                <w:rFonts w:eastAsia="Arial" w:cs="Arial"/>
                <w:sz w:val="18"/>
                <w:szCs w:val="18"/>
              </w:rPr>
            </w:pPr>
          </w:p>
        </w:tc>
      </w:tr>
    </w:tbl>
    <w:p w:rsidR="00570D22" w:rsidRDefault="00570D22" w:rsidP="00570D22">
      <w:pPr>
        <w:rPr>
          <w:rFonts w:cs="Arial"/>
          <w:sz w:val="18"/>
          <w:szCs w:val="18"/>
        </w:rPr>
      </w:pPr>
    </w:p>
    <w:p w:rsidR="00570D22" w:rsidRDefault="00570D22" w:rsidP="00570D22">
      <w:pPr>
        <w:jc w:val="left"/>
        <w:rPr>
          <w:rFonts w:cs="Arial"/>
          <w:bCs/>
          <w:sz w:val="18"/>
          <w:szCs w:val="28"/>
        </w:rPr>
      </w:pPr>
    </w:p>
    <w:p w:rsidR="00570D22" w:rsidRDefault="00570D22" w:rsidP="00570D22">
      <w:pPr>
        <w:jc w:val="left"/>
        <w:rPr>
          <w:u w:val="single"/>
        </w:rPr>
      </w:pPr>
    </w:p>
    <w:p w:rsidR="00570D22" w:rsidRPr="00641BE2" w:rsidRDefault="00570D22" w:rsidP="00570D22">
      <w:pPr>
        <w:jc w:val="left"/>
        <w:rPr>
          <w:sz w:val="18"/>
          <w:szCs w:val="18"/>
          <w:u w:val="single"/>
        </w:rPr>
      </w:pPr>
      <w:r w:rsidRPr="00641BE2">
        <w:rPr>
          <w:sz w:val="18"/>
          <w:szCs w:val="18"/>
          <w:u w:val="single"/>
        </w:rPr>
        <w:t xml:space="preserve">Other (details) </w:t>
      </w:r>
    </w:p>
    <w:p w:rsidR="00570D22" w:rsidRPr="00641BE2" w:rsidRDefault="00570D22" w:rsidP="00570D22">
      <w:pPr>
        <w:autoSpaceDE w:val="0"/>
        <w:autoSpaceDN w:val="0"/>
        <w:adjustRightInd w:val="0"/>
        <w:jc w:val="left"/>
        <w:rPr>
          <w:rFonts w:cs="Arial"/>
          <w:sz w:val="18"/>
          <w:szCs w:val="18"/>
        </w:rPr>
      </w:pPr>
    </w:p>
    <w:p w:rsidR="00570D22" w:rsidRPr="00641BE2" w:rsidRDefault="00570D22" w:rsidP="00570D22">
      <w:pPr>
        <w:autoSpaceDE w:val="0"/>
        <w:autoSpaceDN w:val="0"/>
        <w:adjustRightInd w:val="0"/>
        <w:jc w:val="left"/>
        <w:rPr>
          <w:rFonts w:cs="Arial"/>
          <w:sz w:val="18"/>
          <w:szCs w:val="18"/>
        </w:rPr>
      </w:pPr>
      <w:r w:rsidRPr="00641BE2">
        <w:rPr>
          <w:rFonts w:cs="Arial"/>
          <w:sz w:val="18"/>
          <w:szCs w:val="18"/>
        </w:rPr>
        <w:t>Not applicable</w:t>
      </w:r>
    </w:p>
    <w:p w:rsidR="00570D22" w:rsidRPr="00641BE2" w:rsidRDefault="00570D22" w:rsidP="00570D22">
      <w:pPr>
        <w:autoSpaceDE w:val="0"/>
        <w:autoSpaceDN w:val="0"/>
        <w:adjustRightInd w:val="0"/>
        <w:jc w:val="left"/>
        <w:rPr>
          <w:rFonts w:cs="Arial"/>
          <w:sz w:val="18"/>
          <w:szCs w:val="18"/>
        </w:rPr>
      </w:pPr>
    </w:p>
    <w:p w:rsidR="00570D22" w:rsidRPr="00641BE2" w:rsidRDefault="00570D22" w:rsidP="00570D22">
      <w:pPr>
        <w:autoSpaceDE w:val="0"/>
        <w:autoSpaceDN w:val="0"/>
        <w:adjustRightInd w:val="0"/>
        <w:jc w:val="left"/>
        <w:rPr>
          <w:rFonts w:cs="Arial"/>
          <w:sz w:val="18"/>
          <w:szCs w:val="18"/>
        </w:rPr>
      </w:pPr>
      <w:r w:rsidRPr="00641BE2">
        <w:rPr>
          <w:rFonts w:cs="Arial"/>
          <w:sz w:val="18"/>
          <w:szCs w:val="18"/>
        </w:rPr>
        <w:t>Our authority does not carry out DUS examination since 2012</w:t>
      </w:r>
    </w:p>
    <w:p w:rsidR="00570D22" w:rsidRPr="00641BE2" w:rsidRDefault="00570D22" w:rsidP="00570D22">
      <w:pPr>
        <w:autoSpaceDE w:val="0"/>
        <w:autoSpaceDN w:val="0"/>
        <w:adjustRightInd w:val="0"/>
        <w:jc w:val="left"/>
        <w:rPr>
          <w:rFonts w:cs="Arial"/>
          <w:sz w:val="18"/>
          <w:szCs w:val="18"/>
        </w:rPr>
      </w:pPr>
    </w:p>
    <w:p w:rsidR="00570D22" w:rsidRPr="00641BE2" w:rsidRDefault="00570D22" w:rsidP="00570D22">
      <w:pPr>
        <w:rPr>
          <w:rFonts w:cs="Arial"/>
          <w:sz w:val="18"/>
          <w:szCs w:val="18"/>
        </w:rPr>
      </w:pPr>
      <w:r w:rsidRPr="00641BE2">
        <w:rPr>
          <w:rFonts w:cs="Arial"/>
          <w:sz w:val="18"/>
          <w:szCs w:val="18"/>
        </w:rPr>
        <w:t>Does not perform DUS</w:t>
      </w:r>
    </w:p>
    <w:p w:rsidR="00570D22" w:rsidRPr="00641BE2" w:rsidRDefault="00570D22" w:rsidP="00570D22">
      <w:pPr>
        <w:rPr>
          <w:sz w:val="18"/>
          <w:szCs w:val="18"/>
        </w:rPr>
      </w:pPr>
    </w:p>
    <w:p w:rsidR="00570D22" w:rsidRPr="00641BE2" w:rsidRDefault="00570D22" w:rsidP="00570D22">
      <w:pPr>
        <w:jc w:val="left"/>
        <w:rPr>
          <w:rFonts w:cs="Arial"/>
          <w:sz w:val="18"/>
          <w:szCs w:val="18"/>
          <w:u w:val="single"/>
        </w:rPr>
      </w:pPr>
      <w:r w:rsidRPr="00641BE2">
        <w:rPr>
          <w:rFonts w:cs="Arial"/>
          <w:sz w:val="18"/>
          <w:szCs w:val="18"/>
          <w:u w:val="single"/>
        </w:rPr>
        <w:t>Comments</w:t>
      </w:r>
    </w:p>
    <w:p w:rsidR="00570D22" w:rsidRDefault="00570D22" w:rsidP="00570D22">
      <w:pPr>
        <w:jc w:val="left"/>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We do not perform any DUS examinations for any species</w:t>
            </w:r>
          </w:p>
          <w:p w:rsidR="00570D22" w:rsidRPr="008E55AE" w:rsidRDefault="00570D22" w:rsidP="00570D22">
            <w:pPr>
              <w:autoSpaceDE w:val="0"/>
              <w:autoSpaceDN w:val="0"/>
              <w:adjustRightInd w:val="0"/>
              <w:jc w:val="left"/>
              <w:rPr>
                <w:rFonts w:cs="Arial"/>
                <w:sz w:val="18"/>
                <w:szCs w:val="18"/>
                <w:u w:val="single"/>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There has always been an application.</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Comments are the same as for question 20</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Dependent on national availability of plant material. Importation would lengthen considerable the testing time.</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jc w:val="left"/>
              <w:rPr>
                <w:rFonts w:cs="Arial"/>
                <w:sz w:val="18"/>
                <w:szCs w:val="18"/>
                <w:u w:val="single"/>
              </w:rPr>
            </w:pPr>
            <w:r w:rsidRPr="008E55AE">
              <w:rPr>
                <w:rFonts w:cs="Arial"/>
                <w:sz w:val="18"/>
                <w:szCs w:val="18"/>
              </w:rPr>
              <w:t>O</w:t>
            </w:r>
            <w:r>
              <w:rPr>
                <w:rFonts w:cs="Arial"/>
                <w:sz w:val="18"/>
                <w:szCs w:val="18"/>
              </w:rPr>
              <w:t>ur authority does not carry out DUS</w:t>
            </w:r>
            <w:r w:rsidRPr="008E55AE">
              <w:rPr>
                <w:rFonts w:cs="Arial"/>
                <w:sz w:val="18"/>
                <w:szCs w:val="18"/>
              </w:rPr>
              <w:t xml:space="preserve"> examination since 2012</w:t>
            </w:r>
          </w:p>
          <w:p w:rsidR="00570D22" w:rsidRPr="008E55AE" w:rsidRDefault="00570D22" w:rsidP="00570D22">
            <w:pPr>
              <w:autoSpaceDE w:val="0"/>
              <w:autoSpaceDN w:val="0"/>
              <w:adjustRightInd w:val="0"/>
              <w:jc w:val="left"/>
              <w:rPr>
                <w:rFonts w:cs="Arial"/>
                <w:sz w:val="18"/>
                <w:szCs w:val="18"/>
              </w:rPr>
            </w:pPr>
          </w:p>
        </w:tc>
      </w:tr>
    </w:tbl>
    <w:p w:rsidR="00570D22" w:rsidRPr="00641BE2" w:rsidRDefault="00570D22" w:rsidP="00570D22">
      <w:pPr>
        <w:jc w:val="left"/>
        <w:rPr>
          <w:rFonts w:cs="Arial"/>
          <w:bCs/>
          <w:sz w:val="18"/>
          <w:szCs w:val="28"/>
        </w:rPr>
      </w:pPr>
    </w:p>
    <w:p w:rsidR="00570D22" w:rsidRDefault="00570D22" w:rsidP="00570D22">
      <w:pPr>
        <w:jc w:val="left"/>
        <w:rPr>
          <w:rFonts w:cs="Arial"/>
          <w:b/>
          <w:bCs/>
          <w:sz w:val="28"/>
          <w:szCs w:val="28"/>
        </w:rPr>
      </w:pPr>
      <w:r>
        <w:rPr>
          <w:b/>
          <w:sz w:val="28"/>
        </w:rPr>
        <w:br w:type="page"/>
      </w:r>
    </w:p>
    <w:p w:rsidR="00570D22" w:rsidRDefault="00570D22" w:rsidP="00570D22">
      <w:pPr>
        <w:pStyle w:val="Titre"/>
        <w:rPr>
          <w:szCs w:val="18"/>
        </w:rPr>
      </w:pPr>
      <w:bookmarkStart w:id="32" w:name="_Toc476301282"/>
      <w:r w:rsidRPr="001C5A29">
        <w:rPr>
          <w:b/>
          <w:sz w:val="28"/>
        </w:rPr>
        <w:lastRenderedPageBreak/>
        <w:t>Question 30</w:t>
      </w:r>
      <w:proofErr w:type="gramStart"/>
      <w:r w:rsidRPr="00756BB4">
        <w:rPr>
          <w:sz w:val="28"/>
        </w:rPr>
        <w:t>:</w:t>
      </w:r>
      <w:proofErr w:type="gramEnd"/>
      <w:r w:rsidRPr="00756BB4">
        <w:rPr>
          <w:sz w:val="28"/>
        </w:rPr>
        <w:br/>
      </w:r>
      <w:r>
        <w:rPr>
          <w:szCs w:val="18"/>
        </w:rPr>
        <w:t>Is the information in the GENIE database on conduct of DUS examinations and provision of DUS reports by your authority on behalf of other UPOV members complete and accurate?</w:t>
      </w:r>
      <w:bookmarkEnd w:id="32"/>
      <w:r>
        <w:rPr>
          <w:szCs w:val="18"/>
        </w:rPr>
        <w:t xml:space="preserve"> </w:t>
      </w:r>
    </w:p>
    <w:p w:rsidR="00570D22" w:rsidRPr="00712ECE" w:rsidRDefault="00570D22" w:rsidP="00570D22">
      <w:pPr>
        <w:rPr>
          <w:sz w:val="18"/>
        </w:rPr>
      </w:pPr>
      <w:r w:rsidRPr="00712ECE">
        <w:rPr>
          <w:sz w:val="18"/>
        </w:rPr>
        <w:t>(</w:t>
      </w:r>
      <w:proofErr w:type="gramStart"/>
      <w:r w:rsidRPr="00712ECE">
        <w:rPr>
          <w:sz w:val="18"/>
        </w:rPr>
        <w:t>see</w:t>
      </w:r>
      <w:proofErr w:type="gramEnd"/>
      <w:r w:rsidRPr="00712ECE">
        <w:rPr>
          <w:sz w:val="18"/>
        </w:rPr>
        <w:t xml:space="preserve"> </w:t>
      </w:r>
      <w:hyperlink r:id="rId35" w:history="1">
        <w:r w:rsidR="00430E47" w:rsidRPr="006A3114">
          <w:rPr>
            <w:rStyle w:val="Hyperlink"/>
            <w:sz w:val="18"/>
          </w:rPr>
          <w:t>http://www.upov.int/genie/en/index.jsp</w:t>
        </w:r>
      </w:hyperlink>
      <w:r w:rsidRPr="00712ECE">
        <w:rPr>
          <w:sz w:val="18"/>
        </w:rPr>
        <w:t>)</w:t>
      </w:r>
    </w:p>
    <w:p w:rsidR="00570D22" w:rsidRPr="00B65130" w:rsidRDefault="00570D22" w:rsidP="00570D22">
      <w:pPr>
        <w:rPr>
          <w:rFonts w:cs="Arial"/>
          <w:sz w:val="18"/>
          <w:szCs w:val="18"/>
        </w:rPr>
      </w:pPr>
    </w:p>
    <w:p w:rsidR="00570D22" w:rsidRDefault="00570D22" w:rsidP="00570D22">
      <w:pPr>
        <w:rPr>
          <w:rFonts w:cs="Arial"/>
          <w:sz w:val="18"/>
          <w:szCs w:val="18"/>
        </w:rPr>
      </w:pPr>
      <w:r>
        <w:rPr>
          <w:noProof/>
        </w:rPr>
        <w:drawing>
          <wp:anchor distT="0" distB="0" distL="114300" distR="114300" simplePos="0" relativeHeight="251681792" behindDoc="1" locked="0" layoutInCell="1" allowOverlap="1" wp14:anchorId="0457C177" wp14:editId="35A5A6AE">
            <wp:simplePos x="0" y="0"/>
            <wp:positionH relativeFrom="column">
              <wp:posOffset>2221230</wp:posOffset>
            </wp:positionH>
            <wp:positionV relativeFrom="paragraph">
              <wp:posOffset>127000</wp:posOffset>
            </wp:positionV>
            <wp:extent cx="3713480" cy="1558290"/>
            <wp:effectExtent l="0" t="0" r="1270" b="3810"/>
            <wp:wrapThrough wrapText="bothSides">
              <wp:wrapPolygon edited="0">
                <wp:start x="0" y="0"/>
                <wp:lineTo x="0" y="21389"/>
                <wp:lineTo x="21497" y="21389"/>
                <wp:lineTo x="21497"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3713480" cy="1558290"/>
                    </a:xfrm>
                    <a:prstGeom prst="rect">
                      <a:avLst/>
                    </a:prstGeom>
                  </pic:spPr>
                </pic:pic>
              </a:graphicData>
            </a:graphic>
            <wp14:sizeRelH relativeFrom="page">
              <wp14:pctWidth>0</wp14:pctWidth>
            </wp14:sizeRelH>
            <wp14:sizeRelV relativeFrom="page">
              <wp14:pctHeight>0</wp14:pctHeight>
            </wp14:sizeRelV>
          </wp:anchor>
        </w:drawing>
      </w:r>
    </w:p>
    <w:p w:rsidR="00570D22" w:rsidRDefault="00570D22" w:rsidP="00570D22">
      <w:pPr>
        <w:rPr>
          <w:rFonts w:cs="Arial"/>
          <w:sz w:val="18"/>
          <w:szCs w:val="18"/>
        </w:rPr>
      </w:pPr>
    </w:p>
    <w:tbl>
      <w:tblPr>
        <w:tblStyle w:val="TableGrid"/>
        <w:tblpPr w:leftFromText="180" w:rightFromText="180" w:vertAnchor="text" w:horzAnchor="page" w:tblpX="1696" w:tblpY="-23"/>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70D22" w:rsidRPr="00664B41" w:rsidTr="00570D22">
        <w:trPr>
          <w:trHeight w:hRule="exact" w:val="716"/>
        </w:trPr>
        <w:tc>
          <w:tcPr>
            <w:tcW w:w="3010" w:type="dxa"/>
            <w:vAlign w:val="center"/>
          </w:tcPr>
          <w:p w:rsidR="00570D22" w:rsidRPr="00F1298D" w:rsidRDefault="00570D22" w:rsidP="00570D22">
            <w:pPr>
              <w:spacing w:before="37"/>
              <w:ind w:left="29" w:right="-20"/>
              <w:jc w:val="right"/>
              <w:rPr>
                <w:rFonts w:eastAsia="Arial" w:cs="Arial"/>
                <w:sz w:val="16"/>
                <w:szCs w:val="14"/>
              </w:rPr>
            </w:pPr>
            <w:r w:rsidRPr="00F1298D">
              <w:rPr>
                <w:rFonts w:cs="Arial"/>
                <w:sz w:val="16"/>
                <w:szCs w:val="14"/>
              </w:rPr>
              <w:t>Yes</w:t>
            </w:r>
          </w:p>
        </w:tc>
      </w:tr>
      <w:tr w:rsidR="00570D22" w:rsidRPr="00664B41" w:rsidTr="00570D22">
        <w:trPr>
          <w:trHeight w:hRule="exact" w:val="1140"/>
        </w:trPr>
        <w:tc>
          <w:tcPr>
            <w:tcW w:w="3010" w:type="dxa"/>
            <w:vAlign w:val="center"/>
          </w:tcPr>
          <w:p w:rsidR="00570D22" w:rsidRPr="00F1298D" w:rsidRDefault="00570D22" w:rsidP="00570D22">
            <w:pPr>
              <w:spacing w:before="30"/>
              <w:ind w:right="340"/>
              <w:rPr>
                <w:rFonts w:cs="Arial"/>
                <w:sz w:val="16"/>
                <w:szCs w:val="14"/>
              </w:rPr>
            </w:pPr>
          </w:p>
          <w:p w:rsidR="00570D22" w:rsidRPr="00F1298D" w:rsidRDefault="00570D22" w:rsidP="00570D22">
            <w:pPr>
              <w:spacing w:before="30"/>
              <w:ind w:right="340"/>
              <w:rPr>
                <w:rFonts w:cs="Arial"/>
                <w:sz w:val="16"/>
                <w:szCs w:val="14"/>
              </w:rPr>
            </w:pPr>
          </w:p>
          <w:p w:rsidR="00570D22" w:rsidRPr="00F1298D" w:rsidRDefault="00570D22" w:rsidP="00570D22">
            <w:pPr>
              <w:spacing w:before="30"/>
              <w:ind w:left="43" w:right="-20"/>
              <w:jc w:val="right"/>
              <w:rPr>
                <w:rFonts w:cs="Arial"/>
                <w:sz w:val="16"/>
                <w:szCs w:val="14"/>
              </w:rPr>
            </w:pPr>
            <w:r w:rsidRPr="00F1298D">
              <w:rPr>
                <w:rFonts w:cs="Arial"/>
                <w:sz w:val="16"/>
                <w:szCs w:val="14"/>
              </w:rPr>
              <w:t>No (please provide details)</w:t>
            </w:r>
          </w:p>
        </w:tc>
      </w:tr>
    </w:tbl>
    <w:p w:rsidR="00570D22" w:rsidRPr="00B65130" w:rsidRDefault="00570D22" w:rsidP="00570D22">
      <w:pPr>
        <w:rPr>
          <w:rFonts w:cs="Arial"/>
          <w:sz w:val="18"/>
          <w:szCs w:val="18"/>
        </w:rPr>
      </w:pPr>
    </w:p>
    <w:p w:rsidR="00570D22" w:rsidRPr="00B65130" w:rsidRDefault="00570D22" w:rsidP="00570D22">
      <w:pPr>
        <w:rPr>
          <w:rFonts w:cs="Arial"/>
          <w:sz w:val="18"/>
          <w:szCs w:val="18"/>
        </w:rPr>
      </w:pPr>
    </w:p>
    <w:p w:rsidR="00570D22" w:rsidRPr="00B65130" w:rsidRDefault="00570D22" w:rsidP="00570D22">
      <w:pPr>
        <w:rPr>
          <w:rFonts w:cs="Arial"/>
          <w:sz w:val="18"/>
          <w:szCs w:val="18"/>
        </w:rPr>
      </w:pPr>
    </w:p>
    <w:p w:rsidR="00570D22" w:rsidRPr="00B65130" w:rsidRDefault="00570D22" w:rsidP="00570D22">
      <w:pPr>
        <w:tabs>
          <w:tab w:val="left" w:pos="4070"/>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570D22" w:rsidTr="00570D2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5495" w:type="dxa"/>
            <w:tcBorders>
              <w:top w:val="single" w:sz="12" w:space="0" w:color="auto"/>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Yes</w:t>
            </w:r>
          </w:p>
        </w:tc>
        <w:tc>
          <w:tcPr>
            <w:tcW w:w="1134" w:type="dxa"/>
            <w:tcBorders>
              <w:top w:val="single" w:sz="12" w:space="0" w:color="auto"/>
              <w:left w:val="nil"/>
              <w:bottom w:val="nil"/>
              <w:right w:val="nil"/>
            </w:tcBorders>
            <w:vAlign w:val="center"/>
          </w:tcPr>
          <w:p w:rsidR="00570D22" w:rsidRPr="00F31AAB" w:rsidRDefault="00570D22" w:rsidP="00570D22">
            <w:pPr>
              <w:spacing w:line="179" w:lineRule="exact"/>
              <w:ind w:right="-20"/>
              <w:jc w:val="left"/>
              <w:rPr>
                <w:rFonts w:eastAsia="Arial" w:cs="Arial"/>
                <w:sz w:val="18"/>
                <w:szCs w:val="18"/>
              </w:rPr>
            </w:pPr>
            <w:r>
              <w:rPr>
                <w:rFonts w:eastAsia="Arial" w:cs="Arial"/>
                <w:sz w:val="18"/>
                <w:szCs w:val="18"/>
              </w:rPr>
              <w:t>26</w:t>
            </w:r>
          </w:p>
        </w:tc>
        <w:tc>
          <w:tcPr>
            <w:tcW w:w="1134" w:type="dxa"/>
            <w:tcBorders>
              <w:top w:val="single" w:sz="12" w:space="0" w:color="auto"/>
              <w:left w:val="nil"/>
              <w:bottom w:val="nil"/>
              <w:right w:val="nil"/>
            </w:tcBorders>
            <w:vAlign w:val="center"/>
          </w:tcPr>
          <w:p w:rsidR="00570D22" w:rsidRPr="00DC0ACC" w:rsidRDefault="00570D22" w:rsidP="00570D22">
            <w:pPr>
              <w:jc w:val="left"/>
              <w:rPr>
                <w:rFonts w:eastAsia="Arial" w:cs="Arial"/>
                <w:sz w:val="18"/>
                <w:szCs w:val="18"/>
              </w:rPr>
            </w:pPr>
            <w:r>
              <w:rPr>
                <w:rFonts w:cs="Arial"/>
                <w:sz w:val="18"/>
                <w:szCs w:val="18"/>
              </w:rPr>
              <w:t>92.86%</w:t>
            </w:r>
          </w:p>
        </w:tc>
        <w:tc>
          <w:tcPr>
            <w:tcW w:w="1417" w:type="dxa"/>
            <w:tcBorders>
              <w:top w:val="single" w:sz="12" w:space="0" w:color="auto"/>
              <w:left w:val="nil"/>
              <w:bottom w:val="nil"/>
              <w:right w:val="nil"/>
            </w:tcBorders>
            <w:vAlign w:val="center"/>
          </w:tcPr>
          <w:p w:rsidR="00570D22" w:rsidRPr="00DC0ACC" w:rsidRDefault="00570D22" w:rsidP="00570D22">
            <w:pPr>
              <w:jc w:val="left"/>
              <w:rPr>
                <w:sz w:val="18"/>
                <w:szCs w:val="18"/>
              </w:rPr>
            </w:pPr>
            <w:r>
              <w:rPr>
                <w:rFonts w:cs="Arial"/>
                <w:sz w:val="18"/>
                <w:szCs w:val="18"/>
              </w:rPr>
              <w:t>92.86%</w:t>
            </w:r>
          </w:p>
        </w:tc>
      </w:tr>
      <w:tr w:rsidR="00570D22" w:rsidTr="00570D22">
        <w:trPr>
          <w:trHeight w:val="283"/>
        </w:trPr>
        <w:tc>
          <w:tcPr>
            <w:tcW w:w="549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No (please provide details)</w:t>
            </w:r>
          </w:p>
        </w:tc>
        <w:tc>
          <w:tcPr>
            <w:tcW w:w="1134" w:type="dxa"/>
            <w:tcBorders>
              <w:top w:val="nil"/>
              <w:left w:val="nil"/>
              <w:bottom w:val="nil"/>
              <w:right w:val="nil"/>
            </w:tcBorders>
            <w:vAlign w:val="center"/>
          </w:tcPr>
          <w:p w:rsidR="00570D22" w:rsidRPr="00F31AAB" w:rsidRDefault="00570D22" w:rsidP="00570D22">
            <w:pPr>
              <w:jc w:val="left"/>
              <w:rPr>
                <w:sz w:val="18"/>
                <w:szCs w:val="18"/>
              </w:rPr>
            </w:pPr>
            <w:r>
              <w:rPr>
                <w:sz w:val="18"/>
                <w:szCs w:val="18"/>
              </w:rPr>
              <w:t>2</w:t>
            </w:r>
          </w:p>
        </w:tc>
        <w:tc>
          <w:tcPr>
            <w:tcW w:w="1134" w:type="dxa"/>
            <w:tcBorders>
              <w:top w:val="nil"/>
              <w:left w:val="nil"/>
              <w:bottom w:val="nil"/>
              <w:right w:val="nil"/>
            </w:tcBorders>
            <w:vAlign w:val="center"/>
          </w:tcPr>
          <w:p w:rsidR="00570D22" w:rsidRPr="00DC0ACC" w:rsidRDefault="00570D22" w:rsidP="00570D22">
            <w:pPr>
              <w:jc w:val="left"/>
              <w:rPr>
                <w:rFonts w:eastAsia="Arial" w:cs="Arial"/>
                <w:sz w:val="18"/>
                <w:szCs w:val="18"/>
              </w:rPr>
            </w:pPr>
            <w:r>
              <w:rPr>
                <w:rFonts w:cs="Arial"/>
                <w:sz w:val="18"/>
                <w:szCs w:val="18"/>
              </w:rPr>
              <w:t>7.14%</w:t>
            </w:r>
          </w:p>
        </w:tc>
        <w:tc>
          <w:tcPr>
            <w:tcW w:w="1417" w:type="dxa"/>
            <w:tcBorders>
              <w:top w:val="nil"/>
              <w:left w:val="nil"/>
              <w:bottom w:val="nil"/>
              <w:right w:val="nil"/>
            </w:tcBorders>
            <w:vAlign w:val="center"/>
          </w:tcPr>
          <w:p w:rsidR="00570D22" w:rsidRPr="00DC0ACC" w:rsidRDefault="00570D22" w:rsidP="00570D22">
            <w:pPr>
              <w:jc w:val="left"/>
              <w:rPr>
                <w:sz w:val="18"/>
                <w:szCs w:val="18"/>
              </w:rPr>
            </w:pPr>
            <w:r>
              <w:rPr>
                <w:rFonts w:cs="Arial"/>
                <w:sz w:val="18"/>
                <w:szCs w:val="18"/>
              </w:rPr>
              <w:t>7.14%</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sz w:val="18"/>
                <w:szCs w:val="18"/>
              </w:rPr>
            </w:pPr>
            <w:r>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rFonts w:cs="Arial"/>
                <w:sz w:val="18"/>
                <w:szCs w:val="18"/>
              </w:rPr>
            </w:pPr>
            <w:r w:rsidRPr="00DC0ACC">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rFonts w:cs="Arial"/>
                <w:sz w:val="18"/>
                <w:szCs w:val="18"/>
              </w:rPr>
            </w:pPr>
            <w:r w:rsidRPr="00DC0ACC">
              <w:rPr>
                <w:rFonts w:eastAsia="Arial" w:cs="Arial"/>
                <w:position w:val="1"/>
                <w:sz w:val="18"/>
                <w:szCs w:val="18"/>
              </w:rPr>
              <w:t>100%</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jc w:val="left"/>
              <w:rPr>
                <w:sz w:val="18"/>
                <w:szCs w:val="18"/>
              </w:rPr>
            </w:pPr>
            <w:r>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jc w:val="left"/>
              <w:rPr>
                <w:rFonts w:eastAsia="Arial" w:cs="Arial"/>
                <w:position w:val="1"/>
                <w:sz w:val="18"/>
                <w:szCs w:val="18"/>
              </w:rPr>
            </w:pPr>
            <w:r w:rsidRPr="00DC0ACC">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jc w:val="left"/>
              <w:rPr>
                <w:sz w:val="18"/>
                <w:szCs w:val="18"/>
              </w:rPr>
            </w:pPr>
            <w:r w:rsidRPr="00DC0ACC">
              <w:rPr>
                <w:rFonts w:cs="Arial"/>
                <w:sz w:val="18"/>
                <w:szCs w:val="18"/>
              </w:rPr>
              <w:t>-</w:t>
            </w:r>
          </w:p>
        </w:tc>
      </w:tr>
      <w:tr w:rsidR="00570D22" w:rsidTr="00570D22">
        <w:trPr>
          <w:trHeight w:val="283"/>
        </w:trPr>
        <w:tc>
          <w:tcPr>
            <w:tcW w:w="5495" w:type="dxa"/>
            <w:tcBorders>
              <w:top w:val="single" w:sz="12" w:space="0" w:color="A6A6A6" w:themeColor="background1" w:themeShade="A6"/>
              <w:left w:val="nil"/>
              <w:bottom w:val="nil"/>
              <w:right w:val="nil"/>
            </w:tcBorders>
            <w:vAlign w:val="center"/>
          </w:tcPr>
          <w:p w:rsidR="00570D22" w:rsidRPr="00F1298D"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34" w:type="dxa"/>
            <w:tcBorders>
              <w:top w:val="single" w:sz="12" w:space="0" w:color="A6A6A6" w:themeColor="background1" w:themeShade="A6"/>
              <w:left w:val="nil"/>
              <w:bottom w:val="nil"/>
              <w:right w:val="nil"/>
            </w:tcBorders>
            <w:vAlign w:val="center"/>
          </w:tcPr>
          <w:p w:rsidR="00570D22" w:rsidRPr="00F31AAB" w:rsidRDefault="00570D22" w:rsidP="00570D22">
            <w:pPr>
              <w:jc w:val="left"/>
              <w:rPr>
                <w:sz w:val="18"/>
                <w:szCs w:val="18"/>
              </w:rPr>
            </w:pPr>
          </w:p>
        </w:tc>
        <w:tc>
          <w:tcPr>
            <w:tcW w:w="1134" w:type="dxa"/>
            <w:tcBorders>
              <w:top w:val="single" w:sz="12" w:space="0" w:color="A6A6A6" w:themeColor="background1" w:themeShade="A6"/>
              <w:left w:val="nil"/>
              <w:bottom w:val="nil"/>
              <w:right w:val="nil"/>
            </w:tcBorders>
            <w:vAlign w:val="center"/>
          </w:tcPr>
          <w:p w:rsidR="00570D22" w:rsidRPr="00DC0ACC" w:rsidRDefault="00570D22" w:rsidP="00570D22">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vAlign w:val="center"/>
          </w:tcPr>
          <w:p w:rsidR="00570D22" w:rsidRPr="00DC0ACC" w:rsidRDefault="00570D22" w:rsidP="00570D22">
            <w:pPr>
              <w:spacing w:before="30"/>
              <w:ind w:left="98" w:right="-20"/>
              <w:jc w:val="left"/>
              <w:rPr>
                <w:rFonts w:eastAsia="Arial" w:cs="Arial"/>
                <w:sz w:val="18"/>
                <w:szCs w:val="18"/>
              </w:rPr>
            </w:pPr>
          </w:p>
        </w:tc>
      </w:tr>
    </w:tbl>
    <w:p w:rsidR="00570D22" w:rsidRDefault="00570D22" w:rsidP="00570D22">
      <w:pPr>
        <w:tabs>
          <w:tab w:val="left" w:pos="1177"/>
        </w:tabs>
        <w:rPr>
          <w:rFonts w:cs="Arial"/>
          <w:sz w:val="18"/>
          <w:szCs w:val="18"/>
        </w:rPr>
      </w:pPr>
    </w:p>
    <w:p w:rsidR="00570D22" w:rsidRPr="00D0650C" w:rsidRDefault="00570D22" w:rsidP="00570D22">
      <w:pPr>
        <w:jc w:val="left"/>
        <w:rPr>
          <w:sz w:val="18"/>
          <w:szCs w:val="18"/>
          <w:u w:val="single"/>
        </w:rPr>
      </w:pPr>
      <w:r w:rsidRPr="00D0650C">
        <w:rPr>
          <w:sz w:val="18"/>
          <w:szCs w:val="18"/>
          <w:u w:val="single"/>
        </w:rPr>
        <w:t xml:space="preserve">No (details) </w:t>
      </w:r>
    </w:p>
    <w:p w:rsidR="00570D22" w:rsidRPr="00D0650C" w:rsidRDefault="00570D22" w:rsidP="00570D22">
      <w:pPr>
        <w:rPr>
          <w:rFonts w:cs="Arial"/>
          <w:sz w:val="18"/>
          <w:szCs w:val="18"/>
        </w:rPr>
      </w:pPr>
    </w:p>
    <w:p w:rsidR="00570D22" w:rsidRPr="00D0650C" w:rsidRDefault="00570D22" w:rsidP="00570D22">
      <w:pPr>
        <w:rPr>
          <w:rFonts w:cs="Arial"/>
          <w:sz w:val="18"/>
          <w:szCs w:val="18"/>
        </w:rPr>
      </w:pPr>
      <w:r w:rsidRPr="00D0650C">
        <w:rPr>
          <w:rFonts w:cs="Arial"/>
          <w:sz w:val="18"/>
          <w:szCs w:val="18"/>
        </w:rPr>
        <w:t>Must update this section</w:t>
      </w:r>
    </w:p>
    <w:p w:rsidR="00570D22" w:rsidRPr="00D0650C" w:rsidRDefault="00570D22" w:rsidP="00570D22">
      <w:pPr>
        <w:rPr>
          <w:sz w:val="18"/>
          <w:szCs w:val="18"/>
        </w:rPr>
      </w:pPr>
    </w:p>
    <w:p w:rsidR="00570D22" w:rsidRPr="00D0650C" w:rsidRDefault="00570D22" w:rsidP="00570D22">
      <w:pPr>
        <w:jc w:val="left"/>
        <w:rPr>
          <w:rFonts w:cs="Arial"/>
          <w:sz w:val="18"/>
          <w:szCs w:val="18"/>
          <w:u w:val="single"/>
        </w:rPr>
      </w:pPr>
      <w:r w:rsidRPr="00D0650C">
        <w:rPr>
          <w:rFonts w:cs="Arial"/>
          <w:sz w:val="18"/>
          <w:szCs w:val="18"/>
          <w:u w:val="single"/>
        </w:rPr>
        <w:t>Comments</w:t>
      </w:r>
    </w:p>
    <w:p w:rsidR="00570D22" w:rsidRPr="00D0650C" w:rsidRDefault="00570D22" w:rsidP="00570D22">
      <w:pPr>
        <w:jc w:val="left"/>
        <w:rPr>
          <w:sz w:val="18"/>
          <w:szCs w:val="18"/>
          <w:u w:val="single"/>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There is one piece of information in the data base that should be updated. Will be updated in the next questionnaire.</w:t>
            </w:r>
          </w:p>
          <w:p w:rsidR="00570D22" w:rsidRPr="008E55AE" w:rsidRDefault="00570D22" w:rsidP="00570D22">
            <w:pPr>
              <w:jc w:val="left"/>
              <w:rPr>
                <w:u w:val="single"/>
              </w:rPr>
            </w:pPr>
          </w:p>
        </w:tc>
      </w:tr>
      <w:tr w:rsidR="00570D22" w:rsidRPr="008E55AE" w:rsidTr="00570D22">
        <w:tc>
          <w:tcPr>
            <w:tcW w:w="9855" w:type="dxa"/>
          </w:tcPr>
          <w:p w:rsidR="00570D22" w:rsidRPr="008E55AE" w:rsidRDefault="00570D22" w:rsidP="00570D22">
            <w:pPr>
              <w:rPr>
                <w:rFonts w:cs="Arial"/>
                <w:sz w:val="18"/>
                <w:szCs w:val="18"/>
              </w:rPr>
            </w:pPr>
            <w:r w:rsidRPr="008E55AE">
              <w:rPr>
                <w:rFonts w:cs="Arial"/>
                <w:sz w:val="18"/>
                <w:szCs w:val="18"/>
              </w:rPr>
              <w:t>Please see comment 28</w:t>
            </w:r>
          </w:p>
          <w:p w:rsidR="00570D22" w:rsidRPr="008E55AE" w:rsidRDefault="00570D22" w:rsidP="00570D22">
            <w:pPr>
              <w:autoSpaceDE w:val="0"/>
              <w:autoSpaceDN w:val="0"/>
              <w:adjustRightInd w:val="0"/>
              <w:jc w:val="left"/>
              <w:rPr>
                <w:rFonts w:cs="Arial"/>
                <w:sz w:val="18"/>
                <w:szCs w:val="18"/>
              </w:rPr>
            </w:pPr>
          </w:p>
        </w:tc>
      </w:tr>
    </w:tbl>
    <w:p w:rsidR="00570D22" w:rsidRDefault="00570D22" w:rsidP="00570D22">
      <w:pPr>
        <w:tabs>
          <w:tab w:val="left" w:pos="1177"/>
        </w:tabs>
        <w:rPr>
          <w:rFonts w:cs="Arial"/>
          <w:sz w:val="18"/>
          <w:szCs w:val="18"/>
        </w:rPr>
      </w:pPr>
    </w:p>
    <w:p w:rsidR="00570D22" w:rsidRDefault="00570D22" w:rsidP="00570D22">
      <w:pPr>
        <w:jc w:val="left"/>
      </w:pPr>
      <w:r>
        <w:br w:type="page"/>
      </w:r>
    </w:p>
    <w:p w:rsidR="00570D22" w:rsidRDefault="00570D22" w:rsidP="00570D22">
      <w:pPr>
        <w:pStyle w:val="Titre"/>
        <w:rPr>
          <w:szCs w:val="18"/>
        </w:rPr>
      </w:pPr>
      <w:bookmarkStart w:id="33" w:name="_Toc476301283"/>
      <w:r w:rsidRPr="001C5A29">
        <w:rPr>
          <w:b/>
          <w:sz w:val="28"/>
        </w:rPr>
        <w:lastRenderedPageBreak/>
        <w:t>Question 31</w:t>
      </w:r>
      <w:proofErr w:type="gramStart"/>
      <w:r w:rsidRPr="00756BB4">
        <w:rPr>
          <w:sz w:val="28"/>
        </w:rPr>
        <w:t>:</w:t>
      </w:r>
      <w:proofErr w:type="gramEnd"/>
      <w:r w:rsidRPr="00756BB4">
        <w:rPr>
          <w:sz w:val="28"/>
        </w:rPr>
        <w:br/>
      </w:r>
      <w:r>
        <w:rPr>
          <w:szCs w:val="18"/>
        </w:rPr>
        <w:t>Are there any practical measures that might facilitate the conduct of DUS examinations by your authority on behalf of other UPOV members?</w:t>
      </w:r>
      <w:bookmarkEnd w:id="33"/>
    </w:p>
    <w:p w:rsidR="00570D22" w:rsidRDefault="00570D22" w:rsidP="00570D22">
      <w:pPr>
        <w:autoSpaceDE w:val="0"/>
        <w:autoSpaceDN w:val="0"/>
        <w:adjustRightInd w:val="0"/>
        <w:spacing w:line="360" w:lineRule="auto"/>
        <w:jc w:val="left"/>
        <w:rPr>
          <w:rFonts w:cs="Arial"/>
          <w:sz w:val="18"/>
          <w:szCs w:val="18"/>
        </w:rPr>
      </w:pPr>
    </w:p>
    <w:p w:rsidR="00570D22" w:rsidRPr="004A2D8B" w:rsidRDefault="00570D22" w:rsidP="00570D22">
      <w:pPr>
        <w:rPr>
          <w:rFonts w:cs="Arial"/>
          <w:sz w:val="18"/>
          <w:szCs w:val="18"/>
        </w:rPr>
      </w:pPr>
      <w:r>
        <w:rPr>
          <w:noProof/>
        </w:rPr>
        <w:drawing>
          <wp:anchor distT="0" distB="0" distL="114300" distR="114300" simplePos="0" relativeHeight="251686912" behindDoc="1" locked="0" layoutInCell="1" allowOverlap="1" wp14:anchorId="2EF840BF" wp14:editId="04D8A992">
            <wp:simplePos x="0" y="0"/>
            <wp:positionH relativeFrom="column">
              <wp:posOffset>1847850</wp:posOffset>
            </wp:positionH>
            <wp:positionV relativeFrom="paragraph">
              <wp:posOffset>104775</wp:posOffset>
            </wp:positionV>
            <wp:extent cx="3990975" cy="1631315"/>
            <wp:effectExtent l="0" t="0" r="9525" b="6985"/>
            <wp:wrapThrough wrapText="bothSides">
              <wp:wrapPolygon edited="0">
                <wp:start x="0" y="0"/>
                <wp:lineTo x="0" y="21440"/>
                <wp:lineTo x="21548" y="21440"/>
                <wp:lineTo x="2154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3990975" cy="1631315"/>
                    </a:xfrm>
                    <a:prstGeom prst="rect">
                      <a:avLst/>
                    </a:prstGeom>
                  </pic:spPr>
                </pic:pic>
              </a:graphicData>
            </a:graphic>
            <wp14:sizeRelH relativeFrom="page">
              <wp14:pctWidth>0</wp14:pctWidth>
            </wp14:sizeRelH>
            <wp14:sizeRelV relativeFrom="page">
              <wp14:pctHeight>0</wp14:pctHeight>
            </wp14:sizeRelV>
          </wp:anchor>
        </w:drawing>
      </w:r>
    </w:p>
    <w:p w:rsidR="00570D22" w:rsidRPr="004A2D8B" w:rsidRDefault="00570D22" w:rsidP="00570D22">
      <w:pPr>
        <w:rPr>
          <w:rFonts w:cs="Arial"/>
          <w:sz w:val="18"/>
          <w:szCs w:val="18"/>
        </w:rPr>
      </w:pPr>
    </w:p>
    <w:tbl>
      <w:tblPr>
        <w:tblStyle w:val="TableGrid"/>
        <w:tblpPr w:leftFromText="180" w:rightFromText="180" w:vertAnchor="text" w:horzAnchor="margin" w:tblpY="267"/>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570D22" w:rsidRPr="00664B41" w:rsidTr="00570D22">
        <w:trPr>
          <w:trHeight w:hRule="exact" w:val="340"/>
        </w:trPr>
        <w:tc>
          <w:tcPr>
            <w:tcW w:w="3010" w:type="dxa"/>
            <w:vAlign w:val="center"/>
          </w:tcPr>
          <w:p w:rsidR="00570D22" w:rsidRPr="003B5595" w:rsidRDefault="00570D22" w:rsidP="00570D22">
            <w:pPr>
              <w:spacing w:before="37"/>
              <w:ind w:left="29" w:right="-20"/>
              <w:jc w:val="right"/>
              <w:rPr>
                <w:rFonts w:eastAsia="Arial" w:cs="Arial"/>
                <w:sz w:val="16"/>
                <w:szCs w:val="14"/>
              </w:rPr>
            </w:pPr>
            <w:r w:rsidRPr="003B5595">
              <w:rPr>
                <w:rFonts w:cs="Arial"/>
                <w:sz w:val="16"/>
                <w:szCs w:val="14"/>
              </w:rPr>
              <w:t>No</w:t>
            </w:r>
          </w:p>
        </w:tc>
      </w:tr>
      <w:tr w:rsidR="00570D22" w:rsidRPr="00664B41" w:rsidTr="00570D22">
        <w:trPr>
          <w:trHeight w:hRule="exact" w:val="1361"/>
        </w:trPr>
        <w:tc>
          <w:tcPr>
            <w:tcW w:w="3010" w:type="dxa"/>
            <w:vAlign w:val="center"/>
          </w:tcPr>
          <w:p w:rsidR="00570D22" w:rsidRPr="003B5595" w:rsidRDefault="00570D22" w:rsidP="00570D22">
            <w:pPr>
              <w:spacing w:before="30"/>
              <w:ind w:right="340"/>
              <w:rPr>
                <w:rFonts w:cs="Arial"/>
                <w:sz w:val="16"/>
                <w:szCs w:val="14"/>
              </w:rPr>
            </w:pPr>
          </w:p>
          <w:p w:rsidR="00570D22" w:rsidRPr="003B5595" w:rsidRDefault="00570D22" w:rsidP="00570D22">
            <w:pPr>
              <w:spacing w:before="30"/>
              <w:ind w:right="340"/>
              <w:rPr>
                <w:rFonts w:cs="Arial"/>
                <w:sz w:val="16"/>
                <w:szCs w:val="14"/>
              </w:rPr>
            </w:pPr>
          </w:p>
          <w:p w:rsidR="00570D22" w:rsidRPr="003B5595" w:rsidRDefault="00570D22" w:rsidP="00570D22">
            <w:pPr>
              <w:spacing w:before="30"/>
              <w:ind w:left="43" w:right="-20"/>
              <w:jc w:val="right"/>
              <w:rPr>
                <w:rFonts w:cs="Arial"/>
                <w:sz w:val="16"/>
                <w:szCs w:val="14"/>
              </w:rPr>
            </w:pPr>
            <w:r w:rsidRPr="003B5595">
              <w:rPr>
                <w:rFonts w:cs="Arial"/>
                <w:sz w:val="16"/>
                <w:szCs w:val="14"/>
              </w:rPr>
              <w:t>Yes (please provide details)</w:t>
            </w:r>
          </w:p>
        </w:tc>
      </w:tr>
    </w:tbl>
    <w:p w:rsidR="00570D22" w:rsidRPr="004A2D8B" w:rsidRDefault="00570D22" w:rsidP="00570D22">
      <w:pPr>
        <w:rPr>
          <w:rFonts w:cs="Arial"/>
          <w:sz w:val="18"/>
          <w:szCs w:val="18"/>
        </w:rPr>
      </w:pPr>
    </w:p>
    <w:p w:rsidR="00570D22" w:rsidRDefault="00570D22" w:rsidP="00570D22">
      <w:pPr>
        <w:rPr>
          <w:rFonts w:cs="Arial"/>
          <w:sz w:val="18"/>
          <w:szCs w:val="18"/>
        </w:rPr>
      </w:pPr>
    </w:p>
    <w:p w:rsidR="00570D22" w:rsidRDefault="00570D22" w:rsidP="00570D22">
      <w:pPr>
        <w:rPr>
          <w:rFonts w:cs="Arial"/>
          <w:sz w:val="18"/>
          <w:szCs w:val="18"/>
        </w:rPr>
      </w:pPr>
    </w:p>
    <w:p w:rsidR="00570D22" w:rsidRPr="00B4736A" w:rsidRDefault="00570D22" w:rsidP="00570D22">
      <w:pPr>
        <w:rPr>
          <w:rFonts w:cs="Arial"/>
          <w:sz w:val="18"/>
          <w:szCs w:val="18"/>
        </w:rPr>
      </w:pPr>
    </w:p>
    <w:p w:rsidR="00570D22" w:rsidRDefault="00570D22" w:rsidP="00570D22">
      <w:pPr>
        <w:rPr>
          <w:rFonts w:cs="Arial"/>
          <w:sz w:val="18"/>
          <w:szCs w:val="18"/>
        </w:rPr>
      </w:pPr>
    </w:p>
    <w:p w:rsidR="00570D22" w:rsidRDefault="00570D22" w:rsidP="00570D22">
      <w:pPr>
        <w:tabs>
          <w:tab w:val="left" w:pos="3168"/>
        </w:tabs>
        <w:jc w:val="center"/>
        <w:rPr>
          <w:rFonts w:cs="Arial"/>
          <w:b/>
          <w:bCs/>
          <w:sz w:val="22"/>
          <w:szCs w:val="22"/>
        </w:rPr>
      </w:pPr>
    </w:p>
    <w:p w:rsidR="00570D22" w:rsidRDefault="00570D22" w:rsidP="00570D22">
      <w:pPr>
        <w:tabs>
          <w:tab w:val="left" w:pos="3168"/>
        </w:tabs>
        <w:jc w:val="center"/>
        <w:rPr>
          <w:rFonts w:cs="Arial"/>
          <w:b/>
          <w:bCs/>
          <w:sz w:val="22"/>
          <w:szCs w:val="22"/>
        </w:rPr>
      </w:pPr>
    </w:p>
    <w:p w:rsidR="00570D22" w:rsidRDefault="00570D22" w:rsidP="00570D22">
      <w:pPr>
        <w:tabs>
          <w:tab w:val="left" w:pos="3168"/>
        </w:tabs>
        <w:jc w:val="center"/>
        <w:rPr>
          <w:rFonts w:cs="Arial"/>
          <w:b/>
          <w:bCs/>
          <w:sz w:val="22"/>
          <w:szCs w:val="22"/>
        </w:rPr>
      </w:pPr>
    </w:p>
    <w:p w:rsidR="00570D22" w:rsidRDefault="00570D22" w:rsidP="00570D22">
      <w:pPr>
        <w:tabs>
          <w:tab w:val="left" w:pos="3168"/>
        </w:tabs>
        <w:jc w:val="center"/>
        <w:rPr>
          <w:rFonts w:cs="Arial"/>
          <w:b/>
          <w:bCs/>
          <w:sz w:val="22"/>
          <w:szCs w:val="22"/>
        </w:rPr>
      </w:pPr>
    </w:p>
    <w:p w:rsidR="00570D22" w:rsidRDefault="00570D22" w:rsidP="00570D22">
      <w:pPr>
        <w:tabs>
          <w:tab w:val="left" w:pos="3168"/>
        </w:tabs>
        <w:jc w:val="center"/>
        <w:rPr>
          <w:rFonts w:cs="Arial"/>
          <w:b/>
          <w:bCs/>
          <w:sz w:val="22"/>
          <w:szCs w:val="22"/>
        </w:rPr>
      </w:pPr>
    </w:p>
    <w:p w:rsidR="00570D22" w:rsidRDefault="00570D22" w:rsidP="00570D22">
      <w:pPr>
        <w:tabs>
          <w:tab w:val="left" w:pos="3168"/>
        </w:tabs>
        <w:jc w:val="center"/>
        <w:rPr>
          <w:rFonts w:cs="Arial"/>
          <w:b/>
          <w:bCs/>
          <w:sz w:val="22"/>
          <w:szCs w:val="22"/>
        </w:rPr>
      </w:pPr>
    </w:p>
    <w:p w:rsidR="00570D22" w:rsidRDefault="00570D22" w:rsidP="00570D22">
      <w:pPr>
        <w:tabs>
          <w:tab w:val="left" w:pos="3168"/>
        </w:tabs>
        <w:jc w:val="center"/>
        <w:rPr>
          <w:rFonts w:cs="Arial"/>
          <w:b/>
          <w:bCs/>
          <w:sz w:val="22"/>
          <w:szCs w:val="22"/>
        </w:rPr>
      </w:pPr>
    </w:p>
    <w:p w:rsidR="00570D22" w:rsidRDefault="00570D22" w:rsidP="00570D22">
      <w:pPr>
        <w:tabs>
          <w:tab w:val="left" w:pos="3168"/>
        </w:tabs>
        <w:jc w:val="center"/>
        <w:rPr>
          <w:rFonts w:cs="Arial"/>
          <w:b/>
          <w:bCs/>
          <w:sz w:val="22"/>
          <w:szCs w:val="22"/>
        </w:rPr>
      </w:pPr>
    </w:p>
    <w:p w:rsidR="00570D22" w:rsidRDefault="00570D22" w:rsidP="00570D22">
      <w:pPr>
        <w:tabs>
          <w:tab w:val="left" w:pos="3168"/>
        </w:tabs>
        <w:jc w:val="center"/>
        <w:rPr>
          <w:rFonts w:cs="Arial"/>
          <w:b/>
          <w:bCs/>
          <w:sz w:val="22"/>
          <w:szCs w:val="22"/>
        </w:rPr>
      </w:pPr>
      <w:r>
        <w:rPr>
          <w:rFonts w:cs="Arial"/>
          <w:b/>
          <w:bCs/>
          <w:sz w:val="22"/>
          <w:szCs w:val="22"/>
        </w:rPr>
        <w:t>Frequency table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570D22" w:rsidTr="00570D2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56"/>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5495" w:type="dxa"/>
            <w:tcBorders>
              <w:top w:val="single" w:sz="12" w:space="0" w:color="auto"/>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No</w:t>
            </w:r>
          </w:p>
        </w:tc>
        <w:tc>
          <w:tcPr>
            <w:tcW w:w="1134" w:type="dxa"/>
            <w:tcBorders>
              <w:top w:val="single" w:sz="12" w:space="0" w:color="auto"/>
              <w:left w:val="nil"/>
              <w:bottom w:val="nil"/>
              <w:right w:val="nil"/>
            </w:tcBorders>
            <w:vAlign w:val="center"/>
          </w:tcPr>
          <w:p w:rsidR="00570D22" w:rsidRPr="00F31AAB" w:rsidRDefault="00570D22" w:rsidP="00570D22">
            <w:pPr>
              <w:spacing w:line="179" w:lineRule="exact"/>
              <w:ind w:right="-20"/>
              <w:jc w:val="left"/>
              <w:rPr>
                <w:rFonts w:eastAsia="Arial" w:cs="Arial"/>
                <w:sz w:val="18"/>
                <w:szCs w:val="18"/>
              </w:rPr>
            </w:pPr>
            <w:r>
              <w:rPr>
                <w:rFonts w:eastAsia="Arial" w:cs="Arial"/>
                <w:sz w:val="18"/>
                <w:szCs w:val="18"/>
              </w:rPr>
              <w:t>23</w:t>
            </w:r>
          </w:p>
        </w:tc>
        <w:tc>
          <w:tcPr>
            <w:tcW w:w="1134" w:type="dxa"/>
            <w:tcBorders>
              <w:top w:val="single" w:sz="12" w:space="0" w:color="auto"/>
              <w:left w:val="nil"/>
              <w:bottom w:val="nil"/>
              <w:right w:val="nil"/>
            </w:tcBorders>
            <w:vAlign w:val="center"/>
          </w:tcPr>
          <w:p w:rsidR="00570D22" w:rsidRPr="00DC0ACC" w:rsidRDefault="00570D22" w:rsidP="00570D22">
            <w:pPr>
              <w:jc w:val="left"/>
              <w:rPr>
                <w:rFonts w:eastAsia="Arial" w:cs="Arial"/>
                <w:sz w:val="18"/>
                <w:szCs w:val="18"/>
              </w:rPr>
            </w:pPr>
            <w:r>
              <w:rPr>
                <w:rFonts w:cs="Arial"/>
                <w:sz w:val="18"/>
                <w:szCs w:val="18"/>
              </w:rPr>
              <w:t>82.14%</w:t>
            </w:r>
          </w:p>
        </w:tc>
        <w:tc>
          <w:tcPr>
            <w:tcW w:w="1417" w:type="dxa"/>
            <w:tcBorders>
              <w:top w:val="single" w:sz="12" w:space="0" w:color="auto"/>
              <w:left w:val="nil"/>
              <w:bottom w:val="nil"/>
              <w:right w:val="nil"/>
            </w:tcBorders>
            <w:vAlign w:val="center"/>
          </w:tcPr>
          <w:p w:rsidR="00570D22" w:rsidRPr="00DC0ACC" w:rsidRDefault="00570D22" w:rsidP="00570D22">
            <w:pPr>
              <w:jc w:val="left"/>
              <w:rPr>
                <w:sz w:val="18"/>
                <w:szCs w:val="18"/>
              </w:rPr>
            </w:pPr>
            <w:r>
              <w:rPr>
                <w:rFonts w:cs="Arial"/>
                <w:sz w:val="18"/>
                <w:szCs w:val="18"/>
              </w:rPr>
              <w:t>82.14%</w:t>
            </w:r>
          </w:p>
        </w:tc>
      </w:tr>
      <w:tr w:rsidR="00570D22" w:rsidTr="00570D22">
        <w:trPr>
          <w:trHeight w:val="283"/>
        </w:trPr>
        <w:tc>
          <w:tcPr>
            <w:tcW w:w="549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Yes (please provide details)</w:t>
            </w:r>
          </w:p>
        </w:tc>
        <w:tc>
          <w:tcPr>
            <w:tcW w:w="1134" w:type="dxa"/>
            <w:tcBorders>
              <w:top w:val="nil"/>
              <w:left w:val="nil"/>
              <w:bottom w:val="nil"/>
              <w:right w:val="nil"/>
            </w:tcBorders>
            <w:vAlign w:val="center"/>
          </w:tcPr>
          <w:p w:rsidR="00570D22" w:rsidRPr="00F31AAB" w:rsidRDefault="00570D22" w:rsidP="00570D22">
            <w:pPr>
              <w:jc w:val="left"/>
              <w:rPr>
                <w:sz w:val="18"/>
                <w:szCs w:val="18"/>
              </w:rPr>
            </w:pPr>
            <w:r>
              <w:rPr>
                <w:sz w:val="18"/>
                <w:szCs w:val="18"/>
              </w:rPr>
              <w:t>5</w:t>
            </w:r>
          </w:p>
        </w:tc>
        <w:tc>
          <w:tcPr>
            <w:tcW w:w="1134" w:type="dxa"/>
            <w:tcBorders>
              <w:top w:val="nil"/>
              <w:left w:val="nil"/>
              <w:bottom w:val="nil"/>
              <w:right w:val="nil"/>
            </w:tcBorders>
            <w:vAlign w:val="center"/>
          </w:tcPr>
          <w:p w:rsidR="00570D22" w:rsidRPr="00DC0ACC" w:rsidRDefault="00570D22" w:rsidP="00570D22">
            <w:pPr>
              <w:jc w:val="left"/>
              <w:rPr>
                <w:rFonts w:eastAsia="Arial" w:cs="Arial"/>
                <w:sz w:val="18"/>
                <w:szCs w:val="18"/>
              </w:rPr>
            </w:pPr>
            <w:r>
              <w:rPr>
                <w:rFonts w:cs="Arial"/>
                <w:sz w:val="18"/>
                <w:szCs w:val="18"/>
              </w:rPr>
              <w:t>17.86%</w:t>
            </w:r>
          </w:p>
        </w:tc>
        <w:tc>
          <w:tcPr>
            <w:tcW w:w="1417" w:type="dxa"/>
            <w:tcBorders>
              <w:top w:val="nil"/>
              <w:left w:val="nil"/>
              <w:bottom w:val="nil"/>
              <w:right w:val="nil"/>
            </w:tcBorders>
            <w:vAlign w:val="center"/>
          </w:tcPr>
          <w:p w:rsidR="00570D22" w:rsidRPr="00DC0ACC" w:rsidRDefault="00570D22" w:rsidP="00570D22">
            <w:pPr>
              <w:jc w:val="left"/>
              <w:rPr>
                <w:sz w:val="18"/>
                <w:szCs w:val="18"/>
              </w:rPr>
            </w:pPr>
            <w:r>
              <w:rPr>
                <w:rFonts w:cs="Arial"/>
                <w:sz w:val="18"/>
                <w:szCs w:val="18"/>
              </w:rPr>
              <w:t>17.86%</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sz w:val="18"/>
                <w:szCs w:val="18"/>
              </w:rPr>
            </w:pPr>
            <w:r>
              <w:rPr>
                <w:sz w:val="18"/>
                <w:szCs w:val="18"/>
              </w:rPr>
              <w:t>28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rFonts w:cs="Arial"/>
                <w:sz w:val="18"/>
                <w:szCs w:val="18"/>
              </w:rPr>
            </w:pPr>
            <w:r w:rsidRPr="00DC0ACC">
              <w:rPr>
                <w:rFonts w:eastAsia="Arial" w:cs="Arial"/>
                <w:position w:val="1"/>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rPr>
                <w:rFonts w:cs="Arial"/>
                <w:sz w:val="18"/>
                <w:szCs w:val="18"/>
              </w:rPr>
            </w:pPr>
            <w:r w:rsidRPr="00DC0ACC">
              <w:rPr>
                <w:rFonts w:eastAsia="Arial" w:cs="Arial"/>
                <w:position w:val="1"/>
                <w:sz w:val="18"/>
                <w:szCs w:val="18"/>
              </w:rPr>
              <w:t>100%</w:t>
            </w:r>
          </w:p>
        </w:tc>
      </w:tr>
      <w:tr w:rsidR="00570D22" w:rsidTr="00570D22">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spacing w:before="37"/>
              <w:ind w:left="43" w:right="-20"/>
              <w:jc w:val="left"/>
              <w:rPr>
                <w:rFonts w:eastAsia="Arial"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F31AAB" w:rsidRDefault="00570D22" w:rsidP="00570D22">
            <w:pPr>
              <w:jc w:val="left"/>
              <w:rPr>
                <w:sz w:val="18"/>
                <w:szCs w:val="18"/>
              </w:rPr>
            </w:pPr>
            <w:r>
              <w:rPr>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jc w:val="left"/>
              <w:rPr>
                <w:rFonts w:eastAsia="Arial" w:cs="Arial"/>
                <w:position w:val="1"/>
                <w:sz w:val="18"/>
                <w:szCs w:val="18"/>
              </w:rPr>
            </w:pPr>
            <w:r w:rsidRPr="00DC0ACC">
              <w:rPr>
                <w:rFonts w:cs="Arial"/>
                <w:sz w:val="18"/>
                <w:szCs w:val="18"/>
              </w:rPr>
              <w:t>0%</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570D22" w:rsidRPr="00DC0ACC" w:rsidRDefault="00570D22" w:rsidP="00570D22">
            <w:pPr>
              <w:jc w:val="left"/>
              <w:rPr>
                <w:sz w:val="18"/>
                <w:szCs w:val="18"/>
              </w:rPr>
            </w:pPr>
            <w:r w:rsidRPr="00DC0ACC">
              <w:rPr>
                <w:rFonts w:cs="Arial"/>
                <w:sz w:val="18"/>
                <w:szCs w:val="18"/>
              </w:rPr>
              <w:t>-</w:t>
            </w:r>
          </w:p>
        </w:tc>
      </w:tr>
      <w:tr w:rsidR="00570D22" w:rsidTr="00570D22">
        <w:trPr>
          <w:trHeight w:val="283"/>
        </w:trPr>
        <w:tc>
          <w:tcPr>
            <w:tcW w:w="5495" w:type="dxa"/>
            <w:tcBorders>
              <w:top w:val="single" w:sz="12" w:space="0" w:color="A6A6A6" w:themeColor="background1" w:themeShade="A6"/>
              <w:left w:val="nil"/>
              <w:bottom w:val="nil"/>
              <w:right w:val="nil"/>
            </w:tcBorders>
            <w:vAlign w:val="center"/>
          </w:tcPr>
          <w:p w:rsidR="00570D22" w:rsidRPr="00F1298D"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34" w:type="dxa"/>
            <w:tcBorders>
              <w:top w:val="single" w:sz="12" w:space="0" w:color="A6A6A6" w:themeColor="background1" w:themeShade="A6"/>
              <w:left w:val="nil"/>
              <w:bottom w:val="nil"/>
              <w:right w:val="nil"/>
            </w:tcBorders>
            <w:vAlign w:val="center"/>
          </w:tcPr>
          <w:p w:rsidR="00570D22" w:rsidRPr="00F31AAB" w:rsidRDefault="00570D22" w:rsidP="00570D22">
            <w:pPr>
              <w:jc w:val="left"/>
              <w:rPr>
                <w:sz w:val="18"/>
                <w:szCs w:val="18"/>
              </w:rPr>
            </w:pPr>
          </w:p>
        </w:tc>
        <w:tc>
          <w:tcPr>
            <w:tcW w:w="1134" w:type="dxa"/>
            <w:tcBorders>
              <w:top w:val="single" w:sz="12" w:space="0" w:color="A6A6A6" w:themeColor="background1" w:themeShade="A6"/>
              <w:left w:val="nil"/>
              <w:bottom w:val="nil"/>
              <w:right w:val="nil"/>
            </w:tcBorders>
            <w:vAlign w:val="center"/>
          </w:tcPr>
          <w:p w:rsidR="00570D22" w:rsidRPr="00DC0ACC" w:rsidRDefault="00570D22" w:rsidP="00570D22">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vAlign w:val="center"/>
          </w:tcPr>
          <w:p w:rsidR="00570D22" w:rsidRPr="00DC0ACC" w:rsidRDefault="00570D22" w:rsidP="00570D22">
            <w:pPr>
              <w:spacing w:before="30"/>
              <w:ind w:left="98" w:right="-20"/>
              <w:jc w:val="left"/>
              <w:rPr>
                <w:rFonts w:eastAsia="Arial" w:cs="Arial"/>
                <w:sz w:val="18"/>
                <w:szCs w:val="18"/>
              </w:rPr>
            </w:pPr>
          </w:p>
        </w:tc>
      </w:tr>
    </w:tbl>
    <w:p w:rsidR="00570D22" w:rsidRPr="0076558B" w:rsidRDefault="00570D22" w:rsidP="00570D22">
      <w:pPr>
        <w:tabs>
          <w:tab w:val="left" w:pos="1177"/>
        </w:tabs>
        <w:rPr>
          <w:rFonts w:cs="Arial"/>
          <w:sz w:val="18"/>
          <w:szCs w:val="18"/>
        </w:rPr>
      </w:pPr>
    </w:p>
    <w:p w:rsidR="00570D22" w:rsidRPr="008E55AE" w:rsidRDefault="00570D22" w:rsidP="00570D22">
      <w:pPr>
        <w:jc w:val="left"/>
        <w:rPr>
          <w:rFonts w:cs="Arial"/>
          <w:sz w:val="18"/>
          <w:szCs w:val="18"/>
          <w:u w:val="single"/>
        </w:rPr>
      </w:pPr>
      <w:r>
        <w:rPr>
          <w:rFonts w:cs="Arial"/>
          <w:sz w:val="18"/>
          <w:szCs w:val="18"/>
          <w:u w:val="single"/>
        </w:rPr>
        <w:t>Comments</w:t>
      </w:r>
    </w:p>
    <w:p w:rsidR="00570D22" w:rsidRDefault="00570D22" w:rsidP="00570D22">
      <w:pPr>
        <w:tabs>
          <w:tab w:val="left" w:pos="1177"/>
        </w:tabs>
        <w:rPr>
          <w:rFonts w:cs="Arial"/>
          <w:bCs/>
          <w:sz w:val="18"/>
          <w:szCs w:val="2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We only make DUS for sugar beets, inbreed lines (patent) and hybrids.</w:t>
            </w:r>
          </w:p>
          <w:p w:rsidR="00570D22" w:rsidRPr="008E55AE" w:rsidRDefault="00570D22" w:rsidP="00570D22">
            <w:pPr>
              <w:jc w:val="left"/>
              <w:rPr>
                <w:rFonts w:cs="Arial"/>
                <w:b/>
                <w:sz w:val="18"/>
                <w:szCs w:val="18"/>
                <w:u w:val="single"/>
              </w:rPr>
            </w:pPr>
          </w:p>
        </w:tc>
      </w:tr>
      <w:tr w:rsidR="00570D22" w:rsidRPr="008E55AE" w:rsidTr="00570D22">
        <w:tc>
          <w:tcPr>
            <w:tcW w:w="9855" w:type="dxa"/>
          </w:tcPr>
          <w:p w:rsidR="00570D22" w:rsidRPr="008E55AE" w:rsidRDefault="00570D22" w:rsidP="00570D22">
            <w:pPr>
              <w:jc w:val="left"/>
              <w:rPr>
                <w:rFonts w:cs="Arial"/>
                <w:sz w:val="18"/>
                <w:szCs w:val="18"/>
                <w:u w:val="single"/>
              </w:rPr>
            </w:pPr>
            <w:r w:rsidRPr="008E55AE">
              <w:rPr>
                <w:rFonts w:cs="Arial"/>
                <w:sz w:val="18"/>
                <w:szCs w:val="18"/>
              </w:rPr>
              <w:t>A bilateral is not obliged. Sometimes there is a memo of understanding</w:t>
            </w:r>
          </w:p>
          <w:p w:rsidR="00570D22" w:rsidRPr="008E55AE" w:rsidRDefault="00570D22" w:rsidP="00570D22">
            <w:pPr>
              <w:autoSpaceDE w:val="0"/>
              <w:autoSpaceDN w:val="0"/>
              <w:adjustRightInd w:val="0"/>
              <w:jc w:val="left"/>
              <w:rPr>
                <w:rFonts w:cs="Arial"/>
                <w:sz w:val="18"/>
                <w:szCs w:val="18"/>
              </w:rPr>
            </w:pPr>
          </w:p>
        </w:tc>
      </w:tr>
    </w:tbl>
    <w:p w:rsidR="00570D22" w:rsidRPr="0076558B" w:rsidRDefault="00570D22" w:rsidP="00570D22">
      <w:pPr>
        <w:tabs>
          <w:tab w:val="left" w:pos="1177"/>
        </w:tabs>
        <w:rPr>
          <w:rFonts w:cs="Arial"/>
          <w:bCs/>
          <w:sz w:val="18"/>
          <w:szCs w:val="28"/>
        </w:rPr>
      </w:pPr>
    </w:p>
    <w:p w:rsidR="00570D22" w:rsidRPr="007D2E9B" w:rsidRDefault="00570D22" w:rsidP="00570D22">
      <w:pPr>
        <w:jc w:val="left"/>
        <w:rPr>
          <w:rFonts w:cs="Arial"/>
          <w:b/>
          <w:bCs/>
          <w:sz w:val="18"/>
          <w:szCs w:val="28"/>
        </w:rPr>
      </w:pPr>
      <w:r>
        <w:br w:type="page"/>
      </w:r>
    </w:p>
    <w:p w:rsidR="00570D22" w:rsidRDefault="00570D22" w:rsidP="00570D22">
      <w:pPr>
        <w:pStyle w:val="Titre"/>
        <w:rPr>
          <w:szCs w:val="18"/>
        </w:rPr>
      </w:pPr>
      <w:bookmarkStart w:id="34" w:name="_Toc476301284"/>
      <w:r w:rsidRPr="001C5A29">
        <w:rPr>
          <w:b/>
          <w:sz w:val="28"/>
        </w:rPr>
        <w:lastRenderedPageBreak/>
        <w:t>Question 32</w:t>
      </w:r>
      <w:proofErr w:type="gramStart"/>
      <w:r w:rsidRPr="00756BB4">
        <w:rPr>
          <w:sz w:val="28"/>
        </w:rPr>
        <w:t>:</w:t>
      </w:r>
      <w:proofErr w:type="gramEnd"/>
      <w:r w:rsidRPr="00756BB4">
        <w:rPr>
          <w:sz w:val="28"/>
        </w:rPr>
        <w:br/>
      </w:r>
      <w:r>
        <w:rPr>
          <w:szCs w:val="18"/>
        </w:rPr>
        <w:t>Please describe any restrictions on the use of DUS reports you provide to the authority of another UPOV member</w:t>
      </w:r>
      <w:bookmarkEnd w:id="34"/>
    </w:p>
    <w:p w:rsidR="00570D22" w:rsidRPr="00712ECE" w:rsidRDefault="00570D22" w:rsidP="00570D22">
      <w:pPr>
        <w:rPr>
          <w:sz w:val="18"/>
        </w:rPr>
      </w:pPr>
      <w:r w:rsidRPr="00712ECE">
        <w:rPr>
          <w:sz w:val="18"/>
        </w:rPr>
        <w:t>(</w:t>
      </w:r>
      <w:proofErr w:type="gramStart"/>
      <w:r w:rsidRPr="00712ECE">
        <w:rPr>
          <w:sz w:val="18"/>
        </w:rPr>
        <w:t>more</w:t>
      </w:r>
      <w:proofErr w:type="gramEnd"/>
      <w:r w:rsidRPr="00712ECE">
        <w:rPr>
          <w:sz w:val="18"/>
        </w:rPr>
        <w:t xml:space="preserve"> than one box can be ticked):</w:t>
      </w:r>
    </w:p>
    <w:p w:rsidR="00570D22" w:rsidRDefault="00570D22" w:rsidP="00570D22">
      <w:pPr>
        <w:autoSpaceDE w:val="0"/>
        <w:autoSpaceDN w:val="0"/>
        <w:adjustRightInd w:val="0"/>
        <w:spacing w:line="360" w:lineRule="auto"/>
        <w:jc w:val="left"/>
        <w:rPr>
          <w:rFonts w:cs="Arial"/>
          <w:sz w:val="18"/>
          <w:szCs w:val="18"/>
        </w:rPr>
      </w:pPr>
    </w:p>
    <w:tbl>
      <w:tblPr>
        <w:tblStyle w:val="TableGrid"/>
        <w:tblpPr w:leftFromText="180" w:rightFromText="180" w:vertAnchor="text" w:horzAnchor="margin" w:tblpX="74" w:tblpY="255"/>
        <w:tblW w:w="3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23"/>
      </w:tblGrid>
      <w:tr w:rsidR="00570D22" w:rsidRPr="00664B41" w:rsidTr="00570D22">
        <w:trPr>
          <w:trHeight w:hRule="exact" w:val="747"/>
        </w:trPr>
        <w:tc>
          <w:tcPr>
            <w:tcW w:w="3123" w:type="dxa"/>
            <w:vAlign w:val="center"/>
          </w:tcPr>
          <w:p w:rsidR="00570D22" w:rsidRPr="00FE6E33" w:rsidRDefault="00570D22" w:rsidP="00570D22">
            <w:pPr>
              <w:autoSpaceDE w:val="0"/>
              <w:autoSpaceDN w:val="0"/>
              <w:adjustRightInd w:val="0"/>
              <w:jc w:val="right"/>
              <w:rPr>
                <w:rFonts w:cs="Arial"/>
                <w:sz w:val="16"/>
                <w:szCs w:val="18"/>
              </w:rPr>
            </w:pPr>
            <w:r w:rsidRPr="00FE6E33">
              <w:rPr>
                <w:rFonts w:cs="Arial"/>
                <w:sz w:val="16"/>
                <w:szCs w:val="18"/>
              </w:rPr>
              <w:t>There are no restrictions</w:t>
            </w:r>
          </w:p>
        </w:tc>
      </w:tr>
      <w:tr w:rsidR="00570D22" w:rsidRPr="00664B41" w:rsidTr="00570D22">
        <w:trPr>
          <w:trHeight w:hRule="exact" w:val="572"/>
        </w:trPr>
        <w:tc>
          <w:tcPr>
            <w:tcW w:w="3123" w:type="dxa"/>
            <w:vAlign w:val="center"/>
          </w:tcPr>
          <w:p w:rsidR="00570D22" w:rsidRPr="00FE6E33" w:rsidRDefault="00570D22" w:rsidP="00570D22">
            <w:pPr>
              <w:autoSpaceDE w:val="0"/>
              <w:autoSpaceDN w:val="0"/>
              <w:adjustRightInd w:val="0"/>
              <w:jc w:val="right"/>
              <w:rPr>
                <w:rFonts w:cs="Arial"/>
                <w:sz w:val="16"/>
                <w:szCs w:val="18"/>
              </w:rPr>
            </w:pPr>
            <w:r w:rsidRPr="00FE6E33">
              <w:rPr>
                <w:rFonts w:cs="Arial"/>
                <w:sz w:val="16"/>
                <w:szCs w:val="18"/>
              </w:rPr>
              <w:t>The DUS report must only be used for the purpose of examination of an</w:t>
            </w:r>
          </w:p>
          <w:p w:rsidR="00570D22" w:rsidRPr="00FE6E33" w:rsidRDefault="00570D22" w:rsidP="00570D22">
            <w:pPr>
              <w:tabs>
                <w:tab w:val="left" w:pos="1843"/>
              </w:tabs>
              <w:autoSpaceDE w:val="0"/>
              <w:autoSpaceDN w:val="0"/>
              <w:adjustRightInd w:val="0"/>
              <w:jc w:val="right"/>
              <w:rPr>
                <w:rFonts w:cs="Arial"/>
                <w:sz w:val="16"/>
                <w:szCs w:val="18"/>
              </w:rPr>
            </w:pPr>
            <w:r w:rsidRPr="00FE6E33">
              <w:rPr>
                <w:rFonts w:cs="Arial"/>
                <w:sz w:val="16"/>
                <w:szCs w:val="18"/>
              </w:rPr>
              <w:t>application in the other authority</w:t>
            </w:r>
          </w:p>
        </w:tc>
      </w:tr>
      <w:tr w:rsidR="00570D22" w:rsidRPr="00664B41" w:rsidTr="00570D22">
        <w:trPr>
          <w:trHeight w:hRule="exact" w:val="754"/>
        </w:trPr>
        <w:tc>
          <w:tcPr>
            <w:tcW w:w="3123" w:type="dxa"/>
            <w:vAlign w:val="center"/>
          </w:tcPr>
          <w:p w:rsidR="00570D22" w:rsidRPr="00FE6E33" w:rsidRDefault="00570D22" w:rsidP="00570D22">
            <w:pPr>
              <w:autoSpaceDE w:val="0"/>
              <w:autoSpaceDN w:val="0"/>
              <w:adjustRightInd w:val="0"/>
              <w:jc w:val="right"/>
              <w:rPr>
                <w:rFonts w:cs="Arial"/>
                <w:sz w:val="16"/>
                <w:szCs w:val="18"/>
              </w:rPr>
            </w:pPr>
            <w:r w:rsidRPr="00FE6E33">
              <w:rPr>
                <w:rFonts w:cs="Arial"/>
                <w:sz w:val="16"/>
                <w:szCs w:val="18"/>
              </w:rPr>
              <w:t>The DUS report and the variety description must not be published</w:t>
            </w:r>
          </w:p>
        </w:tc>
      </w:tr>
      <w:tr w:rsidR="00570D22" w:rsidRPr="00664B41" w:rsidTr="00570D22">
        <w:trPr>
          <w:trHeight w:hRule="exact" w:val="747"/>
        </w:trPr>
        <w:tc>
          <w:tcPr>
            <w:tcW w:w="3123" w:type="dxa"/>
            <w:vAlign w:val="center"/>
          </w:tcPr>
          <w:p w:rsidR="00570D22" w:rsidRPr="00FE6E33" w:rsidRDefault="00570D22" w:rsidP="00570D22">
            <w:pPr>
              <w:autoSpaceDE w:val="0"/>
              <w:autoSpaceDN w:val="0"/>
              <w:adjustRightInd w:val="0"/>
              <w:jc w:val="right"/>
              <w:rPr>
                <w:rFonts w:cs="Arial"/>
                <w:sz w:val="16"/>
                <w:szCs w:val="18"/>
              </w:rPr>
            </w:pPr>
            <w:r w:rsidRPr="00FE6E33">
              <w:rPr>
                <w:rFonts w:cs="Arial"/>
                <w:sz w:val="16"/>
                <w:szCs w:val="18"/>
              </w:rPr>
              <w:t>The DUS report must not be published, but the variety description and other</w:t>
            </w:r>
          </w:p>
          <w:p w:rsidR="00570D22" w:rsidRPr="00FE6E33" w:rsidRDefault="00570D22" w:rsidP="00570D22">
            <w:pPr>
              <w:autoSpaceDE w:val="0"/>
              <w:autoSpaceDN w:val="0"/>
              <w:adjustRightInd w:val="0"/>
              <w:jc w:val="right"/>
              <w:rPr>
                <w:rFonts w:cs="Arial"/>
                <w:sz w:val="16"/>
                <w:szCs w:val="18"/>
              </w:rPr>
            </w:pPr>
            <w:r w:rsidRPr="00FE6E33">
              <w:rPr>
                <w:rFonts w:cs="Arial"/>
                <w:sz w:val="16"/>
                <w:szCs w:val="18"/>
              </w:rPr>
              <w:t>information may be published</w:t>
            </w:r>
          </w:p>
        </w:tc>
      </w:tr>
      <w:tr w:rsidR="00570D22" w:rsidRPr="00664B41" w:rsidTr="00570D22">
        <w:trPr>
          <w:trHeight w:hRule="exact" w:val="461"/>
        </w:trPr>
        <w:tc>
          <w:tcPr>
            <w:tcW w:w="3123" w:type="dxa"/>
            <w:vAlign w:val="center"/>
          </w:tcPr>
          <w:p w:rsidR="00570D22" w:rsidRPr="00FE6E33" w:rsidRDefault="00570D22" w:rsidP="00570D22">
            <w:pPr>
              <w:autoSpaceDE w:val="0"/>
              <w:autoSpaceDN w:val="0"/>
              <w:adjustRightInd w:val="0"/>
              <w:jc w:val="right"/>
              <w:rPr>
                <w:rFonts w:cs="Arial"/>
                <w:sz w:val="16"/>
                <w:szCs w:val="18"/>
              </w:rPr>
            </w:pPr>
            <w:r>
              <w:rPr>
                <w:rFonts w:cs="Arial"/>
                <w:sz w:val="16"/>
                <w:szCs w:val="18"/>
              </w:rPr>
              <w:t>Other</w:t>
            </w:r>
          </w:p>
        </w:tc>
      </w:tr>
    </w:tbl>
    <w:p w:rsidR="00570D22" w:rsidRDefault="00570D22" w:rsidP="00570D22">
      <w:pPr>
        <w:autoSpaceDE w:val="0"/>
        <w:autoSpaceDN w:val="0"/>
        <w:adjustRightInd w:val="0"/>
        <w:spacing w:line="360" w:lineRule="auto"/>
        <w:jc w:val="left"/>
        <w:rPr>
          <w:rFonts w:cs="Arial"/>
          <w:sz w:val="18"/>
          <w:szCs w:val="18"/>
        </w:rPr>
      </w:pPr>
      <w:r>
        <w:rPr>
          <w:noProof/>
        </w:rPr>
        <w:drawing>
          <wp:anchor distT="0" distB="0" distL="114300" distR="114300" simplePos="0" relativeHeight="251687936" behindDoc="1" locked="0" layoutInCell="1" allowOverlap="1" wp14:anchorId="06EDF2C6" wp14:editId="71875A43">
            <wp:simplePos x="0" y="0"/>
            <wp:positionH relativeFrom="column">
              <wp:posOffset>-112395</wp:posOffset>
            </wp:positionH>
            <wp:positionV relativeFrom="paragraph">
              <wp:posOffset>128270</wp:posOffset>
            </wp:positionV>
            <wp:extent cx="3900170" cy="2321560"/>
            <wp:effectExtent l="0" t="0" r="5080" b="2540"/>
            <wp:wrapThrough wrapText="bothSides">
              <wp:wrapPolygon edited="0">
                <wp:start x="0" y="0"/>
                <wp:lineTo x="0" y="21446"/>
                <wp:lineTo x="21523" y="21446"/>
                <wp:lineTo x="21523"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3900170" cy="2321560"/>
                    </a:xfrm>
                    <a:prstGeom prst="rect">
                      <a:avLst/>
                    </a:prstGeom>
                  </pic:spPr>
                </pic:pic>
              </a:graphicData>
            </a:graphic>
            <wp14:sizeRelH relativeFrom="page">
              <wp14:pctWidth>0</wp14:pctWidth>
            </wp14:sizeRelH>
            <wp14:sizeRelV relativeFrom="page">
              <wp14:pctHeight>0</wp14:pctHeight>
            </wp14:sizeRelV>
          </wp:anchor>
        </w:drawing>
      </w: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Pr="0083243E" w:rsidRDefault="00570D22" w:rsidP="00570D22">
      <w:pPr>
        <w:rPr>
          <w:rFonts w:cs="Arial"/>
          <w:sz w:val="18"/>
          <w:szCs w:val="18"/>
        </w:rPr>
      </w:pPr>
    </w:p>
    <w:p w:rsidR="00570D22" w:rsidRDefault="00570D22" w:rsidP="00570D22">
      <w:pPr>
        <w:rPr>
          <w:rFonts w:cs="Arial"/>
          <w:sz w:val="18"/>
          <w:szCs w:val="18"/>
        </w:rPr>
      </w:pPr>
    </w:p>
    <w:p w:rsidR="00570D22" w:rsidRDefault="00570D22" w:rsidP="00570D22">
      <w:pPr>
        <w:tabs>
          <w:tab w:val="left" w:pos="927"/>
        </w:tabs>
        <w:rPr>
          <w:rFonts w:cs="Arial"/>
          <w:sz w:val="18"/>
          <w:szCs w:val="18"/>
        </w:rPr>
      </w:pPr>
    </w:p>
    <w:p w:rsidR="00570D22" w:rsidRDefault="00570D22" w:rsidP="00570D22">
      <w:pPr>
        <w:tabs>
          <w:tab w:val="left" w:pos="927"/>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244" w:tblpY="146"/>
        <w:tblW w:w="10314" w:type="dxa"/>
        <w:tblLayout w:type="fixed"/>
        <w:tblLook w:val="01E0" w:firstRow="1" w:lastRow="1" w:firstColumn="1" w:lastColumn="1" w:noHBand="0" w:noVBand="0"/>
      </w:tblPr>
      <w:tblGrid>
        <w:gridCol w:w="5778"/>
        <w:gridCol w:w="1134"/>
        <w:gridCol w:w="992"/>
        <w:gridCol w:w="142"/>
        <w:gridCol w:w="1134"/>
        <w:gridCol w:w="1134"/>
      </w:tblGrid>
      <w:tr w:rsidR="00570D22" w:rsidTr="00570D22">
        <w:trPr>
          <w:trHeight w:hRule="exact" w:val="820"/>
        </w:trPr>
        <w:tc>
          <w:tcPr>
            <w:tcW w:w="5778"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gridSpan w:val="2"/>
            <w:tcBorders>
              <w:top w:val="single" w:sz="12" w:space="0" w:color="auto"/>
              <w:left w:val="nil"/>
              <w:bottom w:val="single" w:sz="12" w:space="0" w:color="auto"/>
              <w:right w:val="nil"/>
            </w:tcBorders>
            <w:shd w:val="clear" w:color="auto" w:fill="BFBFBF" w:themeFill="background1" w:themeFillShade="BF"/>
            <w:vAlign w:val="bottom"/>
          </w:tcPr>
          <w:p w:rsidR="00570D22" w:rsidRDefault="00570D22" w:rsidP="00570D22">
            <w:pPr>
              <w:autoSpaceDE w:val="0"/>
              <w:autoSpaceDN w:val="0"/>
              <w:adjustRightInd w:val="0"/>
              <w:jc w:val="left"/>
              <w:rPr>
                <w:rFonts w:cs="Arial"/>
                <w:b/>
                <w:bCs/>
                <w:sz w:val="18"/>
                <w:szCs w:val="18"/>
              </w:rPr>
            </w:pPr>
            <w:r>
              <w:rPr>
                <w:rFonts w:cs="Arial"/>
                <w:b/>
                <w:bCs/>
                <w:sz w:val="18"/>
                <w:szCs w:val="18"/>
              </w:rPr>
              <w:t>Relative</w:t>
            </w:r>
          </w:p>
          <w:p w:rsidR="00570D22" w:rsidRDefault="00570D22" w:rsidP="00570D22">
            <w:pPr>
              <w:autoSpaceDE w:val="0"/>
              <w:autoSpaceDN w:val="0"/>
              <w:adjustRightInd w:val="0"/>
              <w:jc w:val="left"/>
              <w:rPr>
                <w:rFonts w:cs="Arial"/>
                <w:b/>
                <w:bCs/>
                <w:sz w:val="18"/>
                <w:szCs w:val="18"/>
              </w:rPr>
            </w:pPr>
            <w:r>
              <w:rPr>
                <w:rFonts w:cs="Arial"/>
                <w:b/>
                <w:bCs/>
                <w:sz w:val="18"/>
                <w:szCs w:val="18"/>
              </w:rPr>
              <w:t>frequency</w:t>
            </w:r>
          </w:p>
          <w:p w:rsidR="00570D22" w:rsidRPr="00F31AAB" w:rsidRDefault="00570D22" w:rsidP="00570D22">
            <w:pPr>
              <w:ind w:right="-20"/>
              <w:jc w:val="left"/>
              <w:rPr>
                <w:rFonts w:eastAsia="Arial" w:cs="Arial"/>
                <w:b/>
                <w:bCs/>
                <w:w w:val="107"/>
                <w:sz w:val="18"/>
                <w:szCs w:val="18"/>
              </w:rPr>
            </w:pPr>
            <w:r>
              <w:rPr>
                <w:rFonts w:cs="Arial"/>
                <w:b/>
                <w:bCs/>
                <w:sz w:val="18"/>
                <w:szCs w:val="18"/>
              </w:rPr>
              <w:t>by choice</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08"/>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5778" w:type="dxa"/>
            <w:tcBorders>
              <w:top w:val="nil"/>
              <w:left w:val="nil"/>
              <w:bottom w:val="nil"/>
              <w:right w:val="nil"/>
            </w:tcBorders>
            <w:tcMar>
              <w:top w:w="28" w:type="dxa"/>
              <w:bottom w:w="28" w:type="dxa"/>
            </w:tcMar>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There are no restrictions</w:t>
            </w:r>
          </w:p>
        </w:tc>
        <w:tc>
          <w:tcPr>
            <w:tcW w:w="1134" w:type="dxa"/>
            <w:tcBorders>
              <w:top w:val="nil"/>
              <w:left w:val="nil"/>
              <w:bottom w:val="nil"/>
              <w:right w:val="nil"/>
            </w:tcBorders>
            <w:tcMar>
              <w:top w:w="28" w:type="dxa"/>
              <w:bottom w:w="28" w:type="dxa"/>
            </w:tcMar>
            <w:vAlign w:val="center"/>
          </w:tcPr>
          <w:p w:rsidR="00570D22" w:rsidRPr="005C081D" w:rsidRDefault="00570D22" w:rsidP="00570D22">
            <w:pPr>
              <w:spacing w:before="84"/>
              <w:ind w:right="-20"/>
              <w:jc w:val="left"/>
              <w:rPr>
                <w:rFonts w:eastAsia="Arial" w:cs="Arial"/>
                <w:position w:val="1"/>
                <w:sz w:val="17"/>
                <w:szCs w:val="17"/>
              </w:rPr>
            </w:pPr>
            <w:r w:rsidRPr="005C081D">
              <w:rPr>
                <w:rFonts w:eastAsia="Arial" w:cs="Arial"/>
                <w:position w:val="1"/>
                <w:sz w:val="17"/>
                <w:szCs w:val="17"/>
              </w:rPr>
              <w:t>1</w:t>
            </w:r>
            <w:r>
              <w:rPr>
                <w:rFonts w:eastAsia="Arial" w:cs="Arial"/>
                <w:position w:val="1"/>
                <w:sz w:val="17"/>
                <w:szCs w:val="17"/>
              </w:rPr>
              <w:t>5</w:t>
            </w:r>
            <w:r w:rsidRPr="005C081D">
              <w:rPr>
                <w:rFonts w:eastAsia="Arial" w:cs="Arial"/>
                <w:spacing w:val="-23"/>
                <w:position w:val="1"/>
                <w:sz w:val="17"/>
                <w:szCs w:val="17"/>
              </w:rPr>
              <w:t xml:space="preserve"> </w:t>
            </w:r>
          </w:p>
        </w:tc>
        <w:tc>
          <w:tcPr>
            <w:tcW w:w="992" w:type="dxa"/>
            <w:tcBorders>
              <w:top w:val="nil"/>
              <w:left w:val="nil"/>
              <w:bottom w:val="nil"/>
              <w:right w:val="nil"/>
            </w:tcBorders>
            <w:tcMar>
              <w:top w:w="28" w:type="dxa"/>
              <w:bottom w:w="28" w:type="dxa"/>
            </w:tcMar>
            <w:vAlign w:val="center"/>
          </w:tcPr>
          <w:p w:rsidR="00570D22" w:rsidRPr="005C081D" w:rsidRDefault="00570D22" w:rsidP="00570D22">
            <w:pPr>
              <w:spacing w:before="84"/>
              <w:ind w:right="-20"/>
              <w:jc w:val="left"/>
              <w:rPr>
                <w:rFonts w:eastAsia="Arial" w:cs="Arial"/>
                <w:sz w:val="17"/>
                <w:szCs w:val="17"/>
              </w:rPr>
            </w:pPr>
            <w:r>
              <w:rPr>
                <w:rFonts w:cs="Arial"/>
                <w:sz w:val="18"/>
                <w:szCs w:val="18"/>
              </w:rPr>
              <w:t>51.72%</w:t>
            </w:r>
          </w:p>
        </w:tc>
        <w:tc>
          <w:tcPr>
            <w:tcW w:w="1276" w:type="dxa"/>
            <w:gridSpan w:val="2"/>
            <w:tcBorders>
              <w:top w:val="nil"/>
              <w:left w:val="nil"/>
              <w:bottom w:val="nil"/>
              <w:right w:val="nil"/>
            </w:tcBorders>
            <w:tcMar>
              <w:top w:w="28" w:type="dxa"/>
              <w:bottom w:w="28" w:type="dxa"/>
            </w:tcMar>
            <w:vAlign w:val="center"/>
          </w:tcPr>
          <w:p w:rsidR="00570D22" w:rsidRPr="005C081D" w:rsidRDefault="00570D22" w:rsidP="00570D22">
            <w:pPr>
              <w:spacing w:before="84"/>
              <w:ind w:right="-20"/>
              <w:jc w:val="left"/>
              <w:rPr>
                <w:rFonts w:eastAsia="Arial" w:cs="Arial"/>
                <w:sz w:val="17"/>
                <w:szCs w:val="17"/>
              </w:rPr>
            </w:pPr>
            <w:r>
              <w:rPr>
                <w:rFonts w:cs="Arial"/>
                <w:sz w:val="18"/>
                <w:szCs w:val="18"/>
              </w:rPr>
              <w:t>53.57%</w:t>
            </w:r>
          </w:p>
        </w:tc>
        <w:tc>
          <w:tcPr>
            <w:tcW w:w="1134" w:type="dxa"/>
            <w:tcBorders>
              <w:top w:val="nil"/>
              <w:left w:val="nil"/>
              <w:bottom w:val="nil"/>
              <w:right w:val="nil"/>
            </w:tcBorders>
            <w:tcMar>
              <w:top w:w="28" w:type="dxa"/>
              <w:bottom w:w="28" w:type="dxa"/>
            </w:tcMar>
            <w:vAlign w:val="center"/>
          </w:tcPr>
          <w:p w:rsidR="00570D22" w:rsidRPr="005C081D" w:rsidRDefault="00570D22" w:rsidP="00570D22">
            <w:pPr>
              <w:spacing w:before="84"/>
              <w:ind w:right="-20"/>
              <w:jc w:val="left"/>
              <w:rPr>
                <w:rFonts w:eastAsia="Arial" w:cs="Arial"/>
                <w:sz w:val="17"/>
                <w:szCs w:val="17"/>
              </w:rPr>
            </w:pPr>
            <w:r>
              <w:rPr>
                <w:rFonts w:cs="Arial"/>
                <w:sz w:val="18"/>
                <w:szCs w:val="18"/>
              </w:rPr>
              <w:t>53.57%</w:t>
            </w:r>
          </w:p>
        </w:tc>
      </w:tr>
      <w:tr w:rsidR="00570D22" w:rsidTr="00570D22">
        <w:tc>
          <w:tcPr>
            <w:tcW w:w="5778" w:type="dxa"/>
            <w:tcBorders>
              <w:top w:val="nil"/>
              <w:left w:val="nil"/>
              <w:bottom w:val="nil"/>
              <w:right w:val="nil"/>
            </w:tcBorders>
            <w:tcMar>
              <w:top w:w="28" w:type="dxa"/>
              <w:bottom w:w="28" w:type="dxa"/>
            </w:tcMar>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The DUS report must only be used for the purpose of examination of an application in the other authority</w:t>
            </w:r>
          </w:p>
        </w:tc>
        <w:tc>
          <w:tcPr>
            <w:tcW w:w="1134" w:type="dxa"/>
            <w:tcBorders>
              <w:top w:val="nil"/>
              <w:left w:val="nil"/>
              <w:bottom w:val="nil"/>
              <w:right w:val="nil"/>
            </w:tcBorders>
            <w:tcMar>
              <w:top w:w="28" w:type="dxa"/>
              <w:bottom w:w="28" w:type="dxa"/>
            </w:tcMar>
            <w:vAlign w:val="center"/>
          </w:tcPr>
          <w:p w:rsidR="00570D22" w:rsidRPr="004755F2" w:rsidRDefault="00570D22" w:rsidP="00570D22">
            <w:pPr>
              <w:jc w:val="left"/>
              <w:rPr>
                <w:sz w:val="18"/>
                <w:szCs w:val="18"/>
              </w:rPr>
            </w:pPr>
            <w:r>
              <w:rPr>
                <w:sz w:val="18"/>
                <w:szCs w:val="18"/>
              </w:rPr>
              <w:t>9</w:t>
            </w:r>
          </w:p>
        </w:tc>
        <w:tc>
          <w:tcPr>
            <w:tcW w:w="992" w:type="dxa"/>
            <w:tcBorders>
              <w:top w:val="nil"/>
              <w:left w:val="nil"/>
              <w:bottom w:val="nil"/>
              <w:right w:val="nil"/>
            </w:tcBorders>
            <w:tcMar>
              <w:top w:w="28" w:type="dxa"/>
              <w:bottom w:w="28" w:type="dxa"/>
            </w:tcMar>
            <w:vAlign w:val="center"/>
          </w:tcPr>
          <w:p w:rsidR="00570D22" w:rsidRPr="00AD1A50" w:rsidRDefault="00570D22" w:rsidP="00570D22">
            <w:pPr>
              <w:ind w:right="-20"/>
              <w:jc w:val="left"/>
              <w:rPr>
                <w:rFonts w:eastAsia="Arial" w:cs="Arial"/>
                <w:sz w:val="17"/>
                <w:szCs w:val="17"/>
              </w:rPr>
            </w:pPr>
            <w:r>
              <w:rPr>
                <w:rFonts w:cs="Arial"/>
                <w:sz w:val="18"/>
                <w:szCs w:val="18"/>
              </w:rPr>
              <w:t>31.03%</w:t>
            </w:r>
          </w:p>
        </w:tc>
        <w:tc>
          <w:tcPr>
            <w:tcW w:w="1276" w:type="dxa"/>
            <w:gridSpan w:val="2"/>
            <w:tcBorders>
              <w:top w:val="nil"/>
              <w:left w:val="nil"/>
              <w:bottom w:val="nil"/>
              <w:right w:val="nil"/>
            </w:tcBorders>
            <w:tcMar>
              <w:top w:w="28" w:type="dxa"/>
              <w:bottom w:w="28" w:type="dxa"/>
            </w:tcMar>
            <w:vAlign w:val="center"/>
          </w:tcPr>
          <w:p w:rsidR="00570D22" w:rsidRPr="00AD1A50" w:rsidRDefault="00570D22" w:rsidP="00570D22">
            <w:pPr>
              <w:ind w:right="-20"/>
              <w:jc w:val="left"/>
              <w:rPr>
                <w:rFonts w:eastAsia="Arial" w:cs="Arial"/>
                <w:sz w:val="17"/>
                <w:szCs w:val="17"/>
              </w:rPr>
            </w:pPr>
            <w:r>
              <w:rPr>
                <w:rFonts w:cs="Arial"/>
                <w:sz w:val="18"/>
                <w:szCs w:val="18"/>
              </w:rPr>
              <w:t>32.14%</w:t>
            </w:r>
          </w:p>
        </w:tc>
        <w:tc>
          <w:tcPr>
            <w:tcW w:w="1134" w:type="dxa"/>
            <w:tcBorders>
              <w:top w:val="nil"/>
              <w:left w:val="nil"/>
              <w:bottom w:val="nil"/>
              <w:right w:val="nil"/>
            </w:tcBorders>
            <w:tcMar>
              <w:top w:w="28" w:type="dxa"/>
              <w:bottom w:w="28" w:type="dxa"/>
            </w:tcMar>
            <w:vAlign w:val="center"/>
          </w:tcPr>
          <w:p w:rsidR="00570D22" w:rsidRPr="00AD1A50" w:rsidRDefault="00570D22" w:rsidP="00570D22">
            <w:pPr>
              <w:ind w:right="-20"/>
              <w:jc w:val="left"/>
              <w:rPr>
                <w:rFonts w:eastAsia="Arial" w:cs="Arial"/>
                <w:sz w:val="17"/>
                <w:szCs w:val="17"/>
              </w:rPr>
            </w:pPr>
            <w:r>
              <w:rPr>
                <w:rFonts w:cs="Arial"/>
                <w:sz w:val="18"/>
                <w:szCs w:val="18"/>
              </w:rPr>
              <w:t>32.14%</w:t>
            </w:r>
          </w:p>
        </w:tc>
      </w:tr>
      <w:tr w:rsidR="00570D22" w:rsidTr="00570D22">
        <w:trPr>
          <w:trHeight w:val="283"/>
        </w:trPr>
        <w:tc>
          <w:tcPr>
            <w:tcW w:w="5778" w:type="dxa"/>
            <w:tcBorders>
              <w:top w:val="nil"/>
              <w:left w:val="nil"/>
              <w:bottom w:val="nil"/>
              <w:right w:val="nil"/>
            </w:tcBorders>
            <w:tcMar>
              <w:top w:w="28" w:type="dxa"/>
              <w:bottom w:w="28" w:type="dxa"/>
            </w:tcMar>
            <w:vAlign w:val="center"/>
          </w:tcPr>
          <w:p w:rsidR="00570D22" w:rsidRDefault="00570D22" w:rsidP="00570D22">
            <w:pPr>
              <w:autoSpaceDE w:val="0"/>
              <w:autoSpaceDN w:val="0"/>
              <w:adjustRightInd w:val="0"/>
              <w:jc w:val="left"/>
              <w:rPr>
                <w:rFonts w:cs="Arial"/>
                <w:sz w:val="18"/>
                <w:szCs w:val="18"/>
              </w:rPr>
            </w:pPr>
            <w:r>
              <w:rPr>
                <w:rFonts w:cs="Arial"/>
                <w:sz w:val="18"/>
                <w:szCs w:val="18"/>
              </w:rPr>
              <w:t>The DUS report and the variety description must not be published</w:t>
            </w:r>
          </w:p>
        </w:tc>
        <w:tc>
          <w:tcPr>
            <w:tcW w:w="1134" w:type="dxa"/>
            <w:tcBorders>
              <w:top w:val="nil"/>
              <w:left w:val="nil"/>
              <w:bottom w:val="nil"/>
              <w:right w:val="nil"/>
            </w:tcBorders>
            <w:tcMar>
              <w:top w:w="28" w:type="dxa"/>
              <w:bottom w:w="28" w:type="dxa"/>
            </w:tcMar>
            <w:vAlign w:val="center"/>
          </w:tcPr>
          <w:p w:rsidR="00570D22" w:rsidRPr="004755F2" w:rsidRDefault="00570D22" w:rsidP="00570D22">
            <w:pPr>
              <w:jc w:val="left"/>
              <w:rPr>
                <w:sz w:val="18"/>
                <w:szCs w:val="18"/>
              </w:rPr>
            </w:pPr>
            <w:r>
              <w:rPr>
                <w:sz w:val="18"/>
                <w:szCs w:val="18"/>
              </w:rPr>
              <w:t>1</w:t>
            </w:r>
          </w:p>
        </w:tc>
        <w:tc>
          <w:tcPr>
            <w:tcW w:w="992" w:type="dxa"/>
            <w:tcBorders>
              <w:top w:val="nil"/>
              <w:left w:val="nil"/>
              <w:bottom w:val="nil"/>
              <w:right w:val="nil"/>
            </w:tcBorders>
            <w:tcMar>
              <w:top w:w="28" w:type="dxa"/>
              <w:bottom w:w="28" w:type="dxa"/>
            </w:tcMar>
            <w:vAlign w:val="center"/>
          </w:tcPr>
          <w:p w:rsidR="00570D22" w:rsidRPr="006814A3" w:rsidRDefault="00570D22" w:rsidP="00570D22">
            <w:pPr>
              <w:ind w:right="-20"/>
              <w:jc w:val="left"/>
              <w:rPr>
                <w:rFonts w:eastAsia="Arial" w:cs="Arial"/>
                <w:position w:val="1"/>
                <w:sz w:val="17"/>
                <w:szCs w:val="17"/>
              </w:rPr>
            </w:pPr>
            <w:r w:rsidRPr="006814A3">
              <w:rPr>
                <w:rFonts w:eastAsia="Arial" w:cs="Arial"/>
                <w:position w:val="1"/>
                <w:sz w:val="17"/>
                <w:szCs w:val="17"/>
              </w:rPr>
              <w:t>3.45%</w:t>
            </w:r>
            <w:r w:rsidRPr="006814A3">
              <w:rPr>
                <w:rFonts w:eastAsia="Arial" w:cs="Arial"/>
                <w:spacing w:val="-18"/>
                <w:position w:val="1"/>
                <w:sz w:val="17"/>
                <w:szCs w:val="17"/>
              </w:rPr>
              <w:t xml:space="preserve"> </w:t>
            </w:r>
          </w:p>
        </w:tc>
        <w:tc>
          <w:tcPr>
            <w:tcW w:w="1276" w:type="dxa"/>
            <w:gridSpan w:val="2"/>
            <w:tcBorders>
              <w:top w:val="nil"/>
              <w:left w:val="nil"/>
              <w:bottom w:val="nil"/>
              <w:right w:val="nil"/>
            </w:tcBorders>
            <w:tcMar>
              <w:top w:w="28" w:type="dxa"/>
              <w:bottom w:w="28" w:type="dxa"/>
            </w:tcMar>
            <w:vAlign w:val="center"/>
          </w:tcPr>
          <w:p w:rsidR="00570D22" w:rsidRPr="006814A3" w:rsidRDefault="00570D22" w:rsidP="00570D22">
            <w:pPr>
              <w:ind w:right="-20"/>
              <w:jc w:val="left"/>
              <w:rPr>
                <w:rFonts w:eastAsia="Arial" w:cs="Arial"/>
                <w:sz w:val="17"/>
                <w:szCs w:val="17"/>
              </w:rPr>
            </w:pPr>
            <w:r w:rsidRPr="006814A3">
              <w:rPr>
                <w:rFonts w:eastAsia="Arial" w:cs="Arial"/>
                <w:sz w:val="17"/>
                <w:szCs w:val="17"/>
              </w:rPr>
              <w:t>3.57%</w:t>
            </w:r>
            <w:r w:rsidRPr="006814A3">
              <w:rPr>
                <w:rFonts w:eastAsia="Arial" w:cs="Arial"/>
                <w:spacing w:val="-18"/>
                <w:sz w:val="17"/>
                <w:szCs w:val="17"/>
              </w:rPr>
              <w:t xml:space="preserve"> </w:t>
            </w:r>
          </w:p>
        </w:tc>
        <w:tc>
          <w:tcPr>
            <w:tcW w:w="1134" w:type="dxa"/>
            <w:tcBorders>
              <w:top w:val="nil"/>
              <w:left w:val="nil"/>
              <w:bottom w:val="nil"/>
              <w:right w:val="nil"/>
            </w:tcBorders>
            <w:tcMar>
              <w:top w:w="28" w:type="dxa"/>
              <w:bottom w:w="28" w:type="dxa"/>
            </w:tcMar>
            <w:vAlign w:val="center"/>
          </w:tcPr>
          <w:p w:rsidR="00570D22" w:rsidRPr="006814A3" w:rsidRDefault="00570D22" w:rsidP="00570D22">
            <w:pPr>
              <w:ind w:right="-20"/>
              <w:jc w:val="left"/>
              <w:rPr>
                <w:rFonts w:eastAsia="Arial" w:cs="Arial"/>
                <w:sz w:val="17"/>
                <w:szCs w:val="17"/>
              </w:rPr>
            </w:pPr>
            <w:r w:rsidRPr="006814A3">
              <w:rPr>
                <w:rFonts w:eastAsia="Arial" w:cs="Arial"/>
                <w:w w:val="106"/>
                <w:sz w:val="17"/>
                <w:szCs w:val="17"/>
              </w:rPr>
              <w:t>3.57%</w:t>
            </w:r>
          </w:p>
        </w:tc>
      </w:tr>
      <w:tr w:rsidR="00570D22" w:rsidTr="00570D22">
        <w:tc>
          <w:tcPr>
            <w:tcW w:w="5778" w:type="dxa"/>
            <w:tcBorders>
              <w:top w:val="nil"/>
              <w:left w:val="nil"/>
              <w:bottom w:val="nil"/>
              <w:right w:val="nil"/>
            </w:tcBorders>
            <w:tcMar>
              <w:top w:w="28" w:type="dxa"/>
              <w:bottom w:w="28" w:type="dxa"/>
            </w:tcMar>
            <w:vAlign w:val="center"/>
          </w:tcPr>
          <w:p w:rsidR="00570D22" w:rsidRDefault="00570D22" w:rsidP="00570D22">
            <w:pPr>
              <w:autoSpaceDE w:val="0"/>
              <w:autoSpaceDN w:val="0"/>
              <w:adjustRightInd w:val="0"/>
              <w:jc w:val="left"/>
              <w:rPr>
                <w:rFonts w:cs="Arial"/>
                <w:sz w:val="18"/>
                <w:szCs w:val="18"/>
              </w:rPr>
            </w:pPr>
            <w:r>
              <w:rPr>
                <w:rFonts w:cs="Arial"/>
                <w:sz w:val="18"/>
                <w:szCs w:val="18"/>
              </w:rPr>
              <w:t>The DUS report must not be published, but the variety description and other information may be published</w:t>
            </w:r>
          </w:p>
        </w:tc>
        <w:tc>
          <w:tcPr>
            <w:tcW w:w="1134" w:type="dxa"/>
            <w:tcBorders>
              <w:top w:val="nil"/>
              <w:left w:val="nil"/>
              <w:bottom w:val="nil"/>
              <w:right w:val="nil"/>
            </w:tcBorders>
            <w:tcMar>
              <w:top w:w="28" w:type="dxa"/>
              <w:bottom w:w="28" w:type="dxa"/>
            </w:tcMar>
            <w:vAlign w:val="center"/>
          </w:tcPr>
          <w:p w:rsidR="00570D22" w:rsidRPr="004755F2" w:rsidRDefault="00570D22" w:rsidP="00570D22">
            <w:pPr>
              <w:jc w:val="left"/>
              <w:rPr>
                <w:sz w:val="18"/>
                <w:szCs w:val="18"/>
              </w:rPr>
            </w:pPr>
            <w:r>
              <w:rPr>
                <w:sz w:val="18"/>
                <w:szCs w:val="18"/>
              </w:rPr>
              <w:t>2</w:t>
            </w:r>
          </w:p>
        </w:tc>
        <w:tc>
          <w:tcPr>
            <w:tcW w:w="992" w:type="dxa"/>
            <w:tcBorders>
              <w:top w:val="nil"/>
              <w:left w:val="nil"/>
              <w:bottom w:val="nil"/>
              <w:right w:val="nil"/>
            </w:tcBorders>
            <w:tcMar>
              <w:top w:w="28" w:type="dxa"/>
              <w:bottom w:w="28" w:type="dxa"/>
            </w:tcMar>
            <w:vAlign w:val="center"/>
          </w:tcPr>
          <w:p w:rsidR="00570D22" w:rsidRPr="004A3AD2" w:rsidRDefault="00570D22" w:rsidP="00570D22">
            <w:pPr>
              <w:jc w:val="left"/>
              <w:rPr>
                <w:rFonts w:eastAsia="Arial" w:cs="Arial"/>
                <w:sz w:val="17"/>
                <w:szCs w:val="17"/>
              </w:rPr>
            </w:pPr>
            <w:r w:rsidRPr="004A3AD2">
              <w:rPr>
                <w:rFonts w:eastAsia="Arial" w:cs="Arial"/>
                <w:sz w:val="17"/>
                <w:szCs w:val="17"/>
              </w:rPr>
              <w:t>6.9%</w:t>
            </w:r>
            <w:r w:rsidRPr="004A3AD2">
              <w:rPr>
                <w:rFonts w:eastAsia="Arial" w:cs="Arial"/>
                <w:spacing w:val="-28"/>
                <w:sz w:val="17"/>
                <w:szCs w:val="17"/>
              </w:rPr>
              <w:t xml:space="preserve"> </w:t>
            </w:r>
          </w:p>
        </w:tc>
        <w:tc>
          <w:tcPr>
            <w:tcW w:w="1276" w:type="dxa"/>
            <w:gridSpan w:val="2"/>
            <w:tcBorders>
              <w:top w:val="nil"/>
              <w:left w:val="nil"/>
              <w:bottom w:val="nil"/>
              <w:right w:val="nil"/>
            </w:tcBorders>
            <w:tcMar>
              <w:top w:w="28" w:type="dxa"/>
              <w:bottom w:w="28" w:type="dxa"/>
            </w:tcMar>
            <w:vAlign w:val="center"/>
          </w:tcPr>
          <w:p w:rsidR="00570D22" w:rsidRPr="004A3AD2" w:rsidRDefault="00570D22" w:rsidP="00570D22">
            <w:pPr>
              <w:jc w:val="left"/>
              <w:rPr>
                <w:rFonts w:eastAsia="Arial" w:cs="Arial"/>
                <w:position w:val="1"/>
                <w:sz w:val="17"/>
                <w:szCs w:val="17"/>
              </w:rPr>
            </w:pPr>
            <w:r w:rsidRPr="004A3AD2">
              <w:rPr>
                <w:rFonts w:eastAsia="Arial" w:cs="Arial"/>
                <w:position w:val="1"/>
                <w:sz w:val="17"/>
                <w:szCs w:val="17"/>
              </w:rPr>
              <w:t>7.14%</w:t>
            </w:r>
            <w:r w:rsidRPr="004A3AD2">
              <w:rPr>
                <w:rFonts w:eastAsia="Arial" w:cs="Arial"/>
                <w:spacing w:val="-18"/>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570D22" w:rsidRDefault="00570D22" w:rsidP="00570D22">
            <w:pPr>
              <w:jc w:val="left"/>
            </w:pPr>
            <w:r w:rsidRPr="004A3AD2">
              <w:rPr>
                <w:rFonts w:eastAsia="Arial" w:cs="Arial"/>
                <w:w w:val="106"/>
                <w:position w:val="1"/>
                <w:sz w:val="17"/>
                <w:szCs w:val="17"/>
              </w:rPr>
              <w:t>7.14%</w:t>
            </w:r>
          </w:p>
        </w:tc>
      </w:tr>
      <w:tr w:rsidR="00570D22" w:rsidTr="00570D22">
        <w:trPr>
          <w:trHeight w:val="283"/>
        </w:trPr>
        <w:tc>
          <w:tcPr>
            <w:tcW w:w="5778" w:type="dxa"/>
            <w:tcBorders>
              <w:top w:val="nil"/>
              <w:left w:val="nil"/>
              <w:bottom w:val="nil"/>
              <w:right w:val="nil"/>
            </w:tcBorders>
            <w:tcMar>
              <w:top w:w="28" w:type="dxa"/>
              <w:bottom w:w="28" w:type="dxa"/>
            </w:tcMar>
            <w:vAlign w:val="center"/>
          </w:tcPr>
          <w:p w:rsidR="00570D22" w:rsidRDefault="00570D22" w:rsidP="00570D22">
            <w:pPr>
              <w:autoSpaceDE w:val="0"/>
              <w:autoSpaceDN w:val="0"/>
              <w:adjustRightInd w:val="0"/>
              <w:jc w:val="left"/>
              <w:rPr>
                <w:rFonts w:cs="Arial"/>
                <w:sz w:val="18"/>
                <w:szCs w:val="18"/>
              </w:rPr>
            </w:pPr>
            <w:r>
              <w:rPr>
                <w:rFonts w:cs="Arial"/>
                <w:sz w:val="18"/>
                <w:szCs w:val="18"/>
              </w:rPr>
              <w:t>Other:</w:t>
            </w:r>
          </w:p>
        </w:tc>
        <w:tc>
          <w:tcPr>
            <w:tcW w:w="1134" w:type="dxa"/>
            <w:tcBorders>
              <w:top w:val="nil"/>
              <w:left w:val="nil"/>
              <w:bottom w:val="nil"/>
              <w:right w:val="nil"/>
            </w:tcBorders>
            <w:tcMar>
              <w:top w:w="28" w:type="dxa"/>
              <w:bottom w:w="28" w:type="dxa"/>
            </w:tcMar>
            <w:vAlign w:val="center"/>
          </w:tcPr>
          <w:p w:rsidR="00570D22" w:rsidRDefault="00570D22" w:rsidP="00570D22">
            <w:pPr>
              <w:jc w:val="left"/>
              <w:rPr>
                <w:sz w:val="18"/>
                <w:szCs w:val="18"/>
              </w:rPr>
            </w:pPr>
            <w:r>
              <w:rPr>
                <w:sz w:val="18"/>
                <w:szCs w:val="18"/>
              </w:rPr>
              <w:t>2</w:t>
            </w:r>
          </w:p>
        </w:tc>
        <w:tc>
          <w:tcPr>
            <w:tcW w:w="992" w:type="dxa"/>
            <w:tcBorders>
              <w:top w:val="nil"/>
              <w:left w:val="nil"/>
              <w:bottom w:val="nil"/>
              <w:right w:val="nil"/>
            </w:tcBorders>
            <w:tcMar>
              <w:top w:w="28" w:type="dxa"/>
              <w:bottom w:w="28" w:type="dxa"/>
            </w:tcMar>
            <w:vAlign w:val="center"/>
          </w:tcPr>
          <w:p w:rsidR="00570D22" w:rsidRPr="00974C0D" w:rsidRDefault="00570D22" w:rsidP="00570D22">
            <w:pPr>
              <w:jc w:val="left"/>
              <w:rPr>
                <w:rFonts w:eastAsia="Arial" w:cs="Arial"/>
                <w:position w:val="-1"/>
                <w:sz w:val="17"/>
                <w:szCs w:val="17"/>
              </w:rPr>
            </w:pPr>
            <w:r w:rsidRPr="00974C0D">
              <w:rPr>
                <w:rFonts w:eastAsia="Arial" w:cs="Arial"/>
                <w:position w:val="-1"/>
                <w:sz w:val="17"/>
                <w:szCs w:val="17"/>
              </w:rPr>
              <w:t>6.9%</w:t>
            </w:r>
            <w:r w:rsidRPr="00974C0D">
              <w:rPr>
                <w:rFonts w:eastAsia="Arial" w:cs="Arial"/>
                <w:spacing w:val="-28"/>
                <w:position w:val="-1"/>
                <w:sz w:val="17"/>
                <w:szCs w:val="17"/>
              </w:rPr>
              <w:t xml:space="preserve"> </w:t>
            </w:r>
          </w:p>
        </w:tc>
        <w:tc>
          <w:tcPr>
            <w:tcW w:w="1276" w:type="dxa"/>
            <w:gridSpan w:val="2"/>
            <w:tcBorders>
              <w:top w:val="nil"/>
              <w:left w:val="nil"/>
              <w:bottom w:val="nil"/>
              <w:right w:val="nil"/>
            </w:tcBorders>
            <w:tcMar>
              <w:top w:w="28" w:type="dxa"/>
              <w:bottom w:w="28" w:type="dxa"/>
            </w:tcMar>
            <w:vAlign w:val="center"/>
          </w:tcPr>
          <w:p w:rsidR="00570D22" w:rsidRPr="00974C0D" w:rsidRDefault="00570D22" w:rsidP="00570D22">
            <w:pPr>
              <w:jc w:val="left"/>
              <w:rPr>
                <w:rFonts w:eastAsia="Arial" w:cs="Arial"/>
                <w:position w:val="1"/>
                <w:sz w:val="17"/>
                <w:szCs w:val="17"/>
              </w:rPr>
            </w:pPr>
            <w:r w:rsidRPr="00974C0D">
              <w:rPr>
                <w:rFonts w:eastAsia="Arial" w:cs="Arial"/>
                <w:position w:val="1"/>
                <w:sz w:val="17"/>
                <w:szCs w:val="17"/>
              </w:rPr>
              <w:t>7.14%</w:t>
            </w:r>
            <w:r w:rsidRPr="00974C0D">
              <w:rPr>
                <w:rFonts w:eastAsia="Arial" w:cs="Arial"/>
                <w:spacing w:val="-18"/>
                <w:position w:val="1"/>
                <w:sz w:val="17"/>
                <w:szCs w:val="17"/>
              </w:rPr>
              <w:t xml:space="preserve"> </w:t>
            </w:r>
          </w:p>
        </w:tc>
        <w:tc>
          <w:tcPr>
            <w:tcW w:w="1134" w:type="dxa"/>
            <w:tcBorders>
              <w:top w:val="nil"/>
              <w:left w:val="nil"/>
              <w:bottom w:val="nil"/>
              <w:right w:val="nil"/>
            </w:tcBorders>
            <w:tcMar>
              <w:top w:w="28" w:type="dxa"/>
              <w:bottom w:w="28" w:type="dxa"/>
            </w:tcMar>
            <w:vAlign w:val="center"/>
          </w:tcPr>
          <w:p w:rsidR="00570D22" w:rsidRDefault="00570D22" w:rsidP="00570D22">
            <w:pPr>
              <w:jc w:val="left"/>
            </w:pPr>
            <w:r w:rsidRPr="00974C0D">
              <w:rPr>
                <w:rFonts w:eastAsia="Arial" w:cs="Arial"/>
                <w:w w:val="106"/>
                <w:position w:val="1"/>
                <w:sz w:val="17"/>
                <w:szCs w:val="17"/>
              </w:rPr>
              <w:t>7.14%</w:t>
            </w:r>
          </w:p>
        </w:tc>
      </w:tr>
      <w:tr w:rsidR="00570D22" w:rsidTr="00570D22">
        <w:trPr>
          <w:trHeight w:val="283"/>
        </w:trPr>
        <w:tc>
          <w:tcPr>
            <w:tcW w:w="577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570D22" w:rsidRPr="004755F2" w:rsidRDefault="00570D22" w:rsidP="00570D22">
            <w:pPr>
              <w:jc w:val="left"/>
              <w:rPr>
                <w:sz w:val="18"/>
                <w:szCs w:val="18"/>
              </w:rPr>
            </w:pPr>
            <w:r>
              <w:rPr>
                <w:sz w:val="18"/>
                <w:szCs w:val="18"/>
              </w:rPr>
              <w:t>29</w:t>
            </w:r>
          </w:p>
        </w:tc>
        <w:tc>
          <w:tcPr>
            <w:tcW w:w="99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570D22" w:rsidRPr="00C651A5" w:rsidRDefault="00570D22" w:rsidP="00570D22">
            <w:pPr>
              <w:spacing w:before="79"/>
              <w:ind w:right="-20"/>
              <w:jc w:val="left"/>
              <w:rPr>
                <w:rFonts w:eastAsia="Arial" w:cs="Arial"/>
                <w:sz w:val="17"/>
                <w:szCs w:val="17"/>
              </w:rPr>
            </w:pPr>
            <w:r w:rsidRPr="004755F2">
              <w:rPr>
                <w:rFonts w:eastAsia="Arial" w:cs="Arial"/>
                <w:position w:val="1"/>
                <w:sz w:val="18"/>
                <w:szCs w:val="18"/>
              </w:rPr>
              <w:t>100%</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570D22" w:rsidRPr="00C651A5" w:rsidRDefault="00570D22" w:rsidP="00570D22">
            <w:pPr>
              <w:spacing w:before="79"/>
              <w:ind w:right="-20"/>
              <w:jc w:val="left"/>
              <w:rPr>
                <w:rFonts w:eastAsia="Arial" w:cs="Arial"/>
                <w:sz w:val="17"/>
                <w:szCs w:val="17"/>
              </w:rPr>
            </w:pPr>
            <w:r w:rsidRPr="004755F2">
              <w:rPr>
                <w:rFonts w:cs="Arial"/>
                <w:sz w:val="18"/>
                <w:szCs w:val="18"/>
              </w:rPr>
              <w:t>-</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tcMar>
              <w:top w:w="28" w:type="dxa"/>
              <w:bottom w:w="28" w:type="dxa"/>
            </w:tcMar>
            <w:vAlign w:val="center"/>
          </w:tcPr>
          <w:p w:rsidR="00570D22" w:rsidRPr="00C651A5" w:rsidRDefault="00570D22" w:rsidP="00570D22">
            <w:pPr>
              <w:spacing w:before="79"/>
              <w:ind w:right="-20"/>
              <w:jc w:val="left"/>
              <w:rPr>
                <w:rFonts w:eastAsia="Arial" w:cs="Arial"/>
                <w:sz w:val="17"/>
                <w:szCs w:val="17"/>
              </w:rPr>
            </w:pPr>
            <w:r w:rsidRPr="004755F2">
              <w:rPr>
                <w:rFonts w:cs="Arial"/>
                <w:sz w:val="18"/>
                <w:szCs w:val="18"/>
              </w:rPr>
              <w:t>-</w:t>
            </w:r>
          </w:p>
        </w:tc>
      </w:tr>
      <w:tr w:rsidR="00570D22" w:rsidTr="00570D22">
        <w:trPr>
          <w:trHeight w:val="283"/>
        </w:trPr>
        <w:tc>
          <w:tcPr>
            <w:tcW w:w="5778"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570D22" w:rsidRPr="004755F2" w:rsidRDefault="00570D22" w:rsidP="00570D22">
            <w:pPr>
              <w:jc w:val="left"/>
              <w:rPr>
                <w:sz w:val="18"/>
                <w:szCs w:val="18"/>
              </w:rPr>
            </w:pPr>
            <w:r w:rsidRPr="004755F2">
              <w:rPr>
                <w:sz w:val="18"/>
                <w:szCs w:val="18"/>
              </w:rPr>
              <w:t>0</w:t>
            </w:r>
          </w:p>
        </w:tc>
        <w:tc>
          <w:tcPr>
            <w:tcW w:w="992"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570D22" w:rsidRPr="00213D37" w:rsidRDefault="00570D22" w:rsidP="00570D22">
            <w:pPr>
              <w:ind w:right="-20"/>
              <w:jc w:val="left"/>
              <w:rPr>
                <w:rFonts w:eastAsia="Arial" w:cs="Arial"/>
                <w:sz w:val="17"/>
                <w:szCs w:val="17"/>
              </w:rPr>
            </w:pPr>
            <w:r w:rsidRPr="004755F2">
              <w:rPr>
                <w:rFonts w:cs="Arial"/>
                <w:sz w:val="18"/>
                <w:szCs w:val="18"/>
              </w:rPr>
              <w:t>-</w:t>
            </w:r>
          </w:p>
        </w:tc>
        <w:tc>
          <w:tcPr>
            <w:tcW w:w="1276" w:type="dxa"/>
            <w:gridSpan w:val="2"/>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570D22" w:rsidRPr="00213D37" w:rsidRDefault="00570D22" w:rsidP="00570D22">
            <w:pPr>
              <w:ind w:right="-20"/>
              <w:jc w:val="left"/>
              <w:rPr>
                <w:rFonts w:eastAsia="Arial" w:cs="Arial"/>
                <w:position w:val="1"/>
                <w:sz w:val="17"/>
                <w:szCs w:val="17"/>
              </w:rPr>
            </w:pPr>
            <w:r w:rsidRPr="004755F2">
              <w:rPr>
                <w:rFonts w:cs="Arial"/>
                <w:sz w:val="18"/>
                <w:szCs w:val="18"/>
              </w:rPr>
              <w:t>0%</w:t>
            </w:r>
          </w:p>
        </w:tc>
        <w:tc>
          <w:tcPr>
            <w:tcW w:w="1134" w:type="dxa"/>
            <w:tcBorders>
              <w:top w:val="single" w:sz="12" w:space="0" w:color="A6A6A6" w:themeColor="background1" w:themeShade="A6"/>
              <w:left w:val="nil"/>
              <w:bottom w:val="single" w:sz="12" w:space="0" w:color="A6A6A6" w:themeColor="background1" w:themeShade="A6"/>
              <w:right w:val="nil"/>
            </w:tcBorders>
            <w:tcMar>
              <w:top w:w="28" w:type="dxa"/>
              <w:bottom w:w="28" w:type="dxa"/>
            </w:tcMar>
            <w:vAlign w:val="center"/>
          </w:tcPr>
          <w:p w:rsidR="00570D22" w:rsidRPr="00213D37" w:rsidRDefault="00570D22" w:rsidP="00570D22">
            <w:pPr>
              <w:ind w:right="-20"/>
              <w:jc w:val="left"/>
              <w:rPr>
                <w:rFonts w:eastAsia="Arial" w:cs="Arial"/>
                <w:sz w:val="17"/>
                <w:szCs w:val="17"/>
              </w:rPr>
            </w:pPr>
            <w:r w:rsidRPr="004755F2">
              <w:rPr>
                <w:rFonts w:cs="Arial"/>
                <w:sz w:val="18"/>
                <w:szCs w:val="18"/>
              </w:rPr>
              <w:t>-</w:t>
            </w:r>
          </w:p>
        </w:tc>
      </w:tr>
      <w:tr w:rsidR="00570D22" w:rsidTr="00570D22">
        <w:trPr>
          <w:trHeight w:val="283"/>
        </w:trPr>
        <w:tc>
          <w:tcPr>
            <w:tcW w:w="5778" w:type="dxa"/>
            <w:tcBorders>
              <w:top w:val="single" w:sz="12" w:space="0" w:color="A6A6A6" w:themeColor="background1" w:themeShade="A6"/>
              <w:left w:val="nil"/>
              <w:bottom w:val="nil"/>
              <w:right w:val="nil"/>
            </w:tcBorders>
            <w:tcMar>
              <w:top w:w="28" w:type="dxa"/>
              <w:bottom w:w="28" w:type="dxa"/>
            </w:tcMar>
            <w:vAlign w:val="center"/>
          </w:tcPr>
          <w:p w:rsidR="00570D22" w:rsidRPr="008A4B28"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34" w:type="dxa"/>
            <w:tcBorders>
              <w:top w:val="single" w:sz="12" w:space="0" w:color="A6A6A6" w:themeColor="background1" w:themeShade="A6"/>
              <w:left w:val="nil"/>
              <w:bottom w:val="nil"/>
              <w:right w:val="nil"/>
            </w:tcBorders>
            <w:tcMar>
              <w:top w:w="28" w:type="dxa"/>
              <w:bottom w:w="28" w:type="dxa"/>
            </w:tcMar>
            <w:vAlign w:val="center"/>
          </w:tcPr>
          <w:p w:rsidR="00570D22" w:rsidRPr="004755F2" w:rsidRDefault="00570D22" w:rsidP="00570D22">
            <w:pPr>
              <w:jc w:val="left"/>
              <w:rPr>
                <w:sz w:val="18"/>
                <w:szCs w:val="18"/>
              </w:rPr>
            </w:pPr>
          </w:p>
        </w:tc>
        <w:tc>
          <w:tcPr>
            <w:tcW w:w="992" w:type="dxa"/>
            <w:tcBorders>
              <w:top w:val="single" w:sz="12" w:space="0" w:color="A6A6A6" w:themeColor="background1" w:themeShade="A6"/>
              <w:left w:val="nil"/>
              <w:bottom w:val="nil"/>
              <w:right w:val="nil"/>
            </w:tcBorders>
            <w:tcMar>
              <w:top w:w="28" w:type="dxa"/>
              <w:bottom w:w="28" w:type="dxa"/>
            </w:tcMar>
          </w:tcPr>
          <w:p w:rsidR="00570D22" w:rsidRPr="00A9327E" w:rsidRDefault="00570D22" w:rsidP="00570D22">
            <w:pPr>
              <w:spacing w:before="82"/>
              <w:ind w:right="-20"/>
              <w:jc w:val="left"/>
              <w:rPr>
                <w:rFonts w:eastAsia="Arial" w:cs="Arial"/>
                <w:sz w:val="17"/>
                <w:szCs w:val="17"/>
              </w:rPr>
            </w:pPr>
          </w:p>
        </w:tc>
        <w:tc>
          <w:tcPr>
            <w:tcW w:w="1276" w:type="dxa"/>
            <w:gridSpan w:val="2"/>
            <w:tcBorders>
              <w:top w:val="single" w:sz="12" w:space="0" w:color="A6A6A6" w:themeColor="background1" w:themeShade="A6"/>
              <w:left w:val="nil"/>
              <w:bottom w:val="nil"/>
              <w:right w:val="nil"/>
            </w:tcBorders>
            <w:tcMar>
              <w:top w:w="28" w:type="dxa"/>
              <w:bottom w:w="28" w:type="dxa"/>
            </w:tcMar>
          </w:tcPr>
          <w:p w:rsidR="00570D22" w:rsidRPr="00A9327E" w:rsidRDefault="00570D22" w:rsidP="00570D22">
            <w:pPr>
              <w:spacing w:before="82"/>
              <w:ind w:right="-20"/>
              <w:jc w:val="left"/>
              <w:rPr>
                <w:rFonts w:eastAsia="Arial" w:cs="Arial"/>
                <w:position w:val="1"/>
                <w:sz w:val="17"/>
                <w:szCs w:val="17"/>
              </w:rPr>
            </w:pPr>
          </w:p>
        </w:tc>
        <w:tc>
          <w:tcPr>
            <w:tcW w:w="1134" w:type="dxa"/>
            <w:tcBorders>
              <w:top w:val="single" w:sz="12" w:space="0" w:color="A6A6A6" w:themeColor="background1" w:themeShade="A6"/>
              <w:left w:val="nil"/>
              <w:bottom w:val="nil"/>
              <w:right w:val="nil"/>
            </w:tcBorders>
            <w:tcMar>
              <w:top w:w="28" w:type="dxa"/>
              <w:bottom w:w="28" w:type="dxa"/>
            </w:tcMar>
          </w:tcPr>
          <w:p w:rsidR="00570D22" w:rsidRPr="00A9327E" w:rsidRDefault="00570D22" w:rsidP="00570D22">
            <w:pPr>
              <w:spacing w:before="82"/>
              <w:ind w:right="-20"/>
              <w:jc w:val="left"/>
              <w:rPr>
                <w:rFonts w:eastAsia="Arial" w:cs="Arial"/>
                <w:sz w:val="17"/>
                <w:szCs w:val="17"/>
              </w:rPr>
            </w:pPr>
          </w:p>
        </w:tc>
      </w:tr>
    </w:tbl>
    <w:p w:rsidR="00570D22" w:rsidRDefault="00570D22" w:rsidP="00570D22">
      <w:pPr>
        <w:tabs>
          <w:tab w:val="left" w:pos="927"/>
        </w:tabs>
        <w:rPr>
          <w:rFonts w:cs="Arial"/>
          <w:sz w:val="18"/>
          <w:szCs w:val="18"/>
        </w:rPr>
      </w:pPr>
    </w:p>
    <w:p w:rsidR="00570D22" w:rsidRPr="005D220F" w:rsidRDefault="00570D22" w:rsidP="00570D22">
      <w:pPr>
        <w:jc w:val="left"/>
        <w:rPr>
          <w:sz w:val="18"/>
          <w:u w:val="single"/>
        </w:rPr>
      </w:pPr>
      <w:r w:rsidRPr="005D220F">
        <w:rPr>
          <w:sz w:val="18"/>
          <w:u w:val="single"/>
        </w:rPr>
        <w:t xml:space="preserve">Other (details) </w:t>
      </w:r>
    </w:p>
    <w:p w:rsidR="00570D22" w:rsidRPr="008E55AE" w:rsidRDefault="00570D22" w:rsidP="00570D22">
      <w:pPr>
        <w:autoSpaceDE w:val="0"/>
        <w:autoSpaceDN w:val="0"/>
        <w:adjustRightInd w:val="0"/>
        <w:jc w:val="left"/>
        <w:rPr>
          <w:rFonts w:cs="Arial"/>
          <w:sz w:val="18"/>
          <w:szCs w:val="18"/>
        </w:rPr>
      </w:pPr>
    </w:p>
    <w:p w:rsidR="00570D22" w:rsidRPr="008E55AE" w:rsidRDefault="00570D22" w:rsidP="00570D22">
      <w:pPr>
        <w:autoSpaceDE w:val="0"/>
        <w:autoSpaceDN w:val="0"/>
        <w:adjustRightInd w:val="0"/>
        <w:jc w:val="left"/>
        <w:rPr>
          <w:rFonts w:cs="Arial"/>
          <w:sz w:val="18"/>
          <w:szCs w:val="18"/>
        </w:rPr>
      </w:pPr>
      <w:r w:rsidRPr="002157B2">
        <w:rPr>
          <w:rFonts w:cs="Arial"/>
          <w:sz w:val="18"/>
          <w:szCs w:val="18"/>
        </w:rPr>
        <w:t>OAPI does not provide DUS reports</w:t>
      </w:r>
    </w:p>
    <w:p w:rsidR="00570D22" w:rsidRPr="008E55AE" w:rsidRDefault="00570D22" w:rsidP="00570D22">
      <w:pPr>
        <w:autoSpaceDE w:val="0"/>
        <w:autoSpaceDN w:val="0"/>
        <w:adjustRightInd w:val="0"/>
        <w:jc w:val="left"/>
        <w:rPr>
          <w:rFonts w:cs="Arial"/>
          <w:sz w:val="18"/>
          <w:szCs w:val="18"/>
        </w:rPr>
      </w:pPr>
    </w:p>
    <w:p w:rsidR="00570D22" w:rsidRPr="008E55AE" w:rsidRDefault="00570D22" w:rsidP="00570D22">
      <w:pPr>
        <w:jc w:val="left"/>
        <w:rPr>
          <w:u w:val="single"/>
        </w:rPr>
      </w:pPr>
      <w:r w:rsidRPr="008E55AE">
        <w:rPr>
          <w:rFonts w:cs="Arial"/>
          <w:sz w:val="18"/>
          <w:szCs w:val="18"/>
        </w:rPr>
        <w:t>Not applicable because we do not perform DUS</w:t>
      </w:r>
    </w:p>
    <w:p w:rsidR="00570D22" w:rsidRDefault="00570D22" w:rsidP="00570D22">
      <w:pPr>
        <w:rPr>
          <w:rFonts w:cs="Arial"/>
          <w:sz w:val="18"/>
          <w:szCs w:val="18"/>
        </w:rPr>
      </w:pPr>
    </w:p>
    <w:p w:rsidR="00570D22" w:rsidRDefault="00570D22" w:rsidP="00570D22">
      <w:pPr>
        <w:rPr>
          <w:rFonts w:cs="Arial"/>
          <w:sz w:val="18"/>
          <w:szCs w:val="18"/>
        </w:rPr>
      </w:pPr>
    </w:p>
    <w:p w:rsidR="00570D22" w:rsidRDefault="00570D22" w:rsidP="00570D22">
      <w:pPr>
        <w:jc w:val="left"/>
        <w:rPr>
          <w:rFonts w:cs="Arial"/>
          <w:b/>
          <w:bCs/>
          <w:sz w:val="28"/>
          <w:szCs w:val="28"/>
        </w:rPr>
      </w:pPr>
      <w:r>
        <w:br w:type="page"/>
      </w:r>
    </w:p>
    <w:p w:rsidR="00570D22" w:rsidRDefault="00570D22" w:rsidP="00570D22">
      <w:pPr>
        <w:pStyle w:val="Titre"/>
        <w:rPr>
          <w:szCs w:val="18"/>
        </w:rPr>
      </w:pPr>
      <w:bookmarkStart w:id="35" w:name="_Toc476301285"/>
      <w:r w:rsidRPr="001C5A29">
        <w:rPr>
          <w:b/>
          <w:sz w:val="28"/>
        </w:rPr>
        <w:lastRenderedPageBreak/>
        <w:t>Question 33</w:t>
      </w:r>
      <w:proofErr w:type="gramStart"/>
      <w:r w:rsidRPr="00756BB4">
        <w:rPr>
          <w:sz w:val="28"/>
        </w:rPr>
        <w:t>:</w:t>
      </w:r>
      <w:proofErr w:type="gramEnd"/>
      <w:r w:rsidRPr="00756BB4">
        <w:rPr>
          <w:sz w:val="28"/>
        </w:rPr>
        <w:br/>
      </w:r>
      <w:r>
        <w:rPr>
          <w:szCs w:val="18"/>
        </w:rPr>
        <w:t>Will your authority provide the DUS report to the applicant for use in an application with another UPOV member?</w:t>
      </w:r>
      <w:bookmarkEnd w:id="35"/>
    </w:p>
    <w:p w:rsidR="00570D22" w:rsidRPr="005504F4" w:rsidRDefault="00570D22" w:rsidP="00570D22">
      <w:pPr>
        <w:rPr>
          <w:rFonts w:cs="Arial"/>
          <w:sz w:val="18"/>
          <w:szCs w:val="18"/>
        </w:rPr>
      </w:pPr>
    </w:p>
    <w:p w:rsidR="00570D22" w:rsidRPr="005504F4" w:rsidRDefault="00570D22" w:rsidP="00570D22">
      <w:pPr>
        <w:rPr>
          <w:rFonts w:cs="Arial"/>
          <w:sz w:val="18"/>
          <w:szCs w:val="18"/>
        </w:rPr>
      </w:pPr>
    </w:p>
    <w:p w:rsidR="00570D22" w:rsidRDefault="00570D22" w:rsidP="00570D22">
      <w:pPr>
        <w:rPr>
          <w:rFonts w:cs="Arial"/>
          <w:sz w:val="18"/>
          <w:szCs w:val="18"/>
        </w:rPr>
      </w:pPr>
    </w:p>
    <w:tbl>
      <w:tblPr>
        <w:tblStyle w:val="TableGrid"/>
        <w:tblpPr w:leftFromText="180" w:rightFromText="180" w:vertAnchor="text" w:horzAnchor="margin" w:tblpX="392" w:tblpY="267"/>
        <w:tblW w:w="2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18"/>
      </w:tblGrid>
      <w:tr w:rsidR="00570D22" w:rsidRPr="00664B41" w:rsidTr="00570D22">
        <w:trPr>
          <w:trHeight w:hRule="exact" w:val="716"/>
        </w:trPr>
        <w:tc>
          <w:tcPr>
            <w:tcW w:w="2618" w:type="dxa"/>
            <w:vAlign w:val="center"/>
          </w:tcPr>
          <w:p w:rsidR="00570D22" w:rsidRPr="00B05D33" w:rsidRDefault="00570D22" w:rsidP="00570D22">
            <w:pPr>
              <w:autoSpaceDE w:val="0"/>
              <w:autoSpaceDN w:val="0"/>
              <w:adjustRightInd w:val="0"/>
              <w:jc w:val="right"/>
              <w:rPr>
                <w:rFonts w:cs="Arial"/>
                <w:sz w:val="16"/>
                <w:szCs w:val="18"/>
              </w:rPr>
            </w:pPr>
            <w:r w:rsidRPr="00B05D33">
              <w:rPr>
                <w:rFonts w:cs="Arial"/>
                <w:sz w:val="16"/>
                <w:szCs w:val="18"/>
              </w:rPr>
              <w:t>Yes, with no conditions</w:t>
            </w:r>
          </w:p>
        </w:tc>
      </w:tr>
      <w:tr w:rsidR="00570D22" w:rsidRPr="00664B41" w:rsidTr="00570D22">
        <w:trPr>
          <w:trHeight w:hRule="exact" w:val="558"/>
        </w:trPr>
        <w:tc>
          <w:tcPr>
            <w:tcW w:w="2618" w:type="dxa"/>
            <w:vAlign w:val="center"/>
          </w:tcPr>
          <w:p w:rsidR="00570D22" w:rsidRPr="00B05D33" w:rsidRDefault="00570D22" w:rsidP="00570D22">
            <w:pPr>
              <w:tabs>
                <w:tab w:val="left" w:pos="1843"/>
              </w:tabs>
              <w:autoSpaceDE w:val="0"/>
              <w:autoSpaceDN w:val="0"/>
              <w:adjustRightInd w:val="0"/>
              <w:jc w:val="right"/>
              <w:rPr>
                <w:rFonts w:cs="Arial"/>
                <w:sz w:val="16"/>
                <w:szCs w:val="18"/>
              </w:rPr>
            </w:pPr>
            <w:r w:rsidRPr="00B05D33">
              <w:rPr>
                <w:rFonts w:cs="Arial"/>
                <w:sz w:val="16"/>
                <w:szCs w:val="18"/>
              </w:rPr>
              <w:t>Yes, with conditions (please provide details in comments box below)</w:t>
            </w:r>
          </w:p>
        </w:tc>
      </w:tr>
      <w:tr w:rsidR="00570D22" w:rsidRPr="00664B41" w:rsidTr="00570D22">
        <w:trPr>
          <w:trHeight w:hRule="exact" w:val="964"/>
        </w:trPr>
        <w:tc>
          <w:tcPr>
            <w:tcW w:w="2618" w:type="dxa"/>
            <w:vAlign w:val="center"/>
          </w:tcPr>
          <w:p w:rsidR="00570D22" w:rsidRPr="00B05D33" w:rsidRDefault="00570D22" w:rsidP="00570D22">
            <w:pPr>
              <w:autoSpaceDE w:val="0"/>
              <w:autoSpaceDN w:val="0"/>
              <w:adjustRightInd w:val="0"/>
              <w:jc w:val="right"/>
              <w:rPr>
                <w:rFonts w:cs="Arial"/>
                <w:sz w:val="16"/>
                <w:szCs w:val="18"/>
              </w:rPr>
            </w:pPr>
            <w:r w:rsidRPr="00B05D33">
              <w:rPr>
                <w:rFonts w:cs="Arial"/>
                <w:sz w:val="16"/>
                <w:szCs w:val="18"/>
              </w:rPr>
              <w:t>No</w:t>
            </w:r>
          </w:p>
        </w:tc>
      </w:tr>
    </w:tbl>
    <w:p w:rsidR="00570D22" w:rsidRDefault="00570D22" w:rsidP="00570D22">
      <w:pPr>
        <w:jc w:val="left"/>
        <w:rPr>
          <w:rFonts w:cs="Arial"/>
          <w:sz w:val="18"/>
          <w:szCs w:val="18"/>
        </w:rPr>
      </w:pPr>
      <w:r>
        <w:rPr>
          <w:noProof/>
        </w:rPr>
        <w:drawing>
          <wp:anchor distT="0" distB="0" distL="114300" distR="114300" simplePos="0" relativeHeight="251688960" behindDoc="1" locked="0" layoutInCell="1" allowOverlap="1" wp14:anchorId="709EAF5A" wp14:editId="12BA0902">
            <wp:simplePos x="0" y="0"/>
            <wp:positionH relativeFrom="column">
              <wp:posOffset>1854835</wp:posOffset>
            </wp:positionH>
            <wp:positionV relativeFrom="paragraph">
              <wp:posOffset>40005</wp:posOffset>
            </wp:positionV>
            <wp:extent cx="3980180" cy="1637665"/>
            <wp:effectExtent l="0" t="0" r="1270" b="635"/>
            <wp:wrapThrough wrapText="bothSides">
              <wp:wrapPolygon edited="0">
                <wp:start x="0" y="0"/>
                <wp:lineTo x="0" y="21357"/>
                <wp:lineTo x="21504" y="21357"/>
                <wp:lineTo x="21504"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3980180" cy="1637665"/>
                    </a:xfrm>
                    <a:prstGeom prst="rect">
                      <a:avLst/>
                    </a:prstGeom>
                  </pic:spPr>
                </pic:pic>
              </a:graphicData>
            </a:graphic>
            <wp14:sizeRelH relativeFrom="page">
              <wp14:pctWidth>0</wp14:pctWidth>
            </wp14:sizeRelH>
            <wp14:sizeRelV relativeFrom="page">
              <wp14:pctHeight>0</wp14:pctHeight>
            </wp14:sizeRelV>
          </wp:anchor>
        </w:drawing>
      </w:r>
    </w:p>
    <w:p w:rsidR="00570D22" w:rsidRPr="00F26278" w:rsidRDefault="00570D22" w:rsidP="00570D22">
      <w:pPr>
        <w:rPr>
          <w:rFonts w:cs="Arial"/>
          <w:sz w:val="18"/>
          <w:szCs w:val="18"/>
        </w:rPr>
      </w:pPr>
    </w:p>
    <w:p w:rsidR="00570D22" w:rsidRPr="00F26278" w:rsidRDefault="00570D22" w:rsidP="00570D22">
      <w:pPr>
        <w:jc w:val="left"/>
        <w:rPr>
          <w:rFonts w:cs="Arial"/>
          <w:sz w:val="18"/>
          <w:szCs w:val="18"/>
        </w:rPr>
      </w:pPr>
    </w:p>
    <w:p w:rsidR="00570D22" w:rsidRPr="00F26278" w:rsidRDefault="00570D22" w:rsidP="00570D22">
      <w:pPr>
        <w:jc w:val="left"/>
        <w:rPr>
          <w:rFonts w:cs="Arial"/>
          <w:sz w:val="18"/>
          <w:szCs w:val="18"/>
        </w:rPr>
      </w:pPr>
    </w:p>
    <w:p w:rsidR="00570D22" w:rsidRPr="00F26278" w:rsidRDefault="00570D22" w:rsidP="00570D22">
      <w:pPr>
        <w:jc w:val="left"/>
        <w:rPr>
          <w:rFonts w:cs="Arial"/>
          <w:sz w:val="18"/>
          <w:szCs w:val="18"/>
        </w:rPr>
      </w:pPr>
    </w:p>
    <w:p w:rsidR="00570D22" w:rsidRPr="00F26278" w:rsidRDefault="00570D22" w:rsidP="00570D22">
      <w:pPr>
        <w:tabs>
          <w:tab w:val="left" w:pos="927"/>
        </w:tabs>
        <w:jc w:val="left"/>
        <w:rPr>
          <w:rFonts w:cs="Arial"/>
          <w:b/>
          <w:bCs/>
          <w:sz w:val="18"/>
          <w:szCs w:val="18"/>
        </w:rPr>
      </w:pPr>
    </w:p>
    <w:p w:rsidR="00570D22" w:rsidRPr="00F26278" w:rsidRDefault="00570D22" w:rsidP="00570D22">
      <w:pPr>
        <w:tabs>
          <w:tab w:val="left" w:pos="927"/>
        </w:tabs>
        <w:jc w:val="left"/>
        <w:rPr>
          <w:rFonts w:cs="Arial"/>
          <w:b/>
          <w:bCs/>
          <w:sz w:val="18"/>
          <w:szCs w:val="18"/>
        </w:rPr>
      </w:pPr>
    </w:p>
    <w:p w:rsidR="00570D22" w:rsidRPr="00F26278" w:rsidRDefault="00570D22" w:rsidP="00570D22">
      <w:pPr>
        <w:tabs>
          <w:tab w:val="left" w:pos="927"/>
        </w:tabs>
        <w:jc w:val="left"/>
        <w:rPr>
          <w:rFonts w:cs="Arial"/>
          <w:b/>
          <w:bCs/>
          <w:sz w:val="18"/>
          <w:szCs w:val="18"/>
        </w:rPr>
      </w:pPr>
    </w:p>
    <w:p w:rsidR="00570D22" w:rsidRPr="00F26278" w:rsidRDefault="00570D22" w:rsidP="00570D22">
      <w:pPr>
        <w:tabs>
          <w:tab w:val="left" w:pos="927"/>
        </w:tabs>
        <w:jc w:val="left"/>
        <w:rPr>
          <w:rFonts w:cs="Arial"/>
          <w:b/>
          <w:bCs/>
          <w:sz w:val="18"/>
          <w:szCs w:val="18"/>
        </w:rPr>
      </w:pPr>
    </w:p>
    <w:p w:rsidR="00570D22" w:rsidRPr="00F26278" w:rsidRDefault="00570D22" w:rsidP="00570D22">
      <w:pPr>
        <w:tabs>
          <w:tab w:val="left" w:pos="927"/>
        </w:tabs>
        <w:jc w:val="left"/>
        <w:rPr>
          <w:rFonts w:cs="Arial"/>
          <w:b/>
          <w:bCs/>
          <w:sz w:val="18"/>
          <w:szCs w:val="18"/>
        </w:rPr>
      </w:pPr>
    </w:p>
    <w:p w:rsidR="00570D22" w:rsidRPr="00F26278" w:rsidRDefault="00570D22" w:rsidP="00570D22">
      <w:pPr>
        <w:tabs>
          <w:tab w:val="left" w:pos="927"/>
        </w:tabs>
        <w:jc w:val="left"/>
        <w:rPr>
          <w:rFonts w:cs="Arial"/>
          <w:b/>
          <w:bCs/>
          <w:sz w:val="18"/>
          <w:szCs w:val="18"/>
        </w:rPr>
      </w:pPr>
    </w:p>
    <w:p w:rsidR="00570D22" w:rsidRPr="00F26278" w:rsidRDefault="00570D22" w:rsidP="00570D22">
      <w:pPr>
        <w:tabs>
          <w:tab w:val="left" w:pos="927"/>
        </w:tabs>
        <w:jc w:val="left"/>
        <w:rPr>
          <w:rFonts w:cs="Arial"/>
          <w:bCs/>
          <w:sz w:val="18"/>
          <w:szCs w:val="18"/>
        </w:rPr>
      </w:pPr>
    </w:p>
    <w:p w:rsidR="00570D22" w:rsidRPr="00F26278" w:rsidRDefault="00570D22" w:rsidP="00570D22">
      <w:pPr>
        <w:tabs>
          <w:tab w:val="left" w:pos="927"/>
        </w:tabs>
        <w:jc w:val="left"/>
        <w:rPr>
          <w:rFonts w:cs="Arial"/>
          <w:bCs/>
          <w:sz w:val="18"/>
          <w:szCs w:val="18"/>
        </w:rPr>
      </w:pPr>
    </w:p>
    <w:p w:rsidR="00570D22" w:rsidRPr="004923C2" w:rsidRDefault="00570D22" w:rsidP="00570D22">
      <w:pPr>
        <w:tabs>
          <w:tab w:val="left" w:pos="927"/>
        </w:tabs>
        <w:jc w:val="left"/>
        <w:rPr>
          <w:rFonts w:cs="Arial"/>
          <w:bCs/>
          <w:sz w:val="18"/>
          <w:szCs w:val="22"/>
        </w:rPr>
      </w:pPr>
    </w:p>
    <w:p w:rsidR="00570D22" w:rsidRPr="004923C2" w:rsidRDefault="00570D22" w:rsidP="00570D22">
      <w:pPr>
        <w:tabs>
          <w:tab w:val="left" w:pos="927"/>
        </w:tabs>
        <w:jc w:val="left"/>
        <w:rPr>
          <w:rFonts w:cs="Arial"/>
          <w:bCs/>
          <w:sz w:val="18"/>
          <w:szCs w:val="22"/>
        </w:rPr>
      </w:pPr>
    </w:p>
    <w:p w:rsidR="00570D22" w:rsidRDefault="00570D22" w:rsidP="00570D22">
      <w:pPr>
        <w:tabs>
          <w:tab w:val="left" w:pos="927"/>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9889" w:type="dxa"/>
        <w:tblLayout w:type="fixed"/>
        <w:tblLook w:val="01E0" w:firstRow="1" w:lastRow="1" w:firstColumn="1" w:lastColumn="1" w:noHBand="0" w:noVBand="0"/>
      </w:tblPr>
      <w:tblGrid>
        <w:gridCol w:w="6555"/>
        <w:gridCol w:w="1134"/>
        <w:gridCol w:w="1134"/>
        <w:gridCol w:w="142"/>
        <w:gridCol w:w="924"/>
      </w:tblGrid>
      <w:tr w:rsidR="00570D22" w:rsidTr="00570D22">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066" w:type="dxa"/>
            <w:gridSpan w:val="2"/>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08"/>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655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Yes, with no conditions</w:t>
            </w:r>
          </w:p>
        </w:tc>
        <w:tc>
          <w:tcPr>
            <w:tcW w:w="1134" w:type="dxa"/>
            <w:tcBorders>
              <w:top w:val="nil"/>
              <w:left w:val="nil"/>
              <w:bottom w:val="nil"/>
              <w:right w:val="nil"/>
            </w:tcBorders>
            <w:vAlign w:val="center"/>
          </w:tcPr>
          <w:p w:rsidR="00570D22" w:rsidRPr="005C081D" w:rsidRDefault="00570D22" w:rsidP="00570D22">
            <w:pPr>
              <w:spacing w:before="84"/>
              <w:ind w:right="-20"/>
              <w:jc w:val="left"/>
              <w:rPr>
                <w:rFonts w:eastAsia="Arial" w:cs="Arial"/>
                <w:position w:val="1"/>
                <w:sz w:val="17"/>
                <w:szCs w:val="17"/>
              </w:rPr>
            </w:pPr>
            <w:r>
              <w:rPr>
                <w:rFonts w:eastAsia="Arial" w:cs="Arial"/>
                <w:position w:val="1"/>
                <w:sz w:val="17"/>
                <w:szCs w:val="17"/>
              </w:rPr>
              <w:t>7</w:t>
            </w:r>
            <w:r w:rsidRPr="005C081D">
              <w:rPr>
                <w:rFonts w:eastAsia="Arial" w:cs="Arial"/>
                <w:spacing w:val="-23"/>
                <w:position w:val="1"/>
                <w:sz w:val="17"/>
                <w:szCs w:val="17"/>
              </w:rPr>
              <w:t xml:space="preserve"> </w:t>
            </w:r>
          </w:p>
        </w:tc>
        <w:tc>
          <w:tcPr>
            <w:tcW w:w="1276" w:type="dxa"/>
            <w:gridSpan w:val="2"/>
            <w:tcBorders>
              <w:top w:val="nil"/>
              <w:left w:val="nil"/>
              <w:bottom w:val="nil"/>
              <w:right w:val="nil"/>
            </w:tcBorders>
            <w:vAlign w:val="center"/>
          </w:tcPr>
          <w:p w:rsidR="00570D22" w:rsidRPr="00925BEF" w:rsidRDefault="00570D22" w:rsidP="00570D22">
            <w:pPr>
              <w:jc w:val="left"/>
              <w:rPr>
                <w:rFonts w:eastAsia="Arial" w:cs="Arial"/>
                <w:sz w:val="17"/>
                <w:szCs w:val="17"/>
              </w:rPr>
            </w:pPr>
            <w:r w:rsidRPr="00925BEF">
              <w:rPr>
                <w:rFonts w:eastAsia="Arial" w:cs="Arial"/>
                <w:sz w:val="17"/>
                <w:szCs w:val="17"/>
              </w:rPr>
              <w:t>25%</w:t>
            </w:r>
            <w:r w:rsidRPr="00925BEF">
              <w:rPr>
                <w:rFonts w:eastAsia="Arial" w:cs="Arial"/>
                <w:spacing w:val="-30"/>
                <w:sz w:val="17"/>
                <w:szCs w:val="17"/>
              </w:rPr>
              <w:t xml:space="preserve"> </w:t>
            </w:r>
          </w:p>
        </w:tc>
        <w:tc>
          <w:tcPr>
            <w:tcW w:w="924" w:type="dxa"/>
            <w:tcBorders>
              <w:top w:val="nil"/>
              <w:left w:val="nil"/>
              <w:bottom w:val="nil"/>
              <w:right w:val="nil"/>
            </w:tcBorders>
            <w:vAlign w:val="center"/>
          </w:tcPr>
          <w:p w:rsidR="00570D22" w:rsidRDefault="00570D22" w:rsidP="00570D22">
            <w:pPr>
              <w:jc w:val="left"/>
            </w:pPr>
            <w:r w:rsidRPr="00925BEF">
              <w:rPr>
                <w:rFonts w:eastAsia="Arial" w:cs="Arial"/>
                <w:w w:val="105"/>
                <w:sz w:val="17"/>
                <w:szCs w:val="17"/>
              </w:rPr>
              <w:t>25%</w:t>
            </w:r>
          </w:p>
        </w:tc>
      </w:tr>
      <w:tr w:rsidR="00570D22" w:rsidTr="00570D22">
        <w:trPr>
          <w:trHeight w:val="283"/>
        </w:trPr>
        <w:tc>
          <w:tcPr>
            <w:tcW w:w="6555" w:type="dxa"/>
            <w:tcBorders>
              <w:top w:val="nil"/>
              <w:left w:val="nil"/>
              <w:bottom w:val="nil"/>
              <w:right w:val="nil"/>
            </w:tcBorders>
            <w:vAlign w:val="center"/>
          </w:tcPr>
          <w:p w:rsidR="00570D22" w:rsidRPr="00F31AAB" w:rsidRDefault="00570D22" w:rsidP="00570D22">
            <w:pPr>
              <w:tabs>
                <w:tab w:val="left" w:pos="1843"/>
              </w:tabs>
              <w:autoSpaceDE w:val="0"/>
              <w:autoSpaceDN w:val="0"/>
              <w:adjustRightInd w:val="0"/>
              <w:jc w:val="left"/>
              <w:rPr>
                <w:rFonts w:cs="Arial"/>
                <w:sz w:val="18"/>
                <w:szCs w:val="18"/>
              </w:rPr>
            </w:pPr>
            <w:r>
              <w:rPr>
                <w:rFonts w:cs="Arial"/>
                <w:sz w:val="18"/>
                <w:szCs w:val="18"/>
              </w:rPr>
              <w:t>Yes, with conditions (please provide details in comments box below)</w:t>
            </w:r>
          </w:p>
        </w:tc>
        <w:tc>
          <w:tcPr>
            <w:tcW w:w="1134"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6</w:t>
            </w:r>
          </w:p>
        </w:tc>
        <w:tc>
          <w:tcPr>
            <w:tcW w:w="1276" w:type="dxa"/>
            <w:gridSpan w:val="2"/>
            <w:tcBorders>
              <w:top w:val="nil"/>
              <w:left w:val="nil"/>
              <w:bottom w:val="nil"/>
              <w:right w:val="nil"/>
            </w:tcBorders>
            <w:vAlign w:val="center"/>
          </w:tcPr>
          <w:p w:rsidR="00570D22" w:rsidRPr="005C4C7A" w:rsidRDefault="00570D22" w:rsidP="00570D22">
            <w:pPr>
              <w:jc w:val="left"/>
              <w:rPr>
                <w:rFonts w:eastAsia="Arial" w:cs="Arial"/>
                <w:position w:val="1"/>
                <w:sz w:val="17"/>
                <w:szCs w:val="17"/>
              </w:rPr>
            </w:pPr>
            <w:r w:rsidRPr="005C4C7A">
              <w:rPr>
                <w:rFonts w:eastAsia="Arial" w:cs="Arial"/>
                <w:position w:val="1"/>
                <w:sz w:val="17"/>
                <w:szCs w:val="17"/>
              </w:rPr>
              <w:t>21.43%</w:t>
            </w:r>
            <w:r w:rsidRPr="005C4C7A">
              <w:rPr>
                <w:rFonts w:eastAsia="Arial" w:cs="Arial"/>
                <w:spacing w:val="-24"/>
                <w:position w:val="1"/>
                <w:sz w:val="17"/>
                <w:szCs w:val="17"/>
              </w:rPr>
              <w:t xml:space="preserve"> </w:t>
            </w:r>
          </w:p>
        </w:tc>
        <w:tc>
          <w:tcPr>
            <w:tcW w:w="924" w:type="dxa"/>
            <w:tcBorders>
              <w:top w:val="nil"/>
              <w:left w:val="nil"/>
              <w:bottom w:val="nil"/>
              <w:right w:val="nil"/>
            </w:tcBorders>
            <w:vAlign w:val="center"/>
          </w:tcPr>
          <w:p w:rsidR="00570D22" w:rsidRDefault="00570D22" w:rsidP="00570D22">
            <w:pPr>
              <w:jc w:val="left"/>
            </w:pPr>
            <w:r w:rsidRPr="005C4C7A">
              <w:rPr>
                <w:rFonts w:eastAsia="Arial" w:cs="Arial"/>
                <w:w w:val="104"/>
                <w:position w:val="1"/>
                <w:sz w:val="17"/>
                <w:szCs w:val="17"/>
              </w:rPr>
              <w:t>21.43%</w:t>
            </w:r>
          </w:p>
        </w:tc>
      </w:tr>
      <w:tr w:rsidR="00570D22" w:rsidTr="00570D22">
        <w:trPr>
          <w:trHeight w:val="283"/>
        </w:trPr>
        <w:tc>
          <w:tcPr>
            <w:tcW w:w="655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No</w:t>
            </w:r>
          </w:p>
        </w:tc>
        <w:tc>
          <w:tcPr>
            <w:tcW w:w="1134"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15</w:t>
            </w:r>
          </w:p>
        </w:tc>
        <w:tc>
          <w:tcPr>
            <w:tcW w:w="1276" w:type="dxa"/>
            <w:gridSpan w:val="2"/>
            <w:tcBorders>
              <w:top w:val="nil"/>
              <w:left w:val="nil"/>
              <w:bottom w:val="nil"/>
              <w:right w:val="nil"/>
            </w:tcBorders>
            <w:vAlign w:val="center"/>
          </w:tcPr>
          <w:p w:rsidR="00570D22" w:rsidRPr="00FE38FB" w:rsidRDefault="00570D22" w:rsidP="00570D22">
            <w:pPr>
              <w:jc w:val="left"/>
              <w:rPr>
                <w:rFonts w:eastAsia="Arial" w:cs="Arial"/>
                <w:sz w:val="17"/>
                <w:szCs w:val="17"/>
              </w:rPr>
            </w:pPr>
            <w:r w:rsidRPr="00FE38FB">
              <w:rPr>
                <w:rFonts w:eastAsia="Arial" w:cs="Arial"/>
                <w:sz w:val="17"/>
                <w:szCs w:val="17"/>
              </w:rPr>
              <w:t>53.57%</w:t>
            </w:r>
            <w:r w:rsidRPr="00FE38FB">
              <w:rPr>
                <w:rFonts w:eastAsia="Arial" w:cs="Arial"/>
                <w:spacing w:val="-24"/>
                <w:sz w:val="17"/>
                <w:szCs w:val="17"/>
              </w:rPr>
              <w:t xml:space="preserve"> </w:t>
            </w:r>
          </w:p>
        </w:tc>
        <w:tc>
          <w:tcPr>
            <w:tcW w:w="924" w:type="dxa"/>
            <w:tcBorders>
              <w:top w:val="nil"/>
              <w:left w:val="nil"/>
              <w:bottom w:val="nil"/>
              <w:right w:val="nil"/>
            </w:tcBorders>
            <w:vAlign w:val="center"/>
          </w:tcPr>
          <w:p w:rsidR="00570D22" w:rsidRDefault="00570D22" w:rsidP="00570D22">
            <w:pPr>
              <w:jc w:val="left"/>
            </w:pPr>
            <w:r w:rsidRPr="00FE38FB">
              <w:rPr>
                <w:rFonts w:eastAsia="Arial" w:cs="Arial"/>
                <w:w w:val="104"/>
                <w:sz w:val="17"/>
                <w:szCs w:val="17"/>
              </w:rPr>
              <w:t>53.57%</w:t>
            </w:r>
          </w:p>
        </w:tc>
      </w:tr>
      <w:tr w:rsidR="00570D22" w:rsidTr="00570D22">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sz w:val="18"/>
                <w:szCs w:val="18"/>
              </w:rPr>
            </w:pPr>
            <w:r>
              <w:rPr>
                <w:sz w:val="18"/>
                <w:szCs w:val="18"/>
              </w:rPr>
              <w:t>28</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0775EB" w:rsidRDefault="00570D22" w:rsidP="00570D22">
            <w:pPr>
              <w:jc w:val="left"/>
              <w:rPr>
                <w:rFonts w:eastAsia="Arial" w:cs="Arial"/>
                <w:position w:val="-1"/>
                <w:sz w:val="17"/>
                <w:szCs w:val="17"/>
              </w:rPr>
            </w:pPr>
            <w:r w:rsidRPr="000775EB">
              <w:rPr>
                <w:rFonts w:eastAsia="Arial" w:cs="Arial"/>
                <w:position w:val="-1"/>
                <w:sz w:val="17"/>
                <w:szCs w:val="17"/>
              </w:rPr>
              <w:t>100%</w:t>
            </w:r>
            <w:r w:rsidRPr="000775EB">
              <w:rPr>
                <w:rFonts w:eastAsia="Arial" w:cs="Arial"/>
                <w:spacing w:val="-21"/>
                <w:position w:val="-1"/>
                <w:sz w:val="17"/>
                <w:szCs w:val="17"/>
              </w:rPr>
              <w:t xml:space="preserve"> </w:t>
            </w:r>
          </w:p>
        </w:tc>
        <w:tc>
          <w:tcPr>
            <w:tcW w:w="92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0775EB" w:rsidRDefault="00570D22" w:rsidP="00570D22">
            <w:pPr>
              <w:jc w:val="left"/>
              <w:rPr>
                <w:rFonts w:eastAsia="Arial" w:cs="Arial"/>
                <w:sz w:val="17"/>
                <w:szCs w:val="17"/>
              </w:rPr>
            </w:pPr>
            <w:r w:rsidRPr="000775EB">
              <w:rPr>
                <w:rFonts w:eastAsia="Arial" w:cs="Arial"/>
                <w:w w:val="106"/>
                <w:position w:val="-1"/>
                <w:sz w:val="17"/>
                <w:szCs w:val="17"/>
              </w:rPr>
              <w:t>100%</w:t>
            </w:r>
          </w:p>
        </w:tc>
      </w:tr>
      <w:tr w:rsidR="00570D22" w:rsidTr="00570D22">
        <w:trPr>
          <w:trHeight w:val="283"/>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sidRPr="004755F2">
              <w:rPr>
                <w:sz w:val="18"/>
                <w:szCs w:val="18"/>
              </w:rPr>
              <w:t>0</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570D22" w:rsidRPr="00213D37" w:rsidRDefault="00570D22" w:rsidP="00570D22">
            <w:pPr>
              <w:ind w:right="-20"/>
              <w:jc w:val="left"/>
              <w:rPr>
                <w:rFonts w:eastAsia="Arial" w:cs="Arial"/>
                <w:position w:val="1"/>
                <w:sz w:val="17"/>
                <w:szCs w:val="17"/>
              </w:rPr>
            </w:pPr>
            <w:r w:rsidRPr="004755F2">
              <w:rPr>
                <w:rFonts w:cs="Arial"/>
                <w:sz w:val="18"/>
                <w:szCs w:val="18"/>
              </w:rPr>
              <w:t>0%</w:t>
            </w:r>
          </w:p>
        </w:tc>
        <w:tc>
          <w:tcPr>
            <w:tcW w:w="924" w:type="dxa"/>
            <w:tcBorders>
              <w:top w:val="single" w:sz="12" w:space="0" w:color="A6A6A6" w:themeColor="background1" w:themeShade="A6"/>
              <w:left w:val="nil"/>
              <w:bottom w:val="single" w:sz="12" w:space="0" w:color="A6A6A6" w:themeColor="background1" w:themeShade="A6"/>
              <w:right w:val="nil"/>
            </w:tcBorders>
            <w:vAlign w:val="center"/>
          </w:tcPr>
          <w:p w:rsidR="00570D22" w:rsidRPr="00213D37" w:rsidRDefault="00570D22" w:rsidP="00570D22">
            <w:pPr>
              <w:ind w:right="-20"/>
              <w:jc w:val="left"/>
              <w:rPr>
                <w:rFonts w:eastAsia="Arial" w:cs="Arial"/>
                <w:sz w:val="17"/>
                <w:szCs w:val="17"/>
              </w:rPr>
            </w:pPr>
            <w:r w:rsidRPr="004755F2">
              <w:rPr>
                <w:rFonts w:cs="Arial"/>
                <w:sz w:val="18"/>
                <w:szCs w:val="18"/>
              </w:rPr>
              <w:t>-</w:t>
            </w:r>
          </w:p>
        </w:tc>
      </w:tr>
      <w:tr w:rsidR="00570D22" w:rsidTr="00570D22">
        <w:trPr>
          <w:trHeight w:val="283"/>
        </w:trPr>
        <w:tc>
          <w:tcPr>
            <w:tcW w:w="6555" w:type="dxa"/>
            <w:tcBorders>
              <w:top w:val="single" w:sz="12" w:space="0" w:color="A6A6A6" w:themeColor="background1" w:themeShade="A6"/>
              <w:left w:val="nil"/>
              <w:bottom w:val="nil"/>
              <w:right w:val="nil"/>
            </w:tcBorders>
            <w:vAlign w:val="center"/>
          </w:tcPr>
          <w:p w:rsidR="00570D22" w:rsidRPr="00A72EA6"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tc>
        <w:tc>
          <w:tcPr>
            <w:tcW w:w="1134" w:type="dxa"/>
            <w:tcBorders>
              <w:top w:val="single" w:sz="12" w:space="0" w:color="A6A6A6" w:themeColor="background1" w:themeShade="A6"/>
              <w:left w:val="nil"/>
              <w:bottom w:val="nil"/>
              <w:right w:val="nil"/>
            </w:tcBorders>
            <w:vAlign w:val="center"/>
          </w:tcPr>
          <w:p w:rsidR="00570D22" w:rsidRPr="004755F2" w:rsidRDefault="00570D22" w:rsidP="00570D22">
            <w:pPr>
              <w:jc w:val="left"/>
              <w:rPr>
                <w:sz w:val="18"/>
                <w:szCs w:val="18"/>
              </w:rPr>
            </w:pPr>
          </w:p>
        </w:tc>
        <w:tc>
          <w:tcPr>
            <w:tcW w:w="1276" w:type="dxa"/>
            <w:gridSpan w:val="2"/>
            <w:tcBorders>
              <w:top w:val="single" w:sz="12" w:space="0" w:color="A6A6A6" w:themeColor="background1" w:themeShade="A6"/>
              <w:left w:val="nil"/>
              <w:bottom w:val="nil"/>
              <w:right w:val="nil"/>
            </w:tcBorders>
            <w:vAlign w:val="center"/>
          </w:tcPr>
          <w:p w:rsidR="00570D22" w:rsidRPr="00A9327E" w:rsidRDefault="00570D22" w:rsidP="00570D22">
            <w:pPr>
              <w:spacing w:before="82"/>
              <w:ind w:right="-20"/>
              <w:jc w:val="left"/>
              <w:rPr>
                <w:rFonts w:eastAsia="Arial" w:cs="Arial"/>
                <w:position w:val="1"/>
                <w:sz w:val="17"/>
                <w:szCs w:val="17"/>
              </w:rPr>
            </w:pPr>
          </w:p>
        </w:tc>
        <w:tc>
          <w:tcPr>
            <w:tcW w:w="924" w:type="dxa"/>
            <w:tcBorders>
              <w:top w:val="single" w:sz="12" w:space="0" w:color="A6A6A6" w:themeColor="background1" w:themeShade="A6"/>
              <w:left w:val="nil"/>
              <w:bottom w:val="nil"/>
              <w:right w:val="nil"/>
            </w:tcBorders>
            <w:vAlign w:val="center"/>
          </w:tcPr>
          <w:p w:rsidR="00570D22" w:rsidRPr="00A9327E" w:rsidRDefault="00570D22" w:rsidP="00570D22">
            <w:pPr>
              <w:spacing w:before="82"/>
              <w:ind w:right="-20"/>
              <w:jc w:val="left"/>
              <w:rPr>
                <w:rFonts w:eastAsia="Arial" w:cs="Arial"/>
                <w:sz w:val="17"/>
                <w:szCs w:val="17"/>
              </w:rPr>
            </w:pPr>
          </w:p>
        </w:tc>
      </w:tr>
    </w:tbl>
    <w:p w:rsidR="00570D22" w:rsidRDefault="00570D22" w:rsidP="00570D22">
      <w:pPr>
        <w:tabs>
          <w:tab w:val="left" w:pos="3982"/>
        </w:tabs>
        <w:rPr>
          <w:rFonts w:cs="Arial"/>
          <w:sz w:val="18"/>
          <w:szCs w:val="18"/>
        </w:rPr>
      </w:pPr>
    </w:p>
    <w:p w:rsidR="00570D22" w:rsidRPr="008E55AE" w:rsidRDefault="00570D22" w:rsidP="00570D22">
      <w:pPr>
        <w:jc w:val="left"/>
        <w:rPr>
          <w:rFonts w:cs="Arial"/>
          <w:sz w:val="18"/>
          <w:szCs w:val="18"/>
          <w:u w:val="single"/>
        </w:rPr>
      </w:pPr>
      <w:r>
        <w:rPr>
          <w:rFonts w:cs="Arial"/>
          <w:sz w:val="18"/>
          <w:szCs w:val="18"/>
          <w:u w:val="single"/>
        </w:rPr>
        <w:t>Comments</w:t>
      </w:r>
    </w:p>
    <w:p w:rsidR="00570D22" w:rsidRDefault="00570D22" w:rsidP="00570D22">
      <w:pPr>
        <w:tabs>
          <w:tab w:val="left" w:pos="3982"/>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none" w:sz="0" w:space="0" w:color="auto"/>
        </w:tblBorders>
        <w:tblLook w:val="04A0" w:firstRow="1" w:lastRow="0" w:firstColumn="1" w:lastColumn="0" w:noHBand="0" w:noVBand="1"/>
      </w:tblPr>
      <w:tblGrid>
        <w:gridCol w:w="9855"/>
      </w:tblGrid>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When an applicant needs DUS test results first of all he or she is required to submit an official petition to our authority for the request.</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The request must come from another UPOV member or CPVO.</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The applicant has to pay a fee.</w:t>
            </w:r>
          </w:p>
          <w:p w:rsidR="00570D22" w:rsidRPr="008E55AE" w:rsidRDefault="00570D22" w:rsidP="00570D22">
            <w:pPr>
              <w:autoSpaceDE w:val="0"/>
              <w:autoSpaceDN w:val="0"/>
              <w:adjustRightInd w:val="0"/>
              <w:jc w:val="left"/>
              <w:rPr>
                <w:rFonts w:cs="Arial"/>
                <w:b/>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My authority will provide DUS report to the Applicant if another UPOV Member authority will officially request my authority about it.</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A variety description can be provided but not a DUS test report.</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The CPVO would advise the applicant to ask the authority to directly contact the CPVO. The CPVO exchanges reports only with authorities.</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Pr>
                <w:rFonts w:cs="Arial"/>
                <w:sz w:val="18"/>
                <w:szCs w:val="18"/>
              </w:rPr>
              <w:t>My service must not agree to provide the DUS report to another applicant, because the second applicant can obtain one at the same cost from the research center that performed the test</w:t>
            </w:r>
            <w:r w:rsidRPr="008E55AE">
              <w:rPr>
                <w:rFonts w:cs="Arial"/>
                <w:sz w:val="18"/>
                <w:szCs w:val="18"/>
              </w:rPr>
              <w:t>.</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The DUS report must only be used for the purpose of examination of an application in the other authority</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Pr>
                <w:rFonts w:cs="Arial"/>
                <w:sz w:val="18"/>
                <w:szCs w:val="18"/>
              </w:rPr>
              <w:t>If it concerns existing DUS reports, they are owned by the breeders who file the application</w:t>
            </w:r>
            <w:r w:rsidRPr="008E55AE">
              <w:rPr>
                <w:rFonts w:cs="Arial"/>
                <w:sz w:val="18"/>
                <w:szCs w:val="18"/>
              </w:rPr>
              <w:t>.</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Pr>
                <w:rFonts w:cs="Arial"/>
                <w:sz w:val="18"/>
                <w:szCs w:val="18"/>
              </w:rPr>
              <w:t>Will be sent from one authority to another free of charge only if the applicant or breeder has performed the DUS or paid for it to be performed</w:t>
            </w:r>
            <w:r w:rsidRPr="008E55AE">
              <w:rPr>
                <w:rFonts w:cs="Arial"/>
                <w:sz w:val="18"/>
                <w:szCs w:val="18"/>
              </w:rPr>
              <w:t>.</w:t>
            </w:r>
          </w:p>
          <w:p w:rsidR="00570D22" w:rsidRPr="008E55AE" w:rsidRDefault="00570D22" w:rsidP="00570D22">
            <w:pPr>
              <w:autoSpaceDE w:val="0"/>
              <w:autoSpaceDN w:val="0"/>
              <w:adjustRightInd w:val="0"/>
              <w:jc w:val="left"/>
              <w:rPr>
                <w:rFonts w:cs="Arial"/>
                <w:sz w:val="18"/>
                <w:szCs w:val="18"/>
              </w:rPr>
            </w:pPr>
          </w:p>
        </w:tc>
      </w:tr>
    </w:tbl>
    <w:p w:rsidR="00570D22" w:rsidRDefault="00570D22" w:rsidP="00570D22">
      <w:pPr>
        <w:tabs>
          <w:tab w:val="left" w:pos="3982"/>
        </w:tabs>
        <w:rPr>
          <w:rFonts w:cs="Arial"/>
          <w:sz w:val="18"/>
          <w:szCs w:val="18"/>
        </w:rPr>
      </w:pPr>
    </w:p>
    <w:p w:rsidR="00570D22" w:rsidRPr="00F26278" w:rsidRDefault="00570D22" w:rsidP="00570D22">
      <w:pPr>
        <w:jc w:val="left"/>
        <w:rPr>
          <w:rFonts w:cs="Arial"/>
          <w:b/>
          <w:bCs/>
          <w:sz w:val="18"/>
          <w:szCs w:val="28"/>
        </w:rPr>
      </w:pPr>
      <w:r>
        <w:br w:type="page"/>
      </w:r>
      <w:r w:rsidRPr="001C5A29">
        <w:rPr>
          <w:b/>
          <w:sz w:val="28"/>
        </w:rPr>
        <w:lastRenderedPageBreak/>
        <w:t>Question 34</w:t>
      </w:r>
      <w:proofErr w:type="gramStart"/>
      <w:r w:rsidRPr="00756BB4">
        <w:rPr>
          <w:sz w:val="28"/>
        </w:rPr>
        <w:t>:</w:t>
      </w:r>
      <w:proofErr w:type="gramEnd"/>
      <w:r w:rsidRPr="00756BB4">
        <w:rPr>
          <w:sz w:val="28"/>
        </w:rPr>
        <w:br/>
      </w:r>
      <w:r w:rsidRPr="00752126">
        <w:rPr>
          <w:sz w:val="18"/>
          <w:szCs w:val="18"/>
        </w:rPr>
        <w:t>If your authority provides a DUS report to another UPOV member, how is the fee paid to your authority?</w:t>
      </w:r>
    </w:p>
    <w:p w:rsidR="00570D22" w:rsidRPr="00853810" w:rsidRDefault="00570D22" w:rsidP="00570D22">
      <w:pPr>
        <w:rPr>
          <w:rFonts w:cs="Arial"/>
          <w:sz w:val="18"/>
          <w:szCs w:val="18"/>
        </w:rPr>
      </w:pPr>
    </w:p>
    <w:tbl>
      <w:tblPr>
        <w:tblStyle w:val="TableGrid"/>
        <w:tblpPr w:leftFromText="180" w:rightFromText="180" w:vertAnchor="text" w:horzAnchor="page" w:tblpX="1278" w:tblpY="255"/>
        <w:tblW w:w="3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23"/>
      </w:tblGrid>
      <w:tr w:rsidR="00570D22" w:rsidRPr="00664B41" w:rsidTr="00570D22">
        <w:trPr>
          <w:trHeight w:hRule="exact" w:val="624"/>
        </w:trPr>
        <w:tc>
          <w:tcPr>
            <w:tcW w:w="3123" w:type="dxa"/>
            <w:vAlign w:val="center"/>
          </w:tcPr>
          <w:p w:rsidR="00570D22" w:rsidRPr="003B5595" w:rsidRDefault="00570D22" w:rsidP="00570D22">
            <w:pPr>
              <w:autoSpaceDE w:val="0"/>
              <w:autoSpaceDN w:val="0"/>
              <w:adjustRightInd w:val="0"/>
              <w:jc w:val="right"/>
              <w:rPr>
                <w:rFonts w:cs="Arial"/>
                <w:sz w:val="16"/>
                <w:szCs w:val="18"/>
              </w:rPr>
            </w:pPr>
            <w:r w:rsidRPr="003B5595">
              <w:rPr>
                <w:rFonts w:cs="Arial"/>
                <w:sz w:val="16"/>
                <w:szCs w:val="18"/>
              </w:rPr>
              <w:t>There is no fee</w:t>
            </w:r>
          </w:p>
        </w:tc>
      </w:tr>
      <w:tr w:rsidR="00570D22" w:rsidRPr="00664B41" w:rsidTr="00570D22">
        <w:trPr>
          <w:trHeight w:hRule="exact" w:val="510"/>
        </w:trPr>
        <w:tc>
          <w:tcPr>
            <w:tcW w:w="3123" w:type="dxa"/>
            <w:vAlign w:val="center"/>
          </w:tcPr>
          <w:p w:rsidR="00570D22" w:rsidRPr="003B5595" w:rsidRDefault="00570D22" w:rsidP="00570D22">
            <w:pPr>
              <w:autoSpaceDE w:val="0"/>
              <w:autoSpaceDN w:val="0"/>
              <w:adjustRightInd w:val="0"/>
              <w:jc w:val="right"/>
              <w:rPr>
                <w:rFonts w:cs="Arial"/>
                <w:sz w:val="16"/>
                <w:szCs w:val="18"/>
              </w:rPr>
            </w:pPr>
            <w:r w:rsidRPr="003B5595">
              <w:rPr>
                <w:rFonts w:cs="Arial"/>
                <w:sz w:val="16"/>
                <w:szCs w:val="18"/>
              </w:rPr>
              <w:t>Your authority requires the fee to be received from the other UPOV member</w:t>
            </w:r>
          </w:p>
        </w:tc>
      </w:tr>
      <w:tr w:rsidR="00570D22" w:rsidRPr="00664B41" w:rsidTr="00570D22">
        <w:trPr>
          <w:trHeight w:hRule="exact" w:val="406"/>
        </w:trPr>
        <w:tc>
          <w:tcPr>
            <w:tcW w:w="3123" w:type="dxa"/>
            <w:vAlign w:val="center"/>
          </w:tcPr>
          <w:p w:rsidR="00570D22" w:rsidRPr="003B5595" w:rsidRDefault="00570D22" w:rsidP="00570D22">
            <w:pPr>
              <w:autoSpaceDE w:val="0"/>
              <w:autoSpaceDN w:val="0"/>
              <w:adjustRightInd w:val="0"/>
              <w:jc w:val="right"/>
              <w:rPr>
                <w:rFonts w:cs="Arial"/>
                <w:sz w:val="16"/>
                <w:szCs w:val="18"/>
              </w:rPr>
            </w:pPr>
            <w:r w:rsidRPr="003B5595">
              <w:rPr>
                <w:rFonts w:cs="Arial"/>
                <w:sz w:val="16"/>
                <w:szCs w:val="18"/>
              </w:rPr>
              <w:t>The fee can be received from the other UPOV member or from the applicant</w:t>
            </w:r>
          </w:p>
        </w:tc>
      </w:tr>
      <w:tr w:rsidR="00570D22" w:rsidRPr="00664B41" w:rsidTr="00570D22">
        <w:trPr>
          <w:trHeight w:hRule="exact" w:val="624"/>
        </w:trPr>
        <w:tc>
          <w:tcPr>
            <w:tcW w:w="3123" w:type="dxa"/>
            <w:vAlign w:val="center"/>
          </w:tcPr>
          <w:p w:rsidR="00570D22" w:rsidRPr="003B5595" w:rsidRDefault="00570D22" w:rsidP="00570D22">
            <w:pPr>
              <w:tabs>
                <w:tab w:val="left" w:pos="1843"/>
              </w:tabs>
              <w:autoSpaceDE w:val="0"/>
              <w:autoSpaceDN w:val="0"/>
              <w:adjustRightInd w:val="0"/>
              <w:jc w:val="right"/>
              <w:rPr>
                <w:rFonts w:cs="Arial"/>
                <w:sz w:val="16"/>
                <w:szCs w:val="18"/>
              </w:rPr>
            </w:pPr>
            <w:r w:rsidRPr="003B5595">
              <w:rPr>
                <w:rFonts w:cs="Arial"/>
                <w:sz w:val="16"/>
                <w:szCs w:val="18"/>
              </w:rPr>
              <w:t>Your authority requires the fee to be received from the applicant</w:t>
            </w:r>
          </w:p>
        </w:tc>
      </w:tr>
      <w:tr w:rsidR="00570D22" w:rsidRPr="00664B41" w:rsidTr="00570D22">
        <w:trPr>
          <w:trHeight w:hRule="exact" w:val="397"/>
        </w:trPr>
        <w:tc>
          <w:tcPr>
            <w:tcW w:w="3123" w:type="dxa"/>
            <w:vAlign w:val="center"/>
          </w:tcPr>
          <w:p w:rsidR="00570D22" w:rsidRPr="003B5595" w:rsidRDefault="00570D22" w:rsidP="00570D22">
            <w:pPr>
              <w:autoSpaceDE w:val="0"/>
              <w:autoSpaceDN w:val="0"/>
              <w:adjustRightInd w:val="0"/>
              <w:jc w:val="right"/>
              <w:rPr>
                <w:rFonts w:cs="Arial"/>
                <w:sz w:val="16"/>
                <w:szCs w:val="18"/>
              </w:rPr>
            </w:pPr>
            <w:r>
              <w:rPr>
                <w:rFonts w:cs="Arial"/>
                <w:sz w:val="16"/>
                <w:szCs w:val="18"/>
              </w:rPr>
              <w:t>Other</w:t>
            </w:r>
          </w:p>
        </w:tc>
      </w:tr>
    </w:tbl>
    <w:p w:rsidR="00570D22" w:rsidRPr="00853810" w:rsidRDefault="00570D22" w:rsidP="00570D22">
      <w:pPr>
        <w:rPr>
          <w:rFonts w:cs="Arial"/>
          <w:sz w:val="18"/>
          <w:szCs w:val="18"/>
        </w:rPr>
      </w:pPr>
      <w:r>
        <w:rPr>
          <w:noProof/>
        </w:rPr>
        <w:drawing>
          <wp:anchor distT="0" distB="0" distL="114300" distR="114300" simplePos="0" relativeHeight="251689984" behindDoc="1" locked="0" layoutInCell="1" allowOverlap="1" wp14:anchorId="05F84834" wp14:editId="20F6A864">
            <wp:simplePos x="0" y="0"/>
            <wp:positionH relativeFrom="column">
              <wp:posOffset>1982470</wp:posOffset>
            </wp:positionH>
            <wp:positionV relativeFrom="paragraph">
              <wp:posOffset>128905</wp:posOffset>
            </wp:positionV>
            <wp:extent cx="3872230" cy="1836420"/>
            <wp:effectExtent l="0" t="0" r="0" b="0"/>
            <wp:wrapThrough wrapText="bothSides">
              <wp:wrapPolygon edited="0">
                <wp:start x="0" y="0"/>
                <wp:lineTo x="0" y="21286"/>
                <wp:lineTo x="21465" y="21286"/>
                <wp:lineTo x="21465"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3872230" cy="1836420"/>
                    </a:xfrm>
                    <a:prstGeom prst="rect">
                      <a:avLst/>
                    </a:prstGeom>
                  </pic:spPr>
                </pic:pic>
              </a:graphicData>
            </a:graphic>
            <wp14:sizeRelH relativeFrom="page">
              <wp14:pctWidth>0</wp14:pctWidth>
            </wp14:sizeRelH>
            <wp14:sizeRelV relativeFrom="page">
              <wp14:pctHeight>0</wp14:pctHeight>
            </wp14:sizeRelV>
          </wp:anchor>
        </w:drawing>
      </w:r>
    </w:p>
    <w:p w:rsidR="00570D22" w:rsidRDefault="00570D22" w:rsidP="00570D22">
      <w:pPr>
        <w:rPr>
          <w:rFonts w:cs="Arial"/>
          <w:sz w:val="18"/>
          <w:szCs w:val="18"/>
        </w:rPr>
      </w:pPr>
    </w:p>
    <w:p w:rsidR="00570D22" w:rsidRDefault="00570D22" w:rsidP="00570D22">
      <w:pPr>
        <w:rPr>
          <w:rFonts w:cs="Arial"/>
          <w:sz w:val="18"/>
          <w:szCs w:val="18"/>
        </w:rPr>
      </w:pPr>
    </w:p>
    <w:p w:rsidR="00570D22" w:rsidRDefault="00570D22" w:rsidP="00570D22">
      <w:pPr>
        <w:rPr>
          <w:rFonts w:cs="Arial"/>
          <w:sz w:val="18"/>
          <w:szCs w:val="18"/>
        </w:rPr>
      </w:pPr>
    </w:p>
    <w:p w:rsidR="00570D22" w:rsidRDefault="00570D22" w:rsidP="00570D22">
      <w:pPr>
        <w:rPr>
          <w:rFonts w:cs="Arial"/>
          <w:sz w:val="18"/>
          <w:szCs w:val="18"/>
        </w:rPr>
      </w:pPr>
    </w:p>
    <w:p w:rsidR="00570D22" w:rsidRDefault="00570D22" w:rsidP="00570D22">
      <w:pPr>
        <w:tabs>
          <w:tab w:val="left" w:pos="3381"/>
        </w:tabs>
        <w:rPr>
          <w:rFonts w:cs="Arial"/>
          <w:sz w:val="18"/>
          <w:szCs w:val="18"/>
        </w:rPr>
      </w:pPr>
    </w:p>
    <w:p w:rsidR="00570D22" w:rsidRDefault="00570D22" w:rsidP="00570D22">
      <w:pPr>
        <w:tabs>
          <w:tab w:val="left" w:pos="3381"/>
        </w:tabs>
        <w:rPr>
          <w:rFonts w:cs="Arial"/>
          <w:sz w:val="18"/>
          <w:szCs w:val="18"/>
        </w:rPr>
      </w:pPr>
    </w:p>
    <w:p w:rsidR="00570D22" w:rsidRDefault="00570D22" w:rsidP="00570D22">
      <w:pPr>
        <w:tabs>
          <w:tab w:val="left" w:pos="3381"/>
        </w:tabs>
        <w:rPr>
          <w:rFonts w:cs="Arial"/>
          <w:sz w:val="18"/>
          <w:szCs w:val="18"/>
        </w:rPr>
      </w:pPr>
    </w:p>
    <w:p w:rsidR="00570D22" w:rsidRDefault="00570D22" w:rsidP="00570D22">
      <w:pPr>
        <w:tabs>
          <w:tab w:val="left" w:pos="3381"/>
        </w:tabs>
        <w:rPr>
          <w:rFonts w:cs="Arial"/>
          <w:sz w:val="18"/>
          <w:szCs w:val="18"/>
        </w:rPr>
      </w:pPr>
    </w:p>
    <w:p w:rsidR="00570D22" w:rsidRDefault="00570D22" w:rsidP="00570D22">
      <w:pPr>
        <w:tabs>
          <w:tab w:val="left" w:pos="3381"/>
        </w:tabs>
        <w:rPr>
          <w:rFonts w:cs="Arial"/>
          <w:sz w:val="18"/>
          <w:szCs w:val="18"/>
        </w:rPr>
      </w:pPr>
    </w:p>
    <w:p w:rsidR="00570D22" w:rsidRDefault="00570D22" w:rsidP="00570D22">
      <w:pPr>
        <w:tabs>
          <w:tab w:val="left" w:pos="3381"/>
        </w:tabs>
        <w:rPr>
          <w:rFonts w:cs="Arial"/>
          <w:sz w:val="18"/>
          <w:szCs w:val="18"/>
        </w:rPr>
      </w:pPr>
    </w:p>
    <w:p w:rsidR="00570D22" w:rsidRDefault="00570D22" w:rsidP="00570D22">
      <w:pPr>
        <w:tabs>
          <w:tab w:val="left" w:pos="3381"/>
        </w:tabs>
        <w:rPr>
          <w:rFonts w:cs="Arial"/>
          <w:sz w:val="18"/>
          <w:szCs w:val="18"/>
        </w:rPr>
      </w:pPr>
    </w:p>
    <w:p w:rsidR="00570D22" w:rsidRDefault="00570D22" w:rsidP="00570D22">
      <w:pPr>
        <w:tabs>
          <w:tab w:val="left" w:pos="3381"/>
        </w:tabs>
        <w:rPr>
          <w:rFonts w:cs="Arial"/>
          <w:sz w:val="18"/>
          <w:szCs w:val="18"/>
        </w:rPr>
      </w:pPr>
    </w:p>
    <w:p w:rsidR="00570D22" w:rsidRDefault="00570D22" w:rsidP="00570D22">
      <w:pPr>
        <w:tabs>
          <w:tab w:val="left" w:pos="3381"/>
        </w:tabs>
        <w:rPr>
          <w:rFonts w:cs="Arial"/>
          <w:sz w:val="18"/>
          <w:szCs w:val="18"/>
        </w:rPr>
      </w:pPr>
    </w:p>
    <w:p w:rsidR="00570D22" w:rsidRDefault="00570D22" w:rsidP="00570D22">
      <w:pPr>
        <w:tabs>
          <w:tab w:val="left" w:pos="3381"/>
        </w:tabs>
        <w:rPr>
          <w:rFonts w:cs="Arial"/>
          <w:sz w:val="18"/>
          <w:szCs w:val="18"/>
        </w:rPr>
      </w:pPr>
    </w:p>
    <w:p w:rsidR="00570D22" w:rsidRDefault="00570D22" w:rsidP="00570D22">
      <w:pPr>
        <w:tabs>
          <w:tab w:val="left" w:pos="3381"/>
        </w:tabs>
        <w:rPr>
          <w:rFonts w:cs="Arial"/>
          <w:sz w:val="18"/>
          <w:szCs w:val="18"/>
        </w:rPr>
      </w:pPr>
    </w:p>
    <w:p w:rsidR="00570D22" w:rsidRDefault="00570D22" w:rsidP="00570D22">
      <w:pPr>
        <w:tabs>
          <w:tab w:val="left" w:pos="3381"/>
        </w:tabs>
        <w:rPr>
          <w:rFonts w:cs="Arial"/>
          <w:sz w:val="18"/>
          <w:szCs w:val="18"/>
        </w:rPr>
      </w:pPr>
    </w:p>
    <w:p w:rsidR="00570D22" w:rsidRDefault="00570D22" w:rsidP="00570D22">
      <w:pPr>
        <w:tabs>
          <w:tab w:val="left" w:pos="3381"/>
        </w:tabs>
        <w:rPr>
          <w:rFonts w:cs="Arial"/>
          <w:b/>
          <w:bCs/>
          <w:sz w:val="22"/>
          <w:szCs w:val="22"/>
        </w:rPr>
      </w:pPr>
    </w:p>
    <w:p w:rsidR="00570D22" w:rsidRPr="00853810" w:rsidRDefault="00570D22" w:rsidP="00570D22">
      <w:pPr>
        <w:tabs>
          <w:tab w:val="left" w:pos="3381"/>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9957" w:type="dxa"/>
        <w:tblLayout w:type="fixed"/>
        <w:tblLook w:val="01E0" w:firstRow="1" w:lastRow="1" w:firstColumn="1" w:lastColumn="1" w:noHBand="0" w:noVBand="0"/>
      </w:tblPr>
      <w:tblGrid>
        <w:gridCol w:w="6555"/>
        <w:gridCol w:w="1134"/>
        <w:gridCol w:w="1134"/>
        <w:gridCol w:w="142"/>
        <w:gridCol w:w="958"/>
        <w:gridCol w:w="34"/>
      </w:tblGrid>
      <w:tr w:rsidR="00570D22" w:rsidTr="00570D22">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ind w:firstLine="567"/>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134" w:type="dxa"/>
            <w:gridSpan w:val="3"/>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08"/>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gridAfter w:val="1"/>
          <w:wAfter w:w="34" w:type="dxa"/>
          <w:trHeight w:val="283"/>
        </w:trPr>
        <w:tc>
          <w:tcPr>
            <w:tcW w:w="655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There is no fee</w:t>
            </w:r>
          </w:p>
        </w:tc>
        <w:tc>
          <w:tcPr>
            <w:tcW w:w="1134" w:type="dxa"/>
            <w:tcBorders>
              <w:top w:val="nil"/>
              <w:left w:val="nil"/>
              <w:bottom w:val="nil"/>
              <w:right w:val="nil"/>
            </w:tcBorders>
            <w:vAlign w:val="center"/>
          </w:tcPr>
          <w:p w:rsidR="00570D22" w:rsidRPr="005C081D" w:rsidRDefault="00570D22" w:rsidP="00570D22">
            <w:pPr>
              <w:spacing w:before="84"/>
              <w:ind w:right="-20"/>
              <w:jc w:val="left"/>
              <w:rPr>
                <w:rFonts w:eastAsia="Arial" w:cs="Arial"/>
                <w:position w:val="1"/>
                <w:sz w:val="17"/>
                <w:szCs w:val="17"/>
              </w:rPr>
            </w:pPr>
            <w:r>
              <w:rPr>
                <w:rFonts w:eastAsia="Arial" w:cs="Arial"/>
                <w:position w:val="1"/>
                <w:sz w:val="17"/>
                <w:szCs w:val="17"/>
              </w:rPr>
              <w:t>2</w:t>
            </w:r>
          </w:p>
        </w:tc>
        <w:tc>
          <w:tcPr>
            <w:tcW w:w="1276" w:type="dxa"/>
            <w:gridSpan w:val="2"/>
            <w:tcBorders>
              <w:top w:val="nil"/>
              <w:left w:val="nil"/>
              <w:bottom w:val="nil"/>
              <w:right w:val="nil"/>
            </w:tcBorders>
            <w:vAlign w:val="center"/>
          </w:tcPr>
          <w:p w:rsidR="00570D22" w:rsidRPr="005817F2" w:rsidRDefault="00570D22" w:rsidP="00570D22">
            <w:pPr>
              <w:jc w:val="left"/>
              <w:rPr>
                <w:rFonts w:eastAsia="Arial" w:cs="Arial"/>
                <w:position w:val="1"/>
                <w:sz w:val="17"/>
                <w:szCs w:val="17"/>
              </w:rPr>
            </w:pPr>
            <w:r w:rsidRPr="005817F2">
              <w:rPr>
                <w:rFonts w:eastAsia="Arial" w:cs="Arial"/>
                <w:position w:val="1"/>
                <w:sz w:val="17"/>
                <w:szCs w:val="17"/>
              </w:rPr>
              <w:t>7.14%</w:t>
            </w:r>
            <w:r w:rsidRPr="005817F2">
              <w:rPr>
                <w:rFonts w:eastAsia="Arial" w:cs="Arial"/>
                <w:spacing w:val="-18"/>
                <w:position w:val="1"/>
                <w:sz w:val="17"/>
                <w:szCs w:val="17"/>
              </w:rPr>
              <w:t xml:space="preserve"> </w:t>
            </w:r>
          </w:p>
        </w:tc>
        <w:tc>
          <w:tcPr>
            <w:tcW w:w="958" w:type="dxa"/>
            <w:tcBorders>
              <w:top w:val="nil"/>
              <w:left w:val="nil"/>
              <w:bottom w:val="nil"/>
              <w:right w:val="nil"/>
            </w:tcBorders>
            <w:vAlign w:val="center"/>
          </w:tcPr>
          <w:p w:rsidR="00570D22" w:rsidRDefault="00570D22" w:rsidP="00570D22">
            <w:pPr>
              <w:jc w:val="left"/>
            </w:pPr>
            <w:r w:rsidRPr="005817F2">
              <w:rPr>
                <w:rFonts w:eastAsia="Arial" w:cs="Arial"/>
                <w:w w:val="106"/>
                <w:position w:val="1"/>
                <w:sz w:val="17"/>
                <w:szCs w:val="17"/>
              </w:rPr>
              <w:t>7.14%</w:t>
            </w:r>
          </w:p>
        </w:tc>
      </w:tr>
      <w:tr w:rsidR="00570D22" w:rsidTr="00570D22">
        <w:trPr>
          <w:gridAfter w:val="1"/>
          <w:wAfter w:w="34" w:type="dxa"/>
          <w:trHeight w:val="283"/>
        </w:trPr>
        <w:tc>
          <w:tcPr>
            <w:tcW w:w="655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Your authority requires the fee to be received from the other UPOV member</w:t>
            </w:r>
          </w:p>
        </w:tc>
        <w:tc>
          <w:tcPr>
            <w:tcW w:w="1134" w:type="dxa"/>
            <w:tcBorders>
              <w:top w:val="nil"/>
              <w:left w:val="nil"/>
              <w:bottom w:val="nil"/>
              <w:right w:val="nil"/>
            </w:tcBorders>
            <w:vAlign w:val="center"/>
          </w:tcPr>
          <w:p w:rsidR="00570D22" w:rsidRPr="005C081D" w:rsidRDefault="00570D22" w:rsidP="00570D22">
            <w:pPr>
              <w:spacing w:before="84"/>
              <w:ind w:right="-20"/>
              <w:jc w:val="left"/>
              <w:rPr>
                <w:rFonts w:eastAsia="Arial" w:cs="Arial"/>
                <w:position w:val="1"/>
                <w:sz w:val="17"/>
                <w:szCs w:val="17"/>
              </w:rPr>
            </w:pPr>
            <w:r>
              <w:rPr>
                <w:rFonts w:eastAsia="Arial" w:cs="Arial"/>
                <w:position w:val="1"/>
                <w:sz w:val="17"/>
                <w:szCs w:val="17"/>
              </w:rPr>
              <w:t>3</w:t>
            </w:r>
          </w:p>
        </w:tc>
        <w:tc>
          <w:tcPr>
            <w:tcW w:w="1276" w:type="dxa"/>
            <w:gridSpan w:val="2"/>
            <w:tcBorders>
              <w:top w:val="nil"/>
              <w:left w:val="nil"/>
              <w:bottom w:val="nil"/>
              <w:right w:val="nil"/>
            </w:tcBorders>
            <w:vAlign w:val="center"/>
          </w:tcPr>
          <w:p w:rsidR="00570D22" w:rsidRPr="005C3A9C" w:rsidRDefault="00570D22" w:rsidP="00570D22">
            <w:pPr>
              <w:spacing w:before="59"/>
              <w:ind w:right="-20"/>
              <w:jc w:val="left"/>
              <w:rPr>
                <w:rFonts w:eastAsia="Arial" w:cs="Arial"/>
                <w:sz w:val="17"/>
                <w:szCs w:val="17"/>
              </w:rPr>
            </w:pPr>
            <w:r w:rsidRPr="005C3A9C">
              <w:rPr>
                <w:rFonts w:eastAsia="Arial" w:cs="Arial"/>
                <w:sz w:val="17"/>
                <w:szCs w:val="17"/>
              </w:rPr>
              <w:t>10.71%</w:t>
            </w:r>
            <w:r w:rsidRPr="005C3A9C">
              <w:rPr>
                <w:rFonts w:eastAsia="Arial" w:cs="Arial"/>
                <w:spacing w:val="-24"/>
                <w:sz w:val="17"/>
                <w:szCs w:val="17"/>
              </w:rPr>
              <w:t xml:space="preserve"> </w:t>
            </w:r>
          </w:p>
        </w:tc>
        <w:tc>
          <w:tcPr>
            <w:tcW w:w="958" w:type="dxa"/>
            <w:tcBorders>
              <w:top w:val="nil"/>
              <w:left w:val="nil"/>
              <w:bottom w:val="nil"/>
              <w:right w:val="nil"/>
            </w:tcBorders>
            <w:vAlign w:val="center"/>
          </w:tcPr>
          <w:p w:rsidR="00570D22" w:rsidRPr="005C3A9C" w:rsidRDefault="00570D22" w:rsidP="00570D22">
            <w:pPr>
              <w:spacing w:before="59"/>
              <w:ind w:right="-20"/>
              <w:jc w:val="left"/>
              <w:rPr>
                <w:rFonts w:eastAsia="Arial" w:cs="Arial"/>
                <w:sz w:val="17"/>
                <w:szCs w:val="17"/>
              </w:rPr>
            </w:pPr>
            <w:r w:rsidRPr="005C3A9C">
              <w:rPr>
                <w:rFonts w:eastAsia="Arial" w:cs="Arial"/>
                <w:w w:val="104"/>
                <w:sz w:val="17"/>
                <w:szCs w:val="17"/>
              </w:rPr>
              <w:t>10.71%</w:t>
            </w:r>
          </w:p>
        </w:tc>
      </w:tr>
      <w:tr w:rsidR="00570D22" w:rsidTr="00570D22">
        <w:trPr>
          <w:gridAfter w:val="1"/>
          <w:wAfter w:w="34" w:type="dxa"/>
          <w:trHeight w:val="283"/>
        </w:trPr>
        <w:tc>
          <w:tcPr>
            <w:tcW w:w="655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The fee can be received from the other UPOV member or from the applicant</w:t>
            </w:r>
          </w:p>
        </w:tc>
        <w:tc>
          <w:tcPr>
            <w:tcW w:w="1134" w:type="dxa"/>
            <w:tcBorders>
              <w:top w:val="nil"/>
              <w:left w:val="nil"/>
              <w:bottom w:val="nil"/>
              <w:right w:val="nil"/>
            </w:tcBorders>
            <w:vAlign w:val="center"/>
          </w:tcPr>
          <w:p w:rsidR="00570D22" w:rsidRPr="005C081D" w:rsidRDefault="00570D22" w:rsidP="00570D22">
            <w:pPr>
              <w:spacing w:before="84"/>
              <w:ind w:right="-20"/>
              <w:jc w:val="left"/>
              <w:rPr>
                <w:rFonts w:eastAsia="Arial" w:cs="Arial"/>
                <w:position w:val="1"/>
                <w:sz w:val="17"/>
                <w:szCs w:val="17"/>
              </w:rPr>
            </w:pPr>
            <w:r>
              <w:rPr>
                <w:rFonts w:eastAsia="Arial" w:cs="Arial"/>
                <w:position w:val="1"/>
                <w:sz w:val="17"/>
                <w:szCs w:val="17"/>
              </w:rPr>
              <w:t>16</w:t>
            </w:r>
          </w:p>
        </w:tc>
        <w:tc>
          <w:tcPr>
            <w:tcW w:w="1276" w:type="dxa"/>
            <w:gridSpan w:val="2"/>
            <w:tcBorders>
              <w:top w:val="nil"/>
              <w:left w:val="nil"/>
              <w:bottom w:val="nil"/>
              <w:right w:val="nil"/>
            </w:tcBorders>
            <w:vAlign w:val="center"/>
          </w:tcPr>
          <w:p w:rsidR="00570D22" w:rsidRPr="00A2319B" w:rsidRDefault="00570D22" w:rsidP="00570D22">
            <w:pPr>
              <w:jc w:val="left"/>
              <w:rPr>
                <w:rFonts w:eastAsia="Arial" w:cs="Arial"/>
                <w:position w:val="1"/>
                <w:sz w:val="17"/>
                <w:szCs w:val="17"/>
              </w:rPr>
            </w:pPr>
            <w:r w:rsidRPr="00A2319B">
              <w:rPr>
                <w:rFonts w:eastAsia="Arial" w:cs="Arial"/>
                <w:position w:val="1"/>
                <w:sz w:val="17"/>
                <w:szCs w:val="17"/>
              </w:rPr>
              <w:t>57.14%</w:t>
            </w:r>
            <w:r w:rsidRPr="00A2319B">
              <w:rPr>
                <w:rFonts w:eastAsia="Arial" w:cs="Arial"/>
                <w:spacing w:val="-24"/>
                <w:position w:val="1"/>
                <w:sz w:val="17"/>
                <w:szCs w:val="17"/>
              </w:rPr>
              <w:t xml:space="preserve"> </w:t>
            </w:r>
          </w:p>
        </w:tc>
        <w:tc>
          <w:tcPr>
            <w:tcW w:w="958" w:type="dxa"/>
            <w:tcBorders>
              <w:top w:val="nil"/>
              <w:left w:val="nil"/>
              <w:bottom w:val="nil"/>
              <w:right w:val="nil"/>
            </w:tcBorders>
            <w:vAlign w:val="center"/>
          </w:tcPr>
          <w:p w:rsidR="00570D22" w:rsidRDefault="00570D22" w:rsidP="00570D22">
            <w:pPr>
              <w:jc w:val="left"/>
            </w:pPr>
            <w:r w:rsidRPr="00A2319B">
              <w:rPr>
                <w:rFonts w:eastAsia="Arial" w:cs="Arial"/>
                <w:w w:val="104"/>
                <w:position w:val="1"/>
                <w:sz w:val="17"/>
                <w:szCs w:val="17"/>
              </w:rPr>
              <w:t>57.14%</w:t>
            </w:r>
          </w:p>
        </w:tc>
      </w:tr>
      <w:tr w:rsidR="00570D22" w:rsidTr="00570D22">
        <w:trPr>
          <w:gridAfter w:val="1"/>
          <w:wAfter w:w="34" w:type="dxa"/>
          <w:trHeight w:val="283"/>
        </w:trPr>
        <w:tc>
          <w:tcPr>
            <w:tcW w:w="6555" w:type="dxa"/>
            <w:tcBorders>
              <w:top w:val="nil"/>
              <w:left w:val="nil"/>
              <w:bottom w:val="nil"/>
              <w:right w:val="nil"/>
            </w:tcBorders>
            <w:vAlign w:val="center"/>
          </w:tcPr>
          <w:p w:rsidR="00570D22" w:rsidRPr="00F31AAB" w:rsidRDefault="00570D22" w:rsidP="00570D22">
            <w:pPr>
              <w:tabs>
                <w:tab w:val="left" w:pos="1843"/>
              </w:tabs>
              <w:autoSpaceDE w:val="0"/>
              <w:autoSpaceDN w:val="0"/>
              <w:adjustRightInd w:val="0"/>
              <w:jc w:val="left"/>
              <w:rPr>
                <w:rFonts w:cs="Arial"/>
                <w:sz w:val="18"/>
                <w:szCs w:val="18"/>
              </w:rPr>
            </w:pPr>
            <w:r>
              <w:rPr>
                <w:rFonts w:cs="Arial"/>
                <w:sz w:val="18"/>
                <w:szCs w:val="18"/>
              </w:rPr>
              <w:t>Your authority requires the fee to be received from the applicant</w:t>
            </w:r>
          </w:p>
        </w:tc>
        <w:tc>
          <w:tcPr>
            <w:tcW w:w="1134"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4</w:t>
            </w:r>
          </w:p>
        </w:tc>
        <w:tc>
          <w:tcPr>
            <w:tcW w:w="1276" w:type="dxa"/>
            <w:gridSpan w:val="2"/>
            <w:tcBorders>
              <w:top w:val="nil"/>
              <w:left w:val="nil"/>
              <w:bottom w:val="nil"/>
              <w:right w:val="nil"/>
            </w:tcBorders>
            <w:vAlign w:val="center"/>
          </w:tcPr>
          <w:p w:rsidR="00570D22" w:rsidRPr="00DF3B46" w:rsidRDefault="00570D22" w:rsidP="00570D22">
            <w:pPr>
              <w:jc w:val="left"/>
              <w:rPr>
                <w:rFonts w:eastAsia="Arial" w:cs="Arial"/>
                <w:sz w:val="17"/>
                <w:szCs w:val="17"/>
              </w:rPr>
            </w:pPr>
            <w:r w:rsidRPr="00DF3B46">
              <w:rPr>
                <w:rFonts w:eastAsia="Arial" w:cs="Arial"/>
                <w:sz w:val="17"/>
                <w:szCs w:val="17"/>
              </w:rPr>
              <w:t>14.29%</w:t>
            </w:r>
            <w:r w:rsidRPr="00DF3B46">
              <w:rPr>
                <w:rFonts w:eastAsia="Arial" w:cs="Arial"/>
                <w:spacing w:val="-24"/>
                <w:sz w:val="17"/>
                <w:szCs w:val="17"/>
              </w:rPr>
              <w:t xml:space="preserve"> </w:t>
            </w:r>
          </w:p>
        </w:tc>
        <w:tc>
          <w:tcPr>
            <w:tcW w:w="958" w:type="dxa"/>
            <w:tcBorders>
              <w:top w:val="nil"/>
              <w:left w:val="nil"/>
              <w:bottom w:val="nil"/>
              <w:right w:val="nil"/>
            </w:tcBorders>
            <w:vAlign w:val="center"/>
          </w:tcPr>
          <w:p w:rsidR="00570D22" w:rsidRDefault="00570D22" w:rsidP="00570D22">
            <w:pPr>
              <w:jc w:val="left"/>
            </w:pPr>
            <w:r w:rsidRPr="00DF3B46">
              <w:rPr>
                <w:rFonts w:eastAsia="Arial" w:cs="Arial"/>
                <w:w w:val="104"/>
                <w:sz w:val="17"/>
                <w:szCs w:val="17"/>
              </w:rPr>
              <w:t>14.29%</w:t>
            </w:r>
          </w:p>
        </w:tc>
      </w:tr>
      <w:tr w:rsidR="00570D22" w:rsidTr="00570D22">
        <w:trPr>
          <w:gridAfter w:val="1"/>
          <w:wAfter w:w="34" w:type="dxa"/>
          <w:trHeight w:val="283"/>
        </w:trPr>
        <w:tc>
          <w:tcPr>
            <w:tcW w:w="655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Other:</w:t>
            </w:r>
          </w:p>
        </w:tc>
        <w:tc>
          <w:tcPr>
            <w:tcW w:w="1134" w:type="dxa"/>
            <w:tcBorders>
              <w:top w:val="nil"/>
              <w:left w:val="nil"/>
              <w:bottom w:val="nil"/>
              <w:right w:val="nil"/>
            </w:tcBorders>
            <w:vAlign w:val="center"/>
          </w:tcPr>
          <w:p w:rsidR="00570D22" w:rsidRPr="004755F2" w:rsidRDefault="00570D22" w:rsidP="00570D22">
            <w:pPr>
              <w:jc w:val="left"/>
              <w:rPr>
                <w:sz w:val="18"/>
                <w:szCs w:val="18"/>
              </w:rPr>
            </w:pPr>
            <w:r>
              <w:rPr>
                <w:sz w:val="18"/>
                <w:szCs w:val="18"/>
              </w:rPr>
              <w:t>3</w:t>
            </w:r>
          </w:p>
        </w:tc>
        <w:tc>
          <w:tcPr>
            <w:tcW w:w="1276" w:type="dxa"/>
            <w:gridSpan w:val="2"/>
            <w:tcBorders>
              <w:top w:val="nil"/>
              <w:left w:val="nil"/>
              <w:bottom w:val="nil"/>
              <w:right w:val="nil"/>
            </w:tcBorders>
            <w:vAlign w:val="center"/>
          </w:tcPr>
          <w:p w:rsidR="00570D22" w:rsidRPr="00E9780B" w:rsidRDefault="00570D22" w:rsidP="00570D22">
            <w:pPr>
              <w:jc w:val="left"/>
              <w:rPr>
                <w:rFonts w:eastAsia="Arial" w:cs="Arial"/>
                <w:position w:val="-1"/>
                <w:sz w:val="17"/>
                <w:szCs w:val="17"/>
              </w:rPr>
            </w:pPr>
            <w:r w:rsidRPr="00E9780B">
              <w:rPr>
                <w:rFonts w:eastAsia="Arial" w:cs="Arial"/>
                <w:position w:val="-1"/>
                <w:sz w:val="17"/>
                <w:szCs w:val="17"/>
              </w:rPr>
              <w:t>10.71%</w:t>
            </w:r>
            <w:r w:rsidRPr="00E9780B">
              <w:rPr>
                <w:rFonts w:eastAsia="Arial" w:cs="Arial"/>
                <w:spacing w:val="-24"/>
                <w:position w:val="-1"/>
                <w:sz w:val="17"/>
                <w:szCs w:val="17"/>
              </w:rPr>
              <w:t xml:space="preserve"> </w:t>
            </w:r>
          </w:p>
        </w:tc>
        <w:tc>
          <w:tcPr>
            <w:tcW w:w="958" w:type="dxa"/>
            <w:tcBorders>
              <w:top w:val="nil"/>
              <w:left w:val="nil"/>
              <w:bottom w:val="nil"/>
              <w:right w:val="nil"/>
            </w:tcBorders>
            <w:vAlign w:val="center"/>
          </w:tcPr>
          <w:p w:rsidR="00570D22" w:rsidRDefault="00570D22" w:rsidP="00570D22">
            <w:pPr>
              <w:jc w:val="left"/>
            </w:pPr>
            <w:r w:rsidRPr="00E9780B">
              <w:rPr>
                <w:rFonts w:eastAsia="Arial" w:cs="Arial"/>
                <w:w w:val="104"/>
                <w:position w:val="-1"/>
                <w:sz w:val="17"/>
                <w:szCs w:val="17"/>
              </w:rPr>
              <w:t>10.71%</w:t>
            </w:r>
          </w:p>
        </w:tc>
      </w:tr>
      <w:tr w:rsidR="00570D22" w:rsidTr="00570D22">
        <w:trPr>
          <w:gridAfter w:val="1"/>
          <w:wAfter w:w="34" w:type="dxa"/>
          <w:trHeight w:hRule="exact" w:val="290"/>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sz w:val="18"/>
                <w:szCs w:val="18"/>
              </w:rPr>
            </w:pPr>
            <w:r>
              <w:rPr>
                <w:sz w:val="18"/>
                <w:szCs w:val="18"/>
              </w:rPr>
              <w:t>28</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0775EB" w:rsidRDefault="00570D22" w:rsidP="00570D22">
            <w:pPr>
              <w:jc w:val="left"/>
              <w:rPr>
                <w:rFonts w:eastAsia="Arial" w:cs="Arial"/>
                <w:position w:val="-1"/>
                <w:sz w:val="17"/>
                <w:szCs w:val="17"/>
              </w:rPr>
            </w:pPr>
            <w:r w:rsidRPr="000775EB">
              <w:rPr>
                <w:rFonts w:eastAsia="Arial" w:cs="Arial"/>
                <w:w w:val="106"/>
                <w:position w:val="-1"/>
                <w:sz w:val="17"/>
                <w:szCs w:val="17"/>
              </w:rPr>
              <w:t>100%</w:t>
            </w:r>
          </w:p>
        </w:tc>
        <w:tc>
          <w:tcPr>
            <w:tcW w:w="95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0775EB" w:rsidRDefault="00570D22" w:rsidP="00570D22">
            <w:pPr>
              <w:jc w:val="left"/>
              <w:rPr>
                <w:rFonts w:eastAsia="Arial" w:cs="Arial"/>
                <w:sz w:val="17"/>
                <w:szCs w:val="17"/>
              </w:rPr>
            </w:pPr>
            <w:r w:rsidRPr="000775EB">
              <w:rPr>
                <w:rFonts w:eastAsia="Arial" w:cs="Arial"/>
                <w:w w:val="106"/>
                <w:position w:val="-1"/>
                <w:sz w:val="17"/>
                <w:szCs w:val="17"/>
              </w:rPr>
              <w:t>100%</w:t>
            </w:r>
          </w:p>
        </w:tc>
      </w:tr>
      <w:tr w:rsidR="00570D22" w:rsidTr="00570D22">
        <w:trPr>
          <w:gridAfter w:val="1"/>
          <w:wAfter w:w="34" w:type="dxa"/>
          <w:trHeight w:hRule="exact" w:val="297"/>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Pr>
                <w:sz w:val="18"/>
                <w:szCs w:val="18"/>
              </w:rPr>
              <w:t>0</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tabs>
                <w:tab w:val="left" w:pos="7480"/>
                <w:tab w:val="left" w:pos="8520"/>
              </w:tabs>
              <w:spacing w:before="68"/>
              <w:ind w:left="119" w:right="-20"/>
              <w:jc w:val="left"/>
              <w:rPr>
                <w:rFonts w:eastAsia="Arial" w:cs="Arial"/>
                <w:sz w:val="17"/>
                <w:szCs w:val="17"/>
              </w:rPr>
            </w:pPr>
            <w:r>
              <w:rPr>
                <w:rFonts w:eastAsia="Arial" w:cs="Arial"/>
                <w:w w:val="109"/>
                <w:sz w:val="17"/>
                <w:szCs w:val="17"/>
              </w:rPr>
              <w:t>0%</w:t>
            </w:r>
          </w:p>
          <w:p w:rsidR="00570D22" w:rsidRPr="00213D37" w:rsidRDefault="00570D22" w:rsidP="00570D22">
            <w:pPr>
              <w:ind w:right="-20"/>
              <w:jc w:val="left"/>
              <w:rPr>
                <w:rFonts w:eastAsia="Arial" w:cs="Arial"/>
                <w:position w:val="1"/>
                <w:sz w:val="17"/>
                <w:szCs w:val="17"/>
              </w:rPr>
            </w:pPr>
          </w:p>
        </w:tc>
        <w:tc>
          <w:tcPr>
            <w:tcW w:w="958" w:type="dxa"/>
            <w:tcBorders>
              <w:top w:val="single" w:sz="12" w:space="0" w:color="A6A6A6" w:themeColor="background1" w:themeShade="A6"/>
              <w:left w:val="nil"/>
              <w:bottom w:val="single" w:sz="12" w:space="0" w:color="A6A6A6" w:themeColor="background1" w:themeShade="A6"/>
              <w:right w:val="nil"/>
            </w:tcBorders>
            <w:vAlign w:val="center"/>
          </w:tcPr>
          <w:p w:rsidR="00570D22" w:rsidRPr="00213D37" w:rsidRDefault="00570D22" w:rsidP="00570D22">
            <w:pPr>
              <w:ind w:right="-20"/>
              <w:jc w:val="left"/>
              <w:rPr>
                <w:rFonts w:eastAsia="Arial" w:cs="Arial"/>
                <w:sz w:val="17"/>
                <w:szCs w:val="17"/>
              </w:rPr>
            </w:pPr>
            <w:r w:rsidRPr="004755F2">
              <w:rPr>
                <w:rFonts w:cs="Arial"/>
                <w:sz w:val="18"/>
                <w:szCs w:val="18"/>
              </w:rPr>
              <w:t>-</w:t>
            </w:r>
          </w:p>
        </w:tc>
      </w:tr>
      <w:tr w:rsidR="00570D22" w:rsidTr="00570D22">
        <w:trPr>
          <w:gridAfter w:val="1"/>
          <w:wAfter w:w="34" w:type="dxa"/>
          <w:trHeight w:hRule="exact" w:val="283"/>
        </w:trPr>
        <w:tc>
          <w:tcPr>
            <w:tcW w:w="6555"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p w:rsidR="00570D22" w:rsidRDefault="00570D22" w:rsidP="00570D22">
            <w:pPr>
              <w:autoSpaceDE w:val="0"/>
              <w:autoSpaceDN w:val="0"/>
              <w:adjustRightInd w:val="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570D22" w:rsidRPr="004755F2" w:rsidRDefault="00570D22" w:rsidP="00570D22">
            <w:pPr>
              <w:jc w:val="left"/>
              <w:rPr>
                <w:sz w:val="18"/>
                <w:szCs w:val="18"/>
              </w:rPr>
            </w:pPr>
          </w:p>
        </w:tc>
        <w:tc>
          <w:tcPr>
            <w:tcW w:w="1276" w:type="dxa"/>
            <w:gridSpan w:val="2"/>
            <w:tcBorders>
              <w:top w:val="single" w:sz="12" w:space="0" w:color="A6A6A6" w:themeColor="background1" w:themeShade="A6"/>
              <w:left w:val="nil"/>
              <w:bottom w:val="nil"/>
              <w:right w:val="nil"/>
            </w:tcBorders>
            <w:vAlign w:val="center"/>
          </w:tcPr>
          <w:p w:rsidR="00570D22" w:rsidRPr="00A9327E" w:rsidRDefault="00570D22" w:rsidP="00570D22">
            <w:pPr>
              <w:spacing w:before="82"/>
              <w:ind w:right="-20"/>
              <w:jc w:val="left"/>
              <w:rPr>
                <w:rFonts w:eastAsia="Arial" w:cs="Arial"/>
                <w:position w:val="1"/>
                <w:sz w:val="17"/>
                <w:szCs w:val="17"/>
              </w:rPr>
            </w:pPr>
          </w:p>
        </w:tc>
        <w:tc>
          <w:tcPr>
            <w:tcW w:w="958" w:type="dxa"/>
            <w:tcBorders>
              <w:top w:val="single" w:sz="12" w:space="0" w:color="A6A6A6" w:themeColor="background1" w:themeShade="A6"/>
              <w:left w:val="nil"/>
              <w:bottom w:val="nil"/>
              <w:right w:val="nil"/>
            </w:tcBorders>
            <w:vAlign w:val="center"/>
          </w:tcPr>
          <w:p w:rsidR="00570D22" w:rsidRPr="00A9327E" w:rsidRDefault="00570D22" w:rsidP="00570D22">
            <w:pPr>
              <w:spacing w:before="82"/>
              <w:ind w:right="-20"/>
              <w:jc w:val="left"/>
              <w:rPr>
                <w:rFonts w:eastAsia="Arial" w:cs="Arial"/>
                <w:sz w:val="17"/>
                <w:szCs w:val="17"/>
              </w:rPr>
            </w:pPr>
          </w:p>
        </w:tc>
      </w:tr>
    </w:tbl>
    <w:p w:rsidR="00570D22" w:rsidRDefault="00570D22" w:rsidP="00570D22">
      <w:pPr>
        <w:tabs>
          <w:tab w:val="left" w:pos="826"/>
        </w:tabs>
        <w:rPr>
          <w:rFonts w:cs="Arial"/>
          <w:sz w:val="18"/>
          <w:szCs w:val="18"/>
        </w:rPr>
      </w:pPr>
    </w:p>
    <w:p w:rsidR="00570D22" w:rsidRPr="00F22E3F" w:rsidRDefault="00570D22" w:rsidP="00570D22">
      <w:pPr>
        <w:jc w:val="left"/>
        <w:rPr>
          <w:sz w:val="18"/>
          <w:szCs w:val="18"/>
          <w:u w:val="single"/>
        </w:rPr>
      </w:pPr>
      <w:r w:rsidRPr="00F22E3F">
        <w:rPr>
          <w:sz w:val="18"/>
          <w:szCs w:val="18"/>
          <w:u w:val="single"/>
        </w:rPr>
        <w:t xml:space="preserve">Other (details) </w:t>
      </w:r>
    </w:p>
    <w:p w:rsidR="00570D22" w:rsidRPr="00F22E3F" w:rsidRDefault="00570D22" w:rsidP="00570D22">
      <w:pPr>
        <w:autoSpaceDE w:val="0"/>
        <w:autoSpaceDN w:val="0"/>
        <w:adjustRightInd w:val="0"/>
        <w:jc w:val="left"/>
        <w:rPr>
          <w:rFonts w:cs="Arial"/>
          <w:sz w:val="18"/>
          <w:szCs w:val="18"/>
        </w:rPr>
      </w:pPr>
    </w:p>
    <w:p w:rsidR="00570D22" w:rsidRPr="00F22E3F" w:rsidRDefault="00570D22" w:rsidP="00570D22">
      <w:pPr>
        <w:autoSpaceDE w:val="0"/>
        <w:autoSpaceDN w:val="0"/>
        <w:adjustRightInd w:val="0"/>
        <w:jc w:val="left"/>
        <w:rPr>
          <w:rFonts w:cs="Arial"/>
          <w:sz w:val="18"/>
          <w:szCs w:val="18"/>
        </w:rPr>
      </w:pPr>
      <w:r w:rsidRPr="00F22E3F">
        <w:rPr>
          <w:rFonts w:cs="Arial"/>
          <w:sz w:val="18"/>
          <w:szCs w:val="18"/>
        </w:rPr>
        <w:t>Our service does not provide DUS reports.</w:t>
      </w:r>
    </w:p>
    <w:p w:rsidR="00570D22" w:rsidRPr="00F22E3F" w:rsidRDefault="00570D22" w:rsidP="00570D22">
      <w:pPr>
        <w:jc w:val="left"/>
        <w:rPr>
          <w:sz w:val="18"/>
          <w:szCs w:val="18"/>
          <w:u w:val="single"/>
        </w:rPr>
      </w:pPr>
      <w:r w:rsidRPr="00F22E3F">
        <w:rPr>
          <w:rFonts w:cs="Arial"/>
          <w:sz w:val="18"/>
          <w:szCs w:val="18"/>
        </w:rPr>
        <w:t>(Not applicable)</w:t>
      </w:r>
    </w:p>
    <w:p w:rsidR="00570D22" w:rsidRPr="00F22E3F" w:rsidRDefault="00570D22" w:rsidP="00570D22">
      <w:pPr>
        <w:jc w:val="left"/>
        <w:rPr>
          <w:rFonts w:cs="Arial"/>
          <w:sz w:val="18"/>
          <w:szCs w:val="18"/>
          <w:u w:val="single"/>
        </w:rPr>
      </w:pPr>
    </w:p>
    <w:p w:rsidR="00570D22" w:rsidRPr="00F22E3F" w:rsidRDefault="00570D22" w:rsidP="00570D22">
      <w:pPr>
        <w:jc w:val="left"/>
        <w:rPr>
          <w:rFonts w:cs="Arial"/>
          <w:sz w:val="18"/>
          <w:szCs w:val="18"/>
          <w:u w:val="single"/>
        </w:rPr>
      </w:pPr>
      <w:r w:rsidRPr="00F22E3F">
        <w:rPr>
          <w:rFonts w:cs="Arial"/>
          <w:sz w:val="18"/>
          <w:szCs w:val="18"/>
          <w:u w:val="single"/>
        </w:rPr>
        <w:t>Comments</w:t>
      </w:r>
    </w:p>
    <w:p w:rsidR="00570D22" w:rsidRDefault="00570D22" w:rsidP="00570D22">
      <w:pPr>
        <w:tabs>
          <w:tab w:val="left" w:pos="826"/>
        </w:tabs>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If the examination was performed by another UPOV member, a request is sent to the member who performed the examination. If the DUS was performed by the applicant, no fee is charged. The shipping costs are covered by the applicant.</w:t>
            </w:r>
          </w:p>
          <w:p w:rsidR="00570D22" w:rsidRPr="008E55AE" w:rsidRDefault="00570D22" w:rsidP="00570D22">
            <w:pPr>
              <w:jc w:val="left"/>
              <w:rPr>
                <w:rFonts w:cs="Arial"/>
                <w:sz w:val="18"/>
                <w:szCs w:val="18"/>
                <w:u w:val="single"/>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In the case of the office the applicant pays the fee but the procedures are performed by the office for the member who performed and is selling the test.</w:t>
            </w:r>
          </w:p>
          <w:p w:rsidR="00570D22" w:rsidRPr="008E55AE" w:rsidRDefault="00570D22" w:rsidP="00570D22">
            <w:pPr>
              <w:autoSpaceDE w:val="0"/>
              <w:autoSpaceDN w:val="0"/>
              <w:adjustRightInd w:val="0"/>
              <w:jc w:val="left"/>
              <w:rPr>
                <w:rFonts w:cs="Arial"/>
                <w:b/>
                <w:sz w:val="18"/>
                <w:szCs w:val="18"/>
              </w:rPr>
            </w:pPr>
          </w:p>
        </w:tc>
      </w:tr>
    </w:tbl>
    <w:p w:rsidR="00570D22" w:rsidRPr="00F22E3F" w:rsidRDefault="00570D22" w:rsidP="00570D22">
      <w:pPr>
        <w:tabs>
          <w:tab w:val="left" w:pos="826"/>
        </w:tabs>
        <w:rPr>
          <w:rFonts w:cs="Arial"/>
          <w:sz w:val="18"/>
          <w:szCs w:val="18"/>
        </w:rPr>
      </w:pPr>
    </w:p>
    <w:p w:rsidR="00570D22" w:rsidRDefault="00570D22" w:rsidP="00570D22">
      <w:pPr>
        <w:jc w:val="left"/>
        <w:rPr>
          <w:rFonts w:cs="Arial"/>
          <w:b/>
          <w:bCs/>
          <w:sz w:val="28"/>
          <w:szCs w:val="28"/>
        </w:rPr>
      </w:pPr>
      <w:r>
        <w:br w:type="page"/>
      </w:r>
    </w:p>
    <w:p w:rsidR="00570D22" w:rsidRPr="00853810" w:rsidRDefault="00570D22" w:rsidP="00570D22">
      <w:pPr>
        <w:pStyle w:val="Titre"/>
        <w:rPr>
          <w:szCs w:val="18"/>
        </w:rPr>
      </w:pPr>
      <w:bookmarkStart w:id="36" w:name="_Toc476301286"/>
      <w:r w:rsidRPr="001C5A29">
        <w:rPr>
          <w:b/>
          <w:sz w:val="28"/>
        </w:rPr>
        <w:lastRenderedPageBreak/>
        <w:t>Question 35</w:t>
      </w:r>
      <w:proofErr w:type="gramStart"/>
      <w:r w:rsidRPr="00756BB4">
        <w:rPr>
          <w:sz w:val="28"/>
        </w:rPr>
        <w:t>:</w:t>
      </w:r>
      <w:proofErr w:type="gramEnd"/>
      <w:r w:rsidRPr="00756BB4">
        <w:rPr>
          <w:sz w:val="28"/>
        </w:rPr>
        <w:br/>
      </w:r>
      <w:r>
        <w:rPr>
          <w:szCs w:val="18"/>
        </w:rPr>
        <w:t>How confident are you that you know all the options for cooperation between UPOV members in DUS examination?</w:t>
      </w:r>
      <w:bookmarkEnd w:id="36"/>
    </w:p>
    <w:p w:rsidR="00570D22" w:rsidRDefault="00570D22" w:rsidP="00570D22">
      <w:pPr>
        <w:rPr>
          <w:rFonts w:cs="Arial"/>
          <w:sz w:val="18"/>
          <w:szCs w:val="18"/>
        </w:rPr>
      </w:pPr>
    </w:p>
    <w:tbl>
      <w:tblPr>
        <w:tblStyle w:val="TableGrid"/>
        <w:tblpPr w:leftFromText="180" w:rightFromText="180" w:vertAnchor="text" w:horzAnchor="margin" w:tblpY="282"/>
        <w:tblW w:w="2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5"/>
      </w:tblGrid>
      <w:tr w:rsidR="00570D22" w:rsidRPr="00664B41" w:rsidTr="00570D22">
        <w:trPr>
          <w:trHeight w:hRule="exact" w:val="769"/>
        </w:trPr>
        <w:tc>
          <w:tcPr>
            <w:tcW w:w="2855" w:type="dxa"/>
            <w:vAlign w:val="center"/>
          </w:tcPr>
          <w:p w:rsidR="00570D22" w:rsidRPr="00E03917" w:rsidRDefault="00570D22" w:rsidP="00570D22">
            <w:pPr>
              <w:autoSpaceDE w:val="0"/>
              <w:autoSpaceDN w:val="0"/>
              <w:adjustRightInd w:val="0"/>
              <w:jc w:val="right"/>
              <w:rPr>
                <w:rFonts w:cs="Arial"/>
                <w:sz w:val="16"/>
                <w:szCs w:val="18"/>
              </w:rPr>
            </w:pPr>
            <w:r w:rsidRPr="00E03917">
              <w:rPr>
                <w:rFonts w:cs="Arial"/>
                <w:sz w:val="16"/>
                <w:szCs w:val="18"/>
              </w:rPr>
              <w:t>Not at all confident</w:t>
            </w:r>
          </w:p>
        </w:tc>
      </w:tr>
      <w:tr w:rsidR="00570D22" w:rsidRPr="00664B41" w:rsidTr="00570D22">
        <w:trPr>
          <w:trHeight w:hRule="exact" w:val="767"/>
        </w:trPr>
        <w:tc>
          <w:tcPr>
            <w:tcW w:w="2855" w:type="dxa"/>
            <w:vAlign w:val="center"/>
          </w:tcPr>
          <w:p w:rsidR="00570D22" w:rsidRPr="00E03917" w:rsidRDefault="00570D22" w:rsidP="00570D22">
            <w:pPr>
              <w:autoSpaceDE w:val="0"/>
              <w:autoSpaceDN w:val="0"/>
              <w:adjustRightInd w:val="0"/>
              <w:jc w:val="right"/>
              <w:rPr>
                <w:rFonts w:cs="Arial"/>
                <w:sz w:val="16"/>
                <w:szCs w:val="18"/>
              </w:rPr>
            </w:pPr>
            <w:r w:rsidRPr="00E03917">
              <w:rPr>
                <w:rFonts w:cs="Arial"/>
                <w:sz w:val="16"/>
                <w:szCs w:val="18"/>
              </w:rPr>
              <w:t>Fairly confident</w:t>
            </w:r>
          </w:p>
        </w:tc>
      </w:tr>
      <w:tr w:rsidR="00570D22" w:rsidRPr="00664B41" w:rsidTr="00570D22">
        <w:trPr>
          <w:trHeight w:hRule="exact" w:val="545"/>
        </w:trPr>
        <w:tc>
          <w:tcPr>
            <w:tcW w:w="2855" w:type="dxa"/>
            <w:vAlign w:val="center"/>
          </w:tcPr>
          <w:p w:rsidR="00570D22" w:rsidRPr="00E03917" w:rsidRDefault="00570D22" w:rsidP="00570D22">
            <w:pPr>
              <w:autoSpaceDE w:val="0"/>
              <w:autoSpaceDN w:val="0"/>
              <w:adjustRightInd w:val="0"/>
              <w:jc w:val="right"/>
              <w:rPr>
                <w:rFonts w:cs="Arial"/>
                <w:sz w:val="16"/>
                <w:szCs w:val="18"/>
              </w:rPr>
            </w:pPr>
            <w:r w:rsidRPr="00E03917">
              <w:rPr>
                <w:rFonts w:cs="Arial"/>
                <w:sz w:val="16"/>
                <w:szCs w:val="18"/>
              </w:rPr>
              <w:t>Very confident</w:t>
            </w:r>
          </w:p>
        </w:tc>
      </w:tr>
    </w:tbl>
    <w:p w:rsidR="00570D22" w:rsidRPr="00C62042" w:rsidRDefault="00570D22" w:rsidP="00570D22">
      <w:pPr>
        <w:rPr>
          <w:rFonts w:cs="Arial"/>
          <w:sz w:val="18"/>
          <w:szCs w:val="18"/>
        </w:rPr>
      </w:pPr>
      <w:r>
        <w:rPr>
          <w:noProof/>
        </w:rPr>
        <w:drawing>
          <wp:anchor distT="0" distB="0" distL="114300" distR="114300" simplePos="0" relativeHeight="251691008" behindDoc="1" locked="0" layoutInCell="1" allowOverlap="1" wp14:anchorId="31A6D254" wp14:editId="67DFBDB9">
            <wp:simplePos x="0" y="0"/>
            <wp:positionH relativeFrom="column">
              <wp:posOffset>1711325</wp:posOffset>
            </wp:positionH>
            <wp:positionV relativeFrom="paragraph">
              <wp:posOffset>120650</wp:posOffset>
            </wp:positionV>
            <wp:extent cx="4349115" cy="1629410"/>
            <wp:effectExtent l="0" t="0" r="0" b="8890"/>
            <wp:wrapThrough wrapText="bothSides">
              <wp:wrapPolygon edited="0">
                <wp:start x="0" y="0"/>
                <wp:lineTo x="0" y="21465"/>
                <wp:lineTo x="21477" y="21465"/>
                <wp:lineTo x="21477"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4349115" cy="1629410"/>
                    </a:xfrm>
                    <a:prstGeom prst="rect">
                      <a:avLst/>
                    </a:prstGeom>
                  </pic:spPr>
                </pic:pic>
              </a:graphicData>
            </a:graphic>
            <wp14:sizeRelH relativeFrom="page">
              <wp14:pctWidth>0</wp14:pctWidth>
            </wp14:sizeRelH>
            <wp14:sizeRelV relativeFrom="page">
              <wp14:pctHeight>0</wp14:pctHeight>
            </wp14:sizeRelV>
          </wp:anchor>
        </w:drawing>
      </w:r>
    </w:p>
    <w:p w:rsidR="00570D22" w:rsidRPr="00C62042" w:rsidRDefault="00570D22" w:rsidP="00570D22">
      <w:pPr>
        <w:rPr>
          <w:rFonts w:cs="Arial"/>
          <w:sz w:val="18"/>
          <w:szCs w:val="18"/>
        </w:rPr>
      </w:pPr>
    </w:p>
    <w:p w:rsidR="00570D22" w:rsidRPr="00C62042" w:rsidRDefault="00570D22" w:rsidP="00570D22">
      <w:pPr>
        <w:rPr>
          <w:rFonts w:cs="Arial"/>
          <w:sz w:val="18"/>
          <w:szCs w:val="18"/>
        </w:rPr>
      </w:pPr>
    </w:p>
    <w:p w:rsidR="00570D22" w:rsidRPr="00C62042" w:rsidRDefault="00570D22" w:rsidP="00570D22">
      <w:pPr>
        <w:rPr>
          <w:rFonts w:cs="Arial"/>
          <w:sz w:val="18"/>
          <w:szCs w:val="18"/>
        </w:rPr>
      </w:pPr>
    </w:p>
    <w:p w:rsidR="00570D22" w:rsidRDefault="00570D22" w:rsidP="00570D22">
      <w:pPr>
        <w:rPr>
          <w:rFonts w:cs="Arial"/>
          <w:sz w:val="18"/>
          <w:szCs w:val="18"/>
        </w:rPr>
      </w:pPr>
    </w:p>
    <w:p w:rsidR="00570D22" w:rsidRPr="00C62042" w:rsidRDefault="00570D22" w:rsidP="00570D22">
      <w:pPr>
        <w:rPr>
          <w:rFonts w:cs="Arial"/>
          <w:sz w:val="18"/>
          <w:szCs w:val="18"/>
        </w:rPr>
      </w:pPr>
    </w:p>
    <w:p w:rsidR="00570D22" w:rsidRPr="00853810" w:rsidRDefault="00570D22" w:rsidP="00570D22">
      <w:pPr>
        <w:tabs>
          <w:tab w:val="left" w:pos="3381"/>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10031" w:type="dxa"/>
        <w:tblLayout w:type="fixed"/>
        <w:tblLook w:val="01E0" w:firstRow="1" w:lastRow="1" w:firstColumn="1" w:lastColumn="1" w:noHBand="0" w:noVBand="0"/>
      </w:tblPr>
      <w:tblGrid>
        <w:gridCol w:w="6555"/>
        <w:gridCol w:w="1134"/>
        <w:gridCol w:w="1134"/>
        <w:gridCol w:w="142"/>
        <w:gridCol w:w="1066"/>
      </w:tblGrid>
      <w:tr w:rsidR="00570D22" w:rsidTr="00570D22">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ind w:firstLine="567"/>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208" w:type="dxa"/>
            <w:gridSpan w:val="2"/>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08"/>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hRule="exact" w:val="283"/>
        </w:trPr>
        <w:tc>
          <w:tcPr>
            <w:tcW w:w="655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Not at all confident</w:t>
            </w:r>
          </w:p>
        </w:tc>
        <w:tc>
          <w:tcPr>
            <w:tcW w:w="1134" w:type="dxa"/>
            <w:tcBorders>
              <w:top w:val="nil"/>
              <w:left w:val="nil"/>
              <w:bottom w:val="nil"/>
              <w:right w:val="nil"/>
            </w:tcBorders>
            <w:vAlign w:val="center"/>
          </w:tcPr>
          <w:p w:rsidR="00570D22" w:rsidRPr="005C081D" w:rsidRDefault="00570D22" w:rsidP="00570D22">
            <w:pPr>
              <w:spacing w:before="84"/>
              <w:ind w:right="-20"/>
              <w:jc w:val="left"/>
              <w:rPr>
                <w:rFonts w:eastAsia="Arial" w:cs="Arial"/>
                <w:position w:val="1"/>
                <w:sz w:val="17"/>
                <w:szCs w:val="17"/>
              </w:rPr>
            </w:pPr>
            <w:r>
              <w:rPr>
                <w:rFonts w:eastAsia="Arial" w:cs="Arial"/>
                <w:position w:val="1"/>
                <w:sz w:val="17"/>
                <w:szCs w:val="17"/>
              </w:rPr>
              <w:t>2</w:t>
            </w:r>
          </w:p>
        </w:tc>
        <w:tc>
          <w:tcPr>
            <w:tcW w:w="1276" w:type="dxa"/>
            <w:gridSpan w:val="2"/>
            <w:tcBorders>
              <w:top w:val="nil"/>
              <w:left w:val="nil"/>
              <w:bottom w:val="nil"/>
              <w:right w:val="nil"/>
            </w:tcBorders>
            <w:vAlign w:val="center"/>
          </w:tcPr>
          <w:p w:rsidR="00570D22" w:rsidRPr="005817F2" w:rsidRDefault="00570D22" w:rsidP="00570D22">
            <w:pPr>
              <w:jc w:val="left"/>
              <w:rPr>
                <w:rFonts w:eastAsia="Arial" w:cs="Arial"/>
                <w:position w:val="1"/>
                <w:sz w:val="17"/>
                <w:szCs w:val="17"/>
              </w:rPr>
            </w:pPr>
            <w:r w:rsidRPr="005817F2">
              <w:rPr>
                <w:rFonts w:eastAsia="Arial" w:cs="Arial"/>
                <w:position w:val="1"/>
                <w:sz w:val="17"/>
                <w:szCs w:val="17"/>
              </w:rPr>
              <w:t>7.14%</w:t>
            </w:r>
            <w:r w:rsidRPr="005817F2">
              <w:rPr>
                <w:rFonts w:eastAsia="Arial" w:cs="Arial"/>
                <w:spacing w:val="-18"/>
                <w:position w:val="1"/>
                <w:sz w:val="17"/>
                <w:szCs w:val="17"/>
              </w:rPr>
              <w:t xml:space="preserve"> </w:t>
            </w:r>
          </w:p>
        </w:tc>
        <w:tc>
          <w:tcPr>
            <w:tcW w:w="1066" w:type="dxa"/>
            <w:tcBorders>
              <w:top w:val="nil"/>
              <w:left w:val="nil"/>
              <w:bottom w:val="nil"/>
              <w:right w:val="nil"/>
            </w:tcBorders>
            <w:vAlign w:val="center"/>
          </w:tcPr>
          <w:p w:rsidR="00570D22" w:rsidRDefault="00570D22" w:rsidP="00570D22">
            <w:pPr>
              <w:jc w:val="left"/>
            </w:pPr>
            <w:r w:rsidRPr="005817F2">
              <w:rPr>
                <w:rFonts w:eastAsia="Arial" w:cs="Arial"/>
                <w:w w:val="106"/>
                <w:position w:val="1"/>
                <w:sz w:val="17"/>
                <w:szCs w:val="17"/>
              </w:rPr>
              <w:t>7.14%</w:t>
            </w:r>
          </w:p>
        </w:tc>
      </w:tr>
      <w:tr w:rsidR="00570D22" w:rsidTr="00570D22">
        <w:trPr>
          <w:trHeight w:hRule="exact" w:val="283"/>
        </w:trPr>
        <w:tc>
          <w:tcPr>
            <w:tcW w:w="655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Fairly confident</w:t>
            </w:r>
          </w:p>
        </w:tc>
        <w:tc>
          <w:tcPr>
            <w:tcW w:w="1134" w:type="dxa"/>
            <w:tcBorders>
              <w:top w:val="nil"/>
              <w:left w:val="nil"/>
              <w:bottom w:val="nil"/>
              <w:right w:val="nil"/>
            </w:tcBorders>
            <w:vAlign w:val="center"/>
          </w:tcPr>
          <w:p w:rsidR="00570D22" w:rsidRPr="005C081D" w:rsidRDefault="00570D22" w:rsidP="00570D22">
            <w:pPr>
              <w:spacing w:before="84"/>
              <w:ind w:right="-20"/>
              <w:jc w:val="left"/>
              <w:rPr>
                <w:rFonts w:eastAsia="Arial" w:cs="Arial"/>
                <w:position w:val="1"/>
                <w:sz w:val="17"/>
                <w:szCs w:val="17"/>
              </w:rPr>
            </w:pPr>
            <w:r>
              <w:rPr>
                <w:rFonts w:eastAsia="Arial" w:cs="Arial"/>
                <w:position w:val="1"/>
                <w:sz w:val="17"/>
                <w:szCs w:val="17"/>
              </w:rPr>
              <w:t>21</w:t>
            </w:r>
          </w:p>
        </w:tc>
        <w:tc>
          <w:tcPr>
            <w:tcW w:w="1276" w:type="dxa"/>
            <w:gridSpan w:val="2"/>
            <w:tcBorders>
              <w:top w:val="nil"/>
              <w:left w:val="nil"/>
              <w:bottom w:val="nil"/>
              <w:right w:val="nil"/>
            </w:tcBorders>
            <w:vAlign w:val="center"/>
          </w:tcPr>
          <w:p w:rsidR="00570D22" w:rsidRPr="005C3A9C" w:rsidRDefault="00570D22" w:rsidP="00570D22">
            <w:pPr>
              <w:spacing w:before="59"/>
              <w:ind w:right="-20"/>
              <w:jc w:val="left"/>
              <w:rPr>
                <w:rFonts w:eastAsia="Arial" w:cs="Arial"/>
                <w:sz w:val="17"/>
                <w:szCs w:val="17"/>
              </w:rPr>
            </w:pPr>
            <w:r>
              <w:rPr>
                <w:rFonts w:cs="Arial"/>
                <w:sz w:val="18"/>
                <w:szCs w:val="18"/>
              </w:rPr>
              <w:t>75%</w:t>
            </w:r>
          </w:p>
        </w:tc>
        <w:tc>
          <w:tcPr>
            <w:tcW w:w="1066" w:type="dxa"/>
            <w:tcBorders>
              <w:top w:val="nil"/>
              <w:left w:val="nil"/>
              <w:bottom w:val="nil"/>
              <w:right w:val="nil"/>
            </w:tcBorders>
            <w:vAlign w:val="center"/>
          </w:tcPr>
          <w:p w:rsidR="00570D22" w:rsidRPr="005C3A9C" w:rsidRDefault="00570D22" w:rsidP="00570D22">
            <w:pPr>
              <w:spacing w:before="59"/>
              <w:ind w:right="-20"/>
              <w:jc w:val="left"/>
              <w:rPr>
                <w:rFonts w:eastAsia="Arial" w:cs="Arial"/>
                <w:sz w:val="17"/>
                <w:szCs w:val="17"/>
              </w:rPr>
            </w:pPr>
            <w:r>
              <w:rPr>
                <w:rFonts w:cs="Arial"/>
                <w:sz w:val="18"/>
                <w:szCs w:val="18"/>
              </w:rPr>
              <w:t>75%</w:t>
            </w:r>
          </w:p>
        </w:tc>
      </w:tr>
      <w:tr w:rsidR="00570D22" w:rsidTr="00570D22">
        <w:trPr>
          <w:trHeight w:hRule="exact" w:val="283"/>
        </w:trPr>
        <w:tc>
          <w:tcPr>
            <w:tcW w:w="655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Very confident</w:t>
            </w:r>
          </w:p>
        </w:tc>
        <w:tc>
          <w:tcPr>
            <w:tcW w:w="1134" w:type="dxa"/>
            <w:tcBorders>
              <w:top w:val="nil"/>
              <w:left w:val="nil"/>
              <w:bottom w:val="nil"/>
              <w:right w:val="nil"/>
            </w:tcBorders>
            <w:vAlign w:val="center"/>
          </w:tcPr>
          <w:p w:rsidR="00570D22" w:rsidRPr="005C081D" w:rsidRDefault="00570D22" w:rsidP="00570D22">
            <w:pPr>
              <w:spacing w:before="84"/>
              <w:ind w:right="-20"/>
              <w:jc w:val="left"/>
              <w:rPr>
                <w:rFonts w:eastAsia="Arial" w:cs="Arial"/>
                <w:position w:val="1"/>
                <w:sz w:val="17"/>
                <w:szCs w:val="17"/>
              </w:rPr>
            </w:pPr>
            <w:r>
              <w:rPr>
                <w:rFonts w:eastAsia="Arial" w:cs="Arial"/>
                <w:position w:val="1"/>
                <w:sz w:val="17"/>
                <w:szCs w:val="17"/>
              </w:rPr>
              <w:t>5</w:t>
            </w:r>
          </w:p>
        </w:tc>
        <w:tc>
          <w:tcPr>
            <w:tcW w:w="1276" w:type="dxa"/>
            <w:gridSpan w:val="2"/>
            <w:tcBorders>
              <w:top w:val="nil"/>
              <w:left w:val="nil"/>
              <w:bottom w:val="nil"/>
              <w:right w:val="nil"/>
            </w:tcBorders>
            <w:vAlign w:val="center"/>
          </w:tcPr>
          <w:p w:rsidR="00570D22" w:rsidRPr="00A2319B" w:rsidRDefault="00570D22" w:rsidP="00570D22">
            <w:pPr>
              <w:jc w:val="left"/>
              <w:rPr>
                <w:rFonts w:eastAsia="Arial" w:cs="Arial"/>
                <w:position w:val="1"/>
                <w:sz w:val="17"/>
                <w:szCs w:val="17"/>
              </w:rPr>
            </w:pPr>
            <w:r>
              <w:rPr>
                <w:rFonts w:cs="Arial"/>
                <w:sz w:val="18"/>
                <w:szCs w:val="18"/>
              </w:rPr>
              <w:t>17.86%</w:t>
            </w:r>
          </w:p>
        </w:tc>
        <w:tc>
          <w:tcPr>
            <w:tcW w:w="1066" w:type="dxa"/>
            <w:tcBorders>
              <w:top w:val="nil"/>
              <w:left w:val="nil"/>
              <w:bottom w:val="nil"/>
              <w:right w:val="nil"/>
            </w:tcBorders>
            <w:vAlign w:val="center"/>
          </w:tcPr>
          <w:p w:rsidR="00570D22" w:rsidRDefault="00570D22" w:rsidP="00570D22">
            <w:pPr>
              <w:jc w:val="left"/>
            </w:pPr>
            <w:r>
              <w:rPr>
                <w:rFonts w:cs="Arial"/>
                <w:sz w:val="18"/>
                <w:szCs w:val="18"/>
              </w:rPr>
              <w:t>17.86%</w:t>
            </w:r>
          </w:p>
        </w:tc>
      </w:tr>
      <w:tr w:rsidR="00570D22" w:rsidTr="00570D22">
        <w:trPr>
          <w:trHeight w:hRule="exac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tabs>
                <w:tab w:val="left" w:pos="1843"/>
              </w:tabs>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sz w:val="18"/>
                <w:szCs w:val="18"/>
              </w:rPr>
            </w:pPr>
            <w:r>
              <w:rPr>
                <w:sz w:val="18"/>
                <w:szCs w:val="18"/>
              </w:rPr>
              <w:t>28</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DF3B46" w:rsidRDefault="00570D22" w:rsidP="00570D22">
            <w:pPr>
              <w:jc w:val="left"/>
              <w:rPr>
                <w:rFonts w:eastAsia="Arial" w:cs="Arial"/>
                <w:sz w:val="17"/>
                <w:szCs w:val="17"/>
              </w:rPr>
            </w:pPr>
            <w:r w:rsidRPr="000775EB">
              <w:rPr>
                <w:rFonts w:eastAsia="Arial" w:cs="Arial"/>
                <w:w w:val="106"/>
                <w:position w:val="-1"/>
                <w:sz w:val="17"/>
                <w:szCs w:val="17"/>
              </w:rPr>
              <w:t>100%</w:t>
            </w:r>
          </w:p>
        </w:tc>
        <w:tc>
          <w:tcPr>
            <w:tcW w:w="106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pPr>
            <w:r w:rsidRPr="000775EB">
              <w:rPr>
                <w:rFonts w:eastAsia="Arial" w:cs="Arial"/>
                <w:w w:val="106"/>
                <w:position w:val="-1"/>
                <w:sz w:val="17"/>
                <w:szCs w:val="17"/>
              </w:rPr>
              <w:t>100%</w:t>
            </w:r>
          </w:p>
        </w:tc>
      </w:tr>
      <w:tr w:rsidR="00570D22" w:rsidTr="00570D22">
        <w:trPr>
          <w:trHeight w:hRule="exact" w:val="284"/>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Pr>
                <w:sz w:val="18"/>
                <w:szCs w:val="18"/>
              </w:rPr>
              <w:t>0</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tabs>
                <w:tab w:val="left" w:pos="7480"/>
                <w:tab w:val="left" w:pos="8520"/>
              </w:tabs>
              <w:spacing w:before="68"/>
              <w:ind w:left="119" w:right="-20"/>
              <w:jc w:val="left"/>
              <w:rPr>
                <w:rFonts w:eastAsia="Arial" w:cs="Arial"/>
                <w:sz w:val="17"/>
                <w:szCs w:val="17"/>
              </w:rPr>
            </w:pPr>
            <w:r>
              <w:rPr>
                <w:rFonts w:eastAsia="Arial" w:cs="Arial"/>
                <w:w w:val="109"/>
                <w:sz w:val="17"/>
                <w:szCs w:val="17"/>
              </w:rPr>
              <w:t>0%</w:t>
            </w:r>
          </w:p>
          <w:p w:rsidR="00570D22" w:rsidRPr="00E9780B" w:rsidRDefault="00570D22" w:rsidP="00570D22">
            <w:pPr>
              <w:jc w:val="left"/>
              <w:rPr>
                <w:rFonts w:eastAsia="Arial" w:cs="Arial"/>
                <w:position w:val="-1"/>
                <w:sz w:val="17"/>
                <w:szCs w:val="17"/>
              </w:rPr>
            </w:pPr>
          </w:p>
        </w:tc>
        <w:tc>
          <w:tcPr>
            <w:tcW w:w="1066"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jc w:val="left"/>
            </w:pPr>
            <w:r w:rsidRPr="004755F2">
              <w:rPr>
                <w:rFonts w:cs="Arial"/>
                <w:sz w:val="18"/>
                <w:szCs w:val="18"/>
              </w:rPr>
              <w:t>-</w:t>
            </w:r>
          </w:p>
        </w:tc>
      </w:tr>
      <w:tr w:rsidR="00570D22" w:rsidTr="00570D22">
        <w:trPr>
          <w:trHeight w:hRule="exact" w:val="317"/>
        </w:trPr>
        <w:tc>
          <w:tcPr>
            <w:tcW w:w="6555"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p w:rsidR="00570D22" w:rsidRDefault="00570D22" w:rsidP="00570D22">
            <w:pPr>
              <w:autoSpaceDE w:val="0"/>
              <w:autoSpaceDN w:val="0"/>
              <w:adjustRightInd w:val="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570D22" w:rsidRPr="004755F2" w:rsidRDefault="00570D22" w:rsidP="00570D22">
            <w:pPr>
              <w:jc w:val="left"/>
              <w:rPr>
                <w:sz w:val="18"/>
                <w:szCs w:val="18"/>
              </w:rPr>
            </w:pPr>
          </w:p>
        </w:tc>
        <w:tc>
          <w:tcPr>
            <w:tcW w:w="1276" w:type="dxa"/>
            <w:gridSpan w:val="2"/>
            <w:tcBorders>
              <w:top w:val="single" w:sz="12" w:space="0" w:color="A6A6A6" w:themeColor="background1" w:themeShade="A6"/>
              <w:left w:val="nil"/>
              <w:bottom w:val="nil"/>
              <w:right w:val="nil"/>
            </w:tcBorders>
            <w:vAlign w:val="center"/>
          </w:tcPr>
          <w:p w:rsidR="00570D22" w:rsidRPr="000775EB" w:rsidRDefault="00570D22" w:rsidP="00570D22">
            <w:pPr>
              <w:jc w:val="left"/>
              <w:rPr>
                <w:rFonts w:eastAsia="Arial" w:cs="Arial"/>
                <w:position w:val="-1"/>
                <w:sz w:val="17"/>
                <w:szCs w:val="17"/>
              </w:rPr>
            </w:pPr>
          </w:p>
        </w:tc>
        <w:tc>
          <w:tcPr>
            <w:tcW w:w="1066" w:type="dxa"/>
            <w:tcBorders>
              <w:top w:val="single" w:sz="12" w:space="0" w:color="A6A6A6" w:themeColor="background1" w:themeShade="A6"/>
              <w:left w:val="nil"/>
              <w:bottom w:val="nil"/>
              <w:right w:val="nil"/>
            </w:tcBorders>
            <w:vAlign w:val="center"/>
          </w:tcPr>
          <w:p w:rsidR="00570D22" w:rsidRPr="000775EB" w:rsidRDefault="00570D22" w:rsidP="00570D22">
            <w:pPr>
              <w:jc w:val="left"/>
              <w:rPr>
                <w:rFonts w:eastAsia="Arial" w:cs="Arial"/>
                <w:sz w:val="17"/>
                <w:szCs w:val="17"/>
              </w:rPr>
            </w:pPr>
          </w:p>
        </w:tc>
      </w:tr>
    </w:tbl>
    <w:p w:rsidR="00570D22" w:rsidRDefault="00570D22" w:rsidP="00570D22">
      <w:pPr>
        <w:tabs>
          <w:tab w:val="left" w:pos="3418"/>
        </w:tabs>
        <w:rPr>
          <w:rFonts w:cs="Arial"/>
          <w:sz w:val="18"/>
          <w:szCs w:val="18"/>
        </w:rPr>
      </w:pPr>
    </w:p>
    <w:p w:rsidR="00570D22" w:rsidRPr="008E55AE" w:rsidRDefault="00570D22" w:rsidP="00570D22">
      <w:pPr>
        <w:jc w:val="left"/>
        <w:rPr>
          <w:rFonts w:cs="Arial"/>
          <w:sz w:val="18"/>
          <w:szCs w:val="18"/>
          <w:u w:val="single"/>
        </w:rPr>
      </w:pPr>
      <w:r>
        <w:rPr>
          <w:rFonts w:cs="Arial"/>
          <w:sz w:val="18"/>
          <w:szCs w:val="18"/>
          <w:u w:val="single"/>
        </w:rPr>
        <w:t>Comments</w:t>
      </w:r>
    </w:p>
    <w:p w:rsidR="00570D22" w:rsidRDefault="00570D22" w:rsidP="00570D2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uto"/>
        </w:tblBorders>
        <w:tblLook w:val="04A0" w:firstRow="1" w:lastRow="0" w:firstColumn="1" w:lastColumn="0" w:noHBand="0" w:noVBand="1"/>
      </w:tblPr>
      <w:tblGrid>
        <w:gridCol w:w="9855"/>
      </w:tblGrid>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Members who participate in the TC and TWPs, for the most part, effectively and informally exchange information and look at options for cooperation. TC, TWPs are key opportunities for cooperation.</w:t>
            </w:r>
          </w:p>
          <w:p w:rsidR="00570D22" w:rsidRPr="008E55AE" w:rsidRDefault="00570D22" w:rsidP="00570D22"/>
        </w:tc>
      </w:tr>
      <w:tr w:rsidR="00570D22" w:rsidRPr="008E55AE" w:rsidTr="00570D22">
        <w:tc>
          <w:tcPr>
            <w:tcW w:w="9855" w:type="dxa"/>
          </w:tcPr>
          <w:p w:rsidR="00570D22" w:rsidRPr="008E55AE" w:rsidRDefault="00570D22" w:rsidP="00570D22">
            <w:r w:rsidRPr="008E55AE">
              <w:rPr>
                <w:rFonts w:cs="Arial"/>
                <w:sz w:val="18"/>
                <w:szCs w:val="18"/>
              </w:rPr>
              <w:t>Very confident for CPVO entrusted offices.</w:t>
            </w:r>
          </w:p>
          <w:p w:rsidR="00570D22" w:rsidRPr="008E55AE" w:rsidRDefault="00570D22" w:rsidP="00570D22">
            <w:pPr>
              <w:autoSpaceDE w:val="0"/>
              <w:autoSpaceDN w:val="0"/>
              <w:adjustRightInd w:val="0"/>
              <w:jc w:val="left"/>
              <w:rPr>
                <w:rFonts w:cs="Arial"/>
                <w:sz w:val="18"/>
                <w:szCs w:val="18"/>
              </w:rPr>
            </w:pPr>
          </w:p>
        </w:tc>
      </w:tr>
    </w:tbl>
    <w:p w:rsidR="00570D22" w:rsidRDefault="00570D22" w:rsidP="00570D22">
      <w:pPr>
        <w:rPr>
          <w:rFonts w:cs="Arial"/>
          <w:sz w:val="18"/>
          <w:szCs w:val="18"/>
        </w:rPr>
      </w:pPr>
    </w:p>
    <w:p w:rsidR="00570D22" w:rsidRDefault="00570D22" w:rsidP="00570D22">
      <w:pPr>
        <w:jc w:val="left"/>
        <w:rPr>
          <w:rFonts w:cs="Arial"/>
          <w:b/>
          <w:bCs/>
          <w:sz w:val="28"/>
          <w:szCs w:val="28"/>
        </w:rPr>
      </w:pPr>
      <w:r>
        <w:br w:type="page"/>
      </w:r>
    </w:p>
    <w:p w:rsidR="00570D22" w:rsidRDefault="00570D22" w:rsidP="00570D22">
      <w:pPr>
        <w:pStyle w:val="Titre"/>
        <w:rPr>
          <w:szCs w:val="18"/>
        </w:rPr>
      </w:pPr>
      <w:bookmarkStart w:id="37" w:name="_Toc476301287"/>
      <w:r w:rsidRPr="001C5A29">
        <w:rPr>
          <w:b/>
          <w:sz w:val="28"/>
        </w:rPr>
        <w:lastRenderedPageBreak/>
        <w:t>Question 36</w:t>
      </w:r>
      <w:proofErr w:type="gramStart"/>
      <w:r w:rsidRPr="00756BB4">
        <w:rPr>
          <w:sz w:val="28"/>
        </w:rPr>
        <w:t>:</w:t>
      </w:r>
      <w:proofErr w:type="gramEnd"/>
      <w:r w:rsidRPr="00756BB4">
        <w:rPr>
          <w:sz w:val="28"/>
        </w:rPr>
        <w:br/>
      </w:r>
      <w:r>
        <w:rPr>
          <w:szCs w:val="18"/>
        </w:rPr>
        <w:t>In your experience, how easy is it to arrange cooperation in DUS examination with other UPOV members?</w:t>
      </w:r>
      <w:bookmarkEnd w:id="37"/>
    </w:p>
    <w:p w:rsidR="00570D22" w:rsidRDefault="00570D22" w:rsidP="00570D22">
      <w:pPr>
        <w:rPr>
          <w:rFonts w:cs="Arial"/>
          <w:sz w:val="18"/>
          <w:szCs w:val="18"/>
        </w:rPr>
      </w:pPr>
    </w:p>
    <w:tbl>
      <w:tblPr>
        <w:tblStyle w:val="TableGrid"/>
        <w:tblpPr w:leftFromText="180" w:rightFromText="180" w:vertAnchor="text" w:horzAnchor="margin" w:tblpY="282"/>
        <w:tblW w:w="2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855"/>
      </w:tblGrid>
      <w:tr w:rsidR="00570D22" w:rsidRPr="00664B41" w:rsidTr="00570D22">
        <w:trPr>
          <w:trHeight w:hRule="exact" w:val="714"/>
        </w:trPr>
        <w:tc>
          <w:tcPr>
            <w:tcW w:w="2855" w:type="dxa"/>
            <w:vAlign w:val="center"/>
          </w:tcPr>
          <w:p w:rsidR="00570D22" w:rsidRPr="00850D55" w:rsidRDefault="00570D22" w:rsidP="00570D22">
            <w:pPr>
              <w:autoSpaceDE w:val="0"/>
              <w:autoSpaceDN w:val="0"/>
              <w:adjustRightInd w:val="0"/>
              <w:jc w:val="right"/>
              <w:rPr>
                <w:rFonts w:cs="Arial"/>
                <w:sz w:val="16"/>
                <w:szCs w:val="18"/>
              </w:rPr>
            </w:pPr>
            <w:r w:rsidRPr="00850D55">
              <w:rPr>
                <w:rFonts w:cs="Arial"/>
                <w:sz w:val="16"/>
                <w:szCs w:val="18"/>
              </w:rPr>
              <w:t xml:space="preserve">Not </w:t>
            </w:r>
            <w:r>
              <w:rPr>
                <w:rFonts w:cs="Arial"/>
                <w:sz w:val="16"/>
                <w:szCs w:val="18"/>
              </w:rPr>
              <w:t>at</w:t>
            </w:r>
            <w:r w:rsidRPr="00850D55">
              <w:rPr>
                <w:rFonts w:cs="Arial"/>
                <w:sz w:val="16"/>
                <w:szCs w:val="18"/>
              </w:rPr>
              <w:t xml:space="preserve"> all easy</w:t>
            </w:r>
          </w:p>
        </w:tc>
      </w:tr>
      <w:tr w:rsidR="00570D22" w:rsidRPr="00664B41" w:rsidTr="00570D22">
        <w:trPr>
          <w:trHeight w:hRule="exact" w:val="767"/>
        </w:trPr>
        <w:tc>
          <w:tcPr>
            <w:tcW w:w="2855" w:type="dxa"/>
            <w:vAlign w:val="center"/>
          </w:tcPr>
          <w:p w:rsidR="00570D22" w:rsidRPr="00850D55" w:rsidRDefault="00570D22" w:rsidP="00570D22">
            <w:pPr>
              <w:autoSpaceDE w:val="0"/>
              <w:autoSpaceDN w:val="0"/>
              <w:adjustRightInd w:val="0"/>
              <w:jc w:val="right"/>
              <w:rPr>
                <w:rFonts w:cs="Arial"/>
                <w:sz w:val="16"/>
                <w:szCs w:val="18"/>
              </w:rPr>
            </w:pPr>
            <w:r w:rsidRPr="00850D55">
              <w:rPr>
                <w:rFonts w:cs="Arial"/>
                <w:sz w:val="16"/>
                <w:szCs w:val="18"/>
              </w:rPr>
              <w:t>Fairly easy</w:t>
            </w:r>
          </w:p>
        </w:tc>
      </w:tr>
      <w:tr w:rsidR="00570D22" w:rsidRPr="00664B41" w:rsidTr="00570D22">
        <w:trPr>
          <w:trHeight w:hRule="exact" w:val="545"/>
        </w:trPr>
        <w:tc>
          <w:tcPr>
            <w:tcW w:w="2855" w:type="dxa"/>
            <w:vAlign w:val="center"/>
          </w:tcPr>
          <w:p w:rsidR="00570D22" w:rsidRPr="00850D55" w:rsidRDefault="00570D22" w:rsidP="00570D22">
            <w:pPr>
              <w:autoSpaceDE w:val="0"/>
              <w:autoSpaceDN w:val="0"/>
              <w:adjustRightInd w:val="0"/>
              <w:jc w:val="right"/>
              <w:rPr>
                <w:rFonts w:cs="Arial"/>
                <w:sz w:val="16"/>
                <w:szCs w:val="18"/>
              </w:rPr>
            </w:pPr>
            <w:r w:rsidRPr="00850D55">
              <w:rPr>
                <w:rFonts w:cs="Arial"/>
                <w:sz w:val="16"/>
                <w:szCs w:val="18"/>
              </w:rPr>
              <w:t>Very easy</w:t>
            </w:r>
          </w:p>
        </w:tc>
      </w:tr>
    </w:tbl>
    <w:p w:rsidR="00570D22" w:rsidRDefault="00570D22" w:rsidP="00570D22">
      <w:pPr>
        <w:rPr>
          <w:rFonts w:cs="Arial"/>
          <w:sz w:val="18"/>
          <w:szCs w:val="18"/>
        </w:rPr>
      </w:pPr>
      <w:r>
        <w:rPr>
          <w:noProof/>
        </w:rPr>
        <w:drawing>
          <wp:anchor distT="0" distB="0" distL="114300" distR="114300" simplePos="0" relativeHeight="251692032" behindDoc="1" locked="0" layoutInCell="1" allowOverlap="1" wp14:anchorId="225C7931" wp14:editId="50A21149">
            <wp:simplePos x="0" y="0"/>
            <wp:positionH relativeFrom="column">
              <wp:posOffset>1712595</wp:posOffset>
            </wp:positionH>
            <wp:positionV relativeFrom="paragraph">
              <wp:posOffset>84455</wp:posOffset>
            </wp:positionV>
            <wp:extent cx="4333240" cy="1600200"/>
            <wp:effectExtent l="0" t="0" r="0" b="0"/>
            <wp:wrapThrough wrapText="bothSides">
              <wp:wrapPolygon edited="0">
                <wp:start x="0" y="0"/>
                <wp:lineTo x="0" y="21343"/>
                <wp:lineTo x="21461" y="21343"/>
                <wp:lineTo x="21461"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4333240" cy="1600200"/>
                    </a:xfrm>
                    <a:prstGeom prst="rect">
                      <a:avLst/>
                    </a:prstGeom>
                  </pic:spPr>
                </pic:pic>
              </a:graphicData>
            </a:graphic>
            <wp14:sizeRelH relativeFrom="page">
              <wp14:pctWidth>0</wp14:pctWidth>
            </wp14:sizeRelH>
            <wp14:sizeRelV relativeFrom="page">
              <wp14:pctHeight>0</wp14:pctHeight>
            </wp14:sizeRelV>
          </wp:anchor>
        </w:drawing>
      </w:r>
    </w:p>
    <w:p w:rsidR="00570D22" w:rsidRPr="002B00A1" w:rsidRDefault="00570D22" w:rsidP="00570D22">
      <w:pPr>
        <w:rPr>
          <w:rFonts w:cs="Arial"/>
          <w:sz w:val="18"/>
          <w:szCs w:val="18"/>
        </w:rPr>
      </w:pPr>
    </w:p>
    <w:p w:rsidR="00570D22" w:rsidRPr="002B00A1" w:rsidRDefault="00570D22" w:rsidP="00570D22">
      <w:pPr>
        <w:rPr>
          <w:rFonts w:cs="Arial"/>
          <w:sz w:val="18"/>
          <w:szCs w:val="18"/>
        </w:rPr>
      </w:pPr>
    </w:p>
    <w:p w:rsidR="00570D22" w:rsidRPr="002B00A1" w:rsidRDefault="00570D22" w:rsidP="00570D22">
      <w:pPr>
        <w:rPr>
          <w:rFonts w:cs="Arial"/>
          <w:sz w:val="18"/>
          <w:szCs w:val="18"/>
        </w:rPr>
      </w:pPr>
    </w:p>
    <w:p w:rsidR="00570D22" w:rsidRDefault="00570D22" w:rsidP="000D4328">
      <w:pPr>
        <w:tabs>
          <w:tab w:val="left" w:pos="3381"/>
        </w:tabs>
        <w:jc w:val="center"/>
        <w:rPr>
          <w:rFonts w:cs="Arial"/>
          <w:sz w:val="18"/>
          <w:szCs w:val="18"/>
        </w:rPr>
      </w:pPr>
      <w:r>
        <w:rPr>
          <w:rFonts w:cs="Arial"/>
          <w:b/>
          <w:bCs/>
          <w:sz w:val="22"/>
          <w:szCs w:val="22"/>
        </w:rPr>
        <w:t>Frequency table</w:t>
      </w:r>
    </w:p>
    <w:tbl>
      <w:tblPr>
        <w:tblStyle w:val="TableGrid"/>
        <w:tblpPr w:leftFromText="180" w:rightFromText="180" w:vertAnchor="text" w:horzAnchor="margin" w:tblpXSpec="center" w:tblpY="146"/>
        <w:tblW w:w="10099" w:type="dxa"/>
        <w:tblLayout w:type="fixed"/>
        <w:tblLook w:val="01E0" w:firstRow="1" w:lastRow="1" w:firstColumn="1" w:lastColumn="1" w:noHBand="0" w:noVBand="0"/>
      </w:tblPr>
      <w:tblGrid>
        <w:gridCol w:w="6555"/>
        <w:gridCol w:w="1134"/>
        <w:gridCol w:w="1134"/>
        <w:gridCol w:w="142"/>
        <w:gridCol w:w="1134"/>
      </w:tblGrid>
      <w:tr w:rsidR="00570D22" w:rsidTr="00570D22">
        <w:trPr>
          <w:trHeight w:hRule="exact" w:val="820"/>
        </w:trPr>
        <w:tc>
          <w:tcPr>
            <w:tcW w:w="6555"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tabs>
                <w:tab w:val="left" w:pos="1620"/>
              </w:tabs>
              <w:ind w:firstLine="567"/>
              <w:jc w:val="left"/>
              <w:rPr>
                <w:rFonts w:eastAsia="Arial" w:cs="Arial"/>
                <w:sz w:val="18"/>
                <w:szCs w:val="18"/>
              </w:rPr>
            </w:pPr>
          </w:p>
          <w:p w:rsidR="00570D22" w:rsidRPr="00F31AAB" w:rsidRDefault="00570D22" w:rsidP="00570D22">
            <w:pPr>
              <w:jc w:val="left"/>
              <w:rPr>
                <w:rFonts w:eastAsia="Arial" w:cs="Arial"/>
                <w:sz w:val="18"/>
                <w:szCs w:val="18"/>
              </w:rPr>
            </w:pPr>
          </w:p>
          <w:p w:rsidR="00570D22" w:rsidRPr="00F31AAB" w:rsidRDefault="00570D22" w:rsidP="00570D22">
            <w:pPr>
              <w:jc w:val="left"/>
              <w:rPr>
                <w:rFonts w:eastAsia="Arial" w:cs="Arial"/>
                <w:sz w:val="18"/>
                <w:szCs w:val="18"/>
              </w:rPr>
            </w:pPr>
            <w:r w:rsidRPr="00F31AAB">
              <w:rPr>
                <w:rFonts w:cs="Arial"/>
                <w:b/>
                <w:bCs/>
                <w:sz w:val="18"/>
                <w:szCs w:val="18"/>
              </w:rPr>
              <w:t>Choices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color w:val="111111"/>
                <w:w w:val="107"/>
                <w:sz w:val="18"/>
                <w:szCs w:val="18"/>
              </w:rPr>
            </w:pPr>
            <w:r w:rsidRPr="00F31AAB">
              <w:rPr>
                <w:rFonts w:eastAsia="Arial" w:cs="Arial"/>
                <w:b/>
                <w:bCs/>
                <w:color w:val="111111"/>
                <w:w w:val="107"/>
                <w:sz w:val="18"/>
                <w:szCs w:val="18"/>
              </w:rPr>
              <w:t>Absolute</w:t>
            </w:r>
          </w:p>
          <w:p w:rsidR="00570D22" w:rsidRPr="00F31AAB" w:rsidRDefault="00570D22" w:rsidP="00570D22">
            <w:pPr>
              <w:ind w:right="-20"/>
              <w:jc w:val="left"/>
              <w:rPr>
                <w:rFonts w:eastAsia="Arial" w:cs="Arial"/>
                <w:sz w:val="18"/>
                <w:szCs w:val="18"/>
              </w:rPr>
            </w:pPr>
            <w:r w:rsidRPr="00F31AAB">
              <w:rPr>
                <w:rFonts w:eastAsia="Arial" w:cs="Arial"/>
                <w:b/>
                <w:bCs/>
                <w:w w:val="106"/>
                <w:sz w:val="18"/>
                <w:szCs w:val="18"/>
              </w:rPr>
              <w:t>frequency</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ind w:right="-20"/>
              <w:jc w:val="left"/>
              <w:rPr>
                <w:rFonts w:eastAsia="Arial" w:cs="Arial"/>
                <w:b/>
                <w:bCs/>
                <w:w w:val="107"/>
                <w:sz w:val="18"/>
                <w:szCs w:val="18"/>
              </w:rPr>
            </w:pPr>
            <w:r w:rsidRPr="00F31AAB">
              <w:rPr>
                <w:rFonts w:eastAsia="Arial" w:cs="Arial"/>
                <w:b/>
                <w:bCs/>
                <w:w w:val="107"/>
                <w:sz w:val="18"/>
                <w:szCs w:val="18"/>
              </w:rPr>
              <w:t>Relative</w:t>
            </w:r>
          </w:p>
          <w:p w:rsidR="00570D22" w:rsidRPr="00B82C7D" w:rsidRDefault="00570D22" w:rsidP="00570D22">
            <w:pPr>
              <w:ind w:right="-20"/>
              <w:jc w:val="left"/>
              <w:rPr>
                <w:rFonts w:eastAsia="Arial" w:cs="Arial"/>
                <w:b/>
                <w:bCs/>
                <w:w w:val="106"/>
                <w:sz w:val="18"/>
                <w:szCs w:val="18"/>
              </w:rPr>
            </w:pPr>
            <w:r>
              <w:rPr>
                <w:rFonts w:eastAsia="Arial" w:cs="Arial"/>
                <w:b/>
                <w:bCs/>
                <w:w w:val="106"/>
                <w:sz w:val="18"/>
                <w:szCs w:val="18"/>
              </w:rPr>
              <w:t>frequency</w:t>
            </w:r>
          </w:p>
        </w:tc>
        <w:tc>
          <w:tcPr>
            <w:tcW w:w="1276" w:type="dxa"/>
            <w:gridSpan w:val="2"/>
            <w:tcBorders>
              <w:top w:val="single" w:sz="12" w:space="0" w:color="auto"/>
              <w:left w:val="nil"/>
              <w:bottom w:val="single" w:sz="12" w:space="0" w:color="auto"/>
              <w:right w:val="nil"/>
            </w:tcBorders>
            <w:shd w:val="clear" w:color="auto" w:fill="BFBFBF" w:themeFill="background1" w:themeFillShade="BF"/>
            <w:vAlign w:val="bottom"/>
          </w:tcPr>
          <w:p w:rsidR="00570D22" w:rsidRPr="00F31AAB" w:rsidRDefault="00570D22" w:rsidP="00570D22">
            <w:pPr>
              <w:spacing w:before="72" w:line="180" w:lineRule="exact"/>
              <w:ind w:right="-108"/>
              <w:jc w:val="left"/>
              <w:rPr>
                <w:rFonts w:eastAsia="Arial" w:cs="Arial"/>
                <w:b/>
                <w:bCs/>
                <w:color w:val="111111"/>
                <w:w w:val="106"/>
                <w:sz w:val="18"/>
                <w:szCs w:val="18"/>
              </w:rPr>
            </w:pPr>
            <w:r w:rsidRPr="00F31AAB">
              <w:rPr>
                <w:rFonts w:eastAsia="Arial" w:cs="Arial"/>
                <w:b/>
                <w:bCs/>
                <w:w w:val="106"/>
                <w:sz w:val="18"/>
                <w:szCs w:val="18"/>
              </w:rPr>
              <w:t xml:space="preserve">Adjusted </w:t>
            </w:r>
            <w:r w:rsidRPr="00F31AAB">
              <w:rPr>
                <w:rFonts w:eastAsia="Arial" w:cs="Arial"/>
                <w:b/>
                <w:bCs/>
                <w:color w:val="111111"/>
                <w:w w:val="106"/>
                <w:sz w:val="18"/>
                <w:szCs w:val="18"/>
              </w:rPr>
              <w:t>relative</w:t>
            </w:r>
            <w:r w:rsidRPr="00F31AAB">
              <w:rPr>
                <w:rFonts w:eastAsia="Arial" w:cs="Arial"/>
                <w:b/>
                <w:bCs/>
                <w:color w:val="111111"/>
                <w:w w:val="106"/>
                <w:sz w:val="18"/>
                <w:szCs w:val="18"/>
              </w:rPr>
              <w:br/>
            </w:r>
            <w:r w:rsidRPr="00F31AAB">
              <w:rPr>
                <w:rFonts w:eastAsia="Arial" w:cs="Arial"/>
                <w:b/>
                <w:bCs/>
                <w:w w:val="106"/>
                <w:sz w:val="18"/>
                <w:szCs w:val="18"/>
              </w:rPr>
              <w:t>frequency</w:t>
            </w:r>
          </w:p>
        </w:tc>
      </w:tr>
      <w:tr w:rsidR="00570D22" w:rsidTr="00570D22">
        <w:trPr>
          <w:trHeight w:val="283"/>
        </w:trPr>
        <w:tc>
          <w:tcPr>
            <w:tcW w:w="6555" w:type="dxa"/>
            <w:tcBorders>
              <w:top w:val="nil"/>
              <w:left w:val="nil"/>
              <w:bottom w:val="nil"/>
              <w:right w:val="nil"/>
            </w:tcBorders>
            <w:vAlign w:val="center"/>
          </w:tcPr>
          <w:p w:rsidR="00570D22" w:rsidRPr="00F31AAB" w:rsidRDefault="00570D22" w:rsidP="00570D22">
            <w:pPr>
              <w:autoSpaceDE w:val="0"/>
              <w:autoSpaceDN w:val="0"/>
              <w:adjustRightInd w:val="0"/>
              <w:jc w:val="left"/>
              <w:rPr>
                <w:rFonts w:cs="Arial"/>
                <w:sz w:val="18"/>
                <w:szCs w:val="18"/>
              </w:rPr>
            </w:pPr>
            <w:r>
              <w:rPr>
                <w:rFonts w:cs="Arial"/>
                <w:sz w:val="18"/>
                <w:szCs w:val="18"/>
              </w:rPr>
              <w:t xml:space="preserve">Not at </w:t>
            </w:r>
            <w:r w:rsidRPr="00850D55">
              <w:rPr>
                <w:rFonts w:cs="Arial"/>
                <w:sz w:val="18"/>
                <w:szCs w:val="18"/>
              </w:rPr>
              <w:t>all</w:t>
            </w:r>
            <w:r>
              <w:rPr>
                <w:rFonts w:cs="Arial"/>
                <w:sz w:val="18"/>
                <w:szCs w:val="18"/>
              </w:rPr>
              <w:t xml:space="preserve"> easy</w:t>
            </w:r>
          </w:p>
        </w:tc>
        <w:tc>
          <w:tcPr>
            <w:tcW w:w="1134" w:type="dxa"/>
            <w:tcBorders>
              <w:top w:val="nil"/>
              <w:left w:val="nil"/>
              <w:bottom w:val="nil"/>
              <w:right w:val="nil"/>
            </w:tcBorders>
            <w:vAlign w:val="center"/>
          </w:tcPr>
          <w:p w:rsidR="00570D22" w:rsidRPr="005C081D" w:rsidRDefault="00570D22" w:rsidP="00570D22">
            <w:pPr>
              <w:spacing w:before="84"/>
              <w:ind w:right="-20"/>
              <w:jc w:val="left"/>
              <w:rPr>
                <w:rFonts w:eastAsia="Arial" w:cs="Arial"/>
                <w:position w:val="1"/>
                <w:sz w:val="17"/>
                <w:szCs w:val="17"/>
              </w:rPr>
            </w:pPr>
            <w:r>
              <w:rPr>
                <w:rFonts w:eastAsia="Arial" w:cs="Arial"/>
                <w:position w:val="1"/>
                <w:sz w:val="17"/>
                <w:szCs w:val="17"/>
              </w:rPr>
              <w:t>8</w:t>
            </w:r>
          </w:p>
        </w:tc>
        <w:tc>
          <w:tcPr>
            <w:tcW w:w="1276" w:type="dxa"/>
            <w:gridSpan w:val="2"/>
            <w:tcBorders>
              <w:top w:val="nil"/>
              <w:left w:val="nil"/>
              <w:bottom w:val="nil"/>
              <w:right w:val="nil"/>
            </w:tcBorders>
            <w:vAlign w:val="center"/>
          </w:tcPr>
          <w:p w:rsidR="00570D22" w:rsidRPr="005817F2" w:rsidRDefault="00570D22" w:rsidP="00570D22">
            <w:pPr>
              <w:jc w:val="left"/>
              <w:rPr>
                <w:rFonts w:eastAsia="Arial" w:cs="Arial"/>
                <w:position w:val="1"/>
                <w:sz w:val="17"/>
                <w:szCs w:val="17"/>
              </w:rPr>
            </w:pPr>
            <w:r>
              <w:rPr>
                <w:rFonts w:cs="Arial"/>
                <w:sz w:val="18"/>
                <w:szCs w:val="18"/>
              </w:rPr>
              <w:t>28.57%</w:t>
            </w:r>
          </w:p>
        </w:tc>
        <w:tc>
          <w:tcPr>
            <w:tcW w:w="1134" w:type="dxa"/>
            <w:tcBorders>
              <w:top w:val="nil"/>
              <w:left w:val="nil"/>
              <w:bottom w:val="nil"/>
              <w:right w:val="nil"/>
            </w:tcBorders>
            <w:vAlign w:val="center"/>
          </w:tcPr>
          <w:p w:rsidR="00570D22" w:rsidRDefault="00570D22" w:rsidP="00570D22">
            <w:pPr>
              <w:jc w:val="left"/>
            </w:pPr>
            <w:r>
              <w:rPr>
                <w:rFonts w:cs="Arial"/>
                <w:sz w:val="18"/>
                <w:szCs w:val="18"/>
              </w:rPr>
              <w:t>28.57%</w:t>
            </w:r>
          </w:p>
        </w:tc>
      </w:tr>
      <w:tr w:rsidR="00570D22" w:rsidTr="00570D22">
        <w:trPr>
          <w:trHeight w:val="283"/>
        </w:trPr>
        <w:tc>
          <w:tcPr>
            <w:tcW w:w="655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Fairly easy</w:t>
            </w:r>
          </w:p>
        </w:tc>
        <w:tc>
          <w:tcPr>
            <w:tcW w:w="1134" w:type="dxa"/>
            <w:tcBorders>
              <w:top w:val="nil"/>
              <w:left w:val="nil"/>
              <w:bottom w:val="nil"/>
              <w:right w:val="nil"/>
            </w:tcBorders>
            <w:vAlign w:val="center"/>
          </w:tcPr>
          <w:p w:rsidR="00570D22" w:rsidRPr="005C081D" w:rsidRDefault="00570D22" w:rsidP="00570D22">
            <w:pPr>
              <w:spacing w:before="84"/>
              <w:ind w:right="-20"/>
              <w:jc w:val="left"/>
              <w:rPr>
                <w:rFonts w:eastAsia="Arial" w:cs="Arial"/>
                <w:position w:val="1"/>
                <w:sz w:val="17"/>
                <w:szCs w:val="17"/>
              </w:rPr>
            </w:pPr>
            <w:r>
              <w:rPr>
                <w:rFonts w:eastAsia="Arial" w:cs="Arial"/>
                <w:position w:val="1"/>
                <w:sz w:val="17"/>
                <w:szCs w:val="17"/>
              </w:rPr>
              <w:t>12</w:t>
            </w:r>
          </w:p>
        </w:tc>
        <w:tc>
          <w:tcPr>
            <w:tcW w:w="1276" w:type="dxa"/>
            <w:gridSpan w:val="2"/>
            <w:tcBorders>
              <w:top w:val="nil"/>
              <w:left w:val="nil"/>
              <w:bottom w:val="nil"/>
              <w:right w:val="nil"/>
            </w:tcBorders>
            <w:vAlign w:val="center"/>
          </w:tcPr>
          <w:p w:rsidR="00570D22" w:rsidRPr="005C3A9C" w:rsidRDefault="00570D22" w:rsidP="00570D22">
            <w:pPr>
              <w:spacing w:before="59"/>
              <w:ind w:right="-20"/>
              <w:jc w:val="left"/>
              <w:rPr>
                <w:rFonts w:eastAsia="Arial" w:cs="Arial"/>
                <w:sz w:val="17"/>
                <w:szCs w:val="17"/>
              </w:rPr>
            </w:pPr>
            <w:r>
              <w:rPr>
                <w:rFonts w:cs="Arial"/>
                <w:sz w:val="18"/>
                <w:szCs w:val="18"/>
              </w:rPr>
              <w:t>42.86%</w:t>
            </w:r>
          </w:p>
        </w:tc>
        <w:tc>
          <w:tcPr>
            <w:tcW w:w="1134" w:type="dxa"/>
            <w:tcBorders>
              <w:top w:val="nil"/>
              <w:left w:val="nil"/>
              <w:bottom w:val="nil"/>
              <w:right w:val="nil"/>
            </w:tcBorders>
            <w:vAlign w:val="center"/>
          </w:tcPr>
          <w:p w:rsidR="00570D22" w:rsidRPr="005C3A9C" w:rsidRDefault="00570D22" w:rsidP="00570D22">
            <w:pPr>
              <w:spacing w:before="59"/>
              <w:ind w:right="-20"/>
              <w:jc w:val="left"/>
              <w:rPr>
                <w:rFonts w:eastAsia="Arial" w:cs="Arial"/>
                <w:sz w:val="17"/>
                <w:szCs w:val="17"/>
              </w:rPr>
            </w:pPr>
            <w:r>
              <w:rPr>
                <w:rFonts w:cs="Arial"/>
                <w:sz w:val="18"/>
                <w:szCs w:val="18"/>
              </w:rPr>
              <w:t>42.86%</w:t>
            </w:r>
          </w:p>
        </w:tc>
      </w:tr>
      <w:tr w:rsidR="00570D22" w:rsidTr="00570D22">
        <w:trPr>
          <w:trHeight w:val="283"/>
        </w:trPr>
        <w:tc>
          <w:tcPr>
            <w:tcW w:w="6555" w:type="dxa"/>
            <w:tcBorders>
              <w:top w:val="nil"/>
              <w:left w:val="nil"/>
              <w:bottom w:val="nil"/>
              <w:right w:val="nil"/>
            </w:tcBorders>
            <w:vAlign w:val="center"/>
          </w:tcPr>
          <w:p w:rsidR="00570D22" w:rsidRDefault="00570D22" w:rsidP="00570D22">
            <w:pPr>
              <w:autoSpaceDE w:val="0"/>
              <w:autoSpaceDN w:val="0"/>
              <w:adjustRightInd w:val="0"/>
              <w:jc w:val="left"/>
              <w:rPr>
                <w:rFonts w:cs="Arial"/>
                <w:sz w:val="18"/>
                <w:szCs w:val="18"/>
              </w:rPr>
            </w:pPr>
            <w:r>
              <w:rPr>
                <w:rFonts w:cs="Arial"/>
                <w:sz w:val="18"/>
                <w:szCs w:val="18"/>
              </w:rPr>
              <w:t>Very easy</w:t>
            </w:r>
          </w:p>
        </w:tc>
        <w:tc>
          <w:tcPr>
            <w:tcW w:w="1134" w:type="dxa"/>
            <w:tcBorders>
              <w:top w:val="nil"/>
              <w:left w:val="nil"/>
              <w:bottom w:val="nil"/>
              <w:right w:val="nil"/>
            </w:tcBorders>
            <w:vAlign w:val="center"/>
          </w:tcPr>
          <w:p w:rsidR="00570D22" w:rsidRPr="005C081D" w:rsidRDefault="00570D22" w:rsidP="00570D22">
            <w:pPr>
              <w:spacing w:before="84"/>
              <w:ind w:right="-20"/>
              <w:jc w:val="left"/>
              <w:rPr>
                <w:rFonts w:eastAsia="Arial" w:cs="Arial"/>
                <w:position w:val="1"/>
                <w:sz w:val="17"/>
                <w:szCs w:val="17"/>
              </w:rPr>
            </w:pPr>
            <w:r>
              <w:rPr>
                <w:rFonts w:eastAsia="Arial" w:cs="Arial"/>
                <w:position w:val="1"/>
                <w:sz w:val="17"/>
                <w:szCs w:val="17"/>
              </w:rPr>
              <w:t>8</w:t>
            </w:r>
          </w:p>
        </w:tc>
        <w:tc>
          <w:tcPr>
            <w:tcW w:w="1276" w:type="dxa"/>
            <w:gridSpan w:val="2"/>
            <w:tcBorders>
              <w:top w:val="nil"/>
              <w:left w:val="nil"/>
              <w:bottom w:val="nil"/>
              <w:right w:val="nil"/>
            </w:tcBorders>
            <w:vAlign w:val="center"/>
          </w:tcPr>
          <w:p w:rsidR="00570D22" w:rsidRPr="00A2319B" w:rsidRDefault="00570D22" w:rsidP="00570D22">
            <w:pPr>
              <w:jc w:val="left"/>
              <w:rPr>
                <w:rFonts w:eastAsia="Arial" w:cs="Arial"/>
                <w:position w:val="1"/>
                <w:sz w:val="17"/>
                <w:szCs w:val="17"/>
              </w:rPr>
            </w:pPr>
            <w:r>
              <w:rPr>
                <w:rFonts w:cs="Arial"/>
                <w:sz w:val="18"/>
                <w:szCs w:val="18"/>
              </w:rPr>
              <w:t>28.57%</w:t>
            </w:r>
          </w:p>
        </w:tc>
        <w:tc>
          <w:tcPr>
            <w:tcW w:w="1134" w:type="dxa"/>
            <w:tcBorders>
              <w:top w:val="nil"/>
              <w:left w:val="nil"/>
              <w:bottom w:val="nil"/>
              <w:right w:val="nil"/>
            </w:tcBorders>
            <w:vAlign w:val="center"/>
          </w:tcPr>
          <w:p w:rsidR="00570D22" w:rsidRDefault="00570D22" w:rsidP="00570D22">
            <w:pPr>
              <w:jc w:val="left"/>
            </w:pPr>
            <w:r>
              <w:rPr>
                <w:rFonts w:cs="Arial"/>
                <w:sz w:val="18"/>
                <w:szCs w:val="18"/>
              </w:rPr>
              <w:t>28.57%</w:t>
            </w:r>
          </w:p>
        </w:tc>
      </w:tr>
      <w:tr w:rsidR="00570D22" w:rsidTr="00570D22">
        <w:trPr>
          <w:trHeight w:val="283"/>
        </w:trPr>
        <w:tc>
          <w:tcPr>
            <w:tcW w:w="655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F31AAB" w:rsidRDefault="00570D22" w:rsidP="00570D22">
            <w:pPr>
              <w:tabs>
                <w:tab w:val="left" w:pos="1843"/>
              </w:tabs>
              <w:autoSpaceDE w:val="0"/>
              <w:autoSpaceDN w:val="0"/>
              <w:adjustRightInd w:val="0"/>
              <w:jc w:val="left"/>
              <w:rPr>
                <w:rFonts w:cs="Arial"/>
                <w:sz w:val="18"/>
                <w:szCs w:val="18"/>
              </w:rPr>
            </w:pPr>
            <w:r w:rsidRPr="00F31AAB">
              <w:rPr>
                <w:rFonts w:cs="Arial"/>
                <w:sz w:val="18"/>
                <w:szCs w:val="18"/>
              </w:rPr>
              <w:t>Sum:</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4755F2" w:rsidRDefault="00570D22" w:rsidP="00570D22">
            <w:pPr>
              <w:jc w:val="left"/>
              <w:rPr>
                <w:sz w:val="18"/>
                <w:szCs w:val="18"/>
              </w:rPr>
            </w:pPr>
            <w:r>
              <w:rPr>
                <w:sz w:val="18"/>
                <w:szCs w:val="18"/>
              </w:rPr>
              <w:t>28</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Pr="00DF3B46" w:rsidRDefault="00570D22" w:rsidP="00570D22">
            <w:pPr>
              <w:jc w:val="left"/>
              <w:rPr>
                <w:rFonts w:eastAsia="Arial" w:cs="Arial"/>
                <w:sz w:val="17"/>
                <w:szCs w:val="17"/>
              </w:rPr>
            </w:pPr>
            <w:r w:rsidRPr="000775EB">
              <w:rPr>
                <w:rFonts w:eastAsia="Arial" w:cs="Arial"/>
                <w:w w:val="106"/>
                <w:position w:val="-1"/>
                <w:sz w:val="17"/>
                <w:szCs w:val="17"/>
              </w:rPr>
              <w:t>100%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570D22" w:rsidRDefault="00570D22" w:rsidP="00570D22">
            <w:pPr>
              <w:jc w:val="left"/>
            </w:pPr>
            <w:r w:rsidRPr="000775EB">
              <w:rPr>
                <w:rFonts w:eastAsia="Arial" w:cs="Arial"/>
                <w:w w:val="106"/>
                <w:position w:val="-1"/>
                <w:sz w:val="17"/>
                <w:szCs w:val="17"/>
              </w:rPr>
              <w:t>100%</w:t>
            </w:r>
          </w:p>
        </w:tc>
      </w:tr>
      <w:tr w:rsidR="00570D22" w:rsidTr="00570D22">
        <w:trPr>
          <w:trHeight w:hRule="exact" w:val="284"/>
        </w:trPr>
        <w:tc>
          <w:tcPr>
            <w:tcW w:w="6555"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autoSpaceDE w:val="0"/>
              <w:autoSpaceDN w:val="0"/>
              <w:adjustRightInd w:val="0"/>
              <w:jc w:val="left"/>
              <w:rPr>
                <w:rFonts w:cs="Arial"/>
                <w:sz w:val="18"/>
                <w:szCs w:val="18"/>
              </w:rPr>
            </w:pPr>
            <w:r w:rsidRPr="00F31AAB">
              <w:rPr>
                <w:rFonts w:cs="Arial"/>
                <w:sz w:val="18"/>
                <w:szCs w:val="18"/>
              </w:rPr>
              <w:t>Not answered:</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Pr="004755F2" w:rsidRDefault="00570D22" w:rsidP="00570D22">
            <w:pPr>
              <w:jc w:val="left"/>
              <w:rPr>
                <w:sz w:val="18"/>
                <w:szCs w:val="18"/>
              </w:rPr>
            </w:pPr>
            <w:r>
              <w:rPr>
                <w:sz w:val="18"/>
                <w:szCs w:val="18"/>
              </w:rPr>
              <w:t>0</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tabs>
                <w:tab w:val="left" w:pos="7480"/>
                <w:tab w:val="left" w:pos="8520"/>
              </w:tabs>
              <w:spacing w:before="68"/>
              <w:ind w:left="119" w:right="-20"/>
              <w:jc w:val="left"/>
              <w:rPr>
                <w:rFonts w:eastAsia="Arial" w:cs="Arial"/>
                <w:sz w:val="17"/>
                <w:szCs w:val="17"/>
              </w:rPr>
            </w:pPr>
            <w:r>
              <w:rPr>
                <w:rFonts w:eastAsia="Arial" w:cs="Arial"/>
                <w:w w:val="109"/>
                <w:sz w:val="17"/>
                <w:szCs w:val="17"/>
              </w:rPr>
              <w:t>0%</w:t>
            </w:r>
          </w:p>
          <w:p w:rsidR="00570D22" w:rsidRPr="00E9780B" w:rsidRDefault="00570D22" w:rsidP="00570D22">
            <w:pPr>
              <w:jc w:val="left"/>
              <w:rPr>
                <w:rFonts w:eastAsia="Arial" w:cs="Arial"/>
                <w:position w:val="-1"/>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570D22" w:rsidRDefault="00570D22" w:rsidP="00570D22">
            <w:pPr>
              <w:jc w:val="left"/>
            </w:pPr>
            <w:r w:rsidRPr="004755F2">
              <w:rPr>
                <w:rFonts w:cs="Arial"/>
                <w:sz w:val="18"/>
                <w:szCs w:val="18"/>
              </w:rPr>
              <w:t>-</w:t>
            </w:r>
          </w:p>
        </w:tc>
      </w:tr>
      <w:tr w:rsidR="00570D22" w:rsidTr="00570D22">
        <w:trPr>
          <w:trHeight w:hRule="exact" w:val="283"/>
        </w:trPr>
        <w:tc>
          <w:tcPr>
            <w:tcW w:w="6555" w:type="dxa"/>
            <w:tcBorders>
              <w:top w:val="single" w:sz="12" w:space="0" w:color="A6A6A6" w:themeColor="background1" w:themeShade="A6"/>
              <w:left w:val="nil"/>
              <w:bottom w:val="nil"/>
              <w:right w:val="nil"/>
            </w:tcBorders>
            <w:vAlign w:val="center"/>
          </w:tcPr>
          <w:p w:rsidR="00570D22" w:rsidRPr="00881C64" w:rsidRDefault="00570D22" w:rsidP="00570D22">
            <w:pPr>
              <w:spacing w:before="30"/>
              <w:ind w:left="43" w:right="-20"/>
              <w:jc w:val="left"/>
              <w:rPr>
                <w:rFonts w:cs="Arial"/>
                <w:b/>
                <w:bCs/>
                <w:sz w:val="18"/>
                <w:szCs w:val="18"/>
              </w:rPr>
            </w:pPr>
            <w:r w:rsidRPr="00881C64">
              <w:rPr>
                <w:rFonts w:cs="Arial"/>
                <w:b/>
                <w:bCs/>
                <w:sz w:val="18"/>
                <w:szCs w:val="18"/>
              </w:rPr>
              <w:t xml:space="preserve">Total </w:t>
            </w:r>
            <w:r w:rsidRPr="00881C64">
              <w:rPr>
                <w:rFonts w:cs="Arial"/>
                <w:b/>
                <w:sz w:val="18"/>
                <w:szCs w:val="18"/>
              </w:rPr>
              <w:t>answered</w:t>
            </w:r>
            <w:r>
              <w:rPr>
                <w:rFonts w:cs="Arial"/>
                <w:b/>
                <w:bCs/>
                <w:sz w:val="18"/>
                <w:szCs w:val="18"/>
              </w:rPr>
              <w:t>: 28</w:t>
            </w:r>
          </w:p>
          <w:p w:rsidR="00570D22" w:rsidRDefault="00570D22" w:rsidP="00570D22">
            <w:pPr>
              <w:autoSpaceDE w:val="0"/>
              <w:autoSpaceDN w:val="0"/>
              <w:adjustRightInd w:val="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570D22" w:rsidRPr="004755F2" w:rsidRDefault="00570D22" w:rsidP="00570D22">
            <w:pPr>
              <w:jc w:val="left"/>
              <w:rPr>
                <w:sz w:val="18"/>
                <w:szCs w:val="18"/>
              </w:rPr>
            </w:pPr>
          </w:p>
        </w:tc>
        <w:tc>
          <w:tcPr>
            <w:tcW w:w="1276" w:type="dxa"/>
            <w:gridSpan w:val="2"/>
            <w:tcBorders>
              <w:top w:val="single" w:sz="12" w:space="0" w:color="A6A6A6" w:themeColor="background1" w:themeShade="A6"/>
              <w:left w:val="nil"/>
              <w:bottom w:val="nil"/>
              <w:right w:val="nil"/>
            </w:tcBorders>
            <w:vAlign w:val="center"/>
          </w:tcPr>
          <w:p w:rsidR="00570D22" w:rsidRPr="000775EB" w:rsidRDefault="00570D22" w:rsidP="00570D22">
            <w:pPr>
              <w:jc w:val="left"/>
              <w:rPr>
                <w:rFonts w:eastAsia="Arial" w:cs="Arial"/>
                <w:position w:val="-1"/>
                <w:sz w:val="17"/>
                <w:szCs w:val="17"/>
              </w:rPr>
            </w:pPr>
          </w:p>
        </w:tc>
        <w:tc>
          <w:tcPr>
            <w:tcW w:w="1134" w:type="dxa"/>
            <w:tcBorders>
              <w:top w:val="single" w:sz="12" w:space="0" w:color="A6A6A6" w:themeColor="background1" w:themeShade="A6"/>
              <w:left w:val="nil"/>
              <w:bottom w:val="nil"/>
              <w:right w:val="nil"/>
            </w:tcBorders>
            <w:vAlign w:val="center"/>
          </w:tcPr>
          <w:p w:rsidR="00570D22" w:rsidRPr="000775EB" w:rsidRDefault="00570D22" w:rsidP="00570D22">
            <w:pPr>
              <w:jc w:val="left"/>
              <w:rPr>
                <w:rFonts w:eastAsia="Arial" w:cs="Arial"/>
                <w:sz w:val="17"/>
                <w:szCs w:val="17"/>
              </w:rPr>
            </w:pPr>
          </w:p>
        </w:tc>
      </w:tr>
    </w:tbl>
    <w:p w:rsidR="00570D22" w:rsidRDefault="00570D22" w:rsidP="00570D22">
      <w:pPr>
        <w:rPr>
          <w:rFonts w:cs="Arial"/>
          <w:sz w:val="18"/>
          <w:szCs w:val="18"/>
        </w:rPr>
      </w:pPr>
    </w:p>
    <w:p w:rsidR="00570D22" w:rsidRPr="008E55AE" w:rsidRDefault="00570D22" w:rsidP="00570D22">
      <w:pPr>
        <w:jc w:val="left"/>
        <w:rPr>
          <w:rFonts w:cs="Arial"/>
          <w:sz w:val="18"/>
          <w:szCs w:val="18"/>
          <w:u w:val="single"/>
        </w:rPr>
      </w:pPr>
      <w:r>
        <w:rPr>
          <w:rFonts w:cs="Arial"/>
          <w:sz w:val="18"/>
          <w:szCs w:val="18"/>
          <w:u w:val="single"/>
        </w:rPr>
        <w:t>Comments</w:t>
      </w:r>
    </w:p>
    <w:p w:rsidR="00570D22" w:rsidRDefault="00570D22" w:rsidP="00570D22">
      <w:pPr>
        <w:rPr>
          <w:rFonts w:cs="Arial"/>
          <w:sz w:val="18"/>
          <w:szCs w:val="18"/>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855"/>
      </w:tblGrid>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Our authority accepts DUS-reports from any UPOV member authority without any problems. (If all previously mentioned requirements are met.)</w:t>
            </w:r>
          </w:p>
          <w:p w:rsidR="00570D22" w:rsidRPr="008E55AE" w:rsidRDefault="00570D22" w:rsidP="00570D22"/>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This depends a little on the authority. Some are receptive while others are less so. Those that are not may have the impression that a formal arrangement or a two way arrangement is necessary. Language and easy communication can be an issue.</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Yes, because we have not encountered major difficulties in obtaining DUS test reports from other UPOV members.</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pPr>
              <w:autoSpaceDE w:val="0"/>
              <w:autoSpaceDN w:val="0"/>
              <w:adjustRightInd w:val="0"/>
              <w:jc w:val="left"/>
              <w:rPr>
                <w:rFonts w:cs="Arial"/>
                <w:sz w:val="18"/>
                <w:szCs w:val="18"/>
              </w:rPr>
            </w:pPr>
            <w:r w:rsidRPr="008E55AE">
              <w:rPr>
                <w:rFonts w:cs="Arial"/>
                <w:sz w:val="18"/>
                <w:szCs w:val="18"/>
              </w:rPr>
              <w:t>It depends on the country.</w:t>
            </w:r>
            <w:r>
              <w:rPr>
                <w:rFonts w:cs="Arial"/>
                <w:sz w:val="18"/>
                <w:szCs w:val="18"/>
              </w:rPr>
              <w:t xml:space="preserve"> </w:t>
            </w:r>
            <w:r w:rsidRPr="008E55AE">
              <w:rPr>
                <w:rFonts w:cs="Arial"/>
                <w:sz w:val="18"/>
                <w:szCs w:val="18"/>
              </w:rPr>
              <w:t>There are experienced countries who know the system wel</w:t>
            </w:r>
            <w:r>
              <w:rPr>
                <w:rFonts w:cs="Arial"/>
                <w:sz w:val="18"/>
                <w:szCs w:val="18"/>
              </w:rPr>
              <w:t>l</w:t>
            </w:r>
            <w:r w:rsidRPr="008E55AE">
              <w:rPr>
                <w:rFonts w:cs="Arial"/>
                <w:sz w:val="18"/>
                <w:szCs w:val="18"/>
              </w:rPr>
              <w:t xml:space="preserve"> and others that are new to cooperation, and yet others that do not cooperate at all.</w:t>
            </w:r>
          </w:p>
          <w:p w:rsidR="00570D22" w:rsidRPr="008E55AE" w:rsidRDefault="00570D22" w:rsidP="00570D22">
            <w:pPr>
              <w:autoSpaceDE w:val="0"/>
              <w:autoSpaceDN w:val="0"/>
              <w:adjustRightInd w:val="0"/>
              <w:jc w:val="left"/>
              <w:rPr>
                <w:rFonts w:cs="Arial"/>
                <w:sz w:val="18"/>
                <w:szCs w:val="18"/>
              </w:rPr>
            </w:pPr>
          </w:p>
        </w:tc>
      </w:tr>
      <w:tr w:rsidR="00570D22" w:rsidRPr="008E55AE" w:rsidTr="00570D22">
        <w:tc>
          <w:tcPr>
            <w:tcW w:w="9855" w:type="dxa"/>
          </w:tcPr>
          <w:p w:rsidR="00570D22" w:rsidRPr="008E55AE" w:rsidRDefault="00570D22" w:rsidP="00570D22">
            <w:r w:rsidRPr="008E55AE">
              <w:rPr>
                <w:rFonts w:cs="Arial"/>
                <w:sz w:val="18"/>
                <w:szCs w:val="18"/>
              </w:rPr>
              <w:t>Our experience is that - outside the EU - it is not that easy</w:t>
            </w:r>
          </w:p>
          <w:p w:rsidR="00570D22" w:rsidRPr="008E55AE" w:rsidRDefault="00570D22" w:rsidP="00570D22">
            <w:pPr>
              <w:autoSpaceDE w:val="0"/>
              <w:autoSpaceDN w:val="0"/>
              <w:adjustRightInd w:val="0"/>
              <w:jc w:val="left"/>
              <w:rPr>
                <w:rFonts w:cs="Arial"/>
                <w:sz w:val="18"/>
                <w:szCs w:val="18"/>
              </w:rPr>
            </w:pPr>
          </w:p>
        </w:tc>
      </w:tr>
    </w:tbl>
    <w:p w:rsidR="00BB505C" w:rsidRDefault="00BB505C" w:rsidP="00570D22">
      <w:pPr>
        <w:jc w:val="left"/>
      </w:pPr>
    </w:p>
    <w:p w:rsidR="00BB505C" w:rsidRDefault="00BB505C" w:rsidP="00570D22">
      <w:pPr>
        <w:jc w:val="left"/>
      </w:pPr>
    </w:p>
    <w:p w:rsidR="00BB505C" w:rsidRDefault="00BB505C" w:rsidP="00570D22">
      <w:pPr>
        <w:jc w:val="left"/>
      </w:pPr>
    </w:p>
    <w:p w:rsidR="00BB505C" w:rsidRDefault="00BB505C" w:rsidP="00570D22">
      <w:pPr>
        <w:jc w:val="left"/>
      </w:pPr>
    </w:p>
    <w:p w:rsidR="00BB505C" w:rsidRPr="00C5280D" w:rsidRDefault="00BB505C" w:rsidP="00BB505C">
      <w:pPr>
        <w:jc w:val="right"/>
      </w:pPr>
      <w:r>
        <w:t>[End of annex and of document]</w:t>
      </w:r>
    </w:p>
    <w:sectPr w:rsidR="00BB505C" w:rsidRPr="00C5280D" w:rsidSect="0069363F">
      <w:headerReference w:type="default" r:id="rId43"/>
      <w:headerReference w:type="first" r:id="rId4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C42" w:rsidRDefault="00AF7C42" w:rsidP="006655D3">
      <w:r>
        <w:separator/>
      </w:r>
    </w:p>
    <w:p w:rsidR="00AF7C42" w:rsidRDefault="00AF7C42" w:rsidP="006655D3"/>
    <w:p w:rsidR="00AF7C42" w:rsidRDefault="00AF7C42" w:rsidP="006655D3"/>
  </w:endnote>
  <w:endnote w:type="continuationSeparator" w:id="0">
    <w:p w:rsidR="00AF7C42" w:rsidRDefault="00AF7C42" w:rsidP="006655D3">
      <w:r>
        <w:separator/>
      </w:r>
    </w:p>
    <w:p w:rsidR="00AF7C42" w:rsidRPr="00294751" w:rsidRDefault="00AF7C42">
      <w:pPr>
        <w:pStyle w:val="Footer"/>
        <w:spacing w:after="60"/>
        <w:rPr>
          <w:sz w:val="18"/>
          <w:lang w:val="fr-FR"/>
        </w:rPr>
      </w:pPr>
      <w:r w:rsidRPr="00294751">
        <w:rPr>
          <w:sz w:val="18"/>
          <w:lang w:val="fr-FR"/>
        </w:rPr>
        <w:t>[Suite de la note de la page précédente]</w:t>
      </w:r>
    </w:p>
    <w:p w:rsidR="00AF7C42" w:rsidRPr="00294751" w:rsidRDefault="00AF7C42" w:rsidP="006655D3">
      <w:pPr>
        <w:rPr>
          <w:lang w:val="fr-FR"/>
        </w:rPr>
      </w:pPr>
    </w:p>
    <w:p w:rsidR="00AF7C42" w:rsidRPr="00294751" w:rsidRDefault="00AF7C42" w:rsidP="006655D3">
      <w:pPr>
        <w:rPr>
          <w:lang w:val="fr-FR"/>
        </w:rPr>
      </w:pPr>
    </w:p>
  </w:endnote>
  <w:endnote w:type="continuationNotice" w:id="1">
    <w:p w:rsidR="00AF7C42" w:rsidRPr="00294751" w:rsidRDefault="00AF7C42" w:rsidP="006655D3">
      <w:pPr>
        <w:rPr>
          <w:lang w:val="fr-FR"/>
        </w:rPr>
      </w:pPr>
      <w:r w:rsidRPr="00294751">
        <w:rPr>
          <w:lang w:val="fr-FR"/>
        </w:rPr>
        <w:t>[Suite de la note page suivante]</w:t>
      </w:r>
    </w:p>
    <w:p w:rsidR="00AF7C42" w:rsidRPr="00294751" w:rsidRDefault="00AF7C42" w:rsidP="006655D3">
      <w:pPr>
        <w:rPr>
          <w:lang w:val="fr-FR"/>
        </w:rPr>
      </w:pPr>
    </w:p>
    <w:p w:rsidR="00AF7C42" w:rsidRPr="00294751" w:rsidRDefault="00AF7C4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C42" w:rsidRDefault="00AF7C42" w:rsidP="006655D3">
      <w:r>
        <w:separator/>
      </w:r>
    </w:p>
  </w:footnote>
  <w:footnote w:type="continuationSeparator" w:id="0">
    <w:p w:rsidR="00AF7C42" w:rsidRDefault="00AF7C42" w:rsidP="006655D3">
      <w:r>
        <w:separator/>
      </w:r>
    </w:p>
  </w:footnote>
  <w:footnote w:type="continuationNotice" w:id="1">
    <w:p w:rsidR="00AF7C42" w:rsidRPr="00AB530F" w:rsidRDefault="00AF7C4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42" w:rsidRPr="00C5280D" w:rsidRDefault="00AF7C42" w:rsidP="00EB048E">
    <w:pPr>
      <w:pStyle w:val="Header"/>
      <w:rPr>
        <w:rStyle w:val="PageNumber"/>
        <w:lang w:val="en-US"/>
      </w:rPr>
    </w:pPr>
    <w:r>
      <w:rPr>
        <w:rStyle w:val="PageNumber"/>
        <w:lang w:val="en-US"/>
      </w:rPr>
      <w:t>TC/53/20</w:t>
    </w:r>
  </w:p>
  <w:p w:rsidR="00AF7C42" w:rsidRPr="00C5280D" w:rsidRDefault="00AF7C42" w:rsidP="00EB048E">
    <w:pPr>
      <w:pStyle w:val="Header"/>
      <w:rPr>
        <w:lang w:val="en-US"/>
      </w:rPr>
    </w:pPr>
    <w:proofErr w:type="gramStart"/>
    <w:r>
      <w:rPr>
        <w:lang w:val="en-US"/>
      </w:rPr>
      <w:t>page</w:t>
    </w:r>
    <w:proofErr w:type="gramEnd"/>
    <w:r>
      <w:rPr>
        <w:lang w:val="en-US"/>
      </w:rPr>
      <w:t xml:space="preserve"> </w:t>
    </w:r>
    <w:r w:rsidRPr="00570D22">
      <w:rPr>
        <w:lang w:val="en-US"/>
      </w:rPr>
      <w:fldChar w:fldCharType="begin"/>
    </w:r>
    <w:r w:rsidRPr="00570D22">
      <w:rPr>
        <w:lang w:val="en-US"/>
      </w:rPr>
      <w:instrText xml:space="preserve"> PAGE   \* MERGEFORMAT </w:instrText>
    </w:r>
    <w:r w:rsidRPr="00570D22">
      <w:rPr>
        <w:lang w:val="en-US"/>
      </w:rPr>
      <w:fldChar w:fldCharType="separate"/>
    </w:r>
    <w:r w:rsidR="00092E7C">
      <w:rPr>
        <w:noProof/>
        <w:lang w:val="en-US"/>
      </w:rPr>
      <w:t>2</w:t>
    </w:r>
    <w:r w:rsidRPr="00570D22">
      <w:rPr>
        <w:noProof/>
        <w:lang w:val="en-US"/>
      </w:rPr>
      <w:fldChar w:fldCharType="end"/>
    </w:r>
  </w:p>
  <w:p w:rsidR="00AF7C42" w:rsidRPr="00C5280D" w:rsidRDefault="00AF7C4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2E0" w:rsidRPr="00C5280D" w:rsidRDefault="004002E0" w:rsidP="00EB048E">
    <w:pPr>
      <w:pStyle w:val="Header"/>
      <w:rPr>
        <w:rStyle w:val="PageNumber"/>
        <w:lang w:val="en-US"/>
      </w:rPr>
    </w:pPr>
    <w:r>
      <w:rPr>
        <w:rStyle w:val="PageNumber"/>
        <w:lang w:val="en-US"/>
      </w:rPr>
      <w:t>TC/53/20</w:t>
    </w:r>
  </w:p>
  <w:p w:rsidR="004002E0" w:rsidRPr="00C5280D" w:rsidRDefault="004002E0" w:rsidP="00EB048E">
    <w:pPr>
      <w:pStyle w:val="Header"/>
      <w:rPr>
        <w:lang w:val="en-US"/>
      </w:rPr>
    </w:pPr>
    <w:r>
      <w:rPr>
        <w:lang w:val="en-US"/>
      </w:rPr>
      <w:t xml:space="preserve">Annex, page </w:t>
    </w:r>
    <w:r w:rsidRPr="00570D22">
      <w:rPr>
        <w:lang w:val="en-US"/>
      </w:rPr>
      <w:fldChar w:fldCharType="begin"/>
    </w:r>
    <w:r w:rsidRPr="00570D22">
      <w:rPr>
        <w:lang w:val="en-US"/>
      </w:rPr>
      <w:instrText xml:space="preserve"> PAGE   \* MERGEFORMAT </w:instrText>
    </w:r>
    <w:r w:rsidRPr="00570D22">
      <w:rPr>
        <w:lang w:val="en-US"/>
      </w:rPr>
      <w:fldChar w:fldCharType="separate"/>
    </w:r>
    <w:r w:rsidR="00092E7C">
      <w:rPr>
        <w:noProof/>
        <w:lang w:val="en-US"/>
      </w:rPr>
      <w:t>21</w:t>
    </w:r>
    <w:r w:rsidRPr="00570D22">
      <w:rPr>
        <w:noProof/>
        <w:lang w:val="en-US"/>
      </w:rPr>
      <w:fldChar w:fldCharType="end"/>
    </w:r>
  </w:p>
  <w:p w:rsidR="004002E0" w:rsidRPr="00C5280D" w:rsidRDefault="004002E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42" w:rsidRDefault="00AF7C42" w:rsidP="00570D22">
    <w:pPr>
      <w:pStyle w:val="Header"/>
      <w:rPr>
        <w:lang w:val="en-US"/>
      </w:rPr>
    </w:pPr>
    <w:r>
      <w:rPr>
        <w:lang w:val="en-US"/>
      </w:rPr>
      <w:t>TC/53/20</w:t>
    </w:r>
  </w:p>
  <w:p w:rsidR="00AF7C42" w:rsidRDefault="00AF7C42" w:rsidP="00570D22">
    <w:pPr>
      <w:pStyle w:val="Header"/>
      <w:rPr>
        <w:lang w:val="en-US"/>
      </w:rPr>
    </w:pPr>
  </w:p>
  <w:p w:rsidR="00AF7C42" w:rsidRDefault="00AF7C42" w:rsidP="00570D22">
    <w:pPr>
      <w:pStyle w:val="Header"/>
      <w:rPr>
        <w:lang w:val="en-US"/>
      </w:rPr>
    </w:pPr>
    <w:r>
      <w:rPr>
        <w:lang w:val="en-US"/>
      </w:rPr>
      <w:t>ANNEX</w:t>
    </w:r>
  </w:p>
  <w:p w:rsidR="00AF7C42" w:rsidRDefault="00AF7C42" w:rsidP="00570D22">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56A34A"/>
    <w:lvl w:ilvl="0">
      <w:start w:val="1"/>
      <w:numFmt w:val="decimal"/>
      <w:lvlText w:val="%1."/>
      <w:lvlJc w:val="left"/>
      <w:pPr>
        <w:tabs>
          <w:tab w:val="num" w:pos="1492"/>
        </w:tabs>
        <w:ind w:left="1492" w:hanging="360"/>
      </w:pPr>
    </w:lvl>
  </w:abstractNum>
  <w:abstractNum w:abstractNumId="1">
    <w:nsid w:val="FFFFFF7D"/>
    <w:multiLevelType w:val="singleLevel"/>
    <w:tmpl w:val="6A8E519A"/>
    <w:lvl w:ilvl="0">
      <w:start w:val="1"/>
      <w:numFmt w:val="decimal"/>
      <w:lvlText w:val="%1."/>
      <w:lvlJc w:val="left"/>
      <w:pPr>
        <w:tabs>
          <w:tab w:val="num" w:pos="1209"/>
        </w:tabs>
        <w:ind w:left="1209" w:hanging="360"/>
      </w:pPr>
    </w:lvl>
  </w:abstractNum>
  <w:abstractNum w:abstractNumId="2">
    <w:nsid w:val="FFFFFF7E"/>
    <w:multiLevelType w:val="singleLevel"/>
    <w:tmpl w:val="F9500980"/>
    <w:lvl w:ilvl="0">
      <w:start w:val="1"/>
      <w:numFmt w:val="decimal"/>
      <w:lvlText w:val="%1."/>
      <w:lvlJc w:val="left"/>
      <w:pPr>
        <w:tabs>
          <w:tab w:val="num" w:pos="926"/>
        </w:tabs>
        <w:ind w:left="926" w:hanging="360"/>
      </w:pPr>
    </w:lvl>
  </w:abstractNum>
  <w:abstractNum w:abstractNumId="3">
    <w:nsid w:val="FFFFFF7F"/>
    <w:multiLevelType w:val="singleLevel"/>
    <w:tmpl w:val="70F85C96"/>
    <w:lvl w:ilvl="0">
      <w:start w:val="1"/>
      <w:numFmt w:val="decimal"/>
      <w:lvlText w:val="%1."/>
      <w:lvlJc w:val="left"/>
      <w:pPr>
        <w:tabs>
          <w:tab w:val="num" w:pos="643"/>
        </w:tabs>
        <w:ind w:left="643" w:hanging="360"/>
      </w:pPr>
    </w:lvl>
  </w:abstractNum>
  <w:abstractNum w:abstractNumId="4">
    <w:nsid w:val="FFFFFF80"/>
    <w:multiLevelType w:val="singleLevel"/>
    <w:tmpl w:val="08FC1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24F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F21C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325B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AC04E"/>
    <w:lvl w:ilvl="0">
      <w:start w:val="1"/>
      <w:numFmt w:val="decimal"/>
      <w:lvlText w:val="%1."/>
      <w:lvlJc w:val="left"/>
      <w:pPr>
        <w:tabs>
          <w:tab w:val="num" w:pos="360"/>
        </w:tabs>
        <w:ind w:left="360" w:hanging="360"/>
      </w:pPr>
    </w:lvl>
  </w:abstractNum>
  <w:abstractNum w:abstractNumId="9">
    <w:nsid w:val="FFFFFF89"/>
    <w:multiLevelType w:val="singleLevel"/>
    <w:tmpl w:val="D00ABCD0"/>
    <w:lvl w:ilvl="0">
      <w:start w:val="1"/>
      <w:numFmt w:val="bullet"/>
      <w:lvlText w:val=""/>
      <w:lvlJc w:val="left"/>
      <w:pPr>
        <w:tabs>
          <w:tab w:val="num" w:pos="360"/>
        </w:tabs>
        <w:ind w:left="360" w:hanging="360"/>
      </w:pPr>
      <w:rPr>
        <w:rFonts w:ascii="Symbol" w:hAnsi="Symbol" w:hint="default"/>
      </w:rPr>
    </w:lvl>
  </w:abstractNum>
  <w:abstractNum w:abstractNumId="10">
    <w:nsid w:val="51FE4289"/>
    <w:multiLevelType w:val="hybridMultilevel"/>
    <w:tmpl w:val="6A54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C73B89"/>
    <w:multiLevelType w:val="hybridMultilevel"/>
    <w:tmpl w:val="85EA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44642"/>
    <w:rsid w:val="000446B9"/>
    <w:rsid w:val="00047E21"/>
    <w:rsid w:val="00050E16"/>
    <w:rsid w:val="000765BA"/>
    <w:rsid w:val="00076F15"/>
    <w:rsid w:val="00085505"/>
    <w:rsid w:val="00092E7C"/>
    <w:rsid w:val="000A128F"/>
    <w:rsid w:val="000B1E50"/>
    <w:rsid w:val="000C4E25"/>
    <w:rsid w:val="000C7021"/>
    <w:rsid w:val="000D4328"/>
    <w:rsid w:val="000D6BBC"/>
    <w:rsid w:val="000D7780"/>
    <w:rsid w:val="000E3DA5"/>
    <w:rsid w:val="000E636A"/>
    <w:rsid w:val="000F2F11"/>
    <w:rsid w:val="00105929"/>
    <w:rsid w:val="00110C36"/>
    <w:rsid w:val="001131D5"/>
    <w:rsid w:val="00141DB8"/>
    <w:rsid w:val="00160F18"/>
    <w:rsid w:val="00172084"/>
    <w:rsid w:val="0017474A"/>
    <w:rsid w:val="001758C6"/>
    <w:rsid w:val="00182B99"/>
    <w:rsid w:val="001A6008"/>
    <w:rsid w:val="00212D71"/>
    <w:rsid w:val="0021332C"/>
    <w:rsid w:val="00213982"/>
    <w:rsid w:val="0024416D"/>
    <w:rsid w:val="00251D3A"/>
    <w:rsid w:val="00271911"/>
    <w:rsid w:val="002800A0"/>
    <w:rsid w:val="002801B3"/>
    <w:rsid w:val="00281060"/>
    <w:rsid w:val="002940E8"/>
    <w:rsid w:val="00294751"/>
    <w:rsid w:val="002A6E50"/>
    <w:rsid w:val="002B4298"/>
    <w:rsid w:val="002C175F"/>
    <w:rsid w:val="002C256A"/>
    <w:rsid w:val="00304827"/>
    <w:rsid w:val="00305A7F"/>
    <w:rsid w:val="003152FE"/>
    <w:rsid w:val="00327436"/>
    <w:rsid w:val="00344BD6"/>
    <w:rsid w:val="0035528D"/>
    <w:rsid w:val="00361821"/>
    <w:rsid w:val="00361E9E"/>
    <w:rsid w:val="003C0428"/>
    <w:rsid w:val="003C7FBE"/>
    <w:rsid w:val="003D227C"/>
    <w:rsid w:val="003D2B4D"/>
    <w:rsid w:val="003D3CCB"/>
    <w:rsid w:val="004002E0"/>
    <w:rsid w:val="004174C6"/>
    <w:rsid w:val="00417A9C"/>
    <w:rsid w:val="00430E47"/>
    <w:rsid w:val="00444A88"/>
    <w:rsid w:val="004657BD"/>
    <w:rsid w:val="00474DA4"/>
    <w:rsid w:val="00476B4D"/>
    <w:rsid w:val="004805FA"/>
    <w:rsid w:val="00486612"/>
    <w:rsid w:val="004935D2"/>
    <w:rsid w:val="004B1215"/>
    <w:rsid w:val="004D047D"/>
    <w:rsid w:val="004D330A"/>
    <w:rsid w:val="004F1E9E"/>
    <w:rsid w:val="004F305A"/>
    <w:rsid w:val="00512164"/>
    <w:rsid w:val="00520297"/>
    <w:rsid w:val="005338F9"/>
    <w:rsid w:val="0054281C"/>
    <w:rsid w:val="00544581"/>
    <w:rsid w:val="00550581"/>
    <w:rsid w:val="0055268D"/>
    <w:rsid w:val="00570D22"/>
    <w:rsid w:val="00576BE4"/>
    <w:rsid w:val="005A400A"/>
    <w:rsid w:val="005C7C50"/>
    <w:rsid w:val="005F2FC3"/>
    <w:rsid w:val="005F5ACA"/>
    <w:rsid w:val="005F7B92"/>
    <w:rsid w:val="00612379"/>
    <w:rsid w:val="006153B6"/>
    <w:rsid w:val="0061555F"/>
    <w:rsid w:val="00622EE4"/>
    <w:rsid w:val="00636CA6"/>
    <w:rsid w:val="00641200"/>
    <w:rsid w:val="00645CA8"/>
    <w:rsid w:val="006604F7"/>
    <w:rsid w:val="006655D3"/>
    <w:rsid w:val="00667404"/>
    <w:rsid w:val="0068416C"/>
    <w:rsid w:val="00687EB4"/>
    <w:rsid w:val="0069363F"/>
    <w:rsid w:val="00695C56"/>
    <w:rsid w:val="006A5CDE"/>
    <w:rsid w:val="006A644A"/>
    <w:rsid w:val="006B17D2"/>
    <w:rsid w:val="006C224E"/>
    <w:rsid w:val="006D780A"/>
    <w:rsid w:val="006E0816"/>
    <w:rsid w:val="0071271E"/>
    <w:rsid w:val="00732DEC"/>
    <w:rsid w:val="00735491"/>
    <w:rsid w:val="00735BD5"/>
    <w:rsid w:val="00751613"/>
    <w:rsid w:val="007556F6"/>
    <w:rsid w:val="00760EEF"/>
    <w:rsid w:val="007659E5"/>
    <w:rsid w:val="00775FBD"/>
    <w:rsid w:val="00777EE5"/>
    <w:rsid w:val="00784836"/>
    <w:rsid w:val="0079023E"/>
    <w:rsid w:val="007A2854"/>
    <w:rsid w:val="007B6129"/>
    <w:rsid w:val="007C1D92"/>
    <w:rsid w:val="007C4CB9"/>
    <w:rsid w:val="007D0B9D"/>
    <w:rsid w:val="007D19B0"/>
    <w:rsid w:val="007E4458"/>
    <w:rsid w:val="007F0481"/>
    <w:rsid w:val="007F498F"/>
    <w:rsid w:val="0080679D"/>
    <w:rsid w:val="008108B0"/>
    <w:rsid w:val="00811B20"/>
    <w:rsid w:val="008211B5"/>
    <w:rsid w:val="0082296E"/>
    <w:rsid w:val="00824099"/>
    <w:rsid w:val="00846D7C"/>
    <w:rsid w:val="0086185A"/>
    <w:rsid w:val="00867AC1"/>
    <w:rsid w:val="00890DF8"/>
    <w:rsid w:val="00894617"/>
    <w:rsid w:val="008A743F"/>
    <w:rsid w:val="008C0970"/>
    <w:rsid w:val="008D0BC5"/>
    <w:rsid w:val="008D2CF7"/>
    <w:rsid w:val="008E4F13"/>
    <w:rsid w:val="00900C26"/>
    <w:rsid w:val="0090197F"/>
    <w:rsid w:val="00906DDC"/>
    <w:rsid w:val="009103CD"/>
    <w:rsid w:val="009162E2"/>
    <w:rsid w:val="00934E09"/>
    <w:rsid w:val="00936253"/>
    <w:rsid w:val="00940D46"/>
    <w:rsid w:val="00952DD4"/>
    <w:rsid w:val="00965AE7"/>
    <w:rsid w:val="00970FED"/>
    <w:rsid w:val="00990B2A"/>
    <w:rsid w:val="00992D82"/>
    <w:rsid w:val="00997029"/>
    <w:rsid w:val="009A7339"/>
    <w:rsid w:val="009B440E"/>
    <w:rsid w:val="009D690D"/>
    <w:rsid w:val="009E65B6"/>
    <w:rsid w:val="009F4FFB"/>
    <w:rsid w:val="00A022F3"/>
    <w:rsid w:val="00A24C10"/>
    <w:rsid w:val="00A42AC3"/>
    <w:rsid w:val="00A430CF"/>
    <w:rsid w:val="00A54309"/>
    <w:rsid w:val="00A71F4A"/>
    <w:rsid w:val="00AB2B93"/>
    <w:rsid w:val="00AB530F"/>
    <w:rsid w:val="00AB7E5B"/>
    <w:rsid w:val="00AC2883"/>
    <w:rsid w:val="00AE0EF1"/>
    <w:rsid w:val="00AE2937"/>
    <w:rsid w:val="00AE4C19"/>
    <w:rsid w:val="00AF7C42"/>
    <w:rsid w:val="00B07301"/>
    <w:rsid w:val="00B11F3E"/>
    <w:rsid w:val="00B224DE"/>
    <w:rsid w:val="00B324D4"/>
    <w:rsid w:val="00B46575"/>
    <w:rsid w:val="00B5240D"/>
    <w:rsid w:val="00B53502"/>
    <w:rsid w:val="00B61777"/>
    <w:rsid w:val="00B84BBD"/>
    <w:rsid w:val="00BA43FB"/>
    <w:rsid w:val="00BB505C"/>
    <w:rsid w:val="00BC127D"/>
    <w:rsid w:val="00BC1FE6"/>
    <w:rsid w:val="00C061B6"/>
    <w:rsid w:val="00C2446C"/>
    <w:rsid w:val="00C36AE5"/>
    <w:rsid w:val="00C41F17"/>
    <w:rsid w:val="00C527FA"/>
    <w:rsid w:val="00C5280D"/>
    <w:rsid w:val="00C53EB3"/>
    <w:rsid w:val="00C5791C"/>
    <w:rsid w:val="00C66290"/>
    <w:rsid w:val="00C72B7A"/>
    <w:rsid w:val="00C86D83"/>
    <w:rsid w:val="00C973F2"/>
    <w:rsid w:val="00CA304C"/>
    <w:rsid w:val="00CA774A"/>
    <w:rsid w:val="00CB43AF"/>
    <w:rsid w:val="00CC11B0"/>
    <w:rsid w:val="00CC2841"/>
    <w:rsid w:val="00CC30C1"/>
    <w:rsid w:val="00CF1330"/>
    <w:rsid w:val="00CF7E36"/>
    <w:rsid w:val="00D22DB2"/>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03CC"/>
    <w:rsid w:val="00E63C0E"/>
    <w:rsid w:val="00E72D49"/>
    <w:rsid w:val="00E744B2"/>
    <w:rsid w:val="00E7593C"/>
    <w:rsid w:val="00E7678A"/>
    <w:rsid w:val="00E935F1"/>
    <w:rsid w:val="00E94A81"/>
    <w:rsid w:val="00EA0789"/>
    <w:rsid w:val="00EA1FFB"/>
    <w:rsid w:val="00EB048E"/>
    <w:rsid w:val="00EB2757"/>
    <w:rsid w:val="00EB4E9C"/>
    <w:rsid w:val="00EE34DF"/>
    <w:rsid w:val="00EF16C8"/>
    <w:rsid w:val="00EF2F89"/>
    <w:rsid w:val="00F030B4"/>
    <w:rsid w:val="00F03E98"/>
    <w:rsid w:val="00F1237A"/>
    <w:rsid w:val="00F22CBD"/>
    <w:rsid w:val="00F272F1"/>
    <w:rsid w:val="00F41498"/>
    <w:rsid w:val="00F45372"/>
    <w:rsid w:val="00F560F7"/>
    <w:rsid w:val="00F6334D"/>
    <w:rsid w:val="00F850C1"/>
    <w:rsid w:val="00FA1375"/>
    <w:rsid w:val="00FA49AB"/>
    <w:rsid w:val="00FE39C7"/>
    <w:rsid w:val="00FF244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7B6129"/>
    <w:pPr>
      <w:tabs>
        <w:tab w:val="right" w:leader="dot" w:pos="9639"/>
      </w:tabs>
      <w:spacing w:after="120"/>
      <w:ind w:right="850"/>
      <w:jc w:val="left"/>
    </w:pPr>
    <w:rPr>
      <w:bC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9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16C"/>
    <w:pPr>
      <w:ind w:left="720"/>
      <w:contextualSpacing/>
    </w:pPr>
  </w:style>
  <w:style w:type="character" w:customStyle="1" w:styleId="HeaderChar">
    <w:name w:val="Header Char"/>
    <w:basedOn w:val="DefaultParagraphFont"/>
    <w:link w:val="Header"/>
    <w:uiPriority w:val="99"/>
    <w:rsid w:val="00570D22"/>
    <w:rPr>
      <w:rFonts w:ascii="Arial" w:hAnsi="Arial"/>
      <w:lang w:val="fr-FR"/>
    </w:rPr>
  </w:style>
  <w:style w:type="paragraph" w:customStyle="1" w:styleId="StyleDocoriginalNotBold">
    <w:name w:val="Style Doc_original + Not Bold"/>
    <w:basedOn w:val="Docoriginal"/>
    <w:link w:val="StyleDocoriginalNotBoldChar"/>
    <w:autoRedefine/>
    <w:rsid w:val="00570D2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570D22"/>
    <w:rPr>
      <w:rFonts w:ascii="Arial" w:hAnsi="Arial"/>
      <w:b/>
      <w:bCs/>
      <w:spacing w:val="10"/>
      <w:sz w:val="18"/>
      <w:lang w:val="fr-FR" w:eastAsia="en-US" w:bidi="ar-SA"/>
    </w:rPr>
  </w:style>
  <w:style w:type="paragraph" w:customStyle="1" w:styleId="StyleDocnumber">
    <w:name w:val="Style Doc_number"/>
    <w:basedOn w:val="Docoriginal"/>
    <w:rsid w:val="00570D2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570D2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570D22"/>
    <w:rPr>
      <w:rFonts w:ascii="Arial" w:hAnsi="Arial"/>
      <w:b/>
      <w:bCs/>
      <w:spacing w:val="10"/>
      <w:sz w:val="18"/>
      <w:lang w:val="fr-FR" w:eastAsia="en-US" w:bidi="ar-SA"/>
    </w:rPr>
  </w:style>
  <w:style w:type="character" w:customStyle="1" w:styleId="StyleDocoriginalNotBold1">
    <w:name w:val="Style Doc_original + Not Bold1"/>
    <w:basedOn w:val="DefaultParagraphFont"/>
    <w:rsid w:val="00570D22"/>
    <w:rPr>
      <w:rFonts w:ascii="Arial" w:hAnsi="Arial"/>
      <w:b/>
      <w:bCs/>
      <w:spacing w:val="10"/>
      <w:lang w:val="en-US" w:eastAsia="en-US" w:bidi="ar-SA"/>
    </w:rPr>
  </w:style>
  <w:style w:type="character" w:customStyle="1" w:styleId="StyleDoclangBold">
    <w:name w:val="Style Doc_lang + Bold"/>
    <w:basedOn w:val="Doclang"/>
    <w:rsid w:val="00570D22"/>
    <w:rPr>
      <w:rFonts w:ascii="Arial" w:hAnsi="Arial"/>
      <w:b/>
      <w:bCs/>
      <w:sz w:val="20"/>
      <w:lang w:val="en-US"/>
    </w:rPr>
  </w:style>
  <w:style w:type="character" w:customStyle="1" w:styleId="BodyTextChar">
    <w:name w:val="Body Text Char"/>
    <w:basedOn w:val="DefaultParagraphFont"/>
    <w:link w:val="BodyText"/>
    <w:rsid w:val="00570D22"/>
    <w:rPr>
      <w:rFonts w:ascii="Arial" w:hAnsi="Arial"/>
    </w:rPr>
  </w:style>
  <w:style w:type="paragraph" w:customStyle="1" w:styleId="Titre">
    <w:name w:val="Titre"/>
    <w:basedOn w:val="Normal"/>
    <w:qFormat/>
    <w:rsid w:val="007B6129"/>
    <w:pPr>
      <w:autoSpaceDE w:val="0"/>
      <w:autoSpaceDN w:val="0"/>
      <w:adjustRightInd w:val="0"/>
      <w:spacing w:line="360" w:lineRule="auto"/>
      <w:jc w:val="left"/>
    </w:pPr>
    <w:rPr>
      <w:rFonts w:cs="Arial"/>
      <w:bCs/>
      <w:sz w:val="18"/>
      <w:szCs w:val="28"/>
    </w:rPr>
  </w:style>
  <w:style w:type="paragraph" w:styleId="TOC6">
    <w:name w:val="toc 6"/>
    <w:basedOn w:val="Normal"/>
    <w:next w:val="Normal"/>
    <w:autoRedefine/>
    <w:rsid w:val="00570D22"/>
    <w:pPr>
      <w:ind w:left="1000"/>
      <w:jc w:val="left"/>
    </w:pPr>
    <w:rPr>
      <w:rFonts w:asciiTheme="minorHAnsi" w:hAnsiTheme="minorHAnsi"/>
    </w:rPr>
  </w:style>
  <w:style w:type="paragraph" w:styleId="TOC7">
    <w:name w:val="toc 7"/>
    <w:basedOn w:val="Normal"/>
    <w:next w:val="Normal"/>
    <w:autoRedefine/>
    <w:rsid w:val="00570D22"/>
    <w:pPr>
      <w:ind w:left="1200"/>
      <w:jc w:val="left"/>
    </w:pPr>
    <w:rPr>
      <w:rFonts w:asciiTheme="minorHAnsi" w:hAnsiTheme="minorHAnsi"/>
    </w:rPr>
  </w:style>
  <w:style w:type="paragraph" w:styleId="TOC8">
    <w:name w:val="toc 8"/>
    <w:basedOn w:val="Normal"/>
    <w:next w:val="Normal"/>
    <w:autoRedefine/>
    <w:rsid w:val="00570D22"/>
    <w:pPr>
      <w:ind w:left="1400"/>
      <w:jc w:val="left"/>
    </w:pPr>
    <w:rPr>
      <w:rFonts w:asciiTheme="minorHAnsi" w:hAnsiTheme="minorHAnsi"/>
    </w:rPr>
  </w:style>
  <w:style w:type="paragraph" w:styleId="TOC9">
    <w:name w:val="toc 9"/>
    <w:basedOn w:val="Normal"/>
    <w:next w:val="Normal"/>
    <w:autoRedefine/>
    <w:rsid w:val="00570D22"/>
    <w:pPr>
      <w:ind w:left="1600"/>
      <w:jc w:val="left"/>
    </w:pPr>
    <w:rPr>
      <w:rFonts w:asciiTheme="minorHAnsi" w:hAnsiTheme="minorHAnsi"/>
    </w:rPr>
  </w:style>
  <w:style w:type="paragraph" w:styleId="TOCHeading">
    <w:name w:val="TOC Heading"/>
    <w:basedOn w:val="Heading1"/>
    <w:next w:val="Normal"/>
    <w:uiPriority w:val="39"/>
    <w:unhideWhenUsed/>
    <w:qFormat/>
    <w:rsid w:val="00570D22"/>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570D22"/>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7B6129"/>
    <w:pPr>
      <w:tabs>
        <w:tab w:val="right" w:leader="dot" w:pos="9639"/>
      </w:tabs>
      <w:spacing w:after="120"/>
      <w:ind w:right="850"/>
      <w:jc w:val="left"/>
    </w:pPr>
    <w:rPr>
      <w:bC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9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16C"/>
    <w:pPr>
      <w:ind w:left="720"/>
      <w:contextualSpacing/>
    </w:pPr>
  </w:style>
  <w:style w:type="character" w:customStyle="1" w:styleId="HeaderChar">
    <w:name w:val="Header Char"/>
    <w:basedOn w:val="DefaultParagraphFont"/>
    <w:link w:val="Header"/>
    <w:uiPriority w:val="99"/>
    <w:rsid w:val="00570D22"/>
    <w:rPr>
      <w:rFonts w:ascii="Arial" w:hAnsi="Arial"/>
      <w:lang w:val="fr-FR"/>
    </w:rPr>
  </w:style>
  <w:style w:type="paragraph" w:customStyle="1" w:styleId="StyleDocoriginalNotBold">
    <w:name w:val="Style Doc_original + Not Bold"/>
    <w:basedOn w:val="Docoriginal"/>
    <w:link w:val="StyleDocoriginalNotBoldChar"/>
    <w:autoRedefine/>
    <w:rsid w:val="00570D2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570D22"/>
    <w:rPr>
      <w:rFonts w:ascii="Arial" w:hAnsi="Arial"/>
      <w:b/>
      <w:bCs/>
      <w:spacing w:val="10"/>
      <w:sz w:val="18"/>
      <w:lang w:val="fr-FR" w:eastAsia="en-US" w:bidi="ar-SA"/>
    </w:rPr>
  </w:style>
  <w:style w:type="paragraph" w:customStyle="1" w:styleId="StyleDocnumber">
    <w:name w:val="Style Doc_number"/>
    <w:basedOn w:val="Docoriginal"/>
    <w:rsid w:val="00570D2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570D2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570D22"/>
    <w:rPr>
      <w:rFonts w:ascii="Arial" w:hAnsi="Arial"/>
      <w:b/>
      <w:bCs/>
      <w:spacing w:val="10"/>
      <w:sz w:val="18"/>
      <w:lang w:val="fr-FR" w:eastAsia="en-US" w:bidi="ar-SA"/>
    </w:rPr>
  </w:style>
  <w:style w:type="character" w:customStyle="1" w:styleId="StyleDocoriginalNotBold1">
    <w:name w:val="Style Doc_original + Not Bold1"/>
    <w:basedOn w:val="DefaultParagraphFont"/>
    <w:rsid w:val="00570D22"/>
    <w:rPr>
      <w:rFonts w:ascii="Arial" w:hAnsi="Arial"/>
      <w:b/>
      <w:bCs/>
      <w:spacing w:val="10"/>
      <w:lang w:val="en-US" w:eastAsia="en-US" w:bidi="ar-SA"/>
    </w:rPr>
  </w:style>
  <w:style w:type="character" w:customStyle="1" w:styleId="StyleDoclangBold">
    <w:name w:val="Style Doc_lang + Bold"/>
    <w:basedOn w:val="Doclang"/>
    <w:rsid w:val="00570D22"/>
    <w:rPr>
      <w:rFonts w:ascii="Arial" w:hAnsi="Arial"/>
      <w:b/>
      <w:bCs/>
      <w:sz w:val="20"/>
      <w:lang w:val="en-US"/>
    </w:rPr>
  </w:style>
  <w:style w:type="character" w:customStyle="1" w:styleId="BodyTextChar">
    <w:name w:val="Body Text Char"/>
    <w:basedOn w:val="DefaultParagraphFont"/>
    <w:link w:val="BodyText"/>
    <w:rsid w:val="00570D22"/>
    <w:rPr>
      <w:rFonts w:ascii="Arial" w:hAnsi="Arial"/>
    </w:rPr>
  </w:style>
  <w:style w:type="paragraph" w:customStyle="1" w:styleId="Titre">
    <w:name w:val="Titre"/>
    <w:basedOn w:val="Normal"/>
    <w:qFormat/>
    <w:rsid w:val="007B6129"/>
    <w:pPr>
      <w:autoSpaceDE w:val="0"/>
      <w:autoSpaceDN w:val="0"/>
      <w:adjustRightInd w:val="0"/>
      <w:spacing w:line="360" w:lineRule="auto"/>
      <w:jc w:val="left"/>
    </w:pPr>
    <w:rPr>
      <w:rFonts w:cs="Arial"/>
      <w:bCs/>
      <w:sz w:val="18"/>
      <w:szCs w:val="28"/>
    </w:rPr>
  </w:style>
  <w:style w:type="paragraph" w:styleId="TOC6">
    <w:name w:val="toc 6"/>
    <w:basedOn w:val="Normal"/>
    <w:next w:val="Normal"/>
    <w:autoRedefine/>
    <w:rsid w:val="00570D22"/>
    <w:pPr>
      <w:ind w:left="1000"/>
      <w:jc w:val="left"/>
    </w:pPr>
    <w:rPr>
      <w:rFonts w:asciiTheme="minorHAnsi" w:hAnsiTheme="minorHAnsi"/>
    </w:rPr>
  </w:style>
  <w:style w:type="paragraph" w:styleId="TOC7">
    <w:name w:val="toc 7"/>
    <w:basedOn w:val="Normal"/>
    <w:next w:val="Normal"/>
    <w:autoRedefine/>
    <w:rsid w:val="00570D22"/>
    <w:pPr>
      <w:ind w:left="1200"/>
      <w:jc w:val="left"/>
    </w:pPr>
    <w:rPr>
      <w:rFonts w:asciiTheme="minorHAnsi" w:hAnsiTheme="minorHAnsi"/>
    </w:rPr>
  </w:style>
  <w:style w:type="paragraph" w:styleId="TOC8">
    <w:name w:val="toc 8"/>
    <w:basedOn w:val="Normal"/>
    <w:next w:val="Normal"/>
    <w:autoRedefine/>
    <w:rsid w:val="00570D22"/>
    <w:pPr>
      <w:ind w:left="1400"/>
      <w:jc w:val="left"/>
    </w:pPr>
    <w:rPr>
      <w:rFonts w:asciiTheme="minorHAnsi" w:hAnsiTheme="minorHAnsi"/>
    </w:rPr>
  </w:style>
  <w:style w:type="paragraph" w:styleId="TOC9">
    <w:name w:val="toc 9"/>
    <w:basedOn w:val="Normal"/>
    <w:next w:val="Normal"/>
    <w:autoRedefine/>
    <w:rsid w:val="00570D22"/>
    <w:pPr>
      <w:ind w:left="1600"/>
      <w:jc w:val="left"/>
    </w:pPr>
    <w:rPr>
      <w:rFonts w:asciiTheme="minorHAnsi" w:hAnsiTheme="minorHAnsi"/>
    </w:rPr>
  </w:style>
  <w:style w:type="paragraph" w:styleId="TOCHeading">
    <w:name w:val="TOC Heading"/>
    <w:basedOn w:val="Heading1"/>
    <w:next w:val="Normal"/>
    <w:uiPriority w:val="39"/>
    <w:unhideWhenUsed/>
    <w:qFormat/>
    <w:rsid w:val="00570D22"/>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570D22"/>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onz.govt.nz/about-ip/pvr/technical-guidance/currentluse-of-foreign-test&#173;%20reports-for-dus-testing-in-new-zealand/"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8.png"/><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7.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genie/fr/index.jsp"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www.upov.int/genie/en/index.jsp" TargetMode="External"/><Relationship Id="rId43"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61</TotalTime>
  <Pages>47</Pages>
  <Words>10273</Words>
  <Characters>58559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68695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16</cp:revision>
  <cp:lastPrinted>2017-02-17T13:02:00Z</cp:lastPrinted>
  <dcterms:created xsi:type="dcterms:W3CDTF">2017-03-03T08:12:00Z</dcterms:created>
  <dcterms:modified xsi:type="dcterms:W3CDTF">2017-03-03T16:04:00Z</dcterms:modified>
</cp:coreProperties>
</file>