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80679D">
        <w:trPr>
          <w:trHeight w:val="1760"/>
        </w:trPr>
        <w:tc>
          <w:tcPr>
            <w:tcW w:w="3993" w:type="dxa"/>
          </w:tcPr>
          <w:p w:rsidR="000D7780" w:rsidRPr="00C5280D" w:rsidRDefault="000D7780" w:rsidP="006655D3"/>
        </w:tc>
        <w:tc>
          <w:tcPr>
            <w:tcW w:w="1549" w:type="dxa"/>
            <w:vAlign w:val="center"/>
          </w:tcPr>
          <w:p w:rsidR="000D7780" w:rsidRPr="0066450C" w:rsidRDefault="00B324D4" w:rsidP="006655D3">
            <w:pPr>
              <w:pStyle w:val="LogoUPOV"/>
            </w:pPr>
            <w:r w:rsidRPr="0066450C">
              <w:rPr>
                <w:noProof/>
              </w:rPr>
              <w:drawing>
                <wp:inline distT="0" distB="0" distL="0" distR="0" wp14:anchorId="30242ED8" wp14:editId="7725D07C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0D7780" w:rsidRPr="0066450C" w:rsidRDefault="0024416D" w:rsidP="006655D3">
            <w:pPr>
              <w:pStyle w:val="Lettrine"/>
            </w:pPr>
            <w:r w:rsidRPr="0066450C">
              <w:t>E</w:t>
            </w:r>
          </w:p>
          <w:p w:rsidR="000D7780" w:rsidRPr="0066450C" w:rsidRDefault="00667404" w:rsidP="006655D3">
            <w:pPr>
              <w:pStyle w:val="Docoriginal"/>
              <w:rPr>
                <w:lang w:eastAsia="ja-JP"/>
              </w:rPr>
            </w:pPr>
            <w:r w:rsidRPr="0066450C">
              <w:t>TC/</w:t>
            </w:r>
            <w:r w:rsidR="00050E16" w:rsidRPr="0066450C">
              <w:t>5</w:t>
            </w:r>
            <w:r w:rsidR="00544581" w:rsidRPr="0066450C">
              <w:t>2</w:t>
            </w:r>
            <w:r w:rsidRPr="0066450C">
              <w:t>/</w:t>
            </w:r>
            <w:bookmarkStart w:id="0" w:name="Code"/>
            <w:bookmarkEnd w:id="0"/>
            <w:r w:rsidR="00BF4661" w:rsidRPr="0066450C">
              <w:t>20</w:t>
            </w:r>
            <w:r w:rsidR="00C868C8" w:rsidRPr="0066450C">
              <w:rPr>
                <w:rFonts w:hint="eastAsia"/>
                <w:lang w:eastAsia="ja-JP"/>
              </w:rPr>
              <w:t xml:space="preserve"> Add.</w:t>
            </w:r>
          </w:p>
          <w:p w:rsidR="000D7780" w:rsidRPr="0066450C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66450C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66450C">
              <w:rPr>
                <w:rStyle w:val="StyleDoclangBold"/>
                <w:b/>
                <w:bCs/>
                <w:spacing w:val="0"/>
              </w:rPr>
              <w:t>:</w:t>
            </w:r>
            <w:r w:rsidRPr="0066450C">
              <w:rPr>
                <w:rStyle w:val="StyleDocoriginalNotBold1"/>
                <w:spacing w:val="0"/>
              </w:rPr>
              <w:t xml:space="preserve"> </w:t>
            </w:r>
            <w:r w:rsidR="00846D7C" w:rsidRPr="0066450C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24416D" w:rsidRPr="0066450C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66450C">
            <w:pPr>
              <w:pStyle w:val="Docoriginal"/>
            </w:pPr>
            <w:r w:rsidRPr="0066450C">
              <w:rPr>
                <w:spacing w:val="0"/>
              </w:rPr>
              <w:t>DATE:</w:t>
            </w:r>
            <w:r w:rsidR="0061555F" w:rsidRPr="0066450C">
              <w:rPr>
                <w:spacing w:val="0"/>
              </w:rPr>
              <w:t xml:space="preserve"> </w:t>
            </w:r>
            <w:r w:rsidRPr="0066450C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66450C" w:rsidRPr="0066450C">
              <w:rPr>
                <w:rStyle w:val="StyleDocoriginalNotBold1"/>
                <w:spacing w:val="0"/>
                <w:lang w:eastAsia="ja-JP"/>
              </w:rPr>
              <w:t>March 2</w:t>
            </w:r>
            <w:r w:rsidR="00C868C8" w:rsidRPr="0066450C">
              <w:rPr>
                <w:rStyle w:val="StyleDocoriginalNotBold1"/>
                <w:rFonts w:hint="eastAsia"/>
                <w:spacing w:val="0"/>
                <w:lang w:eastAsia="ja-JP"/>
              </w:rPr>
              <w:t>,</w:t>
            </w:r>
            <w:r w:rsidR="0024416D" w:rsidRPr="0066450C">
              <w:rPr>
                <w:b w:val="0"/>
                <w:spacing w:val="0"/>
              </w:rPr>
              <w:t xml:space="preserve"> </w:t>
            </w:r>
            <w:r w:rsidR="001131D5" w:rsidRPr="0066450C">
              <w:rPr>
                <w:b w:val="0"/>
                <w:spacing w:val="0"/>
              </w:rPr>
              <w:t>201</w:t>
            </w:r>
            <w:r w:rsidR="00C91251" w:rsidRPr="0066450C">
              <w:rPr>
                <w:b w:val="0"/>
                <w:spacing w:val="0"/>
              </w:rPr>
              <w:t>6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0D7780" w:rsidRPr="00C5280D" w:rsidRDefault="0024416D" w:rsidP="006655D3">
      <w:pPr>
        <w:pStyle w:val="Sessiontc"/>
      </w:pPr>
      <w:r w:rsidRPr="00C5280D">
        <w:t>Technical Committee</w:t>
      </w:r>
    </w:p>
    <w:p w:rsidR="00361821" w:rsidRPr="00C5280D" w:rsidRDefault="0061555F" w:rsidP="006655D3">
      <w:pPr>
        <w:pStyle w:val="Sessiontcplacedate"/>
      </w:pPr>
      <w:r w:rsidRPr="00C5280D">
        <w:t>F</w:t>
      </w:r>
      <w:r w:rsidR="00050E16">
        <w:t>ift</w:t>
      </w:r>
      <w:r w:rsidR="004B1215">
        <w:t>y-</w:t>
      </w:r>
      <w:r w:rsidR="00544581">
        <w:t>Second</w:t>
      </w:r>
      <w:r w:rsidRPr="00C5280D">
        <w:t xml:space="preserve"> S</w:t>
      </w:r>
      <w:r w:rsidR="00867AC1" w:rsidRPr="00C5280D">
        <w:t>ession</w:t>
      </w:r>
      <w:r w:rsidR="00361821" w:rsidRPr="00C5280D">
        <w:br/>
      </w:r>
      <w:r w:rsidR="00867AC1" w:rsidRPr="00C5280D">
        <w:t>Gen</w:t>
      </w:r>
      <w:r w:rsidRPr="00C5280D">
        <w:t>e</w:t>
      </w:r>
      <w:r w:rsidR="00867AC1" w:rsidRPr="00C5280D">
        <w:t>v</w:t>
      </w:r>
      <w:r w:rsidRPr="00C5280D">
        <w:t>a</w:t>
      </w:r>
      <w:r w:rsidR="00867AC1" w:rsidRPr="00C5280D">
        <w:t xml:space="preserve">, </w:t>
      </w:r>
      <w:r w:rsidR="004B1215">
        <w:t xml:space="preserve">March </w:t>
      </w:r>
      <w:r w:rsidR="00544581">
        <w:t>14</w:t>
      </w:r>
      <w:r w:rsidR="004B1215">
        <w:t xml:space="preserve"> to </w:t>
      </w:r>
      <w:r w:rsidR="00544581">
        <w:t>16</w:t>
      </w:r>
      <w:r w:rsidRPr="00C5280D">
        <w:t>,</w:t>
      </w:r>
      <w:r w:rsidR="00867AC1" w:rsidRPr="00C5280D">
        <w:t xml:space="preserve"> 201</w:t>
      </w:r>
      <w:r w:rsidR="00544581">
        <w:t>6</w:t>
      </w:r>
    </w:p>
    <w:p w:rsidR="00C868C8" w:rsidRDefault="00C868C8" w:rsidP="00BF4661">
      <w:pPr>
        <w:pStyle w:val="Titleofdoc0"/>
        <w:rPr>
          <w:lang w:eastAsia="ja-JP"/>
        </w:rPr>
      </w:pPr>
      <w:bookmarkStart w:id="3" w:name="TitleOfDoc"/>
      <w:bookmarkEnd w:id="3"/>
      <w:r>
        <w:rPr>
          <w:rFonts w:hint="eastAsia"/>
          <w:lang w:eastAsia="ja-JP"/>
        </w:rPr>
        <w:t>addendum to document tc/52/20</w:t>
      </w:r>
    </w:p>
    <w:p w:rsidR="00C868C8" w:rsidRDefault="00C868C8" w:rsidP="00C868C8">
      <w:pPr>
        <w:pStyle w:val="Titleofdoc0"/>
        <w:spacing w:before="0"/>
        <w:rPr>
          <w:lang w:eastAsia="ja-JP"/>
        </w:rPr>
      </w:pPr>
    </w:p>
    <w:p w:rsidR="00BF4661" w:rsidRPr="00C5280D" w:rsidRDefault="00BF4661" w:rsidP="00C868C8">
      <w:pPr>
        <w:pStyle w:val="Titleofdoc0"/>
        <w:spacing w:before="0"/>
      </w:pPr>
      <w:r w:rsidRPr="00BA47C9">
        <w:t>Revision of document TGP/10:</w:t>
      </w:r>
      <w:r>
        <w:t xml:space="preserve"> </w:t>
      </w:r>
      <w:r w:rsidRPr="00BA47C9">
        <w:t xml:space="preserve"> New section: </w:t>
      </w:r>
      <w:r>
        <w:t xml:space="preserve"> </w:t>
      </w:r>
      <w:r w:rsidRPr="00BA47C9">
        <w:t>As</w:t>
      </w:r>
      <w:r>
        <w:t>sessing Uniformity by Off-Types</w:t>
      </w:r>
      <w:r>
        <w:br/>
      </w:r>
      <w:r w:rsidRPr="00BA47C9">
        <w:t xml:space="preserve">on </w:t>
      </w:r>
      <w:r w:rsidR="00C91251">
        <w:t xml:space="preserve">the </w:t>
      </w:r>
      <w:r w:rsidRPr="00BA47C9">
        <w:t xml:space="preserve">Basis of More than One </w:t>
      </w:r>
      <w:r>
        <w:t>growing cycle</w:t>
      </w:r>
      <w:r w:rsidRPr="00BA47C9">
        <w:t xml:space="preserve"> or </w:t>
      </w:r>
      <w:r>
        <w:t xml:space="preserve">on the basis of </w:t>
      </w:r>
      <w:r w:rsidRPr="00BA47C9">
        <w:t>Sub-Samples</w:t>
      </w:r>
    </w:p>
    <w:p w:rsidR="00050E16" w:rsidRPr="00C5280D" w:rsidRDefault="00AE0EF1" w:rsidP="00050E16">
      <w:pPr>
        <w:pStyle w:val="preparedby1"/>
      </w:pPr>
      <w:bookmarkStart w:id="4" w:name="Prepared"/>
      <w:bookmarkEnd w:id="4"/>
      <w:r w:rsidRPr="00BF4661">
        <w:t>Document</w:t>
      </w:r>
      <w:r w:rsidRPr="00C5280D">
        <w:t xml:space="preserve"> </w:t>
      </w:r>
      <w:r w:rsidR="0061555F" w:rsidRPr="00C5280D">
        <w:t>prepared by</w:t>
      </w:r>
      <w:r w:rsidR="00E824F6">
        <w:rPr>
          <w:lang w:eastAsia="ja-JP"/>
        </w:rPr>
        <w:t xml:space="preserve"> the Office of the Union</w:t>
      </w:r>
      <w:r w:rsidR="00050E16">
        <w:br/>
      </w:r>
      <w:r w:rsidR="00050E16">
        <w:br/>
      </w:r>
      <w:r w:rsidR="00050E16">
        <w:rPr>
          <w:color w:val="A6A6A6" w:themeColor="background1" w:themeShade="A6"/>
        </w:rPr>
        <w:t>Disclaimer:  this document does not represent UPOV policies or guidance</w:t>
      </w:r>
    </w:p>
    <w:p w:rsidR="00C868C8" w:rsidRDefault="00C868C8" w:rsidP="00E824F6">
      <w:pPr>
        <w:autoSpaceDE w:val="0"/>
        <w:autoSpaceDN w:val="0"/>
        <w:adjustRightInd w:val="0"/>
        <w:rPr>
          <w:lang w:eastAsia="ja-JP"/>
        </w:rPr>
      </w:pPr>
      <w:r>
        <w:rPr>
          <w:rFonts w:cs="Arial"/>
          <w:sz w:val="19"/>
          <w:szCs w:val="19"/>
        </w:rPr>
        <w:t>The Annex to this document contains a c</w:t>
      </w:r>
      <w:r w:rsidR="003052DC">
        <w:rPr>
          <w:rFonts w:cs="Arial"/>
          <w:sz w:val="19"/>
          <w:szCs w:val="19"/>
        </w:rPr>
        <w:t xml:space="preserve">opy of a presentation </w:t>
      </w:r>
      <w:r w:rsidR="00E824F6">
        <w:rPr>
          <w:rFonts w:cs="Arial"/>
          <w:sz w:val="19"/>
          <w:szCs w:val="19"/>
        </w:rPr>
        <w:t xml:space="preserve">by </w:t>
      </w:r>
      <w:r w:rsidR="00E824F6">
        <w:rPr>
          <w:rFonts w:hint="eastAsia"/>
          <w:lang w:eastAsia="ja-JP"/>
        </w:rPr>
        <w:t>experts from Germany and the United</w:t>
      </w:r>
      <w:r w:rsidR="00E824F6">
        <w:rPr>
          <w:lang w:eastAsia="ja-JP"/>
        </w:rPr>
        <w:t> Kingdom</w:t>
      </w:r>
      <w:r w:rsidR="00E824F6">
        <w:rPr>
          <w:rFonts w:cs="Arial"/>
          <w:sz w:val="19"/>
          <w:szCs w:val="19"/>
        </w:rPr>
        <w:t xml:space="preserve"> on</w:t>
      </w:r>
      <w:r w:rsidR="003052DC">
        <w:rPr>
          <w:rFonts w:cs="Arial"/>
          <w:sz w:val="19"/>
          <w:szCs w:val="19"/>
        </w:rPr>
        <w:t xml:space="preserve"> </w:t>
      </w:r>
      <w:r w:rsidR="003052DC">
        <w:rPr>
          <w:rFonts w:cs="Arial" w:hint="eastAsia"/>
          <w:sz w:val="19"/>
          <w:szCs w:val="19"/>
          <w:lang w:eastAsia="ja-JP"/>
        </w:rPr>
        <w:t>a</w:t>
      </w:r>
      <w:r w:rsidR="003052DC" w:rsidRPr="003052DC">
        <w:rPr>
          <w:rFonts w:cs="Arial"/>
          <w:sz w:val="19"/>
          <w:szCs w:val="19"/>
        </w:rPr>
        <w:t>ssessing uniformity by off-types on the basis of more than one growing cycle</w:t>
      </w:r>
      <w:r>
        <w:rPr>
          <w:rFonts w:cs="Arial"/>
          <w:sz w:val="19"/>
          <w:szCs w:val="19"/>
        </w:rPr>
        <w:t xml:space="preserve"> </w:t>
      </w:r>
      <w:r w:rsidR="0066450C">
        <w:rPr>
          <w:rFonts w:cs="Arial"/>
          <w:sz w:val="19"/>
          <w:szCs w:val="19"/>
        </w:rPr>
        <w:br/>
      </w:r>
      <w:r>
        <w:rPr>
          <w:rFonts w:cs="Arial"/>
          <w:sz w:val="19"/>
          <w:szCs w:val="19"/>
        </w:rPr>
        <w:t>(in English</w:t>
      </w:r>
      <w:r>
        <w:rPr>
          <w:rFonts w:cs="Arial" w:hint="eastAsia"/>
          <w:sz w:val="19"/>
          <w:szCs w:val="19"/>
          <w:lang w:eastAsia="ja-JP"/>
        </w:rPr>
        <w:t xml:space="preserve"> </w:t>
      </w:r>
      <w:r>
        <w:rPr>
          <w:rFonts w:cs="Arial"/>
          <w:sz w:val="19"/>
          <w:szCs w:val="19"/>
        </w:rPr>
        <w:t>only)</w:t>
      </w:r>
      <w:r w:rsidR="00E824F6">
        <w:rPr>
          <w:rFonts w:cs="Arial"/>
          <w:sz w:val="19"/>
          <w:szCs w:val="19"/>
        </w:rPr>
        <w:t xml:space="preserve"> to be made at the fifty-second session of the Technical Committee, to be held in Geneva, from March 1</w:t>
      </w:r>
      <w:r w:rsidR="00D12848">
        <w:rPr>
          <w:rFonts w:cs="Arial"/>
          <w:sz w:val="19"/>
          <w:szCs w:val="19"/>
        </w:rPr>
        <w:t>4</w:t>
      </w:r>
      <w:r w:rsidR="00E824F6">
        <w:rPr>
          <w:rFonts w:cs="Arial"/>
          <w:sz w:val="19"/>
          <w:szCs w:val="19"/>
        </w:rPr>
        <w:t xml:space="preserve"> to 1</w:t>
      </w:r>
      <w:r w:rsidR="00D12848">
        <w:rPr>
          <w:rFonts w:cs="Arial"/>
          <w:sz w:val="19"/>
          <w:szCs w:val="19"/>
        </w:rPr>
        <w:t>6</w:t>
      </w:r>
      <w:r w:rsidR="00E824F6">
        <w:rPr>
          <w:rFonts w:cs="Arial"/>
          <w:sz w:val="19"/>
          <w:szCs w:val="19"/>
        </w:rPr>
        <w:t>, 2016</w:t>
      </w:r>
      <w:r>
        <w:rPr>
          <w:rFonts w:cs="Arial"/>
          <w:sz w:val="19"/>
          <w:szCs w:val="19"/>
        </w:rPr>
        <w:t>.</w:t>
      </w:r>
      <w:r w:rsidR="00E824F6" w:rsidRPr="00E824F6">
        <w:rPr>
          <w:rFonts w:hint="eastAsia"/>
          <w:lang w:eastAsia="ja-JP"/>
        </w:rPr>
        <w:t xml:space="preserve"> </w:t>
      </w:r>
    </w:p>
    <w:p w:rsidR="002A15A5" w:rsidRPr="00C868C8" w:rsidRDefault="002A15A5" w:rsidP="00C868C8">
      <w:pPr>
        <w:pStyle w:val="DecisionParagraphs"/>
        <w:keepLines/>
        <w:tabs>
          <w:tab w:val="clear" w:pos="5387"/>
          <w:tab w:val="left" w:pos="5954"/>
        </w:tabs>
        <w:ind w:left="0"/>
        <w:jc w:val="left"/>
        <w:rPr>
          <w:i w:val="0"/>
          <w:lang w:eastAsia="ja-JP"/>
        </w:rPr>
      </w:pPr>
    </w:p>
    <w:p w:rsidR="002A15A5" w:rsidRPr="00C868C8" w:rsidRDefault="002A15A5" w:rsidP="00C868C8">
      <w:pPr>
        <w:pStyle w:val="DecisionParagraphs"/>
        <w:keepLines/>
        <w:tabs>
          <w:tab w:val="clear" w:pos="5387"/>
          <w:tab w:val="left" w:pos="5954"/>
        </w:tabs>
        <w:ind w:left="0"/>
        <w:jc w:val="left"/>
        <w:rPr>
          <w:i w:val="0"/>
        </w:rPr>
      </w:pPr>
    </w:p>
    <w:p w:rsidR="002A15A5" w:rsidRPr="00C868C8" w:rsidRDefault="002A15A5" w:rsidP="00C868C8">
      <w:pPr>
        <w:pStyle w:val="DecisionParagraphs"/>
        <w:keepLines/>
        <w:tabs>
          <w:tab w:val="clear" w:pos="5387"/>
          <w:tab w:val="left" w:pos="5954"/>
        </w:tabs>
        <w:ind w:left="0"/>
        <w:jc w:val="left"/>
        <w:rPr>
          <w:i w:val="0"/>
        </w:rPr>
      </w:pPr>
    </w:p>
    <w:p w:rsidR="00BF4661" w:rsidRDefault="00BF4661" w:rsidP="00BF4661">
      <w:pPr>
        <w:jc w:val="right"/>
      </w:pPr>
      <w:r>
        <w:t>[Annex follow</w:t>
      </w:r>
      <w:r w:rsidR="003052DC">
        <w:rPr>
          <w:rFonts w:hint="eastAsia"/>
          <w:lang w:eastAsia="ja-JP"/>
        </w:rPr>
        <w:t>s</w:t>
      </w:r>
      <w:r>
        <w:t>]</w:t>
      </w:r>
    </w:p>
    <w:p w:rsidR="00BF4661" w:rsidRDefault="00BF4661" w:rsidP="00BF4661"/>
    <w:p w:rsidR="00BF4661" w:rsidRDefault="00BF4661" w:rsidP="00BF4661">
      <w:pPr>
        <w:rPr>
          <w:snapToGrid w:val="0"/>
        </w:rPr>
        <w:sectPr w:rsidR="00BF4661" w:rsidSect="00476F1D">
          <w:headerReference w:type="default" r:id="rId10"/>
          <w:pgSz w:w="11907" w:h="16840" w:code="9"/>
          <w:pgMar w:top="510" w:right="1134" w:bottom="851" w:left="1134" w:header="510" w:footer="680" w:gutter="0"/>
          <w:cols w:space="720"/>
          <w:titlePg/>
        </w:sectPr>
      </w:pPr>
    </w:p>
    <w:p w:rsidR="00797CC9" w:rsidRPr="000302C1" w:rsidRDefault="00797CC9" w:rsidP="000302C1">
      <w:pPr>
        <w:jc w:val="center"/>
      </w:pPr>
    </w:p>
    <w:p w:rsidR="003052DC" w:rsidRDefault="003052DC" w:rsidP="003052DC">
      <w:pPr>
        <w:jc w:val="center"/>
        <w:rPr>
          <w:lang w:eastAsia="ja-JP"/>
        </w:rPr>
      </w:pPr>
      <w:r w:rsidRPr="003052DC">
        <w:rPr>
          <w:lang w:eastAsia="ja-JP"/>
        </w:rPr>
        <w:t>ASSESSING UNIFORMITY BY OFF-TYPES ON THE BASIS OF MORE THAN ONE GROWING CYCLE</w:t>
      </w:r>
      <w:r w:rsidRPr="003052DC">
        <w:rPr>
          <w:lang w:eastAsia="ja-JP"/>
        </w:rPr>
        <w:br/>
        <w:t>RISKS, BENEFITS AND COSTS</w:t>
      </w: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  <w:bookmarkStart w:id="5" w:name="_GoBack"/>
      <w:bookmarkEnd w:id="5"/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  <w:r w:rsidRPr="003052DC">
        <w:rPr>
          <w:noProof/>
        </w:rPr>
        <w:drawing>
          <wp:inline distT="0" distB="0" distL="0" distR="0" wp14:anchorId="2883BE70" wp14:editId="612DA78D">
            <wp:extent cx="4572638" cy="3429479"/>
            <wp:effectExtent l="19050" t="19050" r="18415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  <w:r w:rsidRPr="003052DC">
        <w:rPr>
          <w:noProof/>
        </w:rPr>
        <w:drawing>
          <wp:inline distT="0" distB="0" distL="0" distR="0" wp14:anchorId="58F49522" wp14:editId="3A0A1F41">
            <wp:extent cx="4572638" cy="3429479"/>
            <wp:effectExtent l="19050" t="19050" r="18415" b="190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  <w:r w:rsidRPr="003052DC">
        <w:rPr>
          <w:noProof/>
        </w:rPr>
        <w:drawing>
          <wp:inline distT="0" distB="0" distL="0" distR="0" wp14:anchorId="3DE76283" wp14:editId="70BB14FA">
            <wp:extent cx="4572638" cy="3429479"/>
            <wp:effectExtent l="19050" t="19050" r="18415" b="1905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  <w:r w:rsidRPr="003052DC">
        <w:rPr>
          <w:noProof/>
        </w:rPr>
        <w:drawing>
          <wp:inline distT="0" distB="0" distL="0" distR="0" wp14:anchorId="04933E12" wp14:editId="1FC0D89C">
            <wp:extent cx="4572638" cy="3429479"/>
            <wp:effectExtent l="19050" t="19050" r="18415" b="1905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  <w:r w:rsidRPr="003052DC">
        <w:rPr>
          <w:noProof/>
        </w:rPr>
        <w:drawing>
          <wp:inline distT="0" distB="0" distL="0" distR="0" wp14:anchorId="32BCD2A7" wp14:editId="10EA154E">
            <wp:extent cx="4572638" cy="3429479"/>
            <wp:effectExtent l="19050" t="19050" r="18415" b="1905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  <w:r w:rsidRPr="003052DC">
        <w:rPr>
          <w:noProof/>
        </w:rPr>
        <w:drawing>
          <wp:inline distT="0" distB="0" distL="0" distR="0" wp14:anchorId="4C79AD36" wp14:editId="72F6BBEB">
            <wp:extent cx="4572638" cy="3429479"/>
            <wp:effectExtent l="19050" t="19050" r="18415" b="1905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  <w:r w:rsidRPr="003052DC">
        <w:rPr>
          <w:noProof/>
        </w:rPr>
        <w:drawing>
          <wp:inline distT="0" distB="0" distL="0" distR="0" wp14:anchorId="55BFEE22" wp14:editId="3F1F73BB">
            <wp:extent cx="4572638" cy="3429479"/>
            <wp:effectExtent l="19050" t="19050" r="18415" b="1905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  <w:r w:rsidRPr="003052DC">
        <w:rPr>
          <w:noProof/>
        </w:rPr>
        <w:drawing>
          <wp:inline distT="0" distB="0" distL="0" distR="0" wp14:anchorId="7E42FA02" wp14:editId="6A7E18B5">
            <wp:extent cx="4572638" cy="3429479"/>
            <wp:effectExtent l="19050" t="19050" r="18415" b="1905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  <w:r w:rsidRPr="003052DC">
        <w:rPr>
          <w:noProof/>
        </w:rPr>
        <w:drawing>
          <wp:inline distT="0" distB="0" distL="0" distR="0" wp14:anchorId="1DEB7F7C" wp14:editId="6E86715D">
            <wp:extent cx="4572638" cy="3429479"/>
            <wp:effectExtent l="19050" t="19050" r="18415" b="1905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  <w:r w:rsidRPr="003052DC">
        <w:rPr>
          <w:noProof/>
        </w:rPr>
        <w:drawing>
          <wp:inline distT="0" distB="0" distL="0" distR="0" wp14:anchorId="667DC821" wp14:editId="027389B6">
            <wp:extent cx="4572638" cy="3429479"/>
            <wp:effectExtent l="19050" t="19050" r="18415" b="1905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  <w:r w:rsidRPr="003052DC">
        <w:rPr>
          <w:noProof/>
        </w:rPr>
        <w:drawing>
          <wp:inline distT="0" distB="0" distL="0" distR="0" wp14:anchorId="5DF43FE3" wp14:editId="7E43BDA1">
            <wp:extent cx="4572638" cy="3429479"/>
            <wp:effectExtent l="19050" t="19050" r="18415" b="1905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  <w:r w:rsidRPr="003052DC">
        <w:rPr>
          <w:noProof/>
        </w:rPr>
        <w:drawing>
          <wp:inline distT="0" distB="0" distL="0" distR="0" wp14:anchorId="792BEA89" wp14:editId="24D19164">
            <wp:extent cx="4572638" cy="3429479"/>
            <wp:effectExtent l="19050" t="19050" r="18415" b="1905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  <w:r w:rsidRPr="003052DC">
        <w:rPr>
          <w:noProof/>
        </w:rPr>
        <w:drawing>
          <wp:inline distT="0" distB="0" distL="0" distR="0" wp14:anchorId="02D9D9DB" wp14:editId="7A8769EA">
            <wp:extent cx="4572638" cy="3429479"/>
            <wp:effectExtent l="19050" t="19050" r="18415" b="1905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  <w:r w:rsidRPr="003052DC">
        <w:rPr>
          <w:noProof/>
        </w:rPr>
        <w:drawing>
          <wp:inline distT="0" distB="0" distL="0" distR="0" wp14:anchorId="572878CC" wp14:editId="46AF042C">
            <wp:extent cx="4572638" cy="3429479"/>
            <wp:effectExtent l="19050" t="19050" r="18415" b="1905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  <w:r w:rsidRPr="003052DC">
        <w:rPr>
          <w:noProof/>
        </w:rPr>
        <w:drawing>
          <wp:inline distT="0" distB="0" distL="0" distR="0" wp14:anchorId="2302F9A5" wp14:editId="442FEFE8">
            <wp:extent cx="4572638" cy="3429479"/>
            <wp:effectExtent l="19050" t="19050" r="18415" b="1905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  <w:r w:rsidRPr="003052DC">
        <w:rPr>
          <w:noProof/>
        </w:rPr>
        <w:drawing>
          <wp:inline distT="0" distB="0" distL="0" distR="0" wp14:anchorId="4D1D483B" wp14:editId="7768F0A6">
            <wp:extent cx="4572638" cy="3429479"/>
            <wp:effectExtent l="19050" t="19050" r="18415" b="1905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  <w:r w:rsidRPr="003052DC">
        <w:rPr>
          <w:noProof/>
        </w:rPr>
        <w:drawing>
          <wp:inline distT="0" distB="0" distL="0" distR="0" wp14:anchorId="2C525AE2" wp14:editId="6E756165">
            <wp:extent cx="4572638" cy="3429479"/>
            <wp:effectExtent l="19050" t="19050" r="18415" b="1905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  <w:r w:rsidRPr="003052DC">
        <w:rPr>
          <w:noProof/>
        </w:rPr>
        <w:drawing>
          <wp:inline distT="0" distB="0" distL="0" distR="0" wp14:anchorId="21B0680A" wp14:editId="07941929">
            <wp:extent cx="4572638" cy="3429479"/>
            <wp:effectExtent l="19050" t="19050" r="18415" b="1905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  <w:r w:rsidRPr="003052DC">
        <w:rPr>
          <w:noProof/>
        </w:rPr>
        <w:drawing>
          <wp:inline distT="0" distB="0" distL="0" distR="0" wp14:anchorId="683B45F6" wp14:editId="44F7DBFD">
            <wp:extent cx="4572638" cy="3429479"/>
            <wp:effectExtent l="19050" t="19050" r="18415" b="1905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  <w:r w:rsidRPr="003052DC">
        <w:rPr>
          <w:noProof/>
        </w:rPr>
        <w:drawing>
          <wp:inline distT="0" distB="0" distL="0" distR="0" wp14:anchorId="421377E1" wp14:editId="7FEADDA8">
            <wp:extent cx="4572638" cy="3429479"/>
            <wp:effectExtent l="19050" t="19050" r="18415" b="1905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  <w:r w:rsidRPr="003052DC">
        <w:rPr>
          <w:noProof/>
        </w:rPr>
        <w:drawing>
          <wp:inline distT="0" distB="0" distL="0" distR="0" wp14:anchorId="77E93AF6" wp14:editId="4987E66E">
            <wp:extent cx="4572638" cy="3429479"/>
            <wp:effectExtent l="19050" t="19050" r="18415" b="1905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3052DC" w:rsidRDefault="003052DC" w:rsidP="003052DC">
      <w:pPr>
        <w:jc w:val="center"/>
        <w:rPr>
          <w:lang w:eastAsia="ja-JP"/>
        </w:rPr>
      </w:pPr>
    </w:p>
    <w:p w:rsidR="00050E16" w:rsidRPr="00C5280D" w:rsidRDefault="00050E16" w:rsidP="008E1C47">
      <w:pPr>
        <w:jc w:val="right"/>
      </w:pPr>
      <w:r w:rsidRPr="00C5280D">
        <w:t xml:space="preserve">[End of </w:t>
      </w:r>
      <w:r w:rsidR="000302C1">
        <w:t xml:space="preserve">Annex and of </w:t>
      </w:r>
      <w:r w:rsidRPr="00C5280D">
        <w:t>document]</w:t>
      </w:r>
    </w:p>
    <w:sectPr w:rsidR="00050E16" w:rsidRPr="00C5280D" w:rsidSect="00526139">
      <w:headerReference w:type="default" r:id="rId32"/>
      <w:headerReference w:type="first" r:id="rId33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F43" w:rsidRDefault="00720F43" w:rsidP="006655D3">
      <w:r>
        <w:separator/>
      </w:r>
    </w:p>
    <w:p w:rsidR="00720F43" w:rsidRDefault="00720F43" w:rsidP="006655D3"/>
    <w:p w:rsidR="00720F43" w:rsidRDefault="00720F43" w:rsidP="006655D3"/>
  </w:endnote>
  <w:endnote w:type="continuationSeparator" w:id="0">
    <w:p w:rsidR="00720F43" w:rsidRDefault="00720F43" w:rsidP="006655D3">
      <w:r>
        <w:separator/>
      </w:r>
    </w:p>
    <w:p w:rsidR="00720F43" w:rsidRPr="00BF4661" w:rsidRDefault="00720F43">
      <w:pPr>
        <w:pStyle w:val="Footer"/>
        <w:spacing w:after="60"/>
        <w:rPr>
          <w:sz w:val="18"/>
          <w:lang w:val="fr-FR"/>
        </w:rPr>
      </w:pPr>
      <w:r w:rsidRPr="00BF4661">
        <w:rPr>
          <w:sz w:val="18"/>
          <w:lang w:val="fr-FR"/>
        </w:rPr>
        <w:t>[Suite de la note de la page précédente]</w:t>
      </w:r>
    </w:p>
    <w:p w:rsidR="00720F43" w:rsidRPr="00BF4661" w:rsidRDefault="00720F43" w:rsidP="006655D3">
      <w:pPr>
        <w:rPr>
          <w:lang w:val="fr-FR"/>
        </w:rPr>
      </w:pPr>
    </w:p>
    <w:p w:rsidR="00720F43" w:rsidRPr="00BF4661" w:rsidRDefault="00720F43" w:rsidP="006655D3">
      <w:pPr>
        <w:rPr>
          <w:lang w:val="fr-FR"/>
        </w:rPr>
      </w:pPr>
    </w:p>
  </w:endnote>
  <w:endnote w:type="continuationNotice" w:id="1">
    <w:p w:rsidR="00720F43" w:rsidRPr="00BF4661" w:rsidRDefault="00720F43" w:rsidP="006655D3">
      <w:pPr>
        <w:rPr>
          <w:lang w:val="fr-FR"/>
        </w:rPr>
      </w:pPr>
      <w:r w:rsidRPr="00BF4661">
        <w:rPr>
          <w:lang w:val="fr-FR"/>
        </w:rPr>
        <w:t>[Suite de la note page suivante]</w:t>
      </w:r>
    </w:p>
    <w:p w:rsidR="00720F43" w:rsidRPr="00BF4661" w:rsidRDefault="00720F43" w:rsidP="006655D3">
      <w:pPr>
        <w:rPr>
          <w:lang w:val="fr-FR"/>
        </w:rPr>
      </w:pPr>
    </w:p>
    <w:p w:rsidR="00720F43" w:rsidRPr="00BF4661" w:rsidRDefault="00720F43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F43" w:rsidRDefault="00720F43" w:rsidP="006655D3">
      <w:r>
        <w:separator/>
      </w:r>
    </w:p>
  </w:footnote>
  <w:footnote w:type="continuationSeparator" w:id="0">
    <w:p w:rsidR="00720F43" w:rsidRDefault="00720F43" w:rsidP="006655D3">
      <w:r>
        <w:separator/>
      </w:r>
    </w:p>
  </w:footnote>
  <w:footnote w:type="continuationNotice" w:id="1">
    <w:p w:rsidR="00720F43" w:rsidRPr="00AB530F" w:rsidRDefault="00720F43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F43" w:rsidRDefault="00720F43" w:rsidP="00EB048E">
    <w:pPr>
      <w:pStyle w:val="Header"/>
    </w:pPr>
    <w:r>
      <w:t>TC/52/20</w:t>
    </w:r>
  </w:p>
  <w:p w:rsidR="00720F43" w:rsidRPr="00C5280D" w:rsidRDefault="00720F43" w:rsidP="00EB048E">
    <w:pPr>
      <w:pStyle w:val="Header"/>
    </w:pPr>
    <w:proofErr w:type="gramStart"/>
    <w:r w:rsidRPr="00C5280D">
      <w:t>page</w:t>
    </w:r>
    <w:proofErr w:type="gramEnd"/>
    <w:r w:rsidRPr="00C5280D">
      <w:t xml:space="preserve">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071A3E">
      <w:rPr>
        <w:rStyle w:val="PageNumber"/>
        <w:noProof/>
      </w:rPr>
      <w:t>1</w:t>
    </w:r>
    <w:r w:rsidRPr="00C5280D">
      <w:rPr>
        <w:rStyle w:val="PageNumber"/>
      </w:rPr>
      <w:fldChar w:fldCharType="end"/>
    </w:r>
  </w:p>
  <w:p w:rsidR="00720F43" w:rsidRPr="00C5280D" w:rsidRDefault="00720F43" w:rsidP="00720F43">
    <w:pPr>
      <w:tabs>
        <w:tab w:val="left" w:pos="555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139" w:rsidRPr="00C5280D" w:rsidRDefault="00526139" w:rsidP="00EB048E">
    <w:pPr>
      <w:pStyle w:val="Header"/>
      <w:rPr>
        <w:rStyle w:val="PageNumber"/>
        <w:lang w:val="en-US" w:eastAsia="ja-JP"/>
      </w:rPr>
    </w:pPr>
    <w:r>
      <w:rPr>
        <w:rStyle w:val="PageNumber"/>
        <w:lang w:val="en-US"/>
      </w:rPr>
      <w:t>TC/52/20</w:t>
    </w:r>
    <w:r w:rsidR="00B06BEA">
      <w:rPr>
        <w:rStyle w:val="PageNumber"/>
        <w:rFonts w:hint="eastAsia"/>
        <w:lang w:val="en-US" w:eastAsia="ja-JP"/>
      </w:rPr>
      <w:t xml:space="preserve"> Add.</w:t>
    </w:r>
  </w:p>
  <w:p w:rsidR="00526139" w:rsidRPr="00C5280D" w:rsidRDefault="00526139" w:rsidP="00EB048E">
    <w:pPr>
      <w:pStyle w:val="Header"/>
      <w:rPr>
        <w:lang w:val="en-US"/>
      </w:rPr>
    </w:pPr>
    <w:r>
      <w:rPr>
        <w:lang w:val="en-US"/>
      </w:rPr>
      <w:t xml:space="preserve">Annex,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071A3E">
      <w:rPr>
        <w:rStyle w:val="PageNumber"/>
        <w:noProof/>
        <w:lang w:val="en-US"/>
      </w:rPr>
      <w:t>11</w:t>
    </w:r>
    <w:r w:rsidRPr="00C5280D">
      <w:rPr>
        <w:rStyle w:val="PageNumber"/>
        <w:lang w:val="en-US"/>
      </w:rPr>
      <w:fldChar w:fldCharType="end"/>
    </w:r>
  </w:p>
  <w:p w:rsidR="00526139" w:rsidRPr="00C5280D" w:rsidRDefault="00526139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F43" w:rsidRDefault="00720F43" w:rsidP="00720F43">
    <w:pPr>
      <w:pStyle w:val="Header"/>
      <w:rPr>
        <w:lang w:eastAsia="ja-JP"/>
      </w:rPr>
    </w:pPr>
    <w:r>
      <w:t>TC/52/20</w:t>
    </w:r>
    <w:r w:rsidR="003052DC">
      <w:rPr>
        <w:rFonts w:hint="eastAsia"/>
        <w:lang w:eastAsia="ja-JP"/>
      </w:rPr>
      <w:t xml:space="preserve"> </w:t>
    </w:r>
    <w:proofErr w:type="spellStart"/>
    <w:r w:rsidR="003052DC">
      <w:rPr>
        <w:rFonts w:hint="eastAsia"/>
        <w:lang w:eastAsia="ja-JP"/>
      </w:rPr>
      <w:t>Add</w:t>
    </w:r>
    <w:proofErr w:type="spellEnd"/>
    <w:r w:rsidR="003052DC">
      <w:rPr>
        <w:rFonts w:hint="eastAsia"/>
        <w:lang w:eastAsia="ja-JP"/>
      </w:rPr>
      <w:t>.</w:t>
    </w:r>
  </w:p>
  <w:p w:rsidR="00720F43" w:rsidRDefault="00720F43" w:rsidP="00720F43">
    <w:pPr>
      <w:pStyle w:val="Header"/>
    </w:pPr>
  </w:p>
  <w:p w:rsidR="00720F43" w:rsidRPr="005C056F" w:rsidRDefault="003052DC" w:rsidP="00720F43">
    <w:pPr>
      <w:pStyle w:val="Header"/>
      <w:rPr>
        <w:lang w:eastAsia="ja-JP"/>
      </w:rPr>
    </w:pPr>
    <w:r>
      <w:t>ANNEX</w:t>
    </w:r>
  </w:p>
  <w:p w:rsidR="00720F43" w:rsidRPr="005C056F" w:rsidRDefault="00720F43" w:rsidP="00720F43">
    <w:pPr>
      <w:pStyle w:val="Header"/>
      <w:rPr>
        <w:rFonts w:eastAsia="MS Mincho"/>
        <w:lang w:eastAsia="ja-JP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D3E39"/>
    <w:multiLevelType w:val="hybridMultilevel"/>
    <w:tmpl w:val="6E46F8A0"/>
    <w:lvl w:ilvl="0" w:tplc="0E4CF37C">
      <w:start w:val="1"/>
      <w:numFmt w:val="lowerLetter"/>
      <w:lvlText w:val="(%1)"/>
      <w:lvlJc w:val="left"/>
      <w:pPr>
        <w:ind w:left="5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13" w:hanging="360"/>
      </w:pPr>
    </w:lvl>
    <w:lvl w:ilvl="2" w:tplc="0409001B" w:tentative="1">
      <w:start w:val="1"/>
      <w:numFmt w:val="lowerRoman"/>
      <w:lvlText w:val="%3."/>
      <w:lvlJc w:val="right"/>
      <w:pPr>
        <w:ind w:left="7033" w:hanging="180"/>
      </w:pPr>
    </w:lvl>
    <w:lvl w:ilvl="3" w:tplc="0409000F" w:tentative="1">
      <w:start w:val="1"/>
      <w:numFmt w:val="decimal"/>
      <w:lvlText w:val="%4."/>
      <w:lvlJc w:val="left"/>
      <w:pPr>
        <w:ind w:left="7753" w:hanging="360"/>
      </w:pPr>
    </w:lvl>
    <w:lvl w:ilvl="4" w:tplc="04090019" w:tentative="1">
      <w:start w:val="1"/>
      <w:numFmt w:val="lowerLetter"/>
      <w:lvlText w:val="%5."/>
      <w:lvlJc w:val="left"/>
      <w:pPr>
        <w:ind w:left="8473" w:hanging="360"/>
      </w:pPr>
    </w:lvl>
    <w:lvl w:ilvl="5" w:tplc="0409001B" w:tentative="1">
      <w:start w:val="1"/>
      <w:numFmt w:val="lowerRoman"/>
      <w:lvlText w:val="%6."/>
      <w:lvlJc w:val="right"/>
      <w:pPr>
        <w:ind w:left="9193" w:hanging="180"/>
      </w:pPr>
    </w:lvl>
    <w:lvl w:ilvl="6" w:tplc="0409000F" w:tentative="1">
      <w:start w:val="1"/>
      <w:numFmt w:val="decimal"/>
      <w:lvlText w:val="%7."/>
      <w:lvlJc w:val="left"/>
      <w:pPr>
        <w:ind w:left="9913" w:hanging="360"/>
      </w:pPr>
    </w:lvl>
    <w:lvl w:ilvl="7" w:tplc="04090019" w:tentative="1">
      <w:start w:val="1"/>
      <w:numFmt w:val="lowerLetter"/>
      <w:lvlText w:val="%8."/>
      <w:lvlJc w:val="left"/>
      <w:pPr>
        <w:ind w:left="10633" w:hanging="360"/>
      </w:pPr>
    </w:lvl>
    <w:lvl w:ilvl="8" w:tplc="0409001B" w:tentative="1">
      <w:start w:val="1"/>
      <w:numFmt w:val="lowerRoman"/>
      <w:lvlText w:val="%9."/>
      <w:lvlJc w:val="right"/>
      <w:pPr>
        <w:ind w:left="11353" w:hanging="180"/>
      </w:pPr>
    </w:lvl>
  </w:abstractNum>
  <w:abstractNum w:abstractNumId="1">
    <w:nsid w:val="6A574A55"/>
    <w:multiLevelType w:val="hybridMultilevel"/>
    <w:tmpl w:val="6E46F8A0"/>
    <w:lvl w:ilvl="0" w:tplc="0E4CF37C">
      <w:start w:val="1"/>
      <w:numFmt w:val="lowerLetter"/>
      <w:lvlText w:val="(%1)"/>
      <w:lvlJc w:val="left"/>
      <w:pPr>
        <w:ind w:left="5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13" w:hanging="360"/>
      </w:pPr>
    </w:lvl>
    <w:lvl w:ilvl="2" w:tplc="0409001B" w:tentative="1">
      <w:start w:val="1"/>
      <w:numFmt w:val="lowerRoman"/>
      <w:lvlText w:val="%3."/>
      <w:lvlJc w:val="right"/>
      <w:pPr>
        <w:ind w:left="7033" w:hanging="180"/>
      </w:pPr>
    </w:lvl>
    <w:lvl w:ilvl="3" w:tplc="0409000F" w:tentative="1">
      <w:start w:val="1"/>
      <w:numFmt w:val="decimal"/>
      <w:lvlText w:val="%4."/>
      <w:lvlJc w:val="left"/>
      <w:pPr>
        <w:ind w:left="7753" w:hanging="360"/>
      </w:pPr>
    </w:lvl>
    <w:lvl w:ilvl="4" w:tplc="04090019" w:tentative="1">
      <w:start w:val="1"/>
      <w:numFmt w:val="lowerLetter"/>
      <w:lvlText w:val="%5."/>
      <w:lvlJc w:val="left"/>
      <w:pPr>
        <w:ind w:left="8473" w:hanging="360"/>
      </w:pPr>
    </w:lvl>
    <w:lvl w:ilvl="5" w:tplc="0409001B" w:tentative="1">
      <w:start w:val="1"/>
      <w:numFmt w:val="lowerRoman"/>
      <w:lvlText w:val="%6."/>
      <w:lvlJc w:val="right"/>
      <w:pPr>
        <w:ind w:left="9193" w:hanging="180"/>
      </w:pPr>
    </w:lvl>
    <w:lvl w:ilvl="6" w:tplc="0409000F" w:tentative="1">
      <w:start w:val="1"/>
      <w:numFmt w:val="decimal"/>
      <w:lvlText w:val="%7."/>
      <w:lvlJc w:val="left"/>
      <w:pPr>
        <w:ind w:left="9913" w:hanging="360"/>
      </w:pPr>
    </w:lvl>
    <w:lvl w:ilvl="7" w:tplc="04090019" w:tentative="1">
      <w:start w:val="1"/>
      <w:numFmt w:val="lowerLetter"/>
      <w:lvlText w:val="%8."/>
      <w:lvlJc w:val="left"/>
      <w:pPr>
        <w:ind w:left="10633" w:hanging="360"/>
      </w:pPr>
    </w:lvl>
    <w:lvl w:ilvl="8" w:tplc="0409001B" w:tentative="1">
      <w:start w:val="1"/>
      <w:numFmt w:val="lowerRoman"/>
      <w:lvlText w:val="%9."/>
      <w:lvlJc w:val="right"/>
      <w:pPr>
        <w:ind w:left="113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661"/>
    <w:rsid w:val="00010CF3"/>
    <w:rsid w:val="00011E27"/>
    <w:rsid w:val="000148BC"/>
    <w:rsid w:val="00024AB8"/>
    <w:rsid w:val="000302C1"/>
    <w:rsid w:val="00030854"/>
    <w:rsid w:val="00036028"/>
    <w:rsid w:val="00044642"/>
    <w:rsid w:val="000446B9"/>
    <w:rsid w:val="00047E21"/>
    <w:rsid w:val="00050E16"/>
    <w:rsid w:val="00071A3E"/>
    <w:rsid w:val="00085505"/>
    <w:rsid w:val="000A63AB"/>
    <w:rsid w:val="000C5373"/>
    <w:rsid w:val="000C7021"/>
    <w:rsid w:val="000D6BBC"/>
    <w:rsid w:val="000D7780"/>
    <w:rsid w:val="000E3F99"/>
    <w:rsid w:val="000E5C31"/>
    <w:rsid w:val="000F2F11"/>
    <w:rsid w:val="00105929"/>
    <w:rsid w:val="00110C36"/>
    <w:rsid w:val="001131D5"/>
    <w:rsid w:val="0012490F"/>
    <w:rsid w:val="00141DB8"/>
    <w:rsid w:val="00143660"/>
    <w:rsid w:val="00157224"/>
    <w:rsid w:val="0017474A"/>
    <w:rsid w:val="001758C6"/>
    <w:rsid w:val="00182B99"/>
    <w:rsid w:val="00184BBD"/>
    <w:rsid w:val="001F1551"/>
    <w:rsid w:val="0020608D"/>
    <w:rsid w:val="0021332C"/>
    <w:rsid w:val="00213982"/>
    <w:rsid w:val="0024416D"/>
    <w:rsid w:val="00254A58"/>
    <w:rsid w:val="00271911"/>
    <w:rsid w:val="002800A0"/>
    <w:rsid w:val="002801B3"/>
    <w:rsid w:val="00281060"/>
    <w:rsid w:val="00285DC9"/>
    <w:rsid w:val="00287CD1"/>
    <w:rsid w:val="002940E8"/>
    <w:rsid w:val="002A15A5"/>
    <w:rsid w:val="002A6E50"/>
    <w:rsid w:val="002C256A"/>
    <w:rsid w:val="002D6478"/>
    <w:rsid w:val="003052DC"/>
    <w:rsid w:val="00305A7F"/>
    <w:rsid w:val="003152FE"/>
    <w:rsid w:val="00327436"/>
    <w:rsid w:val="0033778D"/>
    <w:rsid w:val="00344BD6"/>
    <w:rsid w:val="003551F1"/>
    <w:rsid w:val="0035528D"/>
    <w:rsid w:val="00361821"/>
    <w:rsid w:val="003A2653"/>
    <w:rsid w:val="003C0A78"/>
    <w:rsid w:val="003C34C1"/>
    <w:rsid w:val="003D227C"/>
    <w:rsid w:val="003D2B4D"/>
    <w:rsid w:val="00444A88"/>
    <w:rsid w:val="00474DA4"/>
    <w:rsid w:val="00476B4D"/>
    <w:rsid w:val="00476F1D"/>
    <w:rsid w:val="004805FA"/>
    <w:rsid w:val="004935D2"/>
    <w:rsid w:val="004B1215"/>
    <w:rsid w:val="004C2083"/>
    <w:rsid w:val="004D047D"/>
    <w:rsid w:val="004F305A"/>
    <w:rsid w:val="00512164"/>
    <w:rsid w:val="00514A8A"/>
    <w:rsid w:val="00516825"/>
    <w:rsid w:val="00520297"/>
    <w:rsid w:val="00526139"/>
    <w:rsid w:val="005338F9"/>
    <w:rsid w:val="005408F0"/>
    <w:rsid w:val="0054281C"/>
    <w:rsid w:val="00544581"/>
    <w:rsid w:val="0055268D"/>
    <w:rsid w:val="0057099E"/>
    <w:rsid w:val="00576BE4"/>
    <w:rsid w:val="005A400A"/>
    <w:rsid w:val="005B35D0"/>
    <w:rsid w:val="005F4E24"/>
    <w:rsid w:val="00612379"/>
    <w:rsid w:val="0061555F"/>
    <w:rsid w:val="00641200"/>
    <w:rsid w:val="006463C7"/>
    <w:rsid w:val="0066450C"/>
    <w:rsid w:val="006655D3"/>
    <w:rsid w:val="00666F98"/>
    <w:rsid w:val="00667404"/>
    <w:rsid w:val="00677F0B"/>
    <w:rsid w:val="00687EB4"/>
    <w:rsid w:val="006B17D2"/>
    <w:rsid w:val="006C224E"/>
    <w:rsid w:val="006D0EBA"/>
    <w:rsid w:val="006D780A"/>
    <w:rsid w:val="006E3018"/>
    <w:rsid w:val="00720F43"/>
    <w:rsid w:val="007265F9"/>
    <w:rsid w:val="00732DEC"/>
    <w:rsid w:val="00735BD5"/>
    <w:rsid w:val="0074415C"/>
    <w:rsid w:val="007556F6"/>
    <w:rsid w:val="00760EEF"/>
    <w:rsid w:val="00777EE5"/>
    <w:rsid w:val="00784836"/>
    <w:rsid w:val="0079023E"/>
    <w:rsid w:val="00797CC9"/>
    <w:rsid w:val="007A2854"/>
    <w:rsid w:val="007D0B9D"/>
    <w:rsid w:val="007D19B0"/>
    <w:rsid w:val="007E01E9"/>
    <w:rsid w:val="007F498F"/>
    <w:rsid w:val="0080679D"/>
    <w:rsid w:val="008108B0"/>
    <w:rsid w:val="00811B20"/>
    <w:rsid w:val="0082296E"/>
    <w:rsid w:val="00824099"/>
    <w:rsid w:val="00830374"/>
    <w:rsid w:val="008454A6"/>
    <w:rsid w:val="00846D7C"/>
    <w:rsid w:val="00867AC1"/>
    <w:rsid w:val="00884009"/>
    <w:rsid w:val="008A743F"/>
    <w:rsid w:val="008C0970"/>
    <w:rsid w:val="008C0A0C"/>
    <w:rsid w:val="008D0BC5"/>
    <w:rsid w:val="008D2CF7"/>
    <w:rsid w:val="008E1C47"/>
    <w:rsid w:val="00900C26"/>
    <w:rsid w:val="0090197F"/>
    <w:rsid w:val="00906DDC"/>
    <w:rsid w:val="00934E09"/>
    <w:rsid w:val="00936253"/>
    <w:rsid w:val="009464A8"/>
    <w:rsid w:val="00951BEE"/>
    <w:rsid w:val="00952DD4"/>
    <w:rsid w:val="00954BDC"/>
    <w:rsid w:val="00957503"/>
    <w:rsid w:val="00970FED"/>
    <w:rsid w:val="009724B1"/>
    <w:rsid w:val="009738EA"/>
    <w:rsid w:val="00992D82"/>
    <w:rsid w:val="00997029"/>
    <w:rsid w:val="009A7580"/>
    <w:rsid w:val="009B440E"/>
    <w:rsid w:val="009D690D"/>
    <w:rsid w:val="009E65B6"/>
    <w:rsid w:val="00A00541"/>
    <w:rsid w:val="00A24C10"/>
    <w:rsid w:val="00A42AC3"/>
    <w:rsid w:val="00A430CF"/>
    <w:rsid w:val="00A52B4A"/>
    <w:rsid w:val="00A54309"/>
    <w:rsid w:val="00AB2B93"/>
    <w:rsid w:val="00AB530F"/>
    <w:rsid w:val="00AB7E5B"/>
    <w:rsid w:val="00AE0EF1"/>
    <w:rsid w:val="00AE2937"/>
    <w:rsid w:val="00B00E41"/>
    <w:rsid w:val="00B06BEA"/>
    <w:rsid w:val="00B07301"/>
    <w:rsid w:val="00B224DE"/>
    <w:rsid w:val="00B324D4"/>
    <w:rsid w:val="00B46575"/>
    <w:rsid w:val="00B734BD"/>
    <w:rsid w:val="00B73675"/>
    <w:rsid w:val="00B84BBD"/>
    <w:rsid w:val="00BA43FB"/>
    <w:rsid w:val="00BC127D"/>
    <w:rsid w:val="00BC1FE6"/>
    <w:rsid w:val="00BC4C4D"/>
    <w:rsid w:val="00BD1FDB"/>
    <w:rsid w:val="00BF4661"/>
    <w:rsid w:val="00C061B6"/>
    <w:rsid w:val="00C2446C"/>
    <w:rsid w:val="00C36AE5"/>
    <w:rsid w:val="00C41F17"/>
    <w:rsid w:val="00C47E8F"/>
    <w:rsid w:val="00C511D2"/>
    <w:rsid w:val="00C5280D"/>
    <w:rsid w:val="00C5791C"/>
    <w:rsid w:val="00C66290"/>
    <w:rsid w:val="00C72B7A"/>
    <w:rsid w:val="00C824BA"/>
    <w:rsid w:val="00C868C8"/>
    <w:rsid w:val="00C91251"/>
    <w:rsid w:val="00C973F2"/>
    <w:rsid w:val="00CA1DE6"/>
    <w:rsid w:val="00CA304C"/>
    <w:rsid w:val="00CA59E0"/>
    <w:rsid w:val="00CA7332"/>
    <w:rsid w:val="00CA774A"/>
    <w:rsid w:val="00CC11B0"/>
    <w:rsid w:val="00CE466C"/>
    <w:rsid w:val="00CF7E36"/>
    <w:rsid w:val="00D12848"/>
    <w:rsid w:val="00D3708D"/>
    <w:rsid w:val="00D4034F"/>
    <w:rsid w:val="00D40426"/>
    <w:rsid w:val="00D579C7"/>
    <w:rsid w:val="00D57C96"/>
    <w:rsid w:val="00D6322F"/>
    <w:rsid w:val="00D63A9C"/>
    <w:rsid w:val="00D91203"/>
    <w:rsid w:val="00D95174"/>
    <w:rsid w:val="00DA6F36"/>
    <w:rsid w:val="00DB596E"/>
    <w:rsid w:val="00DB7773"/>
    <w:rsid w:val="00DC00EA"/>
    <w:rsid w:val="00DD7375"/>
    <w:rsid w:val="00E32F7E"/>
    <w:rsid w:val="00E72D49"/>
    <w:rsid w:val="00E7593C"/>
    <w:rsid w:val="00E7678A"/>
    <w:rsid w:val="00E824F6"/>
    <w:rsid w:val="00E935F1"/>
    <w:rsid w:val="00E94A81"/>
    <w:rsid w:val="00EA1FFB"/>
    <w:rsid w:val="00EB048E"/>
    <w:rsid w:val="00EB33EB"/>
    <w:rsid w:val="00ED0F49"/>
    <w:rsid w:val="00EE34DF"/>
    <w:rsid w:val="00EF2C31"/>
    <w:rsid w:val="00EF2F89"/>
    <w:rsid w:val="00F1237A"/>
    <w:rsid w:val="00F22CBD"/>
    <w:rsid w:val="00F24735"/>
    <w:rsid w:val="00F349FD"/>
    <w:rsid w:val="00F45372"/>
    <w:rsid w:val="00F503BA"/>
    <w:rsid w:val="00F560F7"/>
    <w:rsid w:val="00F6334D"/>
    <w:rsid w:val="00F6647C"/>
    <w:rsid w:val="00F84577"/>
    <w:rsid w:val="00F86434"/>
    <w:rsid w:val="00FA49AB"/>
    <w:rsid w:val="00FE39C7"/>
    <w:rsid w:val="00FE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476F1D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noProof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476F1D"/>
    <w:pPr>
      <w:tabs>
        <w:tab w:val="right" w:leader="dot" w:pos="9639"/>
      </w:tabs>
      <w:spacing w:before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F4661"/>
    <w:rPr>
      <w:rFonts w:ascii="Arial" w:hAnsi="Arial"/>
      <w:caps/>
    </w:rPr>
  </w:style>
  <w:style w:type="paragraph" w:customStyle="1" w:styleId="Style1">
    <w:name w:val="Style1"/>
    <w:basedOn w:val="Normal"/>
    <w:rsid w:val="00EB33EB"/>
    <w:pPr>
      <w:tabs>
        <w:tab w:val="decimal" w:pos="907"/>
        <w:tab w:val="left" w:pos="1077"/>
      </w:tabs>
    </w:pPr>
    <w:rPr>
      <w:rFonts w:ascii="Times New Roman" w:hAnsi="Times New Roman"/>
      <w:sz w:val="24"/>
      <w:szCs w:val="24"/>
      <w:lang w:eastAsia="ja-JP"/>
    </w:rPr>
  </w:style>
  <w:style w:type="table" w:styleId="TableGrid">
    <w:name w:val="Table Grid"/>
    <w:basedOn w:val="TableNormal"/>
    <w:rsid w:val="005B35D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476F1D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noProof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476F1D"/>
    <w:pPr>
      <w:tabs>
        <w:tab w:val="right" w:leader="dot" w:pos="9639"/>
      </w:tabs>
      <w:spacing w:before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F4661"/>
    <w:rPr>
      <w:rFonts w:ascii="Arial" w:hAnsi="Arial"/>
      <w:caps/>
    </w:rPr>
  </w:style>
  <w:style w:type="paragraph" w:customStyle="1" w:styleId="Style1">
    <w:name w:val="Style1"/>
    <w:basedOn w:val="Normal"/>
    <w:rsid w:val="00EB33EB"/>
    <w:pPr>
      <w:tabs>
        <w:tab w:val="decimal" w:pos="907"/>
        <w:tab w:val="left" w:pos="1077"/>
      </w:tabs>
    </w:pPr>
    <w:rPr>
      <w:rFonts w:ascii="Times New Roman" w:hAnsi="Times New Roman"/>
      <w:sz w:val="24"/>
      <w:szCs w:val="24"/>
      <w:lang w:eastAsia="ja-JP"/>
    </w:rPr>
  </w:style>
  <w:style w:type="table" w:styleId="TableGrid">
    <w:name w:val="Table Grid"/>
    <w:basedOn w:val="TableNormal"/>
    <w:rsid w:val="005B35D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header" Target="header1.xml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2\Template\tc_52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D906F-3600-4E47-86A0-191DA202D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tc_52_EN.dotx</Template>
  <TotalTime>32</TotalTime>
  <Pages>12</Pages>
  <Words>160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TC/50</vt:lpstr>
    </vt:vector>
  </TitlesOfParts>
  <Company>UPOV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TC/50</dc:title>
  <dc:creator>TAVEIRA Leontino</dc:creator>
  <cp:lastModifiedBy>SANCHEZ-VIZCAINO GOMEZ Rosa Maria</cp:lastModifiedBy>
  <cp:revision>13</cp:revision>
  <cp:lastPrinted>2016-03-03T09:00:00Z</cp:lastPrinted>
  <dcterms:created xsi:type="dcterms:W3CDTF">2016-02-25T17:14:00Z</dcterms:created>
  <dcterms:modified xsi:type="dcterms:W3CDTF">2016-03-03T09:08:00Z</dcterms:modified>
</cp:coreProperties>
</file>