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B5F59" w:rsidP="00AC2883">
            <w:pPr>
              <w:pStyle w:val="Sessiontc"/>
              <w:spacing w:line="240" w:lineRule="auto"/>
            </w:pPr>
            <w:r>
              <w:t>M</w:t>
            </w:r>
            <w:r w:rsidRPr="000805AE">
              <w:rPr>
                <w:kern w:val="0"/>
              </w:rPr>
              <w:t>eeting</w:t>
            </w:r>
            <w:r w:rsidR="006821B2" w:rsidRPr="000805AE">
              <w:rPr>
                <w:kern w:val="0"/>
              </w:rPr>
              <w:t xml:space="preserve"> on Electronic Applicat</w:t>
            </w:r>
            <w:r w:rsidR="006821B2">
              <w:t>ions</w:t>
            </w:r>
          </w:p>
          <w:p w:rsidR="009A3DBD" w:rsidRDefault="00AB5F59" w:rsidP="00BA528E">
            <w:pPr>
              <w:pStyle w:val="Sessiontcplacedate"/>
              <w:contextualSpacing w:val="0"/>
            </w:pPr>
            <w:r>
              <w:t>First m</w:t>
            </w:r>
            <w:r w:rsidR="00A33150">
              <w:t>eeting</w:t>
            </w:r>
          </w:p>
          <w:p w:rsidR="00EB4E9C" w:rsidRPr="00DC3802" w:rsidRDefault="00EB4E9C" w:rsidP="00AB5F59">
            <w:pPr>
              <w:pStyle w:val="Sessiontcplacedate"/>
              <w:spacing w:before="0"/>
              <w:contextualSpacing w:val="0"/>
              <w:rPr>
                <w:sz w:val="22"/>
              </w:rPr>
            </w:pPr>
            <w:r w:rsidRPr="00DA4973">
              <w:t xml:space="preserve">Geneva, </w:t>
            </w:r>
            <w:r w:rsidR="00AB5F59">
              <w:t>March 15, 2023</w:t>
            </w:r>
          </w:p>
        </w:tc>
        <w:tc>
          <w:tcPr>
            <w:tcW w:w="3127" w:type="dxa"/>
          </w:tcPr>
          <w:p w:rsidR="008C3987" w:rsidRPr="003C7FBE" w:rsidRDefault="009A3DBD" w:rsidP="00902C86">
            <w:pPr>
              <w:pStyle w:val="Doccode"/>
              <w:spacing w:line="240" w:lineRule="exact"/>
            </w:pPr>
            <w:r>
              <w:t>EA</w:t>
            </w:r>
            <w:r w:rsidR="00AB5F59">
              <w:t>M</w:t>
            </w:r>
            <w:r>
              <w:t>/</w:t>
            </w:r>
            <w:r w:rsidR="00AB5F59">
              <w:t>1</w:t>
            </w:r>
            <w:r w:rsidR="00BA528E">
              <w:t>/</w:t>
            </w:r>
            <w:r w:rsidR="005745A0">
              <w:t>4</w:t>
            </w:r>
            <w:r w:rsidR="00622D13">
              <w:t xml:space="preserve"> Rev.</w:t>
            </w:r>
          </w:p>
          <w:p w:rsidR="00EB4E9C" w:rsidRPr="00F221E0" w:rsidRDefault="00EB4E9C" w:rsidP="003C7FBE">
            <w:pPr>
              <w:pStyle w:val="Docoriginal"/>
              <w:rPr>
                <w:lang w:val="en-US"/>
              </w:rPr>
            </w:pPr>
            <w:r w:rsidRPr="00F221E0">
              <w:rPr>
                <w:lang w:val="en-US"/>
              </w:rPr>
              <w:t>Original:</w:t>
            </w:r>
            <w:r w:rsidRPr="00F221E0">
              <w:rPr>
                <w:b w:val="0"/>
                <w:spacing w:val="0"/>
                <w:lang w:val="en-US"/>
              </w:rPr>
              <w:t xml:space="preserve">  English</w:t>
            </w:r>
          </w:p>
          <w:p w:rsidR="00EB4E9C" w:rsidRPr="00F221E0" w:rsidRDefault="00EB4E9C" w:rsidP="00622D13">
            <w:pPr>
              <w:pStyle w:val="Docoriginal"/>
              <w:rPr>
                <w:lang w:val="en-US"/>
              </w:rPr>
            </w:pPr>
            <w:r w:rsidRPr="00F221E0">
              <w:rPr>
                <w:lang w:val="en-US"/>
              </w:rPr>
              <w:t>Date:</w:t>
            </w:r>
            <w:r w:rsidR="007D3DD7" w:rsidRPr="00F221E0">
              <w:rPr>
                <w:b w:val="0"/>
                <w:spacing w:val="0"/>
                <w:lang w:val="en-US"/>
              </w:rPr>
              <w:t xml:space="preserve">  </w:t>
            </w:r>
            <w:r w:rsidR="00485448" w:rsidRPr="00387B53">
              <w:rPr>
                <w:rFonts w:cs="Arial"/>
                <w:b w:val="0"/>
                <w:spacing w:val="0"/>
                <w:lang w:val="en-US"/>
              </w:rPr>
              <w:t xml:space="preserve">March </w:t>
            </w:r>
            <w:r w:rsidR="00622D13">
              <w:rPr>
                <w:rFonts w:cs="Arial"/>
                <w:b w:val="0"/>
                <w:spacing w:val="0"/>
                <w:lang w:val="en-US"/>
              </w:rPr>
              <w:t>10,</w:t>
            </w:r>
            <w:r w:rsidR="005745A0" w:rsidRPr="00387B53">
              <w:rPr>
                <w:rFonts w:cs="Arial"/>
                <w:b w:val="0"/>
                <w:spacing w:val="0"/>
                <w:lang w:val="en-US"/>
              </w:rPr>
              <w:t xml:space="preserve"> 2023</w:t>
            </w:r>
          </w:p>
        </w:tc>
      </w:tr>
    </w:tbl>
    <w:p w:rsidR="0012235B" w:rsidRDefault="003C2B06" w:rsidP="004E5454">
      <w:pPr>
        <w:pStyle w:val="Titleofdoc0"/>
        <w:rPr>
          <w:rFonts w:cs="Arial"/>
        </w:rPr>
      </w:pPr>
      <w:r>
        <w:rPr>
          <w:rFonts w:cs="Arial"/>
        </w:rPr>
        <w:t xml:space="preserve">UPOV e-PVP </w:t>
      </w:r>
      <w:r w:rsidR="005745A0" w:rsidRPr="002849C5">
        <w:rPr>
          <w:rFonts w:cs="Arial"/>
        </w:rPr>
        <w:t>Administration module</w:t>
      </w:r>
    </w:p>
    <w:p w:rsidR="00F34A1A" w:rsidRPr="006A644A" w:rsidRDefault="00F34A1A" w:rsidP="00F34A1A">
      <w:pPr>
        <w:pStyle w:val="preparedby1"/>
        <w:jc w:val="left"/>
      </w:pPr>
      <w:bookmarkStart w:id="1" w:name="_Toc475955714"/>
      <w:bookmarkStart w:id="2" w:name="_Toc477186291"/>
      <w:bookmarkStart w:id="3" w:name="_Toc126154036"/>
      <w:r w:rsidRPr="000C4E25">
        <w:t xml:space="preserve">Document </w:t>
      </w:r>
      <w:r w:rsidR="00744A03">
        <w:t>revised</w:t>
      </w:r>
      <w:r w:rsidRPr="000C4E25">
        <w:t xml:space="preserve"> by the Office of the Union</w:t>
      </w:r>
    </w:p>
    <w:p w:rsidR="00F34A1A" w:rsidRPr="006A644A" w:rsidRDefault="00F34A1A" w:rsidP="00F34A1A">
      <w:pPr>
        <w:pStyle w:val="Disclaimer"/>
      </w:pPr>
      <w:r w:rsidRPr="006A644A">
        <w:t>Disclaimer:  this document does not represent UPOV policies or guidance</w:t>
      </w:r>
    </w:p>
    <w:p w:rsidR="00050E16" w:rsidRPr="00C5280D" w:rsidRDefault="005745A0" w:rsidP="005745A0">
      <w:pPr>
        <w:pStyle w:val="Heading1"/>
        <w:rPr>
          <w:snapToGrid w:val="0"/>
        </w:rPr>
      </w:pPr>
      <w:bookmarkStart w:id="4" w:name="_Toc129081201"/>
      <w:r w:rsidRPr="002849C5">
        <w:t>EXECUTIVE SUMMARY</w:t>
      </w:r>
      <w:bookmarkEnd w:id="1"/>
      <w:bookmarkEnd w:id="2"/>
      <w:bookmarkEnd w:id="3"/>
      <w:bookmarkEnd w:id="4"/>
    </w:p>
    <w:p w:rsidR="00050E16" w:rsidRPr="004B1215" w:rsidRDefault="00050E16" w:rsidP="004B1215"/>
    <w:p w:rsidR="005745A0" w:rsidRPr="002849C5" w:rsidRDefault="005745A0">
      <w:pPr>
        <w:rPr>
          <w:rFonts w:cs="Arial"/>
          <w:color w:val="000000"/>
        </w:rPr>
      </w:pPr>
      <w:r w:rsidRPr="002849C5">
        <w:rPr>
          <w:rFonts w:cs="Arial"/>
          <w:color w:val="000000"/>
        </w:rPr>
        <w:fldChar w:fldCharType="begin"/>
      </w:r>
      <w:r w:rsidRPr="002849C5">
        <w:rPr>
          <w:rFonts w:cs="Arial"/>
          <w:color w:val="000000"/>
        </w:rPr>
        <w:instrText xml:space="preserve"> AUTONUM  </w:instrText>
      </w:r>
      <w:r w:rsidRPr="002849C5">
        <w:rPr>
          <w:rFonts w:cs="Arial"/>
          <w:color w:val="000000"/>
        </w:rPr>
        <w:fldChar w:fldCharType="end"/>
      </w:r>
      <w:r w:rsidRPr="002849C5">
        <w:rPr>
          <w:rFonts w:cs="Arial"/>
          <w:color w:val="000000"/>
        </w:rPr>
        <w:tab/>
        <w:t xml:space="preserve">The purpose of this document is to present </w:t>
      </w:r>
      <w:r w:rsidR="0012235B">
        <w:rPr>
          <w:rFonts w:cs="Arial"/>
          <w:color w:val="000000"/>
        </w:rPr>
        <w:t xml:space="preserve">information on the </w:t>
      </w:r>
      <w:r w:rsidRPr="002849C5">
        <w:rPr>
          <w:rFonts w:cs="Arial"/>
          <w:color w:val="000000"/>
        </w:rPr>
        <w:t xml:space="preserve">UPOV </w:t>
      </w:r>
      <w:r>
        <w:rPr>
          <w:rFonts w:cs="Arial"/>
          <w:color w:val="000000"/>
        </w:rPr>
        <w:t>e</w:t>
      </w:r>
      <w:r w:rsidRPr="002849C5">
        <w:rPr>
          <w:rFonts w:cs="Arial"/>
          <w:color w:val="000000"/>
        </w:rPr>
        <w:t xml:space="preserve">-PVP Administration </w:t>
      </w:r>
      <w:r w:rsidR="00FF41E9">
        <w:rPr>
          <w:rFonts w:cs="Arial"/>
          <w:color w:val="000000"/>
        </w:rPr>
        <w:t>M</w:t>
      </w:r>
      <w:r w:rsidRPr="002849C5">
        <w:rPr>
          <w:rFonts w:cs="Arial"/>
          <w:color w:val="000000"/>
        </w:rPr>
        <w:t>odule and the planned future developments</w:t>
      </w:r>
      <w:r w:rsidR="0012235B">
        <w:rPr>
          <w:rFonts w:cs="Arial"/>
          <w:color w:val="000000"/>
        </w:rPr>
        <w:t xml:space="preserve"> concerning</w:t>
      </w:r>
      <w:r w:rsidRPr="002849C5">
        <w:rPr>
          <w:rFonts w:cs="Arial"/>
          <w:color w:val="000000"/>
        </w:rPr>
        <w:t>:</w:t>
      </w:r>
    </w:p>
    <w:p w:rsidR="005745A0" w:rsidRPr="002849C5" w:rsidRDefault="005745A0" w:rsidP="005745A0">
      <w:pPr>
        <w:rPr>
          <w:rFonts w:cs="Arial"/>
          <w:color w:val="000000"/>
        </w:rPr>
      </w:pPr>
    </w:p>
    <w:p w:rsidR="005745A0" w:rsidRDefault="005745A0" w:rsidP="00387B53">
      <w:pPr>
        <w:pStyle w:val="ListParagraph"/>
        <w:numPr>
          <w:ilvl w:val="0"/>
          <w:numId w:val="1"/>
        </w:numPr>
        <w:ind w:left="992" w:hanging="425"/>
        <w:jc w:val="both"/>
        <w:rPr>
          <w:rFonts w:ascii="Arial" w:eastAsia="Times New Roman" w:hAnsi="Arial" w:cs="Arial"/>
          <w:color w:val="000000"/>
          <w:sz w:val="20"/>
          <w:szCs w:val="20"/>
          <w:lang w:val="en-US" w:eastAsia="en-US"/>
        </w:rPr>
      </w:pPr>
      <w:r w:rsidRPr="002849C5">
        <w:rPr>
          <w:rFonts w:ascii="Arial" w:eastAsia="Times New Roman" w:hAnsi="Arial" w:cs="Arial"/>
          <w:color w:val="000000"/>
          <w:sz w:val="20"/>
          <w:szCs w:val="20"/>
          <w:lang w:val="en-US" w:eastAsia="en-US"/>
        </w:rPr>
        <w:t xml:space="preserve">functionalities of UPOV e-PVP Administration </w:t>
      </w:r>
      <w:r w:rsidR="00FF41E9">
        <w:rPr>
          <w:rFonts w:ascii="Arial" w:eastAsia="Times New Roman" w:hAnsi="Arial" w:cs="Arial"/>
          <w:color w:val="000000"/>
          <w:sz w:val="20"/>
          <w:szCs w:val="20"/>
          <w:lang w:val="en-US" w:eastAsia="en-US"/>
        </w:rPr>
        <w:t>M</w:t>
      </w:r>
      <w:r w:rsidRPr="002849C5">
        <w:rPr>
          <w:rFonts w:ascii="Arial" w:eastAsia="Times New Roman" w:hAnsi="Arial" w:cs="Arial"/>
          <w:color w:val="000000"/>
          <w:sz w:val="20"/>
          <w:szCs w:val="20"/>
          <w:lang w:val="en-US" w:eastAsia="en-US"/>
        </w:rPr>
        <w:t xml:space="preserve">odule, as set out in paragraphs </w:t>
      </w:r>
      <w:r w:rsidR="00F34A1A">
        <w:rPr>
          <w:rFonts w:ascii="Arial" w:eastAsia="Times New Roman" w:hAnsi="Arial" w:cs="Arial"/>
          <w:color w:val="000000"/>
          <w:sz w:val="20"/>
          <w:szCs w:val="20"/>
          <w:lang w:val="en-US" w:eastAsia="en-US"/>
        </w:rPr>
        <w:t>3</w:t>
      </w:r>
      <w:r w:rsidRPr="002849C5">
        <w:rPr>
          <w:rFonts w:ascii="Arial" w:eastAsia="Times New Roman" w:hAnsi="Arial" w:cs="Arial"/>
          <w:color w:val="000000"/>
          <w:sz w:val="20"/>
          <w:szCs w:val="20"/>
          <w:lang w:val="en-US" w:eastAsia="en-US"/>
        </w:rPr>
        <w:t xml:space="preserve"> </w:t>
      </w:r>
      <w:r w:rsidR="0005235F">
        <w:rPr>
          <w:rFonts w:ascii="Arial" w:eastAsia="Times New Roman" w:hAnsi="Arial" w:cs="Arial"/>
          <w:color w:val="000000"/>
          <w:sz w:val="20"/>
          <w:szCs w:val="20"/>
          <w:lang w:val="en-US" w:eastAsia="en-US"/>
        </w:rPr>
        <w:t xml:space="preserve">and </w:t>
      </w:r>
      <w:r w:rsidR="00F34A1A">
        <w:rPr>
          <w:rFonts w:ascii="Arial" w:eastAsia="Times New Roman" w:hAnsi="Arial" w:cs="Arial"/>
          <w:color w:val="000000"/>
          <w:sz w:val="20"/>
          <w:szCs w:val="20"/>
          <w:lang w:val="en-US" w:eastAsia="en-US"/>
        </w:rPr>
        <w:t>4</w:t>
      </w:r>
      <w:r w:rsidRPr="002849C5">
        <w:rPr>
          <w:rFonts w:ascii="Arial" w:eastAsia="Times New Roman" w:hAnsi="Arial" w:cs="Arial"/>
          <w:color w:val="000000"/>
          <w:sz w:val="20"/>
          <w:szCs w:val="20"/>
          <w:lang w:val="en-US" w:eastAsia="en-US"/>
        </w:rPr>
        <w:t xml:space="preserve"> of this document;</w:t>
      </w:r>
    </w:p>
    <w:p w:rsidR="00387B53" w:rsidRPr="00387B53" w:rsidRDefault="00387B53" w:rsidP="00387B53">
      <w:pPr>
        <w:rPr>
          <w:rFonts w:cs="Arial"/>
          <w:color w:val="000000"/>
        </w:rPr>
      </w:pPr>
    </w:p>
    <w:p w:rsidR="0005235F" w:rsidRDefault="0005235F" w:rsidP="00387B53">
      <w:pPr>
        <w:pStyle w:val="ListParagraph"/>
        <w:numPr>
          <w:ilvl w:val="0"/>
          <w:numId w:val="1"/>
        </w:numPr>
        <w:ind w:left="992" w:hanging="425"/>
        <w:jc w:val="both"/>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 xml:space="preserve">planned launch </w:t>
      </w:r>
      <w:r w:rsidRPr="002849C5">
        <w:rPr>
          <w:rFonts w:ascii="Arial" w:eastAsia="Times New Roman" w:hAnsi="Arial" w:cs="Arial"/>
          <w:color w:val="000000"/>
          <w:sz w:val="20"/>
          <w:szCs w:val="20"/>
          <w:lang w:val="en-US" w:eastAsia="en-US"/>
        </w:rPr>
        <w:t xml:space="preserve">, as set out in paragraphs </w:t>
      </w:r>
      <w:r w:rsidR="00F34A1A">
        <w:rPr>
          <w:rFonts w:ascii="Arial" w:eastAsia="Times New Roman" w:hAnsi="Arial" w:cs="Arial"/>
          <w:color w:val="000000"/>
          <w:sz w:val="20"/>
          <w:szCs w:val="20"/>
          <w:lang w:val="en-US" w:eastAsia="en-US"/>
        </w:rPr>
        <w:t>5</w:t>
      </w:r>
      <w:r>
        <w:rPr>
          <w:rFonts w:ascii="Arial" w:eastAsia="Times New Roman" w:hAnsi="Arial" w:cs="Arial"/>
          <w:color w:val="000000"/>
          <w:sz w:val="20"/>
          <w:szCs w:val="20"/>
          <w:lang w:val="en-US" w:eastAsia="en-US"/>
        </w:rPr>
        <w:t xml:space="preserve"> </w:t>
      </w:r>
      <w:r w:rsidR="00F34A1A">
        <w:rPr>
          <w:rFonts w:ascii="Arial" w:eastAsia="Times New Roman" w:hAnsi="Arial" w:cs="Arial"/>
          <w:color w:val="000000"/>
          <w:sz w:val="20"/>
          <w:szCs w:val="20"/>
          <w:lang w:val="en-US" w:eastAsia="en-US"/>
        </w:rPr>
        <w:t>and 6</w:t>
      </w:r>
      <w:r w:rsidRPr="002849C5">
        <w:rPr>
          <w:rFonts w:ascii="Arial" w:eastAsia="Times New Roman" w:hAnsi="Arial" w:cs="Arial"/>
          <w:color w:val="000000"/>
          <w:sz w:val="20"/>
          <w:szCs w:val="20"/>
          <w:lang w:val="en-US" w:eastAsia="en-US"/>
        </w:rPr>
        <w:t xml:space="preserve"> of this document;</w:t>
      </w:r>
    </w:p>
    <w:p w:rsidR="00387B53" w:rsidRPr="00387B53" w:rsidRDefault="00387B53" w:rsidP="00387B53">
      <w:pPr>
        <w:rPr>
          <w:rFonts w:cs="Arial"/>
          <w:color w:val="000000"/>
        </w:rPr>
      </w:pPr>
    </w:p>
    <w:p w:rsidR="005745A0" w:rsidRDefault="0005235F" w:rsidP="00387B53">
      <w:pPr>
        <w:pStyle w:val="ListParagraph"/>
        <w:numPr>
          <w:ilvl w:val="0"/>
          <w:numId w:val="1"/>
        </w:numPr>
        <w:ind w:left="992" w:hanging="425"/>
        <w:jc w:val="both"/>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 xml:space="preserve">joining requirements </w:t>
      </w:r>
      <w:r w:rsidR="005745A0" w:rsidRPr="002849C5">
        <w:rPr>
          <w:rFonts w:ascii="Arial" w:eastAsia="Times New Roman" w:hAnsi="Arial" w:cs="Arial"/>
          <w:color w:val="000000"/>
          <w:sz w:val="20"/>
          <w:szCs w:val="20"/>
          <w:lang w:val="en-US" w:eastAsia="en-US"/>
        </w:rPr>
        <w:t xml:space="preserve">, as set out in paragraphs </w:t>
      </w:r>
      <w:r w:rsidR="00F34A1A">
        <w:rPr>
          <w:rFonts w:ascii="Arial" w:eastAsia="Times New Roman" w:hAnsi="Arial" w:cs="Arial"/>
          <w:color w:val="000000"/>
          <w:sz w:val="20"/>
          <w:szCs w:val="20"/>
          <w:lang w:val="en-US" w:eastAsia="en-US"/>
        </w:rPr>
        <w:t>7</w:t>
      </w:r>
      <w:r>
        <w:rPr>
          <w:rFonts w:ascii="Arial" w:eastAsia="Times New Roman" w:hAnsi="Arial" w:cs="Arial"/>
          <w:color w:val="000000"/>
          <w:sz w:val="20"/>
          <w:szCs w:val="20"/>
          <w:lang w:val="en-US" w:eastAsia="en-US"/>
        </w:rPr>
        <w:t xml:space="preserve"> and</w:t>
      </w:r>
      <w:r w:rsidR="005745A0" w:rsidRPr="002849C5">
        <w:rPr>
          <w:rFonts w:ascii="Arial" w:eastAsia="Times New Roman" w:hAnsi="Arial" w:cs="Arial"/>
          <w:color w:val="000000"/>
          <w:sz w:val="20"/>
          <w:szCs w:val="20"/>
          <w:lang w:val="en-US" w:eastAsia="en-US"/>
        </w:rPr>
        <w:t xml:space="preserve"> </w:t>
      </w:r>
      <w:r w:rsidR="00F34A1A">
        <w:rPr>
          <w:rFonts w:ascii="Arial" w:eastAsia="Times New Roman" w:hAnsi="Arial" w:cs="Arial"/>
          <w:color w:val="000000"/>
          <w:sz w:val="20"/>
          <w:szCs w:val="20"/>
          <w:lang w:val="en-US" w:eastAsia="en-US"/>
        </w:rPr>
        <w:t>8</w:t>
      </w:r>
      <w:r w:rsidR="005745A0" w:rsidRPr="002849C5">
        <w:rPr>
          <w:rFonts w:ascii="Arial" w:eastAsia="Times New Roman" w:hAnsi="Arial" w:cs="Arial"/>
          <w:color w:val="000000"/>
          <w:sz w:val="20"/>
          <w:szCs w:val="20"/>
          <w:lang w:val="en-US" w:eastAsia="en-US"/>
        </w:rPr>
        <w:t xml:space="preserve"> of this document;</w:t>
      </w:r>
    </w:p>
    <w:p w:rsidR="00387B53" w:rsidRPr="00387B53" w:rsidRDefault="00387B53" w:rsidP="00387B53">
      <w:pPr>
        <w:rPr>
          <w:rFonts w:cs="Arial"/>
          <w:color w:val="000000"/>
        </w:rPr>
      </w:pPr>
    </w:p>
    <w:p w:rsidR="005745A0" w:rsidRDefault="0005235F" w:rsidP="00387B53">
      <w:pPr>
        <w:pStyle w:val="ListParagraph"/>
        <w:numPr>
          <w:ilvl w:val="0"/>
          <w:numId w:val="1"/>
        </w:numPr>
        <w:ind w:left="992" w:hanging="425"/>
        <w:jc w:val="both"/>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costs</w:t>
      </w:r>
      <w:r w:rsidR="005745A0" w:rsidRPr="002849C5">
        <w:rPr>
          <w:rFonts w:ascii="Arial" w:eastAsia="Times New Roman" w:hAnsi="Arial" w:cs="Arial"/>
          <w:color w:val="000000"/>
          <w:sz w:val="20"/>
          <w:szCs w:val="20"/>
          <w:lang w:val="en-US" w:eastAsia="en-US"/>
        </w:rPr>
        <w:t xml:space="preserve">, as set out in paragraphs </w:t>
      </w:r>
      <w:r w:rsidR="00F34A1A">
        <w:rPr>
          <w:rFonts w:ascii="Arial" w:eastAsia="Times New Roman" w:hAnsi="Arial" w:cs="Arial"/>
          <w:color w:val="000000"/>
          <w:sz w:val="20"/>
          <w:szCs w:val="20"/>
          <w:lang w:val="en-US" w:eastAsia="en-US"/>
        </w:rPr>
        <w:t>9 and 10</w:t>
      </w:r>
      <w:r w:rsidR="005745A0" w:rsidRPr="002849C5">
        <w:rPr>
          <w:rFonts w:ascii="Arial" w:eastAsia="Times New Roman" w:hAnsi="Arial" w:cs="Arial"/>
          <w:color w:val="000000"/>
          <w:sz w:val="20"/>
          <w:szCs w:val="20"/>
          <w:lang w:val="en-US" w:eastAsia="en-US"/>
        </w:rPr>
        <w:t xml:space="preserve"> </w:t>
      </w:r>
      <w:r w:rsidR="005745A0">
        <w:rPr>
          <w:rFonts w:ascii="Arial" w:eastAsia="Times New Roman" w:hAnsi="Arial" w:cs="Arial"/>
          <w:color w:val="000000"/>
          <w:sz w:val="20"/>
          <w:szCs w:val="20"/>
          <w:lang w:val="en-US" w:eastAsia="en-US"/>
        </w:rPr>
        <w:t>of this document;</w:t>
      </w:r>
    </w:p>
    <w:p w:rsidR="00387B53" w:rsidRPr="00387B53" w:rsidRDefault="00387B53" w:rsidP="00387B53">
      <w:pPr>
        <w:rPr>
          <w:rFonts w:cs="Arial"/>
          <w:color w:val="000000"/>
        </w:rPr>
      </w:pPr>
    </w:p>
    <w:p w:rsidR="005745A0" w:rsidRDefault="005745A0" w:rsidP="00387B53">
      <w:pPr>
        <w:pStyle w:val="ListParagraph"/>
        <w:numPr>
          <w:ilvl w:val="0"/>
          <w:numId w:val="1"/>
        </w:numPr>
        <w:ind w:left="992" w:hanging="425"/>
        <w:jc w:val="both"/>
        <w:rPr>
          <w:rFonts w:ascii="Arial" w:eastAsia="Times New Roman" w:hAnsi="Arial" w:cs="Arial"/>
          <w:color w:val="000000"/>
          <w:sz w:val="20"/>
          <w:szCs w:val="20"/>
          <w:lang w:val="en-US" w:eastAsia="en-US"/>
        </w:rPr>
      </w:pPr>
      <w:r w:rsidRPr="002849C5">
        <w:rPr>
          <w:rFonts w:ascii="Arial" w:eastAsia="Times New Roman" w:hAnsi="Arial" w:cs="Arial"/>
          <w:color w:val="000000"/>
          <w:sz w:val="20"/>
          <w:szCs w:val="20"/>
          <w:lang w:val="en-US" w:eastAsia="en-US"/>
        </w:rPr>
        <w:t xml:space="preserve">future developments, as set out in paragraph </w:t>
      </w:r>
      <w:r w:rsidR="0005235F">
        <w:rPr>
          <w:rFonts w:ascii="Arial" w:eastAsia="Times New Roman" w:hAnsi="Arial" w:cs="Arial"/>
          <w:color w:val="000000"/>
          <w:sz w:val="20"/>
          <w:szCs w:val="20"/>
          <w:lang w:val="en-US" w:eastAsia="en-US"/>
        </w:rPr>
        <w:t>1</w:t>
      </w:r>
      <w:r w:rsidR="00F34A1A">
        <w:rPr>
          <w:rFonts w:ascii="Arial" w:eastAsia="Times New Roman" w:hAnsi="Arial" w:cs="Arial"/>
          <w:color w:val="000000"/>
          <w:sz w:val="20"/>
          <w:szCs w:val="20"/>
          <w:lang w:val="en-US" w:eastAsia="en-US"/>
        </w:rPr>
        <w:t>1</w:t>
      </w:r>
      <w:r w:rsidRPr="002849C5">
        <w:rPr>
          <w:rFonts w:ascii="Arial" w:eastAsia="Times New Roman" w:hAnsi="Arial" w:cs="Arial"/>
          <w:color w:val="000000"/>
          <w:sz w:val="20"/>
          <w:szCs w:val="20"/>
          <w:lang w:val="en-US" w:eastAsia="en-US"/>
        </w:rPr>
        <w:t xml:space="preserve"> of this document.</w:t>
      </w:r>
    </w:p>
    <w:p w:rsidR="005745A0" w:rsidRPr="005745A0" w:rsidRDefault="005745A0" w:rsidP="005745A0">
      <w:pPr>
        <w:rPr>
          <w:rFonts w:cs="Arial"/>
          <w:color w:val="000000"/>
        </w:rPr>
      </w:pPr>
    </w:p>
    <w:p w:rsidR="005745A0" w:rsidRPr="002849C5" w:rsidRDefault="005745A0" w:rsidP="005745A0">
      <w:pPr>
        <w:pStyle w:val="ListParagraph"/>
        <w:spacing w:after="240"/>
        <w:ind w:left="0"/>
        <w:jc w:val="both"/>
        <w:rPr>
          <w:rFonts w:ascii="Arial" w:eastAsia="Times New Roman" w:hAnsi="Arial" w:cs="Arial"/>
          <w:color w:val="000000"/>
          <w:sz w:val="20"/>
          <w:szCs w:val="20"/>
          <w:lang w:val="en-US" w:eastAsia="en-US"/>
        </w:rPr>
      </w:pPr>
      <w:r w:rsidRPr="0091428A">
        <w:rPr>
          <w:rFonts w:ascii="Arial" w:hAnsi="Arial" w:cs="Arial"/>
          <w:color w:val="000000"/>
          <w:sz w:val="20"/>
          <w:szCs w:val="20"/>
        </w:rPr>
        <w:fldChar w:fldCharType="begin"/>
      </w:r>
      <w:r w:rsidRPr="0091428A">
        <w:rPr>
          <w:rFonts w:ascii="Arial" w:hAnsi="Arial" w:cs="Arial"/>
          <w:color w:val="000000"/>
          <w:sz w:val="20"/>
          <w:szCs w:val="20"/>
          <w:lang w:val="en-US"/>
        </w:rPr>
        <w:instrText xml:space="preserve"> AUTONUM  </w:instrText>
      </w:r>
      <w:r w:rsidRPr="0091428A">
        <w:rPr>
          <w:rFonts w:ascii="Arial" w:hAnsi="Arial" w:cs="Arial"/>
          <w:color w:val="000000"/>
          <w:sz w:val="20"/>
          <w:szCs w:val="20"/>
        </w:rPr>
        <w:fldChar w:fldCharType="end"/>
      </w:r>
      <w:r w:rsidRPr="0091428A">
        <w:rPr>
          <w:rFonts w:cs="Arial"/>
          <w:color w:val="000000"/>
          <w:lang w:val="en-US"/>
        </w:rPr>
        <w:tab/>
      </w:r>
      <w:r w:rsidRPr="0091428A">
        <w:rPr>
          <w:rFonts w:ascii="Arial" w:eastAsia="Times New Roman" w:hAnsi="Arial" w:cs="Arial"/>
          <w:color w:val="000000"/>
          <w:sz w:val="20"/>
          <w:szCs w:val="20"/>
          <w:lang w:val="en-US" w:eastAsia="en-US"/>
        </w:rPr>
        <w:t>The structure of this document is as follows:</w:t>
      </w:r>
    </w:p>
    <w:p w:rsidR="00FF41E9" w:rsidRDefault="005745A0">
      <w:pPr>
        <w:pStyle w:val="TOC1"/>
        <w:rPr>
          <w:rFonts w:asciiTheme="minorHAnsi" w:eastAsiaTheme="minorEastAsia" w:hAnsiTheme="minorHAnsi" w:cstheme="minorBidi"/>
          <w:bCs w:val="0"/>
          <w:caps w:val="0"/>
          <w:sz w:val="22"/>
          <w:szCs w:val="22"/>
          <w:lang w:eastAsia="zh-CN"/>
        </w:rPr>
      </w:pPr>
      <w:r>
        <w:rPr>
          <w:snapToGrid w:val="0"/>
        </w:rPr>
        <w:fldChar w:fldCharType="begin"/>
      </w:r>
      <w:r>
        <w:rPr>
          <w:snapToGrid w:val="0"/>
        </w:rPr>
        <w:instrText xml:space="preserve"> TOC \o "1-3" \h \z \u </w:instrText>
      </w:r>
      <w:r>
        <w:rPr>
          <w:snapToGrid w:val="0"/>
        </w:rPr>
        <w:fldChar w:fldCharType="separate"/>
      </w:r>
      <w:hyperlink w:anchor="_Toc129081201" w:history="1">
        <w:r w:rsidR="00FF41E9" w:rsidRPr="009B60D1">
          <w:rPr>
            <w:rStyle w:val="Hyperlink"/>
          </w:rPr>
          <w:t>EXECUTIVE SUMMARY</w:t>
        </w:r>
        <w:r w:rsidR="00FF41E9">
          <w:rPr>
            <w:webHidden/>
          </w:rPr>
          <w:tab/>
        </w:r>
        <w:r w:rsidR="00FF41E9">
          <w:rPr>
            <w:webHidden/>
          </w:rPr>
          <w:fldChar w:fldCharType="begin"/>
        </w:r>
        <w:r w:rsidR="00FF41E9">
          <w:rPr>
            <w:webHidden/>
          </w:rPr>
          <w:instrText xml:space="preserve"> PAGEREF _Toc129081201 \h </w:instrText>
        </w:r>
        <w:r w:rsidR="00FF41E9">
          <w:rPr>
            <w:webHidden/>
          </w:rPr>
        </w:r>
        <w:r w:rsidR="00FF41E9">
          <w:rPr>
            <w:webHidden/>
          </w:rPr>
          <w:fldChar w:fldCharType="separate"/>
        </w:r>
        <w:r w:rsidR="00FF41E9">
          <w:rPr>
            <w:webHidden/>
          </w:rPr>
          <w:t>1</w:t>
        </w:r>
        <w:r w:rsidR="00FF41E9">
          <w:rPr>
            <w:webHidden/>
          </w:rPr>
          <w:fldChar w:fldCharType="end"/>
        </w:r>
      </w:hyperlink>
    </w:p>
    <w:p w:rsidR="00FF41E9" w:rsidRDefault="0051372C">
      <w:pPr>
        <w:pStyle w:val="TOC1"/>
        <w:rPr>
          <w:rFonts w:asciiTheme="minorHAnsi" w:eastAsiaTheme="minorEastAsia" w:hAnsiTheme="minorHAnsi" w:cstheme="minorBidi"/>
          <w:bCs w:val="0"/>
          <w:caps w:val="0"/>
          <w:sz w:val="22"/>
          <w:szCs w:val="22"/>
          <w:lang w:eastAsia="zh-CN"/>
        </w:rPr>
      </w:pPr>
      <w:hyperlink w:anchor="_Toc129081202" w:history="1">
        <w:r w:rsidR="00FF41E9" w:rsidRPr="009B60D1">
          <w:rPr>
            <w:rStyle w:val="Hyperlink"/>
          </w:rPr>
          <w:t>UPOV e-PVP administration Module FEATURES</w:t>
        </w:r>
        <w:r w:rsidR="00FF41E9">
          <w:rPr>
            <w:webHidden/>
          </w:rPr>
          <w:tab/>
        </w:r>
        <w:r w:rsidR="00FF41E9">
          <w:rPr>
            <w:webHidden/>
          </w:rPr>
          <w:fldChar w:fldCharType="begin"/>
        </w:r>
        <w:r w:rsidR="00FF41E9">
          <w:rPr>
            <w:webHidden/>
          </w:rPr>
          <w:instrText xml:space="preserve"> PAGEREF _Toc129081202 \h </w:instrText>
        </w:r>
        <w:r w:rsidR="00FF41E9">
          <w:rPr>
            <w:webHidden/>
          </w:rPr>
        </w:r>
        <w:r w:rsidR="00FF41E9">
          <w:rPr>
            <w:webHidden/>
          </w:rPr>
          <w:fldChar w:fldCharType="separate"/>
        </w:r>
        <w:r w:rsidR="00FF41E9">
          <w:rPr>
            <w:webHidden/>
          </w:rPr>
          <w:t>1</w:t>
        </w:r>
        <w:r w:rsidR="00FF41E9">
          <w:rPr>
            <w:webHidden/>
          </w:rPr>
          <w:fldChar w:fldCharType="end"/>
        </w:r>
      </w:hyperlink>
    </w:p>
    <w:p w:rsidR="00FF41E9" w:rsidRDefault="0051372C">
      <w:pPr>
        <w:pStyle w:val="TOC1"/>
        <w:rPr>
          <w:rFonts w:asciiTheme="minorHAnsi" w:eastAsiaTheme="minorEastAsia" w:hAnsiTheme="minorHAnsi" w:cstheme="minorBidi"/>
          <w:bCs w:val="0"/>
          <w:caps w:val="0"/>
          <w:sz w:val="22"/>
          <w:szCs w:val="22"/>
          <w:lang w:eastAsia="zh-CN"/>
        </w:rPr>
      </w:pPr>
      <w:hyperlink w:anchor="_Toc129081203" w:history="1">
        <w:r w:rsidR="00FF41E9" w:rsidRPr="009B60D1">
          <w:rPr>
            <w:rStyle w:val="Hyperlink"/>
          </w:rPr>
          <w:t>PLANNED launch DATE</w:t>
        </w:r>
        <w:r w:rsidR="00FF41E9">
          <w:rPr>
            <w:webHidden/>
          </w:rPr>
          <w:tab/>
        </w:r>
        <w:r w:rsidR="00FF41E9">
          <w:rPr>
            <w:webHidden/>
          </w:rPr>
          <w:fldChar w:fldCharType="begin"/>
        </w:r>
        <w:r w:rsidR="00FF41E9">
          <w:rPr>
            <w:webHidden/>
          </w:rPr>
          <w:instrText xml:space="preserve"> PAGEREF _Toc129081203 \h </w:instrText>
        </w:r>
        <w:r w:rsidR="00FF41E9">
          <w:rPr>
            <w:webHidden/>
          </w:rPr>
        </w:r>
        <w:r w:rsidR="00FF41E9">
          <w:rPr>
            <w:webHidden/>
          </w:rPr>
          <w:fldChar w:fldCharType="separate"/>
        </w:r>
        <w:r w:rsidR="00FF41E9">
          <w:rPr>
            <w:webHidden/>
          </w:rPr>
          <w:t>2</w:t>
        </w:r>
        <w:r w:rsidR="00FF41E9">
          <w:rPr>
            <w:webHidden/>
          </w:rPr>
          <w:fldChar w:fldCharType="end"/>
        </w:r>
      </w:hyperlink>
    </w:p>
    <w:p w:rsidR="00FF41E9" w:rsidRDefault="0051372C">
      <w:pPr>
        <w:pStyle w:val="TOC1"/>
        <w:rPr>
          <w:rFonts w:asciiTheme="minorHAnsi" w:eastAsiaTheme="minorEastAsia" w:hAnsiTheme="minorHAnsi" w:cstheme="minorBidi"/>
          <w:bCs w:val="0"/>
          <w:caps w:val="0"/>
          <w:sz w:val="22"/>
          <w:szCs w:val="22"/>
          <w:lang w:eastAsia="zh-CN"/>
        </w:rPr>
      </w:pPr>
      <w:hyperlink w:anchor="_Toc129081204" w:history="1">
        <w:r w:rsidR="00FF41E9" w:rsidRPr="009B60D1">
          <w:rPr>
            <w:rStyle w:val="Hyperlink"/>
          </w:rPr>
          <w:t>joining requirements</w:t>
        </w:r>
        <w:r w:rsidR="00FF41E9">
          <w:rPr>
            <w:webHidden/>
          </w:rPr>
          <w:tab/>
        </w:r>
        <w:r w:rsidR="00FF41E9">
          <w:rPr>
            <w:webHidden/>
          </w:rPr>
          <w:fldChar w:fldCharType="begin"/>
        </w:r>
        <w:r w:rsidR="00FF41E9">
          <w:rPr>
            <w:webHidden/>
          </w:rPr>
          <w:instrText xml:space="preserve"> PAGEREF _Toc129081204 \h </w:instrText>
        </w:r>
        <w:r w:rsidR="00FF41E9">
          <w:rPr>
            <w:webHidden/>
          </w:rPr>
        </w:r>
        <w:r w:rsidR="00FF41E9">
          <w:rPr>
            <w:webHidden/>
          </w:rPr>
          <w:fldChar w:fldCharType="separate"/>
        </w:r>
        <w:r w:rsidR="00FF41E9">
          <w:rPr>
            <w:webHidden/>
          </w:rPr>
          <w:t>2</w:t>
        </w:r>
        <w:r w:rsidR="00FF41E9">
          <w:rPr>
            <w:webHidden/>
          </w:rPr>
          <w:fldChar w:fldCharType="end"/>
        </w:r>
      </w:hyperlink>
    </w:p>
    <w:p w:rsidR="00FF41E9" w:rsidRDefault="0051372C">
      <w:pPr>
        <w:pStyle w:val="TOC1"/>
        <w:rPr>
          <w:rFonts w:asciiTheme="minorHAnsi" w:eastAsiaTheme="minorEastAsia" w:hAnsiTheme="minorHAnsi" w:cstheme="minorBidi"/>
          <w:bCs w:val="0"/>
          <w:caps w:val="0"/>
          <w:sz w:val="22"/>
          <w:szCs w:val="22"/>
          <w:lang w:eastAsia="zh-CN"/>
        </w:rPr>
      </w:pPr>
      <w:hyperlink w:anchor="_Toc129081205" w:history="1">
        <w:r w:rsidR="00FF41E9" w:rsidRPr="009B60D1">
          <w:rPr>
            <w:rStyle w:val="Hyperlink"/>
          </w:rPr>
          <w:t>cost</w:t>
        </w:r>
        <w:r w:rsidR="00FF41E9">
          <w:rPr>
            <w:webHidden/>
          </w:rPr>
          <w:tab/>
        </w:r>
        <w:r w:rsidR="00FF41E9">
          <w:rPr>
            <w:webHidden/>
          </w:rPr>
          <w:fldChar w:fldCharType="begin"/>
        </w:r>
        <w:r w:rsidR="00FF41E9">
          <w:rPr>
            <w:webHidden/>
          </w:rPr>
          <w:instrText xml:space="preserve"> PAGEREF _Toc129081205 \h </w:instrText>
        </w:r>
        <w:r w:rsidR="00FF41E9">
          <w:rPr>
            <w:webHidden/>
          </w:rPr>
        </w:r>
        <w:r w:rsidR="00FF41E9">
          <w:rPr>
            <w:webHidden/>
          </w:rPr>
          <w:fldChar w:fldCharType="separate"/>
        </w:r>
        <w:r w:rsidR="00FF41E9">
          <w:rPr>
            <w:webHidden/>
          </w:rPr>
          <w:t>2</w:t>
        </w:r>
        <w:r w:rsidR="00FF41E9">
          <w:rPr>
            <w:webHidden/>
          </w:rPr>
          <w:fldChar w:fldCharType="end"/>
        </w:r>
      </w:hyperlink>
    </w:p>
    <w:p w:rsidR="00FF41E9" w:rsidRDefault="0051372C">
      <w:pPr>
        <w:pStyle w:val="TOC1"/>
        <w:rPr>
          <w:rFonts w:asciiTheme="minorHAnsi" w:eastAsiaTheme="minorEastAsia" w:hAnsiTheme="minorHAnsi" w:cstheme="minorBidi"/>
          <w:bCs w:val="0"/>
          <w:caps w:val="0"/>
          <w:sz w:val="22"/>
          <w:szCs w:val="22"/>
          <w:lang w:eastAsia="zh-CN"/>
        </w:rPr>
      </w:pPr>
      <w:hyperlink w:anchor="_Toc129081206" w:history="1">
        <w:r w:rsidR="00FF41E9" w:rsidRPr="009B60D1">
          <w:rPr>
            <w:rStyle w:val="Hyperlink"/>
          </w:rPr>
          <w:t>Future developments</w:t>
        </w:r>
        <w:r w:rsidR="00FF41E9">
          <w:rPr>
            <w:webHidden/>
          </w:rPr>
          <w:tab/>
        </w:r>
        <w:r w:rsidR="00FF41E9">
          <w:rPr>
            <w:webHidden/>
          </w:rPr>
          <w:fldChar w:fldCharType="begin"/>
        </w:r>
        <w:r w:rsidR="00FF41E9">
          <w:rPr>
            <w:webHidden/>
          </w:rPr>
          <w:instrText xml:space="preserve"> PAGEREF _Toc129081206 \h </w:instrText>
        </w:r>
        <w:r w:rsidR="00FF41E9">
          <w:rPr>
            <w:webHidden/>
          </w:rPr>
        </w:r>
        <w:r w:rsidR="00FF41E9">
          <w:rPr>
            <w:webHidden/>
          </w:rPr>
          <w:fldChar w:fldCharType="separate"/>
        </w:r>
        <w:r w:rsidR="00FF41E9">
          <w:rPr>
            <w:webHidden/>
          </w:rPr>
          <w:t>2</w:t>
        </w:r>
        <w:r w:rsidR="00FF41E9">
          <w:rPr>
            <w:webHidden/>
          </w:rPr>
          <w:fldChar w:fldCharType="end"/>
        </w:r>
      </w:hyperlink>
    </w:p>
    <w:p w:rsidR="005745A0" w:rsidRPr="002849C5" w:rsidRDefault="005745A0" w:rsidP="005745A0">
      <w:pPr>
        <w:rPr>
          <w:rFonts w:cs="Arial"/>
          <w:snapToGrid w:val="0"/>
        </w:rPr>
      </w:pPr>
      <w:r>
        <w:rPr>
          <w:rFonts w:cs="Arial"/>
          <w:snapToGrid w:val="0"/>
        </w:rPr>
        <w:fldChar w:fldCharType="end"/>
      </w:r>
    </w:p>
    <w:p w:rsidR="005745A0" w:rsidRPr="00352487" w:rsidRDefault="005745A0" w:rsidP="00352487">
      <w:pPr>
        <w:pStyle w:val="Heading1"/>
        <w:rPr>
          <w:rFonts w:cs="Arial"/>
        </w:rPr>
      </w:pPr>
    </w:p>
    <w:p w:rsidR="005745A0" w:rsidRDefault="0012235B" w:rsidP="00352487">
      <w:pPr>
        <w:pStyle w:val="Heading1"/>
        <w:rPr>
          <w:rFonts w:cs="Arial"/>
        </w:rPr>
      </w:pPr>
      <w:bookmarkStart w:id="5" w:name="_Toc129081202"/>
      <w:r w:rsidRPr="0012235B">
        <w:rPr>
          <w:rFonts w:cs="Arial"/>
        </w:rPr>
        <w:t xml:space="preserve">UPOV e-PVP administration </w:t>
      </w:r>
      <w:r w:rsidR="00FF41E9">
        <w:rPr>
          <w:rFonts w:cs="Arial"/>
        </w:rPr>
        <w:t>M</w:t>
      </w:r>
      <w:r w:rsidRPr="0012235B">
        <w:rPr>
          <w:rFonts w:cs="Arial"/>
        </w:rPr>
        <w:t xml:space="preserve">odule </w:t>
      </w:r>
      <w:r>
        <w:rPr>
          <w:rFonts w:cs="Arial"/>
        </w:rPr>
        <w:t>FEATURES</w:t>
      </w:r>
      <w:bookmarkEnd w:id="5"/>
    </w:p>
    <w:p w:rsidR="00F34A1A" w:rsidRPr="00F34A1A" w:rsidRDefault="00F34A1A" w:rsidP="00F34A1A"/>
    <w:p w:rsidR="005745A0" w:rsidRDefault="005745A0" w:rsidP="00387B53">
      <w:pPr>
        <w:rPr>
          <w:rFonts w:cs="Arial"/>
          <w:color w:val="000000"/>
        </w:rPr>
      </w:pPr>
      <w:r w:rsidRPr="002849C5">
        <w:rPr>
          <w:rFonts w:cs="Arial"/>
          <w:color w:val="000000"/>
        </w:rPr>
        <w:fldChar w:fldCharType="begin"/>
      </w:r>
      <w:r w:rsidRPr="002849C5">
        <w:rPr>
          <w:rFonts w:cs="Arial"/>
          <w:color w:val="000000"/>
        </w:rPr>
        <w:instrText xml:space="preserve"> AUTONUM  </w:instrText>
      </w:r>
      <w:r w:rsidRPr="002849C5">
        <w:rPr>
          <w:rFonts w:cs="Arial"/>
          <w:color w:val="000000"/>
        </w:rPr>
        <w:fldChar w:fldCharType="end"/>
      </w:r>
      <w:r w:rsidRPr="002849C5">
        <w:rPr>
          <w:rFonts w:cs="Arial"/>
          <w:color w:val="000000"/>
        </w:rPr>
        <w:tab/>
      </w:r>
      <w:r w:rsidR="007F212C">
        <w:rPr>
          <w:rFonts w:cs="Arial"/>
          <w:color w:val="000000"/>
        </w:rPr>
        <w:t xml:space="preserve">The </w:t>
      </w:r>
      <w:r w:rsidRPr="002849C5">
        <w:rPr>
          <w:rFonts w:cs="Arial"/>
          <w:color w:val="000000"/>
        </w:rPr>
        <w:t xml:space="preserve">UPOV e-PVP administration </w:t>
      </w:r>
      <w:r w:rsidR="00FF41E9">
        <w:rPr>
          <w:rFonts w:cs="Arial"/>
          <w:color w:val="000000"/>
        </w:rPr>
        <w:t>M</w:t>
      </w:r>
      <w:r w:rsidR="007F212C">
        <w:rPr>
          <w:rFonts w:cs="Arial"/>
          <w:color w:val="000000"/>
        </w:rPr>
        <w:t>odule provides the following features for PVP offices</w:t>
      </w:r>
      <w:r w:rsidRPr="002849C5">
        <w:rPr>
          <w:rFonts w:cs="Arial"/>
          <w:color w:val="000000"/>
        </w:rPr>
        <w:t>:</w:t>
      </w:r>
    </w:p>
    <w:p w:rsidR="00387B53" w:rsidRDefault="00387B53" w:rsidP="00387B53">
      <w:pPr>
        <w:rPr>
          <w:rFonts w:cs="Arial"/>
          <w:color w:val="000000"/>
        </w:rPr>
      </w:pPr>
    </w:p>
    <w:p w:rsidR="005745A0" w:rsidRPr="00744A03" w:rsidRDefault="00387B53" w:rsidP="00387B53">
      <w:pPr>
        <w:pStyle w:val="ListParagraph"/>
        <w:numPr>
          <w:ilvl w:val="0"/>
          <w:numId w:val="6"/>
        </w:numPr>
        <w:ind w:left="851" w:hanging="284"/>
        <w:jc w:val="both"/>
        <w:rPr>
          <w:rFonts w:ascii="Arial" w:eastAsia="Times New Roman" w:hAnsi="Arial" w:cs="Arial"/>
          <w:color w:val="000000"/>
          <w:sz w:val="20"/>
          <w:szCs w:val="20"/>
          <w:lang w:val="en-US" w:eastAsia="en-US"/>
        </w:rPr>
      </w:pPr>
      <w:r w:rsidRPr="00744A03">
        <w:rPr>
          <w:rFonts w:ascii="Arial" w:eastAsia="Times New Roman" w:hAnsi="Arial" w:cs="Arial"/>
          <w:color w:val="000000"/>
          <w:sz w:val="20"/>
          <w:szCs w:val="20"/>
          <w:lang w:val="en-US" w:eastAsia="en-US"/>
        </w:rPr>
        <w:t xml:space="preserve">Provide </w:t>
      </w:r>
      <w:r w:rsidR="0012235B" w:rsidRPr="00744A03">
        <w:rPr>
          <w:rFonts w:ascii="Arial" w:eastAsia="Times New Roman" w:hAnsi="Arial" w:cs="Arial"/>
          <w:color w:val="000000"/>
          <w:sz w:val="20"/>
          <w:szCs w:val="20"/>
          <w:lang w:val="en-US" w:eastAsia="en-US"/>
        </w:rPr>
        <w:t>an electronic administration system for the</w:t>
      </w:r>
      <w:r w:rsidR="005745A0" w:rsidRPr="00744A03">
        <w:rPr>
          <w:rFonts w:ascii="Arial" w:eastAsia="Times New Roman" w:hAnsi="Arial" w:cs="Arial"/>
          <w:color w:val="000000"/>
          <w:sz w:val="20"/>
          <w:szCs w:val="20"/>
          <w:lang w:val="en-US" w:eastAsia="en-US"/>
        </w:rPr>
        <w:t xml:space="preserve"> tasks in the workflow defined in</w:t>
      </w:r>
      <w:r w:rsidR="0012235B" w:rsidRPr="00744A03">
        <w:rPr>
          <w:rFonts w:ascii="Arial" w:eastAsia="Times New Roman" w:hAnsi="Arial" w:cs="Arial"/>
          <w:color w:val="000000"/>
          <w:sz w:val="20"/>
          <w:szCs w:val="20"/>
          <w:lang w:val="en-US" w:eastAsia="en-US"/>
        </w:rPr>
        <w:t xml:space="preserve"> document</w:t>
      </w:r>
      <w:r w:rsidR="005745A0" w:rsidRPr="00744A03">
        <w:rPr>
          <w:rFonts w:ascii="Arial" w:eastAsia="Times New Roman" w:hAnsi="Arial" w:cs="Arial"/>
          <w:color w:val="000000"/>
          <w:sz w:val="20"/>
          <w:szCs w:val="20"/>
          <w:lang w:val="en-US" w:eastAsia="en-US"/>
        </w:rPr>
        <w:t xml:space="preserve"> </w:t>
      </w:r>
      <w:r w:rsidR="00622D13" w:rsidRPr="00744A03">
        <w:rPr>
          <w:rFonts w:ascii="Arial" w:eastAsia="Times New Roman" w:hAnsi="Arial" w:cs="Arial"/>
          <w:color w:val="000000"/>
          <w:sz w:val="20"/>
          <w:szCs w:val="20"/>
          <w:lang w:val="en-US" w:eastAsia="en-US"/>
        </w:rPr>
        <w:t>UPOV/</w:t>
      </w:r>
      <w:r w:rsidR="005745A0" w:rsidRPr="00744A03">
        <w:rPr>
          <w:rFonts w:ascii="Arial" w:eastAsia="Times New Roman" w:hAnsi="Arial" w:cs="Arial"/>
          <w:color w:val="000000"/>
          <w:sz w:val="20"/>
          <w:szCs w:val="20"/>
          <w:lang w:val="en-US" w:eastAsia="en-US"/>
        </w:rPr>
        <w:t>INF/</w:t>
      </w:r>
      <w:r w:rsidR="00477EF5" w:rsidRPr="00744A03">
        <w:rPr>
          <w:rFonts w:ascii="Arial" w:eastAsia="Times New Roman" w:hAnsi="Arial" w:cs="Arial"/>
          <w:color w:val="000000"/>
          <w:sz w:val="20"/>
          <w:szCs w:val="20"/>
          <w:lang w:val="en-US" w:eastAsia="en-US"/>
        </w:rPr>
        <w:t>15</w:t>
      </w:r>
      <w:r w:rsidR="00622D13" w:rsidRPr="00744A03">
        <w:rPr>
          <w:rFonts w:ascii="Arial" w:eastAsia="Times New Roman" w:hAnsi="Arial" w:cs="Arial"/>
          <w:color w:val="000000"/>
          <w:sz w:val="20"/>
          <w:szCs w:val="20"/>
          <w:lang w:val="en-US" w:eastAsia="en-US"/>
        </w:rPr>
        <w:t xml:space="preserve"> “Guidance for members of UPOV”</w:t>
      </w:r>
      <w:r w:rsidR="00744A03" w:rsidRPr="00744A03">
        <w:rPr>
          <w:rFonts w:ascii="Arial" w:eastAsia="Times New Roman" w:hAnsi="Arial" w:cs="Arial"/>
          <w:color w:val="000000"/>
          <w:sz w:val="20"/>
          <w:szCs w:val="20"/>
          <w:lang w:val="en-US" w:eastAsia="en-US"/>
        </w:rPr>
        <w:t xml:space="preserve"> (see </w:t>
      </w:r>
      <w:r w:rsidR="00744A03" w:rsidRPr="00744A03">
        <w:rPr>
          <w:rFonts w:ascii="Arial" w:eastAsia="Times New Roman" w:hAnsi="Arial" w:cs="Arial"/>
          <w:i/>
          <w:color w:val="000000"/>
          <w:sz w:val="20"/>
          <w:szCs w:val="20"/>
          <w:lang w:val="en-US" w:eastAsia="en-US"/>
        </w:rPr>
        <w:t>Flow diagram 1</w:t>
      </w:r>
      <w:r w:rsidR="00744A03" w:rsidRPr="00744A03">
        <w:rPr>
          <w:rFonts w:ascii="Arial" w:eastAsia="Times New Roman" w:hAnsi="Arial" w:cs="Arial"/>
          <w:color w:val="000000"/>
          <w:sz w:val="20"/>
          <w:szCs w:val="20"/>
          <w:lang w:val="en-US" w:eastAsia="en-US"/>
        </w:rPr>
        <w:t>)</w:t>
      </w:r>
      <w:r w:rsidR="005745A0" w:rsidRPr="00744A03">
        <w:rPr>
          <w:rFonts w:ascii="Arial" w:eastAsia="Times New Roman" w:hAnsi="Arial" w:cs="Arial"/>
          <w:color w:val="000000"/>
          <w:sz w:val="20"/>
          <w:szCs w:val="20"/>
          <w:lang w:val="en-US" w:eastAsia="en-US"/>
        </w:rPr>
        <w:t>;</w:t>
      </w:r>
    </w:p>
    <w:p w:rsidR="005745A0" w:rsidRPr="00744A03" w:rsidRDefault="00387B53" w:rsidP="00387B53">
      <w:pPr>
        <w:pStyle w:val="ListParagraph"/>
        <w:numPr>
          <w:ilvl w:val="0"/>
          <w:numId w:val="6"/>
        </w:numPr>
        <w:ind w:left="851" w:hanging="284"/>
        <w:jc w:val="both"/>
        <w:rPr>
          <w:rFonts w:ascii="Arial" w:eastAsia="Times New Roman" w:hAnsi="Arial" w:cs="Arial"/>
          <w:color w:val="000000"/>
          <w:sz w:val="20"/>
          <w:szCs w:val="20"/>
          <w:lang w:val="en-US" w:eastAsia="en-US"/>
        </w:rPr>
      </w:pPr>
      <w:r w:rsidRPr="00744A03">
        <w:rPr>
          <w:rFonts w:ascii="Arial" w:eastAsia="Times New Roman" w:hAnsi="Arial" w:cs="Arial"/>
          <w:color w:val="000000"/>
          <w:sz w:val="20"/>
          <w:szCs w:val="20"/>
          <w:lang w:val="en-US" w:eastAsia="en-US"/>
        </w:rPr>
        <w:t xml:space="preserve">Share </w:t>
      </w:r>
      <w:r w:rsidR="0012235B" w:rsidRPr="00744A03">
        <w:rPr>
          <w:rFonts w:ascii="Arial" w:eastAsia="Times New Roman" w:hAnsi="Arial" w:cs="Arial"/>
          <w:color w:val="000000"/>
          <w:sz w:val="20"/>
          <w:szCs w:val="20"/>
          <w:lang w:val="en-US" w:eastAsia="en-US"/>
        </w:rPr>
        <w:t xml:space="preserve">information </w:t>
      </w:r>
      <w:r w:rsidR="005745A0" w:rsidRPr="00744A03">
        <w:rPr>
          <w:rFonts w:ascii="Arial" w:eastAsia="Times New Roman" w:hAnsi="Arial" w:cs="Arial"/>
          <w:color w:val="000000"/>
          <w:sz w:val="20"/>
          <w:szCs w:val="20"/>
          <w:lang w:val="en-US" w:eastAsia="en-US"/>
        </w:rPr>
        <w:t xml:space="preserve">with </w:t>
      </w:r>
      <w:r w:rsidR="0012235B" w:rsidRPr="00744A03">
        <w:rPr>
          <w:rFonts w:ascii="Arial" w:eastAsia="Times New Roman" w:hAnsi="Arial" w:cs="Arial"/>
          <w:color w:val="000000"/>
          <w:sz w:val="20"/>
          <w:szCs w:val="20"/>
          <w:lang w:val="en-US" w:eastAsia="en-US"/>
        </w:rPr>
        <w:t>applicants</w:t>
      </w:r>
      <w:r w:rsidR="005745A0" w:rsidRPr="00744A03">
        <w:rPr>
          <w:rFonts w:ascii="Arial" w:eastAsia="Times New Roman" w:hAnsi="Arial" w:cs="Arial"/>
          <w:color w:val="000000"/>
          <w:sz w:val="20"/>
          <w:szCs w:val="20"/>
          <w:lang w:val="en-US" w:eastAsia="en-US"/>
        </w:rPr>
        <w:t>;</w:t>
      </w:r>
    </w:p>
    <w:p w:rsidR="005745A0" w:rsidRPr="00744A03" w:rsidRDefault="00387B53" w:rsidP="00387B53">
      <w:pPr>
        <w:pStyle w:val="ListParagraph"/>
        <w:keepNext/>
        <w:numPr>
          <w:ilvl w:val="0"/>
          <w:numId w:val="7"/>
        </w:numPr>
        <w:ind w:left="851" w:hanging="284"/>
        <w:jc w:val="both"/>
        <w:rPr>
          <w:rFonts w:ascii="Arial" w:eastAsia="Times New Roman" w:hAnsi="Arial" w:cs="Arial"/>
          <w:color w:val="000000"/>
          <w:sz w:val="20"/>
          <w:szCs w:val="20"/>
          <w:lang w:val="en-US" w:eastAsia="en-US"/>
        </w:rPr>
      </w:pPr>
      <w:r w:rsidRPr="00744A03">
        <w:rPr>
          <w:rFonts w:ascii="Arial" w:eastAsia="Times New Roman" w:hAnsi="Arial" w:cs="Arial"/>
          <w:color w:val="000000"/>
          <w:sz w:val="20"/>
          <w:szCs w:val="20"/>
          <w:lang w:val="en-US" w:eastAsia="en-US"/>
        </w:rPr>
        <w:t xml:space="preserve">Request </w:t>
      </w:r>
      <w:r w:rsidR="007F212C" w:rsidRPr="00744A03">
        <w:rPr>
          <w:rFonts w:ascii="Arial" w:eastAsia="Times New Roman" w:hAnsi="Arial" w:cs="Arial"/>
          <w:color w:val="000000"/>
          <w:sz w:val="20"/>
          <w:szCs w:val="20"/>
          <w:lang w:val="en-US" w:eastAsia="en-US"/>
        </w:rPr>
        <w:t xml:space="preserve">information from other participating PVP offices on the availability of DUS reports for a variety (DUS Exchange platform – see </w:t>
      </w:r>
      <w:r w:rsidR="007F212C" w:rsidRPr="00744A03">
        <w:rPr>
          <w:rFonts w:ascii="Arial" w:hAnsi="Arial" w:cs="Arial"/>
          <w:color w:val="000000"/>
          <w:sz w:val="20"/>
          <w:szCs w:val="20"/>
          <w:lang w:val="en-US"/>
        </w:rPr>
        <w:t>document EAM/1/</w:t>
      </w:r>
      <w:r w:rsidR="0024634E" w:rsidRPr="00744A03">
        <w:rPr>
          <w:rFonts w:ascii="Arial" w:hAnsi="Arial" w:cs="Arial"/>
          <w:color w:val="000000"/>
          <w:sz w:val="20"/>
          <w:szCs w:val="20"/>
          <w:lang w:val="en-US"/>
        </w:rPr>
        <w:t>5</w:t>
      </w:r>
      <w:r w:rsidR="007F212C" w:rsidRPr="00744A03">
        <w:rPr>
          <w:rFonts w:ascii="Arial" w:hAnsi="Arial" w:cs="Arial"/>
          <w:color w:val="000000"/>
          <w:sz w:val="20"/>
          <w:szCs w:val="20"/>
          <w:lang w:val="en-US"/>
        </w:rPr>
        <w:t xml:space="preserve"> “DUS Exchange Platform”</w:t>
      </w:r>
      <w:r w:rsidR="007F212C" w:rsidRPr="00744A03">
        <w:rPr>
          <w:rFonts w:ascii="Arial" w:eastAsia="Times New Roman" w:hAnsi="Arial" w:cs="Arial"/>
          <w:color w:val="000000"/>
          <w:sz w:val="20"/>
          <w:szCs w:val="20"/>
          <w:lang w:val="en-US" w:eastAsia="en-US"/>
        </w:rPr>
        <w:t>)</w:t>
      </w:r>
      <w:r w:rsidR="005745A0" w:rsidRPr="00744A03">
        <w:rPr>
          <w:rFonts w:ascii="Arial" w:eastAsia="Times New Roman" w:hAnsi="Arial" w:cs="Arial"/>
          <w:color w:val="000000"/>
          <w:sz w:val="20"/>
          <w:szCs w:val="20"/>
          <w:lang w:val="en-US" w:eastAsia="en-US"/>
        </w:rPr>
        <w:t>;</w:t>
      </w:r>
    </w:p>
    <w:p w:rsidR="005745A0" w:rsidRPr="00744A03" w:rsidRDefault="00387B53" w:rsidP="00387B53">
      <w:pPr>
        <w:pStyle w:val="ListParagraph"/>
        <w:numPr>
          <w:ilvl w:val="0"/>
          <w:numId w:val="2"/>
        </w:numPr>
        <w:ind w:left="851" w:hanging="284"/>
        <w:jc w:val="both"/>
        <w:rPr>
          <w:rFonts w:ascii="Arial" w:eastAsia="Times New Roman" w:hAnsi="Arial" w:cs="Arial"/>
          <w:sz w:val="20"/>
          <w:szCs w:val="20"/>
          <w:lang w:val="en-US" w:eastAsia="en-US"/>
        </w:rPr>
      </w:pPr>
      <w:r w:rsidRPr="00744A03">
        <w:rPr>
          <w:rFonts w:ascii="Arial" w:eastAsia="Times New Roman" w:hAnsi="Arial" w:cs="Arial"/>
          <w:sz w:val="20"/>
          <w:szCs w:val="20"/>
          <w:lang w:val="en-US" w:eastAsia="en-US"/>
        </w:rPr>
        <w:t xml:space="preserve">Communicate </w:t>
      </w:r>
      <w:r w:rsidR="0012235B" w:rsidRPr="00744A03">
        <w:rPr>
          <w:rFonts w:ascii="Arial" w:eastAsia="Times New Roman" w:hAnsi="Arial" w:cs="Arial"/>
          <w:sz w:val="20"/>
          <w:szCs w:val="20"/>
          <w:lang w:val="en-US" w:eastAsia="en-US"/>
        </w:rPr>
        <w:t xml:space="preserve">information </w:t>
      </w:r>
      <w:r w:rsidR="005745A0" w:rsidRPr="00744A03">
        <w:rPr>
          <w:rFonts w:ascii="Arial" w:eastAsia="Times New Roman" w:hAnsi="Arial" w:cs="Arial"/>
          <w:sz w:val="20"/>
          <w:szCs w:val="20"/>
          <w:lang w:val="en-US" w:eastAsia="en-US"/>
        </w:rPr>
        <w:t xml:space="preserve">to applicants/holders </w:t>
      </w:r>
      <w:r w:rsidR="0012235B" w:rsidRPr="00744A03">
        <w:rPr>
          <w:rFonts w:ascii="Arial" w:eastAsia="Times New Roman" w:hAnsi="Arial" w:cs="Arial"/>
          <w:color w:val="000000"/>
          <w:sz w:val="20"/>
          <w:szCs w:val="20"/>
          <w:lang w:val="en-US" w:eastAsia="en-US"/>
        </w:rPr>
        <w:t>according to rules established by the PVP Office</w:t>
      </w:r>
      <w:r w:rsidR="005745A0" w:rsidRPr="00744A03">
        <w:rPr>
          <w:rFonts w:ascii="Arial" w:eastAsia="Times New Roman" w:hAnsi="Arial" w:cs="Arial"/>
          <w:sz w:val="20"/>
          <w:szCs w:val="20"/>
          <w:lang w:val="en-US" w:eastAsia="en-US"/>
        </w:rPr>
        <w:t>;</w:t>
      </w:r>
    </w:p>
    <w:p w:rsidR="005745A0" w:rsidRPr="00744A03" w:rsidRDefault="00387B53" w:rsidP="00387B53">
      <w:pPr>
        <w:pStyle w:val="ListParagraph"/>
        <w:numPr>
          <w:ilvl w:val="0"/>
          <w:numId w:val="2"/>
        </w:numPr>
        <w:ind w:left="851" w:hanging="284"/>
        <w:jc w:val="both"/>
        <w:rPr>
          <w:rFonts w:ascii="Arial" w:eastAsia="Times New Roman" w:hAnsi="Arial" w:cs="Arial"/>
          <w:sz w:val="20"/>
          <w:szCs w:val="20"/>
          <w:lang w:val="en-US" w:eastAsia="en-US"/>
        </w:rPr>
      </w:pPr>
      <w:r w:rsidRPr="00744A03">
        <w:rPr>
          <w:rFonts w:ascii="Arial" w:eastAsia="Times New Roman" w:hAnsi="Arial" w:cs="Arial"/>
          <w:sz w:val="20"/>
          <w:szCs w:val="20"/>
          <w:lang w:val="en-US" w:eastAsia="en-US"/>
        </w:rPr>
        <w:t xml:space="preserve">Publish </w:t>
      </w:r>
      <w:r w:rsidR="005745A0" w:rsidRPr="00744A03">
        <w:rPr>
          <w:rFonts w:ascii="Arial" w:eastAsia="Times New Roman" w:hAnsi="Arial" w:cs="Arial"/>
          <w:sz w:val="20"/>
          <w:szCs w:val="20"/>
          <w:lang w:val="en-US" w:eastAsia="en-US"/>
        </w:rPr>
        <w:t>information in PLUTO DB</w:t>
      </w:r>
      <w:r w:rsidRPr="00744A03">
        <w:rPr>
          <w:rFonts w:ascii="Arial" w:eastAsia="Times New Roman" w:hAnsi="Arial" w:cs="Arial"/>
          <w:sz w:val="20"/>
          <w:szCs w:val="20"/>
          <w:lang w:val="en-US" w:eastAsia="en-US"/>
        </w:rPr>
        <w:t>.</w:t>
      </w:r>
    </w:p>
    <w:p w:rsidR="005745A0" w:rsidRPr="002849C5" w:rsidRDefault="005745A0" w:rsidP="00387B53">
      <w:pPr>
        <w:rPr>
          <w:rFonts w:cs="Arial"/>
          <w:u w:val="single"/>
        </w:rPr>
      </w:pPr>
    </w:p>
    <w:p w:rsidR="005745A0" w:rsidRDefault="004E5454" w:rsidP="00387B53">
      <w:pPr>
        <w:rPr>
          <w:rFonts w:cs="Arial"/>
          <w:color w:val="000000"/>
        </w:rPr>
      </w:pPr>
      <w:r w:rsidRPr="002849C5">
        <w:rPr>
          <w:rFonts w:cs="Arial"/>
          <w:color w:val="000000"/>
        </w:rPr>
        <w:fldChar w:fldCharType="begin"/>
      </w:r>
      <w:r w:rsidRPr="002849C5">
        <w:rPr>
          <w:rFonts w:cs="Arial"/>
          <w:color w:val="000000"/>
        </w:rPr>
        <w:instrText xml:space="preserve"> AUTONUM  </w:instrText>
      </w:r>
      <w:r w:rsidRPr="002849C5">
        <w:rPr>
          <w:rFonts w:cs="Arial"/>
          <w:color w:val="000000"/>
        </w:rPr>
        <w:fldChar w:fldCharType="end"/>
      </w:r>
      <w:r w:rsidR="007F212C" w:rsidRPr="004E5454">
        <w:rPr>
          <w:rFonts w:cs="Arial"/>
        </w:rPr>
        <w:tab/>
        <w:t xml:space="preserve">The UPOV e-PVP administration </w:t>
      </w:r>
      <w:r w:rsidR="00FF41E9">
        <w:rPr>
          <w:rFonts w:cs="Arial"/>
        </w:rPr>
        <w:t>M</w:t>
      </w:r>
      <w:r w:rsidRPr="004E5454">
        <w:rPr>
          <w:rFonts w:cs="Arial"/>
        </w:rPr>
        <w:t xml:space="preserve">odule </w:t>
      </w:r>
      <w:r w:rsidRPr="004E5454">
        <w:rPr>
          <w:rFonts w:cs="Arial"/>
          <w:color w:val="000000"/>
        </w:rPr>
        <w:t xml:space="preserve">provides the following features for the applicants: </w:t>
      </w:r>
    </w:p>
    <w:p w:rsidR="00387B53" w:rsidRPr="004E5454" w:rsidRDefault="00387B53" w:rsidP="00387B53">
      <w:pPr>
        <w:rPr>
          <w:rFonts w:cs="Arial"/>
        </w:rPr>
      </w:pPr>
    </w:p>
    <w:p w:rsidR="005745A0" w:rsidRPr="002849C5" w:rsidRDefault="007F212C" w:rsidP="00387B53">
      <w:pPr>
        <w:pStyle w:val="ListParagraph"/>
        <w:numPr>
          <w:ilvl w:val="0"/>
          <w:numId w:val="6"/>
        </w:numPr>
        <w:ind w:left="851" w:hanging="284"/>
        <w:jc w:val="both"/>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View information concerning applications, where information is shared by the PVP office</w:t>
      </w:r>
      <w:r w:rsidR="005745A0">
        <w:rPr>
          <w:rFonts w:ascii="Arial" w:eastAsia="Times New Roman" w:hAnsi="Arial" w:cs="Arial"/>
          <w:color w:val="000000"/>
          <w:sz w:val="20"/>
          <w:szCs w:val="20"/>
          <w:lang w:val="en-US" w:eastAsia="en-US"/>
        </w:rPr>
        <w:t>;</w:t>
      </w:r>
    </w:p>
    <w:p w:rsidR="005745A0" w:rsidRPr="002849C5" w:rsidRDefault="005745A0" w:rsidP="00387B53">
      <w:pPr>
        <w:pStyle w:val="ListParagraph"/>
        <w:numPr>
          <w:ilvl w:val="0"/>
          <w:numId w:val="6"/>
        </w:numPr>
        <w:ind w:left="851" w:hanging="284"/>
        <w:jc w:val="both"/>
        <w:rPr>
          <w:rFonts w:ascii="Arial" w:eastAsia="Times New Roman" w:hAnsi="Arial" w:cs="Arial"/>
          <w:color w:val="000000"/>
          <w:sz w:val="20"/>
          <w:szCs w:val="20"/>
          <w:lang w:val="en-US" w:eastAsia="en-US"/>
        </w:rPr>
      </w:pPr>
      <w:r w:rsidRPr="002849C5">
        <w:rPr>
          <w:rFonts w:ascii="Arial" w:eastAsia="Times New Roman" w:hAnsi="Arial" w:cs="Arial"/>
          <w:color w:val="000000"/>
          <w:sz w:val="20"/>
          <w:szCs w:val="20"/>
          <w:lang w:val="en-US" w:eastAsia="en-US"/>
        </w:rPr>
        <w:t xml:space="preserve">Receive notifications </w:t>
      </w:r>
      <w:r w:rsidR="0012235B">
        <w:rPr>
          <w:rFonts w:ascii="Arial" w:eastAsia="Times New Roman" w:hAnsi="Arial" w:cs="Arial"/>
          <w:color w:val="000000"/>
          <w:sz w:val="20"/>
          <w:szCs w:val="20"/>
          <w:lang w:val="en-US" w:eastAsia="en-US"/>
        </w:rPr>
        <w:t>when information shared</w:t>
      </w:r>
      <w:r w:rsidRPr="002849C5">
        <w:rPr>
          <w:rFonts w:ascii="Arial" w:eastAsia="Times New Roman" w:hAnsi="Arial" w:cs="Arial"/>
          <w:color w:val="000000"/>
          <w:sz w:val="20"/>
          <w:szCs w:val="20"/>
          <w:lang w:val="en-US" w:eastAsia="en-US"/>
        </w:rPr>
        <w:t>.</w:t>
      </w:r>
    </w:p>
    <w:p w:rsidR="005745A0" w:rsidRDefault="0012235B" w:rsidP="005745A0">
      <w:pPr>
        <w:pStyle w:val="Heading1"/>
        <w:rPr>
          <w:rFonts w:cs="Arial"/>
        </w:rPr>
      </w:pPr>
      <w:bookmarkStart w:id="6" w:name="_Toc129081203"/>
      <w:r>
        <w:rPr>
          <w:rFonts w:cs="Arial"/>
        </w:rPr>
        <w:lastRenderedPageBreak/>
        <w:t xml:space="preserve">PLANNED </w:t>
      </w:r>
      <w:r w:rsidR="004E5454">
        <w:rPr>
          <w:rFonts w:cs="Arial"/>
        </w:rPr>
        <w:t>launch</w:t>
      </w:r>
      <w:r>
        <w:rPr>
          <w:rFonts w:cs="Arial"/>
        </w:rPr>
        <w:t xml:space="preserve"> DATE</w:t>
      </w:r>
      <w:bookmarkEnd w:id="6"/>
    </w:p>
    <w:p w:rsidR="004E5454" w:rsidRDefault="004E5454" w:rsidP="00387B53">
      <w:pPr>
        <w:keepNext/>
        <w:rPr>
          <w:rFonts w:cs="Arial"/>
          <w:snapToGrid w:val="0"/>
          <w:u w:val="single"/>
        </w:rPr>
      </w:pPr>
    </w:p>
    <w:p w:rsidR="004E5454" w:rsidRDefault="004E5454" w:rsidP="004E5454">
      <w:pPr>
        <w:rPr>
          <w:rFonts w:cs="Arial"/>
          <w:snapToGrid w:val="0"/>
        </w:rPr>
      </w:pPr>
      <w:r w:rsidRPr="002849C5">
        <w:rPr>
          <w:rFonts w:cs="Arial"/>
          <w:color w:val="000000"/>
        </w:rPr>
        <w:fldChar w:fldCharType="begin"/>
      </w:r>
      <w:r w:rsidRPr="002849C5">
        <w:rPr>
          <w:rFonts w:cs="Arial"/>
          <w:color w:val="000000"/>
        </w:rPr>
        <w:instrText xml:space="preserve"> AUTONUM  </w:instrText>
      </w:r>
      <w:r w:rsidRPr="002849C5">
        <w:rPr>
          <w:rFonts w:cs="Arial"/>
          <w:color w:val="000000"/>
        </w:rPr>
        <w:fldChar w:fldCharType="end"/>
      </w:r>
      <w:r w:rsidRPr="002849C5">
        <w:rPr>
          <w:rFonts w:cs="Arial"/>
          <w:color w:val="000000"/>
        </w:rPr>
        <w:tab/>
      </w:r>
      <w:r w:rsidR="00FF41E9">
        <w:rPr>
          <w:rFonts w:cs="Arial"/>
          <w:snapToGrid w:val="0"/>
        </w:rPr>
        <w:t>The UPOV e-PVP Administration M</w:t>
      </w:r>
      <w:r>
        <w:rPr>
          <w:rFonts w:cs="Arial"/>
          <w:snapToGrid w:val="0"/>
        </w:rPr>
        <w:t>odule</w:t>
      </w:r>
      <w:r w:rsidR="0012235B">
        <w:rPr>
          <w:rFonts w:cs="Arial"/>
          <w:snapToGrid w:val="0"/>
        </w:rPr>
        <w:t xml:space="preserve"> will form the basis for e-PVP Asia, which is planned to </w:t>
      </w:r>
      <w:r>
        <w:rPr>
          <w:rFonts w:cs="Arial"/>
          <w:snapToGrid w:val="0"/>
        </w:rPr>
        <w:t xml:space="preserve"> be made </w:t>
      </w:r>
      <w:r w:rsidR="00862B9E">
        <w:rPr>
          <w:rFonts w:cs="Arial"/>
          <w:snapToGrid w:val="0"/>
        </w:rPr>
        <w:t xml:space="preserve">launched in </w:t>
      </w:r>
      <w:r w:rsidR="00485448">
        <w:rPr>
          <w:rFonts w:cs="Arial"/>
          <w:snapToGrid w:val="0"/>
        </w:rPr>
        <w:t>2024</w:t>
      </w:r>
      <w:r w:rsidRPr="002849C5">
        <w:rPr>
          <w:rFonts w:cs="Arial"/>
          <w:snapToGrid w:val="0"/>
        </w:rPr>
        <w:t>.</w:t>
      </w:r>
    </w:p>
    <w:p w:rsidR="00862B9E" w:rsidRDefault="00862B9E" w:rsidP="004E5454">
      <w:pPr>
        <w:rPr>
          <w:rFonts w:cs="Arial"/>
          <w:snapToGrid w:val="0"/>
        </w:rPr>
      </w:pPr>
    </w:p>
    <w:p w:rsidR="00862B9E" w:rsidRDefault="00862B9E" w:rsidP="004E5454">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00FF41E9">
        <w:rPr>
          <w:rFonts w:cs="Arial"/>
          <w:snapToGrid w:val="0"/>
        </w:rPr>
        <w:t>The UPOV e-PVP Administration M</w:t>
      </w:r>
      <w:r>
        <w:rPr>
          <w:rFonts w:cs="Arial"/>
          <w:snapToGrid w:val="0"/>
        </w:rPr>
        <w:t xml:space="preserve">odule is planned to be made available to </w:t>
      </w:r>
      <w:r w:rsidRPr="00862B9E">
        <w:rPr>
          <w:rFonts w:cs="Arial"/>
          <w:snapToGrid w:val="0"/>
        </w:rPr>
        <w:t>members of the Union</w:t>
      </w:r>
      <w:r>
        <w:rPr>
          <w:rFonts w:cs="Arial"/>
          <w:snapToGrid w:val="0"/>
        </w:rPr>
        <w:t xml:space="preserve"> </w:t>
      </w:r>
      <w:r w:rsidR="00485448">
        <w:rPr>
          <w:rFonts w:cs="Arial"/>
          <w:snapToGrid w:val="0"/>
        </w:rPr>
        <w:t xml:space="preserve">for testing </w:t>
      </w:r>
      <w:r>
        <w:rPr>
          <w:rFonts w:cs="Arial"/>
          <w:snapToGrid w:val="0"/>
        </w:rPr>
        <w:t xml:space="preserve">from </w:t>
      </w:r>
      <w:r w:rsidR="00043AF5">
        <w:rPr>
          <w:rFonts w:cs="Arial"/>
          <w:snapToGrid w:val="0"/>
        </w:rPr>
        <w:t>August</w:t>
      </w:r>
      <w:r>
        <w:rPr>
          <w:rFonts w:cs="Arial"/>
          <w:snapToGrid w:val="0"/>
        </w:rPr>
        <w:t xml:space="preserve"> 2023.</w:t>
      </w:r>
    </w:p>
    <w:p w:rsidR="004E5454" w:rsidRDefault="004E5454" w:rsidP="005745A0">
      <w:pPr>
        <w:rPr>
          <w:rFonts w:cs="Arial"/>
          <w:snapToGrid w:val="0"/>
          <w:u w:val="single"/>
        </w:rPr>
      </w:pPr>
    </w:p>
    <w:p w:rsidR="005745A0" w:rsidRPr="00604336" w:rsidRDefault="005745A0" w:rsidP="005745A0">
      <w:pPr>
        <w:rPr>
          <w:rFonts w:cs="Arial"/>
          <w:snapToGrid w:val="0"/>
        </w:rPr>
      </w:pPr>
    </w:p>
    <w:p w:rsidR="005745A0" w:rsidRPr="00604336" w:rsidRDefault="004E5454" w:rsidP="005745A0">
      <w:pPr>
        <w:pStyle w:val="Heading1"/>
        <w:rPr>
          <w:rFonts w:cs="Arial"/>
        </w:rPr>
      </w:pPr>
      <w:bookmarkStart w:id="7" w:name="_Toc129081204"/>
      <w:r>
        <w:rPr>
          <w:rFonts w:cs="Arial"/>
        </w:rPr>
        <w:t>joining requirements</w:t>
      </w:r>
      <w:bookmarkEnd w:id="7"/>
    </w:p>
    <w:p w:rsidR="005745A0" w:rsidRPr="00604336" w:rsidRDefault="005745A0" w:rsidP="005745A0">
      <w:pPr>
        <w:keepNext/>
        <w:rPr>
          <w:rFonts w:cs="Arial"/>
        </w:rPr>
      </w:pPr>
    </w:p>
    <w:p w:rsidR="005745A0" w:rsidRDefault="005745A0" w:rsidP="005745A0">
      <w:pPr>
        <w:rPr>
          <w:rFonts w:cs="Arial"/>
          <w:snapToGrid w:val="0"/>
        </w:rPr>
      </w:pPr>
      <w:r w:rsidRPr="00604336">
        <w:rPr>
          <w:rFonts w:cs="Arial"/>
          <w:color w:val="000000"/>
        </w:rPr>
        <w:fldChar w:fldCharType="begin"/>
      </w:r>
      <w:r w:rsidRPr="00604336">
        <w:rPr>
          <w:rFonts w:cs="Arial"/>
          <w:color w:val="000000"/>
        </w:rPr>
        <w:instrText xml:space="preserve"> AUTONUM  </w:instrText>
      </w:r>
      <w:r w:rsidRPr="00604336">
        <w:rPr>
          <w:rFonts w:cs="Arial"/>
          <w:color w:val="000000"/>
        </w:rPr>
        <w:fldChar w:fldCharType="end"/>
      </w:r>
      <w:r w:rsidRPr="00604336">
        <w:rPr>
          <w:rFonts w:cs="Arial"/>
          <w:color w:val="000000"/>
        </w:rPr>
        <w:tab/>
      </w:r>
      <w:r w:rsidR="009B118E">
        <w:rPr>
          <w:rFonts w:cs="Arial"/>
          <w:snapToGrid w:val="0"/>
        </w:rPr>
        <w:t>The</w:t>
      </w:r>
      <w:r w:rsidRPr="00604336">
        <w:rPr>
          <w:rFonts w:cs="Arial"/>
          <w:snapToGrid w:val="0"/>
        </w:rPr>
        <w:t xml:space="preserve"> UPOV e-PVP </w:t>
      </w:r>
      <w:r w:rsidR="00FF41E9">
        <w:rPr>
          <w:rFonts w:cs="Arial"/>
          <w:snapToGrid w:val="0"/>
        </w:rPr>
        <w:t>A</w:t>
      </w:r>
      <w:r w:rsidRPr="00604336">
        <w:rPr>
          <w:rFonts w:cs="Arial"/>
          <w:snapToGrid w:val="0"/>
        </w:rPr>
        <w:t xml:space="preserve">dministration </w:t>
      </w:r>
      <w:r w:rsidR="00FF41E9">
        <w:rPr>
          <w:rFonts w:cs="Arial"/>
          <w:snapToGrid w:val="0"/>
        </w:rPr>
        <w:t>M</w:t>
      </w:r>
      <w:r w:rsidRPr="00604336">
        <w:rPr>
          <w:rFonts w:cs="Arial"/>
          <w:snapToGrid w:val="0"/>
        </w:rPr>
        <w:t>odule</w:t>
      </w:r>
      <w:r w:rsidR="009B118E">
        <w:rPr>
          <w:rFonts w:cs="Arial"/>
          <w:snapToGrid w:val="0"/>
        </w:rPr>
        <w:t xml:space="preserve"> is available for all UPOV members.</w:t>
      </w:r>
    </w:p>
    <w:p w:rsidR="003871EE" w:rsidRPr="003871EE" w:rsidRDefault="003871EE" w:rsidP="003871EE">
      <w:pPr>
        <w:rPr>
          <w:rFonts w:cs="Arial"/>
          <w:snapToGrid w:val="0"/>
        </w:rPr>
      </w:pPr>
    </w:p>
    <w:p w:rsidR="0005235F" w:rsidRDefault="005745A0" w:rsidP="005745A0">
      <w:pPr>
        <w:rPr>
          <w:rFonts w:cs="Arial"/>
          <w:snapToGrid w:val="0"/>
        </w:rPr>
      </w:pPr>
      <w:r w:rsidRPr="00604336">
        <w:rPr>
          <w:rFonts w:cs="Arial"/>
          <w:color w:val="000000"/>
        </w:rPr>
        <w:fldChar w:fldCharType="begin"/>
      </w:r>
      <w:r w:rsidRPr="00604336">
        <w:rPr>
          <w:rFonts w:cs="Arial"/>
          <w:color w:val="000000"/>
        </w:rPr>
        <w:instrText xml:space="preserve"> AUTONUM  </w:instrText>
      </w:r>
      <w:r w:rsidRPr="00604336">
        <w:rPr>
          <w:rFonts w:cs="Arial"/>
          <w:color w:val="000000"/>
        </w:rPr>
        <w:fldChar w:fldCharType="end"/>
      </w:r>
      <w:r w:rsidRPr="00604336">
        <w:rPr>
          <w:rFonts w:cs="Arial"/>
          <w:color w:val="000000"/>
        </w:rPr>
        <w:tab/>
      </w:r>
      <w:r w:rsidR="00C72175">
        <w:rPr>
          <w:rFonts w:cs="Arial"/>
          <w:snapToGrid w:val="0"/>
        </w:rPr>
        <w:t>T</w:t>
      </w:r>
      <w:r w:rsidRPr="00604336">
        <w:rPr>
          <w:rFonts w:cs="Arial"/>
          <w:snapToGrid w:val="0"/>
        </w:rPr>
        <w:t>he PVP office should discuss their customization needs (if relevant) with the Office of the Union in order to set the planning and define the necessary extra-budgetary resources.</w:t>
      </w:r>
    </w:p>
    <w:p w:rsidR="0005235F" w:rsidRDefault="0005235F" w:rsidP="005745A0">
      <w:pPr>
        <w:rPr>
          <w:rFonts w:cs="Arial"/>
          <w:snapToGrid w:val="0"/>
        </w:rPr>
      </w:pPr>
    </w:p>
    <w:p w:rsidR="0005235F" w:rsidRDefault="0005235F" w:rsidP="0005235F">
      <w:pPr>
        <w:rPr>
          <w:rFonts w:cs="Arial"/>
          <w:snapToGrid w:val="0"/>
        </w:rPr>
      </w:pPr>
    </w:p>
    <w:p w:rsidR="004E5454" w:rsidRPr="00604336" w:rsidRDefault="004E5454" w:rsidP="004E5454">
      <w:pPr>
        <w:pStyle w:val="Heading1"/>
        <w:rPr>
          <w:rFonts w:cs="Arial"/>
        </w:rPr>
      </w:pPr>
      <w:bookmarkStart w:id="8" w:name="_Toc129081205"/>
      <w:r>
        <w:rPr>
          <w:rFonts w:cs="Arial"/>
        </w:rPr>
        <w:t>cost</w:t>
      </w:r>
      <w:bookmarkEnd w:id="8"/>
    </w:p>
    <w:p w:rsidR="003871EE" w:rsidRDefault="003871EE" w:rsidP="005745A0">
      <w:pPr>
        <w:rPr>
          <w:rFonts w:cs="Arial"/>
          <w:color w:val="000000"/>
        </w:rPr>
      </w:pPr>
    </w:p>
    <w:p w:rsidR="00862B9E" w:rsidRPr="00F34A1A" w:rsidRDefault="00862B9E" w:rsidP="005745A0">
      <w:pPr>
        <w:rPr>
          <w:rFonts w:cs="Arial"/>
          <w:color w:val="000000"/>
          <w:u w:val="single"/>
        </w:rPr>
      </w:pPr>
      <w:r w:rsidRPr="00F34A1A">
        <w:rPr>
          <w:rFonts w:cs="Arial"/>
          <w:snapToGrid w:val="0"/>
          <w:u w:val="single"/>
        </w:rPr>
        <w:t xml:space="preserve">Standard UPOV e-PVP </w:t>
      </w:r>
      <w:r w:rsidR="00FF41E9">
        <w:rPr>
          <w:rFonts w:cs="Arial"/>
          <w:snapToGrid w:val="0"/>
          <w:u w:val="single"/>
        </w:rPr>
        <w:t>A</w:t>
      </w:r>
      <w:r w:rsidRPr="00F34A1A">
        <w:rPr>
          <w:rFonts w:cs="Arial"/>
          <w:snapToGrid w:val="0"/>
          <w:u w:val="single"/>
        </w:rPr>
        <w:t xml:space="preserve">dministration </w:t>
      </w:r>
      <w:r w:rsidR="00FF41E9">
        <w:rPr>
          <w:rFonts w:cs="Arial"/>
          <w:snapToGrid w:val="0"/>
          <w:u w:val="single"/>
        </w:rPr>
        <w:t>M</w:t>
      </w:r>
      <w:r w:rsidRPr="00F34A1A">
        <w:rPr>
          <w:rFonts w:cs="Arial"/>
          <w:snapToGrid w:val="0"/>
          <w:u w:val="single"/>
        </w:rPr>
        <w:t>odule</w:t>
      </w:r>
    </w:p>
    <w:p w:rsidR="00862B9E" w:rsidRDefault="00862B9E" w:rsidP="005745A0">
      <w:pPr>
        <w:rPr>
          <w:rFonts w:cs="Arial"/>
          <w:color w:val="000000"/>
        </w:rPr>
      </w:pPr>
    </w:p>
    <w:p w:rsidR="00E813B1" w:rsidRDefault="005745A0" w:rsidP="005745A0">
      <w:pPr>
        <w:rPr>
          <w:rFonts w:cs="Arial"/>
          <w:snapToGrid w:val="0"/>
        </w:rPr>
      </w:pPr>
      <w:r w:rsidRPr="00604336">
        <w:rPr>
          <w:rFonts w:cs="Arial"/>
          <w:color w:val="000000"/>
        </w:rPr>
        <w:fldChar w:fldCharType="begin"/>
      </w:r>
      <w:r w:rsidRPr="00604336">
        <w:rPr>
          <w:rFonts w:cs="Arial"/>
          <w:color w:val="000000"/>
        </w:rPr>
        <w:instrText xml:space="preserve"> AUTONUM  </w:instrText>
      </w:r>
      <w:r w:rsidRPr="00604336">
        <w:rPr>
          <w:rFonts w:cs="Arial"/>
          <w:color w:val="000000"/>
        </w:rPr>
        <w:fldChar w:fldCharType="end"/>
      </w:r>
      <w:r w:rsidRPr="00604336">
        <w:rPr>
          <w:rFonts w:cs="Arial"/>
          <w:color w:val="000000"/>
        </w:rPr>
        <w:tab/>
      </w:r>
      <w:r w:rsidRPr="00604336">
        <w:rPr>
          <w:rFonts w:cs="Arial"/>
          <w:snapToGrid w:val="0"/>
        </w:rPr>
        <w:t xml:space="preserve">The standard UPOV e-PVP </w:t>
      </w:r>
      <w:r w:rsidR="00FF41E9">
        <w:rPr>
          <w:rFonts w:cs="Arial"/>
          <w:snapToGrid w:val="0"/>
        </w:rPr>
        <w:t>A</w:t>
      </w:r>
      <w:r w:rsidRPr="00604336">
        <w:rPr>
          <w:rFonts w:cs="Arial"/>
          <w:snapToGrid w:val="0"/>
        </w:rPr>
        <w:t xml:space="preserve">dministration </w:t>
      </w:r>
      <w:r w:rsidR="00FF41E9">
        <w:rPr>
          <w:rFonts w:cs="Arial"/>
          <w:snapToGrid w:val="0"/>
        </w:rPr>
        <w:t>M</w:t>
      </w:r>
      <w:r w:rsidRPr="00604336">
        <w:rPr>
          <w:rFonts w:cs="Arial"/>
          <w:snapToGrid w:val="0"/>
        </w:rPr>
        <w:t>odule will be made available to members of the Union without charge and will be maintained by UPOV.  The member of the Union concerned will need to arrange for the cost of hosting the module on the cloud to be covered.</w:t>
      </w:r>
    </w:p>
    <w:p w:rsidR="00E813B1" w:rsidRDefault="00E813B1" w:rsidP="005745A0">
      <w:pPr>
        <w:rPr>
          <w:rFonts w:cs="Arial"/>
          <w:snapToGrid w:val="0"/>
        </w:rPr>
      </w:pPr>
    </w:p>
    <w:p w:rsidR="00E54777" w:rsidRPr="00FC4724" w:rsidRDefault="00E813B1" w:rsidP="00E54777">
      <w:pPr>
        <w:rPr>
          <w:rFonts w:cs="Arial"/>
          <w:shd w:val="clear" w:color="auto" w:fill="FFFFFF"/>
        </w:rPr>
      </w:pPr>
      <w:r w:rsidRPr="00604336">
        <w:rPr>
          <w:rFonts w:cs="Arial"/>
          <w:color w:val="000000"/>
        </w:rPr>
        <w:fldChar w:fldCharType="begin"/>
      </w:r>
      <w:r w:rsidRPr="00604336">
        <w:rPr>
          <w:rFonts w:cs="Arial"/>
          <w:color w:val="000000"/>
        </w:rPr>
        <w:instrText xml:space="preserve"> AUTONUM  </w:instrText>
      </w:r>
      <w:r w:rsidRPr="00604336">
        <w:rPr>
          <w:rFonts w:cs="Arial"/>
          <w:color w:val="000000"/>
        </w:rPr>
        <w:fldChar w:fldCharType="end"/>
      </w:r>
      <w:r w:rsidRPr="00604336">
        <w:rPr>
          <w:rFonts w:cs="Arial"/>
          <w:color w:val="000000"/>
        </w:rPr>
        <w:tab/>
      </w:r>
      <w:r w:rsidR="00A669A6" w:rsidRPr="00A669A6">
        <w:rPr>
          <w:rFonts w:cs="Arial"/>
          <w:shd w:val="clear" w:color="auto" w:fill="FFFFFF"/>
        </w:rPr>
        <w:t xml:space="preserve">Typical annual cost of hosting is currently estimated at 1800 USD (50-100 applications per year and less than 1,000 titles in force) or 2400 USD (1,000-2,000 applications per year and less than 10,000 titles in force). </w:t>
      </w:r>
      <w:r w:rsidR="00387B53">
        <w:rPr>
          <w:rFonts w:cs="Arial"/>
          <w:shd w:val="clear" w:color="auto" w:fill="FFFFFF"/>
        </w:rPr>
        <w:t xml:space="preserve"> </w:t>
      </w:r>
      <w:r w:rsidR="00A669A6" w:rsidRPr="00A669A6">
        <w:rPr>
          <w:rFonts w:cs="Arial"/>
          <w:shd w:val="clear" w:color="auto" w:fill="FFFFFF"/>
        </w:rPr>
        <w:t xml:space="preserve">This is calculated based on the current Amazon Web Service pricing scheme, which is subject to change.  </w:t>
      </w:r>
    </w:p>
    <w:p w:rsidR="00862B9E" w:rsidRDefault="00862B9E" w:rsidP="005745A0">
      <w:pPr>
        <w:rPr>
          <w:rFonts w:cs="Arial"/>
          <w:snapToGrid w:val="0"/>
        </w:rPr>
      </w:pPr>
    </w:p>
    <w:p w:rsidR="00862B9E" w:rsidRPr="00F34A1A" w:rsidRDefault="00862B9E" w:rsidP="005745A0">
      <w:pPr>
        <w:rPr>
          <w:rFonts w:cs="Arial"/>
          <w:snapToGrid w:val="0"/>
          <w:u w:val="single"/>
        </w:rPr>
      </w:pPr>
      <w:r w:rsidRPr="00F34A1A">
        <w:rPr>
          <w:rFonts w:cs="Arial"/>
          <w:snapToGrid w:val="0"/>
          <w:u w:val="single"/>
        </w:rPr>
        <w:t xml:space="preserve">Customized UPOV e-PVP </w:t>
      </w:r>
      <w:r w:rsidR="00FF41E9">
        <w:rPr>
          <w:rFonts w:cs="Arial"/>
          <w:snapToGrid w:val="0"/>
          <w:u w:val="single"/>
        </w:rPr>
        <w:t>A</w:t>
      </w:r>
      <w:r w:rsidRPr="00F34A1A">
        <w:rPr>
          <w:rFonts w:cs="Arial"/>
          <w:snapToGrid w:val="0"/>
          <w:u w:val="single"/>
        </w:rPr>
        <w:t xml:space="preserve">dministration </w:t>
      </w:r>
      <w:r w:rsidR="00FF41E9">
        <w:rPr>
          <w:rFonts w:cs="Arial"/>
          <w:snapToGrid w:val="0"/>
          <w:u w:val="single"/>
        </w:rPr>
        <w:t>M</w:t>
      </w:r>
      <w:r w:rsidRPr="00F34A1A">
        <w:rPr>
          <w:rFonts w:cs="Arial"/>
          <w:snapToGrid w:val="0"/>
          <w:u w:val="single"/>
        </w:rPr>
        <w:t>odule</w:t>
      </w:r>
    </w:p>
    <w:p w:rsidR="00862B9E" w:rsidRDefault="00862B9E" w:rsidP="005745A0">
      <w:pPr>
        <w:rPr>
          <w:rFonts w:cs="Arial"/>
          <w:snapToGrid w:val="0"/>
        </w:rPr>
      </w:pPr>
    </w:p>
    <w:p w:rsidR="005745A0" w:rsidRDefault="00F34A1A" w:rsidP="005745A0">
      <w:pPr>
        <w:rPr>
          <w:rFonts w:cs="Arial"/>
          <w:snapToGrid w:val="0"/>
        </w:rPr>
      </w:pPr>
      <w:r w:rsidRPr="00604336">
        <w:rPr>
          <w:rFonts w:cs="Arial"/>
          <w:color w:val="000000"/>
        </w:rPr>
        <w:fldChar w:fldCharType="begin"/>
      </w:r>
      <w:r w:rsidRPr="00604336">
        <w:rPr>
          <w:rFonts w:cs="Arial"/>
          <w:color w:val="000000"/>
        </w:rPr>
        <w:instrText xml:space="preserve"> AUTONUM  </w:instrText>
      </w:r>
      <w:r w:rsidRPr="00604336">
        <w:rPr>
          <w:rFonts w:cs="Arial"/>
          <w:color w:val="000000"/>
        </w:rPr>
        <w:fldChar w:fldCharType="end"/>
      </w:r>
      <w:r w:rsidRPr="00604336">
        <w:rPr>
          <w:rFonts w:cs="Arial"/>
          <w:color w:val="000000"/>
        </w:rPr>
        <w:tab/>
      </w:r>
      <w:r w:rsidR="005745A0" w:rsidRPr="00604336">
        <w:rPr>
          <w:rFonts w:cs="Arial"/>
          <w:snapToGrid w:val="0"/>
        </w:rPr>
        <w:t xml:space="preserve">Customized versions of the UPOV e-PVP </w:t>
      </w:r>
      <w:r w:rsidR="00FF41E9">
        <w:rPr>
          <w:rFonts w:cs="Arial"/>
          <w:snapToGrid w:val="0"/>
        </w:rPr>
        <w:t>A</w:t>
      </w:r>
      <w:r w:rsidR="005745A0" w:rsidRPr="00604336">
        <w:rPr>
          <w:rFonts w:cs="Arial"/>
          <w:snapToGrid w:val="0"/>
        </w:rPr>
        <w:t xml:space="preserve">dministration </w:t>
      </w:r>
      <w:r w:rsidR="00FF41E9">
        <w:rPr>
          <w:rFonts w:cs="Arial"/>
          <w:snapToGrid w:val="0"/>
        </w:rPr>
        <w:t>M</w:t>
      </w:r>
      <w:r w:rsidR="005745A0" w:rsidRPr="00604336">
        <w:rPr>
          <w:rFonts w:cs="Arial"/>
          <w:snapToGrid w:val="0"/>
        </w:rPr>
        <w:t>odule according to the specific needs of members of the Union can be developed with UPOV where the necessary extra-budgetary resources are provided and subject to the resource implications for the Office of the Union.</w:t>
      </w:r>
    </w:p>
    <w:p w:rsidR="0005235F" w:rsidRDefault="0005235F" w:rsidP="005745A0">
      <w:pPr>
        <w:rPr>
          <w:rFonts w:cs="Arial"/>
          <w:snapToGrid w:val="0"/>
        </w:rPr>
      </w:pPr>
    </w:p>
    <w:p w:rsidR="00387B53" w:rsidRDefault="00387B53" w:rsidP="005745A0">
      <w:pPr>
        <w:rPr>
          <w:rFonts w:cs="Arial"/>
          <w:snapToGrid w:val="0"/>
        </w:rPr>
      </w:pPr>
    </w:p>
    <w:p w:rsidR="005745A0" w:rsidRPr="00604336" w:rsidRDefault="005745A0" w:rsidP="005745A0">
      <w:pPr>
        <w:pStyle w:val="Heading1"/>
        <w:rPr>
          <w:rFonts w:cs="Arial"/>
        </w:rPr>
      </w:pPr>
      <w:bookmarkStart w:id="9" w:name="_Toc129081206"/>
      <w:r w:rsidRPr="00604336">
        <w:rPr>
          <w:rFonts w:cs="Arial"/>
        </w:rPr>
        <w:t>Future developments</w:t>
      </w:r>
      <w:bookmarkEnd w:id="9"/>
      <w:r w:rsidRPr="00604336">
        <w:rPr>
          <w:rFonts w:cs="Arial"/>
        </w:rPr>
        <w:t xml:space="preserve"> </w:t>
      </w:r>
    </w:p>
    <w:p w:rsidR="005745A0" w:rsidRPr="00604336" w:rsidRDefault="005745A0" w:rsidP="005745A0">
      <w:pPr>
        <w:rPr>
          <w:rFonts w:cs="Arial"/>
        </w:rPr>
      </w:pPr>
    </w:p>
    <w:p w:rsidR="005745A0" w:rsidRDefault="005745A0" w:rsidP="005745A0">
      <w:pPr>
        <w:rPr>
          <w:rFonts w:cs="Arial"/>
          <w:snapToGrid w:val="0"/>
        </w:rPr>
      </w:pPr>
      <w:r w:rsidRPr="00604336">
        <w:rPr>
          <w:rFonts w:cs="Arial"/>
          <w:color w:val="000000"/>
        </w:rPr>
        <w:fldChar w:fldCharType="begin"/>
      </w:r>
      <w:r w:rsidRPr="00604336">
        <w:rPr>
          <w:rFonts w:cs="Arial"/>
          <w:color w:val="000000"/>
        </w:rPr>
        <w:instrText xml:space="preserve"> AUTONUM  </w:instrText>
      </w:r>
      <w:r w:rsidRPr="00604336">
        <w:rPr>
          <w:rFonts w:cs="Arial"/>
          <w:color w:val="000000"/>
        </w:rPr>
        <w:fldChar w:fldCharType="end"/>
      </w:r>
      <w:r w:rsidRPr="00604336">
        <w:rPr>
          <w:rFonts w:cs="Arial"/>
          <w:color w:val="000000"/>
        </w:rPr>
        <w:tab/>
      </w:r>
      <w:r w:rsidRPr="00604336">
        <w:rPr>
          <w:rFonts w:cs="Arial"/>
          <w:snapToGrid w:val="0"/>
        </w:rPr>
        <w:t>The  following functionalities are anticipated in future releases:</w:t>
      </w:r>
    </w:p>
    <w:p w:rsidR="00387B53" w:rsidRDefault="00387B53" w:rsidP="005745A0">
      <w:pPr>
        <w:rPr>
          <w:rFonts w:cs="Arial"/>
          <w:snapToGrid w:val="0"/>
        </w:rPr>
      </w:pPr>
    </w:p>
    <w:p w:rsidR="005745A0" w:rsidRPr="00387B53" w:rsidRDefault="005745A0" w:rsidP="00387B53">
      <w:pPr>
        <w:pStyle w:val="ListParagraph"/>
        <w:numPr>
          <w:ilvl w:val="0"/>
          <w:numId w:val="2"/>
        </w:numPr>
        <w:ind w:left="851" w:hanging="284"/>
        <w:jc w:val="both"/>
        <w:rPr>
          <w:rFonts w:ascii="Arial" w:eastAsia="Times New Roman" w:hAnsi="Arial" w:cs="Arial"/>
          <w:sz w:val="20"/>
          <w:szCs w:val="20"/>
          <w:lang w:val="en-US" w:eastAsia="en-US"/>
        </w:rPr>
      </w:pPr>
      <w:r w:rsidRPr="00387B53">
        <w:rPr>
          <w:rFonts w:ascii="Arial" w:eastAsia="Times New Roman" w:hAnsi="Arial" w:cs="Arial"/>
          <w:sz w:val="20"/>
          <w:szCs w:val="20"/>
          <w:lang w:val="en-US" w:eastAsia="en-US"/>
        </w:rPr>
        <w:t xml:space="preserve">recording and </w:t>
      </w:r>
      <w:r w:rsidR="00387B53">
        <w:rPr>
          <w:rFonts w:ascii="Arial" w:eastAsia="Times New Roman" w:hAnsi="Arial" w:cs="Arial"/>
          <w:sz w:val="20"/>
          <w:szCs w:val="20"/>
          <w:lang w:val="en-US" w:eastAsia="en-US"/>
        </w:rPr>
        <w:t>comparing variety descriptions;</w:t>
      </w:r>
    </w:p>
    <w:p w:rsidR="005745A0" w:rsidRPr="00387B53" w:rsidRDefault="005745A0" w:rsidP="00387B53">
      <w:pPr>
        <w:pStyle w:val="ListParagraph"/>
        <w:numPr>
          <w:ilvl w:val="0"/>
          <w:numId w:val="2"/>
        </w:numPr>
        <w:ind w:left="851" w:hanging="284"/>
        <w:jc w:val="both"/>
        <w:rPr>
          <w:rFonts w:ascii="Arial" w:eastAsia="Times New Roman" w:hAnsi="Arial" w:cs="Arial"/>
          <w:sz w:val="20"/>
          <w:szCs w:val="20"/>
          <w:lang w:val="en-US" w:eastAsia="en-US"/>
        </w:rPr>
      </w:pPr>
      <w:r w:rsidRPr="00387B53">
        <w:rPr>
          <w:rFonts w:ascii="Arial" w:eastAsia="Times New Roman" w:hAnsi="Arial" w:cs="Arial"/>
          <w:sz w:val="20"/>
          <w:szCs w:val="20"/>
          <w:lang w:val="en-US" w:eastAsia="en-US"/>
        </w:rPr>
        <w:t>National listing</w:t>
      </w:r>
      <w:r w:rsidR="00FE47AE" w:rsidRPr="00387B53">
        <w:rPr>
          <w:rFonts w:ascii="Arial" w:eastAsia="Times New Roman" w:hAnsi="Arial" w:cs="Arial"/>
          <w:sz w:val="20"/>
          <w:szCs w:val="20"/>
          <w:lang w:val="en-US" w:eastAsia="en-US"/>
        </w:rPr>
        <w:t xml:space="preserve"> </w:t>
      </w:r>
      <w:r w:rsidR="00862B9E" w:rsidRPr="00387B53">
        <w:rPr>
          <w:rFonts w:ascii="Arial" w:eastAsia="Times New Roman" w:hAnsi="Arial" w:cs="Arial"/>
          <w:sz w:val="20"/>
          <w:szCs w:val="20"/>
          <w:lang w:val="en-US" w:eastAsia="en-US"/>
        </w:rPr>
        <w:t>workflow</w:t>
      </w:r>
      <w:r w:rsidR="00387B53">
        <w:rPr>
          <w:rFonts w:ascii="Arial" w:eastAsia="Times New Roman" w:hAnsi="Arial" w:cs="Arial"/>
          <w:sz w:val="20"/>
          <w:szCs w:val="20"/>
          <w:lang w:val="en-US" w:eastAsia="en-US"/>
        </w:rPr>
        <w:t>.</w:t>
      </w:r>
    </w:p>
    <w:p w:rsidR="00544581" w:rsidRPr="00604336" w:rsidRDefault="00544581">
      <w:pPr>
        <w:jc w:val="left"/>
        <w:rPr>
          <w:rFonts w:cs="Arial"/>
        </w:rPr>
      </w:pPr>
    </w:p>
    <w:p w:rsidR="00050E16" w:rsidRPr="00604336" w:rsidRDefault="00050E16" w:rsidP="00050E16">
      <w:pPr>
        <w:rPr>
          <w:rFonts w:cs="Arial"/>
        </w:rPr>
      </w:pPr>
    </w:p>
    <w:p w:rsidR="009B440E" w:rsidRPr="00604336" w:rsidRDefault="00050E16" w:rsidP="00050E16">
      <w:pPr>
        <w:jc w:val="right"/>
        <w:rPr>
          <w:rFonts w:cs="Arial"/>
        </w:rPr>
      </w:pPr>
      <w:r w:rsidRPr="00604336">
        <w:rPr>
          <w:rFonts w:cs="Arial"/>
        </w:rPr>
        <w:t>End of document]</w:t>
      </w:r>
    </w:p>
    <w:p w:rsidR="00903264" w:rsidRPr="00604336" w:rsidRDefault="00903264">
      <w:pPr>
        <w:jc w:val="left"/>
        <w:rPr>
          <w:rFonts w:cs="Arial"/>
        </w:rPr>
      </w:pPr>
    </w:p>
    <w:p w:rsidR="00C867FB" w:rsidRPr="00604336" w:rsidRDefault="00C867FB">
      <w:pPr>
        <w:jc w:val="left"/>
        <w:rPr>
          <w:rFonts w:cs="Arial"/>
        </w:rPr>
      </w:pPr>
    </w:p>
    <w:p w:rsidR="00401F26" w:rsidRPr="00604336" w:rsidRDefault="00401F26">
      <w:pPr>
        <w:jc w:val="left"/>
        <w:rPr>
          <w:rFonts w:cs="Arial"/>
        </w:rPr>
      </w:pPr>
    </w:p>
    <w:p w:rsidR="001E539A" w:rsidRPr="00604336" w:rsidRDefault="001E539A">
      <w:pPr>
        <w:jc w:val="left"/>
        <w:rPr>
          <w:rFonts w:cs="Arial"/>
        </w:rPr>
      </w:pPr>
    </w:p>
    <w:p w:rsidR="00050E16" w:rsidRPr="00604336" w:rsidRDefault="00050E16" w:rsidP="009B440E">
      <w:pPr>
        <w:jc w:val="left"/>
        <w:rPr>
          <w:rFonts w:cs="Arial"/>
        </w:rPr>
      </w:pPr>
    </w:p>
    <w:sectPr w:rsidR="00050E16" w:rsidRPr="00604336"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39B" w:rsidRDefault="0071539B" w:rsidP="006655D3">
      <w:r>
        <w:separator/>
      </w:r>
    </w:p>
    <w:p w:rsidR="0071539B" w:rsidRDefault="0071539B" w:rsidP="006655D3"/>
    <w:p w:rsidR="0071539B" w:rsidRDefault="0071539B" w:rsidP="006655D3"/>
  </w:endnote>
  <w:endnote w:type="continuationSeparator" w:id="0">
    <w:p w:rsidR="0071539B" w:rsidRDefault="0071539B" w:rsidP="006655D3">
      <w:r>
        <w:separator/>
      </w:r>
    </w:p>
    <w:p w:rsidR="0071539B" w:rsidRPr="00294751" w:rsidRDefault="0071539B">
      <w:pPr>
        <w:pStyle w:val="Footer"/>
        <w:spacing w:after="60"/>
        <w:rPr>
          <w:sz w:val="18"/>
          <w:lang w:val="fr-FR"/>
        </w:rPr>
      </w:pPr>
      <w:r w:rsidRPr="00294751">
        <w:rPr>
          <w:sz w:val="18"/>
          <w:lang w:val="fr-FR"/>
        </w:rPr>
        <w:t>[Suite de la note de la page précédente]</w:t>
      </w:r>
    </w:p>
    <w:p w:rsidR="0071539B" w:rsidRPr="00294751" w:rsidRDefault="0071539B" w:rsidP="006655D3">
      <w:pPr>
        <w:rPr>
          <w:lang w:val="fr-FR"/>
        </w:rPr>
      </w:pPr>
    </w:p>
    <w:p w:rsidR="0071539B" w:rsidRPr="00294751" w:rsidRDefault="0071539B" w:rsidP="006655D3">
      <w:pPr>
        <w:rPr>
          <w:lang w:val="fr-FR"/>
        </w:rPr>
      </w:pPr>
    </w:p>
  </w:endnote>
  <w:endnote w:type="continuationNotice" w:id="1">
    <w:p w:rsidR="0071539B" w:rsidRPr="00294751" w:rsidRDefault="0071539B" w:rsidP="006655D3">
      <w:pPr>
        <w:rPr>
          <w:lang w:val="fr-FR"/>
        </w:rPr>
      </w:pPr>
      <w:r w:rsidRPr="00294751">
        <w:rPr>
          <w:lang w:val="fr-FR"/>
        </w:rPr>
        <w:t>[Suite de la note page suivante]</w:t>
      </w:r>
    </w:p>
    <w:p w:rsidR="0071539B" w:rsidRPr="00294751" w:rsidRDefault="0071539B" w:rsidP="006655D3">
      <w:pPr>
        <w:rPr>
          <w:lang w:val="fr-FR"/>
        </w:rPr>
      </w:pPr>
    </w:p>
    <w:p w:rsidR="0071539B" w:rsidRPr="00294751" w:rsidRDefault="0071539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39B" w:rsidRDefault="0071539B" w:rsidP="006655D3">
      <w:r>
        <w:separator/>
      </w:r>
    </w:p>
  </w:footnote>
  <w:footnote w:type="continuationSeparator" w:id="0">
    <w:p w:rsidR="0071539B" w:rsidRDefault="0071539B" w:rsidP="006655D3">
      <w:r>
        <w:separator/>
      </w:r>
    </w:p>
  </w:footnote>
  <w:footnote w:type="continuationNotice" w:id="1">
    <w:p w:rsidR="0071539B" w:rsidRPr="00AB530F" w:rsidRDefault="0071539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9A3DBD" w:rsidP="00EB048E">
    <w:pPr>
      <w:pStyle w:val="Header"/>
      <w:rPr>
        <w:rStyle w:val="PageNumber"/>
        <w:lang w:val="en-US"/>
      </w:rPr>
    </w:pPr>
    <w:r>
      <w:rPr>
        <w:rStyle w:val="PageNumber"/>
        <w:lang w:val="en-US"/>
      </w:rPr>
      <w:t>EA</w:t>
    </w:r>
    <w:r w:rsidR="006C6DD5">
      <w:rPr>
        <w:rStyle w:val="PageNumber"/>
        <w:lang w:val="en-US"/>
      </w:rPr>
      <w:t>M</w:t>
    </w:r>
    <w:r>
      <w:rPr>
        <w:rStyle w:val="PageNumber"/>
        <w:lang w:val="en-US"/>
      </w:rPr>
      <w:t>/</w:t>
    </w:r>
    <w:r w:rsidR="006C6DD5">
      <w:rPr>
        <w:rStyle w:val="PageNumber"/>
        <w:lang w:val="en-US"/>
      </w:rPr>
      <w:t>1</w:t>
    </w:r>
    <w:r w:rsidR="00BA528E">
      <w:rPr>
        <w:rStyle w:val="PageNumber"/>
        <w:lang w:val="en-US"/>
      </w:rPr>
      <w:t>/</w:t>
    </w:r>
    <w:r w:rsidR="005745A0">
      <w:rPr>
        <w:rStyle w:val="PageNumber"/>
        <w:lang w:val="en-US"/>
      </w:rPr>
      <w:t>4</w:t>
    </w:r>
    <w:r w:rsidR="00622D13">
      <w:rPr>
        <w:rStyle w:val="PageNumber"/>
        <w:lang w:val="en-US"/>
      </w:rPr>
      <w:t xml:space="preserve"> Rev.</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1372C">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55F"/>
    <w:multiLevelType w:val="hybridMultilevel"/>
    <w:tmpl w:val="96F4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A3AC2"/>
    <w:multiLevelType w:val="hybridMultilevel"/>
    <w:tmpl w:val="E6B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90005"/>
    <w:multiLevelType w:val="hybridMultilevel"/>
    <w:tmpl w:val="D8DC1ACE"/>
    <w:lvl w:ilvl="0" w:tplc="01D8F67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94327"/>
    <w:multiLevelType w:val="hybridMultilevel"/>
    <w:tmpl w:val="FAAE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35701"/>
    <w:multiLevelType w:val="hybridMultilevel"/>
    <w:tmpl w:val="F9DAE04E"/>
    <w:lvl w:ilvl="0" w:tplc="01D8F67E">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C6603C"/>
    <w:multiLevelType w:val="hybridMultilevel"/>
    <w:tmpl w:val="4FDE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01BC5"/>
    <w:multiLevelType w:val="hybridMultilevel"/>
    <w:tmpl w:val="1188E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C27BC5"/>
    <w:multiLevelType w:val="hybridMultilevel"/>
    <w:tmpl w:val="6FAA3FFE"/>
    <w:lvl w:ilvl="0" w:tplc="9BEEA0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4A24688"/>
    <w:multiLevelType w:val="hybridMultilevel"/>
    <w:tmpl w:val="D8DC1ACE"/>
    <w:lvl w:ilvl="0" w:tplc="01D8F67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B5799D"/>
    <w:multiLevelType w:val="hybridMultilevel"/>
    <w:tmpl w:val="A798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9"/>
  </w:num>
  <w:num w:numId="5">
    <w:abstractNumId w:val="3"/>
  </w:num>
  <w:num w:numId="6">
    <w:abstractNumId w:val="5"/>
  </w:num>
  <w:num w:numId="7">
    <w:abstractNumId w:val="0"/>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9B"/>
    <w:rsid w:val="00010CF3"/>
    <w:rsid w:val="00011E27"/>
    <w:rsid w:val="000148BC"/>
    <w:rsid w:val="00024AB8"/>
    <w:rsid w:val="00030854"/>
    <w:rsid w:val="00036028"/>
    <w:rsid w:val="00043AF5"/>
    <w:rsid w:val="00044642"/>
    <w:rsid w:val="000446B9"/>
    <w:rsid w:val="00047E21"/>
    <w:rsid w:val="00050E16"/>
    <w:rsid w:val="0005235F"/>
    <w:rsid w:val="000805AE"/>
    <w:rsid w:val="00085505"/>
    <w:rsid w:val="000C4E25"/>
    <w:rsid w:val="000C7021"/>
    <w:rsid w:val="000D6BBC"/>
    <w:rsid w:val="000D7780"/>
    <w:rsid w:val="000E636A"/>
    <w:rsid w:val="000F2F11"/>
    <w:rsid w:val="00105929"/>
    <w:rsid w:val="00110C36"/>
    <w:rsid w:val="001131D5"/>
    <w:rsid w:val="0012235B"/>
    <w:rsid w:val="00141DB8"/>
    <w:rsid w:val="001566E6"/>
    <w:rsid w:val="00172084"/>
    <w:rsid w:val="0017474A"/>
    <w:rsid w:val="001758C6"/>
    <w:rsid w:val="00182B99"/>
    <w:rsid w:val="001C1525"/>
    <w:rsid w:val="001D0CF7"/>
    <w:rsid w:val="001E539A"/>
    <w:rsid w:val="001F3AC2"/>
    <w:rsid w:val="0021332C"/>
    <w:rsid w:val="00213982"/>
    <w:rsid w:val="00214526"/>
    <w:rsid w:val="0024416D"/>
    <w:rsid w:val="0024634E"/>
    <w:rsid w:val="00271911"/>
    <w:rsid w:val="002800A0"/>
    <w:rsid w:val="002801B3"/>
    <w:rsid w:val="00281060"/>
    <w:rsid w:val="002940E8"/>
    <w:rsid w:val="00294751"/>
    <w:rsid w:val="002A6E50"/>
    <w:rsid w:val="002B4298"/>
    <w:rsid w:val="002C256A"/>
    <w:rsid w:val="002D62AE"/>
    <w:rsid w:val="00305A7F"/>
    <w:rsid w:val="003152FE"/>
    <w:rsid w:val="00327436"/>
    <w:rsid w:val="00344BD6"/>
    <w:rsid w:val="00352487"/>
    <w:rsid w:val="0035528D"/>
    <w:rsid w:val="00361821"/>
    <w:rsid w:val="00361E9E"/>
    <w:rsid w:val="003871EE"/>
    <w:rsid w:val="00387B53"/>
    <w:rsid w:val="003C2B06"/>
    <w:rsid w:val="003C7FBE"/>
    <w:rsid w:val="003D227C"/>
    <w:rsid w:val="003D2B4D"/>
    <w:rsid w:val="00401F26"/>
    <w:rsid w:val="00422032"/>
    <w:rsid w:val="00444A88"/>
    <w:rsid w:val="00474DA4"/>
    <w:rsid w:val="00476B4D"/>
    <w:rsid w:val="00477EF5"/>
    <w:rsid w:val="004805FA"/>
    <w:rsid w:val="00481579"/>
    <w:rsid w:val="00485448"/>
    <w:rsid w:val="004935D2"/>
    <w:rsid w:val="004B1215"/>
    <w:rsid w:val="004D047D"/>
    <w:rsid w:val="004E5454"/>
    <w:rsid w:val="004F1E9E"/>
    <w:rsid w:val="004F305A"/>
    <w:rsid w:val="00504BD4"/>
    <w:rsid w:val="00512164"/>
    <w:rsid w:val="0051372C"/>
    <w:rsid w:val="00520297"/>
    <w:rsid w:val="005338F9"/>
    <w:rsid w:val="0054281C"/>
    <w:rsid w:val="00544581"/>
    <w:rsid w:val="0055268D"/>
    <w:rsid w:val="00567AED"/>
    <w:rsid w:val="005745A0"/>
    <w:rsid w:val="00576BE4"/>
    <w:rsid w:val="005A400A"/>
    <w:rsid w:val="005F7B92"/>
    <w:rsid w:val="00604336"/>
    <w:rsid w:val="00612379"/>
    <w:rsid w:val="006153B6"/>
    <w:rsid w:val="0061555F"/>
    <w:rsid w:val="00622D13"/>
    <w:rsid w:val="00636CA6"/>
    <w:rsid w:val="00641200"/>
    <w:rsid w:val="00645CA8"/>
    <w:rsid w:val="00655845"/>
    <w:rsid w:val="006655D3"/>
    <w:rsid w:val="00666DA5"/>
    <w:rsid w:val="00667404"/>
    <w:rsid w:val="006821B2"/>
    <w:rsid w:val="00687EB4"/>
    <w:rsid w:val="00695C56"/>
    <w:rsid w:val="006A5CDE"/>
    <w:rsid w:val="006A644A"/>
    <w:rsid w:val="006B17D2"/>
    <w:rsid w:val="006C224E"/>
    <w:rsid w:val="006C6DD5"/>
    <w:rsid w:val="006D780A"/>
    <w:rsid w:val="0071271E"/>
    <w:rsid w:val="0071539B"/>
    <w:rsid w:val="00732DEC"/>
    <w:rsid w:val="00735BD5"/>
    <w:rsid w:val="00744A03"/>
    <w:rsid w:val="00751613"/>
    <w:rsid w:val="007556F6"/>
    <w:rsid w:val="00760EEF"/>
    <w:rsid w:val="00777EE5"/>
    <w:rsid w:val="00784836"/>
    <w:rsid w:val="0079023E"/>
    <w:rsid w:val="007A2854"/>
    <w:rsid w:val="007C1D92"/>
    <w:rsid w:val="007C4CB9"/>
    <w:rsid w:val="007D0B9D"/>
    <w:rsid w:val="007D19B0"/>
    <w:rsid w:val="007D3DD7"/>
    <w:rsid w:val="007F212C"/>
    <w:rsid w:val="007F498F"/>
    <w:rsid w:val="0080679D"/>
    <w:rsid w:val="008108B0"/>
    <w:rsid w:val="00811B20"/>
    <w:rsid w:val="008211B5"/>
    <w:rsid w:val="0082296E"/>
    <w:rsid w:val="00824099"/>
    <w:rsid w:val="008377D0"/>
    <w:rsid w:val="00840595"/>
    <w:rsid w:val="00846D7C"/>
    <w:rsid w:val="00862B9E"/>
    <w:rsid w:val="00867AC1"/>
    <w:rsid w:val="00890DF8"/>
    <w:rsid w:val="008A0EBA"/>
    <w:rsid w:val="008A743F"/>
    <w:rsid w:val="008C0970"/>
    <w:rsid w:val="008C2B4B"/>
    <w:rsid w:val="008C3987"/>
    <w:rsid w:val="008D0BC5"/>
    <w:rsid w:val="008D2CF7"/>
    <w:rsid w:val="00900C26"/>
    <w:rsid w:val="0090197F"/>
    <w:rsid w:val="00902C86"/>
    <w:rsid w:val="00903264"/>
    <w:rsid w:val="00906DDC"/>
    <w:rsid w:val="00934E09"/>
    <w:rsid w:val="00936253"/>
    <w:rsid w:val="00940D46"/>
    <w:rsid w:val="0094283D"/>
    <w:rsid w:val="00943997"/>
    <w:rsid w:val="00952DD4"/>
    <w:rsid w:val="00965AE7"/>
    <w:rsid w:val="00970FED"/>
    <w:rsid w:val="00992D82"/>
    <w:rsid w:val="00997029"/>
    <w:rsid w:val="009A3DBD"/>
    <w:rsid w:val="009A7339"/>
    <w:rsid w:val="009B118E"/>
    <w:rsid w:val="009B440E"/>
    <w:rsid w:val="009D690D"/>
    <w:rsid w:val="009E65B6"/>
    <w:rsid w:val="009F77CF"/>
    <w:rsid w:val="00A24C10"/>
    <w:rsid w:val="00A33150"/>
    <w:rsid w:val="00A42AC3"/>
    <w:rsid w:val="00A430CF"/>
    <w:rsid w:val="00A54309"/>
    <w:rsid w:val="00A669A6"/>
    <w:rsid w:val="00AB2B93"/>
    <w:rsid w:val="00AB530F"/>
    <w:rsid w:val="00AB5F59"/>
    <w:rsid w:val="00AB7E5B"/>
    <w:rsid w:val="00AC06B9"/>
    <w:rsid w:val="00AC12B9"/>
    <w:rsid w:val="00AC2883"/>
    <w:rsid w:val="00AE0EF1"/>
    <w:rsid w:val="00AE2937"/>
    <w:rsid w:val="00B07301"/>
    <w:rsid w:val="00B11F3E"/>
    <w:rsid w:val="00B224DE"/>
    <w:rsid w:val="00B324D4"/>
    <w:rsid w:val="00B46575"/>
    <w:rsid w:val="00B61777"/>
    <w:rsid w:val="00B67675"/>
    <w:rsid w:val="00B84BBD"/>
    <w:rsid w:val="00BA43FB"/>
    <w:rsid w:val="00BA528E"/>
    <w:rsid w:val="00BC127D"/>
    <w:rsid w:val="00BC1FE6"/>
    <w:rsid w:val="00C061B6"/>
    <w:rsid w:val="00C2446C"/>
    <w:rsid w:val="00C302EA"/>
    <w:rsid w:val="00C36AE5"/>
    <w:rsid w:val="00C41F17"/>
    <w:rsid w:val="00C527FA"/>
    <w:rsid w:val="00C5280D"/>
    <w:rsid w:val="00C53EB3"/>
    <w:rsid w:val="00C5791C"/>
    <w:rsid w:val="00C66290"/>
    <w:rsid w:val="00C72175"/>
    <w:rsid w:val="00C72B7A"/>
    <w:rsid w:val="00C867FB"/>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1ECF"/>
    <w:rsid w:val="00E32F7E"/>
    <w:rsid w:val="00E5267B"/>
    <w:rsid w:val="00E54777"/>
    <w:rsid w:val="00E63C0E"/>
    <w:rsid w:val="00E72D49"/>
    <w:rsid w:val="00E7593C"/>
    <w:rsid w:val="00E7678A"/>
    <w:rsid w:val="00E813B1"/>
    <w:rsid w:val="00E821C2"/>
    <w:rsid w:val="00E935F1"/>
    <w:rsid w:val="00E94A81"/>
    <w:rsid w:val="00EA04C7"/>
    <w:rsid w:val="00EA1FFB"/>
    <w:rsid w:val="00EB048E"/>
    <w:rsid w:val="00EB4E9C"/>
    <w:rsid w:val="00EE34DF"/>
    <w:rsid w:val="00EE78D4"/>
    <w:rsid w:val="00EF2F89"/>
    <w:rsid w:val="00F03E98"/>
    <w:rsid w:val="00F1237A"/>
    <w:rsid w:val="00F221E0"/>
    <w:rsid w:val="00F22CBD"/>
    <w:rsid w:val="00F272F1"/>
    <w:rsid w:val="00F34A1A"/>
    <w:rsid w:val="00F35699"/>
    <w:rsid w:val="00F45372"/>
    <w:rsid w:val="00F560F7"/>
    <w:rsid w:val="00F6334D"/>
    <w:rsid w:val="00F63599"/>
    <w:rsid w:val="00F6717B"/>
    <w:rsid w:val="00FA49AB"/>
    <w:rsid w:val="00FB2687"/>
    <w:rsid w:val="00FE39C7"/>
    <w:rsid w:val="00FE47AE"/>
    <w:rsid w:val="00FF41E9"/>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2F104C56-CDF9-41E3-BC62-8C5A07EA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454"/>
    <w:pPr>
      <w:jc w:val="both"/>
    </w:pPr>
    <w:rPr>
      <w:rFonts w:ascii="Arial" w:hAnsi="Arial"/>
    </w:rPr>
  </w:style>
  <w:style w:type="paragraph" w:styleId="Heading1">
    <w:name w:val="heading 1"/>
    <w:next w:val="Normal"/>
    <w:link w:val="Heading1Char"/>
    <w:autoRedefine/>
    <w:qFormat/>
    <w:rsid w:val="00EA04C7"/>
    <w:pPr>
      <w:keepNext/>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autoRedefine/>
    <w:qFormat/>
    <w:rsid w:val="00EA04C7"/>
    <w:pPr>
      <w:keepNext/>
      <w:jc w:val="both"/>
      <w:outlineLvl w:val="2"/>
    </w:pPr>
    <w:rPr>
      <w:rFonts w:ascii="Arial" w:hAnsi="Arial"/>
      <w:i/>
    </w:rPr>
  </w:style>
  <w:style w:type="paragraph" w:styleId="Heading4">
    <w:name w:val="heading 4"/>
    <w:next w:val="Normal"/>
    <w:autoRedefine/>
    <w:qFormat/>
    <w:rsid w:val="00EA04C7"/>
    <w:pPr>
      <w:keepNext/>
      <w:ind w:left="567"/>
      <w:jc w:val="both"/>
      <w:outlineLvl w:val="3"/>
    </w:pPr>
    <w:rPr>
      <w:rFonts w:ascii="Arial" w:hAnsi="Arial"/>
      <w:u w:val="single"/>
      <w:lang w:val="fr-FR"/>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semiHidden/>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autoRedefine/>
    <w:rsid w:val="00EA04C7"/>
    <w:pPr>
      <w:spacing w:before="60"/>
      <w:ind w:left="567" w:hanging="567"/>
      <w:jc w:val="both"/>
    </w:pPr>
    <w:rPr>
      <w:rFonts w:ascii="Arial" w:hAnsi="Arial"/>
      <w:sz w:val="16"/>
    </w:rPr>
  </w:style>
  <w:style w:type="character" w:styleId="FootnoteReference">
    <w:name w:val="footnote reference"/>
    <w:basedOn w:val="DefaultParagraphFont"/>
    <w:semiHidden/>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semiHidden/>
    <w:rsid w:val="00EA04C7"/>
    <w:pPr>
      <w:spacing w:before="60"/>
      <w:jc w:val="center"/>
    </w:pPr>
    <w:rPr>
      <w:b/>
    </w:rPr>
  </w:style>
  <w:style w:type="paragraph" w:customStyle="1" w:styleId="Organizer">
    <w:name w:val="Organizer"/>
    <w:basedOn w:val="Normal"/>
    <w:semiHidden/>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semiHidden/>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semiHidden/>
    <w:rsid w:val="00EA04C7"/>
  </w:style>
  <w:style w:type="paragraph" w:styleId="EndnoteText">
    <w:name w:val="endnote text"/>
    <w:basedOn w:val="Normal"/>
    <w:semiHidden/>
    <w:rsid w:val="00EA04C7"/>
  </w:style>
  <w:style w:type="character" w:styleId="EndnoteReference">
    <w:name w:val="endnote reference"/>
    <w:basedOn w:val="DefaultParagraphFont"/>
    <w:semiHidden/>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semiHidden/>
    <w:rsid w:val="00EA04C7"/>
    <w:pPr>
      <w:spacing w:before="60"/>
      <w:ind w:left="1276"/>
    </w:pPr>
    <w:rPr>
      <w:b/>
      <w:sz w:val="22"/>
    </w:rPr>
  </w:style>
  <w:style w:type="paragraph" w:styleId="Date">
    <w:name w:val="Date"/>
    <w:basedOn w:val="Normal"/>
    <w:semiHidden/>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rsid w:val="00EA04C7"/>
    <w:pPr>
      <w:keepNext/>
      <w:keepLines/>
      <w:spacing w:before="180" w:after="120"/>
      <w:jc w:val="left"/>
    </w:pPr>
    <w:rPr>
      <w:caps/>
      <w:noProof/>
      <w:snapToGrid w:val="0"/>
      <w:u w:val="single"/>
    </w:rPr>
  </w:style>
  <w:style w:type="paragraph" w:customStyle="1" w:styleId="pldetails">
    <w:name w:val="pldetails"/>
    <w:basedOn w:val="Normal"/>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semiHidden/>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1566E6"/>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1Char">
    <w:name w:val="Heading 1 Char"/>
    <w:basedOn w:val="DefaultParagraphFont"/>
    <w:link w:val="Heading1"/>
    <w:rsid w:val="005745A0"/>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838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563</Words>
  <Characters>3617</Characters>
  <Application>Microsoft Office Word</Application>
  <DocSecurity>0</DocSecurity>
  <Lines>129</Lines>
  <Paragraphs>70</Paragraphs>
  <ScaleCrop>false</ScaleCrop>
  <HeadingPairs>
    <vt:vector size="2" baseType="variant">
      <vt:variant>
        <vt:lpstr>Title</vt:lpstr>
      </vt:variant>
      <vt:variant>
        <vt:i4>1</vt:i4>
      </vt:variant>
    </vt:vector>
  </HeadingPairs>
  <TitlesOfParts>
    <vt:vector size="1" baseType="lpstr">
      <vt:lpstr>UPOV/EAF/16</vt:lpstr>
    </vt:vector>
  </TitlesOfParts>
  <Company>UPOV</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EAM//1/4 Rev.</dc:title>
  <dc:creator>Ariane BESSE</dc:creator>
  <cp:lastModifiedBy>BESSE Ariane</cp:lastModifiedBy>
  <cp:revision>7</cp:revision>
  <cp:lastPrinted>2016-11-22T15:41:00Z</cp:lastPrinted>
  <dcterms:created xsi:type="dcterms:W3CDTF">2023-03-10T15:44:00Z</dcterms:created>
  <dcterms:modified xsi:type="dcterms:W3CDTF">2023-03-10T19:51:00Z</dcterms:modified>
</cp:coreProperties>
</file>