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010E42" w:rsidTr="00FB0D37">
        <w:trPr>
          <w:trHeight w:val="1760"/>
        </w:trPr>
        <w:tc>
          <w:tcPr>
            <w:tcW w:w="4243" w:type="dxa"/>
          </w:tcPr>
          <w:p w:rsidR="000D7780" w:rsidRPr="00997029" w:rsidRDefault="000D7780" w:rsidP="007D0B9D"/>
        </w:tc>
        <w:tc>
          <w:tcPr>
            <w:tcW w:w="1646" w:type="dxa"/>
            <w:vAlign w:val="center"/>
          </w:tcPr>
          <w:p w:rsidR="000D7780" w:rsidRPr="00576BE4" w:rsidRDefault="00110481" w:rsidP="00576BE4">
            <w:pPr>
              <w:pStyle w:val="LogoUPOV"/>
            </w:pPr>
            <w:r>
              <w:rPr>
                <w:noProof/>
              </w:rPr>
              <w:drawing>
                <wp:inline distT="0" distB="0" distL="0" distR="0" wp14:anchorId="3F643CAB" wp14:editId="03783BD9">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010E42" w:rsidRDefault="0024416D" w:rsidP="00576BE4">
            <w:pPr>
              <w:pStyle w:val="Lettrine"/>
            </w:pPr>
            <w:r w:rsidRPr="00010E42">
              <w:t>E</w:t>
            </w:r>
          </w:p>
          <w:p w:rsidR="000D7780" w:rsidRPr="00010E42" w:rsidRDefault="00F37961" w:rsidP="00474DA4">
            <w:pPr>
              <w:pStyle w:val="Docoriginal"/>
              <w:jc w:val="left"/>
            </w:pPr>
            <w:r w:rsidRPr="00010E42">
              <w:t>CAJ/6</w:t>
            </w:r>
            <w:r w:rsidR="007C6639" w:rsidRPr="00010E42">
              <w:t>9</w:t>
            </w:r>
            <w:r w:rsidR="00EB3EFA" w:rsidRPr="00010E42">
              <w:t>/</w:t>
            </w:r>
            <w:bookmarkStart w:id="0" w:name="Code"/>
            <w:bookmarkEnd w:id="0"/>
            <w:r w:rsidR="002C6721" w:rsidRPr="00010E42">
              <w:t>6</w:t>
            </w:r>
          </w:p>
          <w:p w:rsidR="000D7780" w:rsidRPr="00010E42" w:rsidRDefault="0061555F" w:rsidP="00474DA4">
            <w:pPr>
              <w:pStyle w:val="Docoriginal"/>
              <w:jc w:val="left"/>
            </w:pPr>
            <w:r w:rsidRPr="00010E42">
              <w:rPr>
                <w:rStyle w:val="StyleDoclangBold"/>
                <w:b/>
                <w:bCs/>
                <w:spacing w:val="0"/>
              </w:rPr>
              <w:t>ORIGINAL</w:t>
            </w:r>
            <w:r w:rsidR="000D7780" w:rsidRPr="00010E42">
              <w:rPr>
                <w:rStyle w:val="StyleDoclangBold"/>
                <w:b/>
                <w:bCs/>
                <w:spacing w:val="0"/>
              </w:rPr>
              <w:t>:</w:t>
            </w:r>
            <w:r w:rsidRPr="00010E42">
              <w:rPr>
                <w:rStyle w:val="StyleDocoriginalNotBold1"/>
                <w:spacing w:val="0"/>
              </w:rPr>
              <w:t xml:space="preserve"> </w:t>
            </w:r>
            <w:r w:rsidR="000D7780" w:rsidRPr="00010E42">
              <w:rPr>
                <w:rStyle w:val="StyleDocoriginalNotBold1"/>
                <w:spacing w:val="0"/>
              </w:rPr>
              <w:t xml:space="preserve"> </w:t>
            </w:r>
            <w:bookmarkStart w:id="1" w:name="Original"/>
            <w:bookmarkEnd w:id="1"/>
            <w:r w:rsidR="0024416D" w:rsidRPr="00010E42">
              <w:rPr>
                <w:b w:val="0"/>
                <w:spacing w:val="0"/>
              </w:rPr>
              <w:t>English</w:t>
            </w:r>
          </w:p>
          <w:p w:rsidR="000D7780" w:rsidRPr="00010E42" w:rsidRDefault="000D7780" w:rsidP="00010E42">
            <w:pPr>
              <w:pStyle w:val="Docoriginal"/>
              <w:jc w:val="left"/>
              <w:rPr>
                <w:b w:val="0"/>
                <w:spacing w:val="0"/>
              </w:rPr>
            </w:pPr>
            <w:r w:rsidRPr="00010E42">
              <w:rPr>
                <w:spacing w:val="0"/>
              </w:rPr>
              <w:t>DATE:</w:t>
            </w:r>
            <w:r w:rsidR="0061555F" w:rsidRPr="00010E42">
              <w:rPr>
                <w:b w:val="0"/>
                <w:spacing w:val="0"/>
              </w:rPr>
              <w:t xml:space="preserve"> </w:t>
            </w:r>
            <w:r w:rsidRPr="00010E42">
              <w:rPr>
                <w:rStyle w:val="StyleDocoriginalNotBold1"/>
                <w:spacing w:val="0"/>
              </w:rPr>
              <w:t xml:space="preserve"> </w:t>
            </w:r>
            <w:bookmarkStart w:id="2" w:name="Date"/>
            <w:bookmarkEnd w:id="2"/>
            <w:r w:rsidR="00E26286" w:rsidRPr="00010E42">
              <w:rPr>
                <w:rStyle w:val="StyleDocoriginalNotBold1"/>
                <w:spacing w:val="0"/>
              </w:rPr>
              <w:t>February 2</w:t>
            </w:r>
            <w:r w:rsidR="00010E42" w:rsidRPr="00010E42">
              <w:rPr>
                <w:rStyle w:val="StyleDocoriginalNotBold1"/>
                <w:spacing w:val="0"/>
              </w:rPr>
              <w:t>7</w:t>
            </w:r>
            <w:r w:rsidR="0024416D" w:rsidRPr="00010E42">
              <w:rPr>
                <w:b w:val="0"/>
                <w:spacing w:val="0"/>
              </w:rPr>
              <w:t xml:space="preserve">, </w:t>
            </w:r>
            <w:r w:rsidR="001131D5" w:rsidRPr="00010E42">
              <w:rPr>
                <w:b w:val="0"/>
                <w:spacing w:val="0"/>
              </w:rPr>
              <w:t>201</w:t>
            </w:r>
            <w:r w:rsidR="00BD4C24" w:rsidRPr="00010E42">
              <w:rPr>
                <w:b w:val="0"/>
                <w:spacing w:val="0"/>
              </w:rPr>
              <w:t>3</w:t>
            </w:r>
          </w:p>
        </w:tc>
      </w:tr>
      <w:tr w:rsidR="000D7780" w:rsidRPr="00997029" w:rsidTr="00FB0D37">
        <w:tc>
          <w:tcPr>
            <w:tcW w:w="10131" w:type="dxa"/>
            <w:gridSpan w:val="3"/>
          </w:tcPr>
          <w:p w:rsidR="000D7780" w:rsidRPr="00997029" w:rsidRDefault="0024416D" w:rsidP="0080679D">
            <w:pPr>
              <w:pStyle w:val="upove"/>
              <w:rPr>
                <w:sz w:val="28"/>
              </w:rPr>
            </w:pPr>
            <w:r w:rsidRPr="00997029">
              <w:rPr>
                <w:snapToGrid w:val="0"/>
              </w:rPr>
              <w:t xml:space="preserve">INTERNATIONAL UNION FOR THE PROTECTION OF NEW VARIETIES OF PLANTS </w:t>
            </w:r>
          </w:p>
        </w:tc>
      </w:tr>
      <w:tr w:rsidR="000D7780" w:rsidRPr="00997029" w:rsidTr="00FB0D37">
        <w:tc>
          <w:tcPr>
            <w:tcW w:w="10131" w:type="dxa"/>
            <w:gridSpan w:val="3"/>
          </w:tcPr>
          <w:p w:rsidR="000D7780" w:rsidRPr="00997029" w:rsidRDefault="00867AC1" w:rsidP="0080679D">
            <w:pPr>
              <w:pStyle w:val="Country"/>
            </w:pPr>
            <w:r w:rsidRPr="00997029">
              <w:t>Gen</w:t>
            </w:r>
            <w:r w:rsidR="0061555F" w:rsidRPr="00997029">
              <w:t>e</w:t>
            </w:r>
            <w:r w:rsidRPr="00997029">
              <w:t>v</w:t>
            </w:r>
            <w:r w:rsidR="0061555F" w:rsidRPr="00997029">
              <w:t>a</w:t>
            </w:r>
          </w:p>
        </w:tc>
      </w:tr>
    </w:tbl>
    <w:p w:rsidR="000D7780" w:rsidRPr="00997029" w:rsidRDefault="00FB0D37" w:rsidP="0080679D">
      <w:pPr>
        <w:pStyle w:val="Sessiontc"/>
      </w:pPr>
      <w:r>
        <w:t>ADministrative and legal committee</w:t>
      </w:r>
    </w:p>
    <w:p w:rsidR="00361821" w:rsidRPr="00997029" w:rsidRDefault="00FB0D37" w:rsidP="0080679D">
      <w:pPr>
        <w:pStyle w:val="Sessiontcplacedate"/>
      </w:pPr>
      <w:r>
        <w:t>Sixty-</w:t>
      </w:r>
      <w:r w:rsidR="007C6639">
        <w:t>Nin</w:t>
      </w:r>
      <w:r w:rsidR="00F37961">
        <w:t xml:space="preserve">th </w:t>
      </w:r>
      <w:r>
        <w:t>Session</w:t>
      </w:r>
      <w:r w:rsidR="00361821" w:rsidRPr="00997029">
        <w:br/>
      </w:r>
      <w:r>
        <w:t xml:space="preserve">Geneva, </w:t>
      </w:r>
      <w:r w:rsidR="007C6639">
        <w:t>April 10, 2014</w:t>
      </w:r>
    </w:p>
    <w:p w:rsidR="000D7780" w:rsidRPr="00997029" w:rsidRDefault="002C6721" w:rsidP="0080679D">
      <w:pPr>
        <w:pStyle w:val="Titleofdoc0"/>
      </w:pPr>
      <w:bookmarkStart w:id="3" w:name="TitleOfDoc"/>
      <w:bookmarkEnd w:id="3"/>
      <w:r w:rsidRPr="003638B2">
        <w:rPr>
          <w:kern w:val="28"/>
        </w:rPr>
        <w:t>UPOV information databases</w:t>
      </w:r>
    </w:p>
    <w:p w:rsidR="000D7780" w:rsidRPr="00997029" w:rsidRDefault="00AE0EF1" w:rsidP="0080679D">
      <w:pPr>
        <w:pStyle w:val="preparedby1"/>
      </w:pPr>
      <w:bookmarkStart w:id="4" w:name="Prepared"/>
      <w:bookmarkEnd w:id="4"/>
      <w:r w:rsidRPr="00EA430A">
        <w:t xml:space="preserve">Document </w:t>
      </w:r>
      <w:r w:rsidR="0061555F" w:rsidRPr="00EA430A">
        <w:t>prepared by the Office of the Union</w:t>
      </w:r>
      <w:r w:rsidR="00836E88">
        <w:br/>
      </w:r>
      <w:r w:rsidR="00836E88">
        <w:br/>
      </w:r>
      <w:r w:rsidR="00836E88" w:rsidRPr="00B62F85">
        <w:rPr>
          <w:color w:val="A6A6A6" w:themeColor="background1" w:themeShade="A6"/>
        </w:rPr>
        <w:t>Disclaimer:  this document does not repr</w:t>
      </w:r>
      <w:r w:rsidR="00C21DBF">
        <w:rPr>
          <w:color w:val="A6A6A6" w:themeColor="background1" w:themeShade="A6"/>
        </w:rPr>
        <w:t>esent UPOV policies or guidance</w:t>
      </w:r>
    </w:p>
    <w:p w:rsidR="00DB7A81" w:rsidRPr="001E700D" w:rsidRDefault="00DB7A81" w:rsidP="00DB7A81">
      <w:pPr>
        <w:rPr>
          <w:rFonts w:cs="Arial"/>
        </w:rPr>
      </w:pPr>
      <w:r w:rsidRPr="001E700D">
        <w:rPr>
          <w:rFonts w:cs="Arial"/>
        </w:rPr>
        <w:fldChar w:fldCharType="begin"/>
      </w:r>
      <w:r w:rsidRPr="001E700D">
        <w:rPr>
          <w:rFonts w:cs="Arial"/>
        </w:rPr>
        <w:instrText xml:space="preserve"> AUTONUM  </w:instrText>
      </w:r>
      <w:r w:rsidRPr="001E700D">
        <w:rPr>
          <w:rFonts w:cs="Arial"/>
        </w:rPr>
        <w:fldChar w:fldCharType="end"/>
      </w:r>
      <w:r w:rsidRPr="001E700D">
        <w:rPr>
          <w:rFonts w:cs="Arial"/>
        </w:rPr>
        <w:tab/>
        <w:t>The purpose of this document is to provide an update on developments concerning the GENIE database, the UPOV Code System</w:t>
      </w:r>
      <w:r w:rsidR="00E26286">
        <w:rPr>
          <w:rFonts w:cs="Arial"/>
        </w:rPr>
        <w:t xml:space="preserve">, the PLUTO Database and to present the results of the </w:t>
      </w:r>
      <w:r w:rsidR="00E26286" w:rsidRPr="002C2C18">
        <w:t>survey of members of the Union on their use of databases and electronic application systems</w:t>
      </w:r>
      <w:r w:rsidR="00E26286">
        <w:t>.</w:t>
      </w:r>
    </w:p>
    <w:p w:rsidR="00DB7A81" w:rsidRPr="001E700D" w:rsidRDefault="00DB7A81" w:rsidP="00DB7A81">
      <w:pPr>
        <w:rPr>
          <w:rFonts w:cs="Arial"/>
        </w:rPr>
      </w:pPr>
    </w:p>
    <w:p w:rsidR="002D5566" w:rsidRDefault="00DB7A81">
      <w:pPr>
        <w:pStyle w:val="TOC1"/>
        <w:rPr>
          <w:rFonts w:asciiTheme="minorHAnsi" w:eastAsiaTheme="minorEastAsia" w:hAnsiTheme="minorHAnsi" w:cstheme="minorBidi"/>
          <w:caps w:val="0"/>
          <w:sz w:val="22"/>
          <w:szCs w:val="22"/>
        </w:rPr>
      </w:pPr>
      <w:r w:rsidRPr="001E700D">
        <w:rPr>
          <w:rFonts w:cs="Arial"/>
          <w:szCs w:val="18"/>
        </w:rPr>
        <w:fldChar w:fldCharType="begin"/>
      </w:r>
      <w:r w:rsidRPr="001E700D">
        <w:rPr>
          <w:rFonts w:cs="Arial"/>
          <w:szCs w:val="18"/>
        </w:rPr>
        <w:instrText xml:space="preserve"> TOC \o "1-3" \u </w:instrText>
      </w:r>
      <w:r w:rsidRPr="001E700D">
        <w:rPr>
          <w:rFonts w:cs="Arial"/>
          <w:szCs w:val="18"/>
        </w:rPr>
        <w:fldChar w:fldCharType="separate"/>
      </w:r>
      <w:r w:rsidR="002D5566">
        <w:t>GENIE DATABASE</w:t>
      </w:r>
      <w:r w:rsidR="002D5566">
        <w:tab/>
      </w:r>
      <w:r w:rsidR="002D5566">
        <w:fldChar w:fldCharType="begin"/>
      </w:r>
      <w:r w:rsidR="002D5566">
        <w:instrText xml:space="preserve"> PAGEREF _Toc381086729 \h </w:instrText>
      </w:r>
      <w:r w:rsidR="002D5566">
        <w:fldChar w:fldCharType="separate"/>
      </w:r>
      <w:r w:rsidR="000E0487">
        <w:t>2</w:t>
      </w:r>
      <w:r w:rsidR="002D5566">
        <w:fldChar w:fldCharType="end"/>
      </w:r>
    </w:p>
    <w:p w:rsidR="002D5566" w:rsidRDefault="002D5566">
      <w:pPr>
        <w:pStyle w:val="TOC1"/>
        <w:rPr>
          <w:rFonts w:asciiTheme="minorHAnsi" w:eastAsiaTheme="minorEastAsia" w:hAnsiTheme="minorHAnsi" w:cstheme="minorBidi"/>
          <w:caps w:val="0"/>
          <w:sz w:val="22"/>
          <w:szCs w:val="22"/>
        </w:rPr>
      </w:pPr>
      <w:r>
        <w:t>UPOV CODE SYSTEM</w:t>
      </w:r>
      <w:r>
        <w:tab/>
      </w:r>
      <w:r>
        <w:fldChar w:fldCharType="begin"/>
      </w:r>
      <w:r>
        <w:instrText xml:space="preserve"> PAGEREF _Toc381086730 \h </w:instrText>
      </w:r>
      <w:r>
        <w:fldChar w:fldCharType="separate"/>
      </w:r>
      <w:r w:rsidR="000E0487">
        <w:t>2</w:t>
      </w:r>
      <w:r>
        <w:fldChar w:fldCharType="end"/>
      </w:r>
    </w:p>
    <w:p w:rsidR="002D5566" w:rsidRDefault="002D5566">
      <w:pPr>
        <w:pStyle w:val="TOC2"/>
        <w:rPr>
          <w:rFonts w:asciiTheme="minorHAnsi" w:eastAsiaTheme="minorEastAsia" w:hAnsiTheme="minorHAnsi" w:cstheme="minorBidi"/>
          <w:sz w:val="22"/>
          <w:szCs w:val="22"/>
        </w:rPr>
      </w:pPr>
      <w:r w:rsidRPr="00CF7010">
        <w:rPr>
          <w:rFonts w:cs="Arial"/>
        </w:rPr>
        <w:t>Guide to the UPOV Code System</w:t>
      </w:r>
      <w:r>
        <w:tab/>
      </w:r>
      <w:r>
        <w:fldChar w:fldCharType="begin"/>
      </w:r>
      <w:r>
        <w:instrText xml:space="preserve"> PAGEREF _Toc381086731 \h </w:instrText>
      </w:r>
      <w:r>
        <w:fldChar w:fldCharType="separate"/>
      </w:r>
      <w:r w:rsidR="000E0487">
        <w:t>2</w:t>
      </w:r>
      <w:r>
        <w:fldChar w:fldCharType="end"/>
      </w:r>
    </w:p>
    <w:p w:rsidR="002D5566" w:rsidRDefault="002D5566">
      <w:pPr>
        <w:pStyle w:val="TOC1"/>
        <w:rPr>
          <w:rFonts w:asciiTheme="minorHAnsi" w:eastAsiaTheme="minorEastAsia" w:hAnsiTheme="minorHAnsi" w:cstheme="minorBidi"/>
          <w:caps w:val="0"/>
          <w:sz w:val="22"/>
          <w:szCs w:val="22"/>
        </w:rPr>
      </w:pPr>
      <w:r>
        <w:t>PLUTO DATABASE</w:t>
      </w:r>
      <w:r>
        <w:tab/>
      </w:r>
      <w:r>
        <w:fldChar w:fldCharType="begin"/>
      </w:r>
      <w:r>
        <w:instrText xml:space="preserve"> PAGEREF _Toc381086732 \h </w:instrText>
      </w:r>
      <w:r>
        <w:fldChar w:fldCharType="separate"/>
      </w:r>
      <w:r w:rsidR="000E0487">
        <w:t>2</w:t>
      </w:r>
      <w:r>
        <w:fldChar w:fldCharType="end"/>
      </w:r>
    </w:p>
    <w:p w:rsidR="002D5566" w:rsidRDefault="002D5566">
      <w:pPr>
        <w:pStyle w:val="TOC1"/>
        <w:rPr>
          <w:rFonts w:asciiTheme="minorHAnsi" w:eastAsiaTheme="minorEastAsia" w:hAnsiTheme="minorHAnsi" w:cstheme="minorBidi"/>
          <w:caps w:val="0"/>
          <w:sz w:val="22"/>
          <w:szCs w:val="22"/>
        </w:rPr>
      </w:pPr>
      <w:r>
        <w:t>Survey of members of the Union on their use of databases and electronic application systems</w:t>
      </w:r>
      <w:r>
        <w:tab/>
      </w:r>
      <w:r>
        <w:fldChar w:fldCharType="begin"/>
      </w:r>
      <w:r>
        <w:instrText xml:space="preserve"> PAGEREF _Toc381086733 \h </w:instrText>
      </w:r>
      <w:r>
        <w:fldChar w:fldCharType="separate"/>
      </w:r>
      <w:r w:rsidR="000E0487">
        <w:t>3</w:t>
      </w:r>
      <w:r>
        <w:fldChar w:fldCharType="end"/>
      </w:r>
    </w:p>
    <w:p w:rsidR="00DB7A81" w:rsidRPr="001E700D" w:rsidRDefault="00DB7A81" w:rsidP="00DB7A81">
      <w:pPr>
        <w:spacing w:before="60" w:after="120"/>
        <w:rPr>
          <w:rFonts w:cs="Arial"/>
          <w:szCs w:val="18"/>
        </w:rPr>
      </w:pPr>
      <w:r w:rsidRPr="001E700D">
        <w:rPr>
          <w:rFonts w:cs="Arial"/>
          <w:szCs w:val="18"/>
        </w:rPr>
        <w:fldChar w:fldCharType="end"/>
      </w:r>
    </w:p>
    <w:p w:rsidR="00E26286" w:rsidRPr="001B511A" w:rsidRDefault="00E26286" w:rsidP="00E26286">
      <w:pPr>
        <w:spacing w:before="60" w:after="120"/>
        <w:rPr>
          <w:sz w:val="18"/>
          <w:szCs w:val="18"/>
        </w:rPr>
      </w:pPr>
      <w:r w:rsidRPr="001B511A">
        <w:rPr>
          <w:sz w:val="18"/>
          <w:szCs w:val="18"/>
        </w:rPr>
        <w:t>ANNEX I</w:t>
      </w:r>
      <w:r w:rsidRPr="001B511A">
        <w:rPr>
          <w:sz w:val="18"/>
          <w:szCs w:val="18"/>
        </w:rPr>
        <w:tab/>
      </w:r>
      <w:r w:rsidR="00450C54" w:rsidRPr="001B511A">
        <w:rPr>
          <w:sz w:val="18"/>
          <w:szCs w:val="18"/>
        </w:rPr>
        <w:t>PROGRAM FOR IMPROVEMENTS TO THE PLANT VARIETY DATABASE</w:t>
      </w:r>
    </w:p>
    <w:p w:rsidR="00E26286" w:rsidRPr="008905B3" w:rsidRDefault="00E26286" w:rsidP="00E26286">
      <w:pPr>
        <w:spacing w:before="60" w:after="120"/>
        <w:ind w:left="1134" w:right="850" w:hanging="1134"/>
        <w:rPr>
          <w:sz w:val="18"/>
          <w:szCs w:val="18"/>
        </w:rPr>
      </w:pPr>
      <w:r w:rsidRPr="001B511A">
        <w:rPr>
          <w:sz w:val="18"/>
          <w:szCs w:val="18"/>
        </w:rPr>
        <w:t>ANNEX II</w:t>
      </w:r>
      <w:r w:rsidRPr="001B511A">
        <w:rPr>
          <w:sz w:val="18"/>
          <w:szCs w:val="18"/>
        </w:rPr>
        <w:tab/>
      </w:r>
      <w:r w:rsidR="00450C54" w:rsidRPr="001B511A">
        <w:rPr>
          <w:sz w:val="18"/>
          <w:szCs w:val="18"/>
        </w:rPr>
        <w:t>RESULTS OF THE SURVEY OF MEMBERS OF THE UNION ON THEIR USE OF DATABASES AND ELECTRONIC APPLICATION SYSTEMS</w:t>
      </w:r>
    </w:p>
    <w:p w:rsidR="00DB7A81" w:rsidRPr="001E700D" w:rsidRDefault="00DB7A81" w:rsidP="00C260DE">
      <w:pPr>
        <w:spacing w:before="60" w:after="120"/>
      </w:pPr>
    </w:p>
    <w:p w:rsidR="00DB7A81" w:rsidRPr="001E700D" w:rsidRDefault="00DB7A81" w:rsidP="00DB7A81">
      <w:pPr>
        <w:spacing w:before="60" w:after="120"/>
        <w:ind w:left="1134" w:right="850" w:hanging="1134"/>
        <w:rPr>
          <w:sz w:val="18"/>
        </w:rPr>
      </w:pPr>
    </w:p>
    <w:p w:rsidR="00DB7A81" w:rsidRPr="001E700D" w:rsidRDefault="00DB7A81" w:rsidP="00DB7A81">
      <w:pPr>
        <w:pStyle w:val="Heading1"/>
      </w:pPr>
      <w:r w:rsidRPr="001E700D">
        <w:br w:type="page"/>
      </w:r>
      <w:bookmarkStart w:id="5" w:name="_Toc381086729"/>
      <w:r w:rsidRPr="001E700D">
        <w:lastRenderedPageBreak/>
        <w:t>GENIE DATABASE</w:t>
      </w:r>
      <w:bookmarkEnd w:id="5"/>
    </w:p>
    <w:p w:rsidR="00DB7A81" w:rsidRPr="001E700D" w:rsidRDefault="00DB7A81" w:rsidP="00DB7A81">
      <w:pPr>
        <w:keepNext/>
      </w:pPr>
    </w:p>
    <w:p w:rsidR="002A3AE4" w:rsidRPr="001E700D" w:rsidRDefault="002A3AE4" w:rsidP="002A3AE4">
      <w:pPr>
        <w:rPr>
          <w:rFonts w:cs="Arial"/>
        </w:rPr>
      </w:pPr>
      <w:r w:rsidRPr="001E700D">
        <w:rPr>
          <w:rFonts w:cs="Arial"/>
        </w:rPr>
        <w:fldChar w:fldCharType="begin"/>
      </w:r>
      <w:r w:rsidRPr="001E700D">
        <w:rPr>
          <w:rFonts w:cs="Arial"/>
        </w:rPr>
        <w:instrText xml:space="preserve"> AUTONUM  </w:instrText>
      </w:r>
      <w:r w:rsidRPr="001E700D">
        <w:rPr>
          <w:rFonts w:cs="Arial"/>
        </w:rPr>
        <w:fldChar w:fldCharType="end"/>
      </w:r>
      <w:r w:rsidRPr="001E700D">
        <w:rPr>
          <w:rFonts w:cs="Arial"/>
        </w:rPr>
        <w:tab/>
        <w:t>It is recalled that the GENIE database (</w:t>
      </w:r>
      <w:hyperlink r:id="rId10" w:history="1">
        <w:r w:rsidRPr="001E700D">
          <w:rPr>
            <w:rStyle w:val="Hyperlink"/>
            <w:rFonts w:cs="Arial"/>
          </w:rPr>
          <w:t>http://www.upov.int/genie/en/</w:t>
        </w:r>
      </w:hyperlink>
      <w:r w:rsidRPr="001E700D">
        <w:rPr>
          <w:rFonts w:cs="Arial"/>
        </w:rPr>
        <w:t>)</w:t>
      </w:r>
      <w:r>
        <w:rPr>
          <w:rFonts w:cs="Arial"/>
        </w:rPr>
        <w:t xml:space="preserve"> </w:t>
      </w:r>
      <w:r w:rsidRPr="001E700D">
        <w:rPr>
          <w:rFonts w:cs="Arial"/>
        </w:rPr>
        <w:t xml:space="preserve">has been developed to provide, for example, online information on the status </w:t>
      </w:r>
      <w:r>
        <w:rPr>
          <w:rFonts w:cs="Arial"/>
        </w:rPr>
        <w:t>of protection (see document C/[session]</w:t>
      </w:r>
      <w:r w:rsidRPr="001E700D">
        <w:rPr>
          <w:rFonts w:cs="Arial"/>
        </w:rPr>
        <w:t xml:space="preserve">/6), cooperation in examination (see document </w:t>
      </w:r>
      <w:r>
        <w:rPr>
          <w:rFonts w:cs="Arial"/>
        </w:rPr>
        <w:t>C/[session]/5</w:t>
      </w:r>
      <w:r w:rsidRPr="001E700D">
        <w:rPr>
          <w:rFonts w:cs="Arial"/>
        </w:rPr>
        <w:t>), experience in DUS testing (see document TC/</w:t>
      </w:r>
      <w:r>
        <w:rPr>
          <w:rFonts w:cs="Arial"/>
        </w:rPr>
        <w:t>[session]</w:t>
      </w:r>
      <w:r w:rsidRPr="001E700D">
        <w:rPr>
          <w:rFonts w:cs="Arial"/>
        </w:rPr>
        <w:t>/4), and existence of UPOV Test Guidelines (see document TC/</w:t>
      </w:r>
      <w:r>
        <w:rPr>
          <w:rFonts w:cs="Arial"/>
        </w:rPr>
        <w:t>[session]</w:t>
      </w:r>
      <w:r w:rsidRPr="001E700D">
        <w:rPr>
          <w:rFonts w:cs="Arial"/>
        </w:rPr>
        <w:t xml:space="preserve">/2) for different </w:t>
      </w:r>
      <w:r w:rsidRPr="001E700D">
        <w:rPr>
          <w:rFonts w:cs="Arial"/>
          <w:u w:val="single"/>
        </w:rPr>
        <w:t>GEN</w:t>
      </w:r>
      <w:r w:rsidRPr="001E700D">
        <w:rPr>
          <w:rFonts w:cs="Arial"/>
        </w:rPr>
        <w:t>era and spec</w:t>
      </w:r>
      <w:r w:rsidRPr="001E700D">
        <w:rPr>
          <w:rFonts w:cs="Arial"/>
          <w:u w:val="single"/>
        </w:rPr>
        <w:t>IE</w:t>
      </w:r>
      <w:r w:rsidRPr="001E700D">
        <w:rPr>
          <w:rFonts w:cs="Arial"/>
        </w:rPr>
        <w:t>s (hence GENIE), and is used to generate the relevant Council and Technical Committee (TC) documents concerning that information.  In addition, the GENIE database is the repository of the UPOV codes and also provides information concerning alternative botanical and common names.</w:t>
      </w:r>
    </w:p>
    <w:p w:rsidR="00DB7A81" w:rsidRDefault="00DB7A81" w:rsidP="00DB7A81">
      <w:pPr>
        <w:rPr>
          <w:rFonts w:cs="Arial"/>
        </w:rPr>
      </w:pPr>
    </w:p>
    <w:p w:rsidR="002B2E5E" w:rsidRPr="001E700D" w:rsidRDefault="002B2E5E" w:rsidP="00DB7A81">
      <w:pPr>
        <w:rPr>
          <w:rFonts w:cs="Arial"/>
        </w:rPr>
      </w:pPr>
    </w:p>
    <w:p w:rsidR="00DB7A81" w:rsidRPr="001E700D" w:rsidRDefault="00DB7A81" w:rsidP="00DB7A81"/>
    <w:p w:rsidR="00DB7A81" w:rsidRPr="001E700D" w:rsidRDefault="00DB7A81" w:rsidP="00DB7A81">
      <w:pPr>
        <w:pStyle w:val="Heading1"/>
      </w:pPr>
      <w:bookmarkStart w:id="6" w:name="_Toc381086730"/>
      <w:r w:rsidRPr="001E700D">
        <w:t>UPOV CODE SYSTEM</w:t>
      </w:r>
      <w:bookmarkEnd w:id="6"/>
    </w:p>
    <w:p w:rsidR="00DB7A81" w:rsidRPr="001E700D" w:rsidRDefault="00DB7A81" w:rsidP="00DB7A81"/>
    <w:p w:rsidR="00DB7A81" w:rsidRPr="001E700D" w:rsidRDefault="00DB7A81" w:rsidP="00DB7A81">
      <w:pPr>
        <w:pStyle w:val="Heading2"/>
        <w:rPr>
          <w:rFonts w:cs="Arial"/>
        </w:rPr>
      </w:pPr>
      <w:bookmarkStart w:id="7" w:name="_Toc381086731"/>
      <w:r w:rsidRPr="001E700D">
        <w:rPr>
          <w:rFonts w:cs="Arial"/>
        </w:rPr>
        <w:t>Guide to the UPOV Code System</w:t>
      </w:r>
      <w:bookmarkEnd w:id="7"/>
    </w:p>
    <w:p w:rsidR="00DB7A81" w:rsidRPr="001E700D" w:rsidRDefault="00DB7A81" w:rsidP="00DB7A81">
      <w:pPr>
        <w:rPr>
          <w:rFonts w:cs="Arial"/>
          <w:snapToGrid w:val="0"/>
        </w:rPr>
      </w:pPr>
    </w:p>
    <w:p w:rsidR="00DB7A81" w:rsidRPr="00010E42" w:rsidRDefault="00DB7A81" w:rsidP="00DB7A81">
      <w:pPr>
        <w:rPr>
          <w:rFonts w:cs="Arial"/>
          <w:snapToGrid w:val="0"/>
          <w:spacing w:val="-2"/>
        </w:rPr>
      </w:pPr>
      <w:r w:rsidRPr="00010E42">
        <w:rPr>
          <w:rFonts w:cs="Arial"/>
          <w:snapToGrid w:val="0"/>
          <w:spacing w:val="-2"/>
        </w:rPr>
        <w:fldChar w:fldCharType="begin"/>
      </w:r>
      <w:r w:rsidRPr="00010E42">
        <w:rPr>
          <w:rFonts w:cs="Arial"/>
          <w:snapToGrid w:val="0"/>
          <w:spacing w:val="-2"/>
        </w:rPr>
        <w:instrText xml:space="preserve"> AUTONUM  </w:instrText>
      </w:r>
      <w:r w:rsidRPr="00010E42">
        <w:rPr>
          <w:rFonts w:cs="Arial"/>
          <w:snapToGrid w:val="0"/>
          <w:spacing w:val="-2"/>
        </w:rPr>
        <w:fldChar w:fldCharType="end"/>
      </w:r>
      <w:r w:rsidRPr="00010E42">
        <w:rPr>
          <w:rFonts w:cs="Arial"/>
          <w:snapToGrid w:val="0"/>
          <w:spacing w:val="-2"/>
        </w:rPr>
        <w:tab/>
        <w:t>The “</w:t>
      </w:r>
      <w:bookmarkStart w:id="8" w:name="OLE_LINK4"/>
      <w:bookmarkStart w:id="9" w:name="OLE_LINK7"/>
      <w:r w:rsidRPr="00010E42">
        <w:rPr>
          <w:rFonts w:cs="Arial"/>
          <w:snapToGrid w:val="0"/>
          <w:spacing w:val="-2"/>
        </w:rPr>
        <w:t>Guide to the UPOV Code System</w:t>
      </w:r>
      <w:bookmarkEnd w:id="8"/>
      <w:bookmarkEnd w:id="9"/>
      <w:r w:rsidRPr="00010E42">
        <w:rPr>
          <w:rFonts w:cs="Arial"/>
          <w:snapToGrid w:val="0"/>
          <w:spacing w:val="-2"/>
        </w:rPr>
        <w:t>”</w:t>
      </w:r>
      <w:r w:rsidRPr="00010E42">
        <w:rPr>
          <w:rFonts w:cs="Arial"/>
          <w:spacing w:val="-2"/>
        </w:rPr>
        <w:t>, as amended by the Technic</w:t>
      </w:r>
      <w:r w:rsidR="00C96A65" w:rsidRPr="00010E42">
        <w:rPr>
          <w:rFonts w:cs="Arial"/>
          <w:spacing w:val="-2"/>
        </w:rPr>
        <w:t>al Committee (TC), at its forty­</w:t>
      </w:r>
      <w:r w:rsidRPr="00010E42">
        <w:rPr>
          <w:rFonts w:cs="Arial"/>
          <w:spacing w:val="-2"/>
        </w:rPr>
        <w:t xml:space="preserve">eighth session, held in Geneva from March 26 to 28, 2012, and the Administrative and Legal Committee (CAJ), at its </w:t>
      </w:r>
      <w:r w:rsidRPr="00010E42">
        <w:rPr>
          <w:rFonts w:cs="Arial"/>
          <w:bCs/>
          <w:snapToGrid w:val="0"/>
          <w:spacing w:val="-2"/>
        </w:rPr>
        <w:t>sixty-fifth session, held on March 29, 2012</w:t>
      </w:r>
      <w:r w:rsidRPr="00010E42">
        <w:rPr>
          <w:rFonts w:cs="Arial"/>
          <w:spacing w:val="-2"/>
        </w:rPr>
        <w:t>,</w:t>
      </w:r>
      <w:r w:rsidRPr="00010E42">
        <w:rPr>
          <w:rFonts w:cs="Arial"/>
          <w:snapToGrid w:val="0"/>
          <w:spacing w:val="-2"/>
        </w:rPr>
        <w:t xml:space="preserve"> </w:t>
      </w:r>
      <w:r w:rsidR="00C96A65" w:rsidRPr="00010E42">
        <w:rPr>
          <w:rFonts w:cs="Arial"/>
          <w:snapToGrid w:val="0"/>
          <w:spacing w:val="-2"/>
        </w:rPr>
        <w:t xml:space="preserve">was reproduced in Annex I to documents CAJ/67/6 and TC/49/6 and </w:t>
      </w:r>
      <w:r w:rsidRPr="00010E42">
        <w:rPr>
          <w:rFonts w:cs="Arial"/>
          <w:snapToGrid w:val="0"/>
          <w:spacing w:val="-2"/>
        </w:rPr>
        <w:t xml:space="preserve">is </w:t>
      </w:r>
      <w:r w:rsidR="00C96A65" w:rsidRPr="00010E42">
        <w:rPr>
          <w:rFonts w:cs="Arial"/>
          <w:snapToGrid w:val="0"/>
          <w:spacing w:val="-2"/>
        </w:rPr>
        <w:t>available on the UPOV website</w:t>
      </w:r>
      <w:r w:rsidR="00C96A65" w:rsidRPr="00010E42">
        <w:rPr>
          <w:rFonts w:cs="Arial"/>
          <w:spacing w:val="-2"/>
        </w:rPr>
        <w:t xml:space="preserve"> (see </w:t>
      </w:r>
      <w:hyperlink r:id="rId11" w:history="1">
        <w:r w:rsidR="00C96A65" w:rsidRPr="00010E42">
          <w:rPr>
            <w:rStyle w:val="Hyperlink"/>
            <w:rFonts w:cs="Arial"/>
            <w:spacing w:val="-2"/>
          </w:rPr>
          <w:t>http://www.upov.int/genie/en/pdf/upov_code_system.pdf</w:t>
        </w:r>
      </w:hyperlink>
      <w:r w:rsidR="00C96A65" w:rsidRPr="00010E42">
        <w:rPr>
          <w:rFonts w:cs="Arial"/>
          <w:spacing w:val="-2"/>
        </w:rPr>
        <w:t>)</w:t>
      </w:r>
      <w:r w:rsidRPr="00010E42">
        <w:rPr>
          <w:rFonts w:cs="Arial"/>
          <w:snapToGrid w:val="0"/>
          <w:spacing w:val="-2"/>
        </w:rPr>
        <w:t>.</w:t>
      </w:r>
    </w:p>
    <w:p w:rsidR="00DB7A81" w:rsidRPr="001E700D" w:rsidRDefault="00DB7A81" w:rsidP="00DB7A81">
      <w:pPr>
        <w:rPr>
          <w:rFonts w:cs="Arial"/>
          <w:snapToGrid w:val="0"/>
        </w:rPr>
      </w:pPr>
    </w:p>
    <w:p w:rsidR="002B2E5E" w:rsidRDefault="002B2E5E" w:rsidP="002B2E5E">
      <w:pPr>
        <w:keepNext/>
        <w:rPr>
          <w:rFonts w:cs="Arial"/>
          <w:snapToGrid w:val="0"/>
        </w:rPr>
      </w:pPr>
      <w:r w:rsidRPr="00010E42">
        <w:rPr>
          <w:rFonts w:cs="Arial"/>
          <w:snapToGrid w:val="0"/>
        </w:rPr>
        <w:fldChar w:fldCharType="begin"/>
      </w:r>
      <w:r w:rsidRPr="00010E42">
        <w:rPr>
          <w:rFonts w:cs="Arial"/>
          <w:snapToGrid w:val="0"/>
        </w:rPr>
        <w:instrText xml:space="preserve"> AUTONUM  </w:instrText>
      </w:r>
      <w:r w:rsidRPr="00010E42">
        <w:rPr>
          <w:rFonts w:cs="Arial"/>
          <w:snapToGrid w:val="0"/>
        </w:rPr>
        <w:fldChar w:fldCharType="end"/>
      </w:r>
      <w:r w:rsidRPr="00010E42">
        <w:rPr>
          <w:rFonts w:cs="Arial"/>
          <w:snapToGrid w:val="0"/>
        </w:rPr>
        <w:tab/>
        <w:t xml:space="preserve">In 2013, 209 new UPOV codes were created and amendments were made to 47 UPOV codes. </w:t>
      </w:r>
      <w:r w:rsidR="00E26286" w:rsidRPr="00010E42">
        <w:rPr>
          <w:rFonts w:cs="Arial"/>
          <w:snapToGrid w:val="0"/>
        </w:rPr>
        <w:t xml:space="preserve"> </w:t>
      </w:r>
      <w:r w:rsidRPr="00010E42">
        <w:rPr>
          <w:rFonts w:cs="Arial"/>
          <w:snapToGrid w:val="0"/>
        </w:rPr>
        <w:t>The total number of UPOV codes in the GENIE database at the end of 2013 was 7,251.</w:t>
      </w:r>
      <w:r>
        <w:rPr>
          <w:rFonts w:cs="Arial"/>
          <w:snapToGrid w:val="0"/>
        </w:rPr>
        <w:t xml:space="preserve"> </w:t>
      </w:r>
    </w:p>
    <w:p w:rsidR="002B2E5E" w:rsidRDefault="002B2E5E" w:rsidP="002B2E5E">
      <w:pPr>
        <w:rPr>
          <w:snapToGrid w:val="0"/>
        </w:rPr>
      </w:pPr>
    </w:p>
    <w:tbl>
      <w:tblPr>
        <w:tblW w:w="9645"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837"/>
        <w:gridCol w:w="865"/>
        <w:gridCol w:w="866"/>
        <w:gridCol w:w="866"/>
        <w:gridCol w:w="967"/>
        <w:gridCol w:w="846"/>
        <w:gridCol w:w="847"/>
        <w:gridCol w:w="847"/>
        <w:gridCol w:w="847"/>
        <w:gridCol w:w="847"/>
        <w:gridCol w:w="10"/>
      </w:tblGrid>
      <w:tr w:rsidR="002B2E5E" w:rsidTr="00010E42">
        <w:tc>
          <w:tcPr>
            <w:tcW w:w="1837" w:type="dxa"/>
            <w:tcBorders>
              <w:top w:val="nil"/>
              <w:left w:val="nil"/>
              <w:bottom w:val="nil"/>
              <w:right w:val="dotted" w:sz="4" w:space="0" w:color="auto"/>
            </w:tcBorders>
          </w:tcPr>
          <w:p w:rsidR="002B2E5E" w:rsidRDefault="002B2E5E">
            <w:pPr>
              <w:keepNext/>
              <w:spacing w:before="40" w:after="40"/>
              <w:jc w:val="right"/>
              <w:rPr>
                <w:rFonts w:cs="Arial"/>
                <w:snapToGrid w:val="0"/>
                <w:sz w:val="18"/>
                <w:szCs w:val="18"/>
              </w:rPr>
            </w:pPr>
          </w:p>
        </w:tc>
        <w:tc>
          <w:tcPr>
            <w:tcW w:w="7808" w:type="dxa"/>
            <w:gridSpan w:val="10"/>
            <w:tcBorders>
              <w:top w:val="dotted" w:sz="4" w:space="0" w:color="auto"/>
              <w:left w:val="dotted" w:sz="4" w:space="0" w:color="auto"/>
              <w:bottom w:val="dotted" w:sz="4" w:space="0" w:color="auto"/>
              <w:right w:val="dotted" w:sz="4" w:space="0" w:color="auto"/>
            </w:tcBorders>
            <w:hideMark/>
          </w:tcPr>
          <w:p w:rsidR="002B2E5E" w:rsidRDefault="002B2E5E">
            <w:pPr>
              <w:keepNext/>
              <w:spacing w:before="40" w:after="40"/>
              <w:jc w:val="center"/>
              <w:rPr>
                <w:rFonts w:cs="Arial"/>
                <w:snapToGrid w:val="0"/>
                <w:sz w:val="18"/>
                <w:szCs w:val="18"/>
              </w:rPr>
            </w:pPr>
            <w:r>
              <w:rPr>
                <w:rFonts w:cs="Arial"/>
                <w:snapToGrid w:val="0"/>
                <w:sz w:val="18"/>
                <w:szCs w:val="18"/>
              </w:rPr>
              <w:t>Year</w:t>
            </w:r>
          </w:p>
        </w:tc>
      </w:tr>
      <w:tr w:rsidR="00010E42" w:rsidRPr="00010E42" w:rsidTr="00010E42">
        <w:tc>
          <w:tcPr>
            <w:tcW w:w="1837" w:type="dxa"/>
            <w:tcBorders>
              <w:top w:val="nil"/>
              <w:left w:val="nil"/>
              <w:bottom w:val="nil"/>
              <w:right w:val="nil"/>
            </w:tcBorders>
          </w:tcPr>
          <w:p w:rsidR="00010E42" w:rsidRPr="00010E42" w:rsidRDefault="00010E42">
            <w:pPr>
              <w:keepNext/>
              <w:spacing w:before="40" w:after="40"/>
              <w:jc w:val="right"/>
              <w:rPr>
                <w:rFonts w:cs="Arial"/>
                <w:snapToGrid w:val="0"/>
                <w:sz w:val="4"/>
                <w:szCs w:val="18"/>
              </w:rPr>
            </w:pPr>
          </w:p>
        </w:tc>
        <w:tc>
          <w:tcPr>
            <w:tcW w:w="7808" w:type="dxa"/>
            <w:gridSpan w:val="10"/>
            <w:tcBorders>
              <w:top w:val="dotted" w:sz="4" w:space="0" w:color="auto"/>
              <w:left w:val="nil"/>
              <w:bottom w:val="dotted" w:sz="4" w:space="0" w:color="auto"/>
              <w:right w:val="nil"/>
            </w:tcBorders>
          </w:tcPr>
          <w:p w:rsidR="00010E42" w:rsidRPr="00010E42" w:rsidRDefault="00010E42">
            <w:pPr>
              <w:keepNext/>
              <w:spacing w:before="40" w:after="40"/>
              <w:jc w:val="center"/>
              <w:rPr>
                <w:rFonts w:cs="Arial"/>
                <w:snapToGrid w:val="0"/>
                <w:sz w:val="4"/>
                <w:szCs w:val="18"/>
              </w:rPr>
            </w:pPr>
          </w:p>
        </w:tc>
      </w:tr>
      <w:tr w:rsidR="002B2E5E" w:rsidTr="00010E42">
        <w:trPr>
          <w:gridAfter w:val="1"/>
          <w:wAfter w:w="10" w:type="dxa"/>
        </w:trPr>
        <w:tc>
          <w:tcPr>
            <w:tcW w:w="1837" w:type="dxa"/>
            <w:tcBorders>
              <w:top w:val="nil"/>
              <w:left w:val="nil"/>
              <w:bottom w:val="dotted" w:sz="4" w:space="0" w:color="auto"/>
              <w:right w:val="dotted" w:sz="4" w:space="0" w:color="auto"/>
            </w:tcBorders>
          </w:tcPr>
          <w:p w:rsidR="002B2E5E" w:rsidRDefault="002B2E5E">
            <w:pPr>
              <w:keepNext/>
              <w:spacing w:before="40" w:after="40"/>
              <w:jc w:val="left"/>
              <w:rPr>
                <w:rFonts w:cs="Arial"/>
                <w:snapToGrid w:val="0"/>
                <w:sz w:val="18"/>
                <w:szCs w:val="18"/>
                <w:u w:val="single"/>
              </w:rPr>
            </w:pPr>
            <w:bookmarkStart w:id="10" w:name="_GoBack"/>
            <w:bookmarkEnd w:id="10"/>
          </w:p>
        </w:tc>
        <w:tc>
          <w:tcPr>
            <w:tcW w:w="865" w:type="dxa"/>
            <w:tcBorders>
              <w:top w:val="dotted" w:sz="4" w:space="0" w:color="auto"/>
              <w:left w:val="dotted" w:sz="4" w:space="0" w:color="auto"/>
              <w:bottom w:val="dotted" w:sz="4" w:space="0" w:color="auto"/>
              <w:right w:val="dotted" w:sz="4" w:space="0" w:color="auto"/>
            </w:tcBorders>
            <w:hideMark/>
          </w:tcPr>
          <w:p w:rsidR="002B2E5E" w:rsidRDefault="002B2E5E">
            <w:pPr>
              <w:keepNext/>
              <w:spacing w:before="40" w:after="40"/>
              <w:jc w:val="center"/>
              <w:rPr>
                <w:rFonts w:cs="Arial"/>
                <w:snapToGrid w:val="0"/>
                <w:sz w:val="18"/>
                <w:szCs w:val="18"/>
                <w:u w:val="single"/>
              </w:rPr>
            </w:pPr>
            <w:r>
              <w:rPr>
                <w:rFonts w:cs="Arial"/>
                <w:snapToGrid w:val="0"/>
                <w:sz w:val="18"/>
                <w:szCs w:val="18"/>
                <w:u w:val="single"/>
              </w:rPr>
              <w:t>2005</w:t>
            </w:r>
          </w:p>
        </w:tc>
        <w:tc>
          <w:tcPr>
            <w:tcW w:w="866" w:type="dxa"/>
            <w:tcBorders>
              <w:top w:val="dotted" w:sz="4" w:space="0" w:color="auto"/>
              <w:left w:val="dotted" w:sz="4" w:space="0" w:color="auto"/>
              <w:bottom w:val="dotted" w:sz="4" w:space="0" w:color="auto"/>
              <w:right w:val="dotted" w:sz="4" w:space="0" w:color="auto"/>
            </w:tcBorders>
            <w:hideMark/>
          </w:tcPr>
          <w:p w:rsidR="002B2E5E" w:rsidRDefault="002B2E5E">
            <w:pPr>
              <w:keepNext/>
              <w:spacing w:before="40" w:after="40"/>
              <w:jc w:val="center"/>
              <w:rPr>
                <w:rFonts w:cs="Arial"/>
                <w:snapToGrid w:val="0"/>
                <w:sz w:val="18"/>
                <w:szCs w:val="18"/>
                <w:u w:val="single"/>
              </w:rPr>
            </w:pPr>
            <w:r>
              <w:rPr>
                <w:rFonts w:cs="Arial"/>
                <w:snapToGrid w:val="0"/>
                <w:sz w:val="18"/>
                <w:szCs w:val="18"/>
                <w:u w:val="single"/>
              </w:rPr>
              <w:t>2006</w:t>
            </w:r>
          </w:p>
        </w:tc>
        <w:tc>
          <w:tcPr>
            <w:tcW w:w="866" w:type="dxa"/>
            <w:tcBorders>
              <w:top w:val="dotted" w:sz="4" w:space="0" w:color="auto"/>
              <w:left w:val="dotted" w:sz="4" w:space="0" w:color="auto"/>
              <w:bottom w:val="dotted" w:sz="4" w:space="0" w:color="auto"/>
              <w:right w:val="dotted" w:sz="4" w:space="0" w:color="auto"/>
            </w:tcBorders>
            <w:hideMark/>
          </w:tcPr>
          <w:p w:rsidR="002B2E5E" w:rsidRDefault="002B2E5E">
            <w:pPr>
              <w:keepNext/>
              <w:spacing w:before="40" w:after="40"/>
              <w:jc w:val="center"/>
              <w:rPr>
                <w:rFonts w:cs="Arial"/>
                <w:snapToGrid w:val="0"/>
                <w:sz w:val="18"/>
                <w:szCs w:val="18"/>
                <w:u w:val="single"/>
              </w:rPr>
            </w:pPr>
            <w:r>
              <w:rPr>
                <w:rFonts w:cs="Arial"/>
                <w:snapToGrid w:val="0"/>
                <w:sz w:val="18"/>
                <w:szCs w:val="18"/>
                <w:u w:val="single"/>
              </w:rPr>
              <w:t>2007</w:t>
            </w:r>
          </w:p>
        </w:tc>
        <w:tc>
          <w:tcPr>
            <w:tcW w:w="967" w:type="dxa"/>
            <w:tcBorders>
              <w:top w:val="dotted" w:sz="4" w:space="0" w:color="auto"/>
              <w:left w:val="dotted" w:sz="4" w:space="0" w:color="auto"/>
              <w:bottom w:val="dotted" w:sz="4" w:space="0" w:color="auto"/>
              <w:right w:val="dotted" w:sz="4" w:space="0" w:color="auto"/>
            </w:tcBorders>
            <w:hideMark/>
          </w:tcPr>
          <w:p w:rsidR="002B2E5E" w:rsidRDefault="002B2E5E">
            <w:pPr>
              <w:keepNext/>
              <w:spacing w:before="40" w:after="40"/>
              <w:jc w:val="center"/>
              <w:rPr>
                <w:rFonts w:cs="Arial"/>
                <w:snapToGrid w:val="0"/>
                <w:sz w:val="18"/>
                <w:szCs w:val="18"/>
                <w:u w:val="single"/>
              </w:rPr>
            </w:pPr>
            <w:r>
              <w:rPr>
                <w:rFonts w:cs="Arial"/>
                <w:snapToGrid w:val="0"/>
                <w:sz w:val="18"/>
                <w:szCs w:val="18"/>
                <w:u w:val="single"/>
              </w:rPr>
              <w:t>2008</w:t>
            </w:r>
          </w:p>
        </w:tc>
        <w:tc>
          <w:tcPr>
            <w:tcW w:w="846" w:type="dxa"/>
            <w:tcBorders>
              <w:top w:val="dotted" w:sz="4" w:space="0" w:color="auto"/>
              <w:left w:val="dotted" w:sz="4" w:space="0" w:color="auto"/>
              <w:bottom w:val="dotted" w:sz="4" w:space="0" w:color="auto"/>
              <w:right w:val="dotted" w:sz="4" w:space="0" w:color="auto"/>
            </w:tcBorders>
            <w:hideMark/>
          </w:tcPr>
          <w:p w:rsidR="002B2E5E" w:rsidRDefault="002B2E5E">
            <w:pPr>
              <w:keepNext/>
              <w:spacing w:before="40" w:after="40"/>
              <w:jc w:val="center"/>
              <w:rPr>
                <w:rFonts w:cs="Arial"/>
                <w:snapToGrid w:val="0"/>
                <w:sz w:val="18"/>
                <w:szCs w:val="18"/>
                <w:u w:val="single"/>
              </w:rPr>
            </w:pPr>
            <w:r>
              <w:rPr>
                <w:rFonts w:cs="Arial"/>
                <w:snapToGrid w:val="0"/>
                <w:sz w:val="18"/>
                <w:szCs w:val="18"/>
                <w:u w:val="single"/>
              </w:rPr>
              <w:t>2009</w:t>
            </w:r>
          </w:p>
        </w:tc>
        <w:tc>
          <w:tcPr>
            <w:tcW w:w="847" w:type="dxa"/>
            <w:tcBorders>
              <w:top w:val="dotted" w:sz="4" w:space="0" w:color="auto"/>
              <w:left w:val="dotted" w:sz="4" w:space="0" w:color="auto"/>
              <w:bottom w:val="dotted" w:sz="4" w:space="0" w:color="auto"/>
              <w:right w:val="dotted" w:sz="4" w:space="0" w:color="auto"/>
            </w:tcBorders>
            <w:hideMark/>
          </w:tcPr>
          <w:p w:rsidR="002B2E5E" w:rsidRDefault="002B2E5E">
            <w:pPr>
              <w:keepNext/>
              <w:spacing w:before="40" w:after="40"/>
              <w:jc w:val="center"/>
              <w:rPr>
                <w:rFonts w:cs="Arial"/>
                <w:snapToGrid w:val="0"/>
                <w:sz w:val="18"/>
                <w:szCs w:val="18"/>
                <w:u w:val="single"/>
              </w:rPr>
            </w:pPr>
            <w:r>
              <w:rPr>
                <w:rFonts w:cs="Arial"/>
                <w:snapToGrid w:val="0"/>
                <w:sz w:val="18"/>
                <w:szCs w:val="18"/>
                <w:u w:val="single"/>
              </w:rPr>
              <w:t>2010</w:t>
            </w:r>
          </w:p>
        </w:tc>
        <w:tc>
          <w:tcPr>
            <w:tcW w:w="847" w:type="dxa"/>
            <w:tcBorders>
              <w:top w:val="dotted" w:sz="4" w:space="0" w:color="auto"/>
              <w:left w:val="dotted" w:sz="4" w:space="0" w:color="auto"/>
              <w:bottom w:val="dotted" w:sz="4" w:space="0" w:color="auto"/>
              <w:right w:val="dotted" w:sz="4" w:space="0" w:color="auto"/>
            </w:tcBorders>
            <w:hideMark/>
          </w:tcPr>
          <w:p w:rsidR="002B2E5E" w:rsidRDefault="002B2E5E">
            <w:pPr>
              <w:keepNext/>
              <w:spacing w:before="40" w:after="40"/>
              <w:jc w:val="center"/>
              <w:rPr>
                <w:rFonts w:cs="Arial"/>
                <w:snapToGrid w:val="0"/>
                <w:sz w:val="18"/>
                <w:szCs w:val="18"/>
                <w:u w:val="single"/>
              </w:rPr>
            </w:pPr>
            <w:r>
              <w:rPr>
                <w:rFonts w:cs="Arial"/>
                <w:snapToGrid w:val="0"/>
                <w:sz w:val="18"/>
                <w:szCs w:val="18"/>
                <w:u w:val="single"/>
              </w:rPr>
              <w:t>2011</w:t>
            </w:r>
          </w:p>
        </w:tc>
        <w:tc>
          <w:tcPr>
            <w:tcW w:w="847" w:type="dxa"/>
            <w:tcBorders>
              <w:top w:val="dotted" w:sz="4" w:space="0" w:color="auto"/>
              <w:left w:val="dotted" w:sz="4" w:space="0" w:color="auto"/>
              <w:bottom w:val="dotted" w:sz="4" w:space="0" w:color="auto"/>
              <w:right w:val="dotted" w:sz="4" w:space="0" w:color="auto"/>
            </w:tcBorders>
            <w:hideMark/>
          </w:tcPr>
          <w:p w:rsidR="002B2E5E" w:rsidRDefault="002B2E5E">
            <w:pPr>
              <w:keepNext/>
              <w:spacing w:before="40" w:after="40"/>
              <w:jc w:val="center"/>
              <w:rPr>
                <w:rFonts w:cs="Arial"/>
                <w:snapToGrid w:val="0"/>
                <w:sz w:val="18"/>
                <w:szCs w:val="18"/>
                <w:u w:val="single"/>
              </w:rPr>
            </w:pPr>
            <w:r>
              <w:rPr>
                <w:rFonts w:cs="Arial"/>
                <w:snapToGrid w:val="0"/>
                <w:sz w:val="18"/>
                <w:szCs w:val="18"/>
                <w:u w:val="single"/>
              </w:rPr>
              <w:t>2012</w:t>
            </w:r>
          </w:p>
        </w:tc>
        <w:tc>
          <w:tcPr>
            <w:tcW w:w="847" w:type="dxa"/>
            <w:tcBorders>
              <w:top w:val="dotted" w:sz="4" w:space="0" w:color="auto"/>
              <w:left w:val="dotted" w:sz="4" w:space="0" w:color="auto"/>
              <w:bottom w:val="dotted" w:sz="4" w:space="0" w:color="auto"/>
              <w:right w:val="dotted" w:sz="4" w:space="0" w:color="auto"/>
            </w:tcBorders>
            <w:hideMark/>
          </w:tcPr>
          <w:p w:rsidR="002B2E5E" w:rsidRDefault="002B2E5E">
            <w:pPr>
              <w:keepNext/>
              <w:spacing w:before="40" w:after="40"/>
              <w:jc w:val="center"/>
              <w:rPr>
                <w:rFonts w:cs="Arial"/>
                <w:snapToGrid w:val="0"/>
                <w:sz w:val="18"/>
                <w:szCs w:val="18"/>
                <w:u w:val="single"/>
              </w:rPr>
            </w:pPr>
            <w:r>
              <w:rPr>
                <w:rFonts w:cs="Arial"/>
                <w:snapToGrid w:val="0"/>
                <w:sz w:val="18"/>
                <w:szCs w:val="18"/>
                <w:u w:val="single"/>
              </w:rPr>
              <w:t>2013</w:t>
            </w:r>
          </w:p>
        </w:tc>
      </w:tr>
      <w:tr w:rsidR="002B2E5E" w:rsidTr="00CD4052">
        <w:trPr>
          <w:gridAfter w:val="1"/>
          <w:wAfter w:w="10" w:type="dxa"/>
          <w:trHeight w:val="495"/>
        </w:trPr>
        <w:tc>
          <w:tcPr>
            <w:tcW w:w="1837" w:type="dxa"/>
            <w:tcBorders>
              <w:top w:val="dotted" w:sz="4" w:space="0" w:color="auto"/>
              <w:left w:val="dotted" w:sz="4" w:space="0" w:color="auto"/>
              <w:bottom w:val="dotted" w:sz="4" w:space="0" w:color="auto"/>
              <w:right w:val="dotted" w:sz="4" w:space="0" w:color="auto"/>
            </w:tcBorders>
            <w:hideMark/>
          </w:tcPr>
          <w:p w:rsidR="002B2E5E" w:rsidRDefault="002B2E5E">
            <w:pPr>
              <w:keepNext/>
              <w:spacing w:before="40" w:after="40"/>
              <w:jc w:val="left"/>
              <w:rPr>
                <w:rFonts w:cs="Arial"/>
                <w:snapToGrid w:val="0"/>
                <w:sz w:val="18"/>
                <w:szCs w:val="18"/>
              </w:rPr>
            </w:pPr>
            <w:r>
              <w:rPr>
                <w:rFonts w:cs="Arial"/>
                <w:snapToGrid w:val="0"/>
                <w:sz w:val="18"/>
                <w:szCs w:val="18"/>
              </w:rPr>
              <w:t>New UPOV codes</w:t>
            </w:r>
          </w:p>
        </w:tc>
        <w:tc>
          <w:tcPr>
            <w:tcW w:w="865" w:type="dxa"/>
            <w:tcBorders>
              <w:top w:val="dotted" w:sz="4" w:space="0" w:color="auto"/>
              <w:left w:val="dotted" w:sz="4" w:space="0" w:color="auto"/>
              <w:bottom w:val="dotted" w:sz="4" w:space="0" w:color="auto"/>
              <w:right w:val="dotted" w:sz="4" w:space="0" w:color="auto"/>
            </w:tcBorders>
            <w:hideMark/>
          </w:tcPr>
          <w:p w:rsidR="002B2E5E" w:rsidRDefault="002B2E5E">
            <w:pPr>
              <w:keepNext/>
              <w:spacing w:before="40" w:after="40"/>
              <w:ind w:right="113"/>
              <w:jc w:val="right"/>
              <w:rPr>
                <w:rFonts w:cs="Arial"/>
                <w:snapToGrid w:val="0"/>
                <w:sz w:val="18"/>
                <w:szCs w:val="18"/>
              </w:rPr>
            </w:pPr>
            <w:r>
              <w:rPr>
                <w:rFonts w:cs="Arial"/>
                <w:snapToGrid w:val="0"/>
                <w:sz w:val="18"/>
                <w:szCs w:val="18"/>
              </w:rPr>
              <w:t>n/a</w:t>
            </w:r>
          </w:p>
        </w:tc>
        <w:tc>
          <w:tcPr>
            <w:tcW w:w="866" w:type="dxa"/>
            <w:tcBorders>
              <w:top w:val="dotted" w:sz="4" w:space="0" w:color="auto"/>
              <w:left w:val="dotted" w:sz="4" w:space="0" w:color="auto"/>
              <w:bottom w:val="dotted" w:sz="4" w:space="0" w:color="auto"/>
              <w:right w:val="dotted" w:sz="4" w:space="0" w:color="auto"/>
            </w:tcBorders>
            <w:hideMark/>
          </w:tcPr>
          <w:p w:rsidR="002B2E5E" w:rsidRDefault="002B2E5E">
            <w:pPr>
              <w:keepNext/>
              <w:spacing w:before="40" w:after="40"/>
              <w:ind w:right="113"/>
              <w:jc w:val="right"/>
              <w:rPr>
                <w:rFonts w:cs="Arial"/>
                <w:snapToGrid w:val="0"/>
                <w:sz w:val="18"/>
                <w:szCs w:val="18"/>
              </w:rPr>
            </w:pPr>
            <w:r>
              <w:rPr>
                <w:rFonts w:cs="Arial"/>
                <w:snapToGrid w:val="0"/>
                <w:sz w:val="18"/>
                <w:szCs w:val="18"/>
              </w:rPr>
              <w:t>n/a</w:t>
            </w:r>
          </w:p>
        </w:tc>
        <w:tc>
          <w:tcPr>
            <w:tcW w:w="866" w:type="dxa"/>
            <w:tcBorders>
              <w:top w:val="dotted" w:sz="4" w:space="0" w:color="auto"/>
              <w:left w:val="dotted" w:sz="4" w:space="0" w:color="auto"/>
              <w:bottom w:val="dotted" w:sz="4" w:space="0" w:color="auto"/>
              <w:right w:val="dotted" w:sz="4" w:space="0" w:color="auto"/>
            </w:tcBorders>
            <w:hideMark/>
          </w:tcPr>
          <w:p w:rsidR="002B2E5E" w:rsidRDefault="002B2E5E">
            <w:pPr>
              <w:keepNext/>
              <w:spacing w:before="40" w:after="40"/>
              <w:ind w:right="113"/>
              <w:jc w:val="right"/>
              <w:rPr>
                <w:rFonts w:cs="Arial"/>
                <w:snapToGrid w:val="0"/>
                <w:sz w:val="18"/>
                <w:szCs w:val="18"/>
              </w:rPr>
            </w:pPr>
            <w:r>
              <w:rPr>
                <w:rFonts w:cs="Arial"/>
                <w:snapToGrid w:val="0"/>
                <w:sz w:val="18"/>
                <w:szCs w:val="18"/>
              </w:rPr>
              <w:t>n/a</w:t>
            </w:r>
          </w:p>
        </w:tc>
        <w:tc>
          <w:tcPr>
            <w:tcW w:w="967" w:type="dxa"/>
            <w:tcBorders>
              <w:top w:val="dotted" w:sz="4" w:space="0" w:color="auto"/>
              <w:left w:val="dotted" w:sz="4" w:space="0" w:color="auto"/>
              <w:bottom w:val="dotted" w:sz="4" w:space="0" w:color="auto"/>
              <w:right w:val="dotted" w:sz="4" w:space="0" w:color="auto"/>
            </w:tcBorders>
            <w:hideMark/>
          </w:tcPr>
          <w:p w:rsidR="002B2E5E" w:rsidRDefault="002B2E5E">
            <w:pPr>
              <w:keepNext/>
              <w:spacing w:before="40" w:after="40"/>
              <w:ind w:right="113"/>
              <w:jc w:val="right"/>
              <w:rPr>
                <w:rFonts w:cs="Arial"/>
                <w:snapToGrid w:val="0"/>
                <w:sz w:val="18"/>
                <w:szCs w:val="18"/>
              </w:rPr>
            </w:pPr>
            <w:r>
              <w:rPr>
                <w:rFonts w:cs="Arial"/>
                <w:snapToGrid w:val="0"/>
                <w:sz w:val="18"/>
                <w:szCs w:val="18"/>
              </w:rPr>
              <w:t>300</w:t>
            </w:r>
            <w:r>
              <w:rPr>
                <w:rFonts w:cs="Arial"/>
                <w:snapToGrid w:val="0"/>
                <w:sz w:val="18"/>
                <w:szCs w:val="18"/>
              </w:rPr>
              <w:br/>
            </w:r>
            <w:r>
              <w:rPr>
                <w:rFonts w:cs="Arial"/>
                <w:snapToGrid w:val="0"/>
                <w:sz w:val="16"/>
                <w:szCs w:val="16"/>
              </w:rPr>
              <w:t>(approx)</w:t>
            </w:r>
          </w:p>
        </w:tc>
        <w:tc>
          <w:tcPr>
            <w:tcW w:w="846" w:type="dxa"/>
            <w:tcBorders>
              <w:top w:val="dotted" w:sz="4" w:space="0" w:color="auto"/>
              <w:left w:val="dotted" w:sz="4" w:space="0" w:color="auto"/>
              <w:bottom w:val="dotted" w:sz="4" w:space="0" w:color="auto"/>
              <w:right w:val="dotted" w:sz="4" w:space="0" w:color="auto"/>
            </w:tcBorders>
            <w:hideMark/>
          </w:tcPr>
          <w:p w:rsidR="002B2E5E" w:rsidRDefault="002B2E5E">
            <w:pPr>
              <w:keepNext/>
              <w:spacing w:before="40" w:after="40"/>
              <w:ind w:right="113"/>
              <w:jc w:val="right"/>
              <w:rPr>
                <w:rFonts w:cs="Arial"/>
                <w:snapToGrid w:val="0"/>
                <w:sz w:val="18"/>
                <w:szCs w:val="18"/>
              </w:rPr>
            </w:pPr>
            <w:r>
              <w:rPr>
                <w:rFonts w:cs="Arial"/>
                <w:snapToGrid w:val="0"/>
                <w:sz w:val="18"/>
                <w:szCs w:val="18"/>
              </w:rPr>
              <w:t>148</w:t>
            </w:r>
          </w:p>
        </w:tc>
        <w:tc>
          <w:tcPr>
            <w:tcW w:w="847" w:type="dxa"/>
            <w:tcBorders>
              <w:top w:val="dotted" w:sz="4" w:space="0" w:color="auto"/>
              <w:left w:val="dotted" w:sz="4" w:space="0" w:color="auto"/>
              <w:bottom w:val="dotted" w:sz="4" w:space="0" w:color="auto"/>
              <w:right w:val="dotted" w:sz="4" w:space="0" w:color="auto"/>
            </w:tcBorders>
            <w:hideMark/>
          </w:tcPr>
          <w:p w:rsidR="002B2E5E" w:rsidRDefault="002B2E5E">
            <w:pPr>
              <w:keepNext/>
              <w:spacing w:before="40" w:after="40"/>
              <w:ind w:right="113"/>
              <w:jc w:val="right"/>
              <w:rPr>
                <w:rFonts w:cs="Arial"/>
                <w:snapToGrid w:val="0"/>
                <w:sz w:val="18"/>
                <w:szCs w:val="18"/>
              </w:rPr>
            </w:pPr>
            <w:r>
              <w:rPr>
                <w:rFonts w:cs="Arial"/>
                <w:snapToGrid w:val="0"/>
                <w:sz w:val="18"/>
                <w:szCs w:val="18"/>
              </w:rPr>
              <w:t>114</w:t>
            </w:r>
          </w:p>
        </w:tc>
        <w:tc>
          <w:tcPr>
            <w:tcW w:w="847" w:type="dxa"/>
            <w:tcBorders>
              <w:top w:val="dotted" w:sz="4" w:space="0" w:color="auto"/>
              <w:left w:val="dotted" w:sz="4" w:space="0" w:color="auto"/>
              <w:bottom w:val="dotted" w:sz="4" w:space="0" w:color="auto"/>
              <w:right w:val="dotted" w:sz="4" w:space="0" w:color="auto"/>
            </w:tcBorders>
            <w:hideMark/>
          </w:tcPr>
          <w:p w:rsidR="002B2E5E" w:rsidRDefault="002B2E5E">
            <w:pPr>
              <w:keepNext/>
              <w:spacing w:before="40" w:after="40"/>
              <w:ind w:right="113"/>
              <w:jc w:val="right"/>
              <w:rPr>
                <w:rFonts w:cs="Arial"/>
                <w:snapToGrid w:val="0"/>
                <w:sz w:val="18"/>
                <w:szCs w:val="18"/>
              </w:rPr>
            </w:pPr>
            <w:r>
              <w:rPr>
                <w:rFonts w:cs="Arial"/>
                <w:snapToGrid w:val="0"/>
                <w:sz w:val="18"/>
                <w:szCs w:val="18"/>
              </w:rPr>
              <w:t>173</w:t>
            </w:r>
          </w:p>
        </w:tc>
        <w:tc>
          <w:tcPr>
            <w:tcW w:w="847" w:type="dxa"/>
            <w:tcBorders>
              <w:top w:val="dotted" w:sz="4" w:space="0" w:color="auto"/>
              <w:left w:val="dotted" w:sz="4" w:space="0" w:color="auto"/>
              <w:bottom w:val="dotted" w:sz="4" w:space="0" w:color="auto"/>
              <w:right w:val="dotted" w:sz="4" w:space="0" w:color="auto"/>
            </w:tcBorders>
            <w:hideMark/>
          </w:tcPr>
          <w:p w:rsidR="002B2E5E" w:rsidRDefault="002B2E5E">
            <w:pPr>
              <w:keepNext/>
              <w:spacing w:before="40" w:after="40"/>
              <w:ind w:right="113"/>
              <w:jc w:val="right"/>
              <w:rPr>
                <w:rFonts w:cs="Arial"/>
                <w:snapToGrid w:val="0"/>
                <w:sz w:val="18"/>
                <w:szCs w:val="18"/>
              </w:rPr>
            </w:pPr>
            <w:r>
              <w:rPr>
                <w:rFonts w:cs="Arial"/>
                <w:snapToGrid w:val="0"/>
                <w:sz w:val="18"/>
                <w:szCs w:val="18"/>
              </w:rPr>
              <w:t>212</w:t>
            </w:r>
          </w:p>
        </w:tc>
        <w:tc>
          <w:tcPr>
            <w:tcW w:w="847" w:type="dxa"/>
            <w:tcBorders>
              <w:top w:val="dotted" w:sz="4" w:space="0" w:color="auto"/>
              <w:left w:val="dotted" w:sz="4" w:space="0" w:color="auto"/>
              <w:bottom w:val="dotted" w:sz="4" w:space="0" w:color="auto"/>
              <w:right w:val="dotted" w:sz="4" w:space="0" w:color="auto"/>
            </w:tcBorders>
            <w:hideMark/>
          </w:tcPr>
          <w:p w:rsidR="002B2E5E" w:rsidRPr="00010E42" w:rsidRDefault="002B2E5E">
            <w:pPr>
              <w:keepNext/>
              <w:spacing w:before="40" w:after="40"/>
              <w:ind w:right="165"/>
              <w:jc w:val="right"/>
              <w:rPr>
                <w:rFonts w:cs="Arial"/>
                <w:snapToGrid w:val="0"/>
                <w:sz w:val="18"/>
                <w:szCs w:val="18"/>
              </w:rPr>
            </w:pPr>
            <w:r w:rsidRPr="00010E42">
              <w:rPr>
                <w:rFonts w:cs="Arial"/>
                <w:snapToGrid w:val="0"/>
              </w:rPr>
              <w:t>209</w:t>
            </w:r>
          </w:p>
        </w:tc>
      </w:tr>
      <w:tr w:rsidR="002B2E5E" w:rsidTr="00CD4052">
        <w:trPr>
          <w:gridAfter w:val="1"/>
          <w:wAfter w:w="10" w:type="dxa"/>
          <w:trHeight w:val="495"/>
        </w:trPr>
        <w:tc>
          <w:tcPr>
            <w:tcW w:w="1837" w:type="dxa"/>
            <w:tcBorders>
              <w:top w:val="dotted" w:sz="4" w:space="0" w:color="auto"/>
              <w:left w:val="dotted" w:sz="4" w:space="0" w:color="auto"/>
              <w:bottom w:val="dotted" w:sz="4" w:space="0" w:color="auto"/>
              <w:right w:val="dotted" w:sz="4" w:space="0" w:color="auto"/>
            </w:tcBorders>
            <w:hideMark/>
          </w:tcPr>
          <w:p w:rsidR="002B2E5E" w:rsidRDefault="002B2E5E">
            <w:pPr>
              <w:keepNext/>
              <w:spacing w:before="40" w:after="40"/>
              <w:jc w:val="left"/>
              <w:rPr>
                <w:rFonts w:cs="Arial"/>
                <w:snapToGrid w:val="0"/>
                <w:sz w:val="18"/>
                <w:szCs w:val="18"/>
              </w:rPr>
            </w:pPr>
            <w:r>
              <w:rPr>
                <w:rFonts w:cs="Arial"/>
                <w:snapToGrid w:val="0"/>
                <w:sz w:val="18"/>
                <w:szCs w:val="18"/>
              </w:rPr>
              <w:t>Amendments</w:t>
            </w:r>
          </w:p>
        </w:tc>
        <w:tc>
          <w:tcPr>
            <w:tcW w:w="865" w:type="dxa"/>
            <w:tcBorders>
              <w:top w:val="dotted" w:sz="4" w:space="0" w:color="auto"/>
              <w:left w:val="dotted" w:sz="4" w:space="0" w:color="auto"/>
              <w:bottom w:val="dotted" w:sz="4" w:space="0" w:color="auto"/>
              <w:right w:val="dotted" w:sz="4" w:space="0" w:color="auto"/>
            </w:tcBorders>
            <w:hideMark/>
          </w:tcPr>
          <w:p w:rsidR="002B2E5E" w:rsidRDefault="002B2E5E">
            <w:pPr>
              <w:keepNext/>
              <w:spacing w:before="40" w:after="40"/>
              <w:ind w:right="113"/>
              <w:jc w:val="right"/>
              <w:rPr>
                <w:rFonts w:cs="Arial"/>
                <w:snapToGrid w:val="0"/>
                <w:sz w:val="18"/>
                <w:szCs w:val="18"/>
              </w:rPr>
            </w:pPr>
            <w:r>
              <w:rPr>
                <w:rFonts w:cs="Arial"/>
                <w:snapToGrid w:val="0"/>
                <w:sz w:val="18"/>
                <w:szCs w:val="18"/>
              </w:rPr>
              <w:t>n/a</w:t>
            </w:r>
          </w:p>
        </w:tc>
        <w:tc>
          <w:tcPr>
            <w:tcW w:w="866" w:type="dxa"/>
            <w:tcBorders>
              <w:top w:val="dotted" w:sz="4" w:space="0" w:color="auto"/>
              <w:left w:val="dotted" w:sz="4" w:space="0" w:color="auto"/>
              <w:bottom w:val="dotted" w:sz="4" w:space="0" w:color="auto"/>
              <w:right w:val="dotted" w:sz="4" w:space="0" w:color="auto"/>
            </w:tcBorders>
            <w:hideMark/>
          </w:tcPr>
          <w:p w:rsidR="002B2E5E" w:rsidRDefault="002B2E5E">
            <w:pPr>
              <w:keepNext/>
              <w:spacing w:before="40" w:after="40"/>
              <w:ind w:right="113"/>
              <w:jc w:val="right"/>
              <w:rPr>
                <w:rFonts w:cs="Arial"/>
                <w:snapToGrid w:val="0"/>
                <w:sz w:val="18"/>
                <w:szCs w:val="18"/>
              </w:rPr>
            </w:pPr>
            <w:r>
              <w:rPr>
                <w:rFonts w:cs="Arial"/>
                <w:snapToGrid w:val="0"/>
                <w:sz w:val="18"/>
                <w:szCs w:val="18"/>
              </w:rPr>
              <w:t>n/a</w:t>
            </w:r>
          </w:p>
        </w:tc>
        <w:tc>
          <w:tcPr>
            <w:tcW w:w="866" w:type="dxa"/>
            <w:tcBorders>
              <w:top w:val="dotted" w:sz="4" w:space="0" w:color="auto"/>
              <w:left w:val="dotted" w:sz="4" w:space="0" w:color="auto"/>
              <w:bottom w:val="dotted" w:sz="4" w:space="0" w:color="auto"/>
              <w:right w:val="dotted" w:sz="4" w:space="0" w:color="auto"/>
            </w:tcBorders>
            <w:hideMark/>
          </w:tcPr>
          <w:p w:rsidR="002B2E5E" w:rsidRDefault="002B2E5E">
            <w:pPr>
              <w:keepNext/>
              <w:spacing w:before="40" w:after="40"/>
              <w:ind w:right="113"/>
              <w:jc w:val="right"/>
              <w:rPr>
                <w:rFonts w:cs="Arial"/>
                <w:snapToGrid w:val="0"/>
                <w:sz w:val="18"/>
                <w:szCs w:val="18"/>
              </w:rPr>
            </w:pPr>
            <w:r>
              <w:rPr>
                <w:rFonts w:cs="Arial"/>
                <w:snapToGrid w:val="0"/>
                <w:sz w:val="18"/>
                <w:szCs w:val="18"/>
              </w:rPr>
              <w:t>n/a</w:t>
            </w:r>
          </w:p>
        </w:tc>
        <w:tc>
          <w:tcPr>
            <w:tcW w:w="967" w:type="dxa"/>
            <w:tcBorders>
              <w:top w:val="dotted" w:sz="4" w:space="0" w:color="auto"/>
              <w:left w:val="dotted" w:sz="4" w:space="0" w:color="auto"/>
              <w:bottom w:val="dotted" w:sz="4" w:space="0" w:color="auto"/>
              <w:right w:val="dotted" w:sz="4" w:space="0" w:color="auto"/>
            </w:tcBorders>
            <w:hideMark/>
          </w:tcPr>
          <w:p w:rsidR="002B2E5E" w:rsidRDefault="002B2E5E">
            <w:pPr>
              <w:keepNext/>
              <w:spacing w:before="40" w:after="40"/>
              <w:ind w:right="113"/>
              <w:jc w:val="right"/>
              <w:rPr>
                <w:rFonts w:cs="Arial"/>
                <w:snapToGrid w:val="0"/>
                <w:sz w:val="18"/>
                <w:szCs w:val="18"/>
              </w:rPr>
            </w:pPr>
            <w:r>
              <w:rPr>
                <w:rFonts w:cs="Arial"/>
                <w:snapToGrid w:val="0"/>
                <w:sz w:val="18"/>
                <w:szCs w:val="18"/>
              </w:rPr>
              <w:t>30</w:t>
            </w:r>
            <w:r>
              <w:rPr>
                <w:rFonts w:cs="Arial"/>
                <w:snapToGrid w:val="0"/>
                <w:sz w:val="18"/>
                <w:szCs w:val="18"/>
              </w:rPr>
              <w:br/>
            </w:r>
            <w:r>
              <w:rPr>
                <w:rFonts w:cs="Arial"/>
                <w:snapToGrid w:val="0"/>
                <w:sz w:val="16"/>
                <w:szCs w:val="16"/>
              </w:rPr>
              <w:t>(approx)</w:t>
            </w:r>
          </w:p>
        </w:tc>
        <w:tc>
          <w:tcPr>
            <w:tcW w:w="846" w:type="dxa"/>
            <w:tcBorders>
              <w:top w:val="dotted" w:sz="4" w:space="0" w:color="auto"/>
              <w:left w:val="dotted" w:sz="4" w:space="0" w:color="auto"/>
              <w:bottom w:val="dotted" w:sz="4" w:space="0" w:color="auto"/>
              <w:right w:val="dotted" w:sz="4" w:space="0" w:color="auto"/>
            </w:tcBorders>
            <w:hideMark/>
          </w:tcPr>
          <w:p w:rsidR="002B2E5E" w:rsidRDefault="002B2E5E">
            <w:pPr>
              <w:keepNext/>
              <w:spacing w:before="40" w:after="40"/>
              <w:ind w:right="113"/>
              <w:jc w:val="right"/>
              <w:rPr>
                <w:rFonts w:cs="Arial"/>
                <w:snapToGrid w:val="0"/>
                <w:sz w:val="18"/>
                <w:szCs w:val="18"/>
              </w:rPr>
            </w:pPr>
            <w:r>
              <w:rPr>
                <w:rFonts w:cs="Arial"/>
                <w:snapToGrid w:val="0"/>
                <w:sz w:val="18"/>
                <w:szCs w:val="18"/>
              </w:rPr>
              <w:t>17</w:t>
            </w:r>
          </w:p>
        </w:tc>
        <w:tc>
          <w:tcPr>
            <w:tcW w:w="847" w:type="dxa"/>
            <w:tcBorders>
              <w:top w:val="dotted" w:sz="4" w:space="0" w:color="auto"/>
              <w:left w:val="dotted" w:sz="4" w:space="0" w:color="auto"/>
              <w:bottom w:val="dotted" w:sz="4" w:space="0" w:color="auto"/>
              <w:right w:val="dotted" w:sz="4" w:space="0" w:color="auto"/>
            </w:tcBorders>
            <w:hideMark/>
          </w:tcPr>
          <w:p w:rsidR="002B2E5E" w:rsidRDefault="002B2E5E">
            <w:pPr>
              <w:keepNext/>
              <w:spacing w:before="40" w:after="40"/>
              <w:ind w:right="113"/>
              <w:jc w:val="right"/>
              <w:rPr>
                <w:rFonts w:cs="Arial"/>
                <w:snapToGrid w:val="0"/>
                <w:sz w:val="18"/>
                <w:szCs w:val="18"/>
              </w:rPr>
            </w:pPr>
            <w:r>
              <w:rPr>
                <w:rFonts w:cs="Arial"/>
                <w:snapToGrid w:val="0"/>
                <w:sz w:val="18"/>
                <w:szCs w:val="18"/>
              </w:rPr>
              <w:t>6</w:t>
            </w:r>
          </w:p>
        </w:tc>
        <w:tc>
          <w:tcPr>
            <w:tcW w:w="847" w:type="dxa"/>
            <w:tcBorders>
              <w:top w:val="dotted" w:sz="4" w:space="0" w:color="auto"/>
              <w:left w:val="dotted" w:sz="4" w:space="0" w:color="auto"/>
              <w:bottom w:val="dotted" w:sz="4" w:space="0" w:color="auto"/>
              <w:right w:val="dotted" w:sz="4" w:space="0" w:color="auto"/>
            </w:tcBorders>
            <w:hideMark/>
          </w:tcPr>
          <w:p w:rsidR="002B2E5E" w:rsidRDefault="002B2E5E">
            <w:pPr>
              <w:keepNext/>
              <w:spacing w:before="40" w:after="40"/>
              <w:ind w:right="113"/>
              <w:jc w:val="right"/>
              <w:rPr>
                <w:rFonts w:cs="Arial"/>
                <w:snapToGrid w:val="0"/>
                <w:sz w:val="18"/>
                <w:szCs w:val="18"/>
              </w:rPr>
            </w:pPr>
            <w:r>
              <w:rPr>
                <w:rFonts w:cs="Arial"/>
                <w:snapToGrid w:val="0"/>
                <w:sz w:val="18"/>
                <w:szCs w:val="18"/>
              </w:rPr>
              <w:t>12*</w:t>
            </w:r>
          </w:p>
        </w:tc>
        <w:tc>
          <w:tcPr>
            <w:tcW w:w="847" w:type="dxa"/>
            <w:tcBorders>
              <w:top w:val="dotted" w:sz="4" w:space="0" w:color="auto"/>
              <w:left w:val="dotted" w:sz="4" w:space="0" w:color="auto"/>
              <w:bottom w:val="dotted" w:sz="4" w:space="0" w:color="auto"/>
              <w:right w:val="dotted" w:sz="4" w:space="0" w:color="auto"/>
            </w:tcBorders>
            <w:hideMark/>
          </w:tcPr>
          <w:p w:rsidR="002B2E5E" w:rsidRDefault="002B2E5E">
            <w:pPr>
              <w:keepNext/>
              <w:spacing w:before="40" w:after="40"/>
              <w:ind w:right="113"/>
              <w:jc w:val="right"/>
              <w:rPr>
                <w:rFonts w:cs="Arial"/>
                <w:snapToGrid w:val="0"/>
                <w:sz w:val="18"/>
                <w:szCs w:val="18"/>
              </w:rPr>
            </w:pPr>
            <w:r>
              <w:rPr>
                <w:rFonts w:cs="Arial"/>
                <w:snapToGrid w:val="0"/>
                <w:sz w:val="18"/>
                <w:szCs w:val="18"/>
              </w:rPr>
              <w:t>5</w:t>
            </w:r>
          </w:p>
        </w:tc>
        <w:tc>
          <w:tcPr>
            <w:tcW w:w="847" w:type="dxa"/>
            <w:tcBorders>
              <w:top w:val="dotted" w:sz="4" w:space="0" w:color="auto"/>
              <w:left w:val="dotted" w:sz="4" w:space="0" w:color="auto"/>
              <w:bottom w:val="dotted" w:sz="4" w:space="0" w:color="auto"/>
              <w:right w:val="dotted" w:sz="4" w:space="0" w:color="auto"/>
            </w:tcBorders>
            <w:hideMark/>
          </w:tcPr>
          <w:p w:rsidR="002B2E5E" w:rsidRPr="00010E42" w:rsidRDefault="002B2E5E">
            <w:pPr>
              <w:keepNext/>
              <w:spacing w:before="40" w:after="40"/>
              <w:ind w:right="165"/>
              <w:jc w:val="right"/>
              <w:rPr>
                <w:rFonts w:cs="Arial"/>
                <w:snapToGrid w:val="0"/>
                <w:sz w:val="18"/>
                <w:szCs w:val="18"/>
              </w:rPr>
            </w:pPr>
            <w:r w:rsidRPr="00010E42">
              <w:rPr>
                <w:rFonts w:cs="Arial"/>
                <w:snapToGrid w:val="0"/>
              </w:rPr>
              <w:t>47</w:t>
            </w:r>
            <w:r w:rsidRPr="00010E42">
              <w:rPr>
                <w:rFonts w:cs="Arial"/>
                <w:snapToGrid w:val="0"/>
                <w:sz w:val="18"/>
                <w:szCs w:val="18"/>
              </w:rPr>
              <w:t>**</w:t>
            </w:r>
          </w:p>
        </w:tc>
      </w:tr>
      <w:tr w:rsidR="002B2E5E" w:rsidTr="00CD4052">
        <w:trPr>
          <w:gridAfter w:val="1"/>
          <w:wAfter w:w="10" w:type="dxa"/>
          <w:trHeight w:val="495"/>
        </w:trPr>
        <w:tc>
          <w:tcPr>
            <w:tcW w:w="1837" w:type="dxa"/>
            <w:tcBorders>
              <w:top w:val="dotted" w:sz="4" w:space="0" w:color="auto"/>
              <w:left w:val="dotted" w:sz="4" w:space="0" w:color="auto"/>
              <w:bottom w:val="dotted" w:sz="4" w:space="0" w:color="auto"/>
              <w:right w:val="dotted" w:sz="4" w:space="0" w:color="auto"/>
            </w:tcBorders>
            <w:hideMark/>
          </w:tcPr>
          <w:p w:rsidR="002B2E5E" w:rsidRDefault="002B2E5E">
            <w:pPr>
              <w:spacing w:before="40" w:after="40"/>
              <w:jc w:val="left"/>
              <w:rPr>
                <w:rFonts w:cs="Arial"/>
                <w:snapToGrid w:val="0"/>
                <w:sz w:val="18"/>
                <w:szCs w:val="18"/>
              </w:rPr>
            </w:pPr>
            <w:r>
              <w:rPr>
                <w:rFonts w:cs="Arial"/>
                <w:snapToGrid w:val="0"/>
                <w:sz w:val="18"/>
                <w:szCs w:val="18"/>
              </w:rPr>
              <w:t>Total UPOV Codes (at end of year)</w:t>
            </w:r>
          </w:p>
        </w:tc>
        <w:tc>
          <w:tcPr>
            <w:tcW w:w="865" w:type="dxa"/>
            <w:tcBorders>
              <w:top w:val="dotted" w:sz="4" w:space="0" w:color="auto"/>
              <w:left w:val="dotted" w:sz="4" w:space="0" w:color="auto"/>
              <w:bottom w:val="dotted" w:sz="4" w:space="0" w:color="auto"/>
              <w:right w:val="dotted" w:sz="4" w:space="0" w:color="auto"/>
            </w:tcBorders>
            <w:hideMark/>
          </w:tcPr>
          <w:p w:rsidR="002B2E5E" w:rsidRDefault="002B2E5E">
            <w:pPr>
              <w:spacing w:before="40" w:after="40"/>
              <w:ind w:right="113"/>
              <w:jc w:val="right"/>
              <w:rPr>
                <w:rFonts w:cs="Arial"/>
                <w:snapToGrid w:val="0"/>
                <w:sz w:val="18"/>
                <w:szCs w:val="18"/>
              </w:rPr>
            </w:pPr>
            <w:r>
              <w:rPr>
                <w:rFonts w:cs="Arial"/>
                <w:snapToGrid w:val="0"/>
                <w:sz w:val="18"/>
                <w:szCs w:val="18"/>
              </w:rPr>
              <w:t>5,759</w:t>
            </w:r>
          </w:p>
        </w:tc>
        <w:tc>
          <w:tcPr>
            <w:tcW w:w="866" w:type="dxa"/>
            <w:tcBorders>
              <w:top w:val="dotted" w:sz="4" w:space="0" w:color="auto"/>
              <w:left w:val="dotted" w:sz="4" w:space="0" w:color="auto"/>
              <w:bottom w:val="dotted" w:sz="4" w:space="0" w:color="auto"/>
              <w:right w:val="dotted" w:sz="4" w:space="0" w:color="auto"/>
            </w:tcBorders>
            <w:hideMark/>
          </w:tcPr>
          <w:p w:rsidR="002B2E5E" w:rsidRDefault="002B2E5E">
            <w:pPr>
              <w:spacing w:before="40" w:after="40"/>
              <w:ind w:right="113"/>
              <w:jc w:val="right"/>
              <w:rPr>
                <w:rFonts w:cs="Arial"/>
                <w:snapToGrid w:val="0"/>
                <w:sz w:val="18"/>
                <w:szCs w:val="18"/>
              </w:rPr>
            </w:pPr>
            <w:r>
              <w:rPr>
                <w:rFonts w:cs="Arial"/>
                <w:snapToGrid w:val="0"/>
                <w:sz w:val="18"/>
                <w:szCs w:val="18"/>
              </w:rPr>
              <w:t>5,977</w:t>
            </w:r>
          </w:p>
        </w:tc>
        <w:tc>
          <w:tcPr>
            <w:tcW w:w="866" w:type="dxa"/>
            <w:tcBorders>
              <w:top w:val="dotted" w:sz="4" w:space="0" w:color="auto"/>
              <w:left w:val="dotted" w:sz="4" w:space="0" w:color="auto"/>
              <w:bottom w:val="dotted" w:sz="4" w:space="0" w:color="auto"/>
              <w:right w:val="dotted" w:sz="4" w:space="0" w:color="auto"/>
            </w:tcBorders>
            <w:hideMark/>
          </w:tcPr>
          <w:p w:rsidR="002B2E5E" w:rsidRDefault="002B2E5E">
            <w:pPr>
              <w:spacing w:before="40" w:after="40"/>
              <w:ind w:right="113"/>
              <w:jc w:val="right"/>
              <w:rPr>
                <w:rFonts w:cs="Arial"/>
                <w:snapToGrid w:val="0"/>
                <w:sz w:val="18"/>
                <w:szCs w:val="18"/>
              </w:rPr>
            </w:pPr>
            <w:r>
              <w:rPr>
                <w:rFonts w:cs="Arial"/>
                <w:snapToGrid w:val="0"/>
                <w:sz w:val="18"/>
                <w:szCs w:val="18"/>
              </w:rPr>
              <w:t>6,169</w:t>
            </w:r>
          </w:p>
        </w:tc>
        <w:tc>
          <w:tcPr>
            <w:tcW w:w="967" w:type="dxa"/>
            <w:tcBorders>
              <w:top w:val="dotted" w:sz="4" w:space="0" w:color="auto"/>
              <w:left w:val="dotted" w:sz="4" w:space="0" w:color="auto"/>
              <w:bottom w:val="dotted" w:sz="4" w:space="0" w:color="auto"/>
              <w:right w:val="dotted" w:sz="4" w:space="0" w:color="auto"/>
            </w:tcBorders>
            <w:hideMark/>
          </w:tcPr>
          <w:p w:rsidR="002B2E5E" w:rsidRDefault="002B2E5E">
            <w:pPr>
              <w:spacing w:before="40" w:after="40"/>
              <w:ind w:right="113"/>
              <w:jc w:val="right"/>
              <w:rPr>
                <w:rFonts w:cs="Arial"/>
                <w:snapToGrid w:val="0"/>
                <w:sz w:val="18"/>
                <w:szCs w:val="18"/>
              </w:rPr>
            </w:pPr>
            <w:r>
              <w:rPr>
                <w:rFonts w:cs="Arial"/>
                <w:snapToGrid w:val="0"/>
                <w:sz w:val="18"/>
                <w:szCs w:val="18"/>
              </w:rPr>
              <w:t>6,346</w:t>
            </w:r>
          </w:p>
        </w:tc>
        <w:tc>
          <w:tcPr>
            <w:tcW w:w="846" w:type="dxa"/>
            <w:tcBorders>
              <w:top w:val="dotted" w:sz="4" w:space="0" w:color="auto"/>
              <w:left w:val="dotted" w:sz="4" w:space="0" w:color="auto"/>
              <w:bottom w:val="dotted" w:sz="4" w:space="0" w:color="auto"/>
              <w:right w:val="dotted" w:sz="4" w:space="0" w:color="auto"/>
            </w:tcBorders>
            <w:hideMark/>
          </w:tcPr>
          <w:p w:rsidR="002B2E5E" w:rsidRDefault="002B2E5E">
            <w:pPr>
              <w:spacing w:before="40" w:after="40"/>
              <w:ind w:right="113"/>
              <w:jc w:val="right"/>
              <w:rPr>
                <w:rFonts w:cs="Arial"/>
                <w:snapToGrid w:val="0"/>
                <w:sz w:val="18"/>
                <w:szCs w:val="18"/>
              </w:rPr>
            </w:pPr>
            <w:r>
              <w:rPr>
                <w:rFonts w:cs="Arial"/>
                <w:snapToGrid w:val="0"/>
                <w:sz w:val="18"/>
                <w:szCs w:val="18"/>
              </w:rPr>
              <w:t>6,582</w:t>
            </w:r>
          </w:p>
        </w:tc>
        <w:tc>
          <w:tcPr>
            <w:tcW w:w="847" w:type="dxa"/>
            <w:tcBorders>
              <w:top w:val="dotted" w:sz="4" w:space="0" w:color="auto"/>
              <w:left w:val="dotted" w:sz="4" w:space="0" w:color="auto"/>
              <w:bottom w:val="dotted" w:sz="4" w:space="0" w:color="auto"/>
              <w:right w:val="dotted" w:sz="4" w:space="0" w:color="auto"/>
            </w:tcBorders>
            <w:hideMark/>
          </w:tcPr>
          <w:p w:rsidR="002B2E5E" w:rsidRDefault="002B2E5E">
            <w:pPr>
              <w:spacing w:before="40" w:after="40"/>
              <w:ind w:right="113"/>
              <w:jc w:val="right"/>
              <w:rPr>
                <w:rFonts w:cs="Arial"/>
                <w:snapToGrid w:val="0"/>
                <w:sz w:val="18"/>
                <w:szCs w:val="18"/>
              </w:rPr>
            </w:pPr>
            <w:r>
              <w:rPr>
                <w:rFonts w:cs="Arial"/>
                <w:snapToGrid w:val="0"/>
                <w:sz w:val="18"/>
                <w:szCs w:val="18"/>
              </w:rPr>
              <w:t>6,683</w:t>
            </w:r>
          </w:p>
        </w:tc>
        <w:tc>
          <w:tcPr>
            <w:tcW w:w="847" w:type="dxa"/>
            <w:tcBorders>
              <w:top w:val="dotted" w:sz="4" w:space="0" w:color="auto"/>
              <w:left w:val="dotted" w:sz="4" w:space="0" w:color="auto"/>
              <w:bottom w:val="dotted" w:sz="4" w:space="0" w:color="auto"/>
              <w:right w:val="dotted" w:sz="4" w:space="0" w:color="auto"/>
            </w:tcBorders>
            <w:hideMark/>
          </w:tcPr>
          <w:p w:rsidR="002B2E5E" w:rsidRDefault="002B2E5E">
            <w:pPr>
              <w:spacing w:before="40" w:after="40"/>
              <w:ind w:right="113"/>
              <w:jc w:val="right"/>
              <w:rPr>
                <w:rFonts w:cs="Arial"/>
                <w:snapToGrid w:val="0"/>
                <w:sz w:val="18"/>
                <w:szCs w:val="18"/>
              </w:rPr>
            </w:pPr>
            <w:r>
              <w:rPr>
                <w:rFonts w:cs="Arial"/>
                <w:snapToGrid w:val="0"/>
                <w:sz w:val="18"/>
                <w:szCs w:val="18"/>
              </w:rPr>
              <w:t>6,851</w:t>
            </w:r>
          </w:p>
        </w:tc>
        <w:tc>
          <w:tcPr>
            <w:tcW w:w="847" w:type="dxa"/>
            <w:tcBorders>
              <w:top w:val="dotted" w:sz="4" w:space="0" w:color="auto"/>
              <w:left w:val="dotted" w:sz="4" w:space="0" w:color="auto"/>
              <w:bottom w:val="dotted" w:sz="4" w:space="0" w:color="auto"/>
              <w:right w:val="dotted" w:sz="4" w:space="0" w:color="auto"/>
            </w:tcBorders>
            <w:hideMark/>
          </w:tcPr>
          <w:p w:rsidR="002B2E5E" w:rsidRDefault="002B2E5E">
            <w:pPr>
              <w:spacing w:before="40" w:after="40"/>
              <w:ind w:right="113"/>
              <w:jc w:val="right"/>
              <w:rPr>
                <w:rFonts w:cs="Arial"/>
                <w:snapToGrid w:val="0"/>
                <w:sz w:val="18"/>
                <w:szCs w:val="18"/>
              </w:rPr>
            </w:pPr>
            <w:r>
              <w:rPr>
                <w:rFonts w:cs="Arial"/>
                <w:snapToGrid w:val="0"/>
                <w:sz w:val="18"/>
                <w:szCs w:val="18"/>
              </w:rPr>
              <w:t>7,061</w:t>
            </w:r>
          </w:p>
        </w:tc>
        <w:tc>
          <w:tcPr>
            <w:tcW w:w="847" w:type="dxa"/>
            <w:tcBorders>
              <w:top w:val="dotted" w:sz="4" w:space="0" w:color="auto"/>
              <w:left w:val="dotted" w:sz="4" w:space="0" w:color="auto"/>
              <w:bottom w:val="dotted" w:sz="4" w:space="0" w:color="auto"/>
              <w:right w:val="dotted" w:sz="4" w:space="0" w:color="auto"/>
            </w:tcBorders>
            <w:hideMark/>
          </w:tcPr>
          <w:p w:rsidR="002B2E5E" w:rsidRPr="00010E42" w:rsidRDefault="002B2E5E">
            <w:pPr>
              <w:tabs>
                <w:tab w:val="left" w:pos="630"/>
                <w:tab w:val="left" w:pos="748"/>
              </w:tabs>
              <w:spacing w:before="40" w:after="40"/>
              <w:ind w:right="23"/>
              <w:jc w:val="center"/>
              <w:rPr>
                <w:rFonts w:cs="Arial"/>
                <w:snapToGrid w:val="0"/>
                <w:sz w:val="18"/>
                <w:szCs w:val="18"/>
              </w:rPr>
            </w:pPr>
            <w:r w:rsidRPr="00010E42">
              <w:rPr>
                <w:rFonts w:cs="Arial"/>
                <w:snapToGrid w:val="0"/>
              </w:rPr>
              <w:t>7,251</w:t>
            </w:r>
          </w:p>
        </w:tc>
      </w:tr>
    </w:tbl>
    <w:p w:rsidR="002B2E5E" w:rsidRDefault="002B2E5E" w:rsidP="002B2E5E">
      <w:pPr>
        <w:spacing w:before="120"/>
        <w:ind w:left="1134" w:hanging="567"/>
        <w:rPr>
          <w:rFonts w:cs="Arial"/>
          <w:sz w:val="16"/>
          <w:szCs w:val="18"/>
        </w:rPr>
      </w:pPr>
      <w:r>
        <w:rPr>
          <w:rFonts w:cs="Arial"/>
          <w:snapToGrid w:val="0"/>
          <w:sz w:val="16"/>
          <w:szCs w:val="18"/>
        </w:rPr>
        <w:t>*</w:t>
      </w:r>
      <w:r>
        <w:rPr>
          <w:rFonts w:cs="Arial"/>
          <w:snapToGrid w:val="0"/>
          <w:sz w:val="16"/>
          <w:szCs w:val="18"/>
        </w:rPr>
        <w:tab/>
        <w:t xml:space="preserve">including changes to UPOV codes resulting from reclassification of </w:t>
      </w:r>
      <w:r>
        <w:rPr>
          <w:rFonts w:cs="Arial"/>
          <w:i/>
          <w:sz w:val="16"/>
          <w:szCs w:val="18"/>
        </w:rPr>
        <w:t>Lycopersicon, Solanum</w:t>
      </w:r>
      <w:r>
        <w:rPr>
          <w:rFonts w:cs="Arial"/>
          <w:sz w:val="16"/>
          <w:szCs w:val="18"/>
        </w:rPr>
        <w:t xml:space="preserve"> and </w:t>
      </w:r>
      <w:r>
        <w:rPr>
          <w:rFonts w:cs="Arial"/>
          <w:i/>
          <w:sz w:val="16"/>
          <w:szCs w:val="18"/>
        </w:rPr>
        <w:t>Cyphomandra</w:t>
      </w:r>
      <w:r>
        <w:rPr>
          <w:rFonts w:cs="Arial"/>
          <w:sz w:val="16"/>
          <w:szCs w:val="18"/>
        </w:rPr>
        <w:t xml:space="preserve"> (see document TC/47/8).</w:t>
      </w:r>
    </w:p>
    <w:p w:rsidR="002B2E5E" w:rsidRPr="00010E42" w:rsidRDefault="002B2E5E" w:rsidP="002B2E5E">
      <w:pPr>
        <w:spacing w:before="120"/>
        <w:ind w:left="1134" w:hanging="567"/>
        <w:rPr>
          <w:rFonts w:cs="Arial"/>
          <w:sz w:val="16"/>
          <w:szCs w:val="18"/>
        </w:rPr>
      </w:pPr>
      <w:r w:rsidRPr="00010E42">
        <w:rPr>
          <w:rFonts w:cs="Arial"/>
          <w:sz w:val="16"/>
          <w:szCs w:val="18"/>
        </w:rPr>
        <w:t>**</w:t>
      </w:r>
      <w:r w:rsidR="00E26286" w:rsidRPr="00010E42">
        <w:rPr>
          <w:rFonts w:cs="Arial"/>
          <w:sz w:val="16"/>
          <w:szCs w:val="18"/>
        </w:rPr>
        <w:tab/>
      </w:r>
      <w:r w:rsidRPr="00010E42">
        <w:rPr>
          <w:rFonts w:cs="Arial"/>
          <w:sz w:val="16"/>
          <w:szCs w:val="18"/>
        </w:rPr>
        <w:t>including changes to UPOV codes resulting from the amendment of the “Guide to the UPOV Code System” concerning hybrids (see document TC/49/6).</w:t>
      </w:r>
    </w:p>
    <w:p w:rsidR="002B2E5E" w:rsidRPr="00010E42" w:rsidRDefault="002B2E5E" w:rsidP="002B2E5E">
      <w:pPr>
        <w:rPr>
          <w:rFonts w:cs="Arial"/>
          <w:snapToGrid w:val="0"/>
          <w:sz w:val="18"/>
          <w:szCs w:val="18"/>
        </w:rPr>
      </w:pPr>
    </w:p>
    <w:p w:rsidR="002B2E5E" w:rsidRDefault="002B2E5E" w:rsidP="002B2E5E">
      <w:pPr>
        <w:rPr>
          <w:rFonts w:cs="Arial"/>
        </w:rPr>
      </w:pPr>
      <w:r w:rsidRPr="00010E42">
        <w:rPr>
          <w:rFonts w:cs="Arial"/>
          <w:snapToGrid w:val="0"/>
        </w:rPr>
        <w:fldChar w:fldCharType="begin"/>
      </w:r>
      <w:r w:rsidRPr="00010E42">
        <w:rPr>
          <w:rFonts w:cs="Arial"/>
          <w:snapToGrid w:val="0"/>
        </w:rPr>
        <w:instrText xml:space="preserve"> AUTONUM  </w:instrText>
      </w:r>
      <w:r w:rsidRPr="00010E42">
        <w:rPr>
          <w:rFonts w:cs="Arial"/>
          <w:snapToGrid w:val="0"/>
        </w:rPr>
        <w:fldChar w:fldCharType="end"/>
      </w:r>
      <w:r>
        <w:rPr>
          <w:rFonts w:cs="Arial"/>
          <w:snapToGrid w:val="0"/>
        </w:rPr>
        <w:tab/>
        <w:t>In accordance with the</w:t>
      </w:r>
      <w:r>
        <w:rPr>
          <w:rFonts w:cs="Arial"/>
        </w:rPr>
        <w:t xml:space="preserve"> procedure set out in Section 3.3 of the Guide to the UPOV Code System,</w:t>
      </w:r>
      <w:r>
        <w:rPr>
          <w:rFonts w:cs="Arial"/>
          <w:snapToGrid w:val="0"/>
        </w:rPr>
        <w:t xml:space="preserve"> </w:t>
      </w:r>
      <w:r>
        <w:rPr>
          <w:rFonts w:cs="Arial"/>
        </w:rPr>
        <w:t>the Office of the Union will prepare tables of UPOV code additions and amendments, for checking by the relevant authorities, for each of the Technical Working Party (TWP) sessions in 2014.</w:t>
      </w:r>
    </w:p>
    <w:p w:rsidR="00DB7A81" w:rsidRPr="00CE0E16" w:rsidRDefault="00DB7A81" w:rsidP="00DB7A81">
      <w:pPr>
        <w:rPr>
          <w:rFonts w:cs="Arial"/>
          <w:snapToGrid w:val="0"/>
        </w:rPr>
      </w:pPr>
    </w:p>
    <w:p w:rsidR="00DB7A81" w:rsidRPr="001E700D" w:rsidRDefault="00DB7A81" w:rsidP="00E26286">
      <w:pPr>
        <w:pStyle w:val="DecisionInvitingPara"/>
        <w:tabs>
          <w:tab w:val="left" w:pos="5387"/>
        </w:tabs>
        <w:ind w:left="4820"/>
        <w:rPr>
          <w:lang w:val="en-US"/>
        </w:rPr>
      </w:pPr>
      <w:r w:rsidRPr="00010E42">
        <w:fldChar w:fldCharType="begin"/>
      </w:r>
      <w:r w:rsidRPr="00010E42">
        <w:rPr>
          <w:lang w:val="en-US"/>
        </w:rPr>
        <w:instrText xml:space="preserve"> AUTONUM  </w:instrText>
      </w:r>
      <w:r w:rsidRPr="00010E42">
        <w:fldChar w:fldCharType="end"/>
      </w:r>
      <w:r w:rsidRPr="00010E42">
        <w:rPr>
          <w:lang w:val="en-US"/>
        </w:rPr>
        <w:tab/>
        <w:t xml:space="preserve">The CAJ is invited to note the </w:t>
      </w:r>
      <w:r w:rsidR="00BC4CF5" w:rsidRPr="00010E42">
        <w:rPr>
          <w:lang w:val="en-US"/>
        </w:rPr>
        <w:t>developments concerning UPOV codes</w:t>
      </w:r>
      <w:r w:rsidRPr="00010E42">
        <w:rPr>
          <w:rFonts w:cs="Arial"/>
          <w:snapToGrid w:val="0"/>
          <w:lang w:val="en-US"/>
        </w:rPr>
        <w:t xml:space="preserve">, as set out in </w:t>
      </w:r>
      <w:r w:rsidR="002B2E5E" w:rsidRPr="00010E42">
        <w:rPr>
          <w:rFonts w:cs="Arial"/>
          <w:snapToGrid w:val="0"/>
          <w:lang w:val="en-US"/>
        </w:rPr>
        <w:t>paragraphs 4 and 5 of this document.</w:t>
      </w:r>
    </w:p>
    <w:p w:rsidR="00DB7A81" w:rsidRDefault="00DB7A81" w:rsidP="00DB7A81"/>
    <w:p w:rsidR="00E26286" w:rsidRPr="001E700D" w:rsidRDefault="00E26286" w:rsidP="00DB7A81"/>
    <w:p w:rsidR="00DB7A81" w:rsidRPr="001E700D" w:rsidRDefault="00DB7A81" w:rsidP="00DB7A81"/>
    <w:p w:rsidR="00DB7A81" w:rsidRPr="001E700D" w:rsidRDefault="00C867C9" w:rsidP="00DB7A81">
      <w:pPr>
        <w:pStyle w:val="Heading1"/>
      </w:pPr>
      <w:bookmarkStart w:id="11" w:name="_Toc381086732"/>
      <w:r>
        <w:t>PLUTO</w:t>
      </w:r>
      <w:r w:rsidR="00DB7A81" w:rsidRPr="001E700D">
        <w:t xml:space="preserve"> DATABASE</w:t>
      </w:r>
      <w:bookmarkEnd w:id="11"/>
    </w:p>
    <w:p w:rsidR="00DB7A81" w:rsidRPr="001E700D" w:rsidRDefault="00DB7A81" w:rsidP="00DB7A81">
      <w:pPr>
        <w:keepNext/>
      </w:pPr>
    </w:p>
    <w:p w:rsidR="00DB7A81" w:rsidRPr="00010E42" w:rsidRDefault="00DB7A81" w:rsidP="00DB7A81">
      <w:pPr>
        <w:rPr>
          <w:rFonts w:cs="Arial"/>
          <w:bCs/>
          <w:spacing w:val="-2"/>
        </w:rPr>
      </w:pPr>
      <w:r w:rsidRPr="00010E42">
        <w:rPr>
          <w:rFonts w:cs="Arial"/>
          <w:bCs/>
          <w:spacing w:val="-2"/>
        </w:rPr>
        <w:fldChar w:fldCharType="begin"/>
      </w:r>
      <w:r w:rsidRPr="00010E42">
        <w:rPr>
          <w:rFonts w:cs="Arial"/>
          <w:bCs/>
          <w:spacing w:val="-2"/>
        </w:rPr>
        <w:instrText xml:space="preserve"> AUTONUM  </w:instrText>
      </w:r>
      <w:r w:rsidRPr="00010E42">
        <w:rPr>
          <w:rFonts w:cs="Arial"/>
          <w:bCs/>
          <w:spacing w:val="-2"/>
        </w:rPr>
        <w:fldChar w:fldCharType="end"/>
      </w:r>
      <w:r w:rsidR="005A54D5" w:rsidRPr="00010E42">
        <w:rPr>
          <w:rFonts w:cs="Arial"/>
          <w:bCs/>
          <w:spacing w:val="-2"/>
        </w:rPr>
        <w:tab/>
        <w:t>Annex I</w:t>
      </w:r>
      <w:r w:rsidRPr="00010E42">
        <w:rPr>
          <w:rFonts w:cs="Arial"/>
          <w:bCs/>
          <w:spacing w:val="-2"/>
        </w:rPr>
        <w:t xml:space="preserve"> to this document contains the Program</w:t>
      </w:r>
      <w:r w:rsidR="005A54D5" w:rsidRPr="00010E42">
        <w:rPr>
          <w:rFonts w:cs="Arial"/>
          <w:bCs/>
          <w:spacing w:val="-2"/>
        </w:rPr>
        <w:t xml:space="preserve"> for Improvements to the Plant Variety Database (Program)</w:t>
      </w:r>
      <w:r w:rsidRPr="00010E42">
        <w:rPr>
          <w:rFonts w:cs="Arial"/>
          <w:bCs/>
          <w:spacing w:val="-2"/>
        </w:rPr>
        <w:t xml:space="preserve"> as approved by the CAJ, at its fifty-ninth session, held in Geneva on April 2, 2009, and amended by the CAJ at its sixty-fifth session, held in Geneva on March 29, 2012</w:t>
      </w:r>
      <w:r w:rsidR="005A54D5" w:rsidRPr="00010E42">
        <w:rPr>
          <w:rFonts w:cs="Arial"/>
          <w:bCs/>
          <w:spacing w:val="-2"/>
        </w:rPr>
        <w:t>,</w:t>
      </w:r>
      <w:r w:rsidR="00CE0E16" w:rsidRPr="00010E42">
        <w:rPr>
          <w:rFonts w:cs="Arial"/>
          <w:bCs/>
          <w:spacing w:val="-2"/>
        </w:rPr>
        <w:t xml:space="preserve"> and at its </w:t>
      </w:r>
      <w:r w:rsidR="005A54D5" w:rsidRPr="00010E42">
        <w:rPr>
          <w:rFonts w:cs="Arial"/>
          <w:bCs/>
          <w:spacing w:val="-2"/>
        </w:rPr>
        <w:t>sixty-eighth session, held in Geneva on October 21, 2013 (see document CAJ/68/10 “Report on the Conclusions”, paragraphs 23 to 28)</w:t>
      </w:r>
      <w:r w:rsidRPr="00010E42">
        <w:rPr>
          <w:rFonts w:cs="Arial"/>
          <w:bCs/>
          <w:spacing w:val="-2"/>
        </w:rPr>
        <w:t xml:space="preserve">. </w:t>
      </w:r>
    </w:p>
    <w:p w:rsidR="00DB7A81" w:rsidRPr="00010E42" w:rsidRDefault="00DB7A81" w:rsidP="00DB7A81">
      <w:pPr>
        <w:rPr>
          <w:rFonts w:cs="Arial"/>
          <w:bCs/>
        </w:rPr>
      </w:pPr>
    </w:p>
    <w:p w:rsidR="00DB7A81" w:rsidRDefault="00A52B36" w:rsidP="00DB7A81">
      <w:r w:rsidRPr="00010E42">
        <w:fldChar w:fldCharType="begin"/>
      </w:r>
      <w:r w:rsidRPr="00010E42">
        <w:instrText xml:space="preserve"> AUTONUM  </w:instrText>
      </w:r>
      <w:r w:rsidRPr="00010E42">
        <w:fldChar w:fldCharType="end"/>
      </w:r>
      <w:r w:rsidRPr="00010E42">
        <w:tab/>
        <w:t>Circular</w:t>
      </w:r>
      <w:r w:rsidR="00E26286" w:rsidRPr="00010E42">
        <w:t xml:space="preserve"> E-14/037, of </w:t>
      </w:r>
      <w:r w:rsidR="00010E42" w:rsidRPr="00010E42">
        <w:t>March 7</w:t>
      </w:r>
      <w:r w:rsidR="00E26286" w:rsidRPr="00010E42">
        <w:t>, 2014</w:t>
      </w:r>
      <w:r w:rsidRPr="00010E42">
        <w:t>, was issued to members of the Union</w:t>
      </w:r>
      <w:r w:rsidR="00EF25D3" w:rsidRPr="00010E42">
        <w:t xml:space="preserve"> </w:t>
      </w:r>
      <w:r w:rsidRPr="00010E42">
        <w:t>and other contributors to the PLUTO database informing them of the changes with regard to:</w:t>
      </w:r>
    </w:p>
    <w:p w:rsidR="00A52B36" w:rsidRDefault="00A52B36" w:rsidP="00DB7A81"/>
    <w:p w:rsidR="00657E9F" w:rsidRPr="001E700D" w:rsidRDefault="00657E9F" w:rsidP="00E26286">
      <w:pPr>
        <w:ind w:firstLine="567"/>
      </w:pPr>
      <w:r>
        <w:t>(a)</w:t>
      </w:r>
      <w:r>
        <w:tab/>
      </w:r>
      <w:r w:rsidRPr="00555EAE">
        <w:t>Frequency of data submission</w:t>
      </w:r>
      <w:r>
        <w:t xml:space="preserve"> (see documents CAJ/68/6 “UPOV Information Databases”, </w:t>
      </w:r>
      <w:r w:rsidRPr="005A54D5">
        <w:rPr>
          <w:rFonts w:cs="Arial"/>
          <w:bCs/>
          <w:spacing w:val="-2"/>
        </w:rPr>
        <w:t>paragraph</w:t>
      </w:r>
      <w:r>
        <w:t xml:space="preserve">s 12 to 14 and </w:t>
      </w:r>
      <w:r>
        <w:rPr>
          <w:rFonts w:cs="Arial"/>
          <w:bCs/>
          <w:spacing w:val="-2"/>
        </w:rPr>
        <w:t xml:space="preserve">document CAJ/68/10 “Report on the Conclusions”, </w:t>
      </w:r>
      <w:r w:rsidRPr="005A54D5">
        <w:rPr>
          <w:rFonts w:cs="Arial"/>
          <w:bCs/>
          <w:spacing w:val="-2"/>
        </w:rPr>
        <w:t>paragraph</w:t>
      </w:r>
      <w:r>
        <w:t xml:space="preserve"> </w:t>
      </w:r>
      <w:r w:rsidR="00DE56CE">
        <w:t>24</w:t>
      </w:r>
      <w:r>
        <w:t>);  and</w:t>
      </w:r>
    </w:p>
    <w:p w:rsidR="00C260DE" w:rsidRDefault="00C260DE" w:rsidP="00657E9F">
      <w:pPr>
        <w:ind w:left="567"/>
      </w:pPr>
    </w:p>
    <w:p w:rsidR="00A52B36" w:rsidRDefault="00A52B36" w:rsidP="00E26286">
      <w:pPr>
        <w:ind w:firstLine="567"/>
      </w:pPr>
      <w:r>
        <w:lastRenderedPageBreak/>
        <w:t>(</w:t>
      </w:r>
      <w:r w:rsidR="00657E9F">
        <w:t>b</w:t>
      </w:r>
      <w:r>
        <w:t>)</w:t>
      </w:r>
      <w:r>
        <w:tab/>
        <w:t>UPOV code allocation (see documents CAJ/68/6 “</w:t>
      </w:r>
      <w:r w:rsidR="00555EAE">
        <w:t xml:space="preserve">UPOV Information Databases”, </w:t>
      </w:r>
      <w:r w:rsidR="00555EAE" w:rsidRPr="005A54D5">
        <w:rPr>
          <w:rFonts w:cs="Arial"/>
          <w:bCs/>
          <w:spacing w:val="-2"/>
        </w:rPr>
        <w:t>paragraph</w:t>
      </w:r>
      <w:r w:rsidR="00DE56CE">
        <w:t xml:space="preserve">s 4 to 11 and </w:t>
      </w:r>
      <w:r w:rsidR="00555EAE">
        <w:rPr>
          <w:rFonts w:cs="Arial"/>
          <w:bCs/>
          <w:spacing w:val="-2"/>
        </w:rPr>
        <w:t xml:space="preserve">document CAJ/68/10 “Report on the Conclusions”, </w:t>
      </w:r>
      <w:r w:rsidR="00555EAE" w:rsidRPr="005A54D5">
        <w:rPr>
          <w:rFonts w:cs="Arial"/>
          <w:bCs/>
          <w:spacing w:val="-2"/>
        </w:rPr>
        <w:t>paragraph</w:t>
      </w:r>
      <w:r w:rsidR="00555EAE">
        <w:t xml:space="preserve"> 2</w:t>
      </w:r>
      <w:r w:rsidR="00DE56CE">
        <w:t>4</w:t>
      </w:r>
      <w:r w:rsidR="00555EAE">
        <w:t>);</w:t>
      </w:r>
    </w:p>
    <w:p w:rsidR="00555EAE" w:rsidRDefault="00555EAE" w:rsidP="00A52B36">
      <w:pPr>
        <w:ind w:left="567"/>
      </w:pPr>
    </w:p>
    <w:p w:rsidR="00EF25D3" w:rsidRDefault="00EF25D3" w:rsidP="00DB7A81">
      <w:r>
        <w:fldChar w:fldCharType="begin"/>
      </w:r>
      <w:r>
        <w:instrText xml:space="preserve"> AUTONUM  </w:instrText>
      </w:r>
      <w:r>
        <w:fldChar w:fldCharType="end"/>
      </w:r>
      <w:r>
        <w:tab/>
        <w:t xml:space="preserve">In </w:t>
      </w:r>
      <w:r w:rsidR="00C260DE">
        <w:t xml:space="preserve">the case of members of the Union that provide data to the PLUTO database via the </w:t>
      </w:r>
      <w:r w:rsidR="00DE56CE">
        <w:t>Community Plant Variety Office of the European Union (CPVO)</w:t>
      </w:r>
      <w:r w:rsidR="00C260DE">
        <w:t xml:space="preserve"> in </w:t>
      </w:r>
      <w:r>
        <w:t xml:space="preserve">accordance with </w:t>
      </w:r>
      <w:r w:rsidRPr="00EF25D3">
        <w:t>the Memorandum of Understanding between UPOV and the CPVO (“UPOV-CPVO Memorandum”) (see document CAJ/57/6</w:t>
      </w:r>
      <w:r>
        <w:t xml:space="preserve"> “</w:t>
      </w:r>
      <w:r w:rsidRPr="00EF25D3">
        <w:t>UPOV-ROM Plant Variety Database</w:t>
      </w:r>
      <w:r>
        <w:t>”</w:t>
      </w:r>
      <w:r w:rsidRPr="00EF25D3">
        <w:t xml:space="preserve">, paragraph 6), </w:t>
      </w:r>
      <w:r>
        <w:t>the above circular was sent via the CPVO</w:t>
      </w:r>
      <w:r w:rsidR="00C260DE">
        <w:t xml:space="preserve"> in order to clarify how the arrangement would be implemented for those members of the Union</w:t>
      </w:r>
      <w:r w:rsidRPr="00EF25D3">
        <w:t>.</w:t>
      </w:r>
    </w:p>
    <w:p w:rsidR="00EF25D3" w:rsidRDefault="00EF25D3" w:rsidP="00DB7A81"/>
    <w:p w:rsidR="00EF25D3" w:rsidRPr="001E700D" w:rsidRDefault="0049561B" w:rsidP="00DB7A81">
      <w:r>
        <w:fldChar w:fldCharType="begin"/>
      </w:r>
      <w:r>
        <w:instrText xml:space="preserve"> AUTONUM  </w:instrText>
      </w:r>
      <w:r>
        <w:fldChar w:fldCharType="end"/>
      </w:r>
      <w:r>
        <w:tab/>
        <w:t xml:space="preserve">In relation to the frequency of data submission by the CPVO and other members of the Union that operate databases and, therefore, do not have a fixed publication date, new data can be sent to the </w:t>
      </w:r>
      <w:r w:rsidRPr="002A159A">
        <w:rPr>
          <w:snapToGrid w:val="0"/>
        </w:rPr>
        <w:t>PLUTO database administrator</w:t>
      </w:r>
      <w:r>
        <w:rPr>
          <w:snapToGrid w:val="0"/>
        </w:rPr>
        <w:t xml:space="preserve"> as frequently as desired, e.g. daily</w:t>
      </w:r>
      <w:r>
        <w:t xml:space="preserve">.  The </w:t>
      </w:r>
      <w:r w:rsidRPr="002A159A">
        <w:rPr>
          <w:snapToGrid w:val="0"/>
        </w:rPr>
        <w:t>PLUTO database administrator</w:t>
      </w:r>
      <w:r>
        <w:rPr>
          <w:snapToGrid w:val="0"/>
        </w:rPr>
        <w:t xml:space="preserve"> will issue a notification to all registered users each time the PLUTO </w:t>
      </w:r>
      <w:r w:rsidRPr="002A159A">
        <w:rPr>
          <w:snapToGrid w:val="0"/>
        </w:rPr>
        <w:t>database</w:t>
      </w:r>
      <w:r>
        <w:rPr>
          <w:snapToGrid w:val="0"/>
        </w:rPr>
        <w:t xml:space="preserve"> is updated.  In accordance with the </w:t>
      </w:r>
      <w:r w:rsidRPr="00EF25D3">
        <w:t>UPOV</w:t>
      </w:r>
      <w:r>
        <w:t>­</w:t>
      </w:r>
      <w:r w:rsidRPr="00EF25D3">
        <w:t>CPVO Memorandum</w:t>
      </w:r>
      <w:r>
        <w:t>, the updated data in the PLUTO database will be notified, and made available, to the CPVO after each update.</w:t>
      </w:r>
    </w:p>
    <w:p w:rsidR="00DB7A81" w:rsidRPr="001E700D" w:rsidRDefault="00DB7A81" w:rsidP="00DB7A81">
      <w:pPr>
        <w:rPr>
          <w:bCs/>
        </w:rPr>
      </w:pPr>
    </w:p>
    <w:p w:rsidR="00DB7A81" w:rsidRPr="001E700D" w:rsidRDefault="00DB7A81" w:rsidP="00010E42">
      <w:pPr>
        <w:tabs>
          <w:tab w:val="left" w:pos="5387"/>
        </w:tabs>
        <w:ind w:left="4820"/>
        <w:rPr>
          <w:i/>
        </w:rPr>
      </w:pPr>
      <w:r w:rsidRPr="00010E42">
        <w:rPr>
          <w:i/>
        </w:rPr>
        <w:fldChar w:fldCharType="begin"/>
      </w:r>
      <w:r w:rsidRPr="00010E42">
        <w:rPr>
          <w:i/>
        </w:rPr>
        <w:instrText xml:space="preserve"> AUTONUM  </w:instrText>
      </w:r>
      <w:r w:rsidRPr="00010E42">
        <w:rPr>
          <w:i/>
        </w:rPr>
        <w:fldChar w:fldCharType="end"/>
      </w:r>
      <w:r w:rsidRPr="00010E42">
        <w:rPr>
          <w:i/>
        </w:rPr>
        <w:tab/>
        <w:t>The CAJ is invited to</w:t>
      </w:r>
      <w:r w:rsidR="00BC4CF5" w:rsidRPr="00010E42">
        <w:rPr>
          <w:i/>
        </w:rPr>
        <w:t xml:space="preserve"> </w:t>
      </w:r>
      <w:r w:rsidRPr="00010E42">
        <w:rPr>
          <w:i/>
        </w:rPr>
        <w:t>note the developments concerning the program for improvements to the Plant Variety Database, as reported in</w:t>
      </w:r>
      <w:r w:rsidR="00805BC3" w:rsidRPr="00010E42">
        <w:rPr>
          <w:i/>
        </w:rPr>
        <w:t xml:space="preserve"> paragraphs 7 to 10.</w:t>
      </w:r>
      <w:r w:rsidR="00805BC3">
        <w:rPr>
          <w:i/>
        </w:rPr>
        <w:t xml:space="preserve">  </w:t>
      </w:r>
    </w:p>
    <w:p w:rsidR="00DB7A81" w:rsidRDefault="00DB7A81" w:rsidP="00DB7A81"/>
    <w:p w:rsidR="00E26286" w:rsidRPr="001E700D" w:rsidRDefault="00E26286" w:rsidP="00DB7A81"/>
    <w:p w:rsidR="00DB7A81" w:rsidRPr="001E700D" w:rsidRDefault="00DB7A81" w:rsidP="00DB7A81"/>
    <w:p w:rsidR="00DB7A81" w:rsidRPr="001E700D" w:rsidRDefault="00DB7A81" w:rsidP="00DB7A81">
      <w:pPr>
        <w:pStyle w:val="Heading1"/>
      </w:pPr>
      <w:bookmarkStart w:id="12" w:name="_Toc381086733"/>
      <w:r w:rsidRPr="001E700D">
        <w:t>Survey of members of the Union on their use of databases and electronic application systems</w:t>
      </w:r>
      <w:bookmarkEnd w:id="12"/>
    </w:p>
    <w:p w:rsidR="00DB7A81" w:rsidRPr="001E700D" w:rsidRDefault="00DB7A81" w:rsidP="00DB7A81">
      <w:pPr>
        <w:keepNext/>
      </w:pPr>
    </w:p>
    <w:p w:rsidR="00C260DE" w:rsidRPr="009C1F6B" w:rsidRDefault="00DB7A81" w:rsidP="00DB7A81">
      <w:r w:rsidRPr="009C1F6B">
        <w:fldChar w:fldCharType="begin"/>
      </w:r>
      <w:r w:rsidRPr="009C1F6B">
        <w:instrText xml:space="preserve"> AUTONUM  </w:instrText>
      </w:r>
      <w:r w:rsidRPr="009C1F6B">
        <w:fldChar w:fldCharType="end"/>
      </w:r>
      <w:r w:rsidRPr="009C1F6B">
        <w:tab/>
        <w:t xml:space="preserve">The CAJ, </w:t>
      </w:r>
      <w:r w:rsidRPr="009C1F6B">
        <w:rPr>
          <w:rFonts w:cs="Arial"/>
        </w:rPr>
        <w:t xml:space="preserve">at its </w:t>
      </w:r>
      <w:r w:rsidRPr="009C1F6B">
        <w:rPr>
          <w:rFonts w:cs="Arial"/>
          <w:bCs/>
          <w:snapToGrid w:val="0"/>
        </w:rPr>
        <w:t>sixty-sixth session,</w:t>
      </w:r>
      <w:r w:rsidRPr="009C1F6B">
        <w:t xml:space="preserve"> requested the Office of the Union to conduct a survey of members of the </w:t>
      </w:r>
      <w:smartTag w:uri="urn:schemas-microsoft-com:office:smarttags" w:element="place">
        <w:r w:rsidRPr="009C1F6B">
          <w:t>Union</w:t>
        </w:r>
      </w:smartTag>
      <w:r w:rsidRPr="009C1F6B">
        <w:t xml:space="preserve"> on their use of databases for plant variety protection purposes and also on their use of electronic application systems (see document CAJ/66/8 “Report on the Conclusions”, paragraph 21).  The Office of the Union issue</w:t>
      </w:r>
      <w:r w:rsidR="00C260DE" w:rsidRPr="009C1F6B">
        <w:t>d</w:t>
      </w:r>
      <w:r w:rsidRPr="009C1F6B">
        <w:t xml:space="preserve"> </w:t>
      </w:r>
      <w:r w:rsidR="00C260DE" w:rsidRPr="009C1F6B">
        <w:t xml:space="preserve">a </w:t>
      </w:r>
      <w:r w:rsidRPr="009C1F6B">
        <w:t>survey</w:t>
      </w:r>
      <w:r w:rsidR="00C260DE" w:rsidRPr="009C1F6B">
        <w:t xml:space="preserve"> on November 25, 2013 (English) and on January 27, 2014 (English, French, German and Spanish)</w:t>
      </w:r>
      <w:r w:rsidRPr="009C1F6B">
        <w:t>.</w:t>
      </w:r>
      <w:r w:rsidR="00C260DE" w:rsidRPr="009C1F6B">
        <w:t xml:space="preserve">  </w:t>
      </w:r>
    </w:p>
    <w:p w:rsidR="00C260DE" w:rsidRPr="009C1F6B" w:rsidRDefault="00C260DE" w:rsidP="00DB7A81"/>
    <w:p w:rsidR="00DB7A81" w:rsidRPr="00010E42" w:rsidRDefault="00C260DE" w:rsidP="00DB7A81">
      <w:r w:rsidRPr="00010E42">
        <w:fldChar w:fldCharType="begin"/>
      </w:r>
      <w:r w:rsidRPr="00010E42">
        <w:instrText xml:space="preserve"> AUTONUM  </w:instrText>
      </w:r>
      <w:r w:rsidRPr="00010E42">
        <w:fldChar w:fldCharType="end"/>
      </w:r>
      <w:r w:rsidRPr="00010E42">
        <w:tab/>
        <w:t>The results of the survey are provided in Annex II to this document.</w:t>
      </w:r>
      <w:r w:rsidR="00DB7A81" w:rsidRPr="00010E42">
        <w:t xml:space="preserve"> </w:t>
      </w:r>
    </w:p>
    <w:p w:rsidR="00DB7A81" w:rsidRPr="00010E42" w:rsidRDefault="00DB7A81" w:rsidP="00DB7A81">
      <w:pPr>
        <w:rPr>
          <w:bCs/>
        </w:rPr>
      </w:pPr>
    </w:p>
    <w:p w:rsidR="00DB7A81" w:rsidRPr="001E700D" w:rsidRDefault="00DB7A81" w:rsidP="00E26286">
      <w:pPr>
        <w:tabs>
          <w:tab w:val="left" w:pos="5387"/>
        </w:tabs>
        <w:ind w:left="4820"/>
        <w:rPr>
          <w:i/>
          <w:spacing w:val="-2"/>
        </w:rPr>
      </w:pPr>
      <w:r w:rsidRPr="00010E42">
        <w:rPr>
          <w:i/>
          <w:spacing w:val="-2"/>
        </w:rPr>
        <w:fldChar w:fldCharType="begin"/>
      </w:r>
      <w:r w:rsidRPr="00010E42">
        <w:rPr>
          <w:i/>
          <w:spacing w:val="-2"/>
        </w:rPr>
        <w:instrText xml:space="preserve"> AUTONUM  </w:instrText>
      </w:r>
      <w:r w:rsidRPr="00010E42">
        <w:rPr>
          <w:i/>
          <w:spacing w:val="-2"/>
        </w:rPr>
        <w:fldChar w:fldCharType="end"/>
      </w:r>
      <w:r w:rsidRPr="00010E42">
        <w:rPr>
          <w:i/>
          <w:spacing w:val="-2"/>
        </w:rPr>
        <w:tab/>
        <w:t xml:space="preserve">The CAJ is invited to </w:t>
      </w:r>
      <w:r w:rsidR="009C47A9" w:rsidRPr="00010E42">
        <w:rPr>
          <w:i/>
          <w:spacing w:val="-2"/>
        </w:rPr>
        <w:t>consider the results of the</w:t>
      </w:r>
      <w:r w:rsidRPr="009C1F6B">
        <w:rPr>
          <w:i/>
          <w:spacing w:val="-2"/>
        </w:rPr>
        <w:t xml:space="preserve"> survey of members of the Union on their use of databases for plant variety protection purposes and on their use of electronic application systems.</w:t>
      </w:r>
    </w:p>
    <w:p w:rsidR="00DB7A81" w:rsidRPr="001E700D" w:rsidRDefault="00DB7A81" w:rsidP="00DB7A81">
      <w:pPr>
        <w:pStyle w:val="endofdoc"/>
        <w:spacing w:before="0"/>
      </w:pPr>
    </w:p>
    <w:p w:rsidR="00DB7A81" w:rsidRPr="001E700D" w:rsidRDefault="00DB7A81" w:rsidP="00DB7A81">
      <w:pPr>
        <w:pStyle w:val="endofdoc"/>
        <w:spacing w:before="0"/>
      </w:pPr>
    </w:p>
    <w:p w:rsidR="00DB7A81" w:rsidRPr="001E700D" w:rsidRDefault="00DB7A81" w:rsidP="00DB7A81">
      <w:pPr>
        <w:pStyle w:val="endofdoc"/>
        <w:spacing w:before="0"/>
      </w:pPr>
    </w:p>
    <w:p w:rsidR="00E26286" w:rsidRDefault="00DB7A81" w:rsidP="00E26286">
      <w:pPr>
        <w:jc w:val="right"/>
        <w:rPr>
          <w:rFonts w:cs="Arial"/>
        </w:rPr>
      </w:pPr>
      <w:r w:rsidRPr="001E700D">
        <w:rPr>
          <w:rFonts w:cs="Arial"/>
        </w:rPr>
        <w:t>[</w:t>
      </w:r>
      <w:r w:rsidRPr="001E700D">
        <w:t>Annexes follow</w:t>
      </w:r>
      <w:r w:rsidRPr="001E700D">
        <w:rPr>
          <w:rFonts w:cs="Arial"/>
        </w:rPr>
        <w:t>]</w:t>
      </w:r>
    </w:p>
    <w:p w:rsidR="00E26286" w:rsidRDefault="00E26286" w:rsidP="00E26286">
      <w:pPr>
        <w:jc w:val="right"/>
        <w:rPr>
          <w:rFonts w:cs="Arial"/>
        </w:rPr>
      </w:pPr>
    </w:p>
    <w:p w:rsidR="00E26286" w:rsidRDefault="00E26286" w:rsidP="00E26286">
      <w:pPr>
        <w:rPr>
          <w:snapToGrid w:val="0"/>
        </w:rPr>
        <w:sectPr w:rsidR="00E26286" w:rsidSect="00906DDC">
          <w:headerReference w:type="default" r:id="rId12"/>
          <w:pgSz w:w="11907" w:h="16840" w:code="9"/>
          <w:pgMar w:top="510" w:right="1134" w:bottom="1134" w:left="1134" w:header="510" w:footer="680" w:gutter="0"/>
          <w:cols w:space="720"/>
          <w:titlePg/>
        </w:sectPr>
      </w:pPr>
    </w:p>
    <w:p w:rsidR="00C71FA4" w:rsidRDefault="00C71FA4" w:rsidP="00C71FA4">
      <w:pPr>
        <w:jc w:val="center"/>
        <w:rPr>
          <w:rFonts w:cs="Angsana New"/>
          <w:szCs w:val="24"/>
          <w:lang w:bidi="th-TH"/>
        </w:rPr>
      </w:pPr>
    </w:p>
    <w:p w:rsidR="00C71FA4" w:rsidRDefault="00C71FA4" w:rsidP="00C71FA4">
      <w:pPr>
        <w:jc w:val="center"/>
        <w:rPr>
          <w:rFonts w:cs="Angsana New"/>
          <w:szCs w:val="24"/>
          <w:lang w:bidi="th-TH"/>
        </w:rPr>
      </w:pPr>
      <w:r w:rsidRPr="001E700D">
        <w:rPr>
          <w:rFonts w:cs="Angsana New"/>
          <w:szCs w:val="24"/>
          <w:lang w:bidi="th-TH"/>
        </w:rPr>
        <w:t>PROGRAM FOR IMPROVEMENTS</w:t>
      </w:r>
      <w:r>
        <w:rPr>
          <w:rFonts w:cs="Angsana New"/>
          <w:szCs w:val="24"/>
          <w:lang w:bidi="th-TH"/>
        </w:rPr>
        <w:t xml:space="preserve"> </w:t>
      </w:r>
      <w:r w:rsidRPr="001E700D">
        <w:rPr>
          <w:rFonts w:cs="Angsana New"/>
          <w:szCs w:val="24"/>
          <w:lang w:bidi="th-TH"/>
        </w:rPr>
        <w:t>TO THE PLANT VARIETY DATABASE</w:t>
      </w:r>
    </w:p>
    <w:p w:rsidR="00C71FA4" w:rsidRPr="001E700D" w:rsidRDefault="00C71FA4" w:rsidP="00C71FA4">
      <w:pPr>
        <w:jc w:val="center"/>
        <w:rPr>
          <w:rFonts w:cs="Angsana New"/>
          <w:szCs w:val="24"/>
          <w:lang w:bidi="th-TH"/>
        </w:rPr>
      </w:pPr>
    </w:p>
    <w:p w:rsidR="00C71FA4" w:rsidRPr="00AA033B" w:rsidRDefault="00C71FA4" w:rsidP="00C71FA4">
      <w:pPr>
        <w:jc w:val="center"/>
        <w:rPr>
          <w:bCs/>
          <w:i/>
        </w:rPr>
      </w:pPr>
      <w:r w:rsidRPr="00AA033B">
        <w:rPr>
          <w:rFonts w:cs="Angsana New"/>
          <w:i/>
          <w:iCs/>
          <w:szCs w:val="24"/>
          <w:lang w:bidi="th-TH"/>
        </w:rPr>
        <w:t xml:space="preserve">as approved by the Administrative and Legal Committee (CAJ), </w:t>
      </w:r>
      <w:r w:rsidRPr="00AA033B">
        <w:rPr>
          <w:rFonts w:cs="Angsana New"/>
          <w:i/>
          <w:iCs/>
          <w:szCs w:val="24"/>
          <w:lang w:bidi="th-TH"/>
        </w:rPr>
        <w:br/>
      </w:r>
      <w:r w:rsidRPr="00AA033B">
        <w:rPr>
          <w:rFonts w:cs="Arial"/>
          <w:bCs/>
          <w:i/>
          <w:color w:val="000000" w:themeColor="text1"/>
          <w:spacing w:val="-2"/>
        </w:rPr>
        <w:t>at its fifty-ninth session, held in Geneva on April 2, 2009,</w:t>
      </w:r>
      <w:r w:rsidRPr="00AA033B">
        <w:rPr>
          <w:rFonts w:cs="Arial"/>
          <w:bCs/>
          <w:i/>
          <w:color w:val="000000" w:themeColor="text1"/>
          <w:spacing w:val="-2"/>
        </w:rPr>
        <w:br/>
        <w:t>and amended by the CAJ at its sixty-fifth session, held in Geneva on March 21, 2012,</w:t>
      </w:r>
      <w:r w:rsidRPr="00AA033B">
        <w:rPr>
          <w:rFonts w:cs="Arial"/>
          <w:bCs/>
          <w:i/>
          <w:color w:val="000000" w:themeColor="text1"/>
          <w:spacing w:val="-2"/>
        </w:rPr>
        <w:br/>
        <w:t>and at its sixty-eighth session, held in Geneva on October 21, 2013</w:t>
      </w:r>
    </w:p>
    <w:p w:rsidR="00C71FA4" w:rsidRPr="001E700D" w:rsidRDefault="00C71FA4" w:rsidP="00C71FA4">
      <w:pPr>
        <w:rPr>
          <w:bCs/>
        </w:rPr>
      </w:pPr>
    </w:p>
    <w:p w:rsidR="00C71FA4" w:rsidRDefault="00C71FA4" w:rsidP="00C71FA4">
      <w:pPr>
        <w:rPr>
          <w:bCs/>
        </w:rPr>
      </w:pPr>
    </w:p>
    <w:p w:rsidR="00C71FA4" w:rsidRPr="001E700D" w:rsidRDefault="00C71FA4" w:rsidP="00C71FA4">
      <w:pPr>
        <w:rPr>
          <w:bCs/>
        </w:rPr>
      </w:pPr>
    </w:p>
    <w:p w:rsidR="00C71FA4" w:rsidRPr="001E700D" w:rsidRDefault="00C71FA4" w:rsidP="00C71FA4">
      <w:pPr>
        <w:rPr>
          <w:bCs/>
          <w:i/>
          <w:iCs/>
        </w:rPr>
      </w:pPr>
      <w:r w:rsidRPr="001E700D">
        <w:rPr>
          <w:bCs/>
          <w:i/>
          <w:iCs/>
        </w:rPr>
        <w:t>1.</w:t>
      </w:r>
      <w:r w:rsidRPr="001E700D">
        <w:rPr>
          <w:bCs/>
          <w:i/>
          <w:iCs/>
        </w:rPr>
        <w:tab/>
        <w:t xml:space="preserve">Title of the </w:t>
      </w:r>
      <w:r w:rsidRPr="001E700D">
        <w:rPr>
          <w:rFonts w:cs="Angsana New"/>
          <w:bCs/>
          <w:i/>
          <w:iCs/>
          <w:szCs w:val="24"/>
          <w:lang w:bidi="th-TH"/>
        </w:rPr>
        <w:t>Plant Variety Database</w:t>
      </w:r>
    </w:p>
    <w:p w:rsidR="00C71FA4" w:rsidRPr="001E700D" w:rsidRDefault="00C71FA4" w:rsidP="00C71FA4">
      <w:pPr>
        <w:rPr>
          <w:bCs/>
        </w:rPr>
      </w:pPr>
    </w:p>
    <w:p w:rsidR="00C71FA4" w:rsidRPr="001E700D" w:rsidRDefault="00C71FA4" w:rsidP="00C71FA4">
      <w:pPr>
        <w:rPr>
          <w:bCs/>
        </w:rPr>
      </w:pPr>
      <w:r w:rsidRPr="001E700D">
        <w:rPr>
          <w:bCs/>
        </w:rPr>
        <w:t xml:space="preserve">The name of the </w:t>
      </w:r>
      <w:r w:rsidRPr="001E700D">
        <w:rPr>
          <w:rFonts w:cs="Angsana New"/>
          <w:bCs/>
          <w:szCs w:val="24"/>
          <w:lang w:bidi="th-TH"/>
        </w:rPr>
        <w:t>Plant Variety Database</w:t>
      </w:r>
      <w:r w:rsidRPr="001E700D">
        <w:rPr>
          <w:bCs/>
        </w:rPr>
        <w:t xml:space="preserve"> </w:t>
      </w:r>
      <w:r w:rsidR="00DE56CE">
        <w:rPr>
          <w:bCs/>
        </w:rPr>
        <w:t xml:space="preserve">is </w:t>
      </w:r>
      <w:r w:rsidRPr="001E700D">
        <w:rPr>
          <w:bCs/>
        </w:rPr>
        <w:t>the “PLUTO</w:t>
      </w:r>
      <w:r>
        <w:rPr>
          <w:bCs/>
        </w:rPr>
        <w:t xml:space="preserve"> </w:t>
      </w:r>
      <w:r w:rsidRPr="006E3DDB">
        <w:rPr>
          <w:bCs/>
        </w:rPr>
        <w:t>database</w:t>
      </w:r>
      <w:r w:rsidR="00DE56CE">
        <w:rPr>
          <w:bCs/>
        </w:rPr>
        <w:t>”</w:t>
      </w:r>
      <w:r w:rsidRPr="001E700D">
        <w:rPr>
          <w:bCs/>
        </w:rPr>
        <w:t xml:space="preserve"> (PLUTO = </w:t>
      </w:r>
      <w:r w:rsidRPr="001E700D">
        <w:rPr>
          <w:b/>
          <w:bCs/>
        </w:rPr>
        <w:t>PL</w:t>
      </w:r>
      <w:r w:rsidRPr="001E700D">
        <w:rPr>
          <w:bCs/>
        </w:rPr>
        <w:t xml:space="preserve">ant varieties in the </w:t>
      </w:r>
      <w:r w:rsidRPr="001E700D">
        <w:rPr>
          <w:b/>
          <w:bCs/>
        </w:rPr>
        <w:t>U</w:t>
      </w:r>
      <w:r w:rsidRPr="001E700D">
        <w:rPr>
          <w:bCs/>
        </w:rPr>
        <w:t xml:space="preserve">POV system: </w:t>
      </w:r>
      <w:r w:rsidRPr="001E700D">
        <w:rPr>
          <w:b/>
          <w:bCs/>
        </w:rPr>
        <w:t>T</w:t>
      </w:r>
      <w:r w:rsidRPr="001E700D">
        <w:rPr>
          <w:bCs/>
        </w:rPr>
        <w:t xml:space="preserve">he </w:t>
      </w:r>
      <w:r w:rsidRPr="001E700D">
        <w:rPr>
          <w:b/>
          <w:bCs/>
        </w:rPr>
        <w:t>O</w:t>
      </w:r>
      <w:r w:rsidRPr="001E700D">
        <w:rPr>
          <w:bCs/>
        </w:rPr>
        <w:t>mnibus).</w:t>
      </w:r>
    </w:p>
    <w:p w:rsidR="00C71FA4" w:rsidRPr="001E700D" w:rsidRDefault="00C71FA4" w:rsidP="00C71FA4">
      <w:pPr>
        <w:rPr>
          <w:bCs/>
        </w:rPr>
      </w:pPr>
    </w:p>
    <w:p w:rsidR="00C71FA4" w:rsidRPr="001E700D" w:rsidRDefault="00C71FA4" w:rsidP="00C71FA4">
      <w:pPr>
        <w:rPr>
          <w:bCs/>
        </w:rPr>
      </w:pPr>
    </w:p>
    <w:p w:rsidR="00C71FA4" w:rsidRPr="001E700D" w:rsidRDefault="00C71FA4" w:rsidP="00C71FA4">
      <w:pPr>
        <w:rPr>
          <w:bCs/>
          <w:i/>
          <w:iCs/>
        </w:rPr>
      </w:pPr>
      <w:r w:rsidRPr="001E700D">
        <w:rPr>
          <w:bCs/>
          <w:i/>
          <w:iCs/>
        </w:rPr>
        <w:t>2.</w:t>
      </w:r>
      <w:r w:rsidRPr="001E700D">
        <w:rPr>
          <w:bCs/>
          <w:i/>
          <w:iCs/>
        </w:rPr>
        <w:tab/>
        <w:t>Provision of assistance to contributors</w:t>
      </w:r>
    </w:p>
    <w:p w:rsidR="00C71FA4" w:rsidRPr="001E700D" w:rsidRDefault="00C71FA4" w:rsidP="00C71FA4">
      <w:pPr>
        <w:rPr>
          <w:bCs/>
          <w:i/>
          <w:iCs/>
        </w:rPr>
      </w:pPr>
    </w:p>
    <w:p w:rsidR="00C71FA4" w:rsidRPr="001E700D" w:rsidRDefault="00C71FA4" w:rsidP="00C71FA4">
      <w:pPr>
        <w:rPr>
          <w:bCs/>
        </w:rPr>
      </w:pPr>
      <w:r w:rsidRPr="001E700D">
        <w:rPr>
          <w:bCs/>
        </w:rPr>
        <w:t>2.1</w:t>
      </w:r>
      <w:r w:rsidRPr="001E700D">
        <w:rPr>
          <w:bCs/>
        </w:rPr>
        <w:tab/>
        <w:t xml:space="preserve">The </w:t>
      </w:r>
      <w:r w:rsidRPr="006E3DDB">
        <w:rPr>
          <w:bCs/>
        </w:rPr>
        <w:t>PLUTO database administrator</w:t>
      </w:r>
      <w:r w:rsidRPr="006E3DDB">
        <w:rPr>
          <w:rStyle w:val="FootnoteReference"/>
          <w:bCs/>
        </w:rPr>
        <w:footnoteReference w:id="2"/>
      </w:r>
      <w:r>
        <w:rPr>
          <w:bCs/>
        </w:rPr>
        <w:t xml:space="preserve"> </w:t>
      </w:r>
      <w:r w:rsidRPr="001E700D">
        <w:rPr>
          <w:bCs/>
        </w:rPr>
        <w:t xml:space="preserve">will continue to contact all members of the Union and contributors to the </w:t>
      </w:r>
      <w:r w:rsidRPr="006E3DDB">
        <w:rPr>
          <w:bCs/>
        </w:rPr>
        <w:t>PLUTO database</w:t>
      </w:r>
      <w:r w:rsidRPr="001E700D">
        <w:rPr>
          <w:bCs/>
        </w:rPr>
        <w:t xml:space="preserve"> that do not provide data for </w:t>
      </w:r>
      <w:r w:rsidRPr="001E700D">
        <w:rPr>
          <w:rFonts w:cs="Angsana New"/>
          <w:bCs/>
          <w:szCs w:val="24"/>
          <w:lang w:bidi="th-TH"/>
        </w:rPr>
        <w:t xml:space="preserve">the </w:t>
      </w:r>
      <w:r w:rsidRPr="006E3DDB">
        <w:rPr>
          <w:bCs/>
        </w:rPr>
        <w:t>PLUTO database</w:t>
      </w:r>
      <w:r w:rsidRPr="001E700D">
        <w:rPr>
          <w:bCs/>
        </w:rPr>
        <w:t xml:space="preserve">, do not provide data on a regular basis, or do not provide data with UPOV codes.  In each case, they will be invited to explain the type of assistance that would enable them to provide regular and complete data for the </w:t>
      </w:r>
      <w:r w:rsidRPr="006E3DDB">
        <w:rPr>
          <w:bCs/>
        </w:rPr>
        <w:t>PLUTO database</w:t>
      </w:r>
      <w:r w:rsidRPr="001E700D">
        <w:rPr>
          <w:bCs/>
        </w:rPr>
        <w:t>.</w:t>
      </w:r>
    </w:p>
    <w:p w:rsidR="00C71FA4" w:rsidRPr="001E700D" w:rsidRDefault="00C71FA4" w:rsidP="00C71FA4">
      <w:pPr>
        <w:rPr>
          <w:bCs/>
        </w:rPr>
      </w:pPr>
    </w:p>
    <w:p w:rsidR="00C71FA4" w:rsidRPr="001E700D" w:rsidRDefault="00C71FA4" w:rsidP="00C71FA4">
      <w:pPr>
        <w:rPr>
          <w:bCs/>
        </w:rPr>
      </w:pPr>
      <w:r w:rsidRPr="001E700D">
        <w:rPr>
          <w:bCs/>
        </w:rPr>
        <w:t>2.2</w:t>
      </w:r>
      <w:r w:rsidRPr="001E700D">
        <w:rPr>
          <w:bCs/>
        </w:rPr>
        <w:tab/>
        <w:t xml:space="preserve">In response to the needs identified by members of the Union and contributors to the </w:t>
      </w:r>
      <w:r w:rsidRPr="006E3DDB">
        <w:rPr>
          <w:bCs/>
        </w:rPr>
        <w:t>PLUTO database</w:t>
      </w:r>
      <w:r w:rsidRPr="001E700D">
        <w:rPr>
          <w:bCs/>
        </w:rPr>
        <w:t xml:space="preserve"> in 2.1, the </w:t>
      </w:r>
      <w:r w:rsidRPr="006E3DDB">
        <w:rPr>
          <w:bCs/>
        </w:rPr>
        <w:t>PLUTO database administrator</w:t>
      </w:r>
      <w:r w:rsidRPr="001E700D">
        <w:rPr>
          <w:bCs/>
        </w:rPr>
        <w:t xml:space="preserve"> will seek to develop solutions for each of the </w:t>
      </w:r>
      <w:r w:rsidRPr="006E3DDB">
        <w:rPr>
          <w:bCs/>
        </w:rPr>
        <w:t>PLUTO database</w:t>
      </w:r>
      <w:r w:rsidRPr="001E700D">
        <w:rPr>
          <w:bCs/>
        </w:rPr>
        <w:t xml:space="preserve"> contributors.</w:t>
      </w:r>
    </w:p>
    <w:p w:rsidR="00C71FA4" w:rsidRPr="001E700D" w:rsidRDefault="00C71FA4" w:rsidP="00C71FA4">
      <w:pPr>
        <w:rPr>
          <w:bCs/>
        </w:rPr>
      </w:pPr>
    </w:p>
    <w:p w:rsidR="00C71FA4" w:rsidRPr="001E700D" w:rsidRDefault="00C71FA4" w:rsidP="00C71FA4">
      <w:pPr>
        <w:rPr>
          <w:bCs/>
        </w:rPr>
      </w:pPr>
      <w:r w:rsidRPr="001E700D">
        <w:rPr>
          <w:bCs/>
        </w:rPr>
        <w:t>2.3</w:t>
      </w:r>
      <w:r w:rsidRPr="001E700D">
        <w:rPr>
          <w:bCs/>
        </w:rPr>
        <w:tab/>
        <w:t xml:space="preserve">An annual report on the situation will be made to the Administrative and Legal Committee (CAJ) and Technical Committee (TC). </w:t>
      </w:r>
    </w:p>
    <w:p w:rsidR="00C71FA4" w:rsidRPr="001E700D" w:rsidRDefault="00C71FA4" w:rsidP="00C71FA4">
      <w:pPr>
        <w:rPr>
          <w:bCs/>
        </w:rPr>
      </w:pPr>
    </w:p>
    <w:p w:rsidR="00C71FA4" w:rsidRPr="00D06D1A" w:rsidRDefault="00C71FA4" w:rsidP="00C71FA4">
      <w:r w:rsidRPr="00150200">
        <w:t>2.4</w:t>
      </w:r>
      <w:r w:rsidRPr="00150200">
        <w:tab/>
        <w:t xml:space="preserve">With regard to the assistance to be provided to contributors, the </w:t>
      </w:r>
      <w:r>
        <w:t xml:space="preserve">PLUTO database </w:t>
      </w:r>
      <w:r w:rsidRPr="00150200">
        <w:t xml:space="preserve">“General Notice and Disclaimer” </w:t>
      </w:r>
      <w:r w:rsidRPr="00D06D1A">
        <w:t xml:space="preserve">states that “[…] All contributors to the </w:t>
      </w:r>
      <w:r>
        <w:t xml:space="preserve">PLUTO database </w:t>
      </w:r>
      <w:r w:rsidRPr="00D06D1A">
        <w:t xml:space="preserve">are responsible for the correctness and completeness of the data they supply. […]”.  Thus, in cases where assistance is provided to contributors, the contributor will continue to be responsible for the correctness and completeness of the data.  In cases where the </w:t>
      </w:r>
      <w:r w:rsidRPr="00D06D1A">
        <w:rPr>
          <w:snapToGrid w:val="0"/>
        </w:rPr>
        <w:t xml:space="preserve">PLUTO database administrator </w:t>
      </w:r>
      <w:r w:rsidRPr="00D06D1A">
        <w:t>is requested by the contributor to allocate UPOV codes, or where it is considered to be appropriate to amend a UPOV code allocated by the contributor, the PLUTO database administrator will make proposals for approval by the c</w:t>
      </w:r>
      <w:r>
        <w:t xml:space="preserve">ontributor.  In the absence of </w:t>
      </w:r>
      <w:r w:rsidRPr="00D06D1A">
        <w:t xml:space="preserve">responses within the designated time, the proposed UPOV codes will be used in the PLUTO database.  Where the contributor subsequently notifies the </w:t>
      </w:r>
      <w:r w:rsidRPr="00D06D1A">
        <w:rPr>
          <w:snapToGrid w:val="0"/>
        </w:rPr>
        <w:t>PLUTO database administrator of a need for correction, the correction will be made at the first opportunity, in accordance with Section 4 “Frequency of data updating”</w:t>
      </w:r>
    </w:p>
    <w:p w:rsidR="00C71FA4" w:rsidRDefault="00C71FA4" w:rsidP="00C71FA4">
      <w:pPr>
        <w:rPr>
          <w:bCs/>
        </w:rPr>
      </w:pPr>
    </w:p>
    <w:p w:rsidR="00C71FA4" w:rsidRPr="001E700D" w:rsidRDefault="00C71FA4" w:rsidP="00C71FA4">
      <w:pPr>
        <w:rPr>
          <w:bCs/>
        </w:rPr>
      </w:pPr>
    </w:p>
    <w:p w:rsidR="00C71FA4" w:rsidRPr="001E700D" w:rsidRDefault="00C71FA4" w:rsidP="00C71FA4">
      <w:pPr>
        <w:keepNext/>
        <w:rPr>
          <w:bCs/>
          <w:i/>
          <w:iCs/>
        </w:rPr>
      </w:pPr>
      <w:r w:rsidRPr="001E700D">
        <w:rPr>
          <w:bCs/>
          <w:i/>
          <w:iCs/>
        </w:rPr>
        <w:lastRenderedPageBreak/>
        <w:t>3.</w:t>
      </w:r>
      <w:r w:rsidRPr="001E700D">
        <w:rPr>
          <w:bCs/>
          <w:i/>
          <w:iCs/>
        </w:rPr>
        <w:tab/>
        <w:t xml:space="preserve">Data to be included in the </w:t>
      </w:r>
      <w:r w:rsidRPr="006E3DDB">
        <w:rPr>
          <w:bCs/>
          <w:i/>
        </w:rPr>
        <w:t>PLUTO database</w:t>
      </w:r>
    </w:p>
    <w:p w:rsidR="00C71FA4" w:rsidRPr="001E700D" w:rsidRDefault="00C71FA4" w:rsidP="00C71FA4">
      <w:pPr>
        <w:keepNext/>
        <w:rPr>
          <w:bCs/>
          <w:i/>
          <w:iCs/>
        </w:rPr>
      </w:pPr>
    </w:p>
    <w:p w:rsidR="00C71FA4" w:rsidRPr="001E700D" w:rsidRDefault="00C71FA4" w:rsidP="00C71FA4">
      <w:pPr>
        <w:keepNext/>
        <w:ind w:left="567"/>
        <w:rPr>
          <w:bCs/>
          <w:i/>
          <w:iCs/>
        </w:rPr>
      </w:pPr>
      <w:r w:rsidRPr="001E700D">
        <w:rPr>
          <w:bCs/>
          <w:i/>
          <w:iCs/>
        </w:rPr>
        <w:t>3.1</w:t>
      </w:r>
      <w:r w:rsidRPr="001E700D">
        <w:rPr>
          <w:bCs/>
          <w:i/>
          <w:iCs/>
        </w:rPr>
        <w:tab/>
        <w:t>Data format</w:t>
      </w:r>
    </w:p>
    <w:p w:rsidR="00C71FA4" w:rsidRPr="001E700D" w:rsidRDefault="00C71FA4" w:rsidP="00C71FA4">
      <w:pPr>
        <w:keepNext/>
        <w:rPr>
          <w:bCs/>
        </w:rPr>
      </w:pPr>
    </w:p>
    <w:p w:rsidR="00C71FA4" w:rsidRPr="001E700D" w:rsidRDefault="00C71FA4" w:rsidP="00C71FA4">
      <w:pPr>
        <w:keepNext/>
        <w:rPr>
          <w:bCs/>
        </w:rPr>
      </w:pPr>
      <w:r w:rsidRPr="001E700D">
        <w:rPr>
          <w:bCs/>
        </w:rPr>
        <w:t>3.1.1</w:t>
      </w:r>
      <w:r w:rsidRPr="001E700D">
        <w:rPr>
          <w:bCs/>
        </w:rPr>
        <w:tab/>
        <w:t xml:space="preserve">In particular, the following data format options to be developed for contributing data to the </w:t>
      </w:r>
      <w:r w:rsidRPr="006E3DDB">
        <w:rPr>
          <w:bCs/>
        </w:rPr>
        <w:t>PLUTO database</w:t>
      </w:r>
      <w:r w:rsidRPr="001E700D">
        <w:rPr>
          <w:bCs/>
        </w:rPr>
        <w:t>:</w:t>
      </w:r>
    </w:p>
    <w:p w:rsidR="00C71FA4" w:rsidRPr="001E700D" w:rsidRDefault="00C71FA4" w:rsidP="00C71FA4">
      <w:pPr>
        <w:rPr>
          <w:bCs/>
        </w:rPr>
      </w:pPr>
    </w:p>
    <w:p w:rsidR="00C71FA4" w:rsidRPr="001E700D" w:rsidRDefault="00C71FA4" w:rsidP="00C71FA4">
      <w:pPr>
        <w:spacing w:after="120"/>
        <w:ind w:left="567"/>
        <w:rPr>
          <w:bCs/>
          <w:lang w:val="it-IT"/>
        </w:rPr>
      </w:pPr>
      <w:r w:rsidRPr="001E700D">
        <w:rPr>
          <w:bCs/>
          <w:lang w:val="it-IT"/>
        </w:rPr>
        <w:t>(a)</w:t>
      </w:r>
      <w:r w:rsidRPr="001E700D">
        <w:rPr>
          <w:bCs/>
          <w:lang w:val="it-IT"/>
        </w:rPr>
        <w:tab/>
        <w:t>data in XML format;</w:t>
      </w:r>
    </w:p>
    <w:p w:rsidR="00C71FA4" w:rsidRPr="001E700D" w:rsidRDefault="00C71FA4" w:rsidP="00C71FA4">
      <w:pPr>
        <w:spacing w:after="120"/>
        <w:ind w:left="567"/>
        <w:rPr>
          <w:bCs/>
        </w:rPr>
      </w:pPr>
      <w:r w:rsidRPr="001E700D">
        <w:rPr>
          <w:bCs/>
        </w:rPr>
        <w:t>(b)</w:t>
      </w:r>
      <w:r w:rsidRPr="001E700D">
        <w:rPr>
          <w:bCs/>
        </w:rPr>
        <w:tab/>
        <w:t>data in Excel spreadsheets or Word tables;</w:t>
      </w:r>
    </w:p>
    <w:p w:rsidR="00C71FA4" w:rsidRPr="001E700D" w:rsidRDefault="00C71FA4" w:rsidP="00C71FA4">
      <w:pPr>
        <w:spacing w:after="120"/>
        <w:ind w:left="567"/>
        <w:rPr>
          <w:bCs/>
        </w:rPr>
      </w:pPr>
      <w:r w:rsidRPr="001E700D">
        <w:rPr>
          <w:bCs/>
        </w:rPr>
        <w:t>(c)</w:t>
      </w:r>
      <w:r w:rsidRPr="001E700D">
        <w:rPr>
          <w:bCs/>
        </w:rPr>
        <w:tab/>
        <w:t>data contribution by on-line web form;</w:t>
      </w:r>
    </w:p>
    <w:p w:rsidR="00C71FA4" w:rsidRPr="001E700D" w:rsidRDefault="00C71FA4" w:rsidP="00C71FA4">
      <w:pPr>
        <w:ind w:left="567"/>
        <w:rPr>
          <w:bCs/>
        </w:rPr>
      </w:pPr>
      <w:r w:rsidRPr="001E700D">
        <w:rPr>
          <w:bCs/>
        </w:rPr>
        <w:t>(d)</w:t>
      </w:r>
      <w:r w:rsidRPr="001E700D">
        <w:rPr>
          <w:bCs/>
        </w:rPr>
        <w:tab/>
        <w:t>an option for contributors to provide only new or amended data</w:t>
      </w:r>
    </w:p>
    <w:p w:rsidR="00C71FA4" w:rsidRPr="001E700D" w:rsidRDefault="00C71FA4" w:rsidP="00C71FA4">
      <w:pPr>
        <w:ind w:left="567"/>
        <w:rPr>
          <w:bCs/>
        </w:rPr>
      </w:pPr>
    </w:p>
    <w:p w:rsidR="00C71FA4" w:rsidRPr="001E700D" w:rsidRDefault="00C71FA4" w:rsidP="00C71FA4">
      <w:pPr>
        <w:rPr>
          <w:bCs/>
        </w:rPr>
      </w:pPr>
      <w:r w:rsidRPr="001E700D">
        <w:rPr>
          <w:bCs/>
        </w:rPr>
        <w:t>3.1.2</w:t>
      </w:r>
      <w:r w:rsidRPr="001E700D">
        <w:rPr>
          <w:bCs/>
        </w:rPr>
        <w:tab/>
        <w:t>To consider, as appropriate, restructuring TAG items;  for example, where parts of the field are mandatory and other parts not.</w:t>
      </w:r>
    </w:p>
    <w:p w:rsidR="00C71FA4" w:rsidRPr="001E700D" w:rsidRDefault="00C71FA4" w:rsidP="00C71FA4">
      <w:pPr>
        <w:rPr>
          <w:bCs/>
        </w:rPr>
      </w:pPr>
    </w:p>
    <w:p w:rsidR="00C71FA4" w:rsidRPr="001E700D" w:rsidRDefault="00C71FA4" w:rsidP="00C71FA4">
      <w:pPr>
        <w:rPr>
          <w:rFonts w:cs="Arial"/>
          <w:bCs/>
        </w:rPr>
      </w:pPr>
      <w:r w:rsidRPr="001E700D">
        <w:rPr>
          <w:rFonts w:cs="Arial"/>
          <w:bCs/>
        </w:rPr>
        <w:t>3.1.3</w:t>
      </w:r>
      <w:r w:rsidRPr="001E700D">
        <w:rPr>
          <w:rFonts w:cs="Arial"/>
          <w:bCs/>
        </w:rPr>
        <w:tab/>
        <w:t>Subject to Section 3.1.4, the character set for data shall be the ASCII [American Standard Code for Information Interchange] representation, as defined in ISO [International Standards Organization] Standard 646.  Special characters,</w:t>
      </w:r>
      <w:r>
        <w:rPr>
          <w:rFonts w:cs="Arial"/>
          <w:bCs/>
        </w:rPr>
        <w:t xml:space="preserve"> symbols or accents (˜, ˆ, ¨, º</w:t>
      </w:r>
      <w:r w:rsidRPr="001E700D">
        <w:rPr>
          <w:rFonts w:cs="Arial"/>
          <w:bCs/>
        </w:rPr>
        <w:t>, etc.) are not accepted. Only characters of the English alphabet may be used.</w:t>
      </w:r>
    </w:p>
    <w:p w:rsidR="00C71FA4" w:rsidRPr="001E700D" w:rsidRDefault="00C71FA4" w:rsidP="00C71FA4">
      <w:pPr>
        <w:rPr>
          <w:rFonts w:cs="Arial"/>
          <w:bCs/>
        </w:rPr>
      </w:pPr>
    </w:p>
    <w:p w:rsidR="00C71FA4" w:rsidRPr="001E700D" w:rsidRDefault="00C71FA4" w:rsidP="00C71FA4">
      <w:pPr>
        <w:rPr>
          <w:rFonts w:cs="Arial"/>
          <w:bCs/>
        </w:rPr>
      </w:pPr>
      <w:r w:rsidRPr="001E700D">
        <w:rPr>
          <w:rFonts w:cs="Arial"/>
          <w:bCs/>
        </w:rPr>
        <w:t>3.1.4</w:t>
      </w:r>
      <w:r w:rsidRPr="001E700D">
        <w:rPr>
          <w:rFonts w:cs="Arial"/>
          <w:bCs/>
        </w:rPr>
        <w:tab/>
        <w:t>In the case of data submitted for TAG &lt;520&gt;, &lt;550&gt;, &lt;551&gt;, &lt;552&gt;, &lt;553&gt;, &lt;650&gt; &lt;651&gt;, &lt;652&gt;, &lt;750&gt;, &lt;751&gt;, &lt;752&gt;, &lt;753&gt;, &lt;760&gt;, &lt;950&gt; and &lt;960&gt;, the data must be submitted in Unicode Transformation Format-8 (UTF-8).</w:t>
      </w:r>
    </w:p>
    <w:p w:rsidR="00C71FA4" w:rsidRPr="001E700D" w:rsidRDefault="00C71FA4" w:rsidP="00C71FA4">
      <w:pPr>
        <w:spacing w:line="360" w:lineRule="auto"/>
        <w:rPr>
          <w:bCs/>
        </w:rPr>
      </w:pPr>
    </w:p>
    <w:p w:rsidR="00C71FA4" w:rsidRPr="001E700D" w:rsidRDefault="00C71FA4" w:rsidP="00C71FA4">
      <w:pPr>
        <w:keepNext/>
        <w:ind w:left="567"/>
        <w:rPr>
          <w:bCs/>
          <w:i/>
          <w:iCs/>
        </w:rPr>
      </w:pPr>
      <w:r w:rsidRPr="001E700D">
        <w:rPr>
          <w:bCs/>
          <w:i/>
          <w:iCs/>
        </w:rPr>
        <w:t>3.2</w:t>
      </w:r>
      <w:r w:rsidRPr="001E700D">
        <w:rPr>
          <w:bCs/>
          <w:i/>
          <w:iCs/>
        </w:rPr>
        <w:tab/>
        <w:t>Data quality and completeness</w:t>
      </w:r>
    </w:p>
    <w:p w:rsidR="00C71FA4" w:rsidRPr="001E700D" w:rsidRDefault="00C71FA4" w:rsidP="00C71FA4">
      <w:pPr>
        <w:keepNext/>
        <w:rPr>
          <w:bCs/>
        </w:rPr>
      </w:pPr>
    </w:p>
    <w:p w:rsidR="00C71FA4" w:rsidRPr="001E700D" w:rsidRDefault="00C71FA4" w:rsidP="00C71FA4">
      <w:pPr>
        <w:keepNext/>
        <w:rPr>
          <w:bCs/>
        </w:rPr>
      </w:pPr>
      <w:r w:rsidRPr="001E700D">
        <w:rPr>
          <w:bCs/>
        </w:rPr>
        <w:t xml:space="preserve">The following data requirements to be introduced in the </w:t>
      </w:r>
      <w:r w:rsidRPr="006E3DDB">
        <w:rPr>
          <w:bCs/>
        </w:rPr>
        <w:t>PLUTO database</w:t>
      </w:r>
    </w:p>
    <w:p w:rsidR="00C71FA4" w:rsidRPr="001E700D" w:rsidRDefault="00C71FA4" w:rsidP="00C71FA4">
      <w:pPr>
        <w:keepNext/>
        <w:ind w:left="567"/>
        <w:rPr>
          <w:bCs/>
        </w:rPr>
      </w:pPr>
    </w:p>
    <w:tbl>
      <w:tblPr>
        <w:tblW w:w="9980" w:type="dxa"/>
        <w:tblLayout w:type="fixed"/>
        <w:tblCellMar>
          <w:left w:w="57" w:type="dxa"/>
          <w:right w:w="57" w:type="dxa"/>
        </w:tblCellMar>
        <w:tblLook w:val="0000" w:firstRow="0" w:lastRow="0" w:firstColumn="0" w:lastColumn="0" w:noHBand="0" w:noVBand="0"/>
      </w:tblPr>
      <w:tblGrid>
        <w:gridCol w:w="659"/>
        <w:gridCol w:w="14"/>
        <w:gridCol w:w="2259"/>
        <w:gridCol w:w="9"/>
        <w:gridCol w:w="1635"/>
        <w:gridCol w:w="1985"/>
        <w:gridCol w:w="3419"/>
      </w:tblGrid>
      <w:tr w:rsidR="00C71FA4" w:rsidRPr="00CF07A4" w:rsidTr="00780A5C">
        <w:trPr>
          <w:cantSplit/>
          <w:tblHeader/>
        </w:trPr>
        <w:tc>
          <w:tcPr>
            <w:tcW w:w="673" w:type="dxa"/>
            <w:gridSpan w:val="2"/>
            <w:tcBorders>
              <w:top w:val="dotted" w:sz="4" w:space="0" w:color="auto"/>
              <w:left w:val="dotted" w:sz="4" w:space="0" w:color="auto"/>
              <w:bottom w:val="dotted" w:sz="4" w:space="0" w:color="auto"/>
              <w:right w:val="dotted" w:sz="4" w:space="0" w:color="auto"/>
            </w:tcBorders>
            <w:shd w:val="clear" w:color="auto" w:fill="E6E6E6"/>
            <w:noWrap/>
          </w:tcPr>
          <w:p w:rsidR="00C71FA4" w:rsidRPr="00CF07A4" w:rsidRDefault="00C71FA4" w:rsidP="00780A5C">
            <w:pPr>
              <w:spacing w:before="60" w:after="60"/>
              <w:rPr>
                <w:rFonts w:cs="Arial"/>
                <w:color w:val="000000"/>
                <w:sz w:val="18"/>
                <w:szCs w:val="18"/>
                <w:u w:val="single"/>
              </w:rPr>
            </w:pPr>
            <w:r w:rsidRPr="00CF07A4">
              <w:rPr>
                <w:rFonts w:cs="Arial"/>
                <w:color w:val="000000"/>
                <w:sz w:val="18"/>
                <w:szCs w:val="18"/>
                <w:u w:val="single"/>
              </w:rPr>
              <w:t>TAG</w:t>
            </w:r>
          </w:p>
        </w:tc>
        <w:tc>
          <w:tcPr>
            <w:tcW w:w="2268" w:type="dxa"/>
            <w:gridSpan w:val="2"/>
            <w:tcBorders>
              <w:top w:val="dotted" w:sz="4" w:space="0" w:color="auto"/>
              <w:left w:val="dotted" w:sz="4" w:space="0" w:color="auto"/>
              <w:bottom w:val="dotted" w:sz="4" w:space="0" w:color="auto"/>
              <w:right w:val="dotted" w:sz="4" w:space="0" w:color="auto"/>
            </w:tcBorders>
            <w:shd w:val="clear" w:color="auto" w:fill="E6E6E6"/>
            <w:noWrap/>
          </w:tcPr>
          <w:p w:rsidR="00C71FA4" w:rsidRPr="00CF07A4" w:rsidRDefault="00C71FA4" w:rsidP="00780A5C">
            <w:pPr>
              <w:spacing w:before="60" w:after="60"/>
              <w:jc w:val="left"/>
              <w:rPr>
                <w:rFonts w:cs="Arial"/>
                <w:color w:val="000000"/>
                <w:sz w:val="18"/>
                <w:szCs w:val="18"/>
                <w:u w:val="single"/>
              </w:rPr>
            </w:pPr>
            <w:r w:rsidRPr="00CF07A4">
              <w:rPr>
                <w:rFonts w:cs="Arial"/>
                <w:color w:val="000000"/>
                <w:sz w:val="18"/>
                <w:szCs w:val="18"/>
                <w:u w:val="single"/>
              </w:rPr>
              <w:t>Description of Item</w:t>
            </w:r>
          </w:p>
        </w:tc>
        <w:tc>
          <w:tcPr>
            <w:tcW w:w="1635" w:type="dxa"/>
            <w:tcBorders>
              <w:top w:val="dotted" w:sz="4" w:space="0" w:color="auto"/>
              <w:left w:val="dotted" w:sz="4" w:space="0" w:color="auto"/>
              <w:bottom w:val="dotted" w:sz="4" w:space="0" w:color="auto"/>
              <w:right w:val="dotted" w:sz="4" w:space="0" w:color="auto"/>
            </w:tcBorders>
            <w:shd w:val="clear" w:color="auto" w:fill="E6E6E6"/>
            <w:noWrap/>
          </w:tcPr>
          <w:p w:rsidR="00C71FA4" w:rsidRPr="00CF07A4" w:rsidRDefault="00C71FA4" w:rsidP="00780A5C">
            <w:pPr>
              <w:spacing w:before="60" w:after="60"/>
              <w:jc w:val="left"/>
              <w:rPr>
                <w:rFonts w:cs="Arial"/>
                <w:color w:val="000000"/>
                <w:sz w:val="18"/>
                <w:szCs w:val="18"/>
                <w:u w:val="single"/>
              </w:rPr>
            </w:pPr>
            <w:r w:rsidRPr="00CF07A4">
              <w:rPr>
                <w:rFonts w:cs="Arial"/>
                <w:color w:val="000000"/>
                <w:sz w:val="18"/>
                <w:szCs w:val="18"/>
                <w:u w:val="single"/>
              </w:rPr>
              <w:t xml:space="preserve">Current Status </w:t>
            </w:r>
          </w:p>
        </w:tc>
        <w:tc>
          <w:tcPr>
            <w:tcW w:w="1985" w:type="dxa"/>
            <w:tcBorders>
              <w:top w:val="dotted" w:sz="4" w:space="0" w:color="auto"/>
              <w:left w:val="dotted" w:sz="4" w:space="0" w:color="auto"/>
              <w:bottom w:val="dotted" w:sz="4" w:space="0" w:color="auto"/>
              <w:right w:val="dotted" w:sz="4" w:space="0" w:color="auto"/>
            </w:tcBorders>
            <w:shd w:val="clear" w:color="auto" w:fill="E6E6E6"/>
          </w:tcPr>
          <w:p w:rsidR="00C71FA4" w:rsidRPr="00CF07A4" w:rsidRDefault="00C71FA4" w:rsidP="00780A5C">
            <w:pPr>
              <w:tabs>
                <w:tab w:val="left" w:pos="386"/>
              </w:tabs>
              <w:spacing w:before="60" w:after="60"/>
              <w:jc w:val="left"/>
              <w:rPr>
                <w:rFonts w:cs="Arial"/>
                <w:color w:val="000000"/>
                <w:sz w:val="18"/>
                <w:szCs w:val="18"/>
                <w:u w:val="single"/>
              </w:rPr>
            </w:pPr>
            <w:r w:rsidRPr="00CF07A4">
              <w:rPr>
                <w:rFonts w:cs="Arial"/>
                <w:color w:val="000000"/>
                <w:sz w:val="18"/>
                <w:szCs w:val="18"/>
                <w:u w:val="single"/>
              </w:rPr>
              <w:t>Proposed status</w:t>
            </w:r>
          </w:p>
        </w:tc>
        <w:tc>
          <w:tcPr>
            <w:tcW w:w="3419" w:type="dxa"/>
            <w:tcBorders>
              <w:top w:val="dotted" w:sz="4" w:space="0" w:color="auto"/>
              <w:left w:val="dotted" w:sz="4" w:space="0" w:color="auto"/>
              <w:bottom w:val="dotted" w:sz="4" w:space="0" w:color="auto"/>
              <w:right w:val="dotted" w:sz="4" w:space="0" w:color="auto"/>
            </w:tcBorders>
            <w:shd w:val="clear" w:color="auto" w:fill="E6E6E6"/>
            <w:noWrap/>
          </w:tcPr>
          <w:p w:rsidR="00C71FA4" w:rsidRPr="00CF07A4" w:rsidRDefault="00C71FA4" w:rsidP="00780A5C">
            <w:pPr>
              <w:tabs>
                <w:tab w:val="left" w:pos="385"/>
              </w:tabs>
              <w:spacing w:before="60" w:after="60"/>
              <w:jc w:val="left"/>
              <w:rPr>
                <w:rFonts w:cs="Arial"/>
                <w:color w:val="000000"/>
                <w:sz w:val="18"/>
                <w:szCs w:val="18"/>
                <w:u w:val="single"/>
              </w:rPr>
            </w:pPr>
            <w:r w:rsidRPr="00CF07A4">
              <w:rPr>
                <w:rFonts w:cs="Arial"/>
                <w:color w:val="000000"/>
                <w:sz w:val="18"/>
                <w:szCs w:val="18"/>
                <w:u w:val="single"/>
              </w:rPr>
              <w:t>Database developments required</w:t>
            </w:r>
          </w:p>
        </w:tc>
      </w:tr>
      <w:tr w:rsidR="00C71FA4" w:rsidRPr="00CF07A4" w:rsidTr="00780A5C">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rPr>
                <w:rFonts w:cs="Arial"/>
                <w:b/>
                <w:bCs/>
                <w:color w:val="000000"/>
                <w:sz w:val="18"/>
                <w:szCs w:val="18"/>
              </w:rPr>
            </w:pPr>
            <w:r w:rsidRPr="00CF07A4">
              <w:rPr>
                <w:rFonts w:cs="Arial"/>
                <w:b/>
                <w:bCs/>
                <w:color w:val="000000"/>
                <w:sz w:val="18"/>
                <w:szCs w:val="18"/>
              </w:rPr>
              <w:t>&lt;000&gt;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jc w:val="left"/>
              <w:rPr>
                <w:rFonts w:cs="Arial"/>
                <w:b/>
                <w:bCs/>
                <w:color w:val="000000"/>
                <w:sz w:val="18"/>
                <w:szCs w:val="18"/>
              </w:rPr>
            </w:pPr>
            <w:r w:rsidRPr="00CF07A4">
              <w:rPr>
                <w:rFonts w:cs="Arial"/>
                <w:b/>
                <w:bCs/>
                <w:color w:val="000000"/>
                <w:sz w:val="18"/>
                <w:szCs w:val="18"/>
              </w:rPr>
              <w:t xml:space="preserve">Start of record and record status </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jc w:val="left"/>
              <w:rPr>
                <w:rFonts w:cs="Arial"/>
                <w:color w:val="000000"/>
                <w:sz w:val="18"/>
                <w:szCs w:val="18"/>
              </w:rPr>
            </w:pPr>
            <w:r w:rsidRPr="00CF07A4">
              <w:rPr>
                <w:rFonts w:cs="Arial"/>
                <w:color w:val="000000"/>
                <w:sz w:val="18"/>
                <w:szCs w:val="18"/>
              </w:rPr>
              <w:t>mandatory</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71FA4" w:rsidRPr="00CF07A4" w:rsidRDefault="00C71FA4" w:rsidP="00780A5C">
            <w:pPr>
              <w:tabs>
                <w:tab w:val="left" w:pos="386"/>
              </w:tabs>
              <w:spacing w:before="20" w:after="20"/>
              <w:jc w:val="left"/>
              <w:rPr>
                <w:rFonts w:cs="Arial"/>
                <w:b/>
                <w:bCs/>
                <w:color w:val="000000"/>
                <w:sz w:val="18"/>
                <w:szCs w:val="18"/>
              </w:rPr>
            </w:pPr>
            <w:r w:rsidRPr="00CF07A4">
              <w:rPr>
                <w:rFonts w:cs="Arial"/>
                <w:b/>
                <w:bCs/>
                <w:color w:val="000000"/>
                <w:sz w:val="18"/>
                <w:szCs w:val="18"/>
              </w:rPr>
              <w:t>start of record to be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tabs>
                <w:tab w:val="left" w:pos="385"/>
              </w:tabs>
              <w:spacing w:before="20" w:after="20"/>
              <w:jc w:val="left"/>
              <w:rPr>
                <w:rFonts w:cs="Arial"/>
                <w:color w:val="000000"/>
                <w:sz w:val="18"/>
                <w:szCs w:val="18"/>
              </w:rPr>
            </w:pPr>
            <w:r w:rsidRPr="00CF07A4">
              <w:rPr>
                <w:rFonts w:cs="Arial"/>
                <w:color w:val="000000"/>
                <w:sz w:val="18"/>
                <w:szCs w:val="18"/>
              </w:rPr>
              <w:t>mandatory, subject to development of facility to calculate record status (by comparison with previous data submission), if required</w:t>
            </w:r>
          </w:p>
        </w:tc>
      </w:tr>
      <w:tr w:rsidR="00C71FA4" w:rsidRPr="00CF07A4" w:rsidTr="00780A5C">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rPr>
                <w:rFonts w:cs="Arial"/>
                <w:b/>
                <w:bCs/>
                <w:color w:val="000000"/>
                <w:sz w:val="18"/>
                <w:szCs w:val="18"/>
              </w:rPr>
            </w:pPr>
            <w:r w:rsidRPr="00CF07A4">
              <w:rPr>
                <w:rFonts w:cs="Arial"/>
                <w:b/>
                <w:bCs/>
                <w:color w:val="000000"/>
                <w:sz w:val="18"/>
                <w:szCs w:val="18"/>
              </w:rPr>
              <w:t>&lt;190&gt;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jc w:val="left"/>
              <w:rPr>
                <w:rFonts w:cs="Arial"/>
                <w:b/>
                <w:bCs/>
                <w:color w:val="000000"/>
                <w:sz w:val="18"/>
                <w:szCs w:val="18"/>
              </w:rPr>
            </w:pPr>
            <w:r w:rsidRPr="00CF07A4">
              <w:rPr>
                <w:rFonts w:cs="Arial"/>
                <w:b/>
                <w:bCs/>
                <w:color w:val="000000"/>
                <w:sz w:val="18"/>
                <w:szCs w:val="18"/>
              </w:rPr>
              <w:t>Country or organization providing information</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jc w:val="left"/>
              <w:rPr>
                <w:rFonts w:cs="Arial"/>
                <w:color w:val="000000"/>
                <w:sz w:val="18"/>
                <w:szCs w:val="18"/>
              </w:rPr>
            </w:pPr>
            <w:r w:rsidRPr="00CF07A4">
              <w:rPr>
                <w:rFonts w:cs="Arial"/>
                <w:color w:val="000000"/>
                <w:sz w:val="18"/>
                <w:szCs w:val="18"/>
              </w:rPr>
              <w:t>mandatory</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71FA4" w:rsidRPr="00CF07A4" w:rsidRDefault="00C71FA4" w:rsidP="00780A5C">
            <w:pPr>
              <w:tabs>
                <w:tab w:val="left" w:pos="386"/>
              </w:tabs>
              <w:spacing w:before="20" w:after="20"/>
              <w:jc w:val="left"/>
              <w:rPr>
                <w:rFonts w:cs="Arial"/>
                <w:color w:val="000000"/>
                <w:sz w:val="18"/>
                <w:szCs w:val="18"/>
              </w:rPr>
            </w:pPr>
            <w:r w:rsidRPr="00CF07A4">
              <w:rPr>
                <w:rFonts w:cs="Arial"/>
                <w:b/>
                <w:bCs/>
                <w:color w:val="000000"/>
                <w:sz w:val="18"/>
                <w:szCs w:val="18"/>
              </w:rPr>
              <w:t xml:space="preserve">mandatory </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tabs>
                <w:tab w:val="left" w:pos="385"/>
              </w:tabs>
              <w:spacing w:before="20" w:after="20"/>
              <w:jc w:val="left"/>
              <w:rPr>
                <w:rFonts w:cs="Arial"/>
                <w:color w:val="000000"/>
                <w:sz w:val="18"/>
                <w:szCs w:val="18"/>
              </w:rPr>
            </w:pPr>
            <w:r w:rsidRPr="00CF07A4">
              <w:rPr>
                <w:rFonts w:cs="Arial"/>
                <w:color w:val="000000"/>
                <w:sz w:val="18"/>
                <w:szCs w:val="18"/>
              </w:rPr>
              <w:t>data quality check:  to verify against list of codes</w:t>
            </w:r>
          </w:p>
        </w:tc>
      </w:tr>
      <w:tr w:rsidR="00C71FA4" w:rsidRPr="00CF07A4" w:rsidTr="00780A5C">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rPr>
                <w:rFonts w:cs="Arial"/>
                <w:b/>
                <w:bCs/>
                <w:color w:val="000000"/>
                <w:sz w:val="18"/>
                <w:szCs w:val="18"/>
              </w:rPr>
            </w:pPr>
            <w:r w:rsidRPr="00CF07A4">
              <w:rPr>
                <w:rFonts w:cs="Arial"/>
                <w:b/>
                <w:bCs/>
                <w:color w:val="000000"/>
                <w:sz w:val="18"/>
                <w:szCs w:val="18"/>
              </w:rPr>
              <w:t>&lt;010&gt;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jc w:val="left"/>
              <w:rPr>
                <w:rFonts w:cs="Arial"/>
                <w:b/>
                <w:bCs/>
                <w:color w:val="000000"/>
                <w:sz w:val="18"/>
                <w:szCs w:val="18"/>
              </w:rPr>
            </w:pPr>
            <w:r w:rsidRPr="00CF07A4">
              <w:rPr>
                <w:rFonts w:cs="Arial"/>
                <w:b/>
                <w:bCs/>
                <w:color w:val="000000"/>
                <w:sz w:val="18"/>
                <w:szCs w:val="18"/>
              </w:rPr>
              <w:t>Type of record and (variety) identifier</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jc w:val="left"/>
              <w:rPr>
                <w:rFonts w:cs="Arial"/>
                <w:color w:val="000000"/>
                <w:sz w:val="18"/>
                <w:szCs w:val="18"/>
              </w:rPr>
            </w:pPr>
            <w:r w:rsidRPr="00CF07A4">
              <w:rPr>
                <w:rFonts w:cs="Arial"/>
                <w:color w:val="000000"/>
                <w:sz w:val="18"/>
                <w:szCs w:val="18"/>
              </w:rPr>
              <w:t>mandatory</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71FA4" w:rsidRPr="00CF07A4" w:rsidRDefault="00C71FA4" w:rsidP="00780A5C">
            <w:pPr>
              <w:tabs>
                <w:tab w:val="left" w:pos="386"/>
              </w:tabs>
              <w:spacing w:before="20" w:after="20"/>
              <w:jc w:val="left"/>
              <w:rPr>
                <w:rFonts w:cs="Arial"/>
                <w:color w:val="000000"/>
                <w:sz w:val="18"/>
                <w:szCs w:val="18"/>
              </w:rPr>
            </w:pPr>
            <w:r w:rsidRPr="00CF07A4">
              <w:rPr>
                <w:rFonts w:cs="Arial"/>
                <w:b/>
                <w:bCs/>
                <w:color w:val="000000"/>
                <w:sz w:val="18"/>
                <w:szCs w:val="18"/>
              </w:rPr>
              <w:t xml:space="preserve">both mandatory </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tabs>
                <w:tab w:val="left" w:pos="385"/>
              </w:tabs>
              <w:spacing w:before="20" w:after="20"/>
              <w:jc w:val="left"/>
              <w:rPr>
                <w:rFonts w:cs="Arial"/>
                <w:color w:val="000000"/>
                <w:sz w:val="18"/>
                <w:szCs w:val="18"/>
              </w:rPr>
            </w:pPr>
            <w:r w:rsidRPr="00CF07A4">
              <w:rPr>
                <w:rFonts w:cs="Arial"/>
                <w:color w:val="000000"/>
                <w:sz w:val="18"/>
                <w:szCs w:val="18"/>
              </w:rPr>
              <w:t>(i)</w:t>
            </w:r>
            <w:r w:rsidRPr="00CF07A4">
              <w:rPr>
                <w:rFonts w:cs="Arial"/>
                <w:color w:val="000000"/>
                <w:sz w:val="18"/>
                <w:szCs w:val="18"/>
              </w:rPr>
              <w:tab/>
              <w:t>meaning of “(variety) identifier” to be clarified in relation to item &lt;210&gt;;</w:t>
            </w:r>
          </w:p>
          <w:p w:rsidR="00C71FA4" w:rsidRPr="00CF07A4" w:rsidRDefault="00C71FA4" w:rsidP="00780A5C">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to review whether to continue type of record “BIL”;</w:t>
            </w:r>
          </w:p>
          <w:p w:rsidR="00C71FA4" w:rsidRPr="00CF07A4" w:rsidRDefault="00C71FA4" w:rsidP="00780A5C">
            <w:pPr>
              <w:tabs>
                <w:tab w:val="left" w:pos="385"/>
              </w:tabs>
              <w:spacing w:before="20" w:after="20"/>
              <w:jc w:val="left"/>
              <w:rPr>
                <w:rFonts w:cs="Arial"/>
                <w:color w:val="000000"/>
                <w:sz w:val="18"/>
                <w:szCs w:val="18"/>
              </w:rPr>
            </w:pPr>
            <w:r w:rsidRPr="00CF07A4">
              <w:rPr>
                <w:rFonts w:cs="Arial"/>
                <w:color w:val="000000"/>
                <w:sz w:val="18"/>
                <w:szCs w:val="18"/>
              </w:rPr>
              <w:t>(iii)</w:t>
            </w:r>
            <w:r w:rsidRPr="00CF07A4">
              <w:rPr>
                <w:rFonts w:cs="Arial"/>
                <w:color w:val="000000"/>
                <w:sz w:val="18"/>
                <w:szCs w:val="18"/>
              </w:rPr>
              <w:tab/>
              <w:t>data quality check:  to check against list of types of record</w:t>
            </w:r>
          </w:p>
        </w:tc>
      </w:tr>
      <w:tr w:rsidR="00C71FA4" w:rsidRPr="00CF07A4" w:rsidTr="00780A5C">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rPr>
                <w:rFonts w:cs="Arial"/>
                <w:b/>
                <w:bCs/>
                <w:color w:val="000000"/>
                <w:sz w:val="18"/>
                <w:szCs w:val="18"/>
              </w:rPr>
            </w:pPr>
            <w:r w:rsidRPr="00CF07A4">
              <w:rPr>
                <w:rFonts w:cs="Arial"/>
                <w:b/>
                <w:bCs/>
                <w:color w:val="000000"/>
                <w:sz w:val="18"/>
                <w:szCs w:val="18"/>
              </w:rPr>
              <w:t>&lt;500&gt;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jc w:val="left"/>
              <w:rPr>
                <w:rFonts w:cs="Arial"/>
                <w:b/>
                <w:bCs/>
                <w:color w:val="000000"/>
                <w:sz w:val="18"/>
                <w:szCs w:val="18"/>
              </w:rPr>
            </w:pPr>
            <w:r w:rsidRPr="00CF07A4">
              <w:rPr>
                <w:rFonts w:cs="Arial"/>
                <w:b/>
                <w:bCs/>
                <w:color w:val="000000"/>
                <w:sz w:val="18"/>
                <w:szCs w:val="18"/>
              </w:rPr>
              <w:t>Species--Latin name</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jc w:val="left"/>
              <w:rPr>
                <w:rFonts w:cs="Arial"/>
                <w:color w:val="000000"/>
                <w:sz w:val="18"/>
                <w:szCs w:val="18"/>
              </w:rPr>
            </w:pPr>
            <w:r w:rsidRPr="00CF07A4">
              <w:rPr>
                <w:rFonts w:cs="Arial"/>
                <w:color w:val="000000"/>
                <w:sz w:val="18"/>
                <w:szCs w:val="18"/>
              </w:rPr>
              <w:t>mandatory until UPOV code provided</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71FA4" w:rsidRPr="00CF07A4" w:rsidRDefault="00C71FA4" w:rsidP="00780A5C">
            <w:pPr>
              <w:tabs>
                <w:tab w:val="left" w:pos="386"/>
              </w:tabs>
              <w:spacing w:before="20" w:after="20"/>
              <w:jc w:val="left"/>
              <w:rPr>
                <w:rFonts w:cs="Arial"/>
                <w:b/>
                <w:bCs/>
                <w:color w:val="000000"/>
                <w:sz w:val="18"/>
                <w:szCs w:val="18"/>
              </w:rPr>
            </w:pPr>
            <w:r w:rsidRPr="00CF07A4">
              <w:rPr>
                <w:rFonts w:cs="Arial"/>
                <w:b/>
                <w:bCs/>
                <w:color w:val="000000"/>
                <w:sz w:val="18"/>
                <w:szCs w:val="18"/>
              </w:rPr>
              <w:t>mandatory (even if UPOV code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tabs>
                <w:tab w:val="left" w:pos="385"/>
              </w:tabs>
              <w:spacing w:before="20" w:after="20"/>
              <w:jc w:val="left"/>
              <w:rPr>
                <w:rFonts w:cs="Arial"/>
                <w:color w:val="000000"/>
                <w:sz w:val="18"/>
                <w:szCs w:val="18"/>
              </w:rPr>
            </w:pPr>
          </w:p>
        </w:tc>
      </w:tr>
      <w:tr w:rsidR="00C71FA4" w:rsidRPr="00CF07A4" w:rsidTr="00780A5C">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rPr>
                <w:rFonts w:cs="Arial"/>
                <w:color w:val="000000"/>
                <w:sz w:val="18"/>
                <w:szCs w:val="18"/>
              </w:rPr>
            </w:pPr>
            <w:r w:rsidRPr="00CF07A4">
              <w:rPr>
                <w:rFonts w:cs="Arial"/>
                <w:color w:val="000000"/>
                <w:sz w:val="18"/>
                <w:szCs w:val="18"/>
              </w:rPr>
              <w:t>&lt;509&gt;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jc w:val="left"/>
              <w:rPr>
                <w:rFonts w:cs="Arial"/>
                <w:color w:val="000000"/>
                <w:sz w:val="18"/>
                <w:szCs w:val="18"/>
              </w:rPr>
            </w:pPr>
            <w:r w:rsidRPr="00CF07A4">
              <w:rPr>
                <w:rFonts w:cs="Arial"/>
                <w:color w:val="000000"/>
                <w:sz w:val="18"/>
                <w:szCs w:val="18"/>
              </w:rPr>
              <w:t>Species--common name in English</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jc w:val="left"/>
              <w:rPr>
                <w:rFonts w:cs="Arial"/>
                <w:color w:val="000000"/>
                <w:sz w:val="18"/>
                <w:szCs w:val="18"/>
              </w:rPr>
            </w:pPr>
            <w:r w:rsidRPr="00CF07A4">
              <w:rPr>
                <w:rFonts w:cs="Arial"/>
                <w:color w:val="000000"/>
                <w:sz w:val="18"/>
                <w:szCs w:val="18"/>
              </w:rPr>
              <w:t>mandatory if no common name in national language (&lt;510&gt;) is given.</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71FA4" w:rsidRPr="00CF07A4" w:rsidRDefault="00C71FA4" w:rsidP="00780A5C">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tabs>
                <w:tab w:val="left" w:pos="385"/>
              </w:tabs>
              <w:spacing w:before="20" w:after="20"/>
              <w:jc w:val="left"/>
              <w:rPr>
                <w:rFonts w:cs="Arial"/>
                <w:color w:val="000000"/>
                <w:sz w:val="18"/>
                <w:szCs w:val="18"/>
              </w:rPr>
            </w:pPr>
          </w:p>
        </w:tc>
      </w:tr>
      <w:tr w:rsidR="00C71FA4" w:rsidRPr="00CF07A4" w:rsidTr="00780A5C">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rPr>
                <w:rFonts w:cs="Arial"/>
                <w:color w:val="000000"/>
                <w:sz w:val="18"/>
                <w:szCs w:val="18"/>
              </w:rPr>
            </w:pPr>
            <w:r w:rsidRPr="00CF07A4">
              <w:rPr>
                <w:rFonts w:cs="Arial"/>
                <w:color w:val="000000"/>
                <w:sz w:val="18"/>
                <w:szCs w:val="18"/>
              </w:rPr>
              <w:t>&lt;510&gt;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jc w:val="left"/>
              <w:rPr>
                <w:rFonts w:cs="Arial"/>
                <w:color w:val="000000"/>
                <w:sz w:val="18"/>
                <w:szCs w:val="18"/>
              </w:rPr>
            </w:pPr>
            <w:r w:rsidRPr="00CF07A4">
              <w:rPr>
                <w:rFonts w:cs="Arial"/>
                <w:color w:val="000000"/>
                <w:sz w:val="18"/>
                <w:szCs w:val="18"/>
              </w:rPr>
              <w:t>Species--common name in national language other than English</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jc w:val="left"/>
              <w:rPr>
                <w:rFonts w:cs="Arial"/>
                <w:color w:val="000000"/>
                <w:sz w:val="18"/>
                <w:szCs w:val="18"/>
              </w:rPr>
            </w:pPr>
            <w:r w:rsidRPr="00CF07A4">
              <w:rPr>
                <w:rFonts w:cs="Arial"/>
                <w:color w:val="000000"/>
                <w:sz w:val="18"/>
                <w:szCs w:val="18"/>
              </w:rPr>
              <w:t xml:space="preserve">mandatory if no English common name (&lt;509&gt;) is given </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71FA4" w:rsidRPr="00CF07A4" w:rsidRDefault="00C71FA4" w:rsidP="00780A5C">
            <w:pPr>
              <w:tabs>
                <w:tab w:val="left" w:pos="386"/>
              </w:tabs>
              <w:spacing w:before="20" w:after="20"/>
              <w:jc w:val="left"/>
              <w:rPr>
                <w:rFonts w:cs="Arial"/>
                <w:color w:val="000000"/>
                <w:sz w:val="18"/>
                <w:szCs w:val="18"/>
              </w:rPr>
            </w:pPr>
            <w:r w:rsidRPr="00CF07A4">
              <w:rPr>
                <w:rFonts w:cs="Arial"/>
                <w:color w:val="000000"/>
                <w:sz w:val="18"/>
                <w:szCs w:val="18"/>
              </w:rPr>
              <w:t>REQUIRED if &lt;520&gt;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tabs>
                <w:tab w:val="left" w:pos="385"/>
              </w:tabs>
              <w:spacing w:before="20" w:after="20"/>
              <w:jc w:val="left"/>
              <w:rPr>
                <w:rFonts w:cs="Arial"/>
                <w:color w:val="000000"/>
                <w:sz w:val="18"/>
                <w:szCs w:val="18"/>
              </w:rPr>
            </w:pPr>
          </w:p>
        </w:tc>
      </w:tr>
      <w:tr w:rsidR="00C71FA4" w:rsidRPr="00CF07A4" w:rsidTr="00780A5C">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rPr>
                <w:rFonts w:cs="Arial"/>
                <w:color w:val="000000"/>
                <w:sz w:val="18"/>
                <w:szCs w:val="18"/>
              </w:rPr>
            </w:pPr>
            <w:r w:rsidRPr="00CF07A4">
              <w:rPr>
                <w:rFonts w:cs="Arial"/>
                <w:color w:val="000000"/>
                <w:sz w:val="18"/>
                <w:szCs w:val="18"/>
              </w:rPr>
              <w:t>&lt;520&gt;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jc w:val="left"/>
              <w:rPr>
                <w:rFonts w:cs="Arial"/>
                <w:color w:val="000000"/>
                <w:sz w:val="18"/>
                <w:szCs w:val="18"/>
              </w:rPr>
            </w:pPr>
            <w:r w:rsidRPr="00CF07A4">
              <w:rPr>
                <w:rFonts w:cs="Arial"/>
                <w:color w:val="000000"/>
                <w:sz w:val="18"/>
                <w:szCs w:val="18"/>
              </w:rPr>
              <w:t>Species--common name in national language other than English in non-Roman alphabet</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71FA4" w:rsidRPr="00CF07A4" w:rsidRDefault="00C71FA4" w:rsidP="00780A5C">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tabs>
                <w:tab w:val="left" w:pos="385"/>
              </w:tabs>
              <w:spacing w:before="20" w:after="20"/>
              <w:jc w:val="left"/>
              <w:rPr>
                <w:rFonts w:cs="Arial"/>
                <w:color w:val="000000"/>
                <w:sz w:val="18"/>
                <w:szCs w:val="18"/>
              </w:rPr>
            </w:pPr>
          </w:p>
        </w:tc>
      </w:tr>
      <w:tr w:rsidR="00C71FA4" w:rsidRPr="00CF07A4" w:rsidTr="00780A5C">
        <w:trPr>
          <w:cantSplit/>
        </w:trPr>
        <w:tc>
          <w:tcPr>
            <w:tcW w:w="673" w:type="dxa"/>
            <w:gridSpan w:val="2"/>
            <w:tcBorders>
              <w:top w:val="dotted" w:sz="4" w:space="0" w:color="auto"/>
              <w:left w:val="dotted" w:sz="4" w:space="0" w:color="auto"/>
              <w:bottom w:val="single" w:sz="4" w:space="0" w:color="auto"/>
              <w:right w:val="dotted" w:sz="4" w:space="0" w:color="auto"/>
            </w:tcBorders>
            <w:shd w:val="clear" w:color="auto" w:fill="auto"/>
            <w:noWrap/>
          </w:tcPr>
          <w:p w:rsidR="00C71FA4" w:rsidRPr="00CF07A4" w:rsidRDefault="00C71FA4" w:rsidP="00780A5C">
            <w:pPr>
              <w:spacing w:before="20" w:after="20"/>
              <w:rPr>
                <w:rFonts w:cs="Arial"/>
                <w:b/>
                <w:bCs/>
                <w:color w:val="000000"/>
                <w:sz w:val="18"/>
                <w:szCs w:val="18"/>
              </w:rPr>
            </w:pPr>
            <w:r w:rsidRPr="00CF07A4">
              <w:rPr>
                <w:rFonts w:cs="Arial"/>
                <w:b/>
                <w:bCs/>
                <w:color w:val="000000"/>
                <w:sz w:val="18"/>
                <w:szCs w:val="18"/>
              </w:rPr>
              <w:lastRenderedPageBreak/>
              <w:t>&lt;511&gt;</w:t>
            </w:r>
          </w:p>
        </w:tc>
        <w:tc>
          <w:tcPr>
            <w:tcW w:w="2268" w:type="dxa"/>
            <w:gridSpan w:val="2"/>
            <w:tcBorders>
              <w:top w:val="dotted" w:sz="4" w:space="0" w:color="auto"/>
              <w:left w:val="dotted" w:sz="4" w:space="0" w:color="auto"/>
              <w:bottom w:val="single" w:sz="4" w:space="0" w:color="auto"/>
              <w:right w:val="dotted" w:sz="4" w:space="0" w:color="auto"/>
            </w:tcBorders>
            <w:shd w:val="clear" w:color="auto" w:fill="auto"/>
            <w:noWrap/>
          </w:tcPr>
          <w:p w:rsidR="00C71FA4" w:rsidRPr="00CF07A4" w:rsidRDefault="00C71FA4" w:rsidP="00780A5C">
            <w:pPr>
              <w:spacing w:before="20" w:after="20"/>
              <w:jc w:val="left"/>
              <w:rPr>
                <w:rFonts w:cs="Arial"/>
                <w:b/>
                <w:bCs/>
                <w:color w:val="000000"/>
                <w:sz w:val="18"/>
                <w:szCs w:val="18"/>
              </w:rPr>
            </w:pPr>
            <w:r w:rsidRPr="00CF07A4">
              <w:rPr>
                <w:rFonts w:cs="Arial"/>
                <w:b/>
                <w:bCs/>
                <w:color w:val="000000"/>
                <w:sz w:val="18"/>
                <w:szCs w:val="18"/>
              </w:rPr>
              <w:t xml:space="preserve">Species--UPOV Taxon Code </w:t>
            </w:r>
          </w:p>
        </w:tc>
        <w:tc>
          <w:tcPr>
            <w:tcW w:w="1635" w:type="dxa"/>
            <w:tcBorders>
              <w:top w:val="dotted" w:sz="4" w:space="0" w:color="auto"/>
              <w:left w:val="dotted" w:sz="4" w:space="0" w:color="auto"/>
              <w:bottom w:val="single" w:sz="4" w:space="0" w:color="auto"/>
              <w:right w:val="dotted" w:sz="4" w:space="0" w:color="auto"/>
            </w:tcBorders>
            <w:shd w:val="clear" w:color="auto" w:fill="auto"/>
            <w:noWrap/>
          </w:tcPr>
          <w:p w:rsidR="00C71FA4" w:rsidRPr="00CF07A4" w:rsidRDefault="00C71FA4" w:rsidP="00780A5C">
            <w:pPr>
              <w:spacing w:before="20" w:after="20"/>
              <w:jc w:val="left"/>
              <w:rPr>
                <w:rFonts w:cs="Arial"/>
                <w:color w:val="000000"/>
                <w:sz w:val="18"/>
                <w:szCs w:val="18"/>
              </w:rPr>
            </w:pPr>
            <w:r w:rsidRPr="00CF07A4">
              <w:rPr>
                <w:rFonts w:cs="Arial"/>
                <w:color w:val="000000"/>
                <w:sz w:val="18"/>
                <w:szCs w:val="18"/>
              </w:rPr>
              <w:t xml:space="preserve">mandatory </w:t>
            </w:r>
          </w:p>
        </w:tc>
        <w:tc>
          <w:tcPr>
            <w:tcW w:w="1985" w:type="dxa"/>
            <w:tcBorders>
              <w:top w:val="dotted" w:sz="4" w:space="0" w:color="auto"/>
              <w:left w:val="dotted" w:sz="4" w:space="0" w:color="auto"/>
              <w:bottom w:val="single" w:sz="4" w:space="0" w:color="auto"/>
              <w:right w:val="dotted" w:sz="4" w:space="0" w:color="auto"/>
            </w:tcBorders>
            <w:shd w:val="clear" w:color="auto" w:fill="auto"/>
          </w:tcPr>
          <w:p w:rsidR="00C71FA4" w:rsidRPr="00CF07A4" w:rsidRDefault="00C71FA4" w:rsidP="00780A5C">
            <w:pPr>
              <w:tabs>
                <w:tab w:val="left" w:pos="386"/>
              </w:tabs>
              <w:spacing w:before="20" w:after="20"/>
              <w:jc w:val="left"/>
              <w:rPr>
                <w:rFonts w:cs="Arial"/>
                <w:b/>
                <w:bCs/>
                <w:color w:val="000000"/>
                <w:sz w:val="18"/>
                <w:szCs w:val="18"/>
              </w:rPr>
            </w:pPr>
            <w:r w:rsidRPr="00CF07A4">
              <w:rPr>
                <w:rFonts w:cs="Arial"/>
                <w:b/>
                <w:bCs/>
                <w:color w:val="000000"/>
                <w:sz w:val="18"/>
                <w:szCs w:val="18"/>
              </w:rPr>
              <w:t>mandatory</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rsidR="00C71FA4" w:rsidRPr="00CF07A4" w:rsidRDefault="00C71FA4" w:rsidP="00780A5C">
            <w:pPr>
              <w:tabs>
                <w:tab w:val="left" w:pos="385"/>
              </w:tabs>
              <w:spacing w:before="20" w:after="20"/>
              <w:jc w:val="left"/>
              <w:rPr>
                <w:rFonts w:cs="Arial"/>
                <w:color w:val="000000"/>
                <w:sz w:val="18"/>
                <w:szCs w:val="18"/>
              </w:rPr>
            </w:pPr>
            <w:r w:rsidRPr="00CF07A4">
              <w:rPr>
                <w:rFonts w:cs="Arial"/>
                <w:color w:val="000000"/>
                <w:sz w:val="18"/>
                <w:szCs w:val="18"/>
              </w:rPr>
              <w:t>(i)</w:t>
            </w:r>
            <w:r w:rsidRPr="00CF07A4">
              <w:rPr>
                <w:rFonts w:cs="Arial"/>
                <w:color w:val="000000"/>
                <w:sz w:val="18"/>
                <w:szCs w:val="18"/>
              </w:rPr>
              <w:tab/>
              <w:t xml:space="preserve">if requested, the </w:t>
            </w:r>
            <w:r w:rsidRPr="00CF07A4">
              <w:rPr>
                <w:bCs/>
                <w:sz w:val="18"/>
                <w:szCs w:val="18"/>
              </w:rPr>
              <w:t>PLUTO database administrator</w:t>
            </w:r>
            <w:r w:rsidRPr="00CF07A4">
              <w:rPr>
                <w:rFonts w:cs="Arial"/>
                <w:color w:val="000000"/>
                <w:sz w:val="18"/>
                <w:szCs w:val="18"/>
              </w:rPr>
              <w:t xml:space="preserve"> to provide assistance to the contributor for allocating UPOV codes;</w:t>
            </w:r>
          </w:p>
          <w:p w:rsidR="00C71FA4" w:rsidRPr="00CF07A4" w:rsidRDefault="00C71FA4" w:rsidP="00780A5C">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 xml:space="preserve">data quality check:  to check UPOV codes against the list of UPOV codes; </w:t>
            </w:r>
          </w:p>
          <w:p w:rsidR="00C71FA4" w:rsidRPr="00CF07A4" w:rsidRDefault="00C71FA4" w:rsidP="00780A5C">
            <w:pPr>
              <w:tabs>
                <w:tab w:val="left" w:pos="385"/>
              </w:tabs>
              <w:spacing w:before="20" w:after="20"/>
              <w:jc w:val="left"/>
              <w:rPr>
                <w:rFonts w:cs="Arial"/>
                <w:color w:val="000000"/>
                <w:sz w:val="18"/>
                <w:szCs w:val="18"/>
              </w:rPr>
            </w:pPr>
            <w:r w:rsidRPr="00CF07A4">
              <w:rPr>
                <w:rFonts w:cs="Arial"/>
                <w:color w:val="000000"/>
                <w:sz w:val="18"/>
                <w:szCs w:val="18"/>
              </w:rPr>
              <w:t>(iii)</w:t>
            </w:r>
            <w:r w:rsidRPr="00CF07A4">
              <w:rPr>
                <w:rFonts w:cs="Arial"/>
                <w:color w:val="000000"/>
                <w:sz w:val="18"/>
                <w:szCs w:val="18"/>
              </w:rPr>
              <w:tab/>
              <w:t>data quality check: to check for seemingly erroneous allocation of UPOV codes (e.g. wrong code for species)</w:t>
            </w:r>
          </w:p>
        </w:tc>
      </w:tr>
      <w:tr w:rsidR="00C71FA4" w:rsidRPr="00CF07A4" w:rsidTr="00780A5C">
        <w:trPr>
          <w:cantSplit/>
        </w:trPr>
        <w:tc>
          <w:tcPr>
            <w:tcW w:w="9980" w:type="dxa"/>
            <w:gridSpan w:val="7"/>
            <w:tcBorders>
              <w:top w:val="single"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keepNext/>
              <w:tabs>
                <w:tab w:val="left" w:pos="386"/>
              </w:tabs>
              <w:spacing w:before="60" w:after="60"/>
              <w:jc w:val="left"/>
              <w:rPr>
                <w:rFonts w:cs="Arial"/>
                <w:color w:val="000000"/>
                <w:sz w:val="18"/>
                <w:szCs w:val="18"/>
              </w:rPr>
            </w:pPr>
            <w:r w:rsidRPr="00CF07A4">
              <w:rPr>
                <w:rFonts w:cs="Arial"/>
                <w:color w:val="000000"/>
                <w:sz w:val="18"/>
                <w:szCs w:val="18"/>
              </w:rPr>
              <w:t>DENOMINATIONS</w:t>
            </w:r>
          </w:p>
        </w:tc>
      </w:tr>
      <w:tr w:rsidR="00C71FA4" w:rsidRPr="00CF07A4" w:rsidTr="00780A5C">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rPr>
                <w:rFonts w:cs="Arial"/>
                <w:b/>
                <w:bCs/>
                <w:color w:val="000000"/>
                <w:sz w:val="18"/>
                <w:szCs w:val="18"/>
              </w:rPr>
            </w:pPr>
            <w:r w:rsidRPr="00CF07A4">
              <w:rPr>
                <w:rFonts w:cs="Arial"/>
                <w:b/>
                <w:bCs/>
                <w:color w:val="000000"/>
                <w:sz w:val="18"/>
                <w:szCs w:val="18"/>
              </w:rPr>
              <w:t>&lt;540&gt;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jc w:val="left"/>
              <w:rPr>
                <w:rFonts w:cs="Arial"/>
                <w:b/>
                <w:bCs/>
                <w:color w:val="000000"/>
                <w:sz w:val="18"/>
                <w:szCs w:val="18"/>
              </w:rPr>
            </w:pPr>
            <w:r w:rsidRPr="00CF07A4">
              <w:rPr>
                <w:rFonts w:cs="Arial"/>
                <w:b/>
                <w:bCs/>
                <w:color w:val="000000"/>
                <w:sz w:val="18"/>
                <w:szCs w:val="18"/>
              </w:rPr>
              <w:t>Date + denomination, proposed, first appearance or first entry in data base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jc w:val="left"/>
              <w:rPr>
                <w:rFonts w:cs="Arial"/>
                <w:color w:val="000000"/>
                <w:sz w:val="18"/>
                <w:szCs w:val="18"/>
              </w:rPr>
            </w:pPr>
            <w:r w:rsidRPr="00CF07A4">
              <w:rPr>
                <w:rFonts w:cs="Arial"/>
                <w:color w:val="000000"/>
                <w:sz w:val="18"/>
                <w:szCs w:val="18"/>
              </w:rPr>
              <w:t xml:space="preserve">mandatory if no breeder’s reference (&lt;600&gt;) is given </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71FA4" w:rsidRPr="00CF07A4" w:rsidRDefault="00C71FA4" w:rsidP="00780A5C">
            <w:pPr>
              <w:tabs>
                <w:tab w:val="left" w:pos="386"/>
              </w:tabs>
              <w:spacing w:before="20" w:after="20"/>
              <w:jc w:val="left"/>
              <w:rPr>
                <w:rFonts w:cs="Arial"/>
                <w:b/>
                <w:bCs/>
                <w:color w:val="000000"/>
                <w:sz w:val="18"/>
                <w:szCs w:val="18"/>
              </w:rPr>
            </w:pPr>
            <w:r w:rsidRPr="00CF07A4">
              <w:rPr>
                <w:rFonts w:cs="Arial"/>
                <w:b/>
                <w:bCs/>
                <w:color w:val="000000"/>
                <w:sz w:val="18"/>
                <w:szCs w:val="18"/>
              </w:rPr>
              <w:t>(i)</w:t>
            </w:r>
            <w:r w:rsidRPr="00CF07A4">
              <w:rPr>
                <w:rFonts w:cs="Arial"/>
                <w:b/>
                <w:bCs/>
                <w:color w:val="000000"/>
                <w:sz w:val="18"/>
                <w:szCs w:val="18"/>
              </w:rPr>
              <w:tab/>
              <w:t xml:space="preserve">mandatory to have &lt;540&gt;, &lt;541&gt;, &lt;542&gt;, or &lt;543&gt; if &lt;600&gt; is not provided </w:t>
            </w:r>
          </w:p>
          <w:p w:rsidR="00C71FA4" w:rsidRPr="00CF07A4" w:rsidRDefault="00C71FA4" w:rsidP="00780A5C">
            <w:pPr>
              <w:tabs>
                <w:tab w:val="left" w:pos="386"/>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 xml:space="preserve">date not mandatory </w:t>
            </w:r>
          </w:p>
          <w:p w:rsidR="00C71FA4" w:rsidRPr="00CF07A4" w:rsidRDefault="00C71FA4" w:rsidP="00780A5C">
            <w:pPr>
              <w:tabs>
                <w:tab w:val="left" w:pos="386"/>
              </w:tabs>
              <w:spacing w:before="20" w:after="20"/>
              <w:jc w:val="left"/>
              <w:rPr>
                <w:rFonts w:cs="Arial"/>
                <w:color w:val="000000"/>
                <w:sz w:val="18"/>
                <w:szCs w:val="18"/>
              </w:rPr>
            </w:pPr>
            <w:r w:rsidRPr="00CF07A4">
              <w:rPr>
                <w:rFonts w:cs="Arial"/>
                <w:color w:val="000000"/>
                <w:sz w:val="18"/>
                <w:szCs w:val="18"/>
              </w:rPr>
              <w:t>(iii) REQUIRED if &lt;550&gt;, &lt;551&gt;, &lt;552&gt; or &lt;553&gt; are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tabs>
                <w:tab w:val="left" w:pos="385"/>
              </w:tabs>
              <w:spacing w:before="20" w:after="20"/>
              <w:jc w:val="left"/>
              <w:rPr>
                <w:rFonts w:cs="Arial"/>
                <w:color w:val="000000"/>
                <w:sz w:val="18"/>
                <w:szCs w:val="18"/>
              </w:rPr>
            </w:pPr>
            <w:r w:rsidRPr="00CF07A4">
              <w:rPr>
                <w:rFonts w:cs="Arial"/>
                <w:color w:val="000000"/>
                <w:sz w:val="18"/>
                <w:szCs w:val="18"/>
              </w:rPr>
              <w:t>(i)</w:t>
            </w:r>
            <w:r w:rsidRPr="00CF07A4">
              <w:rPr>
                <w:rFonts w:cs="Arial"/>
                <w:color w:val="000000"/>
                <w:sz w:val="18"/>
                <w:szCs w:val="18"/>
              </w:rPr>
              <w:tab/>
              <w:t>to clarify meaning and rename;</w:t>
            </w:r>
          </w:p>
          <w:p w:rsidR="00C71FA4" w:rsidRPr="00CF07A4" w:rsidRDefault="00C71FA4" w:rsidP="00780A5C">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data quality check: mandatory condition in relation to other items</w:t>
            </w:r>
          </w:p>
        </w:tc>
      </w:tr>
      <w:tr w:rsidR="00C71FA4" w:rsidRPr="00CF07A4" w:rsidTr="00780A5C">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rPr>
                <w:rFonts w:cs="Arial"/>
                <w:b/>
                <w:bCs/>
                <w:color w:val="000000"/>
                <w:sz w:val="18"/>
                <w:szCs w:val="18"/>
              </w:rPr>
            </w:pPr>
            <w:r w:rsidRPr="00CF07A4">
              <w:rPr>
                <w:rFonts w:cs="Arial"/>
                <w:b/>
                <w:bCs/>
                <w:color w:val="000000"/>
                <w:sz w:val="18"/>
                <w:szCs w:val="18"/>
              </w:rPr>
              <w:t>&lt;550&gt;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jc w:val="left"/>
              <w:rPr>
                <w:rFonts w:cs="Arial"/>
                <w:b/>
                <w:bCs/>
                <w:color w:val="000000"/>
                <w:sz w:val="18"/>
                <w:szCs w:val="18"/>
              </w:rPr>
            </w:pPr>
            <w:r w:rsidRPr="00CF07A4">
              <w:rPr>
                <w:rFonts w:cs="Arial"/>
                <w:bCs/>
                <w:color w:val="000000"/>
                <w:sz w:val="18"/>
                <w:szCs w:val="18"/>
              </w:rPr>
              <w:t>Date + denomination, proposed, first appearance or first entry in data base</w:t>
            </w:r>
            <w:r w:rsidRPr="00CF07A4">
              <w:rPr>
                <w:rFonts w:cs="Arial"/>
                <w:b/>
                <w:bCs/>
                <w:color w:val="000000"/>
                <w:sz w:val="18"/>
                <w:szCs w:val="18"/>
              </w:rPr>
              <w:t xml:space="preserve"> </w:t>
            </w:r>
            <w:r w:rsidRPr="00CF07A4">
              <w:rPr>
                <w:rFonts w:cs="Arial"/>
                <w:color w:val="000000"/>
                <w:sz w:val="18"/>
                <w:szCs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71FA4" w:rsidRPr="00CF07A4" w:rsidRDefault="00C71FA4" w:rsidP="00780A5C">
            <w:pPr>
              <w:tabs>
                <w:tab w:val="left" w:pos="386"/>
              </w:tabs>
              <w:spacing w:before="20" w:after="20"/>
              <w:jc w:val="left"/>
              <w:rPr>
                <w:rFonts w:cs="Arial"/>
                <w:b/>
                <w:bCs/>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tabs>
                <w:tab w:val="left" w:pos="385"/>
              </w:tabs>
              <w:spacing w:before="20" w:after="20"/>
              <w:jc w:val="left"/>
              <w:rPr>
                <w:rFonts w:cs="Arial"/>
                <w:color w:val="000000"/>
                <w:sz w:val="18"/>
                <w:szCs w:val="18"/>
              </w:rPr>
            </w:pPr>
          </w:p>
        </w:tc>
      </w:tr>
      <w:tr w:rsidR="00C71FA4" w:rsidRPr="00CF07A4" w:rsidTr="00780A5C">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rPr>
                <w:rFonts w:cs="Arial"/>
                <w:b/>
                <w:bCs/>
                <w:color w:val="000000"/>
                <w:sz w:val="18"/>
                <w:szCs w:val="18"/>
              </w:rPr>
            </w:pPr>
            <w:r w:rsidRPr="00CF07A4">
              <w:rPr>
                <w:rFonts w:cs="Arial"/>
                <w:b/>
                <w:bCs/>
                <w:color w:val="000000"/>
                <w:sz w:val="18"/>
                <w:szCs w:val="18"/>
              </w:rPr>
              <w:t>&lt;541&gt;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jc w:val="left"/>
              <w:rPr>
                <w:rFonts w:cs="Arial"/>
                <w:b/>
                <w:bCs/>
                <w:color w:val="000000"/>
                <w:sz w:val="18"/>
                <w:szCs w:val="18"/>
              </w:rPr>
            </w:pPr>
            <w:r w:rsidRPr="00CF07A4">
              <w:rPr>
                <w:rFonts w:cs="Arial"/>
                <w:b/>
                <w:bCs/>
                <w:color w:val="000000"/>
                <w:sz w:val="18"/>
                <w:szCs w:val="18"/>
              </w:rPr>
              <w:t>Date + proposed denomination, published</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71FA4" w:rsidRPr="00CF07A4" w:rsidRDefault="00C71FA4" w:rsidP="00780A5C">
            <w:pPr>
              <w:tabs>
                <w:tab w:val="left" w:pos="386"/>
              </w:tabs>
              <w:spacing w:before="20" w:after="20"/>
              <w:jc w:val="left"/>
              <w:rPr>
                <w:rFonts w:cs="Arial"/>
                <w:b/>
                <w:bCs/>
                <w:color w:val="000000"/>
                <w:sz w:val="18"/>
                <w:szCs w:val="18"/>
              </w:rPr>
            </w:pPr>
            <w:r w:rsidRPr="00CF07A4">
              <w:rPr>
                <w:rFonts w:cs="Arial"/>
                <w:b/>
                <w:bCs/>
                <w:color w:val="000000"/>
                <w:sz w:val="18"/>
                <w:szCs w:val="18"/>
              </w:rPr>
              <w:t>see &lt;540&gt;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tabs>
                <w:tab w:val="left" w:pos="385"/>
              </w:tabs>
              <w:spacing w:before="20" w:after="20"/>
              <w:jc w:val="left"/>
              <w:rPr>
                <w:rFonts w:cs="Arial"/>
                <w:color w:val="000000"/>
                <w:sz w:val="18"/>
                <w:szCs w:val="18"/>
              </w:rPr>
            </w:pPr>
            <w:r w:rsidRPr="00CF07A4">
              <w:rPr>
                <w:rFonts w:cs="Arial"/>
                <w:color w:val="000000"/>
                <w:sz w:val="18"/>
                <w:szCs w:val="18"/>
              </w:rPr>
              <w:t>(i)</w:t>
            </w:r>
            <w:r w:rsidRPr="00CF07A4">
              <w:rPr>
                <w:rFonts w:cs="Arial"/>
                <w:color w:val="000000"/>
                <w:sz w:val="18"/>
                <w:szCs w:val="18"/>
              </w:rPr>
              <w:tab/>
              <w:t>to clarify meaning and rename</w:t>
            </w:r>
          </w:p>
          <w:p w:rsidR="00C71FA4" w:rsidRPr="00CF07A4" w:rsidRDefault="00C71FA4" w:rsidP="00780A5C">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data quality check: mandatory condition in relation to other items</w:t>
            </w:r>
          </w:p>
        </w:tc>
      </w:tr>
      <w:tr w:rsidR="00C71FA4" w:rsidRPr="00CF07A4" w:rsidTr="00780A5C">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rPr>
                <w:rFonts w:cs="Arial"/>
                <w:bCs/>
                <w:color w:val="000000"/>
                <w:sz w:val="18"/>
                <w:szCs w:val="18"/>
              </w:rPr>
            </w:pPr>
            <w:r w:rsidRPr="00CF07A4">
              <w:rPr>
                <w:rFonts w:cs="Arial"/>
                <w:bCs/>
                <w:color w:val="000000"/>
                <w:sz w:val="18"/>
                <w:szCs w:val="18"/>
              </w:rPr>
              <w:t>&lt;551&gt;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jc w:val="left"/>
              <w:rPr>
                <w:rFonts w:cs="Arial"/>
                <w:bCs/>
                <w:color w:val="000000"/>
                <w:sz w:val="18"/>
                <w:szCs w:val="18"/>
              </w:rPr>
            </w:pPr>
            <w:r w:rsidRPr="00CF07A4">
              <w:rPr>
                <w:rFonts w:cs="Arial"/>
                <w:bCs/>
                <w:color w:val="000000"/>
                <w:sz w:val="18"/>
                <w:szCs w:val="18"/>
              </w:rPr>
              <w:t xml:space="preserve">Date + proposed denomination, published </w:t>
            </w:r>
            <w:r w:rsidRPr="00CF07A4">
              <w:rPr>
                <w:rFonts w:cs="Arial"/>
                <w:color w:val="000000"/>
                <w:sz w:val="18"/>
                <w:szCs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71FA4" w:rsidRPr="00CF07A4" w:rsidRDefault="00C71FA4" w:rsidP="00780A5C">
            <w:pPr>
              <w:tabs>
                <w:tab w:val="left" w:pos="386"/>
              </w:tabs>
              <w:spacing w:before="20" w:after="20"/>
              <w:jc w:val="left"/>
              <w:rPr>
                <w:rFonts w:cs="Arial"/>
                <w:bCs/>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tabs>
                <w:tab w:val="left" w:pos="385"/>
              </w:tabs>
              <w:spacing w:before="20" w:after="20"/>
              <w:jc w:val="left"/>
              <w:rPr>
                <w:rFonts w:cs="Arial"/>
                <w:color w:val="000000"/>
                <w:sz w:val="18"/>
                <w:szCs w:val="18"/>
              </w:rPr>
            </w:pPr>
          </w:p>
        </w:tc>
      </w:tr>
      <w:tr w:rsidR="00C71FA4" w:rsidRPr="00CF07A4" w:rsidTr="00780A5C">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rPr>
                <w:rFonts w:cs="Arial"/>
                <w:b/>
                <w:bCs/>
                <w:color w:val="000000"/>
                <w:sz w:val="18"/>
                <w:szCs w:val="18"/>
              </w:rPr>
            </w:pPr>
            <w:r w:rsidRPr="00CF07A4">
              <w:rPr>
                <w:rFonts w:cs="Arial"/>
                <w:b/>
                <w:bCs/>
                <w:color w:val="000000"/>
                <w:sz w:val="18"/>
                <w:szCs w:val="18"/>
              </w:rPr>
              <w:t>&lt;542&gt;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jc w:val="left"/>
              <w:rPr>
                <w:rFonts w:cs="Arial"/>
                <w:b/>
                <w:bCs/>
                <w:color w:val="000000"/>
                <w:sz w:val="18"/>
                <w:szCs w:val="18"/>
              </w:rPr>
            </w:pPr>
            <w:r w:rsidRPr="00CF07A4">
              <w:rPr>
                <w:rFonts w:cs="Arial"/>
                <w:b/>
                <w:bCs/>
                <w:color w:val="000000"/>
                <w:sz w:val="18"/>
                <w:szCs w:val="18"/>
              </w:rPr>
              <w:t>Date + denomination, approved</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jc w:val="left"/>
              <w:rPr>
                <w:rFonts w:cs="Arial"/>
                <w:color w:val="000000"/>
                <w:sz w:val="18"/>
                <w:szCs w:val="18"/>
              </w:rPr>
            </w:pPr>
            <w:r w:rsidRPr="00CF07A4">
              <w:rPr>
                <w:rFonts w:cs="Arial"/>
                <w:color w:val="000000"/>
                <w:sz w:val="18"/>
                <w:szCs w:val="18"/>
              </w:rPr>
              <w:t>mandatory if protected or listed</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71FA4" w:rsidRPr="00CF07A4" w:rsidRDefault="00C71FA4" w:rsidP="00780A5C">
            <w:pPr>
              <w:tabs>
                <w:tab w:val="left" w:pos="386"/>
              </w:tabs>
              <w:spacing w:before="20" w:after="20"/>
              <w:jc w:val="left"/>
              <w:rPr>
                <w:rFonts w:cs="Arial"/>
                <w:color w:val="000000"/>
                <w:sz w:val="18"/>
                <w:szCs w:val="18"/>
              </w:rPr>
            </w:pPr>
            <w:r w:rsidRPr="00CF07A4">
              <w:rPr>
                <w:rFonts w:cs="Arial"/>
                <w:b/>
                <w:bCs/>
                <w:color w:val="000000"/>
                <w:sz w:val="18"/>
                <w:szCs w:val="18"/>
              </w:rPr>
              <w:t>see &lt;540&gt;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tabs>
                <w:tab w:val="left" w:pos="385"/>
              </w:tabs>
              <w:spacing w:before="20" w:after="20"/>
              <w:jc w:val="left"/>
              <w:rPr>
                <w:rFonts w:cs="Arial"/>
                <w:color w:val="000000"/>
                <w:sz w:val="18"/>
                <w:szCs w:val="18"/>
              </w:rPr>
            </w:pPr>
            <w:r w:rsidRPr="00CF07A4">
              <w:rPr>
                <w:rFonts w:cs="Arial"/>
                <w:color w:val="000000"/>
                <w:sz w:val="18"/>
                <w:szCs w:val="18"/>
              </w:rPr>
              <w:t>(i)</w:t>
            </w:r>
            <w:r w:rsidRPr="00CF07A4">
              <w:rPr>
                <w:rFonts w:cs="Arial"/>
                <w:color w:val="000000"/>
                <w:sz w:val="18"/>
                <w:szCs w:val="18"/>
              </w:rPr>
              <w:tab/>
              <w:t>to clarify meaning and rename;</w:t>
            </w:r>
          </w:p>
          <w:p w:rsidR="00C71FA4" w:rsidRPr="00CF07A4" w:rsidRDefault="00C71FA4" w:rsidP="00780A5C">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to allow for more than one approved denomination for a variety (i.e. where a denomination is approved but then replaced)</w:t>
            </w:r>
          </w:p>
          <w:p w:rsidR="00C71FA4" w:rsidRPr="00CF07A4" w:rsidRDefault="00C71FA4" w:rsidP="00780A5C">
            <w:pPr>
              <w:tabs>
                <w:tab w:val="left" w:pos="385"/>
              </w:tabs>
              <w:spacing w:before="20" w:after="20"/>
              <w:jc w:val="left"/>
              <w:rPr>
                <w:rFonts w:cs="Arial"/>
                <w:color w:val="000000"/>
                <w:sz w:val="18"/>
                <w:szCs w:val="18"/>
              </w:rPr>
            </w:pPr>
            <w:r w:rsidRPr="00CF07A4">
              <w:rPr>
                <w:rFonts w:cs="Arial"/>
                <w:color w:val="000000"/>
                <w:sz w:val="18"/>
                <w:szCs w:val="18"/>
              </w:rPr>
              <w:t>(iii)</w:t>
            </w:r>
            <w:r w:rsidRPr="00CF07A4">
              <w:rPr>
                <w:rFonts w:cs="Arial"/>
                <w:color w:val="000000"/>
                <w:sz w:val="18"/>
                <w:szCs w:val="18"/>
              </w:rPr>
              <w:tab/>
              <w:t>data quality check: mandatory condition in relation to other items</w:t>
            </w:r>
          </w:p>
        </w:tc>
      </w:tr>
      <w:tr w:rsidR="00C71FA4" w:rsidRPr="00CF07A4" w:rsidTr="00780A5C">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rPr>
                <w:rFonts w:cs="Arial"/>
                <w:bCs/>
                <w:color w:val="000000"/>
                <w:sz w:val="18"/>
                <w:szCs w:val="18"/>
              </w:rPr>
            </w:pPr>
            <w:r w:rsidRPr="00CF07A4">
              <w:rPr>
                <w:rFonts w:cs="Arial"/>
                <w:bCs/>
                <w:color w:val="000000"/>
                <w:sz w:val="18"/>
                <w:szCs w:val="18"/>
              </w:rPr>
              <w:t>&lt;552&gt;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jc w:val="left"/>
              <w:rPr>
                <w:rFonts w:cs="Arial"/>
                <w:b/>
                <w:bCs/>
                <w:color w:val="000000"/>
                <w:sz w:val="18"/>
                <w:szCs w:val="18"/>
              </w:rPr>
            </w:pPr>
            <w:r w:rsidRPr="00CF07A4">
              <w:rPr>
                <w:rFonts w:cs="Arial"/>
                <w:bCs/>
                <w:color w:val="000000"/>
                <w:sz w:val="18"/>
                <w:szCs w:val="18"/>
              </w:rPr>
              <w:t>Date + denomination, approved</w:t>
            </w:r>
            <w:r w:rsidRPr="00CF07A4">
              <w:rPr>
                <w:rFonts w:cs="Arial"/>
                <w:b/>
                <w:bCs/>
                <w:color w:val="000000"/>
                <w:sz w:val="18"/>
                <w:szCs w:val="18"/>
              </w:rPr>
              <w:t xml:space="preserve"> </w:t>
            </w:r>
            <w:r w:rsidRPr="00CF07A4">
              <w:rPr>
                <w:rFonts w:cs="Arial"/>
                <w:color w:val="000000"/>
                <w:sz w:val="18"/>
                <w:szCs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71FA4" w:rsidRPr="00CF07A4" w:rsidRDefault="00C71FA4" w:rsidP="00780A5C">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tabs>
                <w:tab w:val="left" w:pos="385"/>
              </w:tabs>
              <w:spacing w:before="20" w:after="20"/>
              <w:jc w:val="left"/>
              <w:rPr>
                <w:rFonts w:cs="Arial"/>
                <w:color w:val="000000"/>
                <w:sz w:val="18"/>
                <w:szCs w:val="18"/>
              </w:rPr>
            </w:pPr>
          </w:p>
        </w:tc>
      </w:tr>
      <w:tr w:rsidR="00C71FA4" w:rsidRPr="00CF07A4" w:rsidTr="00780A5C">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rPr>
                <w:rFonts w:cs="Arial"/>
                <w:b/>
                <w:bCs/>
                <w:color w:val="000000"/>
                <w:sz w:val="18"/>
                <w:szCs w:val="18"/>
              </w:rPr>
            </w:pPr>
            <w:r w:rsidRPr="00CF07A4">
              <w:rPr>
                <w:rFonts w:cs="Arial"/>
                <w:b/>
                <w:bCs/>
                <w:color w:val="000000"/>
                <w:sz w:val="18"/>
                <w:szCs w:val="18"/>
              </w:rPr>
              <w:t>&lt;543&gt;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jc w:val="left"/>
              <w:rPr>
                <w:rFonts w:cs="Arial"/>
                <w:b/>
                <w:bCs/>
                <w:color w:val="000000"/>
                <w:sz w:val="18"/>
                <w:szCs w:val="18"/>
              </w:rPr>
            </w:pPr>
            <w:r w:rsidRPr="00CF07A4">
              <w:rPr>
                <w:rFonts w:cs="Arial"/>
                <w:b/>
                <w:bCs/>
                <w:color w:val="000000"/>
                <w:sz w:val="18"/>
                <w:szCs w:val="18"/>
              </w:rPr>
              <w:t>Date + denomination, rejected or withdrawn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71FA4" w:rsidRPr="00CF07A4" w:rsidRDefault="00C71FA4" w:rsidP="00780A5C">
            <w:pPr>
              <w:tabs>
                <w:tab w:val="left" w:pos="386"/>
              </w:tabs>
              <w:spacing w:before="20" w:after="20"/>
              <w:jc w:val="left"/>
              <w:rPr>
                <w:rFonts w:cs="Arial"/>
                <w:color w:val="000000"/>
                <w:sz w:val="18"/>
                <w:szCs w:val="18"/>
              </w:rPr>
            </w:pPr>
            <w:r w:rsidRPr="00CF07A4">
              <w:rPr>
                <w:rFonts w:cs="Arial"/>
                <w:b/>
                <w:bCs/>
                <w:color w:val="000000"/>
                <w:sz w:val="18"/>
                <w:szCs w:val="18"/>
              </w:rPr>
              <w:t>see &lt;540&gt;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tabs>
                <w:tab w:val="left" w:pos="385"/>
              </w:tabs>
              <w:spacing w:before="20" w:after="20"/>
              <w:jc w:val="left"/>
              <w:rPr>
                <w:rFonts w:cs="Arial"/>
                <w:color w:val="000000"/>
                <w:sz w:val="18"/>
                <w:szCs w:val="18"/>
              </w:rPr>
            </w:pPr>
            <w:r w:rsidRPr="00CF07A4">
              <w:rPr>
                <w:rFonts w:cs="Arial"/>
                <w:color w:val="000000"/>
                <w:sz w:val="18"/>
                <w:szCs w:val="18"/>
              </w:rPr>
              <w:t>(i)</w:t>
            </w:r>
            <w:r w:rsidRPr="00CF07A4">
              <w:rPr>
                <w:rFonts w:cs="Arial"/>
                <w:color w:val="000000"/>
                <w:sz w:val="18"/>
                <w:szCs w:val="18"/>
              </w:rPr>
              <w:tab/>
              <w:t>to clarify meaning and rename</w:t>
            </w:r>
          </w:p>
          <w:p w:rsidR="00C71FA4" w:rsidRPr="00CF07A4" w:rsidRDefault="00C71FA4" w:rsidP="00780A5C">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data quality check: mandatory condition in relation to other items</w:t>
            </w:r>
          </w:p>
        </w:tc>
      </w:tr>
      <w:tr w:rsidR="00C71FA4" w:rsidRPr="00CF07A4" w:rsidTr="00780A5C">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rPr>
                <w:rFonts w:cs="Arial"/>
                <w:bCs/>
                <w:color w:val="000000"/>
                <w:sz w:val="18"/>
                <w:szCs w:val="18"/>
              </w:rPr>
            </w:pPr>
            <w:r w:rsidRPr="00CF07A4">
              <w:rPr>
                <w:rFonts w:cs="Arial"/>
                <w:bCs/>
                <w:color w:val="000000"/>
                <w:sz w:val="18"/>
                <w:szCs w:val="18"/>
              </w:rPr>
              <w:t>&lt;553&gt;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jc w:val="left"/>
              <w:rPr>
                <w:rFonts w:cs="Arial"/>
                <w:bCs/>
                <w:color w:val="000000"/>
                <w:sz w:val="18"/>
                <w:szCs w:val="18"/>
              </w:rPr>
            </w:pPr>
            <w:r w:rsidRPr="00CF07A4">
              <w:rPr>
                <w:rFonts w:cs="Arial"/>
                <w:bCs/>
                <w:color w:val="000000"/>
                <w:sz w:val="18"/>
                <w:szCs w:val="18"/>
              </w:rPr>
              <w:t xml:space="preserve">Date + denomination, rejected or withdrawn </w:t>
            </w:r>
            <w:r w:rsidRPr="00CF07A4">
              <w:rPr>
                <w:rFonts w:cs="Arial"/>
                <w:color w:val="000000"/>
                <w:sz w:val="18"/>
                <w:szCs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71FA4" w:rsidRPr="00CF07A4" w:rsidRDefault="00C71FA4" w:rsidP="00780A5C">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tabs>
                <w:tab w:val="left" w:pos="385"/>
              </w:tabs>
              <w:spacing w:before="20" w:after="20"/>
              <w:jc w:val="left"/>
              <w:rPr>
                <w:rFonts w:cs="Arial"/>
                <w:color w:val="000000"/>
                <w:sz w:val="18"/>
                <w:szCs w:val="18"/>
              </w:rPr>
            </w:pPr>
          </w:p>
        </w:tc>
      </w:tr>
      <w:tr w:rsidR="00C71FA4" w:rsidRPr="00CF07A4" w:rsidTr="00780A5C">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rPr>
                <w:rFonts w:cs="Arial"/>
                <w:color w:val="000000"/>
                <w:sz w:val="18"/>
                <w:szCs w:val="18"/>
              </w:rPr>
            </w:pPr>
            <w:r w:rsidRPr="00CF07A4">
              <w:rPr>
                <w:rFonts w:cs="Arial"/>
                <w:color w:val="000000"/>
                <w:sz w:val="18"/>
                <w:szCs w:val="18"/>
              </w:rPr>
              <w:t>&lt;600&gt;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jc w:val="left"/>
              <w:rPr>
                <w:rFonts w:cs="Arial"/>
                <w:color w:val="000000"/>
                <w:sz w:val="18"/>
                <w:szCs w:val="18"/>
              </w:rPr>
            </w:pPr>
            <w:r w:rsidRPr="00CF07A4">
              <w:rPr>
                <w:rFonts w:cs="Arial"/>
                <w:color w:val="000000"/>
                <w:sz w:val="18"/>
                <w:szCs w:val="18"/>
              </w:rPr>
              <w:t>Breeder's reference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jc w:val="left"/>
              <w:rPr>
                <w:rFonts w:cs="Arial"/>
                <w:color w:val="000000"/>
                <w:sz w:val="18"/>
                <w:szCs w:val="18"/>
              </w:rPr>
            </w:pPr>
            <w:r w:rsidRPr="00CF07A4">
              <w:rPr>
                <w:rFonts w:cs="Arial"/>
                <w:color w:val="000000"/>
                <w:sz w:val="18"/>
                <w:szCs w:val="18"/>
              </w:rPr>
              <w:t>mandatory if existing</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71FA4" w:rsidRPr="00CF07A4" w:rsidRDefault="00C71FA4" w:rsidP="00780A5C">
            <w:pPr>
              <w:tabs>
                <w:tab w:val="left" w:pos="386"/>
              </w:tabs>
              <w:spacing w:before="20" w:after="20"/>
              <w:jc w:val="left"/>
              <w:rPr>
                <w:rFonts w:cs="Arial"/>
                <w:color w:val="000000"/>
                <w:sz w:val="18"/>
                <w:szCs w:val="18"/>
              </w:rPr>
            </w:pPr>
            <w:r w:rsidRPr="00CF07A4">
              <w:rPr>
                <w:rFonts w:cs="Arial"/>
                <w:color w:val="000000"/>
                <w:sz w:val="18"/>
                <w:szCs w:val="18"/>
              </w:rPr>
              <w:t>REQUIRED if &lt;650&gt;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tabs>
                <w:tab w:val="left" w:pos="385"/>
              </w:tabs>
              <w:spacing w:before="20" w:after="20"/>
              <w:jc w:val="left"/>
              <w:rPr>
                <w:rFonts w:cs="Arial"/>
                <w:color w:val="000000"/>
                <w:sz w:val="18"/>
                <w:szCs w:val="18"/>
              </w:rPr>
            </w:pPr>
          </w:p>
        </w:tc>
      </w:tr>
      <w:tr w:rsidR="00C71FA4" w:rsidRPr="00CF07A4" w:rsidTr="00780A5C">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rPr>
                <w:rFonts w:cs="Arial"/>
                <w:color w:val="000000"/>
                <w:sz w:val="18"/>
                <w:szCs w:val="18"/>
              </w:rPr>
            </w:pPr>
            <w:r w:rsidRPr="00CF07A4">
              <w:rPr>
                <w:rFonts w:cs="Arial"/>
                <w:color w:val="000000"/>
                <w:sz w:val="18"/>
                <w:szCs w:val="18"/>
              </w:rPr>
              <w:t>&lt;650&gt;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jc w:val="left"/>
              <w:rPr>
                <w:rFonts w:cs="Arial"/>
                <w:color w:val="000000"/>
                <w:sz w:val="18"/>
                <w:szCs w:val="18"/>
              </w:rPr>
            </w:pPr>
            <w:r w:rsidRPr="00CF07A4">
              <w:rPr>
                <w:rFonts w:cs="Arial"/>
                <w:color w:val="000000"/>
                <w:sz w:val="18"/>
                <w:szCs w:val="18"/>
              </w:rPr>
              <w:t>Breeder's reference 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71FA4" w:rsidRPr="00CF07A4" w:rsidRDefault="00C71FA4" w:rsidP="00780A5C">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tabs>
                <w:tab w:val="left" w:pos="385"/>
              </w:tabs>
              <w:spacing w:before="20" w:after="20"/>
              <w:jc w:val="left"/>
              <w:rPr>
                <w:rFonts w:cs="Arial"/>
                <w:color w:val="000000"/>
                <w:sz w:val="18"/>
                <w:szCs w:val="18"/>
              </w:rPr>
            </w:pPr>
          </w:p>
        </w:tc>
      </w:tr>
      <w:tr w:rsidR="00C71FA4" w:rsidRPr="00CF07A4" w:rsidTr="00780A5C">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keepNext/>
              <w:spacing w:before="20" w:after="20"/>
              <w:rPr>
                <w:rFonts w:cs="Arial"/>
                <w:color w:val="000000"/>
                <w:sz w:val="18"/>
                <w:szCs w:val="18"/>
              </w:rPr>
            </w:pPr>
            <w:r w:rsidRPr="00CF07A4">
              <w:rPr>
                <w:rFonts w:cs="Arial"/>
                <w:color w:val="000000"/>
                <w:sz w:val="18"/>
                <w:szCs w:val="18"/>
              </w:rPr>
              <w:t>&lt;601&gt;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keepNext/>
              <w:spacing w:before="20" w:after="20"/>
              <w:jc w:val="left"/>
              <w:rPr>
                <w:rFonts w:cs="Arial"/>
                <w:color w:val="000000"/>
                <w:sz w:val="18"/>
                <w:szCs w:val="18"/>
              </w:rPr>
            </w:pPr>
            <w:r w:rsidRPr="00CF07A4">
              <w:rPr>
                <w:rFonts w:cs="Arial"/>
                <w:color w:val="000000"/>
                <w:sz w:val="18"/>
                <w:szCs w:val="18"/>
              </w:rPr>
              <w:t>Synonym of variety denomination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keepNext/>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71FA4" w:rsidRPr="00CF07A4" w:rsidRDefault="00C71FA4" w:rsidP="00780A5C">
            <w:pPr>
              <w:keepNext/>
              <w:tabs>
                <w:tab w:val="left" w:pos="386"/>
              </w:tabs>
              <w:spacing w:before="20" w:after="20"/>
              <w:jc w:val="left"/>
              <w:rPr>
                <w:rFonts w:cs="Arial"/>
                <w:color w:val="000000"/>
                <w:sz w:val="18"/>
                <w:szCs w:val="18"/>
              </w:rPr>
            </w:pPr>
            <w:r w:rsidRPr="00CF07A4">
              <w:rPr>
                <w:rFonts w:cs="Arial"/>
                <w:color w:val="000000"/>
                <w:sz w:val="18"/>
                <w:szCs w:val="18"/>
              </w:rPr>
              <w:t>REQUIRED if &lt;651&gt;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keepNext/>
              <w:tabs>
                <w:tab w:val="left" w:pos="385"/>
              </w:tabs>
              <w:spacing w:before="20" w:after="20"/>
              <w:jc w:val="left"/>
              <w:rPr>
                <w:rFonts w:cs="Arial"/>
                <w:color w:val="000000"/>
                <w:sz w:val="18"/>
                <w:szCs w:val="18"/>
              </w:rPr>
            </w:pPr>
          </w:p>
        </w:tc>
      </w:tr>
      <w:tr w:rsidR="00C71FA4" w:rsidRPr="00CF07A4" w:rsidTr="00780A5C">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rPr>
                <w:rFonts w:cs="Arial"/>
                <w:color w:val="000000"/>
                <w:sz w:val="18"/>
                <w:szCs w:val="18"/>
              </w:rPr>
            </w:pPr>
            <w:r w:rsidRPr="00CF07A4">
              <w:rPr>
                <w:rFonts w:cs="Arial"/>
                <w:color w:val="000000"/>
                <w:sz w:val="18"/>
                <w:szCs w:val="18"/>
              </w:rPr>
              <w:t>&lt;651&gt;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jc w:val="left"/>
              <w:rPr>
                <w:rFonts w:cs="Arial"/>
                <w:color w:val="000000"/>
                <w:sz w:val="18"/>
                <w:szCs w:val="18"/>
              </w:rPr>
            </w:pPr>
            <w:r w:rsidRPr="00CF07A4">
              <w:rPr>
                <w:rFonts w:cs="Arial"/>
                <w:color w:val="000000"/>
                <w:sz w:val="18"/>
                <w:szCs w:val="18"/>
              </w:rPr>
              <w:t>Synonym of variety denomination 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71FA4" w:rsidRPr="00CF07A4" w:rsidRDefault="00C71FA4" w:rsidP="00780A5C">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tabs>
                <w:tab w:val="left" w:pos="385"/>
              </w:tabs>
              <w:spacing w:before="20" w:after="20"/>
              <w:jc w:val="left"/>
              <w:rPr>
                <w:rFonts w:cs="Arial"/>
                <w:color w:val="000000"/>
                <w:sz w:val="18"/>
                <w:szCs w:val="18"/>
              </w:rPr>
            </w:pPr>
          </w:p>
        </w:tc>
      </w:tr>
      <w:tr w:rsidR="00C71FA4" w:rsidRPr="00CF07A4" w:rsidTr="00780A5C">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rPr>
                <w:rFonts w:cs="Arial"/>
                <w:color w:val="000000"/>
                <w:sz w:val="18"/>
                <w:szCs w:val="18"/>
              </w:rPr>
            </w:pPr>
            <w:r w:rsidRPr="00CF07A4">
              <w:rPr>
                <w:rFonts w:cs="Arial"/>
                <w:color w:val="000000"/>
                <w:sz w:val="18"/>
                <w:szCs w:val="18"/>
              </w:rPr>
              <w:t>&lt;602&gt;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jc w:val="left"/>
              <w:rPr>
                <w:rFonts w:cs="Arial"/>
                <w:color w:val="000000"/>
                <w:sz w:val="18"/>
                <w:szCs w:val="18"/>
              </w:rPr>
            </w:pPr>
            <w:r w:rsidRPr="00CF07A4">
              <w:rPr>
                <w:rFonts w:cs="Arial"/>
                <w:color w:val="000000"/>
                <w:sz w:val="18"/>
                <w:szCs w:val="18"/>
              </w:rPr>
              <w:t>Trade name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71FA4" w:rsidRPr="00CF07A4" w:rsidRDefault="00C71FA4" w:rsidP="00780A5C">
            <w:pPr>
              <w:tabs>
                <w:tab w:val="left" w:pos="386"/>
              </w:tabs>
              <w:spacing w:before="20" w:after="20"/>
              <w:jc w:val="left"/>
              <w:rPr>
                <w:rFonts w:cs="Arial"/>
                <w:color w:val="000000"/>
                <w:sz w:val="18"/>
                <w:szCs w:val="18"/>
              </w:rPr>
            </w:pPr>
            <w:r w:rsidRPr="00CF07A4">
              <w:rPr>
                <w:rFonts w:cs="Arial"/>
                <w:color w:val="000000"/>
                <w:sz w:val="18"/>
                <w:szCs w:val="18"/>
              </w:rPr>
              <w:t>REQUIRED if &lt;652&gt;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tabs>
                <w:tab w:val="left" w:pos="385"/>
              </w:tabs>
              <w:spacing w:before="20" w:after="20"/>
              <w:jc w:val="left"/>
              <w:rPr>
                <w:rFonts w:cs="Arial"/>
                <w:color w:val="000000"/>
                <w:sz w:val="18"/>
                <w:szCs w:val="18"/>
              </w:rPr>
            </w:pPr>
            <w:r w:rsidRPr="00CF07A4">
              <w:rPr>
                <w:rFonts w:cs="Arial"/>
                <w:color w:val="000000"/>
                <w:sz w:val="18"/>
                <w:szCs w:val="18"/>
              </w:rPr>
              <w:t>(i)</w:t>
            </w:r>
            <w:r w:rsidRPr="00CF07A4">
              <w:rPr>
                <w:rFonts w:cs="Arial"/>
                <w:color w:val="000000"/>
                <w:sz w:val="18"/>
                <w:szCs w:val="18"/>
              </w:rPr>
              <w:tab/>
              <w:t>to clarify meaning</w:t>
            </w:r>
          </w:p>
          <w:p w:rsidR="00C71FA4" w:rsidRPr="00CF07A4" w:rsidRDefault="00C71FA4" w:rsidP="00780A5C">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to allow multiple entries</w:t>
            </w:r>
          </w:p>
        </w:tc>
      </w:tr>
      <w:tr w:rsidR="00C71FA4" w:rsidRPr="00CF07A4" w:rsidTr="00780A5C">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rPr>
                <w:rFonts w:cs="Arial"/>
                <w:color w:val="000000"/>
                <w:sz w:val="18"/>
                <w:szCs w:val="18"/>
              </w:rPr>
            </w:pPr>
            <w:r w:rsidRPr="00CF07A4">
              <w:rPr>
                <w:rFonts w:cs="Arial"/>
                <w:color w:val="000000"/>
                <w:sz w:val="18"/>
                <w:szCs w:val="18"/>
              </w:rPr>
              <w:t>&lt;652&gt;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jc w:val="left"/>
              <w:rPr>
                <w:rFonts w:cs="Arial"/>
                <w:color w:val="000000"/>
                <w:sz w:val="18"/>
                <w:szCs w:val="18"/>
              </w:rPr>
            </w:pPr>
            <w:r w:rsidRPr="00CF07A4">
              <w:rPr>
                <w:rFonts w:cs="Arial"/>
                <w:color w:val="000000"/>
                <w:sz w:val="18"/>
                <w:szCs w:val="18"/>
              </w:rPr>
              <w:t>Trade name 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71FA4" w:rsidRPr="00CF07A4" w:rsidRDefault="00C71FA4" w:rsidP="00780A5C">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tabs>
                <w:tab w:val="left" w:pos="385"/>
              </w:tabs>
              <w:spacing w:before="20" w:after="20"/>
              <w:jc w:val="left"/>
              <w:rPr>
                <w:rFonts w:cs="Arial"/>
                <w:color w:val="000000"/>
                <w:sz w:val="18"/>
                <w:szCs w:val="18"/>
              </w:rPr>
            </w:pPr>
          </w:p>
        </w:tc>
      </w:tr>
      <w:tr w:rsidR="00C71FA4" w:rsidRPr="00CF07A4" w:rsidTr="00780A5C">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rPr>
                <w:rFonts w:cs="Arial"/>
                <w:b/>
                <w:bCs/>
                <w:color w:val="000000"/>
                <w:sz w:val="18"/>
                <w:szCs w:val="18"/>
              </w:rPr>
            </w:pPr>
            <w:r w:rsidRPr="00CF07A4">
              <w:rPr>
                <w:rFonts w:cs="Arial"/>
                <w:b/>
                <w:bCs/>
                <w:color w:val="000000"/>
                <w:sz w:val="18"/>
                <w:szCs w:val="18"/>
              </w:rPr>
              <w:t>&lt;210&gt;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jc w:val="left"/>
              <w:rPr>
                <w:rFonts w:cs="Arial"/>
                <w:b/>
                <w:bCs/>
                <w:color w:val="000000"/>
                <w:sz w:val="18"/>
                <w:szCs w:val="18"/>
              </w:rPr>
            </w:pPr>
            <w:r w:rsidRPr="00CF07A4">
              <w:rPr>
                <w:rFonts w:cs="Arial"/>
                <w:b/>
                <w:bCs/>
                <w:color w:val="000000"/>
                <w:sz w:val="18"/>
                <w:szCs w:val="18"/>
              </w:rPr>
              <w:t>Application number</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jc w:val="left"/>
              <w:rPr>
                <w:rFonts w:cs="Arial"/>
                <w:color w:val="000000"/>
                <w:sz w:val="18"/>
                <w:szCs w:val="18"/>
              </w:rPr>
            </w:pPr>
            <w:r w:rsidRPr="00CF07A4">
              <w:rPr>
                <w:rFonts w:cs="Arial"/>
                <w:color w:val="000000"/>
                <w:sz w:val="18"/>
                <w:szCs w:val="18"/>
              </w:rPr>
              <w:t>mandatory if application exists</w:t>
            </w:r>
          </w:p>
        </w:tc>
        <w:tc>
          <w:tcPr>
            <w:tcW w:w="1985" w:type="dxa"/>
            <w:tcBorders>
              <w:top w:val="dotted" w:sz="4" w:space="0" w:color="auto"/>
              <w:left w:val="dotted" w:sz="4" w:space="0" w:color="auto"/>
              <w:bottom w:val="dotted" w:sz="4" w:space="0" w:color="auto"/>
            </w:tcBorders>
            <w:shd w:val="clear" w:color="auto" w:fill="auto"/>
          </w:tcPr>
          <w:p w:rsidR="00C71FA4" w:rsidRPr="00CF07A4" w:rsidRDefault="00C71FA4" w:rsidP="00780A5C">
            <w:pPr>
              <w:tabs>
                <w:tab w:val="left" w:pos="386"/>
              </w:tabs>
              <w:spacing w:before="20" w:after="20"/>
              <w:jc w:val="left"/>
              <w:rPr>
                <w:rFonts w:cs="Arial"/>
                <w:b/>
                <w:bCs/>
                <w:color w:val="000000"/>
                <w:sz w:val="18"/>
                <w:szCs w:val="18"/>
              </w:rPr>
            </w:pPr>
            <w:r w:rsidRPr="00CF07A4">
              <w:rPr>
                <w:rFonts w:cs="Arial"/>
                <w:b/>
                <w:bCs/>
                <w:color w:val="000000"/>
                <w:sz w:val="18"/>
                <w:szCs w:val="18"/>
              </w:rPr>
              <w:t>mandatory if application exists</w:t>
            </w:r>
          </w:p>
        </w:tc>
        <w:tc>
          <w:tcPr>
            <w:tcW w:w="3419" w:type="dxa"/>
            <w:tcBorders>
              <w:top w:val="dotted" w:sz="4" w:space="0" w:color="auto"/>
              <w:bottom w:val="dotted" w:sz="4" w:space="0" w:color="auto"/>
              <w:right w:val="dotted" w:sz="4" w:space="0" w:color="auto"/>
            </w:tcBorders>
            <w:shd w:val="clear" w:color="auto" w:fill="auto"/>
            <w:noWrap/>
          </w:tcPr>
          <w:p w:rsidR="00C71FA4" w:rsidRPr="00CF07A4" w:rsidRDefault="00C71FA4" w:rsidP="00780A5C">
            <w:pPr>
              <w:tabs>
                <w:tab w:val="left" w:pos="385"/>
              </w:tabs>
              <w:spacing w:before="20" w:after="20"/>
              <w:jc w:val="left"/>
              <w:rPr>
                <w:rFonts w:cs="Arial"/>
                <w:color w:val="000000"/>
                <w:sz w:val="18"/>
                <w:szCs w:val="18"/>
              </w:rPr>
            </w:pPr>
            <w:r w:rsidRPr="00CF07A4">
              <w:rPr>
                <w:rFonts w:cs="Arial"/>
                <w:color w:val="000000"/>
                <w:sz w:val="18"/>
                <w:szCs w:val="18"/>
              </w:rPr>
              <w:t>to be considered in conjunction with &lt;010&gt;</w:t>
            </w:r>
          </w:p>
        </w:tc>
      </w:tr>
      <w:tr w:rsidR="00C71FA4" w:rsidRPr="00CF07A4" w:rsidTr="00780A5C">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rPr>
                <w:rFonts w:cs="Arial"/>
                <w:color w:val="000000"/>
                <w:sz w:val="18"/>
                <w:szCs w:val="18"/>
              </w:rPr>
            </w:pPr>
            <w:r w:rsidRPr="00CF07A4">
              <w:rPr>
                <w:rFonts w:cs="Arial"/>
                <w:color w:val="000000"/>
                <w:sz w:val="18"/>
                <w:szCs w:val="18"/>
              </w:rPr>
              <w:t>&lt;220&gt;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jc w:val="left"/>
              <w:rPr>
                <w:rFonts w:cs="Arial"/>
                <w:color w:val="000000"/>
                <w:sz w:val="18"/>
                <w:szCs w:val="18"/>
              </w:rPr>
            </w:pPr>
            <w:r w:rsidRPr="00CF07A4">
              <w:rPr>
                <w:rFonts w:cs="Arial"/>
                <w:color w:val="000000"/>
                <w:sz w:val="18"/>
                <w:szCs w:val="18"/>
              </w:rPr>
              <w:t>Application/filing date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jc w:val="left"/>
              <w:rPr>
                <w:rFonts w:cs="Arial"/>
                <w:color w:val="000000"/>
                <w:sz w:val="18"/>
                <w:szCs w:val="18"/>
              </w:rPr>
            </w:pPr>
            <w:r w:rsidRPr="00CF07A4">
              <w:rPr>
                <w:rFonts w:cs="Arial"/>
                <w:color w:val="000000"/>
                <w:sz w:val="18"/>
                <w:szCs w:val="18"/>
              </w:rPr>
              <w:t>mandatory if application exists</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71FA4" w:rsidRPr="00CF07A4" w:rsidRDefault="00C71FA4" w:rsidP="00780A5C">
            <w:pPr>
              <w:tabs>
                <w:tab w:val="left" w:pos="386"/>
              </w:tabs>
              <w:spacing w:before="20" w:after="20"/>
              <w:jc w:val="left"/>
              <w:rPr>
                <w:rFonts w:cs="Arial"/>
                <w:b/>
                <w:bCs/>
                <w:color w:val="000000"/>
                <w:sz w:val="18"/>
                <w:szCs w:val="18"/>
              </w:rPr>
            </w:pPr>
            <w:r w:rsidRPr="00CF07A4">
              <w:rPr>
                <w:rFonts w:cs="Arial"/>
                <w:b/>
                <w:bCs/>
                <w:color w:val="000000"/>
                <w:sz w:val="18"/>
                <w:szCs w:val="18"/>
              </w:rPr>
              <w:t>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tabs>
                <w:tab w:val="left" w:pos="385"/>
              </w:tabs>
              <w:spacing w:before="20" w:after="20"/>
              <w:jc w:val="left"/>
              <w:rPr>
                <w:rFonts w:cs="Arial"/>
                <w:color w:val="000000"/>
                <w:sz w:val="18"/>
                <w:szCs w:val="18"/>
              </w:rPr>
            </w:pPr>
            <w:r w:rsidRPr="00CF07A4">
              <w:rPr>
                <w:rFonts w:cs="Arial"/>
                <w:color w:val="000000"/>
                <w:sz w:val="18"/>
                <w:szCs w:val="18"/>
              </w:rPr>
              <w:t>explanation to be provided if TAG&lt;220&gt; not completed</w:t>
            </w:r>
          </w:p>
        </w:tc>
      </w:tr>
      <w:tr w:rsidR="00C71FA4" w:rsidRPr="00CF07A4" w:rsidTr="00780A5C">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rPr>
                <w:rFonts w:cs="Arial"/>
                <w:color w:val="000000"/>
                <w:sz w:val="18"/>
                <w:szCs w:val="18"/>
              </w:rPr>
            </w:pPr>
            <w:r w:rsidRPr="00CF07A4">
              <w:rPr>
                <w:rFonts w:cs="Arial"/>
                <w:color w:val="000000"/>
                <w:sz w:val="18"/>
                <w:szCs w:val="18"/>
              </w:rPr>
              <w:lastRenderedPageBreak/>
              <w:t>&lt;400&gt;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jc w:val="left"/>
              <w:rPr>
                <w:rFonts w:cs="Arial"/>
                <w:color w:val="000000"/>
                <w:sz w:val="18"/>
                <w:szCs w:val="18"/>
              </w:rPr>
            </w:pPr>
            <w:r w:rsidRPr="00CF07A4">
              <w:rPr>
                <w:rFonts w:cs="Arial"/>
                <w:color w:val="000000"/>
                <w:sz w:val="18"/>
                <w:szCs w:val="18"/>
              </w:rPr>
              <w:t>Publication date of data regarding the application (protection)/filing (listing)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71FA4" w:rsidRPr="00CF07A4" w:rsidRDefault="00C71FA4" w:rsidP="00780A5C">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tabs>
                <w:tab w:val="left" w:pos="385"/>
              </w:tabs>
              <w:spacing w:before="20" w:after="20"/>
              <w:jc w:val="left"/>
              <w:rPr>
                <w:rFonts w:cs="Arial"/>
                <w:color w:val="000000"/>
                <w:sz w:val="18"/>
                <w:szCs w:val="18"/>
              </w:rPr>
            </w:pPr>
          </w:p>
        </w:tc>
      </w:tr>
      <w:tr w:rsidR="00C71FA4" w:rsidRPr="00CF07A4" w:rsidTr="00780A5C">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rPr>
                <w:rFonts w:cs="Arial"/>
                <w:b/>
                <w:bCs/>
                <w:color w:val="000000"/>
                <w:sz w:val="18"/>
                <w:szCs w:val="18"/>
              </w:rPr>
            </w:pPr>
            <w:r w:rsidRPr="00CF07A4">
              <w:rPr>
                <w:rFonts w:cs="Arial"/>
                <w:b/>
                <w:bCs/>
                <w:color w:val="000000"/>
                <w:sz w:val="18"/>
                <w:szCs w:val="18"/>
              </w:rPr>
              <w:t>&lt;111&gt;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jc w:val="left"/>
              <w:rPr>
                <w:rFonts w:cs="Arial"/>
                <w:b/>
                <w:bCs/>
                <w:color w:val="000000"/>
                <w:sz w:val="18"/>
                <w:szCs w:val="18"/>
              </w:rPr>
            </w:pPr>
            <w:r w:rsidRPr="00CF07A4">
              <w:rPr>
                <w:rFonts w:cs="Arial"/>
                <w:b/>
                <w:bCs/>
                <w:color w:val="000000"/>
                <w:sz w:val="18"/>
                <w:szCs w:val="18"/>
              </w:rPr>
              <w:t>Grant number (protection)/registration number (listing)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jc w:val="left"/>
              <w:rPr>
                <w:rFonts w:cs="Arial"/>
                <w:color w:val="000000"/>
                <w:sz w:val="18"/>
                <w:szCs w:val="18"/>
              </w:rPr>
            </w:pPr>
            <w:r w:rsidRPr="00CF07A4">
              <w:rPr>
                <w:rFonts w:cs="Arial"/>
                <w:color w:val="000000"/>
                <w:sz w:val="18"/>
                <w:szCs w:val="18"/>
              </w:rPr>
              <w:t>mandatory if existing</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71FA4" w:rsidRPr="00CF07A4" w:rsidRDefault="00C71FA4" w:rsidP="00780A5C">
            <w:pPr>
              <w:tabs>
                <w:tab w:val="left" w:pos="386"/>
              </w:tabs>
              <w:spacing w:before="20" w:after="20"/>
              <w:jc w:val="left"/>
              <w:rPr>
                <w:rFonts w:cs="Arial"/>
                <w:b/>
                <w:bCs/>
                <w:color w:val="000000"/>
                <w:sz w:val="18"/>
                <w:szCs w:val="18"/>
              </w:rPr>
            </w:pPr>
            <w:r w:rsidRPr="00CF07A4">
              <w:rPr>
                <w:rFonts w:cs="Arial"/>
                <w:b/>
                <w:bCs/>
                <w:color w:val="000000"/>
                <w:sz w:val="18"/>
                <w:szCs w:val="18"/>
              </w:rPr>
              <w:t>(i)</w:t>
            </w:r>
            <w:r w:rsidRPr="00CF07A4">
              <w:rPr>
                <w:rFonts w:cs="Arial"/>
                <w:b/>
                <w:bCs/>
                <w:color w:val="000000"/>
                <w:sz w:val="18"/>
                <w:szCs w:val="18"/>
              </w:rPr>
              <w:tab/>
              <w:t>mandatory to have &lt;111&gt; / &lt;151&gt; / &lt;610&gt; or &lt;620&gt; if granted or registered</w:t>
            </w:r>
          </w:p>
          <w:p w:rsidR="00C71FA4" w:rsidRPr="00CF07A4" w:rsidRDefault="00C71FA4" w:rsidP="00780A5C">
            <w:pPr>
              <w:tabs>
                <w:tab w:val="left" w:pos="386"/>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date 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tabs>
                <w:tab w:val="left" w:pos="385"/>
              </w:tabs>
              <w:spacing w:before="20" w:after="20"/>
              <w:jc w:val="left"/>
              <w:rPr>
                <w:rFonts w:cs="Arial"/>
                <w:color w:val="000000"/>
                <w:sz w:val="18"/>
                <w:szCs w:val="18"/>
              </w:rPr>
            </w:pPr>
            <w:r w:rsidRPr="00CF07A4">
              <w:rPr>
                <w:rFonts w:cs="Arial"/>
                <w:color w:val="000000"/>
                <w:sz w:val="18"/>
                <w:szCs w:val="18"/>
              </w:rPr>
              <w:t>(i)</w:t>
            </w:r>
            <w:r w:rsidRPr="00CF07A4">
              <w:rPr>
                <w:rFonts w:cs="Arial"/>
                <w:color w:val="000000"/>
                <w:sz w:val="18"/>
                <w:szCs w:val="18"/>
              </w:rPr>
              <w:tab/>
              <w:t>data quality check: mandatory condition in relation to other items;</w:t>
            </w:r>
          </w:p>
          <w:p w:rsidR="00C71FA4" w:rsidRPr="00CF07A4" w:rsidRDefault="00C71FA4" w:rsidP="00780A5C">
            <w:pPr>
              <w:tabs>
                <w:tab w:val="left" w:pos="385"/>
              </w:tabs>
              <w:spacing w:before="20" w:after="20"/>
              <w:jc w:val="left"/>
              <w:rPr>
                <w:rFonts w:cs="Arial"/>
                <w:color w:val="000000"/>
                <w:sz w:val="18"/>
                <w:szCs w:val="18"/>
              </w:rPr>
            </w:pPr>
          </w:p>
          <w:p w:rsidR="00C71FA4" w:rsidRPr="00CF07A4" w:rsidRDefault="00C71FA4" w:rsidP="00780A5C">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to resolve any inconsistencies concerning the status of TAG&lt;220&gt;</w:t>
            </w:r>
          </w:p>
        </w:tc>
      </w:tr>
      <w:tr w:rsidR="00C71FA4" w:rsidRPr="00CF07A4" w:rsidTr="00780A5C">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rPr>
                <w:rFonts w:cs="Arial"/>
                <w:b/>
                <w:bCs/>
                <w:color w:val="000000"/>
                <w:sz w:val="18"/>
                <w:szCs w:val="18"/>
              </w:rPr>
            </w:pPr>
            <w:r w:rsidRPr="00CF07A4">
              <w:rPr>
                <w:rFonts w:cs="Arial"/>
                <w:b/>
                <w:bCs/>
                <w:color w:val="000000"/>
                <w:sz w:val="18"/>
                <w:szCs w:val="18"/>
              </w:rPr>
              <w:t>&lt;151&gt;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jc w:val="left"/>
              <w:rPr>
                <w:rFonts w:cs="Arial"/>
                <w:b/>
                <w:bCs/>
                <w:color w:val="000000"/>
                <w:sz w:val="18"/>
                <w:szCs w:val="18"/>
              </w:rPr>
            </w:pPr>
            <w:r w:rsidRPr="00CF07A4">
              <w:rPr>
                <w:rFonts w:cs="Arial"/>
                <w:b/>
                <w:bCs/>
                <w:color w:val="000000"/>
                <w:sz w:val="18"/>
                <w:szCs w:val="18"/>
              </w:rPr>
              <w:t>Publication date of data regarding the grant (protection) / registration (listing)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71FA4" w:rsidRPr="00CF07A4" w:rsidRDefault="00C71FA4" w:rsidP="00780A5C">
            <w:pPr>
              <w:tabs>
                <w:tab w:val="left" w:pos="386"/>
              </w:tabs>
              <w:spacing w:before="20" w:after="20"/>
              <w:jc w:val="left"/>
              <w:rPr>
                <w:rFonts w:cs="Arial"/>
                <w:b/>
                <w:bCs/>
                <w:color w:val="000000"/>
                <w:sz w:val="18"/>
                <w:szCs w:val="18"/>
              </w:rPr>
            </w:pPr>
            <w:r w:rsidRPr="00CF07A4">
              <w:rPr>
                <w:rFonts w:cs="Arial"/>
                <w:b/>
                <w:bCs/>
                <w:color w:val="000000"/>
                <w:sz w:val="18"/>
                <w:szCs w:val="18"/>
              </w:rPr>
              <w:t>see &lt;111&gt;</w:t>
            </w:r>
          </w:p>
          <w:p w:rsidR="00C71FA4" w:rsidRPr="00CF07A4" w:rsidRDefault="00C71FA4" w:rsidP="00780A5C">
            <w:pPr>
              <w:tabs>
                <w:tab w:val="left" w:pos="386"/>
              </w:tabs>
              <w:spacing w:before="20" w:after="20"/>
              <w:jc w:val="left"/>
              <w:rPr>
                <w:rFonts w:cs="Arial"/>
                <w:b/>
                <w:bCs/>
                <w:color w:val="000000"/>
                <w:sz w:val="18"/>
                <w:szCs w:val="18"/>
              </w:rPr>
            </w:pP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tabs>
                <w:tab w:val="left" w:pos="385"/>
              </w:tabs>
              <w:spacing w:before="20" w:after="20"/>
              <w:jc w:val="left"/>
              <w:rPr>
                <w:rFonts w:cs="Arial"/>
                <w:color w:val="000000"/>
                <w:sz w:val="18"/>
                <w:szCs w:val="18"/>
              </w:rPr>
            </w:pPr>
            <w:r w:rsidRPr="00CF07A4">
              <w:rPr>
                <w:rFonts w:cs="Arial"/>
                <w:color w:val="000000"/>
                <w:sz w:val="18"/>
                <w:szCs w:val="18"/>
              </w:rPr>
              <w:t>data quality check: mandatory condition in relation to other items</w:t>
            </w:r>
          </w:p>
        </w:tc>
      </w:tr>
      <w:tr w:rsidR="00C71FA4" w:rsidRPr="00CF07A4" w:rsidTr="00780A5C">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rPr>
                <w:rFonts w:cs="Arial"/>
                <w:b/>
                <w:bCs/>
                <w:color w:val="000000"/>
                <w:sz w:val="18"/>
                <w:szCs w:val="18"/>
              </w:rPr>
            </w:pPr>
            <w:r w:rsidRPr="00CF07A4">
              <w:rPr>
                <w:rFonts w:cs="Arial"/>
                <w:b/>
                <w:bCs/>
                <w:color w:val="000000"/>
                <w:sz w:val="18"/>
                <w:szCs w:val="18"/>
              </w:rPr>
              <w:t>&lt;610&gt;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jc w:val="left"/>
              <w:rPr>
                <w:rFonts w:cs="Arial"/>
                <w:b/>
                <w:bCs/>
                <w:color w:val="000000"/>
                <w:sz w:val="18"/>
                <w:szCs w:val="18"/>
              </w:rPr>
            </w:pPr>
            <w:r w:rsidRPr="00CF07A4">
              <w:rPr>
                <w:rFonts w:cs="Arial"/>
                <w:b/>
                <w:bCs/>
                <w:color w:val="000000"/>
                <w:sz w:val="18"/>
                <w:szCs w:val="18"/>
              </w:rPr>
              <w:t>Start date--grant (protection)/registration (listing)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jc w:val="left"/>
              <w:rPr>
                <w:rFonts w:cs="Arial"/>
                <w:color w:val="000000"/>
                <w:sz w:val="18"/>
                <w:szCs w:val="18"/>
              </w:rPr>
            </w:pPr>
            <w:r w:rsidRPr="00CF07A4">
              <w:rPr>
                <w:rFonts w:cs="Arial"/>
                <w:color w:val="000000"/>
                <w:sz w:val="18"/>
                <w:szCs w:val="18"/>
              </w:rPr>
              <w:t>mandatory if existing</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71FA4" w:rsidRPr="00CF07A4" w:rsidRDefault="00C71FA4" w:rsidP="00780A5C">
            <w:pPr>
              <w:tabs>
                <w:tab w:val="left" w:pos="386"/>
              </w:tabs>
              <w:spacing w:before="20" w:after="20"/>
              <w:jc w:val="left"/>
              <w:rPr>
                <w:rFonts w:cs="Arial"/>
                <w:color w:val="000000"/>
                <w:sz w:val="18"/>
                <w:szCs w:val="18"/>
              </w:rPr>
            </w:pPr>
            <w:r w:rsidRPr="00CF07A4">
              <w:rPr>
                <w:rFonts w:cs="Arial"/>
                <w:b/>
                <w:bCs/>
                <w:color w:val="000000"/>
                <w:sz w:val="18"/>
                <w:szCs w:val="18"/>
              </w:rPr>
              <w:t>see &lt;111&gt;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tabs>
                <w:tab w:val="left" w:pos="385"/>
              </w:tabs>
              <w:spacing w:before="20" w:after="20"/>
              <w:jc w:val="left"/>
              <w:rPr>
                <w:rFonts w:cs="Arial"/>
                <w:color w:val="000000"/>
                <w:sz w:val="18"/>
                <w:szCs w:val="18"/>
              </w:rPr>
            </w:pPr>
            <w:r w:rsidRPr="00CF07A4">
              <w:rPr>
                <w:rFonts w:cs="Arial"/>
                <w:color w:val="000000"/>
                <w:sz w:val="18"/>
                <w:szCs w:val="18"/>
              </w:rPr>
              <w:t>(i)</w:t>
            </w:r>
            <w:r w:rsidRPr="00CF07A4">
              <w:rPr>
                <w:rFonts w:cs="Arial"/>
                <w:color w:val="000000"/>
                <w:sz w:val="18"/>
                <w:szCs w:val="18"/>
              </w:rPr>
              <w:tab/>
              <w:t>data quality check: mandatory condition in relation to other items;</w:t>
            </w:r>
          </w:p>
          <w:p w:rsidR="00C71FA4" w:rsidRPr="00CF07A4" w:rsidRDefault="00C71FA4" w:rsidP="00780A5C">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data quality check: date cannot be earlier than &lt;220&gt;</w:t>
            </w:r>
          </w:p>
        </w:tc>
      </w:tr>
      <w:tr w:rsidR="00C71FA4" w:rsidRPr="00CF07A4" w:rsidTr="00780A5C">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rPr>
                <w:rFonts w:cs="Arial"/>
                <w:b/>
                <w:bCs/>
                <w:color w:val="000000"/>
                <w:sz w:val="18"/>
                <w:szCs w:val="18"/>
              </w:rPr>
            </w:pPr>
            <w:r w:rsidRPr="00CF07A4">
              <w:rPr>
                <w:rFonts w:cs="Arial"/>
                <w:b/>
                <w:bCs/>
                <w:color w:val="000000"/>
                <w:sz w:val="18"/>
                <w:szCs w:val="18"/>
              </w:rPr>
              <w:t>&lt;620&gt;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jc w:val="left"/>
              <w:rPr>
                <w:rFonts w:cs="Arial"/>
                <w:b/>
                <w:bCs/>
                <w:color w:val="000000"/>
                <w:sz w:val="18"/>
                <w:szCs w:val="18"/>
              </w:rPr>
            </w:pPr>
            <w:r w:rsidRPr="00CF07A4">
              <w:rPr>
                <w:rFonts w:cs="Arial"/>
                <w:b/>
                <w:bCs/>
                <w:color w:val="000000"/>
                <w:sz w:val="18"/>
                <w:szCs w:val="18"/>
              </w:rPr>
              <w:t>Start date--renewal of registration (listing)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71FA4" w:rsidRPr="00CF07A4" w:rsidRDefault="00C71FA4" w:rsidP="00780A5C">
            <w:pPr>
              <w:tabs>
                <w:tab w:val="left" w:pos="386"/>
              </w:tabs>
              <w:spacing w:before="20" w:after="20"/>
              <w:jc w:val="left"/>
              <w:rPr>
                <w:rFonts w:cs="Arial"/>
                <w:color w:val="000000"/>
                <w:sz w:val="18"/>
                <w:szCs w:val="18"/>
              </w:rPr>
            </w:pPr>
            <w:r w:rsidRPr="00CF07A4">
              <w:rPr>
                <w:rFonts w:cs="Arial"/>
                <w:b/>
                <w:bCs/>
                <w:color w:val="000000"/>
                <w:sz w:val="18"/>
                <w:szCs w:val="18"/>
              </w:rPr>
              <w:t>see &lt;111&gt;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tabs>
                <w:tab w:val="left" w:pos="385"/>
              </w:tabs>
              <w:spacing w:before="20" w:after="20"/>
              <w:jc w:val="left"/>
              <w:rPr>
                <w:rFonts w:cs="Arial"/>
                <w:color w:val="000000"/>
                <w:sz w:val="18"/>
                <w:szCs w:val="18"/>
              </w:rPr>
            </w:pPr>
            <w:r w:rsidRPr="00CF07A4">
              <w:rPr>
                <w:rFonts w:cs="Arial"/>
                <w:color w:val="000000"/>
                <w:sz w:val="18"/>
                <w:szCs w:val="18"/>
              </w:rPr>
              <w:t>(i)</w:t>
            </w:r>
            <w:r w:rsidRPr="00CF07A4">
              <w:rPr>
                <w:rFonts w:cs="Arial"/>
                <w:color w:val="000000"/>
                <w:sz w:val="18"/>
                <w:szCs w:val="18"/>
              </w:rPr>
              <w:tab/>
              <w:t>data quality check: mandatory condition in relation to other items:</w:t>
            </w:r>
          </w:p>
          <w:p w:rsidR="00C71FA4" w:rsidRPr="00CF07A4" w:rsidRDefault="00C71FA4" w:rsidP="00780A5C">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data quality check: date cannot be earlier than &lt;610&gt;</w:t>
            </w:r>
          </w:p>
          <w:p w:rsidR="00C71FA4" w:rsidRPr="00CF07A4" w:rsidRDefault="00C71FA4" w:rsidP="00780A5C">
            <w:pPr>
              <w:tabs>
                <w:tab w:val="left" w:pos="385"/>
              </w:tabs>
              <w:spacing w:before="20" w:after="20"/>
              <w:jc w:val="left"/>
              <w:rPr>
                <w:rFonts w:cs="Arial"/>
                <w:color w:val="000000"/>
                <w:sz w:val="18"/>
                <w:szCs w:val="18"/>
              </w:rPr>
            </w:pPr>
            <w:r w:rsidRPr="00CF07A4">
              <w:rPr>
                <w:rFonts w:cs="Arial"/>
                <w:color w:val="000000"/>
                <w:sz w:val="18"/>
                <w:szCs w:val="18"/>
              </w:rPr>
              <w:t>(iii)</w:t>
            </w:r>
            <w:r w:rsidRPr="00CF07A4">
              <w:rPr>
                <w:rFonts w:cs="Arial"/>
                <w:color w:val="000000"/>
                <w:sz w:val="18"/>
                <w:szCs w:val="18"/>
              </w:rPr>
              <w:tab/>
              <w:t xml:space="preserve">to clarify meaning </w:t>
            </w:r>
          </w:p>
        </w:tc>
      </w:tr>
      <w:tr w:rsidR="00C71FA4" w:rsidRPr="00CF07A4" w:rsidTr="00780A5C">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rPr>
                <w:rFonts w:cs="Arial"/>
                <w:color w:val="000000"/>
                <w:sz w:val="18"/>
                <w:szCs w:val="18"/>
              </w:rPr>
            </w:pPr>
            <w:r w:rsidRPr="00CF07A4">
              <w:rPr>
                <w:rFonts w:cs="Arial"/>
                <w:color w:val="000000"/>
                <w:sz w:val="18"/>
                <w:szCs w:val="18"/>
              </w:rPr>
              <w:t>&lt;665&gt;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jc w:val="left"/>
              <w:rPr>
                <w:rFonts w:cs="Arial"/>
                <w:color w:val="000000"/>
                <w:sz w:val="18"/>
                <w:szCs w:val="18"/>
              </w:rPr>
            </w:pPr>
            <w:r w:rsidRPr="00CF07A4">
              <w:rPr>
                <w:rFonts w:cs="Arial"/>
                <w:color w:val="000000"/>
                <w:sz w:val="18"/>
                <w:szCs w:val="18"/>
              </w:rPr>
              <w:t>Calculated future expiration date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jc w:val="left"/>
              <w:rPr>
                <w:rFonts w:cs="Arial"/>
                <w:color w:val="000000"/>
                <w:sz w:val="18"/>
                <w:szCs w:val="18"/>
              </w:rPr>
            </w:pPr>
            <w:r w:rsidRPr="00CF07A4">
              <w:rPr>
                <w:rFonts w:cs="Arial"/>
                <w:color w:val="000000"/>
                <w:sz w:val="18"/>
                <w:szCs w:val="18"/>
              </w:rPr>
              <w:t>mandatory if grant/listing</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71FA4" w:rsidRPr="00CF07A4" w:rsidRDefault="00C71FA4" w:rsidP="00780A5C">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tabs>
                <w:tab w:val="left" w:pos="385"/>
              </w:tabs>
              <w:spacing w:before="20" w:after="20"/>
              <w:jc w:val="left"/>
              <w:rPr>
                <w:rFonts w:cs="Arial"/>
                <w:color w:val="000000"/>
                <w:sz w:val="18"/>
                <w:szCs w:val="18"/>
              </w:rPr>
            </w:pPr>
          </w:p>
        </w:tc>
      </w:tr>
      <w:tr w:rsidR="00C71FA4" w:rsidRPr="00CF07A4" w:rsidTr="00780A5C">
        <w:trPr>
          <w:cantSplit/>
        </w:trPr>
        <w:tc>
          <w:tcPr>
            <w:tcW w:w="659" w:type="dxa"/>
            <w:tcBorders>
              <w:top w:val="dotted" w:sz="4" w:space="0" w:color="auto"/>
              <w:left w:val="dotted" w:sz="4" w:space="0" w:color="auto"/>
              <w:bottom w:val="single" w:sz="4" w:space="0" w:color="auto"/>
              <w:right w:val="dotted" w:sz="4" w:space="0" w:color="auto"/>
            </w:tcBorders>
            <w:shd w:val="clear" w:color="auto" w:fill="auto"/>
            <w:noWrap/>
          </w:tcPr>
          <w:p w:rsidR="00C71FA4" w:rsidRPr="00CF07A4" w:rsidRDefault="00C71FA4" w:rsidP="00780A5C">
            <w:pPr>
              <w:spacing w:before="20" w:after="20"/>
              <w:rPr>
                <w:rFonts w:cs="Arial"/>
                <w:color w:val="000000"/>
                <w:sz w:val="18"/>
                <w:szCs w:val="18"/>
              </w:rPr>
            </w:pPr>
            <w:r w:rsidRPr="00CF07A4">
              <w:rPr>
                <w:rFonts w:cs="Arial"/>
                <w:color w:val="000000"/>
                <w:sz w:val="18"/>
                <w:szCs w:val="18"/>
              </w:rPr>
              <w:t>&lt;666&gt;</w:t>
            </w:r>
          </w:p>
        </w:tc>
        <w:tc>
          <w:tcPr>
            <w:tcW w:w="2273" w:type="dxa"/>
            <w:gridSpan w:val="2"/>
            <w:tcBorders>
              <w:top w:val="dotted" w:sz="4" w:space="0" w:color="auto"/>
              <w:left w:val="dotted" w:sz="4" w:space="0" w:color="auto"/>
              <w:bottom w:val="single" w:sz="4" w:space="0" w:color="auto"/>
              <w:right w:val="dotted" w:sz="4" w:space="0" w:color="auto"/>
            </w:tcBorders>
            <w:shd w:val="clear" w:color="auto" w:fill="auto"/>
            <w:noWrap/>
          </w:tcPr>
          <w:p w:rsidR="00C71FA4" w:rsidRPr="00CF07A4" w:rsidRDefault="00C71FA4" w:rsidP="00780A5C">
            <w:pPr>
              <w:spacing w:before="20" w:after="20"/>
              <w:jc w:val="left"/>
              <w:rPr>
                <w:rFonts w:cs="Arial"/>
                <w:color w:val="000000"/>
                <w:sz w:val="18"/>
                <w:szCs w:val="18"/>
              </w:rPr>
            </w:pPr>
            <w:r w:rsidRPr="00CF07A4">
              <w:rPr>
                <w:rFonts w:cs="Arial"/>
                <w:color w:val="000000"/>
                <w:sz w:val="18"/>
                <w:szCs w:val="18"/>
              </w:rPr>
              <w:t>Type of date followed by “End date”</w:t>
            </w:r>
          </w:p>
        </w:tc>
        <w:tc>
          <w:tcPr>
            <w:tcW w:w="1644" w:type="dxa"/>
            <w:gridSpan w:val="2"/>
            <w:tcBorders>
              <w:top w:val="dotted" w:sz="4" w:space="0" w:color="auto"/>
              <w:left w:val="dotted" w:sz="4" w:space="0" w:color="auto"/>
              <w:bottom w:val="single" w:sz="4" w:space="0" w:color="auto"/>
              <w:right w:val="dotted" w:sz="4" w:space="0" w:color="auto"/>
            </w:tcBorders>
            <w:shd w:val="clear" w:color="auto" w:fill="auto"/>
            <w:noWrap/>
          </w:tcPr>
          <w:p w:rsidR="00C71FA4" w:rsidRPr="00CF07A4" w:rsidRDefault="00C71FA4" w:rsidP="00780A5C">
            <w:pPr>
              <w:spacing w:before="20" w:after="20"/>
              <w:jc w:val="left"/>
              <w:rPr>
                <w:rFonts w:cs="Arial"/>
                <w:color w:val="000000"/>
                <w:sz w:val="18"/>
                <w:szCs w:val="18"/>
              </w:rPr>
            </w:pPr>
            <w:r w:rsidRPr="00CF07A4">
              <w:rPr>
                <w:rFonts w:cs="Arial"/>
                <w:color w:val="000000"/>
                <w:sz w:val="18"/>
                <w:szCs w:val="18"/>
              </w:rPr>
              <w:t>mandatory if existing</w:t>
            </w:r>
          </w:p>
        </w:tc>
        <w:tc>
          <w:tcPr>
            <w:tcW w:w="1985" w:type="dxa"/>
            <w:tcBorders>
              <w:top w:val="dotted" w:sz="4" w:space="0" w:color="auto"/>
              <w:left w:val="dotted" w:sz="4" w:space="0" w:color="auto"/>
              <w:bottom w:val="single" w:sz="4" w:space="0" w:color="auto"/>
              <w:right w:val="dotted" w:sz="4" w:space="0" w:color="auto"/>
            </w:tcBorders>
            <w:shd w:val="clear" w:color="auto" w:fill="auto"/>
          </w:tcPr>
          <w:p w:rsidR="00C71FA4" w:rsidRPr="00CF07A4" w:rsidRDefault="00C71FA4" w:rsidP="00780A5C">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rsidR="00C71FA4" w:rsidRPr="00CF07A4" w:rsidRDefault="00C71FA4" w:rsidP="00780A5C">
            <w:pPr>
              <w:tabs>
                <w:tab w:val="left" w:pos="385"/>
              </w:tabs>
              <w:spacing w:before="20" w:after="20"/>
              <w:jc w:val="left"/>
              <w:rPr>
                <w:rFonts w:cs="Arial"/>
                <w:color w:val="000000"/>
                <w:sz w:val="18"/>
                <w:szCs w:val="18"/>
              </w:rPr>
            </w:pPr>
          </w:p>
        </w:tc>
      </w:tr>
      <w:tr w:rsidR="00C71FA4" w:rsidRPr="00CF07A4" w:rsidTr="00780A5C">
        <w:trPr>
          <w:cantSplit/>
        </w:trPr>
        <w:tc>
          <w:tcPr>
            <w:tcW w:w="9980" w:type="dxa"/>
            <w:gridSpan w:val="7"/>
            <w:tcBorders>
              <w:top w:val="single"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keepNext/>
              <w:tabs>
                <w:tab w:val="left" w:pos="386"/>
              </w:tabs>
              <w:spacing w:before="60" w:after="60"/>
              <w:jc w:val="left"/>
              <w:rPr>
                <w:rFonts w:cs="Arial"/>
                <w:color w:val="000000"/>
                <w:sz w:val="18"/>
                <w:szCs w:val="18"/>
              </w:rPr>
            </w:pPr>
            <w:r w:rsidRPr="00CF07A4">
              <w:rPr>
                <w:rFonts w:cs="Arial"/>
                <w:color w:val="000000"/>
                <w:sz w:val="18"/>
                <w:szCs w:val="18"/>
              </w:rPr>
              <w:t>PARTIES CONCERNED</w:t>
            </w:r>
          </w:p>
        </w:tc>
      </w:tr>
      <w:tr w:rsidR="00C71FA4" w:rsidRPr="00CF07A4" w:rsidTr="00780A5C">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rPr>
                <w:rFonts w:cs="Arial"/>
                <w:b/>
                <w:bCs/>
                <w:color w:val="000000"/>
                <w:sz w:val="18"/>
                <w:szCs w:val="18"/>
              </w:rPr>
            </w:pPr>
            <w:r w:rsidRPr="00CF07A4">
              <w:rPr>
                <w:rFonts w:cs="Arial"/>
                <w:b/>
                <w:bCs/>
                <w:color w:val="000000"/>
                <w:sz w:val="18"/>
                <w:szCs w:val="18"/>
              </w:rPr>
              <w:t>&lt;730&gt;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jc w:val="left"/>
              <w:rPr>
                <w:rFonts w:cs="Arial"/>
                <w:b/>
                <w:bCs/>
                <w:color w:val="000000"/>
                <w:sz w:val="18"/>
                <w:szCs w:val="18"/>
              </w:rPr>
            </w:pPr>
            <w:r w:rsidRPr="00CF07A4">
              <w:rPr>
                <w:rFonts w:cs="Arial"/>
                <w:b/>
                <w:bCs/>
                <w:color w:val="000000"/>
                <w:sz w:val="18"/>
                <w:szCs w:val="18"/>
              </w:rPr>
              <w:t xml:space="preserve">Applicant’s name </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jc w:val="left"/>
              <w:rPr>
                <w:rFonts w:cs="Arial"/>
                <w:color w:val="000000"/>
                <w:sz w:val="18"/>
                <w:szCs w:val="18"/>
              </w:rPr>
            </w:pPr>
            <w:r w:rsidRPr="00CF07A4">
              <w:rPr>
                <w:rFonts w:cs="Arial"/>
                <w:color w:val="000000"/>
                <w:sz w:val="18"/>
                <w:szCs w:val="18"/>
              </w:rPr>
              <w:t>mandatory if application exists</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71FA4" w:rsidRPr="00CF07A4" w:rsidRDefault="00C71FA4" w:rsidP="00780A5C">
            <w:pPr>
              <w:tabs>
                <w:tab w:val="left" w:pos="386"/>
              </w:tabs>
              <w:spacing w:before="20" w:after="20"/>
              <w:jc w:val="left"/>
              <w:rPr>
                <w:rFonts w:cs="Arial"/>
                <w:b/>
                <w:bCs/>
                <w:color w:val="000000"/>
                <w:sz w:val="18"/>
                <w:szCs w:val="18"/>
              </w:rPr>
            </w:pPr>
            <w:r w:rsidRPr="00CF07A4">
              <w:rPr>
                <w:rFonts w:cs="Arial"/>
                <w:b/>
                <w:bCs/>
                <w:color w:val="000000"/>
                <w:sz w:val="18"/>
                <w:szCs w:val="18"/>
              </w:rPr>
              <w:t xml:space="preserve">mandatory if application exists or </w:t>
            </w:r>
            <w:r w:rsidRPr="00CF07A4">
              <w:rPr>
                <w:rFonts w:cs="Arial"/>
                <w:color w:val="000000"/>
                <w:sz w:val="18"/>
                <w:szCs w:val="18"/>
              </w:rPr>
              <w:t>REQUIRED if &lt;750&gt;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tabs>
                <w:tab w:val="left" w:pos="385"/>
              </w:tabs>
              <w:spacing w:before="20" w:after="20"/>
              <w:jc w:val="left"/>
              <w:rPr>
                <w:rFonts w:cs="Arial"/>
                <w:color w:val="000000"/>
                <w:sz w:val="18"/>
                <w:szCs w:val="18"/>
              </w:rPr>
            </w:pPr>
          </w:p>
        </w:tc>
      </w:tr>
      <w:tr w:rsidR="00C71FA4" w:rsidRPr="00CF07A4" w:rsidTr="00780A5C">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rPr>
                <w:rFonts w:cs="Arial"/>
                <w:bCs/>
                <w:color w:val="000000"/>
                <w:sz w:val="18"/>
                <w:szCs w:val="18"/>
              </w:rPr>
            </w:pPr>
            <w:r w:rsidRPr="00CF07A4">
              <w:rPr>
                <w:rFonts w:cs="Arial"/>
                <w:bCs/>
                <w:color w:val="000000"/>
                <w:sz w:val="18"/>
                <w:szCs w:val="18"/>
              </w:rPr>
              <w:t>&lt;750&gt;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jc w:val="left"/>
              <w:rPr>
                <w:rFonts w:cs="Arial"/>
                <w:bCs/>
                <w:color w:val="000000"/>
                <w:sz w:val="18"/>
                <w:szCs w:val="18"/>
              </w:rPr>
            </w:pPr>
            <w:r w:rsidRPr="00CF07A4">
              <w:rPr>
                <w:rFonts w:cs="Arial"/>
                <w:bCs/>
                <w:color w:val="000000"/>
                <w:sz w:val="18"/>
                <w:szCs w:val="18"/>
              </w:rPr>
              <w:t xml:space="preserve">Applicant’s name </w:t>
            </w:r>
            <w:r w:rsidRPr="00CF07A4">
              <w:rPr>
                <w:rFonts w:cs="Arial"/>
                <w:color w:val="000000"/>
                <w:sz w:val="18"/>
                <w:szCs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71FA4" w:rsidRPr="00CF07A4" w:rsidRDefault="00C71FA4" w:rsidP="00780A5C">
            <w:pPr>
              <w:tabs>
                <w:tab w:val="left" w:pos="386"/>
              </w:tabs>
              <w:spacing w:before="20" w:after="20"/>
              <w:jc w:val="left"/>
              <w:rPr>
                <w:rFonts w:cs="Arial"/>
                <w:bCs/>
                <w:color w:val="000000"/>
                <w:sz w:val="18"/>
                <w:szCs w:val="18"/>
              </w:rPr>
            </w:pPr>
            <w:r w:rsidRPr="00CF07A4">
              <w:rPr>
                <w:rFonts w:cs="Arial"/>
                <w:bCs/>
                <w:color w:val="000000"/>
                <w:sz w:val="18"/>
                <w:szCs w:val="18"/>
              </w:rPr>
              <w:t xml:space="preserve">Not mandatory </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tabs>
                <w:tab w:val="left" w:pos="385"/>
              </w:tabs>
              <w:spacing w:before="20" w:after="20"/>
              <w:jc w:val="left"/>
              <w:rPr>
                <w:rFonts w:cs="Arial"/>
                <w:color w:val="000000"/>
                <w:sz w:val="18"/>
                <w:szCs w:val="18"/>
              </w:rPr>
            </w:pPr>
          </w:p>
        </w:tc>
      </w:tr>
      <w:tr w:rsidR="00C71FA4" w:rsidRPr="00CF07A4" w:rsidTr="00780A5C">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rPr>
                <w:rFonts w:cs="Arial"/>
                <w:b/>
                <w:bCs/>
                <w:color w:val="000000"/>
                <w:sz w:val="18"/>
                <w:szCs w:val="18"/>
              </w:rPr>
            </w:pPr>
            <w:r w:rsidRPr="00CF07A4">
              <w:rPr>
                <w:rFonts w:cs="Arial"/>
                <w:b/>
                <w:bCs/>
                <w:color w:val="000000"/>
                <w:sz w:val="18"/>
                <w:szCs w:val="18"/>
              </w:rPr>
              <w:t>&lt;731&gt;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jc w:val="left"/>
              <w:rPr>
                <w:rFonts w:cs="Arial"/>
                <w:b/>
                <w:bCs/>
                <w:color w:val="000000"/>
                <w:sz w:val="18"/>
                <w:szCs w:val="18"/>
              </w:rPr>
            </w:pPr>
            <w:r w:rsidRPr="00CF07A4">
              <w:rPr>
                <w:rFonts w:cs="Arial"/>
                <w:b/>
                <w:bCs/>
                <w:color w:val="000000"/>
                <w:sz w:val="18"/>
                <w:szCs w:val="18"/>
              </w:rPr>
              <w:t>Breeder's name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jc w:val="left"/>
              <w:rPr>
                <w:rFonts w:cs="Arial"/>
                <w:color w:val="000000"/>
                <w:sz w:val="18"/>
                <w:szCs w:val="18"/>
              </w:rPr>
            </w:pPr>
            <w:r w:rsidRPr="00CF07A4">
              <w:rPr>
                <w:rFonts w:cs="Arial"/>
                <w:color w:val="000000"/>
                <w:sz w:val="18"/>
                <w:szCs w:val="18"/>
              </w:rPr>
              <w:t>mandatory</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71FA4" w:rsidRPr="00CF07A4" w:rsidRDefault="00C71FA4" w:rsidP="00780A5C">
            <w:pPr>
              <w:tabs>
                <w:tab w:val="left" w:pos="386"/>
              </w:tabs>
              <w:spacing w:before="20" w:after="20"/>
              <w:jc w:val="left"/>
              <w:rPr>
                <w:rFonts w:cs="Arial"/>
                <w:b/>
                <w:bCs/>
                <w:color w:val="000000"/>
                <w:sz w:val="18"/>
                <w:szCs w:val="18"/>
              </w:rPr>
            </w:pPr>
            <w:r w:rsidRPr="00CF07A4">
              <w:rPr>
                <w:rFonts w:cs="Arial"/>
                <w:b/>
                <w:bCs/>
                <w:color w:val="000000"/>
                <w:sz w:val="18"/>
                <w:szCs w:val="18"/>
              </w:rPr>
              <w:t>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tabs>
                <w:tab w:val="left" w:pos="385"/>
              </w:tabs>
              <w:spacing w:before="20" w:after="20"/>
              <w:jc w:val="left"/>
              <w:rPr>
                <w:rFonts w:cs="Arial"/>
                <w:color w:val="000000"/>
                <w:sz w:val="18"/>
                <w:szCs w:val="18"/>
              </w:rPr>
            </w:pPr>
            <w:r w:rsidRPr="00CF07A4">
              <w:rPr>
                <w:rFonts w:cs="Arial"/>
                <w:color w:val="000000"/>
                <w:sz w:val="18"/>
                <w:szCs w:val="18"/>
              </w:rPr>
              <w:t>to clarify meaning of “breeder” according to document TGP/5 (see &lt;733&gt;)</w:t>
            </w:r>
          </w:p>
        </w:tc>
      </w:tr>
      <w:tr w:rsidR="00C71FA4" w:rsidRPr="00CF07A4" w:rsidTr="00780A5C">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rPr>
                <w:rFonts w:cs="Arial"/>
                <w:bCs/>
                <w:color w:val="000000"/>
                <w:sz w:val="18"/>
                <w:szCs w:val="18"/>
              </w:rPr>
            </w:pPr>
            <w:r w:rsidRPr="00CF07A4">
              <w:rPr>
                <w:rFonts w:cs="Arial"/>
                <w:bCs/>
                <w:color w:val="000000"/>
                <w:sz w:val="18"/>
                <w:szCs w:val="18"/>
              </w:rPr>
              <w:t>&lt;751&gt;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jc w:val="left"/>
              <w:rPr>
                <w:rFonts w:cs="Arial"/>
                <w:bCs/>
                <w:color w:val="000000"/>
                <w:sz w:val="18"/>
                <w:szCs w:val="18"/>
              </w:rPr>
            </w:pPr>
            <w:r w:rsidRPr="00CF07A4">
              <w:rPr>
                <w:rFonts w:cs="Arial"/>
                <w:bCs/>
                <w:color w:val="000000"/>
                <w:sz w:val="18"/>
                <w:szCs w:val="18"/>
              </w:rPr>
              <w:t xml:space="preserve">Breeder's name </w:t>
            </w:r>
            <w:r w:rsidRPr="00CF07A4">
              <w:rPr>
                <w:rFonts w:cs="Arial"/>
                <w:color w:val="000000"/>
                <w:sz w:val="18"/>
                <w:szCs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71FA4" w:rsidRPr="00CF07A4" w:rsidRDefault="00C71FA4" w:rsidP="00780A5C">
            <w:pPr>
              <w:tabs>
                <w:tab w:val="left" w:pos="386"/>
              </w:tabs>
              <w:spacing w:before="20" w:after="20"/>
              <w:jc w:val="left"/>
              <w:rPr>
                <w:rFonts w:cs="Arial"/>
                <w:bCs/>
                <w:color w:val="000000"/>
                <w:sz w:val="18"/>
                <w:szCs w:val="18"/>
              </w:rPr>
            </w:pPr>
            <w:r w:rsidRPr="00CF07A4">
              <w:rPr>
                <w:rFonts w:cs="Arial"/>
                <w:bCs/>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tabs>
                <w:tab w:val="left" w:pos="385"/>
              </w:tabs>
              <w:spacing w:before="20" w:after="20"/>
              <w:jc w:val="left"/>
              <w:rPr>
                <w:rFonts w:cs="Arial"/>
                <w:color w:val="000000"/>
                <w:sz w:val="18"/>
                <w:szCs w:val="18"/>
              </w:rPr>
            </w:pPr>
          </w:p>
        </w:tc>
      </w:tr>
      <w:tr w:rsidR="00C71FA4" w:rsidRPr="00CF07A4" w:rsidTr="00780A5C">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rPr>
                <w:rFonts w:cs="Arial"/>
                <w:color w:val="000000"/>
                <w:sz w:val="18"/>
                <w:szCs w:val="18"/>
              </w:rPr>
            </w:pPr>
            <w:r w:rsidRPr="00CF07A4">
              <w:rPr>
                <w:rFonts w:cs="Arial"/>
                <w:color w:val="000000"/>
                <w:sz w:val="18"/>
                <w:szCs w:val="18"/>
              </w:rPr>
              <w:t>&lt;732&gt;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jc w:val="left"/>
              <w:rPr>
                <w:rFonts w:cs="Arial"/>
                <w:color w:val="000000"/>
                <w:sz w:val="18"/>
                <w:szCs w:val="18"/>
              </w:rPr>
            </w:pPr>
            <w:r w:rsidRPr="00CF07A4">
              <w:rPr>
                <w:rFonts w:cs="Arial"/>
                <w:color w:val="000000"/>
                <w:sz w:val="18"/>
                <w:szCs w:val="18"/>
              </w:rPr>
              <w:t>Maintainer's name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jc w:val="left"/>
              <w:rPr>
                <w:rFonts w:cs="Arial"/>
                <w:color w:val="000000"/>
                <w:sz w:val="18"/>
                <w:szCs w:val="18"/>
              </w:rPr>
            </w:pPr>
            <w:r w:rsidRPr="00CF07A4">
              <w:rPr>
                <w:rFonts w:cs="Arial"/>
                <w:color w:val="000000"/>
                <w:sz w:val="18"/>
                <w:szCs w:val="18"/>
              </w:rPr>
              <w:t>mandatory if listed</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71FA4" w:rsidRPr="00CF07A4" w:rsidRDefault="00C71FA4" w:rsidP="00780A5C">
            <w:pPr>
              <w:tabs>
                <w:tab w:val="left" w:pos="386"/>
              </w:tabs>
              <w:spacing w:before="20" w:after="20"/>
              <w:jc w:val="left"/>
              <w:rPr>
                <w:rFonts w:cs="Arial"/>
                <w:color w:val="000000"/>
                <w:sz w:val="18"/>
                <w:szCs w:val="18"/>
              </w:rPr>
            </w:pPr>
            <w:r w:rsidRPr="00CF07A4">
              <w:rPr>
                <w:rFonts w:cs="Arial"/>
                <w:color w:val="000000"/>
                <w:sz w:val="18"/>
                <w:szCs w:val="18"/>
              </w:rPr>
              <w:t>REQUIRED if &lt;752&gt;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tabs>
                <w:tab w:val="left" w:pos="385"/>
              </w:tabs>
              <w:spacing w:before="20" w:after="20"/>
              <w:jc w:val="left"/>
              <w:rPr>
                <w:rFonts w:cs="Arial"/>
                <w:color w:val="000000"/>
                <w:sz w:val="18"/>
                <w:szCs w:val="18"/>
              </w:rPr>
            </w:pPr>
            <w:r w:rsidRPr="00CF07A4">
              <w:rPr>
                <w:rFonts w:cs="Arial"/>
                <w:color w:val="000000"/>
                <w:sz w:val="18"/>
                <w:szCs w:val="18"/>
              </w:rPr>
              <w:t>to be accompanied by start and end date (maintainer can change)</w:t>
            </w:r>
          </w:p>
        </w:tc>
      </w:tr>
      <w:tr w:rsidR="00C71FA4" w:rsidRPr="00CF07A4" w:rsidTr="00780A5C">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rPr>
                <w:rFonts w:cs="Arial"/>
                <w:color w:val="000000"/>
                <w:sz w:val="18"/>
                <w:szCs w:val="18"/>
              </w:rPr>
            </w:pPr>
            <w:r w:rsidRPr="00CF07A4">
              <w:rPr>
                <w:rFonts w:cs="Arial"/>
                <w:color w:val="000000"/>
                <w:sz w:val="18"/>
                <w:szCs w:val="18"/>
              </w:rPr>
              <w:t>&lt;752&gt;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jc w:val="left"/>
              <w:rPr>
                <w:rFonts w:cs="Arial"/>
                <w:color w:val="000000"/>
                <w:sz w:val="18"/>
                <w:szCs w:val="18"/>
              </w:rPr>
            </w:pPr>
            <w:r w:rsidRPr="00CF07A4">
              <w:rPr>
                <w:rFonts w:cs="Arial"/>
                <w:color w:val="000000"/>
                <w:sz w:val="18"/>
                <w:szCs w:val="18"/>
              </w:rPr>
              <w:t>Maintainer's name 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71FA4" w:rsidRPr="00CF07A4" w:rsidRDefault="00C71FA4" w:rsidP="00780A5C">
            <w:pPr>
              <w:tabs>
                <w:tab w:val="left" w:pos="386"/>
              </w:tabs>
              <w:spacing w:before="20" w:after="20"/>
              <w:jc w:val="left"/>
              <w:rPr>
                <w:rFonts w:cs="Arial"/>
                <w:color w:val="000000"/>
                <w:sz w:val="18"/>
                <w:szCs w:val="18"/>
              </w:rPr>
            </w:pPr>
            <w:r w:rsidRPr="00CF07A4">
              <w:rPr>
                <w:rFonts w:cs="Arial"/>
                <w:bCs/>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tabs>
                <w:tab w:val="left" w:pos="385"/>
              </w:tabs>
              <w:spacing w:before="20" w:after="20"/>
              <w:jc w:val="left"/>
              <w:rPr>
                <w:rFonts w:cs="Arial"/>
                <w:color w:val="000000"/>
                <w:sz w:val="18"/>
                <w:szCs w:val="18"/>
              </w:rPr>
            </w:pPr>
          </w:p>
        </w:tc>
      </w:tr>
      <w:tr w:rsidR="00C71FA4" w:rsidRPr="00CF07A4" w:rsidTr="00780A5C">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rPr>
                <w:rFonts w:cs="Arial"/>
                <w:b/>
                <w:bCs/>
                <w:color w:val="000000"/>
                <w:sz w:val="18"/>
                <w:szCs w:val="18"/>
              </w:rPr>
            </w:pPr>
            <w:r w:rsidRPr="00CF07A4">
              <w:rPr>
                <w:rFonts w:cs="Arial"/>
                <w:b/>
                <w:bCs/>
                <w:color w:val="000000"/>
                <w:sz w:val="18"/>
                <w:szCs w:val="18"/>
              </w:rPr>
              <w:t>&lt;733&gt;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jc w:val="left"/>
              <w:rPr>
                <w:rFonts w:cs="Arial"/>
                <w:b/>
                <w:bCs/>
                <w:color w:val="000000"/>
                <w:sz w:val="18"/>
                <w:szCs w:val="18"/>
              </w:rPr>
            </w:pPr>
            <w:r w:rsidRPr="00CF07A4">
              <w:rPr>
                <w:rFonts w:cs="Arial"/>
                <w:b/>
                <w:bCs/>
                <w:color w:val="000000"/>
                <w:sz w:val="18"/>
                <w:szCs w:val="18"/>
              </w:rPr>
              <w:t>Title holder's name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jc w:val="left"/>
              <w:rPr>
                <w:rFonts w:cs="Arial"/>
                <w:color w:val="000000"/>
                <w:sz w:val="18"/>
                <w:szCs w:val="18"/>
              </w:rPr>
            </w:pPr>
            <w:r w:rsidRPr="00CF07A4">
              <w:rPr>
                <w:rFonts w:cs="Arial"/>
                <w:color w:val="000000"/>
                <w:sz w:val="18"/>
                <w:szCs w:val="18"/>
              </w:rPr>
              <w:t>mandatory if protected</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71FA4" w:rsidRPr="00CF07A4" w:rsidRDefault="00C71FA4" w:rsidP="00780A5C">
            <w:pPr>
              <w:tabs>
                <w:tab w:val="left" w:pos="386"/>
              </w:tabs>
              <w:spacing w:before="20" w:after="20"/>
              <w:jc w:val="left"/>
              <w:rPr>
                <w:rFonts w:cs="Arial"/>
                <w:color w:val="000000"/>
                <w:sz w:val="18"/>
                <w:szCs w:val="18"/>
              </w:rPr>
            </w:pPr>
            <w:r w:rsidRPr="00CF07A4">
              <w:rPr>
                <w:rFonts w:cs="Arial"/>
                <w:b/>
                <w:bCs/>
                <w:color w:val="000000"/>
                <w:sz w:val="18"/>
                <w:szCs w:val="18"/>
              </w:rPr>
              <w:t xml:space="preserve">mandatory if protected </w:t>
            </w:r>
            <w:r w:rsidRPr="00CF07A4">
              <w:rPr>
                <w:rFonts w:cs="Arial"/>
                <w:bCs/>
                <w:color w:val="000000"/>
                <w:sz w:val="18"/>
                <w:szCs w:val="18"/>
              </w:rPr>
              <w:t xml:space="preserve">or </w:t>
            </w:r>
            <w:r w:rsidRPr="00CF07A4">
              <w:rPr>
                <w:rFonts w:cs="Arial"/>
                <w:color w:val="000000"/>
                <w:sz w:val="18"/>
                <w:szCs w:val="18"/>
              </w:rPr>
              <w:t>REQUIRED if &lt;753&gt;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tabs>
                <w:tab w:val="left" w:pos="385"/>
              </w:tabs>
              <w:spacing w:before="20" w:after="20"/>
              <w:jc w:val="left"/>
              <w:rPr>
                <w:rFonts w:cs="Arial"/>
                <w:color w:val="000000"/>
                <w:sz w:val="18"/>
                <w:szCs w:val="18"/>
              </w:rPr>
            </w:pPr>
            <w:r w:rsidRPr="00CF07A4">
              <w:rPr>
                <w:rFonts w:cs="Arial"/>
                <w:color w:val="000000"/>
                <w:sz w:val="18"/>
                <w:szCs w:val="18"/>
              </w:rPr>
              <w:t>(i)</w:t>
            </w:r>
            <w:r w:rsidRPr="00CF07A4">
              <w:rPr>
                <w:rFonts w:cs="Arial"/>
                <w:color w:val="000000"/>
                <w:sz w:val="18"/>
                <w:szCs w:val="18"/>
              </w:rPr>
              <w:tab/>
              <w:t>to clarify meaning of “title holder” according to document TGP/5 (see &lt;731&gt;)</w:t>
            </w:r>
          </w:p>
          <w:p w:rsidR="00C71FA4" w:rsidRPr="00CF07A4" w:rsidRDefault="00C71FA4" w:rsidP="00780A5C">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to be accompanied by start and end date (title holder can change)</w:t>
            </w:r>
          </w:p>
        </w:tc>
      </w:tr>
      <w:tr w:rsidR="00C71FA4" w:rsidRPr="00CF07A4" w:rsidTr="00780A5C">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rPr>
                <w:rFonts w:cs="Arial"/>
                <w:bCs/>
                <w:color w:val="000000"/>
                <w:sz w:val="18"/>
                <w:szCs w:val="18"/>
              </w:rPr>
            </w:pPr>
            <w:r w:rsidRPr="00CF07A4">
              <w:rPr>
                <w:rFonts w:cs="Arial"/>
                <w:bCs/>
                <w:color w:val="000000"/>
                <w:sz w:val="18"/>
                <w:szCs w:val="18"/>
              </w:rPr>
              <w:t>&lt;753&gt;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jc w:val="left"/>
              <w:rPr>
                <w:rFonts w:cs="Arial"/>
                <w:bCs/>
                <w:color w:val="000000"/>
                <w:sz w:val="18"/>
                <w:szCs w:val="18"/>
              </w:rPr>
            </w:pPr>
            <w:r w:rsidRPr="00CF07A4">
              <w:rPr>
                <w:rFonts w:cs="Arial"/>
                <w:bCs/>
                <w:color w:val="000000"/>
                <w:sz w:val="18"/>
                <w:szCs w:val="18"/>
              </w:rPr>
              <w:t xml:space="preserve">Title holder’s name </w:t>
            </w:r>
            <w:r w:rsidRPr="00CF07A4">
              <w:rPr>
                <w:rFonts w:cs="Arial"/>
                <w:color w:val="000000"/>
                <w:sz w:val="18"/>
                <w:szCs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71FA4" w:rsidRPr="00CF07A4" w:rsidRDefault="00C71FA4" w:rsidP="00780A5C">
            <w:pPr>
              <w:tabs>
                <w:tab w:val="left" w:pos="386"/>
              </w:tabs>
              <w:spacing w:before="20" w:after="20"/>
              <w:jc w:val="left"/>
              <w:rPr>
                <w:rFonts w:cs="Arial"/>
                <w:color w:val="000000"/>
                <w:sz w:val="18"/>
                <w:szCs w:val="18"/>
              </w:rPr>
            </w:pPr>
            <w:r w:rsidRPr="00CF07A4">
              <w:rPr>
                <w:rFonts w:cs="Arial"/>
                <w:bCs/>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tabs>
                <w:tab w:val="left" w:pos="385"/>
              </w:tabs>
              <w:spacing w:before="20" w:after="20"/>
              <w:jc w:val="left"/>
              <w:rPr>
                <w:rFonts w:cs="Arial"/>
                <w:color w:val="000000"/>
                <w:sz w:val="18"/>
                <w:szCs w:val="18"/>
              </w:rPr>
            </w:pPr>
          </w:p>
        </w:tc>
      </w:tr>
      <w:tr w:rsidR="00C71FA4" w:rsidRPr="00CF07A4" w:rsidTr="00780A5C">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rPr>
                <w:rFonts w:cs="Arial"/>
                <w:color w:val="000000"/>
                <w:sz w:val="18"/>
                <w:szCs w:val="18"/>
              </w:rPr>
            </w:pPr>
            <w:r w:rsidRPr="00CF07A4">
              <w:rPr>
                <w:rFonts w:cs="Arial"/>
                <w:color w:val="000000"/>
                <w:sz w:val="18"/>
                <w:szCs w:val="18"/>
              </w:rPr>
              <w:t>&lt;740&gt;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jc w:val="left"/>
              <w:rPr>
                <w:rFonts w:cs="Arial"/>
                <w:color w:val="000000"/>
                <w:sz w:val="18"/>
                <w:szCs w:val="18"/>
              </w:rPr>
            </w:pPr>
            <w:r w:rsidRPr="00CF07A4">
              <w:rPr>
                <w:rFonts w:cs="Arial"/>
                <w:color w:val="000000"/>
                <w:sz w:val="18"/>
                <w:szCs w:val="18"/>
              </w:rPr>
              <w:t>Type of other party followed by party’s name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71FA4" w:rsidRPr="00CF07A4" w:rsidRDefault="00C71FA4" w:rsidP="00780A5C">
            <w:pPr>
              <w:tabs>
                <w:tab w:val="left" w:pos="386"/>
              </w:tabs>
              <w:spacing w:before="20" w:after="20"/>
              <w:jc w:val="left"/>
              <w:rPr>
                <w:rFonts w:cs="Arial"/>
                <w:color w:val="000000"/>
                <w:sz w:val="18"/>
                <w:szCs w:val="18"/>
              </w:rPr>
            </w:pPr>
            <w:r w:rsidRPr="00CF07A4">
              <w:rPr>
                <w:rFonts w:cs="Arial"/>
                <w:color w:val="000000"/>
                <w:sz w:val="18"/>
                <w:szCs w:val="18"/>
              </w:rPr>
              <w:t>REQUIRED if &lt;760&gt;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tabs>
                <w:tab w:val="left" w:pos="385"/>
              </w:tabs>
              <w:spacing w:before="20" w:after="20"/>
              <w:jc w:val="left"/>
              <w:rPr>
                <w:rFonts w:cs="Arial"/>
                <w:color w:val="000000"/>
                <w:sz w:val="18"/>
                <w:szCs w:val="18"/>
              </w:rPr>
            </w:pPr>
          </w:p>
        </w:tc>
      </w:tr>
      <w:tr w:rsidR="00C71FA4" w:rsidRPr="00CF07A4" w:rsidTr="00780A5C">
        <w:trPr>
          <w:cantSplit/>
        </w:trPr>
        <w:tc>
          <w:tcPr>
            <w:tcW w:w="659" w:type="dxa"/>
            <w:tcBorders>
              <w:top w:val="dotted" w:sz="4" w:space="0" w:color="auto"/>
              <w:left w:val="dotted" w:sz="4" w:space="0" w:color="auto"/>
              <w:bottom w:val="single" w:sz="4" w:space="0" w:color="auto"/>
              <w:right w:val="dotted" w:sz="4" w:space="0" w:color="auto"/>
            </w:tcBorders>
            <w:shd w:val="clear" w:color="auto" w:fill="auto"/>
            <w:noWrap/>
          </w:tcPr>
          <w:p w:rsidR="00C71FA4" w:rsidRPr="00CF07A4" w:rsidRDefault="00C71FA4" w:rsidP="00780A5C">
            <w:pPr>
              <w:spacing w:before="20" w:after="20"/>
              <w:rPr>
                <w:rFonts w:cs="Arial"/>
                <w:color w:val="000000"/>
                <w:sz w:val="18"/>
                <w:szCs w:val="18"/>
              </w:rPr>
            </w:pPr>
            <w:r w:rsidRPr="00CF07A4">
              <w:rPr>
                <w:rFonts w:cs="Arial"/>
                <w:color w:val="000000"/>
                <w:sz w:val="18"/>
                <w:szCs w:val="18"/>
              </w:rPr>
              <w:t>&lt;760&gt;</w:t>
            </w:r>
          </w:p>
        </w:tc>
        <w:tc>
          <w:tcPr>
            <w:tcW w:w="2273" w:type="dxa"/>
            <w:gridSpan w:val="2"/>
            <w:tcBorders>
              <w:top w:val="dotted" w:sz="4" w:space="0" w:color="auto"/>
              <w:left w:val="dotted" w:sz="4" w:space="0" w:color="auto"/>
              <w:bottom w:val="single" w:sz="4" w:space="0" w:color="auto"/>
              <w:right w:val="dotted" w:sz="4" w:space="0" w:color="auto"/>
            </w:tcBorders>
            <w:shd w:val="clear" w:color="auto" w:fill="auto"/>
            <w:noWrap/>
          </w:tcPr>
          <w:p w:rsidR="00C71FA4" w:rsidRPr="00CF07A4" w:rsidRDefault="00C71FA4" w:rsidP="00780A5C">
            <w:pPr>
              <w:spacing w:before="20" w:after="20"/>
              <w:jc w:val="left"/>
              <w:rPr>
                <w:rFonts w:cs="Arial"/>
                <w:color w:val="000000"/>
                <w:sz w:val="18"/>
                <w:szCs w:val="18"/>
              </w:rPr>
            </w:pPr>
            <w:r w:rsidRPr="00CF07A4">
              <w:rPr>
                <w:rFonts w:cs="Arial"/>
                <w:color w:val="000000"/>
                <w:sz w:val="18"/>
                <w:szCs w:val="18"/>
              </w:rPr>
              <w:t>Type of other party followed by party’s name in non-Roman alphabet</w:t>
            </w:r>
          </w:p>
        </w:tc>
        <w:tc>
          <w:tcPr>
            <w:tcW w:w="1644" w:type="dxa"/>
            <w:gridSpan w:val="2"/>
            <w:tcBorders>
              <w:top w:val="dotted" w:sz="4" w:space="0" w:color="auto"/>
              <w:left w:val="dotted" w:sz="4" w:space="0" w:color="auto"/>
              <w:bottom w:val="single" w:sz="4" w:space="0" w:color="auto"/>
              <w:right w:val="dotted" w:sz="4" w:space="0" w:color="auto"/>
            </w:tcBorders>
            <w:shd w:val="clear" w:color="auto" w:fill="auto"/>
            <w:noWrap/>
          </w:tcPr>
          <w:p w:rsidR="00C71FA4" w:rsidRPr="00CF07A4" w:rsidRDefault="00C71FA4" w:rsidP="00780A5C">
            <w:pPr>
              <w:spacing w:before="20" w:after="20"/>
              <w:jc w:val="left"/>
              <w:rPr>
                <w:rFonts w:cs="Arial"/>
                <w:color w:val="000000"/>
                <w:sz w:val="18"/>
                <w:szCs w:val="18"/>
              </w:rPr>
            </w:pPr>
          </w:p>
        </w:tc>
        <w:tc>
          <w:tcPr>
            <w:tcW w:w="1985" w:type="dxa"/>
            <w:tcBorders>
              <w:top w:val="dotted" w:sz="4" w:space="0" w:color="auto"/>
              <w:left w:val="dotted" w:sz="4" w:space="0" w:color="auto"/>
              <w:bottom w:val="single" w:sz="4" w:space="0" w:color="auto"/>
              <w:right w:val="dotted" w:sz="4" w:space="0" w:color="auto"/>
            </w:tcBorders>
            <w:shd w:val="clear" w:color="auto" w:fill="auto"/>
          </w:tcPr>
          <w:p w:rsidR="00C71FA4" w:rsidRPr="00CF07A4" w:rsidRDefault="00C71FA4" w:rsidP="00780A5C">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rsidR="00C71FA4" w:rsidRPr="00CF07A4" w:rsidRDefault="00C71FA4" w:rsidP="00780A5C">
            <w:pPr>
              <w:tabs>
                <w:tab w:val="left" w:pos="385"/>
              </w:tabs>
              <w:spacing w:before="20" w:after="20"/>
              <w:jc w:val="left"/>
              <w:rPr>
                <w:rFonts w:cs="Arial"/>
                <w:color w:val="000000"/>
                <w:sz w:val="18"/>
                <w:szCs w:val="18"/>
              </w:rPr>
            </w:pPr>
          </w:p>
        </w:tc>
      </w:tr>
      <w:tr w:rsidR="00C71FA4" w:rsidRPr="00CF07A4" w:rsidTr="00780A5C">
        <w:trPr>
          <w:cantSplit/>
        </w:trPr>
        <w:tc>
          <w:tcPr>
            <w:tcW w:w="9980" w:type="dxa"/>
            <w:gridSpan w:val="7"/>
            <w:tcBorders>
              <w:top w:val="single"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tabs>
                <w:tab w:val="left" w:pos="386"/>
              </w:tabs>
              <w:spacing w:before="60" w:after="60"/>
              <w:jc w:val="left"/>
              <w:rPr>
                <w:rFonts w:cs="Arial"/>
                <w:color w:val="000000"/>
                <w:sz w:val="18"/>
                <w:szCs w:val="18"/>
              </w:rPr>
            </w:pPr>
            <w:r w:rsidRPr="00CF07A4">
              <w:rPr>
                <w:rFonts w:cs="Arial"/>
                <w:color w:val="000000"/>
                <w:sz w:val="18"/>
                <w:szCs w:val="18"/>
              </w:rPr>
              <w:t>INFORMATION REGARDING EQUIVALENT APPLICATIONS IN OTHER TERRITORIES</w:t>
            </w:r>
          </w:p>
        </w:tc>
      </w:tr>
      <w:tr w:rsidR="00C71FA4" w:rsidRPr="00CF07A4" w:rsidTr="00780A5C">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rPr>
                <w:rFonts w:cs="Arial"/>
                <w:color w:val="000000"/>
                <w:sz w:val="18"/>
                <w:szCs w:val="18"/>
              </w:rPr>
            </w:pPr>
            <w:r w:rsidRPr="00CF07A4">
              <w:rPr>
                <w:rFonts w:cs="Arial"/>
                <w:color w:val="000000"/>
                <w:sz w:val="18"/>
                <w:szCs w:val="18"/>
              </w:rPr>
              <w:t>&lt;300&gt;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jc w:val="left"/>
              <w:rPr>
                <w:rFonts w:cs="Arial"/>
                <w:color w:val="000000"/>
                <w:sz w:val="18"/>
                <w:szCs w:val="18"/>
              </w:rPr>
            </w:pPr>
            <w:r w:rsidRPr="00CF07A4">
              <w:rPr>
                <w:rFonts w:cs="Arial"/>
                <w:color w:val="000000"/>
                <w:sz w:val="18"/>
                <w:szCs w:val="18"/>
              </w:rPr>
              <w:t>Priority application: country, type of record, date of application, application number</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71FA4" w:rsidRPr="00CF07A4" w:rsidRDefault="00C71FA4" w:rsidP="00780A5C">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tabs>
                <w:tab w:val="left" w:pos="385"/>
              </w:tabs>
              <w:spacing w:before="20" w:after="20"/>
              <w:jc w:val="left"/>
              <w:rPr>
                <w:rFonts w:cs="Arial"/>
                <w:color w:val="000000"/>
                <w:sz w:val="18"/>
                <w:szCs w:val="18"/>
              </w:rPr>
            </w:pPr>
          </w:p>
        </w:tc>
      </w:tr>
      <w:tr w:rsidR="00C71FA4" w:rsidRPr="00CF07A4" w:rsidTr="00780A5C">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rPr>
                <w:rFonts w:cs="Arial"/>
                <w:color w:val="000000"/>
                <w:sz w:val="18"/>
                <w:szCs w:val="18"/>
              </w:rPr>
            </w:pPr>
            <w:r w:rsidRPr="00CF07A4">
              <w:rPr>
                <w:rFonts w:cs="Arial"/>
                <w:color w:val="000000"/>
                <w:sz w:val="18"/>
                <w:szCs w:val="18"/>
              </w:rPr>
              <w:t>&lt;310&gt;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jc w:val="left"/>
              <w:rPr>
                <w:rFonts w:cs="Arial"/>
                <w:color w:val="000000"/>
                <w:sz w:val="18"/>
                <w:szCs w:val="18"/>
              </w:rPr>
            </w:pPr>
            <w:r w:rsidRPr="00CF07A4">
              <w:rPr>
                <w:rFonts w:cs="Arial"/>
                <w:color w:val="000000"/>
                <w:sz w:val="18"/>
                <w:szCs w:val="18"/>
              </w:rPr>
              <w:t>Other applications: country, type of record, date of application, application number</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71FA4" w:rsidRPr="00CF07A4" w:rsidRDefault="00C71FA4" w:rsidP="00780A5C">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tabs>
                <w:tab w:val="left" w:pos="385"/>
              </w:tabs>
              <w:spacing w:before="20" w:after="20"/>
              <w:jc w:val="left"/>
              <w:rPr>
                <w:rFonts w:cs="Arial"/>
                <w:color w:val="000000"/>
                <w:sz w:val="18"/>
                <w:szCs w:val="18"/>
              </w:rPr>
            </w:pPr>
          </w:p>
        </w:tc>
      </w:tr>
      <w:tr w:rsidR="00C71FA4" w:rsidRPr="00CF07A4" w:rsidTr="00780A5C">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rPr>
                <w:rFonts w:cs="Arial"/>
                <w:color w:val="000000"/>
                <w:sz w:val="18"/>
                <w:szCs w:val="18"/>
              </w:rPr>
            </w:pPr>
            <w:r w:rsidRPr="00CF07A4">
              <w:rPr>
                <w:rFonts w:cs="Arial"/>
                <w:color w:val="000000"/>
                <w:sz w:val="18"/>
                <w:szCs w:val="18"/>
              </w:rPr>
              <w:lastRenderedPageBreak/>
              <w:t>&lt;320&gt;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jc w:val="left"/>
              <w:rPr>
                <w:rFonts w:cs="Arial"/>
                <w:color w:val="000000"/>
                <w:sz w:val="18"/>
                <w:szCs w:val="18"/>
              </w:rPr>
            </w:pPr>
            <w:r w:rsidRPr="00CF07A4">
              <w:rPr>
                <w:rFonts w:cs="Arial"/>
                <w:color w:val="000000"/>
                <w:sz w:val="18"/>
                <w:szCs w:val="18"/>
              </w:rPr>
              <w:t>Other countries: Country, denomination if different from denomination in application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71FA4" w:rsidRPr="00CF07A4" w:rsidRDefault="00C71FA4" w:rsidP="00780A5C">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tabs>
                <w:tab w:val="left" w:pos="385"/>
              </w:tabs>
              <w:spacing w:before="20" w:after="20"/>
              <w:jc w:val="left"/>
              <w:rPr>
                <w:rFonts w:cs="Arial"/>
                <w:color w:val="000000"/>
                <w:sz w:val="18"/>
                <w:szCs w:val="18"/>
              </w:rPr>
            </w:pPr>
          </w:p>
        </w:tc>
      </w:tr>
      <w:tr w:rsidR="00C71FA4" w:rsidRPr="00CF07A4" w:rsidTr="00780A5C">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rPr>
                <w:rFonts w:cs="Arial"/>
                <w:color w:val="000000"/>
                <w:sz w:val="18"/>
                <w:szCs w:val="18"/>
              </w:rPr>
            </w:pPr>
            <w:r w:rsidRPr="00CF07A4">
              <w:rPr>
                <w:rFonts w:cs="Arial"/>
                <w:color w:val="000000"/>
                <w:sz w:val="18"/>
                <w:szCs w:val="18"/>
              </w:rPr>
              <w:t>&lt;330&gt;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jc w:val="left"/>
              <w:rPr>
                <w:rFonts w:cs="Arial"/>
                <w:color w:val="000000"/>
                <w:sz w:val="18"/>
                <w:szCs w:val="18"/>
              </w:rPr>
            </w:pPr>
            <w:r w:rsidRPr="00CF07A4">
              <w:rPr>
                <w:rFonts w:cs="Arial"/>
                <w:color w:val="000000"/>
                <w:sz w:val="18"/>
                <w:szCs w:val="18"/>
              </w:rPr>
              <w:t>Other countries: Country, breeder’s reference if different from breeder’s reference in application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71FA4" w:rsidRPr="00CF07A4" w:rsidRDefault="00C71FA4" w:rsidP="00780A5C">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tabs>
                <w:tab w:val="left" w:pos="385"/>
              </w:tabs>
              <w:spacing w:before="20" w:after="20"/>
              <w:jc w:val="left"/>
              <w:rPr>
                <w:rFonts w:cs="Arial"/>
                <w:color w:val="000000"/>
                <w:sz w:val="18"/>
                <w:szCs w:val="18"/>
              </w:rPr>
            </w:pPr>
          </w:p>
        </w:tc>
      </w:tr>
      <w:tr w:rsidR="00C71FA4" w:rsidRPr="00CF07A4" w:rsidTr="00780A5C">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rPr>
                <w:rFonts w:cs="Arial"/>
                <w:color w:val="000000"/>
                <w:sz w:val="18"/>
                <w:szCs w:val="18"/>
              </w:rPr>
            </w:pPr>
            <w:r w:rsidRPr="00CF07A4">
              <w:rPr>
                <w:rFonts w:cs="Arial"/>
                <w:color w:val="000000"/>
                <w:sz w:val="18"/>
                <w:szCs w:val="18"/>
              </w:rPr>
              <w:t>&lt;900&gt;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jc w:val="left"/>
              <w:rPr>
                <w:rFonts w:cs="Arial"/>
                <w:color w:val="000000"/>
                <w:sz w:val="18"/>
                <w:szCs w:val="18"/>
              </w:rPr>
            </w:pPr>
            <w:r w:rsidRPr="00CF07A4">
              <w:rPr>
                <w:rFonts w:cs="Arial"/>
                <w:color w:val="000000"/>
                <w:sz w:val="18"/>
                <w:szCs w:val="18"/>
              </w:rPr>
              <w:t>Other relevant information (phrase indexed)</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71FA4" w:rsidRPr="00CF07A4" w:rsidRDefault="00C71FA4" w:rsidP="00780A5C">
            <w:pPr>
              <w:tabs>
                <w:tab w:val="left" w:pos="386"/>
              </w:tabs>
              <w:spacing w:before="20" w:after="20"/>
              <w:jc w:val="left"/>
              <w:rPr>
                <w:rFonts w:cs="Arial"/>
                <w:color w:val="000000"/>
                <w:sz w:val="18"/>
                <w:szCs w:val="18"/>
              </w:rPr>
            </w:pPr>
            <w:r w:rsidRPr="00CF07A4">
              <w:rPr>
                <w:rFonts w:cs="Arial"/>
                <w:color w:val="000000"/>
                <w:sz w:val="18"/>
                <w:szCs w:val="18"/>
              </w:rPr>
              <w:t>REQUIRED if &lt;950&gt;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tabs>
                <w:tab w:val="left" w:pos="385"/>
              </w:tabs>
              <w:spacing w:before="20" w:after="20"/>
              <w:jc w:val="left"/>
              <w:rPr>
                <w:rFonts w:cs="Arial"/>
                <w:color w:val="000000"/>
                <w:sz w:val="18"/>
                <w:szCs w:val="18"/>
              </w:rPr>
            </w:pPr>
          </w:p>
        </w:tc>
      </w:tr>
      <w:tr w:rsidR="00C71FA4" w:rsidRPr="00CF07A4" w:rsidTr="00780A5C">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rPr>
                <w:rFonts w:cs="Arial"/>
                <w:color w:val="000000"/>
                <w:sz w:val="18"/>
                <w:szCs w:val="18"/>
              </w:rPr>
            </w:pPr>
            <w:r w:rsidRPr="00CF07A4">
              <w:rPr>
                <w:rFonts w:cs="Arial"/>
                <w:color w:val="000000"/>
                <w:sz w:val="18"/>
                <w:szCs w:val="18"/>
              </w:rPr>
              <w:t>&lt;950&gt;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jc w:val="left"/>
              <w:rPr>
                <w:rFonts w:cs="Arial"/>
                <w:color w:val="000000"/>
                <w:sz w:val="18"/>
                <w:szCs w:val="18"/>
              </w:rPr>
            </w:pPr>
            <w:r w:rsidRPr="00CF07A4">
              <w:rPr>
                <w:rFonts w:cs="Arial"/>
                <w:color w:val="000000"/>
                <w:sz w:val="18"/>
                <w:szCs w:val="18"/>
              </w:rPr>
              <w:t>Other relevant information (phrase indexed) 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71FA4" w:rsidRPr="00CF07A4" w:rsidRDefault="00C71FA4" w:rsidP="00780A5C">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tabs>
                <w:tab w:val="left" w:pos="385"/>
              </w:tabs>
              <w:spacing w:before="20" w:after="20"/>
              <w:jc w:val="left"/>
              <w:rPr>
                <w:rFonts w:cs="Arial"/>
                <w:color w:val="000000"/>
                <w:sz w:val="18"/>
                <w:szCs w:val="18"/>
              </w:rPr>
            </w:pPr>
          </w:p>
        </w:tc>
      </w:tr>
      <w:tr w:rsidR="00C71FA4" w:rsidRPr="00CF07A4" w:rsidTr="00780A5C">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rPr>
                <w:rFonts w:cs="Arial"/>
                <w:color w:val="000000"/>
                <w:sz w:val="18"/>
                <w:szCs w:val="18"/>
              </w:rPr>
            </w:pPr>
            <w:r w:rsidRPr="00CF07A4">
              <w:rPr>
                <w:rFonts w:cs="Arial"/>
                <w:color w:val="000000"/>
                <w:sz w:val="18"/>
                <w:szCs w:val="18"/>
              </w:rPr>
              <w:t>&lt;910&gt;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jc w:val="left"/>
              <w:rPr>
                <w:rFonts w:cs="Arial"/>
                <w:color w:val="000000"/>
                <w:sz w:val="18"/>
                <w:szCs w:val="18"/>
              </w:rPr>
            </w:pPr>
            <w:r w:rsidRPr="00CF07A4">
              <w:rPr>
                <w:rFonts w:cs="Arial"/>
                <w:color w:val="000000"/>
                <w:sz w:val="18"/>
                <w:szCs w:val="18"/>
              </w:rPr>
              <w:t>Remarks (word indexed)</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71FA4" w:rsidRPr="00CF07A4" w:rsidRDefault="00C71FA4" w:rsidP="00780A5C">
            <w:pPr>
              <w:tabs>
                <w:tab w:val="left" w:pos="386"/>
              </w:tabs>
              <w:spacing w:before="20" w:after="20"/>
              <w:jc w:val="left"/>
              <w:rPr>
                <w:rFonts w:cs="Arial"/>
                <w:color w:val="000000"/>
                <w:sz w:val="18"/>
                <w:szCs w:val="18"/>
              </w:rPr>
            </w:pPr>
            <w:r w:rsidRPr="00CF07A4">
              <w:rPr>
                <w:rFonts w:cs="Arial"/>
                <w:color w:val="000000"/>
                <w:sz w:val="18"/>
                <w:szCs w:val="18"/>
              </w:rPr>
              <w:t>REQUIRED if &lt;960&gt;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tabs>
                <w:tab w:val="left" w:pos="385"/>
              </w:tabs>
              <w:spacing w:before="20" w:after="20"/>
              <w:jc w:val="left"/>
              <w:rPr>
                <w:rFonts w:cs="Arial"/>
                <w:color w:val="000000"/>
                <w:sz w:val="18"/>
                <w:szCs w:val="18"/>
              </w:rPr>
            </w:pPr>
          </w:p>
        </w:tc>
      </w:tr>
      <w:tr w:rsidR="00C71FA4" w:rsidRPr="00CF07A4" w:rsidTr="00780A5C">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rPr>
                <w:rFonts w:cs="Arial"/>
                <w:color w:val="000000"/>
                <w:sz w:val="18"/>
                <w:szCs w:val="18"/>
              </w:rPr>
            </w:pPr>
            <w:r w:rsidRPr="00CF07A4">
              <w:rPr>
                <w:rFonts w:cs="Arial"/>
                <w:color w:val="000000"/>
                <w:sz w:val="18"/>
                <w:szCs w:val="18"/>
              </w:rPr>
              <w:t>&lt;960&gt;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jc w:val="left"/>
              <w:rPr>
                <w:rFonts w:cs="Arial"/>
                <w:color w:val="000000"/>
                <w:sz w:val="18"/>
                <w:szCs w:val="18"/>
              </w:rPr>
            </w:pPr>
            <w:r w:rsidRPr="00CF07A4">
              <w:rPr>
                <w:rFonts w:cs="Arial"/>
                <w:color w:val="000000"/>
                <w:sz w:val="18"/>
                <w:szCs w:val="18"/>
              </w:rPr>
              <w:t>Remarks (word indexed) 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71FA4" w:rsidRPr="00CF07A4" w:rsidRDefault="00C71FA4" w:rsidP="00780A5C">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tabs>
                <w:tab w:val="left" w:pos="385"/>
              </w:tabs>
              <w:spacing w:before="20" w:after="20"/>
              <w:jc w:val="left"/>
              <w:rPr>
                <w:rFonts w:cs="Arial"/>
                <w:color w:val="000000"/>
                <w:sz w:val="18"/>
                <w:szCs w:val="18"/>
              </w:rPr>
            </w:pPr>
          </w:p>
        </w:tc>
      </w:tr>
      <w:tr w:rsidR="00C71FA4" w:rsidRPr="00CF07A4" w:rsidTr="00780A5C">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rPr>
                <w:rFonts w:cs="Arial"/>
                <w:color w:val="000000"/>
                <w:sz w:val="18"/>
                <w:szCs w:val="18"/>
              </w:rPr>
            </w:pPr>
            <w:r w:rsidRPr="00CF07A4">
              <w:rPr>
                <w:rFonts w:cs="Arial"/>
                <w:color w:val="000000"/>
                <w:sz w:val="18"/>
                <w:szCs w:val="18"/>
              </w:rPr>
              <w:t>&lt;920&gt;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jc w:val="left"/>
              <w:rPr>
                <w:rFonts w:cs="Arial"/>
                <w:color w:val="000000"/>
                <w:sz w:val="18"/>
                <w:szCs w:val="18"/>
              </w:rPr>
            </w:pPr>
            <w:r w:rsidRPr="00CF07A4">
              <w:rPr>
                <w:rFonts w:cs="Arial"/>
                <w:color w:val="000000"/>
                <w:sz w:val="18"/>
                <w:szCs w:val="18"/>
              </w:rPr>
              <w:t>Tags of items of information which have changed since last transmission (optional)</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71FA4" w:rsidRPr="00CF07A4" w:rsidRDefault="00C71FA4" w:rsidP="00780A5C">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tabs>
                <w:tab w:val="left" w:pos="385"/>
              </w:tabs>
              <w:spacing w:before="20" w:after="20"/>
              <w:jc w:val="left"/>
              <w:rPr>
                <w:rFonts w:cs="Arial"/>
                <w:color w:val="000000"/>
                <w:sz w:val="18"/>
                <w:szCs w:val="18"/>
              </w:rPr>
            </w:pPr>
            <w:r w:rsidRPr="00CF07A4">
              <w:rPr>
                <w:rFonts w:cs="Arial"/>
                <w:color w:val="000000"/>
                <w:sz w:val="18"/>
                <w:szCs w:val="18"/>
              </w:rPr>
              <w:t>to develop option to generate automatically (see 2.1.1.(a))</w:t>
            </w:r>
          </w:p>
        </w:tc>
      </w:tr>
      <w:tr w:rsidR="00C71FA4" w:rsidRPr="00CF07A4" w:rsidTr="00780A5C">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rPr>
                <w:rFonts w:cs="Arial"/>
                <w:color w:val="000000"/>
                <w:sz w:val="18"/>
                <w:szCs w:val="18"/>
              </w:rPr>
            </w:pPr>
            <w:r w:rsidRPr="00CF07A4">
              <w:rPr>
                <w:rFonts w:cs="Arial"/>
                <w:color w:val="000000"/>
                <w:sz w:val="18"/>
                <w:szCs w:val="18"/>
              </w:rPr>
              <w:t>&lt;998&gt;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jc w:val="left"/>
              <w:rPr>
                <w:rFonts w:cs="Arial"/>
                <w:color w:val="000000"/>
                <w:sz w:val="18"/>
                <w:szCs w:val="18"/>
              </w:rPr>
            </w:pPr>
            <w:r w:rsidRPr="00CF07A4">
              <w:rPr>
                <w:rFonts w:cs="Arial"/>
                <w:color w:val="000000"/>
                <w:sz w:val="18"/>
                <w:szCs w:val="18"/>
              </w:rPr>
              <w:t>FIG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71FA4" w:rsidRPr="00CF07A4" w:rsidRDefault="00C71FA4" w:rsidP="00780A5C">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tabs>
                <w:tab w:val="left" w:pos="385"/>
              </w:tabs>
              <w:spacing w:before="20" w:after="20"/>
              <w:jc w:val="left"/>
              <w:rPr>
                <w:rFonts w:cs="Arial"/>
                <w:color w:val="000000"/>
                <w:sz w:val="18"/>
                <w:szCs w:val="18"/>
              </w:rPr>
            </w:pPr>
          </w:p>
        </w:tc>
      </w:tr>
      <w:tr w:rsidR="00C71FA4" w:rsidRPr="00CF07A4" w:rsidTr="00780A5C">
        <w:trPr>
          <w:cantSplit/>
        </w:trPr>
        <w:tc>
          <w:tcPr>
            <w:tcW w:w="659" w:type="dxa"/>
            <w:tcBorders>
              <w:top w:val="dotted" w:sz="4" w:space="0" w:color="auto"/>
              <w:left w:val="dotted" w:sz="4" w:space="0" w:color="auto"/>
              <w:bottom w:val="single" w:sz="4" w:space="0" w:color="auto"/>
              <w:right w:val="dotted" w:sz="4" w:space="0" w:color="auto"/>
            </w:tcBorders>
            <w:shd w:val="clear" w:color="auto" w:fill="auto"/>
            <w:noWrap/>
          </w:tcPr>
          <w:p w:rsidR="00C71FA4" w:rsidRPr="00CF07A4" w:rsidRDefault="00C71FA4" w:rsidP="00780A5C">
            <w:pPr>
              <w:spacing w:before="20" w:after="20"/>
              <w:rPr>
                <w:rFonts w:cs="Arial"/>
                <w:color w:val="000000"/>
                <w:sz w:val="18"/>
                <w:szCs w:val="18"/>
              </w:rPr>
            </w:pPr>
            <w:r w:rsidRPr="00CF07A4">
              <w:rPr>
                <w:rFonts w:cs="Arial"/>
                <w:color w:val="000000"/>
                <w:sz w:val="18"/>
                <w:szCs w:val="18"/>
              </w:rPr>
              <w:t>&lt;999&gt;</w:t>
            </w:r>
          </w:p>
        </w:tc>
        <w:tc>
          <w:tcPr>
            <w:tcW w:w="2273" w:type="dxa"/>
            <w:gridSpan w:val="2"/>
            <w:tcBorders>
              <w:top w:val="dotted" w:sz="4" w:space="0" w:color="auto"/>
              <w:left w:val="dotted" w:sz="4" w:space="0" w:color="auto"/>
              <w:bottom w:val="single" w:sz="4" w:space="0" w:color="auto"/>
              <w:right w:val="dotted" w:sz="4" w:space="0" w:color="auto"/>
            </w:tcBorders>
            <w:shd w:val="clear" w:color="auto" w:fill="auto"/>
            <w:noWrap/>
          </w:tcPr>
          <w:p w:rsidR="00C71FA4" w:rsidRPr="00CF07A4" w:rsidRDefault="00C71FA4" w:rsidP="00780A5C">
            <w:pPr>
              <w:spacing w:before="20" w:after="20"/>
              <w:jc w:val="left"/>
              <w:rPr>
                <w:rFonts w:cs="Arial"/>
                <w:color w:val="000000"/>
                <w:sz w:val="18"/>
                <w:szCs w:val="18"/>
              </w:rPr>
            </w:pPr>
            <w:r w:rsidRPr="00CF07A4">
              <w:rPr>
                <w:rFonts w:cs="Arial"/>
                <w:color w:val="000000"/>
                <w:sz w:val="18"/>
                <w:szCs w:val="18"/>
              </w:rPr>
              <w:t>Image identifier (for future use)</w:t>
            </w:r>
          </w:p>
        </w:tc>
        <w:tc>
          <w:tcPr>
            <w:tcW w:w="1644" w:type="dxa"/>
            <w:gridSpan w:val="2"/>
            <w:tcBorders>
              <w:top w:val="dotted" w:sz="4" w:space="0" w:color="auto"/>
              <w:left w:val="dotted" w:sz="4" w:space="0" w:color="auto"/>
              <w:bottom w:val="single" w:sz="4" w:space="0" w:color="auto"/>
              <w:right w:val="dotted" w:sz="4" w:space="0" w:color="auto"/>
            </w:tcBorders>
            <w:shd w:val="clear" w:color="auto" w:fill="auto"/>
            <w:noWrap/>
          </w:tcPr>
          <w:p w:rsidR="00C71FA4" w:rsidRPr="00CF07A4" w:rsidRDefault="00C71FA4" w:rsidP="00780A5C">
            <w:pPr>
              <w:spacing w:before="20" w:after="20"/>
              <w:jc w:val="left"/>
              <w:rPr>
                <w:rFonts w:cs="Arial"/>
                <w:color w:val="000000"/>
                <w:sz w:val="18"/>
                <w:szCs w:val="18"/>
              </w:rPr>
            </w:pPr>
          </w:p>
        </w:tc>
        <w:tc>
          <w:tcPr>
            <w:tcW w:w="1985" w:type="dxa"/>
            <w:tcBorders>
              <w:top w:val="dotted" w:sz="4" w:space="0" w:color="auto"/>
              <w:left w:val="dotted" w:sz="4" w:space="0" w:color="auto"/>
              <w:bottom w:val="single" w:sz="4" w:space="0" w:color="auto"/>
              <w:right w:val="dotted" w:sz="4" w:space="0" w:color="auto"/>
            </w:tcBorders>
            <w:shd w:val="clear" w:color="auto" w:fill="auto"/>
          </w:tcPr>
          <w:p w:rsidR="00C71FA4" w:rsidRPr="00CF07A4" w:rsidRDefault="00C71FA4" w:rsidP="00780A5C">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rsidR="00C71FA4" w:rsidRPr="00CF07A4" w:rsidRDefault="00C71FA4" w:rsidP="00780A5C">
            <w:pPr>
              <w:tabs>
                <w:tab w:val="left" w:pos="385"/>
              </w:tabs>
              <w:spacing w:before="20" w:after="20"/>
              <w:jc w:val="left"/>
              <w:rPr>
                <w:rFonts w:cs="Arial"/>
                <w:color w:val="000000"/>
                <w:sz w:val="18"/>
                <w:szCs w:val="18"/>
              </w:rPr>
            </w:pPr>
            <w:r w:rsidRPr="00CF07A4">
              <w:rPr>
                <w:rFonts w:cs="Arial"/>
                <w:color w:val="000000"/>
                <w:sz w:val="18"/>
                <w:szCs w:val="18"/>
              </w:rPr>
              <w:t>to create possibility to provide hyperlink to image (e.g. an authority’s webpage)</w:t>
            </w:r>
          </w:p>
        </w:tc>
      </w:tr>
      <w:tr w:rsidR="00C71FA4" w:rsidRPr="00CF07A4" w:rsidTr="00780A5C">
        <w:trPr>
          <w:cantSplit/>
        </w:trPr>
        <w:tc>
          <w:tcPr>
            <w:tcW w:w="9980" w:type="dxa"/>
            <w:gridSpan w:val="7"/>
            <w:tcBorders>
              <w:top w:val="single" w:sz="4" w:space="0" w:color="auto"/>
              <w:left w:val="dotted" w:sz="4" w:space="0" w:color="auto"/>
              <w:bottom w:val="dotted" w:sz="4" w:space="0" w:color="auto"/>
              <w:right w:val="dotted" w:sz="4" w:space="0" w:color="auto"/>
            </w:tcBorders>
            <w:shd w:val="clear" w:color="auto" w:fill="auto"/>
            <w:noWrap/>
          </w:tcPr>
          <w:p w:rsidR="00C71FA4" w:rsidRPr="00CF07A4" w:rsidRDefault="00C71FA4" w:rsidP="00780A5C">
            <w:pPr>
              <w:keepNext/>
              <w:tabs>
                <w:tab w:val="left" w:pos="386"/>
              </w:tabs>
              <w:spacing w:before="60" w:after="60"/>
              <w:jc w:val="left"/>
              <w:rPr>
                <w:rFonts w:cs="Arial"/>
                <w:color w:val="000000"/>
                <w:sz w:val="18"/>
                <w:szCs w:val="18"/>
              </w:rPr>
            </w:pPr>
            <w:r w:rsidRPr="00CF07A4">
              <w:rPr>
                <w:rFonts w:cs="Arial"/>
                <w:color w:val="000000"/>
                <w:sz w:val="18"/>
                <w:szCs w:val="18"/>
              </w:rPr>
              <w:t>DATES OF COMMERCIALIZATION</w:t>
            </w:r>
          </w:p>
        </w:tc>
      </w:tr>
      <w:tr w:rsidR="00C71FA4" w:rsidRPr="00CF07A4" w:rsidTr="00780A5C">
        <w:trPr>
          <w:cantSplit/>
        </w:trPr>
        <w:tc>
          <w:tcPr>
            <w:tcW w:w="659" w:type="dxa"/>
            <w:tcBorders>
              <w:top w:val="dotted" w:sz="4" w:space="0" w:color="auto"/>
              <w:left w:val="dotted" w:sz="4" w:space="0" w:color="auto"/>
              <w:bottom w:val="single" w:sz="4" w:space="0" w:color="auto"/>
              <w:right w:val="dotted" w:sz="4" w:space="0" w:color="auto"/>
            </w:tcBorders>
            <w:shd w:val="clear" w:color="auto" w:fill="auto"/>
            <w:noWrap/>
          </w:tcPr>
          <w:p w:rsidR="00C71FA4" w:rsidRPr="00CF07A4" w:rsidRDefault="00C71FA4" w:rsidP="00780A5C">
            <w:pPr>
              <w:spacing w:before="20" w:after="20"/>
              <w:rPr>
                <w:rFonts w:cs="Arial"/>
                <w:color w:val="000000"/>
                <w:sz w:val="18"/>
                <w:szCs w:val="18"/>
              </w:rPr>
            </w:pPr>
            <w:r w:rsidRPr="00CF07A4">
              <w:rPr>
                <w:rFonts w:cs="Arial"/>
                <w:color w:val="000000"/>
                <w:sz w:val="18"/>
                <w:szCs w:val="18"/>
              </w:rPr>
              <w:t>&lt;800&gt;</w:t>
            </w:r>
          </w:p>
        </w:tc>
        <w:tc>
          <w:tcPr>
            <w:tcW w:w="2273" w:type="dxa"/>
            <w:gridSpan w:val="2"/>
            <w:tcBorders>
              <w:top w:val="dotted" w:sz="4" w:space="0" w:color="auto"/>
              <w:left w:val="dotted" w:sz="4" w:space="0" w:color="auto"/>
              <w:bottom w:val="single" w:sz="4" w:space="0" w:color="auto"/>
              <w:right w:val="dotted" w:sz="4" w:space="0" w:color="auto"/>
            </w:tcBorders>
            <w:shd w:val="clear" w:color="auto" w:fill="auto"/>
            <w:noWrap/>
          </w:tcPr>
          <w:p w:rsidR="00C71FA4" w:rsidRPr="00CF07A4" w:rsidRDefault="00C71FA4" w:rsidP="00780A5C">
            <w:pPr>
              <w:spacing w:before="20" w:after="20"/>
              <w:jc w:val="left"/>
              <w:rPr>
                <w:rFonts w:cs="Arial"/>
                <w:color w:val="000000"/>
                <w:sz w:val="18"/>
                <w:szCs w:val="18"/>
              </w:rPr>
            </w:pPr>
            <w:r w:rsidRPr="00CF07A4">
              <w:rPr>
                <w:rFonts w:cs="Arial"/>
                <w:color w:val="000000"/>
                <w:sz w:val="18"/>
                <w:szCs w:val="18"/>
              </w:rPr>
              <w:t>Commercialization dates</w:t>
            </w:r>
          </w:p>
        </w:tc>
        <w:tc>
          <w:tcPr>
            <w:tcW w:w="1644" w:type="dxa"/>
            <w:gridSpan w:val="2"/>
            <w:tcBorders>
              <w:top w:val="dotted" w:sz="4" w:space="0" w:color="auto"/>
              <w:left w:val="dotted" w:sz="4" w:space="0" w:color="auto"/>
              <w:bottom w:val="single" w:sz="4" w:space="0" w:color="auto"/>
              <w:right w:val="dotted" w:sz="4" w:space="0" w:color="auto"/>
            </w:tcBorders>
            <w:shd w:val="clear" w:color="auto" w:fill="auto"/>
            <w:noWrap/>
          </w:tcPr>
          <w:p w:rsidR="00C71FA4" w:rsidRPr="00CF07A4" w:rsidRDefault="00C71FA4" w:rsidP="00780A5C">
            <w:pPr>
              <w:spacing w:before="20" w:after="20"/>
              <w:jc w:val="left"/>
              <w:rPr>
                <w:rFonts w:cs="Arial"/>
                <w:color w:val="000000"/>
                <w:sz w:val="18"/>
                <w:szCs w:val="18"/>
              </w:rPr>
            </w:pPr>
          </w:p>
        </w:tc>
        <w:tc>
          <w:tcPr>
            <w:tcW w:w="1985" w:type="dxa"/>
            <w:tcBorders>
              <w:top w:val="dotted" w:sz="4" w:space="0" w:color="auto"/>
              <w:left w:val="dotted" w:sz="4" w:space="0" w:color="auto"/>
              <w:bottom w:val="single" w:sz="4" w:space="0" w:color="auto"/>
              <w:right w:val="dotted" w:sz="4" w:space="0" w:color="auto"/>
            </w:tcBorders>
            <w:shd w:val="clear" w:color="auto" w:fill="auto"/>
          </w:tcPr>
          <w:p w:rsidR="00C71FA4" w:rsidRPr="00CF07A4" w:rsidRDefault="00C71FA4" w:rsidP="00780A5C">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rsidR="00C71FA4" w:rsidRPr="00CF07A4" w:rsidRDefault="00C71FA4" w:rsidP="00780A5C">
            <w:pPr>
              <w:tabs>
                <w:tab w:val="left" w:pos="385"/>
              </w:tabs>
              <w:spacing w:before="20" w:after="20"/>
              <w:jc w:val="left"/>
              <w:rPr>
                <w:rFonts w:cs="Arial"/>
                <w:color w:val="000000"/>
                <w:sz w:val="18"/>
                <w:szCs w:val="18"/>
              </w:rPr>
            </w:pPr>
          </w:p>
        </w:tc>
      </w:tr>
    </w:tbl>
    <w:p w:rsidR="00C71FA4" w:rsidRPr="001E700D" w:rsidRDefault="00C71FA4" w:rsidP="00C71FA4">
      <w:pPr>
        <w:spacing w:line="360" w:lineRule="auto"/>
        <w:ind w:left="567"/>
        <w:rPr>
          <w:bCs/>
        </w:rPr>
      </w:pPr>
    </w:p>
    <w:p w:rsidR="00C71FA4" w:rsidRPr="001E700D" w:rsidRDefault="00C71FA4" w:rsidP="00C71FA4">
      <w:pPr>
        <w:rPr>
          <w:rFonts w:cs="Arial"/>
          <w:color w:val="000000"/>
        </w:rPr>
      </w:pPr>
      <w:r w:rsidRPr="001E700D">
        <w:rPr>
          <w:rFonts w:cs="Arial"/>
          <w:color w:val="000000"/>
        </w:rPr>
        <w:t xml:space="preserve">&lt;800&gt; example: </w:t>
      </w:r>
      <w:r w:rsidRPr="001E700D">
        <w:rPr>
          <w:rFonts w:cs="Arial"/>
          <w:color w:val="000000"/>
        </w:rPr>
        <w:tab/>
        <w:t>“AB CD 20120119 source status”</w:t>
      </w:r>
    </w:p>
    <w:p w:rsidR="00C71FA4" w:rsidRPr="001E700D" w:rsidRDefault="00C71FA4" w:rsidP="00C71FA4">
      <w:pPr>
        <w:rPr>
          <w:rFonts w:cs="Arial"/>
          <w:color w:val="000000"/>
        </w:rPr>
      </w:pPr>
      <w:r w:rsidRPr="001E700D">
        <w:rPr>
          <w:rFonts w:cs="Arial"/>
          <w:color w:val="000000"/>
        </w:rPr>
        <w:tab/>
      </w:r>
      <w:r w:rsidRPr="001E700D">
        <w:rPr>
          <w:rFonts w:cs="Arial"/>
          <w:color w:val="000000"/>
        </w:rPr>
        <w:tab/>
        <w:t xml:space="preserve">or </w:t>
      </w:r>
      <w:r w:rsidRPr="001E700D">
        <w:rPr>
          <w:rFonts w:cs="Arial"/>
          <w:color w:val="000000"/>
        </w:rPr>
        <w:tab/>
        <w:t>“AB CD 2012 source status”</w:t>
      </w:r>
    </w:p>
    <w:p w:rsidR="00C71FA4" w:rsidRPr="001E700D" w:rsidRDefault="00C71FA4" w:rsidP="00C71FA4">
      <w:pPr>
        <w:spacing w:line="360" w:lineRule="auto"/>
        <w:ind w:left="567"/>
        <w:rPr>
          <w:bCs/>
        </w:rPr>
      </w:pPr>
    </w:p>
    <w:p w:rsidR="00C71FA4" w:rsidRPr="001E700D" w:rsidRDefault="00C71FA4" w:rsidP="00C71FA4">
      <w:pPr>
        <w:keepNext/>
        <w:ind w:left="567"/>
        <w:rPr>
          <w:rFonts w:cs="Arial"/>
          <w:bCs/>
          <w:i/>
          <w:iCs/>
        </w:rPr>
      </w:pPr>
      <w:r w:rsidRPr="001E700D">
        <w:rPr>
          <w:rFonts w:cs="Arial"/>
          <w:bCs/>
          <w:i/>
          <w:iCs/>
        </w:rPr>
        <w:t>3.3</w:t>
      </w:r>
      <w:r w:rsidRPr="001E700D">
        <w:rPr>
          <w:rFonts w:cs="Arial"/>
          <w:bCs/>
          <w:i/>
          <w:iCs/>
        </w:rPr>
        <w:tab/>
        <w:t>Mandatory and required “items”</w:t>
      </w:r>
    </w:p>
    <w:p w:rsidR="00C71FA4" w:rsidRPr="001E700D" w:rsidRDefault="00C71FA4" w:rsidP="00C71FA4">
      <w:pPr>
        <w:keepNext/>
        <w:ind w:left="567"/>
        <w:rPr>
          <w:bCs/>
        </w:rPr>
      </w:pPr>
    </w:p>
    <w:p w:rsidR="00C71FA4" w:rsidRPr="001E700D" w:rsidRDefault="00C71FA4" w:rsidP="00C71FA4">
      <w:pPr>
        <w:keepNext/>
        <w:rPr>
          <w:rFonts w:cs="Angsana New"/>
          <w:bCs/>
          <w:szCs w:val="24"/>
          <w:lang w:bidi="th-TH"/>
        </w:rPr>
      </w:pPr>
      <w:r w:rsidRPr="001E700D">
        <w:rPr>
          <w:bCs/>
        </w:rPr>
        <w:t>3.3.1</w:t>
      </w:r>
      <w:r w:rsidRPr="001E700D">
        <w:rPr>
          <w:bCs/>
        </w:rPr>
        <w:tab/>
        <w:t xml:space="preserve">With respect to items that are indicated as “mandatory” in Section 3.2, data will not be excluded from the </w:t>
      </w:r>
      <w:r w:rsidRPr="006E3DDB">
        <w:rPr>
          <w:bCs/>
        </w:rPr>
        <w:t>PLUTO database</w:t>
      </w:r>
      <w:r w:rsidRPr="001E700D">
        <w:rPr>
          <w:rFonts w:cs="Angsana New"/>
          <w:bCs/>
          <w:szCs w:val="24"/>
          <w:lang w:bidi="th-TH"/>
        </w:rPr>
        <w:t xml:space="preserve"> if that item is absent.  However, a report of the non­compliances will be provided to the contributor.</w:t>
      </w:r>
    </w:p>
    <w:p w:rsidR="00C71FA4" w:rsidRPr="001E700D" w:rsidRDefault="00C71FA4" w:rsidP="00C71FA4">
      <w:pPr>
        <w:rPr>
          <w:rFonts w:cs="Angsana New"/>
          <w:bCs/>
          <w:szCs w:val="24"/>
          <w:lang w:bidi="th-TH"/>
        </w:rPr>
      </w:pPr>
    </w:p>
    <w:p w:rsidR="00C71FA4" w:rsidRPr="001E700D" w:rsidRDefault="00C71FA4" w:rsidP="00C71FA4">
      <w:pPr>
        <w:rPr>
          <w:rFonts w:cs="Angsana New"/>
          <w:bCs/>
          <w:szCs w:val="24"/>
          <w:lang w:bidi="th-TH"/>
        </w:rPr>
      </w:pPr>
      <w:r w:rsidRPr="001E700D">
        <w:rPr>
          <w:rFonts w:cs="Angsana New"/>
          <w:bCs/>
          <w:szCs w:val="24"/>
          <w:lang w:bidi="th-TH"/>
        </w:rPr>
        <w:t>3.3.2</w:t>
      </w:r>
      <w:r w:rsidRPr="001E700D">
        <w:rPr>
          <w:rFonts w:cs="Angsana New"/>
          <w:bCs/>
          <w:szCs w:val="24"/>
          <w:lang w:bidi="th-TH"/>
        </w:rPr>
        <w:tab/>
        <w:t>A summary of non-compliances will be reported to the TC and CAJ on an annual basis.</w:t>
      </w:r>
    </w:p>
    <w:p w:rsidR="00C71FA4" w:rsidRPr="001E700D" w:rsidRDefault="00C71FA4" w:rsidP="00C71FA4">
      <w:pPr>
        <w:spacing w:line="360" w:lineRule="auto"/>
        <w:rPr>
          <w:bCs/>
        </w:rPr>
      </w:pPr>
    </w:p>
    <w:p w:rsidR="00C71FA4" w:rsidRPr="001E700D" w:rsidRDefault="00C71FA4" w:rsidP="00C71FA4">
      <w:r w:rsidRPr="001E700D">
        <w:t>3.3.3</w:t>
      </w:r>
      <w:r w:rsidRPr="001E700D">
        <w:tab/>
        <w:t xml:space="preserve">With respect to items that are indicated as “REQUIRED” in Section 3.2, data will be excluded from the </w:t>
      </w:r>
      <w:r w:rsidRPr="006E3DDB">
        <w:rPr>
          <w:bCs/>
        </w:rPr>
        <w:t>PLUTO database</w:t>
      </w:r>
      <w:r w:rsidRPr="001E700D">
        <w:t xml:space="preserve"> if the required item is absent in Roman alphabet.</w:t>
      </w:r>
    </w:p>
    <w:p w:rsidR="00C71FA4" w:rsidRPr="001E700D" w:rsidRDefault="00C71FA4" w:rsidP="00C71FA4">
      <w:pPr>
        <w:spacing w:line="360" w:lineRule="auto"/>
        <w:rPr>
          <w:bCs/>
        </w:rPr>
      </w:pPr>
    </w:p>
    <w:p w:rsidR="00C71FA4" w:rsidRPr="001E700D" w:rsidRDefault="00C71FA4" w:rsidP="00C71FA4">
      <w:pPr>
        <w:ind w:left="567"/>
        <w:rPr>
          <w:bCs/>
          <w:i/>
          <w:iCs/>
        </w:rPr>
      </w:pPr>
      <w:r w:rsidRPr="001E700D">
        <w:rPr>
          <w:bCs/>
          <w:i/>
          <w:iCs/>
        </w:rPr>
        <w:t>3.4</w:t>
      </w:r>
      <w:r w:rsidRPr="001E700D">
        <w:rPr>
          <w:bCs/>
          <w:i/>
          <w:iCs/>
        </w:rPr>
        <w:tab/>
        <w:t>Dates of commercialization</w:t>
      </w:r>
    </w:p>
    <w:p w:rsidR="00C71FA4" w:rsidRPr="001E700D" w:rsidRDefault="00C71FA4" w:rsidP="00C71FA4">
      <w:pPr>
        <w:ind w:left="567"/>
        <w:rPr>
          <w:bCs/>
          <w:i/>
          <w:iCs/>
        </w:rPr>
      </w:pPr>
    </w:p>
    <w:p w:rsidR="00C71FA4" w:rsidRPr="001E700D" w:rsidRDefault="00C71FA4" w:rsidP="00C71FA4">
      <w:pPr>
        <w:rPr>
          <w:iCs/>
        </w:rPr>
      </w:pPr>
      <w:r w:rsidRPr="001E700D">
        <w:rPr>
          <w:bCs/>
          <w:iCs/>
        </w:rPr>
        <w:t>3.4.1</w:t>
      </w:r>
      <w:r w:rsidRPr="001E700D">
        <w:rPr>
          <w:bCs/>
          <w:iCs/>
        </w:rPr>
        <w:tab/>
        <w:t>An i</w:t>
      </w:r>
      <w:r w:rsidRPr="001E700D">
        <w:rPr>
          <w:iCs/>
        </w:rPr>
        <w:t xml:space="preserve">tem </w:t>
      </w:r>
      <w:r w:rsidRPr="006E3DDB">
        <w:rPr>
          <w:iCs/>
        </w:rPr>
        <w:t>has been</w:t>
      </w:r>
      <w:r>
        <w:rPr>
          <w:iCs/>
        </w:rPr>
        <w:t xml:space="preserve"> </w:t>
      </w:r>
      <w:r w:rsidRPr="001E700D">
        <w:rPr>
          <w:iCs/>
        </w:rPr>
        <w:t xml:space="preserve">created in the </w:t>
      </w:r>
      <w:r w:rsidRPr="006E3DDB">
        <w:rPr>
          <w:bCs/>
        </w:rPr>
        <w:t>PLUTO database</w:t>
      </w:r>
      <w:r w:rsidRPr="001E700D">
        <w:rPr>
          <w:iCs/>
        </w:rPr>
        <w:t xml:space="preserve"> to allow for information to be provided on dates on which a variety was commercialized for the first time in the territory of application and other territories, on the following basis:</w:t>
      </w:r>
    </w:p>
    <w:p w:rsidR="00C71FA4" w:rsidRPr="001E700D" w:rsidRDefault="00C71FA4" w:rsidP="00C71FA4">
      <w:pPr>
        <w:rPr>
          <w:i/>
          <w:iCs/>
        </w:rPr>
      </w:pPr>
    </w:p>
    <w:p w:rsidR="00C71FA4" w:rsidRPr="001E700D" w:rsidRDefault="00C71FA4" w:rsidP="00C71FA4">
      <w:pPr>
        <w:ind w:left="567"/>
      </w:pPr>
      <w:r w:rsidRPr="001E700D">
        <w:t>Item &lt;XXX&gt;:  dates on which a variety was commercialized for the first time in the territory of application and other territories (not mandatory)</w:t>
      </w:r>
    </w:p>
    <w:p w:rsidR="00C71FA4" w:rsidRPr="001E700D" w:rsidRDefault="00C71FA4" w:rsidP="00C71FA4">
      <w:pPr>
        <w:rPr>
          <w:i/>
          <w:iCs/>
        </w:rPr>
      </w:pPr>
    </w:p>
    <w:tbl>
      <w:tblPr>
        <w:tblW w:w="9195" w:type="dxa"/>
        <w:tblInd w:w="567" w:type="dxa"/>
        <w:tblLayout w:type="fixed"/>
        <w:tblCellMar>
          <w:left w:w="57" w:type="dxa"/>
          <w:right w:w="57" w:type="dxa"/>
        </w:tblCellMar>
        <w:tblLook w:val="0000" w:firstRow="0" w:lastRow="0" w:firstColumn="0" w:lastColumn="0" w:noHBand="0" w:noVBand="0"/>
      </w:tblPr>
      <w:tblGrid>
        <w:gridCol w:w="5165"/>
        <w:gridCol w:w="4030"/>
      </w:tblGrid>
      <w:tr w:rsidR="00C71FA4" w:rsidRPr="001E700D" w:rsidTr="00780A5C">
        <w:trPr>
          <w:cantSplit/>
        </w:trPr>
        <w:tc>
          <w:tcPr>
            <w:tcW w:w="5165" w:type="dxa"/>
            <w:tcBorders>
              <w:top w:val="dotted" w:sz="4" w:space="0" w:color="auto"/>
              <w:left w:val="dotted" w:sz="4" w:space="0" w:color="auto"/>
              <w:bottom w:val="dotted" w:sz="4" w:space="0" w:color="auto"/>
              <w:right w:val="dotted" w:sz="4" w:space="0" w:color="auto"/>
            </w:tcBorders>
          </w:tcPr>
          <w:p w:rsidR="00C71FA4" w:rsidRPr="001E700D" w:rsidRDefault="00C71FA4" w:rsidP="00780A5C">
            <w:pPr>
              <w:spacing w:before="40" w:after="40"/>
              <w:jc w:val="left"/>
              <w:rPr>
                <w:sz w:val="18"/>
                <w:szCs w:val="24"/>
              </w:rPr>
            </w:pPr>
          </w:p>
        </w:tc>
        <w:tc>
          <w:tcPr>
            <w:tcW w:w="4030" w:type="dxa"/>
            <w:tcBorders>
              <w:top w:val="dotted" w:sz="4" w:space="0" w:color="auto"/>
              <w:left w:val="dotted" w:sz="4" w:space="0" w:color="auto"/>
              <w:bottom w:val="dotted" w:sz="4" w:space="0" w:color="auto"/>
              <w:right w:val="dotted" w:sz="4" w:space="0" w:color="auto"/>
            </w:tcBorders>
            <w:noWrap/>
          </w:tcPr>
          <w:p w:rsidR="00C71FA4" w:rsidRPr="001E700D" w:rsidRDefault="00C71FA4" w:rsidP="00780A5C">
            <w:pPr>
              <w:spacing w:before="40" w:after="40"/>
              <w:jc w:val="left"/>
              <w:rPr>
                <w:sz w:val="18"/>
                <w:szCs w:val="24"/>
                <w:u w:val="single"/>
              </w:rPr>
            </w:pPr>
            <w:r w:rsidRPr="001E700D">
              <w:rPr>
                <w:sz w:val="18"/>
                <w:szCs w:val="24"/>
                <w:u w:val="single"/>
              </w:rPr>
              <w:t>Comment</w:t>
            </w:r>
          </w:p>
        </w:tc>
      </w:tr>
      <w:tr w:rsidR="00C71FA4" w:rsidRPr="001E700D" w:rsidTr="00780A5C">
        <w:trPr>
          <w:cantSplit/>
        </w:trPr>
        <w:tc>
          <w:tcPr>
            <w:tcW w:w="5165" w:type="dxa"/>
            <w:tcBorders>
              <w:top w:val="dotted" w:sz="4" w:space="0" w:color="auto"/>
              <w:left w:val="dotted" w:sz="4" w:space="0" w:color="auto"/>
              <w:bottom w:val="dotted" w:sz="4" w:space="0" w:color="auto"/>
              <w:right w:val="dotted" w:sz="4" w:space="0" w:color="auto"/>
            </w:tcBorders>
          </w:tcPr>
          <w:p w:rsidR="00C71FA4" w:rsidRPr="001E700D" w:rsidRDefault="00C71FA4" w:rsidP="00780A5C">
            <w:pPr>
              <w:spacing w:before="40" w:after="40"/>
              <w:jc w:val="left"/>
              <w:rPr>
                <w:sz w:val="18"/>
                <w:szCs w:val="24"/>
              </w:rPr>
            </w:pPr>
            <w:r w:rsidRPr="001E700D">
              <w:rPr>
                <w:sz w:val="18"/>
                <w:szCs w:val="24"/>
              </w:rPr>
              <w:t>(i)</w:t>
            </w:r>
            <w:r w:rsidRPr="001E700D">
              <w:rPr>
                <w:sz w:val="18"/>
                <w:szCs w:val="24"/>
              </w:rPr>
              <w:tab/>
              <w:t>Authority providing the [following] information</w:t>
            </w:r>
          </w:p>
        </w:tc>
        <w:tc>
          <w:tcPr>
            <w:tcW w:w="4030" w:type="dxa"/>
            <w:tcBorders>
              <w:top w:val="dotted" w:sz="4" w:space="0" w:color="auto"/>
              <w:left w:val="dotted" w:sz="4" w:space="0" w:color="auto"/>
              <w:bottom w:val="dotted" w:sz="4" w:space="0" w:color="auto"/>
              <w:right w:val="dotted" w:sz="4" w:space="0" w:color="auto"/>
            </w:tcBorders>
            <w:noWrap/>
          </w:tcPr>
          <w:p w:rsidR="00C71FA4" w:rsidRPr="001E700D" w:rsidRDefault="00C71FA4" w:rsidP="00780A5C">
            <w:pPr>
              <w:spacing w:before="40" w:after="40"/>
              <w:jc w:val="left"/>
              <w:rPr>
                <w:sz w:val="18"/>
                <w:szCs w:val="24"/>
              </w:rPr>
            </w:pPr>
            <w:r w:rsidRPr="001E700D">
              <w:rPr>
                <w:sz w:val="18"/>
                <w:szCs w:val="24"/>
              </w:rPr>
              <w:t>ISO two letter code</w:t>
            </w:r>
          </w:p>
        </w:tc>
      </w:tr>
      <w:tr w:rsidR="00C71FA4" w:rsidRPr="001E700D" w:rsidTr="00780A5C">
        <w:trPr>
          <w:cantSplit/>
        </w:trPr>
        <w:tc>
          <w:tcPr>
            <w:tcW w:w="5165" w:type="dxa"/>
            <w:tcBorders>
              <w:top w:val="dotted" w:sz="4" w:space="0" w:color="auto"/>
              <w:left w:val="dotted" w:sz="4" w:space="0" w:color="auto"/>
              <w:bottom w:val="dotted" w:sz="4" w:space="0" w:color="auto"/>
              <w:right w:val="dotted" w:sz="4" w:space="0" w:color="auto"/>
            </w:tcBorders>
          </w:tcPr>
          <w:p w:rsidR="00C71FA4" w:rsidRPr="001E700D" w:rsidRDefault="00C71FA4" w:rsidP="00780A5C">
            <w:pPr>
              <w:spacing w:before="40" w:after="40"/>
              <w:jc w:val="left"/>
              <w:rPr>
                <w:sz w:val="18"/>
              </w:rPr>
            </w:pPr>
            <w:r w:rsidRPr="001E700D">
              <w:rPr>
                <w:sz w:val="18"/>
                <w:szCs w:val="24"/>
              </w:rPr>
              <w:t>(ii)</w:t>
            </w:r>
            <w:r w:rsidRPr="001E700D">
              <w:rPr>
                <w:sz w:val="18"/>
                <w:szCs w:val="24"/>
              </w:rPr>
              <w:tab/>
              <w:t>Territory of commercialization</w:t>
            </w:r>
          </w:p>
        </w:tc>
        <w:tc>
          <w:tcPr>
            <w:tcW w:w="4030" w:type="dxa"/>
            <w:tcBorders>
              <w:top w:val="dotted" w:sz="4" w:space="0" w:color="auto"/>
              <w:left w:val="dotted" w:sz="4" w:space="0" w:color="auto"/>
              <w:bottom w:val="dotted" w:sz="4" w:space="0" w:color="auto"/>
              <w:right w:val="dotted" w:sz="4" w:space="0" w:color="auto"/>
            </w:tcBorders>
            <w:noWrap/>
          </w:tcPr>
          <w:p w:rsidR="00C71FA4" w:rsidRPr="001E700D" w:rsidRDefault="00C71FA4" w:rsidP="00780A5C">
            <w:pPr>
              <w:spacing w:before="40" w:after="40"/>
              <w:jc w:val="left"/>
              <w:rPr>
                <w:sz w:val="18"/>
                <w:szCs w:val="24"/>
              </w:rPr>
            </w:pPr>
            <w:r w:rsidRPr="001E700D">
              <w:rPr>
                <w:sz w:val="18"/>
                <w:szCs w:val="24"/>
              </w:rPr>
              <w:t>ISO two letter code</w:t>
            </w:r>
          </w:p>
        </w:tc>
      </w:tr>
      <w:tr w:rsidR="00C71FA4" w:rsidRPr="001E700D" w:rsidTr="00780A5C">
        <w:trPr>
          <w:cantSplit/>
        </w:trPr>
        <w:tc>
          <w:tcPr>
            <w:tcW w:w="5165" w:type="dxa"/>
            <w:tcBorders>
              <w:top w:val="dotted" w:sz="4" w:space="0" w:color="auto"/>
              <w:left w:val="dotted" w:sz="4" w:space="0" w:color="auto"/>
              <w:bottom w:val="dotted" w:sz="4" w:space="0" w:color="auto"/>
              <w:right w:val="dotted" w:sz="4" w:space="0" w:color="auto"/>
            </w:tcBorders>
          </w:tcPr>
          <w:p w:rsidR="00C71FA4" w:rsidRPr="001E700D" w:rsidRDefault="00C71FA4" w:rsidP="00780A5C">
            <w:pPr>
              <w:spacing w:before="40" w:after="40"/>
              <w:jc w:val="left"/>
              <w:rPr>
                <w:sz w:val="18"/>
              </w:rPr>
            </w:pPr>
            <w:r w:rsidRPr="001E700D">
              <w:rPr>
                <w:sz w:val="18"/>
              </w:rPr>
              <w:lastRenderedPageBreak/>
              <w:t>(iii)</w:t>
            </w:r>
            <w:r w:rsidRPr="001E700D">
              <w:rPr>
                <w:sz w:val="18"/>
              </w:rPr>
              <w:tab/>
              <w:t>Date on which the variety was commercialized</w:t>
            </w:r>
            <w:r w:rsidRPr="001E700D">
              <w:rPr>
                <w:sz w:val="18"/>
                <w:vertAlign w:val="superscript"/>
              </w:rPr>
              <w:t>*</w:t>
            </w:r>
            <w:r w:rsidRPr="001E700D">
              <w:rPr>
                <w:sz w:val="18"/>
              </w:rPr>
              <w:t xml:space="preserve"> for the first time in the territory</w:t>
            </w:r>
          </w:p>
          <w:p w:rsidR="00C71FA4" w:rsidRPr="001E700D" w:rsidRDefault="00C71FA4" w:rsidP="00780A5C">
            <w:pPr>
              <w:spacing w:before="40" w:after="40"/>
              <w:jc w:val="left"/>
              <w:rPr>
                <w:sz w:val="18"/>
              </w:rPr>
            </w:pPr>
            <w:r w:rsidRPr="001E700D">
              <w:rPr>
                <w:sz w:val="18"/>
              </w:rPr>
              <w:t>(</w:t>
            </w:r>
            <w:r w:rsidRPr="001E700D">
              <w:rPr>
                <w:sz w:val="18"/>
                <w:vertAlign w:val="superscript"/>
              </w:rPr>
              <w:t>*</w:t>
            </w:r>
            <w:r w:rsidRPr="001E700D">
              <w:rPr>
                <w:sz w:val="18"/>
              </w:rPr>
              <w:t>The term “commercialization” is used to cover “sold or otherwise disposed of to others, by or with the consent of the breeder, for purposes of exploitation of the variety” (Article 6(1) of the 1991 Act of the UPOV Convention) or “offered for sale or marketed, with the agreement of the breeder” (Article 6(1)(b) of the 1978 Act of the UPOV Convention), as appropriate.</w:t>
            </w:r>
          </w:p>
        </w:tc>
        <w:tc>
          <w:tcPr>
            <w:tcW w:w="4030" w:type="dxa"/>
            <w:tcBorders>
              <w:top w:val="dotted" w:sz="4" w:space="0" w:color="auto"/>
              <w:left w:val="dotted" w:sz="4" w:space="0" w:color="auto"/>
              <w:bottom w:val="dotted" w:sz="4" w:space="0" w:color="auto"/>
              <w:right w:val="dotted" w:sz="4" w:space="0" w:color="auto"/>
            </w:tcBorders>
            <w:noWrap/>
          </w:tcPr>
          <w:p w:rsidR="00C71FA4" w:rsidRPr="001E700D" w:rsidRDefault="00C71FA4" w:rsidP="00780A5C">
            <w:pPr>
              <w:spacing w:before="40" w:after="40"/>
              <w:jc w:val="left"/>
              <w:rPr>
                <w:sz w:val="18"/>
                <w:szCs w:val="24"/>
              </w:rPr>
            </w:pPr>
            <w:r w:rsidRPr="001E700D">
              <w:rPr>
                <w:sz w:val="18"/>
                <w:szCs w:val="24"/>
              </w:rPr>
              <w:t>according to the format YYYY[MMDD] (Year[MonthDay]):  month and day will not be mandatory if not available</w:t>
            </w:r>
          </w:p>
        </w:tc>
      </w:tr>
      <w:tr w:rsidR="00C71FA4" w:rsidRPr="001E700D" w:rsidTr="00780A5C">
        <w:trPr>
          <w:cantSplit/>
        </w:trPr>
        <w:tc>
          <w:tcPr>
            <w:tcW w:w="5165" w:type="dxa"/>
            <w:tcBorders>
              <w:top w:val="dotted" w:sz="4" w:space="0" w:color="auto"/>
              <w:left w:val="dotted" w:sz="4" w:space="0" w:color="auto"/>
              <w:bottom w:val="dotted" w:sz="4" w:space="0" w:color="auto"/>
              <w:right w:val="dotted" w:sz="4" w:space="0" w:color="auto"/>
            </w:tcBorders>
          </w:tcPr>
          <w:p w:rsidR="00C71FA4" w:rsidRPr="001E700D" w:rsidRDefault="00C71FA4" w:rsidP="00780A5C">
            <w:pPr>
              <w:spacing w:before="40" w:after="40"/>
              <w:jc w:val="left"/>
              <w:rPr>
                <w:sz w:val="18"/>
              </w:rPr>
            </w:pPr>
            <w:r w:rsidRPr="001E700D">
              <w:rPr>
                <w:sz w:val="18"/>
              </w:rPr>
              <w:t>(iv)</w:t>
            </w:r>
            <w:r w:rsidRPr="001E700D">
              <w:rPr>
                <w:sz w:val="18"/>
              </w:rPr>
              <w:tab/>
              <w:t>Source of information</w:t>
            </w:r>
          </w:p>
        </w:tc>
        <w:tc>
          <w:tcPr>
            <w:tcW w:w="4030" w:type="dxa"/>
            <w:tcBorders>
              <w:top w:val="dotted" w:sz="4" w:space="0" w:color="auto"/>
              <w:left w:val="dotted" w:sz="4" w:space="0" w:color="auto"/>
              <w:bottom w:val="dotted" w:sz="4" w:space="0" w:color="auto"/>
              <w:right w:val="dotted" w:sz="4" w:space="0" w:color="auto"/>
            </w:tcBorders>
            <w:noWrap/>
          </w:tcPr>
          <w:p w:rsidR="00C71FA4" w:rsidRPr="001E700D" w:rsidRDefault="00C71FA4" w:rsidP="00780A5C">
            <w:pPr>
              <w:spacing w:before="40" w:after="40"/>
              <w:jc w:val="left"/>
              <w:rPr>
                <w:sz w:val="18"/>
                <w:szCs w:val="24"/>
              </w:rPr>
            </w:pPr>
            <w:r w:rsidRPr="001E700D">
              <w:rPr>
                <w:sz w:val="18"/>
                <w:szCs w:val="24"/>
              </w:rPr>
              <w:t xml:space="preserve">mandatory for each entry in item &lt;XXX&gt; </w:t>
            </w:r>
          </w:p>
        </w:tc>
      </w:tr>
      <w:tr w:rsidR="00C71FA4" w:rsidRPr="001E700D" w:rsidTr="00780A5C">
        <w:trPr>
          <w:cantSplit/>
        </w:trPr>
        <w:tc>
          <w:tcPr>
            <w:tcW w:w="5165" w:type="dxa"/>
            <w:tcBorders>
              <w:top w:val="dotted" w:sz="4" w:space="0" w:color="auto"/>
              <w:left w:val="dotted" w:sz="4" w:space="0" w:color="auto"/>
              <w:bottom w:val="dotted" w:sz="4" w:space="0" w:color="auto"/>
              <w:right w:val="dotted" w:sz="4" w:space="0" w:color="auto"/>
            </w:tcBorders>
          </w:tcPr>
          <w:p w:rsidR="00C71FA4" w:rsidRPr="001E700D" w:rsidRDefault="00C71FA4" w:rsidP="00780A5C">
            <w:pPr>
              <w:spacing w:before="40" w:after="40"/>
              <w:jc w:val="left"/>
              <w:rPr>
                <w:sz w:val="18"/>
              </w:rPr>
            </w:pPr>
            <w:r w:rsidRPr="001E700D">
              <w:rPr>
                <w:sz w:val="18"/>
              </w:rPr>
              <w:t>(v)</w:t>
            </w:r>
            <w:r w:rsidRPr="001E700D">
              <w:rPr>
                <w:sz w:val="18"/>
              </w:rPr>
              <w:tab/>
              <w:t>Status of information</w:t>
            </w:r>
          </w:p>
        </w:tc>
        <w:tc>
          <w:tcPr>
            <w:tcW w:w="4030" w:type="dxa"/>
            <w:tcBorders>
              <w:top w:val="dotted" w:sz="4" w:space="0" w:color="auto"/>
              <w:left w:val="dotted" w:sz="4" w:space="0" w:color="auto"/>
              <w:bottom w:val="dotted" w:sz="4" w:space="0" w:color="auto"/>
              <w:right w:val="dotted" w:sz="4" w:space="0" w:color="auto"/>
            </w:tcBorders>
            <w:noWrap/>
          </w:tcPr>
          <w:p w:rsidR="00C71FA4" w:rsidRPr="001E700D" w:rsidRDefault="00C71FA4" w:rsidP="00780A5C">
            <w:pPr>
              <w:spacing w:before="40" w:after="40"/>
              <w:jc w:val="left"/>
              <w:rPr>
                <w:sz w:val="18"/>
                <w:szCs w:val="24"/>
              </w:rPr>
            </w:pPr>
            <w:r w:rsidRPr="001E700D">
              <w:rPr>
                <w:sz w:val="18"/>
                <w:szCs w:val="24"/>
              </w:rPr>
              <w:t xml:space="preserve">mandatory for each entry in item &lt;XXX&gt; </w:t>
            </w:r>
          </w:p>
          <w:p w:rsidR="00C71FA4" w:rsidRPr="001E700D" w:rsidRDefault="00C71FA4" w:rsidP="00780A5C">
            <w:pPr>
              <w:spacing w:before="40" w:after="40"/>
              <w:jc w:val="left"/>
              <w:rPr>
                <w:sz w:val="18"/>
                <w:szCs w:val="24"/>
              </w:rPr>
            </w:pPr>
            <w:r w:rsidRPr="001E700D">
              <w:rPr>
                <w:sz w:val="18"/>
                <w:szCs w:val="24"/>
              </w:rPr>
              <w:t>(to provide an explanation or a reference to where an explanation is provided (e.g. the website of the authority providing the data for this item)</w:t>
            </w:r>
          </w:p>
        </w:tc>
      </w:tr>
      <w:tr w:rsidR="00C71FA4" w:rsidRPr="001E700D" w:rsidTr="00780A5C">
        <w:trPr>
          <w:cantSplit/>
        </w:trPr>
        <w:tc>
          <w:tcPr>
            <w:tcW w:w="5165" w:type="dxa"/>
            <w:tcBorders>
              <w:top w:val="dotted" w:sz="4" w:space="0" w:color="auto"/>
              <w:left w:val="dotted" w:sz="4" w:space="0" w:color="auto"/>
              <w:bottom w:val="dotted" w:sz="4" w:space="0" w:color="auto"/>
              <w:right w:val="dotted" w:sz="4" w:space="0" w:color="auto"/>
            </w:tcBorders>
          </w:tcPr>
          <w:p w:rsidR="00C71FA4" w:rsidRPr="001E700D" w:rsidRDefault="00C71FA4" w:rsidP="00780A5C">
            <w:pPr>
              <w:spacing w:before="40" w:after="40"/>
              <w:jc w:val="left"/>
              <w:rPr>
                <w:i/>
                <w:iCs/>
                <w:sz w:val="18"/>
                <w:szCs w:val="22"/>
              </w:rPr>
            </w:pPr>
            <w:r w:rsidRPr="001E700D">
              <w:rPr>
                <w:i/>
                <w:iCs/>
                <w:sz w:val="18"/>
                <w:szCs w:val="22"/>
              </w:rPr>
              <w:t xml:space="preserve">Note:  for the same application, the authority in (i) could provide more than one entry for items (ii) to (v).  In particular, it could provide information on commercialization in the “territory of application”, but also “other territories” </w:t>
            </w:r>
          </w:p>
        </w:tc>
        <w:tc>
          <w:tcPr>
            <w:tcW w:w="4030" w:type="dxa"/>
            <w:tcBorders>
              <w:top w:val="dotted" w:sz="4" w:space="0" w:color="auto"/>
              <w:left w:val="dotted" w:sz="4" w:space="0" w:color="auto"/>
              <w:bottom w:val="dotted" w:sz="4" w:space="0" w:color="auto"/>
              <w:right w:val="dotted" w:sz="4" w:space="0" w:color="auto"/>
            </w:tcBorders>
            <w:noWrap/>
          </w:tcPr>
          <w:p w:rsidR="00C71FA4" w:rsidRPr="001E700D" w:rsidRDefault="00C71FA4" w:rsidP="00780A5C">
            <w:pPr>
              <w:spacing w:before="40" w:after="40"/>
              <w:jc w:val="left"/>
              <w:rPr>
                <w:sz w:val="18"/>
                <w:szCs w:val="24"/>
              </w:rPr>
            </w:pPr>
          </w:p>
        </w:tc>
      </w:tr>
    </w:tbl>
    <w:p w:rsidR="00C71FA4" w:rsidRPr="001E700D" w:rsidRDefault="00C71FA4" w:rsidP="00C71FA4"/>
    <w:p w:rsidR="00C71FA4" w:rsidRPr="001E700D" w:rsidRDefault="00C71FA4" w:rsidP="00C71FA4">
      <w:r w:rsidRPr="001E700D">
        <w:t>3.4.2</w:t>
      </w:r>
      <w:r w:rsidRPr="001E700D">
        <w:tab/>
        <w:t>The following disclaimer will appear alongside the title of the item in the database:</w:t>
      </w:r>
    </w:p>
    <w:p w:rsidR="00C71FA4" w:rsidRPr="001E700D" w:rsidRDefault="00C71FA4" w:rsidP="00C71FA4">
      <w:pPr>
        <w:ind w:left="567"/>
        <w:rPr>
          <w:i/>
          <w:iCs/>
        </w:rPr>
      </w:pPr>
    </w:p>
    <w:p w:rsidR="00C71FA4" w:rsidRPr="007138CE" w:rsidRDefault="00C71FA4" w:rsidP="00C71FA4">
      <w:pPr>
        <w:ind w:left="567" w:right="567"/>
        <w:rPr>
          <w:i/>
          <w:sz w:val="18"/>
        </w:rPr>
      </w:pPr>
      <w:r w:rsidRPr="007138CE">
        <w:rPr>
          <w:i/>
          <w:sz w:val="18"/>
        </w:rPr>
        <w:t xml:space="preserve">“The absence of information in [item XXX] does not indicate that a variety has not been commercialized.  With regard to any information provided, attention is drawn to the source and status of the information as set out in the fields ‘Source of information’ and ‘Status of information’.  However, it should also be noted that the information provided might not be complete and accurate.”  </w:t>
      </w:r>
    </w:p>
    <w:p w:rsidR="00C71FA4" w:rsidRPr="001E700D" w:rsidRDefault="00C71FA4" w:rsidP="00C71FA4">
      <w:pPr>
        <w:rPr>
          <w:i/>
          <w:iCs/>
        </w:rPr>
      </w:pPr>
    </w:p>
    <w:p w:rsidR="00C71FA4" w:rsidRPr="001E700D" w:rsidRDefault="00C71FA4" w:rsidP="00C71FA4">
      <w:pPr>
        <w:rPr>
          <w:i/>
          <w:iCs/>
        </w:rPr>
      </w:pPr>
    </w:p>
    <w:p w:rsidR="00C71FA4" w:rsidRPr="001E700D" w:rsidRDefault="00C71FA4" w:rsidP="00C71FA4">
      <w:pPr>
        <w:keepNext/>
        <w:rPr>
          <w:bCs/>
          <w:i/>
          <w:iCs/>
        </w:rPr>
      </w:pPr>
      <w:r w:rsidRPr="001E700D">
        <w:rPr>
          <w:bCs/>
          <w:i/>
          <w:iCs/>
        </w:rPr>
        <w:t>4.</w:t>
      </w:r>
      <w:r w:rsidRPr="001E700D">
        <w:rPr>
          <w:bCs/>
          <w:i/>
          <w:iCs/>
        </w:rPr>
        <w:tab/>
        <w:t>Frequency of data submission</w:t>
      </w:r>
    </w:p>
    <w:p w:rsidR="00C71FA4" w:rsidRPr="001E700D" w:rsidRDefault="00C71FA4" w:rsidP="00C71FA4">
      <w:pPr>
        <w:keepNext/>
        <w:rPr>
          <w:bCs/>
        </w:rPr>
      </w:pPr>
    </w:p>
    <w:p w:rsidR="00C71FA4" w:rsidRPr="001E700D" w:rsidRDefault="00C71FA4" w:rsidP="00C71FA4">
      <w:pPr>
        <w:rPr>
          <w:bCs/>
        </w:rPr>
      </w:pPr>
      <w:r w:rsidRPr="00D06D1A">
        <w:rPr>
          <w:bCs/>
        </w:rPr>
        <w:t>Contributors will be encouraged to provide data as soon as practical after it is published by the authority(ies) concerned.  The PLUTO database will be updated with new data as quickly as possible after receipt, in accordance with the uploading procedure.  The PLUTO database can, as necessary, be updated with corrected data, in accordance with the uploading procedure.</w:t>
      </w:r>
    </w:p>
    <w:p w:rsidR="00C71FA4" w:rsidRPr="001E700D" w:rsidRDefault="00C71FA4" w:rsidP="00C71FA4">
      <w:pPr>
        <w:rPr>
          <w:bCs/>
        </w:rPr>
      </w:pPr>
    </w:p>
    <w:p w:rsidR="00C71FA4" w:rsidRDefault="00C71FA4" w:rsidP="00C71FA4">
      <w:pPr>
        <w:rPr>
          <w:bCs/>
        </w:rPr>
      </w:pPr>
    </w:p>
    <w:p w:rsidR="00C71FA4" w:rsidRPr="007138CE" w:rsidRDefault="00C71FA4" w:rsidP="00C71FA4">
      <w:pPr>
        <w:keepNext/>
        <w:rPr>
          <w:bCs/>
          <w:i/>
        </w:rPr>
      </w:pPr>
      <w:r w:rsidRPr="007138CE">
        <w:rPr>
          <w:bCs/>
          <w:i/>
        </w:rPr>
        <w:t>5.</w:t>
      </w:r>
      <w:r w:rsidRPr="007138CE">
        <w:rPr>
          <w:bCs/>
          <w:i/>
        </w:rPr>
        <w:tab/>
        <w:t>Disclaimer</w:t>
      </w:r>
    </w:p>
    <w:p w:rsidR="00C71FA4" w:rsidRDefault="00C71FA4" w:rsidP="00C71FA4">
      <w:pPr>
        <w:keepNext/>
        <w:rPr>
          <w:bCs/>
        </w:rPr>
      </w:pPr>
    </w:p>
    <w:p w:rsidR="00C71FA4" w:rsidRDefault="00C71FA4" w:rsidP="00C71FA4">
      <w:pPr>
        <w:keepNext/>
        <w:rPr>
          <w:bCs/>
        </w:rPr>
      </w:pPr>
      <w:r>
        <w:rPr>
          <w:bCs/>
        </w:rPr>
        <w:t>5.1</w:t>
      </w:r>
      <w:r>
        <w:rPr>
          <w:bCs/>
        </w:rPr>
        <w:tab/>
        <w:t>The following disclaimer appears on the PLUTO page of the UPOV website:</w:t>
      </w:r>
    </w:p>
    <w:p w:rsidR="00C71FA4" w:rsidRDefault="00C71FA4" w:rsidP="00C71FA4">
      <w:pPr>
        <w:keepNext/>
        <w:rPr>
          <w:bCs/>
        </w:rPr>
      </w:pPr>
    </w:p>
    <w:p w:rsidR="00C71FA4" w:rsidRPr="007C5E70" w:rsidRDefault="00C71FA4" w:rsidP="00C71FA4">
      <w:pPr>
        <w:ind w:left="567" w:right="567"/>
        <w:rPr>
          <w:snapToGrid w:val="0"/>
          <w:sz w:val="18"/>
          <w:szCs w:val="18"/>
        </w:rPr>
      </w:pPr>
      <w:r w:rsidRPr="007C5E70">
        <w:rPr>
          <w:snapToGrid w:val="0"/>
          <w:sz w:val="18"/>
          <w:szCs w:val="18"/>
        </w:rPr>
        <w:t xml:space="preserve">“The data currently in the Plant Variety Database (PLUTO database) was last updated on [dd/mm/yyyy] . </w:t>
      </w:r>
    </w:p>
    <w:p w:rsidR="00C71FA4" w:rsidRPr="007C5E70" w:rsidRDefault="00C71FA4" w:rsidP="00C71FA4">
      <w:pPr>
        <w:ind w:left="567" w:right="567"/>
        <w:rPr>
          <w:snapToGrid w:val="0"/>
          <w:sz w:val="18"/>
          <w:szCs w:val="18"/>
        </w:rPr>
      </w:pPr>
    </w:p>
    <w:p w:rsidR="00C71FA4" w:rsidRPr="007C5E70" w:rsidRDefault="00C71FA4" w:rsidP="00C71FA4">
      <w:pPr>
        <w:ind w:left="567" w:right="567"/>
        <w:rPr>
          <w:snapToGrid w:val="0"/>
          <w:sz w:val="18"/>
          <w:szCs w:val="18"/>
        </w:rPr>
      </w:pPr>
      <w:r w:rsidRPr="007C5E70">
        <w:rPr>
          <w:snapToGrid w:val="0"/>
          <w:sz w:val="18"/>
          <w:szCs w:val="18"/>
        </w:rPr>
        <w:t>“To continue to</w:t>
      </w:r>
      <w:r>
        <w:rPr>
          <w:snapToGrid w:val="0"/>
          <w:sz w:val="18"/>
          <w:szCs w:val="18"/>
        </w:rPr>
        <w:t xml:space="preserve"> the PLUTO page, you must first</w:t>
      </w:r>
      <w:r w:rsidRPr="007C5E70">
        <w:rPr>
          <w:snapToGrid w:val="0"/>
          <w:sz w:val="18"/>
          <w:szCs w:val="18"/>
        </w:rPr>
        <w:t xml:space="preserve"> acknowledge the following disclaimer. </w:t>
      </w:r>
    </w:p>
    <w:p w:rsidR="00C71FA4" w:rsidRPr="007C5E70" w:rsidRDefault="00C71FA4" w:rsidP="00C71FA4">
      <w:pPr>
        <w:ind w:left="567" w:right="567"/>
        <w:rPr>
          <w:snapToGrid w:val="0"/>
          <w:sz w:val="18"/>
          <w:szCs w:val="18"/>
        </w:rPr>
      </w:pPr>
    </w:p>
    <w:p w:rsidR="00C71FA4" w:rsidRPr="007C5E70" w:rsidRDefault="00C71FA4" w:rsidP="00C71FA4">
      <w:pPr>
        <w:ind w:left="567" w:right="567"/>
        <w:rPr>
          <w:snapToGrid w:val="0"/>
          <w:sz w:val="18"/>
          <w:szCs w:val="18"/>
        </w:rPr>
      </w:pPr>
      <w:r w:rsidRPr="007C5E70">
        <w:rPr>
          <w:snapToGrid w:val="0"/>
          <w:sz w:val="18"/>
          <w:szCs w:val="18"/>
        </w:rPr>
        <w:t xml:space="preserve">“Please note that the information concerning plant breeders' rights provided in the PLUTO database does not constitute the official publication of the authorities concerned. </w:t>
      </w:r>
      <w:r>
        <w:rPr>
          <w:snapToGrid w:val="0"/>
          <w:sz w:val="18"/>
          <w:szCs w:val="18"/>
        </w:rPr>
        <w:t xml:space="preserve"> </w:t>
      </w:r>
      <w:r w:rsidRPr="007C5E70">
        <w:rPr>
          <w:snapToGrid w:val="0"/>
          <w:sz w:val="18"/>
          <w:szCs w:val="18"/>
        </w:rPr>
        <w:t>To consult the official publication, or to obtain details on the status and completeness of the information in the PLUTO database, please contact the relevant authority, contact details for which are provided at</w:t>
      </w:r>
      <w:r w:rsidR="00010E42">
        <w:rPr>
          <w:snapToGrid w:val="0"/>
          <w:sz w:val="18"/>
          <w:szCs w:val="18"/>
        </w:rPr>
        <w:t xml:space="preserve"> </w:t>
      </w:r>
      <w:hyperlink r:id="rId13" w:history="1">
        <w:r w:rsidR="00010E42" w:rsidRPr="00F15D68">
          <w:rPr>
            <w:rStyle w:val="Hyperlink"/>
            <w:snapToGrid w:val="0"/>
            <w:sz w:val="18"/>
            <w:szCs w:val="18"/>
          </w:rPr>
          <w:t>http://www.upov.int/members/en/pvp_offices.html</w:t>
        </w:r>
      </w:hyperlink>
      <w:r w:rsidRPr="007C5E70">
        <w:rPr>
          <w:snapToGrid w:val="0"/>
          <w:sz w:val="18"/>
          <w:szCs w:val="18"/>
        </w:rPr>
        <w:t>.</w:t>
      </w:r>
    </w:p>
    <w:p w:rsidR="00C71FA4" w:rsidRPr="007C5E70" w:rsidRDefault="00C71FA4" w:rsidP="00C71FA4">
      <w:pPr>
        <w:ind w:left="567" w:right="567"/>
        <w:rPr>
          <w:snapToGrid w:val="0"/>
          <w:sz w:val="18"/>
          <w:szCs w:val="18"/>
        </w:rPr>
      </w:pPr>
    </w:p>
    <w:p w:rsidR="00C71FA4" w:rsidRPr="007C5E70" w:rsidRDefault="00C71FA4" w:rsidP="00C71FA4">
      <w:pPr>
        <w:ind w:left="567" w:right="567"/>
        <w:rPr>
          <w:snapToGrid w:val="0"/>
          <w:sz w:val="18"/>
          <w:szCs w:val="18"/>
        </w:rPr>
      </w:pPr>
      <w:r w:rsidRPr="007C5E70">
        <w:rPr>
          <w:snapToGrid w:val="0"/>
          <w:sz w:val="18"/>
          <w:szCs w:val="18"/>
        </w:rPr>
        <w:t xml:space="preserve">“All contributors to the PLUTO database are responsible for the correctness and completeness of the data they supply. </w:t>
      </w:r>
      <w:r>
        <w:rPr>
          <w:snapToGrid w:val="0"/>
          <w:sz w:val="18"/>
          <w:szCs w:val="18"/>
        </w:rPr>
        <w:t xml:space="preserve"> </w:t>
      </w:r>
      <w:r w:rsidRPr="007C5E70">
        <w:rPr>
          <w:snapToGrid w:val="0"/>
          <w:sz w:val="18"/>
          <w:szCs w:val="18"/>
        </w:rPr>
        <w:t xml:space="preserve">Users are particularly requested to note that it is not obligatory for members of the Union to supply data </w:t>
      </w:r>
      <w:r w:rsidR="00DE56CE">
        <w:rPr>
          <w:snapToGrid w:val="0"/>
          <w:sz w:val="18"/>
          <w:szCs w:val="18"/>
        </w:rPr>
        <w:t xml:space="preserve">for </w:t>
      </w:r>
      <w:r w:rsidRPr="007C5E70">
        <w:rPr>
          <w:snapToGrid w:val="0"/>
          <w:sz w:val="18"/>
          <w:szCs w:val="18"/>
        </w:rPr>
        <w:t>the PLUTO database and, for those members of the Union who supply data, it is not obligatory to supply data for all items.”</w:t>
      </w:r>
    </w:p>
    <w:p w:rsidR="00C71FA4" w:rsidRPr="007C5E70" w:rsidRDefault="00C71FA4" w:rsidP="00C71FA4">
      <w:pPr>
        <w:rPr>
          <w:bCs/>
        </w:rPr>
      </w:pPr>
    </w:p>
    <w:p w:rsidR="00C71FA4" w:rsidRDefault="00C71FA4" w:rsidP="00C71FA4">
      <w:pPr>
        <w:rPr>
          <w:bCs/>
        </w:rPr>
      </w:pPr>
      <w:r>
        <w:rPr>
          <w:bCs/>
        </w:rPr>
        <w:t>5.2</w:t>
      </w:r>
      <w:r>
        <w:rPr>
          <w:bCs/>
        </w:rPr>
        <w:tab/>
        <w:t>The following disclaimer appears with reports generated by the PLUTO database:</w:t>
      </w:r>
    </w:p>
    <w:p w:rsidR="00C71FA4" w:rsidRDefault="00C71FA4" w:rsidP="00C71FA4">
      <w:pPr>
        <w:rPr>
          <w:bCs/>
        </w:rPr>
      </w:pPr>
    </w:p>
    <w:p w:rsidR="00C71FA4" w:rsidRPr="00F7271D" w:rsidRDefault="00C71FA4" w:rsidP="00C71FA4">
      <w:pPr>
        <w:keepNext/>
        <w:ind w:left="567" w:right="567"/>
        <w:rPr>
          <w:snapToGrid w:val="0"/>
          <w:color w:val="000000" w:themeColor="text1"/>
          <w:sz w:val="18"/>
          <w:szCs w:val="18"/>
        </w:rPr>
      </w:pPr>
      <w:r w:rsidRPr="00F7271D">
        <w:rPr>
          <w:snapToGrid w:val="0"/>
          <w:sz w:val="18"/>
          <w:szCs w:val="18"/>
        </w:rPr>
        <w:t xml:space="preserve">“The </w:t>
      </w:r>
      <w:hyperlink r:id="rId14" w:tgtFrame="_blank" w:history="1">
        <w:r w:rsidRPr="00F7271D">
          <w:rPr>
            <w:rStyle w:val="Hyperlink"/>
            <w:snapToGrid w:val="0"/>
            <w:color w:val="000000" w:themeColor="text1"/>
            <w:sz w:val="18"/>
            <w:szCs w:val="18"/>
            <w:u w:val="none"/>
          </w:rPr>
          <w:t>data in this report was generated from the PLUTO</w:t>
        </w:r>
      </w:hyperlink>
      <w:r w:rsidRPr="00F7271D">
        <w:rPr>
          <w:rStyle w:val="Hyperlink"/>
          <w:snapToGrid w:val="0"/>
          <w:color w:val="000000" w:themeColor="text1"/>
          <w:sz w:val="18"/>
          <w:szCs w:val="18"/>
          <w:u w:val="none"/>
        </w:rPr>
        <w:t xml:space="preserve"> database on [dd/mm/yyyy].  </w:t>
      </w:r>
      <w:r w:rsidRPr="00F7271D">
        <w:rPr>
          <w:snapToGrid w:val="0"/>
          <w:color w:val="000000" w:themeColor="text1"/>
          <w:sz w:val="18"/>
          <w:szCs w:val="18"/>
        </w:rPr>
        <w:t xml:space="preserve"> </w:t>
      </w:r>
    </w:p>
    <w:p w:rsidR="00C71FA4" w:rsidRPr="00F7271D" w:rsidRDefault="00C71FA4" w:rsidP="00C71FA4">
      <w:pPr>
        <w:keepNext/>
        <w:ind w:left="567" w:right="567"/>
        <w:rPr>
          <w:snapToGrid w:val="0"/>
          <w:color w:val="000000" w:themeColor="text1"/>
          <w:sz w:val="18"/>
          <w:szCs w:val="18"/>
        </w:rPr>
      </w:pPr>
    </w:p>
    <w:p w:rsidR="00C71FA4" w:rsidRPr="00F7271D" w:rsidRDefault="00C71FA4" w:rsidP="00C71FA4">
      <w:pPr>
        <w:ind w:left="567" w:right="567"/>
        <w:rPr>
          <w:snapToGrid w:val="0"/>
          <w:sz w:val="18"/>
          <w:szCs w:val="18"/>
        </w:rPr>
      </w:pPr>
      <w:r w:rsidRPr="00F7271D">
        <w:rPr>
          <w:snapToGrid w:val="0"/>
          <w:sz w:val="18"/>
          <w:szCs w:val="18"/>
        </w:rPr>
        <w:t xml:space="preserve">“Please note that the information concerning plant breeders' rights provided in the PLUTO database does not constitute the official publication of the authorities concerned. To consult the official publication, or to obtain details on the status and completeness of the information in the PLUTO database, please contact the relevant authority, contact details for which are provided at </w:t>
      </w:r>
      <w:hyperlink r:id="rId15" w:history="1">
        <w:r w:rsidRPr="00F7271D">
          <w:rPr>
            <w:rStyle w:val="Hyperlink"/>
            <w:snapToGrid w:val="0"/>
            <w:sz w:val="18"/>
            <w:szCs w:val="18"/>
          </w:rPr>
          <w:t>http://www.upov.int/members/en/pvp_offices.html</w:t>
        </w:r>
      </w:hyperlink>
      <w:r w:rsidRPr="00F7271D">
        <w:rPr>
          <w:snapToGrid w:val="0"/>
          <w:sz w:val="18"/>
          <w:szCs w:val="18"/>
        </w:rPr>
        <w:t>.</w:t>
      </w:r>
    </w:p>
    <w:p w:rsidR="00C71FA4" w:rsidRPr="00F7271D" w:rsidRDefault="00C71FA4" w:rsidP="00C71FA4">
      <w:pPr>
        <w:ind w:left="567" w:right="567"/>
        <w:rPr>
          <w:snapToGrid w:val="0"/>
          <w:sz w:val="18"/>
          <w:szCs w:val="18"/>
        </w:rPr>
      </w:pPr>
    </w:p>
    <w:p w:rsidR="00C71FA4" w:rsidRDefault="00C71FA4" w:rsidP="00C71FA4">
      <w:pPr>
        <w:ind w:left="567" w:right="567"/>
        <w:rPr>
          <w:snapToGrid w:val="0"/>
          <w:sz w:val="18"/>
          <w:szCs w:val="18"/>
        </w:rPr>
      </w:pPr>
      <w:r w:rsidRPr="00F7271D">
        <w:rPr>
          <w:snapToGrid w:val="0"/>
          <w:sz w:val="18"/>
          <w:szCs w:val="18"/>
        </w:rPr>
        <w:lastRenderedPageBreak/>
        <w:t xml:space="preserve">“All contributors to the PLUTO database are responsible for the correctness and completeness of the data they supply. </w:t>
      </w:r>
      <w:r w:rsidR="00DE56CE">
        <w:rPr>
          <w:snapToGrid w:val="0"/>
          <w:sz w:val="18"/>
          <w:szCs w:val="18"/>
        </w:rPr>
        <w:t xml:space="preserve"> </w:t>
      </w:r>
      <w:r w:rsidRPr="00F7271D">
        <w:rPr>
          <w:snapToGrid w:val="0"/>
          <w:sz w:val="18"/>
          <w:szCs w:val="18"/>
        </w:rPr>
        <w:t xml:space="preserve">Users are particularly requested to note that it is not obligatory for members of the Union to supply data </w:t>
      </w:r>
      <w:r w:rsidR="00DE56CE">
        <w:rPr>
          <w:snapToGrid w:val="0"/>
          <w:sz w:val="18"/>
          <w:szCs w:val="18"/>
        </w:rPr>
        <w:t xml:space="preserve">for </w:t>
      </w:r>
      <w:r w:rsidRPr="00F7271D">
        <w:rPr>
          <w:snapToGrid w:val="0"/>
          <w:sz w:val="18"/>
          <w:szCs w:val="18"/>
        </w:rPr>
        <w:t>the PLUTO database and, for those members of the Union who supply data, it is not obligatory to supply data for all items.”</w:t>
      </w:r>
      <w:r w:rsidRPr="00DE152C">
        <w:rPr>
          <w:snapToGrid w:val="0"/>
          <w:sz w:val="18"/>
          <w:szCs w:val="18"/>
        </w:rPr>
        <w:t xml:space="preserve"> </w:t>
      </w:r>
    </w:p>
    <w:p w:rsidR="00C71FA4" w:rsidRDefault="00C71FA4" w:rsidP="00C71FA4">
      <w:pPr>
        <w:rPr>
          <w:bCs/>
        </w:rPr>
      </w:pPr>
    </w:p>
    <w:p w:rsidR="00C71FA4" w:rsidRPr="001E700D" w:rsidRDefault="00C71FA4" w:rsidP="00C71FA4">
      <w:pPr>
        <w:rPr>
          <w:bCs/>
        </w:rPr>
      </w:pPr>
    </w:p>
    <w:p w:rsidR="00C71FA4" w:rsidRPr="001E700D" w:rsidRDefault="00C71FA4" w:rsidP="00C71FA4">
      <w:pPr>
        <w:keepNext/>
        <w:rPr>
          <w:bCs/>
          <w:i/>
          <w:iCs/>
        </w:rPr>
      </w:pPr>
      <w:r>
        <w:rPr>
          <w:bCs/>
          <w:i/>
          <w:iCs/>
        </w:rPr>
        <w:t>6</w:t>
      </w:r>
      <w:r w:rsidRPr="006E3DDB">
        <w:rPr>
          <w:bCs/>
          <w:i/>
          <w:iCs/>
        </w:rPr>
        <w:t>.</w:t>
      </w:r>
      <w:r w:rsidRPr="001E700D">
        <w:rPr>
          <w:bCs/>
          <w:i/>
          <w:iCs/>
        </w:rPr>
        <w:tab/>
        <w:t>Common search platform</w:t>
      </w:r>
    </w:p>
    <w:p w:rsidR="00C71FA4" w:rsidRPr="001E700D" w:rsidRDefault="00C71FA4" w:rsidP="00C71FA4">
      <w:pPr>
        <w:keepNext/>
        <w:rPr>
          <w:bCs/>
          <w:i/>
          <w:iCs/>
        </w:rPr>
      </w:pPr>
    </w:p>
    <w:p w:rsidR="00C71FA4" w:rsidRPr="001E700D" w:rsidRDefault="00C71FA4" w:rsidP="00C71FA4">
      <w:pPr>
        <w:rPr>
          <w:bCs/>
        </w:rPr>
      </w:pPr>
      <w:r w:rsidRPr="001E700D">
        <w:rPr>
          <w:bCs/>
        </w:rPr>
        <w:t>A report on developments concerning the development of a common search platform will be made to the TC and CAJ.  Any proposals concerning a common search platform will be put forward for consideration by the TC and CAJ.</w:t>
      </w:r>
    </w:p>
    <w:p w:rsidR="00C71FA4" w:rsidRPr="001E700D" w:rsidRDefault="00C71FA4" w:rsidP="00C71FA4">
      <w:pPr>
        <w:rPr>
          <w:rFonts w:cs="Arial"/>
          <w:bCs/>
        </w:rPr>
      </w:pPr>
    </w:p>
    <w:p w:rsidR="00E26286" w:rsidRDefault="00E26286" w:rsidP="00E26286">
      <w:pPr>
        <w:jc w:val="left"/>
        <w:rPr>
          <w:snapToGrid w:val="0"/>
        </w:rPr>
      </w:pPr>
    </w:p>
    <w:p w:rsidR="00DD3F65" w:rsidRDefault="00E26286" w:rsidP="008037A6">
      <w:pPr>
        <w:jc w:val="right"/>
        <w:rPr>
          <w:snapToGrid w:val="0"/>
        </w:rPr>
        <w:sectPr w:rsidR="00DD3F65" w:rsidSect="00E26286">
          <w:headerReference w:type="default" r:id="rId16"/>
          <w:headerReference w:type="first" r:id="rId17"/>
          <w:pgSz w:w="11907" w:h="16840" w:code="9"/>
          <w:pgMar w:top="510" w:right="1134" w:bottom="1134" w:left="1134" w:header="510" w:footer="680" w:gutter="0"/>
          <w:pgNumType w:start="1"/>
          <w:cols w:space="720"/>
          <w:titlePg/>
        </w:sectPr>
      </w:pPr>
      <w:r>
        <w:rPr>
          <w:snapToGrid w:val="0"/>
        </w:rPr>
        <w:t>[Annex II follows]</w:t>
      </w:r>
    </w:p>
    <w:p w:rsidR="00DD3F65" w:rsidRPr="00DD3F65" w:rsidRDefault="00DD3F65" w:rsidP="00DD3F65">
      <w:pPr>
        <w:jc w:val="center"/>
        <w:rPr>
          <w:snapToGrid w:val="0"/>
        </w:rPr>
      </w:pPr>
      <w:r w:rsidRPr="00DD3F65">
        <w:lastRenderedPageBreak/>
        <w:t xml:space="preserve">RESULTS OF THE SURVEY OF MEMBERS OF THE UNION ON THEIR USE OF DATABASES </w:t>
      </w:r>
      <w:r>
        <w:br/>
      </w:r>
      <w:r w:rsidRPr="00DD3F65">
        <w:t>AND ELECTRONIC APPLICATION SYSTEMS</w:t>
      </w:r>
    </w:p>
    <w:p w:rsidR="00DD3F65" w:rsidRDefault="00DD3F65" w:rsidP="008037A6">
      <w:pPr>
        <w:jc w:val="right"/>
        <w:rPr>
          <w:snapToGrid w:val="0"/>
        </w:rPr>
      </w:pPr>
    </w:p>
    <w:p w:rsidR="00780A5C" w:rsidRDefault="00780A5C" w:rsidP="00780A5C">
      <w:pPr>
        <w:jc w:val="left"/>
        <w:rPr>
          <w:snapToGrid w:val="0"/>
        </w:rPr>
      </w:pPr>
    </w:p>
    <w:p w:rsidR="00780A5C" w:rsidRDefault="00780A5C" w:rsidP="00780A5C">
      <w:pPr>
        <w:jc w:val="left"/>
        <w:rPr>
          <w:snapToGrid w:val="0"/>
        </w:rPr>
      </w:pPr>
    </w:p>
    <w:p w:rsidR="00780A5C" w:rsidRDefault="00780A5C" w:rsidP="00780A5C">
      <w:pPr>
        <w:jc w:val="left"/>
        <w:rPr>
          <w:snapToGrid w:val="0"/>
        </w:rPr>
      </w:pPr>
      <w:r>
        <w:rPr>
          <w:snapToGrid w:val="0"/>
        </w:rPr>
        <w:t>The results of the survey are presented as follows:</w:t>
      </w:r>
    </w:p>
    <w:p w:rsidR="00B67450" w:rsidRDefault="00B67450" w:rsidP="00780A5C">
      <w:pPr>
        <w:jc w:val="left"/>
        <w:rPr>
          <w:snapToGrid w:val="0"/>
        </w:rPr>
      </w:pPr>
    </w:p>
    <w:p w:rsidR="00780A5C" w:rsidRDefault="00780A5C" w:rsidP="00780A5C">
      <w:pPr>
        <w:ind w:left="567"/>
        <w:jc w:val="left"/>
        <w:rPr>
          <w:snapToGrid w:val="0"/>
        </w:rPr>
      </w:pPr>
      <w:r>
        <w:rPr>
          <w:snapToGrid w:val="0"/>
        </w:rPr>
        <w:t xml:space="preserve">1. </w:t>
      </w:r>
      <w:r>
        <w:rPr>
          <w:snapToGrid w:val="0"/>
        </w:rPr>
        <w:tab/>
        <w:t>List of UPOV members that replied to the survey</w:t>
      </w:r>
    </w:p>
    <w:p w:rsidR="00780A5C" w:rsidRDefault="00780A5C" w:rsidP="00780A5C">
      <w:pPr>
        <w:ind w:left="567"/>
        <w:jc w:val="left"/>
        <w:rPr>
          <w:snapToGrid w:val="0"/>
        </w:rPr>
      </w:pPr>
      <w:r>
        <w:rPr>
          <w:snapToGrid w:val="0"/>
        </w:rPr>
        <w:t>2.</w:t>
      </w:r>
      <w:r>
        <w:rPr>
          <w:snapToGrid w:val="0"/>
        </w:rPr>
        <w:tab/>
        <w:t>Summary of responses</w:t>
      </w:r>
    </w:p>
    <w:p w:rsidR="00780A5C" w:rsidRDefault="00780A5C" w:rsidP="00780A5C">
      <w:pPr>
        <w:ind w:left="567"/>
        <w:jc w:val="left"/>
        <w:rPr>
          <w:snapToGrid w:val="0"/>
        </w:rPr>
      </w:pPr>
      <w:r>
        <w:rPr>
          <w:snapToGrid w:val="0"/>
        </w:rPr>
        <w:t>3.</w:t>
      </w:r>
      <w:r>
        <w:rPr>
          <w:snapToGrid w:val="0"/>
        </w:rPr>
        <w:tab/>
        <w:t>Additional comments</w:t>
      </w:r>
      <w:r w:rsidR="00A04067">
        <w:rPr>
          <w:snapToGrid w:val="0"/>
        </w:rPr>
        <w:t xml:space="preserve"> respondent </w:t>
      </w:r>
    </w:p>
    <w:p w:rsidR="00780A5C" w:rsidRDefault="00780A5C" w:rsidP="00780A5C">
      <w:pPr>
        <w:ind w:left="567"/>
        <w:jc w:val="left"/>
        <w:rPr>
          <w:snapToGrid w:val="0"/>
        </w:rPr>
      </w:pPr>
    </w:p>
    <w:p w:rsidR="00780A5C" w:rsidRDefault="00780A5C" w:rsidP="00780A5C">
      <w:pPr>
        <w:ind w:left="567"/>
        <w:jc w:val="left"/>
        <w:rPr>
          <w:snapToGrid w:val="0"/>
        </w:rPr>
      </w:pPr>
    </w:p>
    <w:p w:rsidR="00780A5C" w:rsidRDefault="00780A5C" w:rsidP="00780A5C">
      <w:pPr>
        <w:jc w:val="left"/>
        <w:rPr>
          <w:snapToGrid w:val="0"/>
        </w:rPr>
      </w:pPr>
      <w:r>
        <w:rPr>
          <w:snapToGrid w:val="0"/>
        </w:rPr>
        <w:t>1.</w:t>
      </w:r>
      <w:r>
        <w:rPr>
          <w:snapToGrid w:val="0"/>
        </w:rPr>
        <w:tab/>
        <w:t>Reponses to the survey were received from the following UP</w:t>
      </w:r>
      <w:r w:rsidR="00A04067">
        <w:rPr>
          <w:snapToGrid w:val="0"/>
        </w:rPr>
        <w:t>OV</w:t>
      </w:r>
      <w:r>
        <w:rPr>
          <w:snapToGrid w:val="0"/>
        </w:rPr>
        <w:t xml:space="preserve"> members:</w:t>
      </w:r>
    </w:p>
    <w:p w:rsidR="00AA1B45" w:rsidRDefault="00AA1B45" w:rsidP="00780A5C">
      <w:pPr>
        <w:jc w:val="left"/>
        <w:rPr>
          <w:snapToGrid w:val="0"/>
        </w:rPr>
      </w:pPr>
    </w:p>
    <w:tbl>
      <w:tblPr>
        <w:tblW w:w="3720" w:type="dxa"/>
        <w:tblInd w:w="93" w:type="dxa"/>
        <w:tblLook w:val="04A0" w:firstRow="1" w:lastRow="0" w:firstColumn="1" w:lastColumn="0" w:noHBand="0" w:noVBand="1"/>
      </w:tblPr>
      <w:tblGrid>
        <w:gridCol w:w="960"/>
        <w:gridCol w:w="2760"/>
      </w:tblGrid>
      <w:tr w:rsidR="00AA1B45" w:rsidRPr="00AA1B45" w:rsidTr="00AA1B45">
        <w:trPr>
          <w:trHeight w:val="255"/>
        </w:trPr>
        <w:tc>
          <w:tcPr>
            <w:tcW w:w="960" w:type="dxa"/>
            <w:tcBorders>
              <w:top w:val="nil"/>
              <w:left w:val="nil"/>
              <w:bottom w:val="nil"/>
              <w:right w:val="nil"/>
            </w:tcBorders>
            <w:shd w:val="clear" w:color="auto" w:fill="auto"/>
            <w:noWrap/>
            <w:vAlign w:val="bottom"/>
            <w:hideMark/>
          </w:tcPr>
          <w:p w:rsidR="00AA1B45" w:rsidRPr="00AA1B45" w:rsidRDefault="00AA1B45" w:rsidP="00AA1B45">
            <w:pPr>
              <w:jc w:val="left"/>
              <w:rPr>
                <w:rFonts w:cs="Arial"/>
                <w:color w:val="000000"/>
              </w:rPr>
            </w:pPr>
            <w:r w:rsidRPr="00AA1B45">
              <w:rPr>
                <w:rFonts w:cs="Arial"/>
                <w:color w:val="000000"/>
              </w:rPr>
              <w:t>AZ</w:t>
            </w:r>
          </w:p>
        </w:tc>
        <w:tc>
          <w:tcPr>
            <w:tcW w:w="2760" w:type="dxa"/>
            <w:tcBorders>
              <w:top w:val="nil"/>
              <w:left w:val="nil"/>
              <w:bottom w:val="nil"/>
              <w:right w:val="nil"/>
            </w:tcBorders>
            <w:shd w:val="clear" w:color="auto" w:fill="auto"/>
            <w:noWrap/>
            <w:vAlign w:val="bottom"/>
            <w:hideMark/>
          </w:tcPr>
          <w:p w:rsidR="00AA1B45" w:rsidRPr="00AA1B45" w:rsidRDefault="00AA1B45" w:rsidP="00AA1B45">
            <w:pPr>
              <w:jc w:val="left"/>
              <w:rPr>
                <w:rFonts w:cs="Arial"/>
                <w:color w:val="000000"/>
              </w:rPr>
            </w:pPr>
            <w:r w:rsidRPr="00AA1B45">
              <w:rPr>
                <w:rFonts w:cs="Arial"/>
                <w:color w:val="000000"/>
              </w:rPr>
              <w:t>Azerbaijan</w:t>
            </w:r>
          </w:p>
        </w:tc>
      </w:tr>
      <w:tr w:rsidR="00AA1B45" w:rsidRPr="00AA1B45" w:rsidTr="00AA1B45">
        <w:trPr>
          <w:trHeight w:val="255"/>
        </w:trPr>
        <w:tc>
          <w:tcPr>
            <w:tcW w:w="960" w:type="dxa"/>
            <w:tcBorders>
              <w:top w:val="nil"/>
              <w:left w:val="nil"/>
              <w:bottom w:val="nil"/>
              <w:right w:val="nil"/>
            </w:tcBorders>
            <w:shd w:val="clear" w:color="auto" w:fill="auto"/>
            <w:noWrap/>
            <w:vAlign w:val="bottom"/>
            <w:hideMark/>
          </w:tcPr>
          <w:p w:rsidR="00AA1B45" w:rsidRPr="00AA1B45" w:rsidRDefault="00AA1B45" w:rsidP="00AA1B45">
            <w:pPr>
              <w:jc w:val="left"/>
              <w:rPr>
                <w:rFonts w:cs="Arial"/>
                <w:color w:val="000000"/>
              </w:rPr>
            </w:pPr>
            <w:r w:rsidRPr="00AA1B45">
              <w:rPr>
                <w:rFonts w:cs="Arial"/>
                <w:color w:val="000000"/>
              </w:rPr>
              <w:t>BE</w:t>
            </w:r>
          </w:p>
        </w:tc>
        <w:tc>
          <w:tcPr>
            <w:tcW w:w="2760" w:type="dxa"/>
            <w:tcBorders>
              <w:top w:val="nil"/>
              <w:left w:val="nil"/>
              <w:bottom w:val="nil"/>
              <w:right w:val="nil"/>
            </w:tcBorders>
            <w:shd w:val="clear" w:color="auto" w:fill="auto"/>
            <w:noWrap/>
            <w:vAlign w:val="bottom"/>
            <w:hideMark/>
          </w:tcPr>
          <w:p w:rsidR="00AA1B45" w:rsidRPr="00AA1B45" w:rsidRDefault="00AA1B45" w:rsidP="00AA1B45">
            <w:pPr>
              <w:jc w:val="left"/>
              <w:rPr>
                <w:rFonts w:cs="Arial"/>
                <w:color w:val="000000"/>
              </w:rPr>
            </w:pPr>
            <w:r w:rsidRPr="00AA1B45">
              <w:rPr>
                <w:rFonts w:cs="Arial"/>
                <w:color w:val="000000"/>
              </w:rPr>
              <w:t>Belgium</w:t>
            </w:r>
          </w:p>
        </w:tc>
      </w:tr>
      <w:tr w:rsidR="00AA1B45" w:rsidRPr="00AA1B45" w:rsidTr="00AA1B45">
        <w:trPr>
          <w:trHeight w:val="255"/>
        </w:trPr>
        <w:tc>
          <w:tcPr>
            <w:tcW w:w="960" w:type="dxa"/>
            <w:tcBorders>
              <w:top w:val="nil"/>
              <w:left w:val="nil"/>
              <w:bottom w:val="nil"/>
              <w:right w:val="nil"/>
            </w:tcBorders>
            <w:shd w:val="clear" w:color="auto" w:fill="auto"/>
            <w:noWrap/>
            <w:vAlign w:val="bottom"/>
            <w:hideMark/>
          </w:tcPr>
          <w:p w:rsidR="00AA1B45" w:rsidRPr="00AA1B45" w:rsidRDefault="00AA1B45" w:rsidP="00AA1B45">
            <w:pPr>
              <w:jc w:val="left"/>
              <w:rPr>
                <w:rFonts w:cs="Arial"/>
                <w:color w:val="000000"/>
              </w:rPr>
            </w:pPr>
            <w:r w:rsidRPr="00AA1B45">
              <w:rPr>
                <w:rFonts w:cs="Arial"/>
                <w:color w:val="000000"/>
              </w:rPr>
              <w:t>BG</w:t>
            </w:r>
          </w:p>
        </w:tc>
        <w:tc>
          <w:tcPr>
            <w:tcW w:w="2760" w:type="dxa"/>
            <w:tcBorders>
              <w:top w:val="nil"/>
              <w:left w:val="nil"/>
              <w:bottom w:val="nil"/>
              <w:right w:val="nil"/>
            </w:tcBorders>
            <w:shd w:val="clear" w:color="auto" w:fill="auto"/>
            <w:noWrap/>
            <w:vAlign w:val="bottom"/>
            <w:hideMark/>
          </w:tcPr>
          <w:p w:rsidR="00AA1B45" w:rsidRPr="00AA1B45" w:rsidRDefault="00AA1B45" w:rsidP="00AA1B45">
            <w:pPr>
              <w:jc w:val="left"/>
              <w:rPr>
                <w:rFonts w:cs="Arial"/>
                <w:color w:val="000000"/>
              </w:rPr>
            </w:pPr>
            <w:r w:rsidRPr="00AA1B45">
              <w:rPr>
                <w:rFonts w:cs="Arial"/>
                <w:color w:val="000000"/>
              </w:rPr>
              <w:t>Bulgaria</w:t>
            </w:r>
          </w:p>
        </w:tc>
      </w:tr>
      <w:tr w:rsidR="00AA1B45" w:rsidRPr="00AA1B45" w:rsidTr="00AA1B45">
        <w:trPr>
          <w:trHeight w:val="255"/>
        </w:trPr>
        <w:tc>
          <w:tcPr>
            <w:tcW w:w="960" w:type="dxa"/>
            <w:tcBorders>
              <w:top w:val="nil"/>
              <w:left w:val="nil"/>
              <w:bottom w:val="nil"/>
              <w:right w:val="nil"/>
            </w:tcBorders>
            <w:shd w:val="clear" w:color="auto" w:fill="auto"/>
            <w:noWrap/>
            <w:vAlign w:val="bottom"/>
            <w:hideMark/>
          </w:tcPr>
          <w:p w:rsidR="00AA1B45" w:rsidRPr="00AA1B45" w:rsidRDefault="00AA1B45" w:rsidP="00AA1B45">
            <w:pPr>
              <w:jc w:val="left"/>
              <w:rPr>
                <w:rFonts w:cs="Arial"/>
                <w:color w:val="000000"/>
              </w:rPr>
            </w:pPr>
            <w:r w:rsidRPr="00AA1B45">
              <w:rPr>
                <w:rFonts w:cs="Arial"/>
                <w:color w:val="000000"/>
              </w:rPr>
              <w:t>CA</w:t>
            </w:r>
          </w:p>
        </w:tc>
        <w:tc>
          <w:tcPr>
            <w:tcW w:w="2760" w:type="dxa"/>
            <w:tcBorders>
              <w:top w:val="nil"/>
              <w:left w:val="nil"/>
              <w:bottom w:val="nil"/>
              <w:right w:val="nil"/>
            </w:tcBorders>
            <w:shd w:val="clear" w:color="auto" w:fill="auto"/>
            <w:noWrap/>
            <w:vAlign w:val="bottom"/>
            <w:hideMark/>
          </w:tcPr>
          <w:p w:rsidR="00AA1B45" w:rsidRPr="00AA1B45" w:rsidRDefault="00AA1B45" w:rsidP="00AA1B45">
            <w:pPr>
              <w:jc w:val="left"/>
              <w:rPr>
                <w:rFonts w:cs="Arial"/>
                <w:color w:val="000000"/>
              </w:rPr>
            </w:pPr>
            <w:r w:rsidRPr="00AA1B45">
              <w:rPr>
                <w:rFonts w:cs="Arial"/>
                <w:color w:val="000000"/>
              </w:rPr>
              <w:t>Canada</w:t>
            </w:r>
          </w:p>
        </w:tc>
      </w:tr>
      <w:tr w:rsidR="00AA1B45" w:rsidRPr="00AA1B45" w:rsidTr="00AA1B45">
        <w:trPr>
          <w:trHeight w:val="255"/>
        </w:trPr>
        <w:tc>
          <w:tcPr>
            <w:tcW w:w="960" w:type="dxa"/>
            <w:tcBorders>
              <w:top w:val="nil"/>
              <w:left w:val="nil"/>
              <w:bottom w:val="nil"/>
              <w:right w:val="nil"/>
            </w:tcBorders>
            <w:shd w:val="clear" w:color="auto" w:fill="auto"/>
            <w:noWrap/>
            <w:vAlign w:val="bottom"/>
            <w:hideMark/>
          </w:tcPr>
          <w:p w:rsidR="00AA1B45" w:rsidRPr="00AA1B45" w:rsidRDefault="00AA1B45" w:rsidP="00AA1B45">
            <w:pPr>
              <w:jc w:val="left"/>
              <w:rPr>
                <w:rFonts w:cs="Arial"/>
                <w:color w:val="000000"/>
              </w:rPr>
            </w:pPr>
            <w:r w:rsidRPr="00AA1B45">
              <w:rPr>
                <w:rFonts w:cs="Arial"/>
                <w:color w:val="000000"/>
              </w:rPr>
              <w:t>CZ</w:t>
            </w:r>
          </w:p>
        </w:tc>
        <w:tc>
          <w:tcPr>
            <w:tcW w:w="2760" w:type="dxa"/>
            <w:tcBorders>
              <w:top w:val="nil"/>
              <w:left w:val="nil"/>
              <w:bottom w:val="nil"/>
              <w:right w:val="nil"/>
            </w:tcBorders>
            <w:shd w:val="clear" w:color="auto" w:fill="auto"/>
            <w:noWrap/>
            <w:vAlign w:val="bottom"/>
            <w:hideMark/>
          </w:tcPr>
          <w:p w:rsidR="00AA1B45" w:rsidRPr="00AA1B45" w:rsidRDefault="00AA1B45" w:rsidP="00AA1B45">
            <w:pPr>
              <w:jc w:val="left"/>
              <w:rPr>
                <w:rFonts w:cs="Arial"/>
                <w:color w:val="000000"/>
              </w:rPr>
            </w:pPr>
            <w:r w:rsidRPr="00AA1B45">
              <w:rPr>
                <w:rFonts w:cs="Arial"/>
                <w:color w:val="000000"/>
              </w:rPr>
              <w:t>Czech Republic</w:t>
            </w:r>
          </w:p>
        </w:tc>
      </w:tr>
      <w:tr w:rsidR="00AA1B45" w:rsidRPr="00AA1B45" w:rsidTr="00AA1B45">
        <w:trPr>
          <w:trHeight w:val="255"/>
        </w:trPr>
        <w:tc>
          <w:tcPr>
            <w:tcW w:w="960" w:type="dxa"/>
            <w:tcBorders>
              <w:top w:val="nil"/>
              <w:left w:val="nil"/>
              <w:bottom w:val="nil"/>
              <w:right w:val="nil"/>
            </w:tcBorders>
            <w:shd w:val="clear" w:color="auto" w:fill="auto"/>
            <w:noWrap/>
            <w:vAlign w:val="bottom"/>
            <w:hideMark/>
          </w:tcPr>
          <w:p w:rsidR="00AA1B45" w:rsidRPr="00AA1B45" w:rsidRDefault="00AA1B45" w:rsidP="00AA1B45">
            <w:pPr>
              <w:jc w:val="left"/>
              <w:rPr>
                <w:rFonts w:cs="Arial"/>
                <w:color w:val="000000"/>
              </w:rPr>
            </w:pPr>
            <w:r w:rsidRPr="00AA1B45">
              <w:rPr>
                <w:rFonts w:cs="Arial"/>
                <w:color w:val="000000"/>
              </w:rPr>
              <w:t>EU</w:t>
            </w:r>
          </w:p>
        </w:tc>
        <w:tc>
          <w:tcPr>
            <w:tcW w:w="2760" w:type="dxa"/>
            <w:tcBorders>
              <w:top w:val="nil"/>
              <w:left w:val="nil"/>
              <w:bottom w:val="nil"/>
              <w:right w:val="nil"/>
            </w:tcBorders>
            <w:shd w:val="clear" w:color="auto" w:fill="auto"/>
            <w:noWrap/>
            <w:vAlign w:val="bottom"/>
            <w:hideMark/>
          </w:tcPr>
          <w:p w:rsidR="00AA1B45" w:rsidRPr="00AA1B45" w:rsidRDefault="00AA1B45" w:rsidP="00AA1B45">
            <w:pPr>
              <w:jc w:val="left"/>
              <w:rPr>
                <w:rFonts w:cs="Arial"/>
                <w:color w:val="000000"/>
              </w:rPr>
            </w:pPr>
            <w:r w:rsidRPr="00AA1B45">
              <w:rPr>
                <w:rFonts w:cs="Arial"/>
                <w:color w:val="000000"/>
              </w:rPr>
              <w:t>European Union</w:t>
            </w:r>
          </w:p>
        </w:tc>
      </w:tr>
      <w:tr w:rsidR="00AA1B45" w:rsidRPr="00AA1B45" w:rsidTr="00AA1B45">
        <w:trPr>
          <w:trHeight w:val="255"/>
        </w:trPr>
        <w:tc>
          <w:tcPr>
            <w:tcW w:w="960" w:type="dxa"/>
            <w:tcBorders>
              <w:top w:val="nil"/>
              <w:left w:val="nil"/>
              <w:bottom w:val="nil"/>
              <w:right w:val="nil"/>
            </w:tcBorders>
            <w:shd w:val="clear" w:color="auto" w:fill="auto"/>
            <w:noWrap/>
            <w:vAlign w:val="bottom"/>
            <w:hideMark/>
          </w:tcPr>
          <w:p w:rsidR="00AA1B45" w:rsidRPr="00AA1B45" w:rsidRDefault="00AA1B45" w:rsidP="00AA1B45">
            <w:pPr>
              <w:jc w:val="left"/>
              <w:rPr>
                <w:rFonts w:cs="Arial"/>
                <w:color w:val="000000"/>
              </w:rPr>
            </w:pPr>
            <w:r w:rsidRPr="00AA1B45">
              <w:rPr>
                <w:rFonts w:cs="Arial"/>
                <w:color w:val="000000"/>
              </w:rPr>
              <w:t>GE</w:t>
            </w:r>
          </w:p>
        </w:tc>
        <w:tc>
          <w:tcPr>
            <w:tcW w:w="2760" w:type="dxa"/>
            <w:tcBorders>
              <w:top w:val="nil"/>
              <w:left w:val="nil"/>
              <w:bottom w:val="nil"/>
              <w:right w:val="nil"/>
            </w:tcBorders>
            <w:shd w:val="clear" w:color="auto" w:fill="auto"/>
            <w:noWrap/>
            <w:vAlign w:val="bottom"/>
            <w:hideMark/>
          </w:tcPr>
          <w:p w:rsidR="00AA1B45" w:rsidRPr="00AA1B45" w:rsidRDefault="00AA1B45" w:rsidP="00AA1B45">
            <w:pPr>
              <w:jc w:val="left"/>
              <w:rPr>
                <w:rFonts w:cs="Arial"/>
                <w:color w:val="000000"/>
              </w:rPr>
            </w:pPr>
            <w:r w:rsidRPr="00AA1B45">
              <w:rPr>
                <w:rFonts w:cs="Arial"/>
                <w:color w:val="000000"/>
              </w:rPr>
              <w:t>Georgia</w:t>
            </w:r>
          </w:p>
        </w:tc>
      </w:tr>
      <w:tr w:rsidR="00AA1B45" w:rsidRPr="00AA1B45" w:rsidTr="00AA1B45">
        <w:trPr>
          <w:trHeight w:val="255"/>
        </w:trPr>
        <w:tc>
          <w:tcPr>
            <w:tcW w:w="960" w:type="dxa"/>
            <w:tcBorders>
              <w:top w:val="nil"/>
              <w:left w:val="nil"/>
              <w:bottom w:val="nil"/>
              <w:right w:val="nil"/>
            </w:tcBorders>
            <w:shd w:val="clear" w:color="auto" w:fill="auto"/>
            <w:noWrap/>
            <w:vAlign w:val="bottom"/>
            <w:hideMark/>
          </w:tcPr>
          <w:p w:rsidR="00AA1B45" w:rsidRPr="00AA1B45" w:rsidRDefault="00AA1B45" w:rsidP="00AA1B45">
            <w:pPr>
              <w:jc w:val="left"/>
              <w:rPr>
                <w:rFonts w:cs="Arial"/>
                <w:color w:val="000000"/>
              </w:rPr>
            </w:pPr>
            <w:r w:rsidRPr="00AA1B45">
              <w:rPr>
                <w:rFonts w:cs="Arial"/>
                <w:color w:val="000000"/>
              </w:rPr>
              <w:t>DE</w:t>
            </w:r>
          </w:p>
        </w:tc>
        <w:tc>
          <w:tcPr>
            <w:tcW w:w="2760" w:type="dxa"/>
            <w:tcBorders>
              <w:top w:val="nil"/>
              <w:left w:val="nil"/>
              <w:bottom w:val="nil"/>
              <w:right w:val="nil"/>
            </w:tcBorders>
            <w:shd w:val="clear" w:color="auto" w:fill="auto"/>
            <w:noWrap/>
            <w:vAlign w:val="bottom"/>
            <w:hideMark/>
          </w:tcPr>
          <w:p w:rsidR="00AA1B45" w:rsidRPr="00AA1B45" w:rsidRDefault="00AA1B45" w:rsidP="00AA1B45">
            <w:pPr>
              <w:jc w:val="left"/>
              <w:rPr>
                <w:rFonts w:cs="Arial"/>
                <w:color w:val="000000"/>
              </w:rPr>
            </w:pPr>
            <w:r w:rsidRPr="00AA1B45">
              <w:rPr>
                <w:rFonts w:cs="Arial"/>
                <w:color w:val="000000"/>
              </w:rPr>
              <w:t>Germany</w:t>
            </w:r>
          </w:p>
        </w:tc>
      </w:tr>
      <w:tr w:rsidR="00AA1B45" w:rsidRPr="00AA1B45" w:rsidTr="00AA1B45">
        <w:trPr>
          <w:trHeight w:val="255"/>
        </w:trPr>
        <w:tc>
          <w:tcPr>
            <w:tcW w:w="960" w:type="dxa"/>
            <w:tcBorders>
              <w:top w:val="nil"/>
              <w:left w:val="nil"/>
              <w:bottom w:val="nil"/>
              <w:right w:val="nil"/>
            </w:tcBorders>
            <w:shd w:val="clear" w:color="auto" w:fill="auto"/>
            <w:noWrap/>
            <w:vAlign w:val="bottom"/>
            <w:hideMark/>
          </w:tcPr>
          <w:p w:rsidR="00AA1B45" w:rsidRPr="00AA1B45" w:rsidRDefault="00AA1B45" w:rsidP="00AA1B45">
            <w:pPr>
              <w:jc w:val="left"/>
              <w:rPr>
                <w:rFonts w:cs="Arial"/>
                <w:color w:val="000000"/>
              </w:rPr>
            </w:pPr>
            <w:r w:rsidRPr="00AA1B45">
              <w:rPr>
                <w:rFonts w:cs="Arial"/>
                <w:color w:val="000000"/>
              </w:rPr>
              <w:t>HU</w:t>
            </w:r>
          </w:p>
        </w:tc>
        <w:tc>
          <w:tcPr>
            <w:tcW w:w="2760" w:type="dxa"/>
            <w:tcBorders>
              <w:top w:val="nil"/>
              <w:left w:val="nil"/>
              <w:bottom w:val="nil"/>
              <w:right w:val="nil"/>
            </w:tcBorders>
            <w:shd w:val="clear" w:color="auto" w:fill="auto"/>
            <w:noWrap/>
            <w:vAlign w:val="bottom"/>
            <w:hideMark/>
          </w:tcPr>
          <w:p w:rsidR="00AA1B45" w:rsidRPr="00AA1B45" w:rsidRDefault="00AA1B45" w:rsidP="00AA1B45">
            <w:pPr>
              <w:jc w:val="left"/>
              <w:rPr>
                <w:rFonts w:cs="Arial"/>
                <w:color w:val="000000"/>
              </w:rPr>
            </w:pPr>
            <w:r w:rsidRPr="00AA1B45">
              <w:rPr>
                <w:rFonts w:cs="Arial"/>
                <w:color w:val="000000"/>
              </w:rPr>
              <w:t>Hungary</w:t>
            </w:r>
          </w:p>
        </w:tc>
      </w:tr>
      <w:tr w:rsidR="00AA1B45" w:rsidRPr="00AA1B45" w:rsidTr="00AA1B45">
        <w:trPr>
          <w:trHeight w:val="255"/>
        </w:trPr>
        <w:tc>
          <w:tcPr>
            <w:tcW w:w="960" w:type="dxa"/>
            <w:tcBorders>
              <w:top w:val="nil"/>
              <w:left w:val="nil"/>
              <w:bottom w:val="nil"/>
              <w:right w:val="nil"/>
            </w:tcBorders>
            <w:shd w:val="clear" w:color="auto" w:fill="auto"/>
            <w:noWrap/>
            <w:vAlign w:val="bottom"/>
            <w:hideMark/>
          </w:tcPr>
          <w:p w:rsidR="00AA1B45" w:rsidRPr="00AA1B45" w:rsidRDefault="00AA1B45" w:rsidP="00AA1B45">
            <w:pPr>
              <w:jc w:val="left"/>
              <w:rPr>
                <w:rFonts w:cs="Arial"/>
                <w:color w:val="000000"/>
              </w:rPr>
            </w:pPr>
            <w:r w:rsidRPr="00AA1B45">
              <w:rPr>
                <w:rFonts w:cs="Arial"/>
                <w:color w:val="000000"/>
              </w:rPr>
              <w:t>IL</w:t>
            </w:r>
          </w:p>
        </w:tc>
        <w:tc>
          <w:tcPr>
            <w:tcW w:w="2760" w:type="dxa"/>
            <w:tcBorders>
              <w:top w:val="nil"/>
              <w:left w:val="nil"/>
              <w:bottom w:val="nil"/>
              <w:right w:val="nil"/>
            </w:tcBorders>
            <w:shd w:val="clear" w:color="auto" w:fill="auto"/>
            <w:noWrap/>
            <w:vAlign w:val="bottom"/>
            <w:hideMark/>
          </w:tcPr>
          <w:p w:rsidR="00AA1B45" w:rsidRPr="00AA1B45" w:rsidRDefault="00AA1B45" w:rsidP="00AA1B45">
            <w:pPr>
              <w:jc w:val="left"/>
              <w:rPr>
                <w:rFonts w:cs="Arial"/>
                <w:color w:val="000000"/>
              </w:rPr>
            </w:pPr>
            <w:r w:rsidRPr="00AA1B45">
              <w:rPr>
                <w:rFonts w:cs="Arial"/>
                <w:color w:val="000000"/>
              </w:rPr>
              <w:t>Israel</w:t>
            </w:r>
          </w:p>
        </w:tc>
      </w:tr>
      <w:tr w:rsidR="00AA1B45" w:rsidRPr="00AA1B45" w:rsidTr="00AA1B45">
        <w:trPr>
          <w:trHeight w:val="255"/>
        </w:trPr>
        <w:tc>
          <w:tcPr>
            <w:tcW w:w="960" w:type="dxa"/>
            <w:tcBorders>
              <w:top w:val="nil"/>
              <w:left w:val="nil"/>
              <w:bottom w:val="nil"/>
              <w:right w:val="nil"/>
            </w:tcBorders>
            <w:shd w:val="clear" w:color="auto" w:fill="auto"/>
            <w:noWrap/>
            <w:vAlign w:val="bottom"/>
            <w:hideMark/>
          </w:tcPr>
          <w:p w:rsidR="00AA1B45" w:rsidRPr="00AA1B45" w:rsidRDefault="00AA1B45" w:rsidP="00AA1B45">
            <w:pPr>
              <w:jc w:val="left"/>
              <w:rPr>
                <w:rFonts w:cs="Arial"/>
                <w:color w:val="000000"/>
              </w:rPr>
            </w:pPr>
            <w:r w:rsidRPr="00AA1B45">
              <w:rPr>
                <w:rFonts w:cs="Arial"/>
                <w:color w:val="000000"/>
              </w:rPr>
              <w:t>JP</w:t>
            </w:r>
          </w:p>
        </w:tc>
        <w:tc>
          <w:tcPr>
            <w:tcW w:w="2760" w:type="dxa"/>
            <w:tcBorders>
              <w:top w:val="nil"/>
              <w:left w:val="nil"/>
              <w:bottom w:val="nil"/>
              <w:right w:val="nil"/>
            </w:tcBorders>
            <w:shd w:val="clear" w:color="auto" w:fill="auto"/>
            <w:noWrap/>
            <w:vAlign w:val="bottom"/>
            <w:hideMark/>
          </w:tcPr>
          <w:p w:rsidR="00AA1B45" w:rsidRPr="00AA1B45" w:rsidRDefault="00AA1B45" w:rsidP="00AA1B45">
            <w:pPr>
              <w:jc w:val="left"/>
              <w:rPr>
                <w:rFonts w:cs="Arial"/>
                <w:color w:val="000000"/>
              </w:rPr>
            </w:pPr>
            <w:r w:rsidRPr="00AA1B45">
              <w:rPr>
                <w:rFonts w:cs="Arial"/>
                <w:color w:val="000000"/>
              </w:rPr>
              <w:t>Japan</w:t>
            </w:r>
          </w:p>
        </w:tc>
      </w:tr>
      <w:tr w:rsidR="00AA1B45" w:rsidRPr="00AA1B45" w:rsidTr="00AA1B45">
        <w:trPr>
          <w:trHeight w:val="255"/>
        </w:trPr>
        <w:tc>
          <w:tcPr>
            <w:tcW w:w="960" w:type="dxa"/>
            <w:tcBorders>
              <w:top w:val="nil"/>
              <w:left w:val="nil"/>
              <w:bottom w:val="nil"/>
              <w:right w:val="nil"/>
            </w:tcBorders>
            <w:shd w:val="clear" w:color="auto" w:fill="auto"/>
            <w:noWrap/>
            <w:vAlign w:val="bottom"/>
            <w:hideMark/>
          </w:tcPr>
          <w:p w:rsidR="00AA1B45" w:rsidRPr="00AA1B45" w:rsidRDefault="00AA1B45" w:rsidP="00AA1B45">
            <w:pPr>
              <w:jc w:val="left"/>
              <w:rPr>
                <w:rFonts w:cs="Arial"/>
                <w:color w:val="000000"/>
              </w:rPr>
            </w:pPr>
            <w:r w:rsidRPr="00AA1B45">
              <w:rPr>
                <w:rFonts w:cs="Arial"/>
                <w:color w:val="000000"/>
              </w:rPr>
              <w:t>KE</w:t>
            </w:r>
          </w:p>
        </w:tc>
        <w:tc>
          <w:tcPr>
            <w:tcW w:w="2760" w:type="dxa"/>
            <w:tcBorders>
              <w:top w:val="nil"/>
              <w:left w:val="nil"/>
              <w:bottom w:val="nil"/>
              <w:right w:val="nil"/>
            </w:tcBorders>
            <w:shd w:val="clear" w:color="auto" w:fill="auto"/>
            <w:noWrap/>
            <w:vAlign w:val="bottom"/>
            <w:hideMark/>
          </w:tcPr>
          <w:p w:rsidR="00AA1B45" w:rsidRPr="00AA1B45" w:rsidRDefault="00AA1B45" w:rsidP="00AA1B45">
            <w:pPr>
              <w:jc w:val="left"/>
              <w:rPr>
                <w:rFonts w:cs="Arial"/>
                <w:color w:val="000000"/>
              </w:rPr>
            </w:pPr>
            <w:r w:rsidRPr="00AA1B45">
              <w:rPr>
                <w:rFonts w:cs="Arial"/>
                <w:color w:val="000000"/>
              </w:rPr>
              <w:t>Kenya</w:t>
            </w:r>
          </w:p>
        </w:tc>
      </w:tr>
      <w:tr w:rsidR="00AA1B45" w:rsidRPr="00AA1B45" w:rsidTr="00AA1B45">
        <w:trPr>
          <w:trHeight w:val="255"/>
        </w:trPr>
        <w:tc>
          <w:tcPr>
            <w:tcW w:w="960" w:type="dxa"/>
            <w:tcBorders>
              <w:top w:val="nil"/>
              <w:left w:val="nil"/>
              <w:bottom w:val="nil"/>
              <w:right w:val="nil"/>
            </w:tcBorders>
            <w:shd w:val="clear" w:color="auto" w:fill="auto"/>
            <w:noWrap/>
            <w:vAlign w:val="bottom"/>
            <w:hideMark/>
          </w:tcPr>
          <w:p w:rsidR="00AA1B45" w:rsidRPr="00AA1B45" w:rsidRDefault="00AA1B45" w:rsidP="00AA1B45">
            <w:pPr>
              <w:jc w:val="left"/>
              <w:rPr>
                <w:rFonts w:cs="Arial"/>
                <w:color w:val="000000"/>
              </w:rPr>
            </w:pPr>
            <w:r w:rsidRPr="00AA1B45">
              <w:rPr>
                <w:rFonts w:cs="Arial"/>
                <w:color w:val="000000"/>
              </w:rPr>
              <w:t>LV</w:t>
            </w:r>
          </w:p>
        </w:tc>
        <w:tc>
          <w:tcPr>
            <w:tcW w:w="2760" w:type="dxa"/>
            <w:tcBorders>
              <w:top w:val="nil"/>
              <w:left w:val="nil"/>
              <w:bottom w:val="nil"/>
              <w:right w:val="nil"/>
            </w:tcBorders>
            <w:shd w:val="clear" w:color="auto" w:fill="auto"/>
            <w:noWrap/>
            <w:vAlign w:val="bottom"/>
            <w:hideMark/>
          </w:tcPr>
          <w:p w:rsidR="00AA1B45" w:rsidRPr="00AA1B45" w:rsidRDefault="00AA1B45" w:rsidP="00AA1B45">
            <w:pPr>
              <w:jc w:val="left"/>
              <w:rPr>
                <w:rFonts w:cs="Arial"/>
                <w:color w:val="000000"/>
              </w:rPr>
            </w:pPr>
            <w:r w:rsidRPr="00AA1B45">
              <w:rPr>
                <w:rFonts w:cs="Arial"/>
                <w:color w:val="000000"/>
              </w:rPr>
              <w:t>Latvia</w:t>
            </w:r>
          </w:p>
        </w:tc>
      </w:tr>
      <w:tr w:rsidR="00AA1B45" w:rsidRPr="00AA1B45" w:rsidTr="00AA1B45">
        <w:trPr>
          <w:trHeight w:val="255"/>
        </w:trPr>
        <w:tc>
          <w:tcPr>
            <w:tcW w:w="960" w:type="dxa"/>
            <w:tcBorders>
              <w:top w:val="nil"/>
              <w:left w:val="nil"/>
              <w:bottom w:val="nil"/>
              <w:right w:val="nil"/>
            </w:tcBorders>
            <w:shd w:val="clear" w:color="auto" w:fill="auto"/>
            <w:noWrap/>
            <w:vAlign w:val="bottom"/>
            <w:hideMark/>
          </w:tcPr>
          <w:p w:rsidR="00AA1B45" w:rsidRPr="00AA1B45" w:rsidRDefault="00AA1B45" w:rsidP="00AA1B45">
            <w:pPr>
              <w:jc w:val="left"/>
              <w:rPr>
                <w:rFonts w:cs="Arial"/>
                <w:color w:val="000000"/>
              </w:rPr>
            </w:pPr>
            <w:r w:rsidRPr="00AA1B45">
              <w:rPr>
                <w:rFonts w:cs="Arial"/>
                <w:color w:val="000000"/>
              </w:rPr>
              <w:t>LT</w:t>
            </w:r>
          </w:p>
        </w:tc>
        <w:tc>
          <w:tcPr>
            <w:tcW w:w="2760" w:type="dxa"/>
            <w:tcBorders>
              <w:top w:val="nil"/>
              <w:left w:val="nil"/>
              <w:bottom w:val="nil"/>
              <w:right w:val="nil"/>
            </w:tcBorders>
            <w:shd w:val="clear" w:color="auto" w:fill="auto"/>
            <w:noWrap/>
            <w:vAlign w:val="center"/>
            <w:hideMark/>
          </w:tcPr>
          <w:p w:rsidR="00AA1B45" w:rsidRPr="00AA1B45" w:rsidRDefault="00AA1B45" w:rsidP="00AA1B45">
            <w:pPr>
              <w:jc w:val="left"/>
              <w:rPr>
                <w:rFonts w:cs="Arial"/>
                <w:color w:val="000000"/>
              </w:rPr>
            </w:pPr>
            <w:r w:rsidRPr="00AA1B45">
              <w:rPr>
                <w:rFonts w:cs="Arial"/>
                <w:color w:val="000000"/>
              </w:rPr>
              <w:t>Lithuania</w:t>
            </w:r>
          </w:p>
        </w:tc>
      </w:tr>
      <w:tr w:rsidR="00AA1B45" w:rsidRPr="00AA1B45" w:rsidTr="00AA1B45">
        <w:trPr>
          <w:trHeight w:val="255"/>
        </w:trPr>
        <w:tc>
          <w:tcPr>
            <w:tcW w:w="960" w:type="dxa"/>
            <w:tcBorders>
              <w:top w:val="nil"/>
              <w:left w:val="nil"/>
              <w:bottom w:val="nil"/>
              <w:right w:val="nil"/>
            </w:tcBorders>
            <w:shd w:val="clear" w:color="auto" w:fill="auto"/>
            <w:noWrap/>
            <w:vAlign w:val="bottom"/>
            <w:hideMark/>
          </w:tcPr>
          <w:p w:rsidR="00AA1B45" w:rsidRPr="00AA1B45" w:rsidRDefault="00AA1B45" w:rsidP="00AA1B45">
            <w:pPr>
              <w:jc w:val="left"/>
              <w:rPr>
                <w:rFonts w:cs="Arial"/>
                <w:color w:val="000000"/>
              </w:rPr>
            </w:pPr>
            <w:r w:rsidRPr="00AA1B45">
              <w:rPr>
                <w:rFonts w:cs="Arial"/>
                <w:color w:val="000000"/>
              </w:rPr>
              <w:t>MA</w:t>
            </w:r>
          </w:p>
        </w:tc>
        <w:tc>
          <w:tcPr>
            <w:tcW w:w="2760" w:type="dxa"/>
            <w:tcBorders>
              <w:top w:val="nil"/>
              <w:left w:val="nil"/>
              <w:bottom w:val="nil"/>
              <w:right w:val="nil"/>
            </w:tcBorders>
            <w:shd w:val="clear" w:color="auto" w:fill="auto"/>
            <w:noWrap/>
            <w:vAlign w:val="center"/>
            <w:hideMark/>
          </w:tcPr>
          <w:p w:rsidR="00AA1B45" w:rsidRPr="00AA1B45" w:rsidRDefault="00AA1B45" w:rsidP="00AA1B45">
            <w:pPr>
              <w:jc w:val="left"/>
              <w:rPr>
                <w:rFonts w:cs="Arial"/>
                <w:color w:val="000000"/>
              </w:rPr>
            </w:pPr>
            <w:r w:rsidRPr="00AA1B45">
              <w:rPr>
                <w:rFonts w:cs="Arial"/>
                <w:color w:val="000000"/>
              </w:rPr>
              <w:t>Morocco</w:t>
            </w:r>
          </w:p>
        </w:tc>
      </w:tr>
      <w:tr w:rsidR="00AA1B45" w:rsidRPr="00AA1B45" w:rsidTr="00AA1B45">
        <w:trPr>
          <w:trHeight w:val="255"/>
        </w:trPr>
        <w:tc>
          <w:tcPr>
            <w:tcW w:w="960" w:type="dxa"/>
            <w:tcBorders>
              <w:top w:val="nil"/>
              <w:left w:val="nil"/>
              <w:bottom w:val="nil"/>
              <w:right w:val="nil"/>
            </w:tcBorders>
            <w:shd w:val="clear" w:color="auto" w:fill="auto"/>
            <w:noWrap/>
            <w:vAlign w:val="bottom"/>
            <w:hideMark/>
          </w:tcPr>
          <w:p w:rsidR="00AA1B45" w:rsidRPr="00AA1B45" w:rsidRDefault="00AA1B45" w:rsidP="00AA1B45">
            <w:pPr>
              <w:jc w:val="left"/>
              <w:rPr>
                <w:rFonts w:cs="Arial"/>
                <w:color w:val="000000"/>
              </w:rPr>
            </w:pPr>
            <w:r w:rsidRPr="00AA1B45">
              <w:rPr>
                <w:rFonts w:cs="Arial"/>
                <w:color w:val="000000"/>
              </w:rPr>
              <w:t>MX</w:t>
            </w:r>
          </w:p>
        </w:tc>
        <w:tc>
          <w:tcPr>
            <w:tcW w:w="2760" w:type="dxa"/>
            <w:tcBorders>
              <w:top w:val="nil"/>
              <w:left w:val="nil"/>
              <w:bottom w:val="nil"/>
              <w:right w:val="nil"/>
            </w:tcBorders>
            <w:shd w:val="clear" w:color="auto" w:fill="auto"/>
            <w:noWrap/>
            <w:vAlign w:val="bottom"/>
            <w:hideMark/>
          </w:tcPr>
          <w:p w:rsidR="00AA1B45" w:rsidRPr="00AA1B45" w:rsidRDefault="00AA1B45" w:rsidP="00AA1B45">
            <w:pPr>
              <w:jc w:val="left"/>
              <w:rPr>
                <w:rFonts w:cs="Arial"/>
                <w:color w:val="000000"/>
              </w:rPr>
            </w:pPr>
            <w:r w:rsidRPr="00AA1B45">
              <w:rPr>
                <w:rFonts w:cs="Arial"/>
                <w:color w:val="000000"/>
              </w:rPr>
              <w:t>Mexico</w:t>
            </w:r>
          </w:p>
        </w:tc>
      </w:tr>
      <w:tr w:rsidR="00AA1B45" w:rsidRPr="00AA1B45" w:rsidTr="00AA1B45">
        <w:trPr>
          <w:trHeight w:val="255"/>
        </w:trPr>
        <w:tc>
          <w:tcPr>
            <w:tcW w:w="960" w:type="dxa"/>
            <w:tcBorders>
              <w:top w:val="nil"/>
              <w:left w:val="nil"/>
              <w:bottom w:val="nil"/>
              <w:right w:val="nil"/>
            </w:tcBorders>
            <w:shd w:val="clear" w:color="auto" w:fill="auto"/>
            <w:noWrap/>
            <w:vAlign w:val="bottom"/>
            <w:hideMark/>
          </w:tcPr>
          <w:p w:rsidR="00AA1B45" w:rsidRPr="00AA1B45" w:rsidRDefault="00AA1B45" w:rsidP="00AA1B45">
            <w:pPr>
              <w:jc w:val="left"/>
              <w:rPr>
                <w:rFonts w:cs="Arial"/>
                <w:color w:val="000000"/>
              </w:rPr>
            </w:pPr>
            <w:r w:rsidRPr="00AA1B45">
              <w:rPr>
                <w:rFonts w:cs="Arial"/>
                <w:color w:val="000000"/>
              </w:rPr>
              <w:t>NL</w:t>
            </w:r>
          </w:p>
        </w:tc>
        <w:tc>
          <w:tcPr>
            <w:tcW w:w="2760" w:type="dxa"/>
            <w:tcBorders>
              <w:top w:val="nil"/>
              <w:left w:val="nil"/>
              <w:bottom w:val="nil"/>
              <w:right w:val="nil"/>
            </w:tcBorders>
            <w:shd w:val="clear" w:color="auto" w:fill="auto"/>
            <w:noWrap/>
            <w:vAlign w:val="bottom"/>
            <w:hideMark/>
          </w:tcPr>
          <w:p w:rsidR="00AA1B45" w:rsidRPr="00AA1B45" w:rsidRDefault="00AA1B45" w:rsidP="00AA1B45">
            <w:pPr>
              <w:jc w:val="left"/>
              <w:rPr>
                <w:rFonts w:cs="Arial"/>
                <w:color w:val="000000"/>
              </w:rPr>
            </w:pPr>
            <w:r w:rsidRPr="00AA1B45">
              <w:rPr>
                <w:rFonts w:cs="Arial"/>
                <w:color w:val="000000"/>
              </w:rPr>
              <w:t>Netherland</w:t>
            </w:r>
          </w:p>
        </w:tc>
      </w:tr>
      <w:tr w:rsidR="00AA1B45" w:rsidRPr="00AA1B45" w:rsidTr="00AA1B45">
        <w:trPr>
          <w:trHeight w:val="255"/>
        </w:trPr>
        <w:tc>
          <w:tcPr>
            <w:tcW w:w="960" w:type="dxa"/>
            <w:tcBorders>
              <w:top w:val="nil"/>
              <w:left w:val="nil"/>
              <w:bottom w:val="nil"/>
              <w:right w:val="nil"/>
            </w:tcBorders>
            <w:shd w:val="clear" w:color="auto" w:fill="auto"/>
            <w:noWrap/>
            <w:vAlign w:val="bottom"/>
            <w:hideMark/>
          </w:tcPr>
          <w:p w:rsidR="00AA1B45" w:rsidRPr="00AA1B45" w:rsidRDefault="00AA1B45" w:rsidP="00AA1B45">
            <w:pPr>
              <w:jc w:val="left"/>
              <w:rPr>
                <w:rFonts w:cs="Arial"/>
                <w:color w:val="000000"/>
              </w:rPr>
            </w:pPr>
            <w:r w:rsidRPr="00AA1B45">
              <w:rPr>
                <w:rFonts w:cs="Arial"/>
                <w:color w:val="000000"/>
              </w:rPr>
              <w:t>NZ</w:t>
            </w:r>
          </w:p>
        </w:tc>
        <w:tc>
          <w:tcPr>
            <w:tcW w:w="2760" w:type="dxa"/>
            <w:tcBorders>
              <w:top w:val="nil"/>
              <w:left w:val="nil"/>
              <w:bottom w:val="nil"/>
              <w:right w:val="nil"/>
            </w:tcBorders>
            <w:shd w:val="clear" w:color="auto" w:fill="auto"/>
            <w:noWrap/>
            <w:vAlign w:val="bottom"/>
            <w:hideMark/>
          </w:tcPr>
          <w:p w:rsidR="00AA1B45" w:rsidRPr="00AA1B45" w:rsidRDefault="00AA1B45" w:rsidP="00AA1B45">
            <w:pPr>
              <w:jc w:val="left"/>
              <w:rPr>
                <w:rFonts w:cs="Arial"/>
                <w:color w:val="000000"/>
              </w:rPr>
            </w:pPr>
            <w:r w:rsidRPr="00AA1B45">
              <w:rPr>
                <w:rFonts w:cs="Arial"/>
                <w:color w:val="000000"/>
              </w:rPr>
              <w:t>New Zealand</w:t>
            </w:r>
          </w:p>
        </w:tc>
      </w:tr>
      <w:tr w:rsidR="00AA1B45" w:rsidRPr="00AA1B45" w:rsidTr="00AA1B45">
        <w:trPr>
          <w:trHeight w:val="255"/>
        </w:trPr>
        <w:tc>
          <w:tcPr>
            <w:tcW w:w="960" w:type="dxa"/>
            <w:tcBorders>
              <w:top w:val="nil"/>
              <w:left w:val="nil"/>
              <w:bottom w:val="nil"/>
              <w:right w:val="nil"/>
            </w:tcBorders>
            <w:shd w:val="clear" w:color="auto" w:fill="auto"/>
            <w:noWrap/>
            <w:vAlign w:val="bottom"/>
            <w:hideMark/>
          </w:tcPr>
          <w:p w:rsidR="00AA1B45" w:rsidRPr="00AA1B45" w:rsidRDefault="00AA1B45" w:rsidP="00AA1B45">
            <w:pPr>
              <w:jc w:val="left"/>
              <w:rPr>
                <w:rFonts w:cs="Arial"/>
                <w:color w:val="000000"/>
              </w:rPr>
            </w:pPr>
            <w:r w:rsidRPr="00AA1B45">
              <w:rPr>
                <w:rFonts w:cs="Arial"/>
                <w:color w:val="000000"/>
              </w:rPr>
              <w:t>NO</w:t>
            </w:r>
          </w:p>
        </w:tc>
        <w:tc>
          <w:tcPr>
            <w:tcW w:w="2760" w:type="dxa"/>
            <w:tcBorders>
              <w:top w:val="nil"/>
              <w:left w:val="nil"/>
              <w:bottom w:val="nil"/>
              <w:right w:val="nil"/>
            </w:tcBorders>
            <w:shd w:val="clear" w:color="auto" w:fill="auto"/>
            <w:noWrap/>
            <w:vAlign w:val="bottom"/>
            <w:hideMark/>
          </w:tcPr>
          <w:p w:rsidR="00AA1B45" w:rsidRPr="00AA1B45" w:rsidRDefault="00AA1B45" w:rsidP="00AA1B45">
            <w:pPr>
              <w:jc w:val="left"/>
              <w:rPr>
                <w:rFonts w:cs="Arial"/>
                <w:color w:val="000000"/>
              </w:rPr>
            </w:pPr>
            <w:r w:rsidRPr="00AA1B45">
              <w:rPr>
                <w:rFonts w:cs="Arial"/>
                <w:color w:val="000000"/>
              </w:rPr>
              <w:t>Norway</w:t>
            </w:r>
          </w:p>
        </w:tc>
      </w:tr>
      <w:tr w:rsidR="00AA1B45" w:rsidRPr="00AA1B45" w:rsidTr="00AA1B45">
        <w:trPr>
          <w:trHeight w:val="255"/>
        </w:trPr>
        <w:tc>
          <w:tcPr>
            <w:tcW w:w="960" w:type="dxa"/>
            <w:tcBorders>
              <w:top w:val="nil"/>
              <w:left w:val="nil"/>
              <w:bottom w:val="nil"/>
              <w:right w:val="nil"/>
            </w:tcBorders>
            <w:shd w:val="clear" w:color="auto" w:fill="auto"/>
            <w:noWrap/>
            <w:vAlign w:val="bottom"/>
            <w:hideMark/>
          </w:tcPr>
          <w:p w:rsidR="00AA1B45" w:rsidRPr="00AA1B45" w:rsidRDefault="00AA1B45" w:rsidP="00AA1B45">
            <w:pPr>
              <w:jc w:val="left"/>
              <w:rPr>
                <w:rFonts w:cs="Arial"/>
                <w:color w:val="000000"/>
              </w:rPr>
            </w:pPr>
            <w:r w:rsidRPr="00AA1B45">
              <w:rPr>
                <w:rFonts w:cs="Arial"/>
                <w:color w:val="000000"/>
              </w:rPr>
              <w:t>PL</w:t>
            </w:r>
          </w:p>
        </w:tc>
        <w:tc>
          <w:tcPr>
            <w:tcW w:w="2760" w:type="dxa"/>
            <w:tcBorders>
              <w:top w:val="nil"/>
              <w:left w:val="nil"/>
              <w:bottom w:val="nil"/>
              <w:right w:val="nil"/>
            </w:tcBorders>
            <w:shd w:val="clear" w:color="auto" w:fill="auto"/>
            <w:noWrap/>
            <w:vAlign w:val="bottom"/>
            <w:hideMark/>
          </w:tcPr>
          <w:p w:rsidR="00AA1B45" w:rsidRPr="00AA1B45" w:rsidRDefault="00AA1B45" w:rsidP="00AA1B45">
            <w:pPr>
              <w:jc w:val="left"/>
              <w:rPr>
                <w:rFonts w:cs="Arial"/>
                <w:color w:val="000000"/>
              </w:rPr>
            </w:pPr>
            <w:r w:rsidRPr="00AA1B45">
              <w:rPr>
                <w:rFonts w:cs="Arial"/>
                <w:color w:val="000000"/>
              </w:rPr>
              <w:t>Poland</w:t>
            </w:r>
          </w:p>
        </w:tc>
      </w:tr>
      <w:tr w:rsidR="00AA1B45" w:rsidRPr="00AA1B45" w:rsidTr="00AA1B45">
        <w:trPr>
          <w:trHeight w:val="255"/>
        </w:trPr>
        <w:tc>
          <w:tcPr>
            <w:tcW w:w="960" w:type="dxa"/>
            <w:tcBorders>
              <w:top w:val="nil"/>
              <w:left w:val="nil"/>
              <w:bottom w:val="nil"/>
              <w:right w:val="nil"/>
            </w:tcBorders>
            <w:shd w:val="clear" w:color="auto" w:fill="auto"/>
            <w:noWrap/>
            <w:vAlign w:val="bottom"/>
            <w:hideMark/>
          </w:tcPr>
          <w:p w:rsidR="00AA1B45" w:rsidRPr="00AA1B45" w:rsidRDefault="00AA1B45" w:rsidP="00AA1B45">
            <w:pPr>
              <w:jc w:val="left"/>
              <w:rPr>
                <w:rFonts w:cs="Arial"/>
                <w:color w:val="000000"/>
              </w:rPr>
            </w:pPr>
            <w:r w:rsidRPr="00AA1B45">
              <w:rPr>
                <w:rFonts w:cs="Arial"/>
                <w:color w:val="000000"/>
              </w:rPr>
              <w:t>PT</w:t>
            </w:r>
          </w:p>
        </w:tc>
        <w:tc>
          <w:tcPr>
            <w:tcW w:w="2760" w:type="dxa"/>
            <w:tcBorders>
              <w:top w:val="nil"/>
              <w:left w:val="nil"/>
              <w:bottom w:val="nil"/>
              <w:right w:val="nil"/>
            </w:tcBorders>
            <w:shd w:val="clear" w:color="auto" w:fill="auto"/>
            <w:noWrap/>
            <w:vAlign w:val="bottom"/>
            <w:hideMark/>
          </w:tcPr>
          <w:p w:rsidR="00AA1B45" w:rsidRPr="00AA1B45" w:rsidRDefault="00AA1B45" w:rsidP="00AA1B45">
            <w:pPr>
              <w:jc w:val="left"/>
              <w:rPr>
                <w:rFonts w:cs="Arial"/>
                <w:color w:val="000000"/>
              </w:rPr>
            </w:pPr>
            <w:r w:rsidRPr="00AA1B45">
              <w:rPr>
                <w:rFonts w:cs="Arial"/>
                <w:color w:val="000000"/>
              </w:rPr>
              <w:t>Portugal</w:t>
            </w:r>
          </w:p>
        </w:tc>
      </w:tr>
      <w:tr w:rsidR="00AA1B45" w:rsidRPr="00AA1B45" w:rsidTr="00AA1B45">
        <w:trPr>
          <w:trHeight w:val="255"/>
        </w:trPr>
        <w:tc>
          <w:tcPr>
            <w:tcW w:w="960" w:type="dxa"/>
            <w:tcBorders>
              <w:top w:val="nil"/>
              <w:left w:val="nil"/>
              <w:bottom w:val="nil"/>
              <w:right w:val="nil"/>
            </w:tcBorders>
            <w:shd w:val="clear" w:color="auto" w:fill="auto"/>
            <w:noWrap/>
            <w:vAlign w:val="bottom"/>
            <w:hideMark/>
          </w:tcPr>
          <w:p w:rsidR="00AA1B45" w:rsidRPr="00AA1B45" w:rsidRDefault="00AA1B45" w:rsidP="00AA1B45">
            <w:pPr>
              <w:jc w:val="left"/>
              <w:rPr>
                <w:rFonts w:cs="Arial"/>
                <w:color w:val="000000"/>
              </w:rPr>
            </w:pPr>
            <w:r w:rsidRPr="00AA1B45">
              <w:rPr>
                <w:rFonts w:cs="Arial"/>
                <w:color w:val="000000"/>
              </w:rPr>
              <w:t>MD</w:t>
            </w:r>
          </w:p>
        </w:tc>
        <w:tc>
          <w:tcPr>
            <w:tcW w:w="2760" w:type="dxa"/>
            <w:tcBorders>
              <w:top w:val="nil"/>
              <w:left w:val="nil"/>
              <w:bottom w:val="nil"/>
              <w:right w:val="nil"/>
            </w:tcBorders>
            <w:shd w:val="clear" w:color="auto" w:fill="auto"/>
            <w:noWrap/>
            <w:vAlign w:val="bottom"/>
            <w:hideMark/>
          </w:tcPr>
          <w:p w:rsidR="00AA1B45" w:rsidRPr="00AA1B45" w:rsidRDefault="00AA1B45" w:rsidP="00AA1B45">
            <w:pPr>
              <w:jc w:val="left"/>
              <w:rPr>
                <w:rFonts w:cs="Arial"/>
                <w:color w:val="000000"/>
              </w:rPr>
            </w:pPr>
            <w:r w:rsidRPr="00AA1B45">
              <w:rPr>
                <w:rFonts w:cs="Arial"/>
                <w:color w:val="000000"/>
              </w:rPr>
              <w:t>Republic of Moldova</w:t>
            </w:r>
          </w:p>
        </w:tc>
      </w:tr>
      <w:tr w:rsidR="00AA1B45" w:rsidRPr="00AA1B45" w:rsidTr="00AA1B45">
        <w:trPr>
          <w:trHeight w:val="255"/>
        </w:trPr>
        <w:tc>
          <w:tcPr>
            <w:tcW w:w="960" w:type="dxa"/>
            <w:tcBorders>
              <w:top w:val="nil"/>
              <w:left w:val="nil"/>
              <w:bottom w:val="nil"/>
              <w:right w:val="nil"/>
            </w:tcBorders>
            <w:shd w:val="clear" w:color="auto" w:fill="auto"/>
            <w:noWrap/>
            <w:vAlign w:val="bottom"/>
            <w:hideMark/>
          </w:tcPr>
          <w:p w:rsidR="00AA1B45" w:rsidRPr="00AA1B45" w:rsidRDefault="00AA1B45" w:rsidP="00AA1B45">
            <w:pPr>
              <w:jc w:val="left"/>
              <w:rPr>
                <w:rFonts w:cs="Arial"/>
                <w:color w:val="000000"/>
              </w:rPr>
            </w:pPr>
            <w:r w:rsidRPr="00AA1B45">
              <w:rPr>
                <w:rFonts w:cs="Arial"/>
                <w:color w:val="000000"/>
              </w:rPr>
              <w:t>RO</w:t>
            </w:r>
          </w:p>
        </w:tc>
        <w:tc>
          <w:tcPr>
            <w:tcW w:w="2760" w:type="dxa"/>
            <w:tcBorders>
              <w:top w:val="nil"/>
              <w:left w:val="nil"/>
              <w:bottom w:val="nil"/>
              <w:right w:val="nil"/>
            </w:tcBorders>
            <w:shd w:val="clear" w:color="auto" w:fill="auto"/>
            <w:noWrap/>
            <w:vAlign w:val="bottom"/>
            <w:hideMark/>
          </w:tcPr>
          <w:p w:rsidR="00AA1B45" w:rsidRPr="00AA1B45" w:rsidRDefault="00AA1B45" w:rsidP="00AA1B45">
            <w:pPr>
              <w:jc w:val="left"/>
              <w:rPr>
                <w:rFonts w:cs="Arial"/>
                <w:color w:val="000000"/>
              </w:rPr>
            </w:pPr>
            <w:r w:rsidRPr="00AA1B45">
              <w:rPr>
                <w:rFonts w:cs="Arial"/>
                <w:color w:val="000000"/>
              </w:rPr>
              <w:t>Romania</w:t>
            </w:r>
          </w:p>
        </w:tc>
      </w:tr>
      <w:tr w:rsidR="00AA1B45" w:rsidRPr="00AA1B45" w:rsidTr="00AA1B45">
        <w:trPr>
          <w:trHeight w:val="255"/>
        </w:trPr>
        <w:tc>
          <w:tcPr>
            <w:tcW w:w="960" w:type="dxa"/>
            <w:tcBorders>
              <w:top w:val="nil"/>
              <w:left w:val="nil"/>
              <w:bottom w:val="nil"/>
              <w:right w:val="nil"/>
            </w:tcBorders>
            <w:shd w:val="clear" w:color="auto" w:fill="auto"/>
            <w:noWrap/>
            <w:vAlign w:val="bottom"/>
            <w:hideMark/>
          </w:tcPr>
          <w:p w:rsidR="00AA1B45" w:rsidRPr="00AA1B45" w:rsidRDefault="00AA1B45" w:rsidP="00AA1B45">
            <w:pPr>
              <w:jc w:val="left"/>
              <w:rPr>
                <w:rFonts w:cs="Arial"/>
                <w:color w:val="000000"/>
              </w:rPr>
            </w:pPr>
            <w:r w:rsidRPr="00AA1B45">
              <w:rPr>
                <w:rFonts w:cs="Arial"/>
                <w:color w:val="000000"/>
              </w:rPr>
              <w:t>RU</w:t>
            </w:r>
          </w:p>
        </w:tc>
        <w:tc>
          <w:tcPr>
            <w:tcW w:w="2760" w:type="dxa"/>
            <w:tcBorders>
              <w:top w:val="nil"/>
              <w:left w:val="nil"/>
              <w:bottom w:val="nil"/>
              <w:right w:val="nil"/>
            </w:tcBorders>
            <w:shd w:val="clear" w:color="auto" w:fill="auto"/>
            <w:noWrap/>
            <w:vAlign w:val="bottom"/>
            <w:hideMark/>
          </w:tcPr>
          <w:p w:rsidR="00AA1B45" w:rsidRPr="00AA1B45" w:rsidRDefault="00AA1B45" w:rsidP="00AA1B45">
            <w:pPr>
              <w:jc w:val="left"/>
              <w:rPr>
                <w:rFonts w:cs="Arial"/>
                <w:color w:val="000000"/>
              </w:rPr>
            </w:pPr>
            <w:r w:rsidRPr="00AA1B45">
              <w:rPr>
                <w:rFonts w:cs="Arial"/>
                <w:color w:val="000000"/>
              </w:rPr>
              <w:t>Serbia</w:t>
            </w:r>
          </w:p>
        </w:tc>
      </w:tr>
      <w:tr w:rsidR="00AA1B45" w:rsidRPr="00AA1B45" w:rsidTr="00AA1B45">
        <w:trPr>
          <w:trHeight w:val="255"/>
        </w:trPr>
        <w:tc>
          <w:tcPr>
            <w:tcW w:w="960" w:type="dxa"/>
            <w:tcBorders>
              <w:top w:val="nil"/>
              <w:left w:val="nil"/>
              <w:bottom w:val="nil"/>
              <w:right w:val="nil"/>
            </w:tcBorders>
            <w:shd w:val="clear" w:color="auto" w:fill="auto"/>
            <w:noWrap/>
            <w:vAlign w:val="bottom"/>
            <w:hideMark/>
          </w:tcPr>
          <w:p w:rsidR="00AA1B45" w:rsidRPr="00AA1B45" w:rsidRDefault="00AA1B45" w:rsidP="00AA1B45">
            <w:pPr>
              <w:jc w:val="left"/>
              <w:rPr>
                <w:rFonts w:cs="Arial"/>
                <w:color w:val="000000"/>
              </w:rPr>
            </w:pPr>
            <w:r w:rsidRPr="00AA1B45">
              <w:rPr>
                <w:rFonts w:cs="Arial"/>
                <w:color w:val="000000"/>
              </w:rPr>
              <w:t>SE</w:t>
            </w:r>
          </w:p>
        </w:tc>
        <w:tc>
          <w:tcPr>
            <w:tcW w:w="2760" w:type="dxa"/>
            <w:tcBorders>
              <w:top w:val="nil"/>
              <w:left w:val="nil"/>
              <w:bottom w:val="nil"/>
              <w:right w:val="nil"/>
            </w:tcBorders>
            <w:shd w:val="clear" w:color="auto" w:fill="auto"/>
            <w:noWrap/>
            <w:vAlign w:val="bottom"/>
            <w:hideMark/>
          </w:tcPr>
          <w:p w:rsidR="00AA1B45" w:rsidRPr="00AA1B45" w:rsidRDefault="00AA1B45" w:rsidP="00AA1B45">
            <w:pPr>
              <w:jc w:val="left"/>
              <w:rPr>
                <w:rFonts w:cs="Arial"/>
                <w:color w:val="000000"/>
              </w:rPr>
            </w:pPr>
            <w:r w:rsidRPr="00AA1B45">
              <w:rPr>
                <w:rFonts w:cs="Arial"/>
                <w:color w:val="000000"/>
              </w:rPr>
              <w:t>Sweden</w:t>
            </w:r>
          </w:p>
        </w:tc>
      </w:tr>
      <w:tr w:rsidR="00AA1B45" w:rsidRPr="00AA1B45" w:rsidTr="00AA1B45">
        <w:trPr>
          <w:trHeight w:val="255"/>
        </w:trPr>
        <w:tc>
          <w:tcPr>
            <w:tcW w:w="960" w:type="dxa"/>
            <w:tcBorders>
              <w:top w:val="nil"/>
              <w:left w:val="nil"/>
              <w:bottom w:val="nil"/>
              <w:right w:val="nil"/>
            </w:tcBorders>
            <w:shd w:val="clear" w:color="auto" w:fill="auto"/>
            <w:noWrap/>
            <w:vAlign w:val="bottom"/>
            <w:hideMark/>
          </w:tcPr>
          <w:p w:rsidR="00AA1B45" w:rsidRPr="00AA1B45" w:rsidRDefault="00AA1B45" w:rsidP="00AA1B45">
            <w:pPr>
              <w:jc w:val="left"/>
              <w:rPr>
                <w:rFonts w:cs="Arial"/>
                <w:color w:val="000000"/>
              </w:rPr>
            </w:pPr>
            <w:r w:rsidRPr="00AA1B45">
              <w:rPr>
                <w:rFonts w:cs="Arial"/>
                <w:color w:val="000000"/>
              </w:rPr>
              <w:t>CH</w:t>
            </w:r>
          </w:p>
        </w:tc>
        <w:tc>
          <w:tcPr>
            <w:tcW w:w="2760" w:type="dxa"/>
            <w:tcBorders>
              <w:top w:val="nil"/>
              <w:left w:val="nil"/>
              <w:bottom w:val="nil"/>
              <w:right w:val="nil"/>
            </w:tcBorders>
            <w:shd w:val="clear" w:color="auto" w:fill="auto"/>
            <w:noWrap/>
            <w:vAlign w:val="bottom"/>
            <w:hideMark/>
          </w:tcPr>
          <w:p w:rsidR="00AA1B45" w:rsidRPr="00AA1B45" w:rsidRDefault="00AA1B45" w:rsidP="00AA1B45">
            <w:pPr>
              <w:jc w:val="left"/>
              <w:rPr>
                <w:rFonts w:cs="Arial"/>
                <w:color w:val="000000"/>
              </w:rPr>
            </w:pPr>
            <w:r w:rsidRPr="00AA1B45">
              <w:rPr>
                <w:rFonts w:cs="Arial"/>
                <w:color w:val="000000"/>
              </w:rPr>
              <w:t>Switzerland</w:t>
            </w:r>
          </w:p>
        </w:tc>
      </w:tr>
      <w:tr w:rsidR="00AA1B45" w:rsidRPr="00AA1B45" w:rsidTr="00AA1B45">
        <w:trPr>
          <w:trHeight w:val="255"/>
        </w:trPr>
        <w:tc>
          <w:tcPr>
            <w:tcW w:w="960" w:type="dxa"/>
            <w:tcBorders>
              <w:top w:val="nil"/>
              <w:left w:val="nil"/>
              <w:bottom w:val="nil"/>
              <w:right w:val="nil"/>
            </w:tcBorders>
            <w:shd w:val="clear" w:color="auto" w:fill="auto"/>
            <w:noWrap/>
            <w:vAlign w:val="bottom"/>
            <w:hideMark/>
          </w:tcPr>
          <w:p w:rsidR="00AA1B45" w:rsidRPr="00AA1B45" w:rsidRDefault="00AA1B45" w:rsidP="00AA1B45">
            <w:pPr>
              <w:jc w:val="left"/>
              <w:rPr>
                <w:rFonts w:cs="Arial"/>
                <w:color w:val="000000"/>
              </w:rPr>
            </w:pPr>
            <w:r w:rsidRPr="00AA1B45">
              <w:rPr>
                <w:rFonts w:cs="Arial"/>
                <w:color w:val="000000"/>
              </w:rPr>
              <w:t>US</w:t>
            </w:r>
          </w:p>
        </w:tc>
        <w:tc>
          <w:tcPr>
            <w:tcW w:w="2760" w:type="dxa"/>
            <w:tcBorders>
              <w:top w:val="nil"/>
              <w:left w:val="nil"/>
              <w:bottom w:val="nil"/>
              <w:right w:val="nil"/>
            </w:tcBorders>
            <w:shd w:val="clear" w:color="auto" w:fill="auto"/>
            <w:noWrap/>
            <w:vAlign w:val="bottom"/>
            <w:hideMark/>
          </w:tcPr>
          <w:p w:rsidR="00AA1B45" w:rsidRPr="00AA1B45" w:rsidRDefault="00AA1B45" w:rsidP="00AA1B45">
            <w:pPr>
              <w:jc w:val="left"/>
              <w:rPr>
                <w:rFonts w:cs="Arial"/>
                <w:color w:val="000000"/>
              </w:rPr>
            </w:pPr>
            <w:r w:rsidRPr="00AA1B45">
              <w:rPr>
                <w:rFonts w:cs="Arial"/>
                <w:color w:val="000000"/>
              </w:rPr>
              <w:t>United States of America</w:t>
            </w:r>
          </w:p>
        </w:tc>
      </w:tr>
      <w:tr w:rsidR="00AA1B45" w:rsidRPr="00AA1B45" w:rsidTr="00AA1B45">
        <w:trPr>
          <w:trHeight w:val="255"/>
        </w:trPr>
        <w:tc>
          <w:tcPr>
            <w:tcW w:w="960" w:type="dxa"/>
            <w:tcBorders>
              <w:top w:val="nil"/>
              <w:left w:val="nil"/>
              <w:bottom w:val="nil"/>
              <w:right w:val="nil"/>
            </w:tcBorders>
            <w:shd w:val="clear" w:color="auto" w:fill="auto"/>
            <w:noWrap/>
            <w:vAlign w:val="bottom"/>
            <w:hideMark/>
          </w:tcPr>
          <w:p w:rsidR="00AA1B45" w:rsidRPr="00AA1B45" w:rsidRDefault="00AA1B45" w:rsidP="00AA1B45">
            <w:pPr>
              <w:jc w:val="left"/>
              <w:rPr>
                <w:rFonts w:cs="Arial"/>
                <w:color w:val="000000"/>
              </w:rPr>
            </w:pPr>
            <w:r w:rsidRPr="00AA1B45">
              <w:rPr>
                <w:rFonts w:cs="Arial"/>
                <w:color w:val="000000"/>
              </w:rPr>
              <w:t>VN</w:t>
            </w:r>
          </w:p>
        </w:tc>
        <w:tc>
          <w:tcPr>
            <w:tcW w:w="2760" w:type="dxa"/>
            <w:tcBorders>
              <w:top w:val="nil"/>
              <w:left w:val="nil"/>
              <w:bottom w:val="nil"/>
              <w:right w:val="nil"/>
            </w:tcBorders>
            <w:shd w:val="clear" w:color="auto" w:fill="auto"/>
            <w:noWrap/>
            <w:vAlign w:val="bottom"/>
            <w:hideMark/>
          </w:tcPr>
          <w:p w:rsidR="00AA1B45" w:rsidRPr="00AA1B45" w:rsidRDefault="00AA1B45" w:rsidP="00AA1B45">
            <w:pPr>
              <w:jc w:val="left"/>
              <w:rPr>
                <w:rFonts w:cs="Arial"/>
                <w:color w:val="000000"/>
              </w:rPr>
            </w:pPr>
            <w:r w:rsidRPr="00AA1B45">
              <w:rPr>
                <w:rFonts w:cs="Arial"/>
                <w:color w:val="000000"/>
              </w:rPr>
              <w:t>Viet Nam</w:t>
            </w:r>
          </w:p>
        </w:tc>
      </w:tr>
    </w:tbl>
    <w:p w:rsidR="00780A5C" w:rsidRDefault="00780A5C" w:rsidP="00780A5C">
      <w:pPr>
        <w:jc w:val="left"/>
        <w:rPr>
          <w:snapToGrid w:val="0"/>
        </w:rPr>
      </w:pPr>
    </w:p>
    <w:p w:rsidR="00780A5C" w:rsidRDefault="00AA1B45" w:rsidP="00780A5C">
      <w:pPr>
        <w:jc w:val="left"/>
        <w:rPr>
          <w:snapToGrid w:val="0"/>
        </w:rPr>
      </w:pPr>
      <w:r>
        <w:rPr>
          <w:snapToGrid w:val="0"/>
        </w:rPr>
        <w:t>5 respondents did not indicate the UPOV member for which they were replying.</w:t>
      </w:r>
    </w:p>
    <w:p w:rsidR="00E04288" w:rsidRDefault="00E04288" w:rsidP="00E04288">
      <w:pPr>
        <w:jc w:val="left"/>
        <w:rPr>
          <w:snapToGrid w:val="0"/>
        </w:rPr>
      </w:pPr>
    </w:p>
    <w:p w:rsidR="00E04288" w:rsidRDefault="00E04288" w:rsidP="00E04288">
      <w:pPr>
        <w:jc w:val="left"/>
        <w:rPr>
          <w:snapToGrid w:val="0"/>
        </w:rPr>
      </w:pPr>
    </w:p>
    <w:p w:rsidR="00780A5C" w:rsidRDefault="00780A5C" w:rsidP="00E04288">
      <w:pPr>
        <w:keepNext/>
        <w:jc w:val="left"/>
        <w:rPr>
          <w:snapToGrid w:val="0"/>
        </w:rPr>
      </w:pPr>
      <w:r>
        <w:rPr>
          <w:snapToGrid w:val="0"/>
        </w:rPr>
        <w:lastRenderedPageBreak/>
        <w:t xml:space="preserve">2. </w:t>
      </w:r>
      <w:r w:rsidR="00031671">
        <w:rPr>
          <w:snapToGrid w:val="0"/>
        </w:rPr>
        <w:tab/>
      </w:r>
      <w:r>
        <w:rPr>
          <w:snapToGrid w:val="0"/>
        </w:rPr>
        <w:t>Summary of responses:</w:t>
      </w:r>
    </w:p>
    <w:p w:rsidR="00780A5C" w:rsidRDefault="00780A5C" w:rsidP="00E04288">
      <w:pPr>
        <w:keepNext/>
        <w:jc w:val="left"/>
        <w:rPr>
          <w:snapToGrid w:val="0"/>
        </w:rPr>
      </w:pPr>
    </w:p>
    <w:tbl>
      <w:tblPr>
        <w:tblW w:w="10027" w:type="dxa"/>
        <w:jc w:val="center"/>
        <w:tblInd w:w="117" w:type="dxa"/>
        <w:tblCellMar>
          <w:top w:w="57" w:type="dxa"/>
          <w:left w:w="57" w:type="dxa"/>
          <w:bottom w:w="28" w:type="dxa"/>
          <w:right w:w="57" w:type="dxa"/>
        </w:tblCellMar>
        <w:tblLook w:val="04A0" w:firstRow="1" w:lastRow="0" w:firstColumn="1" w:lastColumn="0" w:noHBand="0" w:noVBand="1"/>
      </w:tblPr>
      <w:tblGrid>
        <w:gridCol w:w="710"/>
        <w:gridCol w:w="4095"/>
        <w:gridCol w:w="753"/>
        <w:gridCol w:w="709"/>
        <w:gridCol w:w="1040"/>
        <w:gridCol w:w="272"/>
        <w:gridCol w:w="701"/>
        <w:gridCol w:w="709"/>
        <w:gridCol w:w="1038"/>
      </w:tblGrid>
      <w:tr w:rsidR="004066DA" w:rsidRPr="00010E42" w:rsidTr="00810486">
        <w:trPr>
          <w:cantSplit/>
          <w:tblHeader/>
          <w:jc w:val="center"/>
        </w:trPr>
        <w:tc>
          <w:tcPr>
            <w:tcW w:w="4805" w:type="dxa"/>
            <w:gridSpan w:val="2"/>
            <w:vMerge w:val="restart"/>
            <w:tcBorders>
              <w:top w:val="single" w:sz="8" w:space="0" w:color="auto"/>
              <w:left w:val="single" w:sz="8" w:space="0" w:color="auto"/>
              <w:right w:val="single" w:sz="8" w:space="0" w:color="auto"/>
            </w:tcBorders>
            <w:shd w:val="clear" w:color="000000" w:fill="D9D9D9"/>
            <w:noWrap/>
            <w:vAlign w:val="center"/>
            <w:hideMark/>
          </w:tcPr>
          <w:p w:rsidR="004066DA" w:rsidRPr="00010E42" w:rsidRDefault="004066DA" w:rsidP="004066DA">
            <w:pPr>
              <w:keepNext/>
              <w:jc w:val="center"/>
              <w:rPr>
                <w:rFonts w:cs="Arial"/>
                <w:b/>
                <w:bCs/>
                <w:color w:val="000000"/>
                <w:sz w:val="18"/>
              </w:rPr>
            </w:pPr>
            <w:r w:rsidRPr="00010E42">
              <w:rPr>
                <w:rFonts w:cs="Arial"/>
                <w:b/>
                <w:bCs/>
                <w:color w:val="000000"/>
                <w:sz w:val="18"/>
              </w:rPr>
              <w:t>Question</w:t>
            </w:r>
          </w:p>
        </w:tc>
        <w:tc>
          <w:tcPr>
            <w:tcW w:w="2502" w:type="dxa"/>
            <w:gridSpan w:val="3"/>
            <w:tcBorders>
              <w:top w:val="single" w:sz="8" w:space="0" w:color="auto"/>
              <w:left w:val="single" w:sz="8" w:space="0" w:color="auto"/>
              <w:bottom w:val="nil"/>
              <w:right w:val="nil"/>
            </w:tcBorders>
            <w:shd w:val="clear" w:color="000000" w:fill="D9D9D9"/>
            <w:vAlign w:val="bottom"/>
            <w:hideMark/>
          </w:tcPr>
          <w:p w:rsidR="004066DA" w:rsidRPr="00010E42" w:rsidRDefault="004066DA" w:rsidP="004066DA">
            <w:pPr>
              <w:keepNext/>
              <w:jc w:val="center"/>
              <w:rPr>
                <w:rFonts w:cs="Arial"/>
                <w:b/>
                <w:bCs/>
                <w:color w:val="000000"/>
                <w:sz w:val="18"/>
              </w:rPr>
            </w:pPr>
            <w:r w:rsidRPr="00010E42">
              <w:rPr>
                <w:rFonts w:cs="Arial"/>
                <w:b/>
                <w:bCs/>
                <w:color w:val="000000"/>
                <w:sz w:val="18"/>
              </w:rPr>
              <w:t>Number</w:t>
            </w:r>
          </w:p>
        </w:tc>
        <w:tc>
          <w:tcPr>
            <w:tcW w:w="272" w:type="dxa"/>
            <w:tcBorders>
              <w:top w:val="single" w:sz="8" w:space="0" w:color="auto"/>
              <w:left w:val="single" w:sz="8" w:space="0" w:color="auto"/>
              <w:bottom w:val="nil"/>
              <w:right w:val="single" w:sz="8" w:space="0" w:color="auto"/>
            </w:tcBorders>
            <w:shd w:val="clear" w:color="auto" w:fill="auto"/>
            <w:vAlign w:val="bottom"/>
            <w:hideMark/>
          </w:tcPr>
          <w:p w:rsidR="004066DA" w:rsidRPr="00010E42" w:rsidRDefault="004066DA" w:rsidP="00010E42">
            <w:pPr>
              <w:keepNext/>
              <w:jc w:val="left"/>
              <w:rPr>
                <w:rFonts w:cs="Arial"/>
                <w:b/>
                <w:bCs/>
                <w:color w:val="000000"/>
                <w:sz w:val="18"/>
              </w:rPr>
            </w:pPr>
            <w:r w:rsidRPr="00010E42">
              <w:rPr>
                <w:rFonts w:cs="Arial"/>
                <w:b/>
                <w:bCs/>
                <w:color w:val="000000"/>
                <w:sz w:val="18"/>
              </w:rPr>
              <w:t> </w:t>
            </w:r>
          </w:p>
        </w:tc>
        <w:tc>
          <w:tcPr>
            <w:tcW w:w="2448" w:type="dxa"/>
            <w:gridSpan w:val="3"/>
            <w:tcBorders>
              <w:top w:val="single" w:sz="8" w:space="0" w:color="auto"/>
              <w:left w:val="nil"/>
              <w:bottom w:val="nil"/>
              <w:right w:val="single" w:sz="8" w:space="0" w:color="auto"/>
            </w:tcBorders>
            <w:shd w:val="clear" w:color="000000" w:fill="D9D9D9"/>
            <w:noWrap/>
            <w:vAlign w:val="bottom"/>
            <w:hideMark/>
          </w:tcPr>
          <w:p w:rsidR="004066DA" w:rsidRPr="00010E42" w:rsidRDefault="004066DA" w:rsidP="004066DA">
            <w:pPr>
              <w:keepNext/>
              <w:jc w:val="center"/>
              <w:rPr>
                <w:rFonts w:cs="Arial"/>
                <w:b/>
                <w:bCs/>
                <w:color w:val="000000"/>
                <w:sz w:val="18"/>
              </w:rPr>
            </w:pPr>
            <w:r w:rsidRPr="00010E42">
              <w:rPr>
                <w:rFonts w:cs="Arial"/>
                <w:b/>
                <w:bCs/>
                <w:color w:val="000000"/>
                <w:sz w:val="18"/>
              </w:rPr>
              <w:t>Percentage</w:t>
            </w:r>
          </w:p>
        </w:tc>
      </w:tr>
      <w:tr w:rsidR="004066DA" w:rsidRPr="00010E42" w:rsidTr="00810486">
        <w:trPr>
          <w:cantSplit/>
          <w:tblHeader/>
          <w:jc w:val="center"/>
        </w:trPr>
        <w:tc>
          <w:tcPr>
            <w:tcW w:w="4805" w:type="dxa"/>
            <w:gridSpan w:val="2"/>
            <w:vMerge/>
            <w:tcBorders>
              <w:left w:val="single" w:sz="8" w:space="0" w:color="auto"/>
              <w:bottom w:val="single" w:sz="8" w:space="0" w:color="auto"/>
              <w:right w:val="single" w:sz="8" w:space="0" w:color="auto"/>
            </w:tcBorders>
            <w:shd w:val="clear" w:color="000000" w:fill="D9D9D9"/>
            <w:noWrap/>
            <w:vAlign w:val="bottom"/>
            <w:hideMark/>
          </w:tcPr>
          <w:p w:rsidR="004066DA" w:rsidRPr="00010E42" w:rsidRDefault="004066DA" w:rsidP="00010E42">
            <w:pPr>
              <w:keepNext/>
              <w:jc w:val="left"/>
              <w:rPr>
                <w:rFonts w:cs="Arial"/>
                <w:color w:val="000000"/>
                <w:sz w:val="18"/>
              </w:rPr>
            </w:pPr>
          </w:p>
        </w:tc>
        <w:tc>
          <w:tcPr>
            <w:tcW w:w="753" w:type="dxa"/>
            <w:tcBorders>
              <w:top w:val="single" w:sz="4" w:space="0" w:color="auto"/>
              <w:left w:val="single" w:sz="8" w:space="0" w:color="auto"/>
              <w:bottom w:val="single" w:sz="8" w:space="0" w:color="auto"/>
              <w:right w:val="nil"/>
            </w:tcBorders>
            <w:shd w:val="clear" w:color="000000" w:fill="D9D9D9"/>
            <w:vAlign w:val="bottom"/>
            <w:hideMark/>
          </w:tcPr>
          <w:p w:rsidR="004066DA" w:rsidRPr="00010E42" w:rsidRDefault="004066DA" w:rsidP="00F85C9A">
            <w:pPr>
              <w:keepNext/>
              <w:jc w:val="center"/>
              <w:rPr>
                <w:rFonts w:cs="Arial"/>
                <w:color w:val="000000"/>
                <w:sz w:val="18"/>
              </w:rPr>
            </w:pPr>
            <w:r w:rsidRPr="00010E42">
              <w:rPr>
                <w:rFonts w:cs="Arial"/>
                <w:color w:val="000000"/>
                <w:sz w:val="18"/>
              </w:rPr>
              <w:t>Yes</w:t>
            </w:r>
          </w:p>
        </w:tc>
        <w:tc>
          <w:tcPr>
            <w:tcW w:w="709" w:type="dxa"/>
            <w:tcBorders>
              <w:top w:val="single" w:sz="4" w:space="0" w:color="auto"/>
              <w:left w:val="single" w:sz="4" w:space="0" w:color="auto"/>
              <w:bottom w:val="single" w:sz="8" w:space="0" w:color="auto"/>
              <w:right w:val="single" w:sz="4" w:space="0" w:color="auto"/>
            </w:tcBorders>
            <w:shd w:val="clear" w:color="000000" w:fill="D9D9D9"/>
            <w:vAlign w:val="bottom"/>
            <w:hideMark/>
          </w:tcPr>
          <w:p w:rsidR="004066DA" w:rsidRPr="00010E42" w:rsidRDefault="004066DA" w:rsidP="00F85C9A">
            <w:pPr>
              <w:keepNext/>
              <w:jc w:val="center"/>
              <w:rPr>
                <w:rFonts w:cs="Arial"/>
                <w:color w:val="000000"/>
                <w:sz w:val="18"/>
              </w:rPr>
            </w:pPr>
            <w:r w:rsidRPr="00010E42">
              <w:rPr>
                <w:rFonts w:cs="Arial"/>
                <w:color w:val="000000"/>
                <w:sz w:val="18"/>
              </w:rPr>
              <w:t>No</w:t>
            </w:r>
          </w:p>
        </w:tc>
        <w:tc>
          <w:tcPr>
            <w:tcW w:w="1040" w:type="dxa"/>
            <w:tcBorders>
              <w:top w:val="single" w:sz="4" w:space="0" w:color="auto"/>
              <w:left w:val="nil"/>
              <w:bottom w:val="single" w:sz="8" w:space="0" w:color="auto"/>
              <w:right w:val="nil"/>
            </w:tcBorders>
            <w:shd w:val="clear" w:color="000000" w:fill="D9D9D9"/>
            <w:vAlign w:val="bottom"/>
            <w:hideMark/>
          </w:tcPr>
          <w:p w:rsidR="004066DA" w:rsidRPr="00010E42" w:rsidRDefault="004066DA" w:rsidP="00F85C9A">
            <w:pPr>
              <w:keepNext/>
              <w:jc w:val="center"/>
              <w:rPr>
                <w:rFonts w:cs="Arial"/>
                <w:color w:val="000000"/>
                <w:sz w:val="18"/>
              </w:rPr>
            </w:pPr>
            <w:r w:rsidRPr="00010E42">
              <w:rPr>
                <w:rFonts w:cs="Arial"/>
                <w:color w:val="000000"/>
                <w:sz w:val="18"/>
              </w:rPr>
              <w:t>Not answered</w:t>
            </w:r>
          </w:p>
        </w:tc>
        <w:tc>
          <w:tcPr>
            <w:tcW w:w="272" w:type="dxa"/>
            <w:tcBorders>
              <w:top w:val="nil"/>
              <w:left w:val="single" w:sz="8" w:space="0" w:color="auto"/>
              <w:bottom w:val="nil"/>
              <w:right w:val="single" w:sz="8" w:space="0" w:color="auto"/>
            </w:tcBorders>
            <w:shd w:val="clear" w:color="auto" w:fill="auto"/>
            <w:vAlign w:val="bottom"/>
            <w:hideMark/>
          </w:tcPr>
          <w:p w:rsidR="004066DA" w:rsidRPr="00010E42" w:rsidRDefault="004066DA" w:rsidP="00010E42">
            <w:pPr>
              <w:keepNext/>
              <w:jc w:val="left"/>
              <w:rPr>
                <w:rFonts w:cs="Arial"/>
                <w:color w:val="000000"/>
                <w:sz w:val="18"/>
              </w:rPr>
            </w:pPr>
            <w:r w:rsidRPr="00010E42">
              <w:rPr>
                <w:rFonts w:cs="Arial"/>
                <w:color w:val="000000"/>
                <w:sz w:val="18"/>
              </w:rPr>
              <w:t> </w:t>
            </w:r>
          </w:p>
        </w:tc>
        <w:tc>
          <w:tcPr>
            <w:tcW w:w="701" w:type="dxa"/>
            <w:tcBorders>
              <w:top w:val="single" w:sz="4" w:space="0" w:color="auto"/>
              <w:left w:val="nil"/>
              <w:bottom w:val="single" w:sz="8" w:space="0" w:color="auto"/>
              <w:right w:val="nil"/>
            </w:tcBorders>
            <w:shd w:val="clear" w:color="000000" w:fill="D9D9D9"/>
            <w:vAlign w:val="bottom"/>
            <w:hideMark/>
          </w:tcPr>
          <w:p w:rsidR="004066DA" w:rsidRPr="00010E42" w:rsidRDefault="004066DA" w:rsidP="00F85C9A">
            <w:pPr>
              <w:keepNext/>
              <w:jc w:val="center"/>
              <w:rPr>
                <w:rFonts w:cs="Arial"/>
                <w:color w:val="000000"/>
                <w:sz w:val="18"/>
              </w:rPr>
            </w:pPr>
            <w:r w:rsidRPr="00010E42">
              <w:rPr>
                <w:rFonts w:cs="Arial"/>
                <w:color w:val="000000"/>
                <w:sz w:val="18"/>
              </w:rPr>
              <w:t>Yes</w:t>
            </w:r>
          </w:p>
        </w:tc>
        <w:tc>
          <w:tcPr>
            <w:tcW w:w="709" w:type="dxa"/>
            <w:tcBorders>
              <w:top w:val="single" w:sz="4" w:space="0" w:color="auto"/>
              <w:left w:val="single" w:sz="4" w:space="0" w:color="auto"/>
              <w:bottom w:val="single" w:sz="8" w:space="0" w:color="auto"/>
              <w:right w:val="single" w:sz="4" w:space="0" w:color="auto"/>
            </w:tcBorders>
            <w:shd w:val="clear" w:color="000000" w:fill="D9D9D9"/>
            <w:vAlign w:val="bottom"/>
            <w:hideMark/>
          </w:tcPr>
          <w:p w:rsidR="004066DA" w:rsidRPr="00010E42" w:rsidRDefault="004066DA" w:rsidP="00F85C9A">
            <w:pPr>
              <w:keepNext/>
              <w:jc w:val="center"/>
              <w:rPr>
                <w:rFonts w:cs="Arial"/>
                <w:color w:val="000000"/>
                <w:sz w:val="18"/>
              </w:rPr>
            </w:pPr>
            <w:r w:rsidRPr="00010E42">
              <w:rPr>
                <w:rFonts w:cs="Arial"/>
                <w:color w:val="000000"/>
                <w:sz w:val="18"/>
              </w:rPr>
              <w:t>No</w:t>
            </w:r>
          </w:p>
        </w:tc>
        <w:tc>
          <w:tcPr>
            <w:tcW w:w="1038" w:type="dxa"/>
            <w:tcBorders>
              <w:top w:val="single" w:sz="4" w:space="0" w:color="auto"/>
              <w:left w:val="nil"/>
              <w:bottom w:val="single" w:sz="8" w:space="0" w:color="auto"/>
              <w:right w:val="single" w:sz="8" w:space="0" w:color="auto"/>
            </w:tcBorders>
            <w:shd w:val="clear" w:color="000000" w:fill="D9D9D9"/>
            <w:vAlign w:val="bottom"/>
            <w:hideMark/>
          </w:tcPr>
          <w:p w:rsidR="004066DA" w:rsidRPr="00010E42" w:rsidRDefault="004066DA" w:rsidP="00F85C9A">
            <w:pPr>
              <w:keepNext/>
              <w:jc w:val="center"/>
              <w:rPr>
                <w:rFonts w:cs="Arial"/>
                <w:color w:val="000000"/>
                <w:sz w:val="18"/>
              </w:rPr>
            </w:pPr>
            <w:r w:rsidRPr="00010E42">
              <w:rPr>
                <w:rFonts w:cs="Arial"/>
                <w:color w:val="000000"/>
                <w:sz w:val="18"/>
              </w:rPr>
              <w:t>Not answered</w:t>
            </w:r>
          </w:p>
        </w:tc>
      </w:tr>
      <w:tr w:rsidR="00E04288" w:rsidRPr="00010E42" w:rsidTr="00810486">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E04288" w:rsidRPr="00010E42" w:rsidRDefault="00E04288" w:rsidP="00010E42">
            <w:pPr>
              <w:keepNext/>
              <w:jc w:val="center"/>
              <w:rPr>
                <w:rFonts w:cs="Arial"/>
                <w:color w:val="000000"/>
                <w:sz w:val="18"/>
              </w:rPr>
            </w:pPr>
            <w:r w:rsidRPr="00010E42">
              <w:rPr>
                <w:rFonts w:cs="Arial"/>
                <w:color w:val="000000"/>
                <w:sz w:val="18"/>
              </w:rPr>
              <w:t>1</w:t>
            </w:r>
          </w:p>
        </w:tc>
        <w:tc>
          <w:tcPr>
            <w:tcW w:w="4095" w:type="dxa"/>
            <w:tcBorders>
              <w:top w:val="nil"/>
              <w:left w:val="nil"/>
              <w:bottom w:val="single" w:sz="4" w:space="0" w:color="auto"/>
              <w:right w:val="single" w:sz="8" w:space="0" w:color="auto"/>
            </w:tcBorders>
            <w:shd w:val="clear" w:color="auto" w:fill="auto"/>
            <w:vAlign w:val="bottom"/>
            <w:hideMark/>
          </w:tcPr>
          <w:p w:rsidR="00E04288" w:rsidRPr="00010E42" w:rsidRDefault="00E04288" w:rsidP="00010E42">
            <w:pPr>
              <w:keepNext/>
              <w:jc w:val="left"/>
              <w:rPr>
                <w:rFonts w:cs="Arial"/>
                <w:color w:val="000000"/>
                <w:sz w:val="18"/>
              </w:rPr>
            </w:pPr>
            <w:r w:rsidRPr="00010E42">
              <w:rPr>
                <w:rFonts w:cs="Arial"/>
                <w:color w:val="000000"/>
                <w:sz w:val="18"/>
              </w:rPr>
              <w:t>UPOV member</w:t>
            </w:r>
          </w:p>
        </w:tc>
        <w:tc>
          <w:tcPr>
            <w:tcW w:w="753" w:type="dxa"/>
            <w:tcBorders>
              <w:top w:val="nil"/>
              <w:left w:val="nil"/>
              <w:bottom w:val="single" w:sz="4" w:space="0" w:color="auto"/>
              <w:right w:val="nil"/>
            </w:tcBorders>
            <w:shd w:val="clear" w:color="000000" w:fill="F2F2F2"/>
            <w:noWrap/>
            <w:vAlign w:val="bottom"/>
            <w:hideMark/>
          </w:tcPr>
          <w:p w:rsidR="00E04288" w:rsidRPr="00010E42" w:rsidRDefault="00E04288" w:rsidP="004066DA">
            <w:pPr>
              <w:keepNext/>
              <w:ind w:right="284"/>
              <w:jc w:val="left"/>
              <w:rPr>
                <w:rFonts w:cs="Arial"/>
                <w:color w:val="000000"/>
                <w:sz w:val="18"/>
              </w:rPr>
            </w:pPr>
            <w:r w:rsidRPr="00010E42">
              <w:rPr>
                <w:rFonts w:cs="Arial"/>
                <w:color w:val="000000"/>
                <w:sz w:val="18"/>
              </w:rPr>
              <w:t> </w:t>
            </w:r>
          </w:p>
        </w:tc>
        <w:tc>
          <w:tcPr>
            <w:tcW w:w="709" w:type="dxa"/>
            <w:tcBorders>
              <w:top w:val="nil"/>
              <w:left w:val="single" w:sz="4" w:space="0" w:color="auto"/>
              <w:bottom w:val="single" w:sz="4" w:space="0" w:color="auto"/>
              <w:right w:val="single" w:sz="4" w:space="0" w:color="auto"/>
            </w:tcBorders>
            <w:shd w:val="clear" w:color="000000" w:fill="F2F2F2"/>
            <w:vAlign w:val="bottom"/>
            <w:hideMark/>
          </w:tcPr>
          <w:p w:rsidR="00E04288" w:rsidRPr="00010E42" w:rsidRDefault="00E04288" w:rsidP="004066DA">
            <w:pPr>
              <w:keepNext/>
              <w:ind w:right="213"/>
              <w:jc w:val="left"/>
              <w:rPr>
                <w:rFonts w:cs="Arial"/>
                <w:color w:val="000000"/>
                <w:sz w:val="18"/>
              </w:rPr>
            </w:pPr>
            <w:r w:rsidRPr="00010E42">
              <w:rPr>
                <w:rFonts w:cs="Arial"/>
                <w:color w:val="000000"/>
                <w:sz w:val="18"/>
              </w:rPr>
              <w:t> </w:t>
            </w:r>
          </w:p>
        </w:tc>
        <w:tc>
          <w:tcPr>
            <w:tcW w:w="1040" w:type="dxa"/>
            <w:tcBorders>
              <w:top w:val="nil"/>
              <w:left w:val="nil"/>
              <w:bottom w:val="single" w:sz="4" w:space="0" w:color="auto"/>
              <w:right w:val="nil"/>
            </w:tcBorders>
            <w:shd w:val="clear" w:color="000000" w:fill="F2F2F2"/>
            <w:vAlign w:val="bottom"/>
            <w:hideMark/>
          </w:tcPr>
          <w:p w:rsidR="00E04288" w:rsidRPr="00010E42" w:rsidRDefault="00E04288" w:rsidP="004066DA">
            <w:pPr>
              <w:keepNext/>
              <w:ind w:right="284"/>
              <w:jc w:val="left"/>
              <w:rPr>
                <w:rFonts w:cs="Arial"/>
                <w:color w:val="000000"/>
                <w:sz w:val="18"/>
              </w:rPr>
            </w:pPr>
            <w:r w:rsidRPr="00010E42">
              <w:rPr>
                <w:rFonts w:cs="Arial"/>
                <w:color w:val="000000"/>
                <w:sz w:val="18"/>
              </w:rPr>
              <w:t> </w:t>
            </w:r>
          </w:p>
        </w:tc>
        <w:tc>
          <w:tcPr>
            <w:tcW w:w="272" w:type="dxa"/>
            <w:tcBorders>
              <w:top w:val="nil"/>
              <w:left w:val="single" w:sz="8" w:space="0" w:color="auto"/>
              <w:bottom w:val="nil"/>
              <w:right w:val="single" w:sz="8" w:space="0" w:color="auto"/>
            </w:tcBorders>
            <w:shd w:val="clear" w:color="auto" w:fill="auto"/>
            <w:vAlign w:val="bottom"/>
            <w:hideMark/>
          </w:tcPr>
          <w:p w:rsidR="00E04288" w:rsidRPr="00010E42" w:rsidRDefault="00E04288" w:rsidP="00010E42">
            <w:pPr>
              <w:keepNext/>
              <w:jc w:val="left"/>
              <w:rPr>
                <w:rFonts w:cs="Arial"/>
                <w:color w:val="000000"/>
                <w:sz w:val="18"/>
              </w:rPr>
            </w:pPr>
            <w:r w:rsidRPr="00010E42">
              <w:rPr>
                <w:rFonts w:cs="Arial"/>
                <w:color w:val="000000"/>
                <w:sz w:val="18"/>
              </w:rPr>
              <w:t> </w:t>
            </w:r>
          </w:p>
        </w:tc>
        <w:tc>
          <w:tcPr>
            <w:tcW w:w="701" w:type="dxa"/>
            <w:tcBorders>
              <w:top w:val="nil"/>
              <w:left w:val="nil"/>
              <w:bottom w:val="single" w:sz="4" w:space="0" w:color="auto"/>
              <w:right w:val="nil"/>
            </w:tcBorders>
            <w:shd w:val="clear" w:color="000000" w:fill="F2F2F2"/>
            <w:vAlign w:val="bottom"/>
            <w:hideMark/>
          </w:tcPr>
          <w:p w:rsidR="00E04288" w:rsidRPr="00010E42" w:rsidRDefault="00E04288" w:rsidP="00010E42">
            <w:pPr>
              <w:keepNext/>
              <w:jc w:val="left"/>
              <w:rPr>
                <w:rFonts w:cs="Arial"/>
                <w:color w:val="000000"/>
                <w:sz w:val="18"/>
              </w:rPr>
            </w:pPr>
            <w:r w:rsidRPr="00010E42">
              <w:rPr>
                <w:rFonts w:cs="Arial"/>
                <w:color w:val="000000"/>
                <w:sz w:val="18"/>
              </w:rPr>
              <w:t> </w:t>
            </w:r>
          </w:p>
        </w:tc>
        <w:tc>
          <w:tcPr>
            <w:tcW w:w="709" w:type="dxa"/>
            <w:tcBorders>
              <w:top w:val="nil"/>
              <w:left w:val="single" w:sz="4" w:space="0" w:color="auto"/>
              <w:bottom w:val="single" w:sz="4" w:space="0" w:color="auto"/>
              <w:right w:val="single" w:sz="4" w:space="0" w:color="auto"/>
            </w:tcBorders>
            <w:shd w:val="clear" w:color="000000" w:fill="F2F2F2"/>
            <w:vAlign w:val="bottom"/>
            <w:hideMark/>
          </w:tcPr>
          <w:p w:rsidR="00E04288" w:rsidRPr="00010E42" w:rsidRDefault="00E04288" w:rsidP="00010E42">
            <w:pPr>
              <w:keepNext/>
              <w:jc w:val="left"/>
              <w:rPr>
                <w:rFonts w:cs="Arial"/>
                <w:color w:val="000000"/>
                <w:sz w:val="18"/>
              </w:rPr>
            </w:pPr>
            <w:r w:rsidRPr="00010E42">
              <w:rPr>
                <w:rFonts w:cs="Arial"/>
                <w:color w:val="000000"/>
                <w:sz w:val="18"/>
              </w:rPr>
              <w:t> </w:t>
            </w:r>
          </w:p>
        </w:tc>
        <w:tc>
          <w:tcPr>
            <w:tcW w:w="1038" w:type="dxa"/>
            <w:tcBorders>
              <w:top w:val="nil"/>
              <w:left w:val="nil"/>
              <w:bottom w:val="single" w:sz="4" w:space="0" w:color="auto"/>
              <w:right w:val="single" w:sz="8" w:space="0" w:color="auto"/>
            </w:tcBorders>
            <w:shd w:val="clear" w:color="000000" w:fill="F2F2F2"/>
            <w:vAlign w:val="bottom"/>
            <w:hideMark/>
          </w:tcPr>
          <w:p w:rsidR="00E04288" w:rsidRPr="00010E42" w:rsidRDefault="00E04288" w:rsidP="00010E42">
            <w:pPr>
              <w:keepNext/>
              <w:jc w:val="left"/>
              <w:rPr>
                <w:rFonts w:cs="Arial"/>
                <w:color w:val="000000"/>
                <w:sz w:val="18"/>
              </w:rPr>
            </w:pPr>
            <w:r w:rsidRPr="00010E42">
              <w:rPr>
                <w:rFonts w:cs="Arial"/>
                <w:color w:val="000000"/>
                <w:sz w:val="18"/>
              </w:rPr>
              <w:t> </w:t>
            </w:r>
          </w:p>
        </w:tc>
      </w:tr>
      <w:tr w:rsidR="00E04288" w:rsidRPr="00010E42" w:rsidTr="00810486">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E04288" w:rsidRPr="00010E42" w:rsidRDefault="00E04288" w:rsidP="00010E42">
            <w:pPr>
              <w:keepNext/>
              <w:jc w:val="center"/>
              <w:rPr>
                <w:rFonts w:cs="Arial"/>
                <w:color w:val="000000"/>
                <w:sz w:val="18"/>
              </w:rPr>
            </w:pPr>
            <w:r w:rsidRPr="00010E42">
              <w:rPr>
                <w:rFonts w:cs="Arial"/>
                <w:color w:val="000000"/>
                <w:sz w:val="18"/>
              </w:rPr>
              <w:t>2</w:t>
            </w:r>
          </w:p>
        </w:tc>
        <w:tc>
          <w:tcPr>
            <w:tcW w:w="4095" w:type="dxa"/>
            <w:tcBorders>
              <w:top w:val="nil"/>
              <w:left w:val="nil"/>
              <w:bottom w:val="single" w:sz="4" w:space="0" w:color="auto"/>
              <w:right w:val="single" w:sz="8" w:space="0" w:color="auto"/>
            </w:tcBorders>
            <w:shd w:val="clear" w:color="auto" w:fill="auto"/>
            <w:vAlign w:val="bottom"/>
            <w:hideMark/>
          </w:tcPr>
          <w:p w:rsidR="00E04288" w:rsidRPr="00010E42" w:rsidRDefault="00E04288" w:rsidP="00010E42">
            <w:pPr>
              <w:keepNext/>
              <w:jc w:val="left"/>
              <w:rPr>
                <w:rFonts w:cs="Arial"/>
                <w:color w:val="000000"/>
                <w:sz w:val="18"/>
              </w:rPr>
            </w:pPr>
            <w:r w:rsidRPr="00010E42">
              <w:rPr>
                <w:rFonts w:cs="Arial"/>
                <w:color w:val="000000"/>
                <w:sz w:val="18"/>
              </w:rPr>
              <w:t>Does your authority have its own database for plant variety protection purposes?</w:t>
            </w:r>
          </w:p>
        </w:tc>
        <w:tc>
          <w:tcPr>
            <w:tcW w:w="753" w:type="dxa"/>
            <w:tcBorders>
              <w:top w:val="nil"/>
              <w:left w:val="nil"/>
              <w:bottom w:val="single" w:sz="4" w:space="0" w:color="auto"/>
              <w:right w:val="nil"/>
            </w:tcBorders>
            <w:shd w:val="clear" w:color="auto" w:fill="auto"/>
            <w:vAlign w:val="bottom"/>
            <w:hideMark/>
          </w:tcPr>
          <w:p w:rsidR="00E04288" w:rsidRPr="00010E42" w:rsidRDefault="00E04288" w:rsidP="004066DA">
            <w:pPr>
              <w:keepNext/>
              <w:ind w:right="284"/>
              <w:jc w:val="right"/>
              <w:rPr>
                <w:rFonts w:cs="Arial"/>
                <w:color w:val="000000"/>
                <w:sz w:val="18"/>
              </w:rPr>
            </w:pPr>
            <w:r w:rsidRPr="00010E42">
              <w:rPr>
                <w:rFonts w:cs="Arial"/>
                <w:color w:val="000000"/>
                <w:sz w:val="18"/>
              </w:rPr>
              <w:t>28</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04288" w:rsidRPr="00010E42" w:rsidRDefault="00E04288" w:rsidP="004066DA">
            <w:pPr>
              <w:keepNext/>
              <w:ind w:right="213"/>
              <w:jc w:val="right"/>
              <w:rPr>
                <w:rFonts w:cs="Arial"/>
                <w:color w:val="000000"/>
                <w:sz w:val="18"/>
              </w:rPr>
            </w:pPr>
            <w:r w:rsidRPr="00010E42">
              <w:rPr>
                <w:rFonts w:cs="Arial"/>
                <w:color w:val="000000"/>
                <w:sz w:val="18"/>
              </w:rPr>
              <w:t>5</w:t>
            </w:r>
          </w:p>
        </w:tc>
        <w:tc>
          <w:tcPr>
            <w:tcW w:w="1040" w:type="dxa"/>
            <w:tcBorders>
              <w:top w:val="nil"/>
              <w:left w:val="nil"/>
              <w:bottom w:val="single" w:sz="4" w:space="0" w:color="auto"/>
              <w:right w:val="nil"/>
            </w:tcBorders>
            <w:shd w:val="clear" w:color="auto" w:fill="auto"/>
            <w:vAlign w:val="bottom"/>
            <w:hideMark/>
          </w:tcPr>
          <w:p w:rsidR="00E04288" w:rsidRPr="00010E42" w:rsidRDefault="00E04288" w:rsidP="004066DA">
            <w:pPr>
              <w:keepNext/>
              <w:ind w:right="284"/>
              <w:jc w:val="right"/>
              <w:rPr>
                <w:rFonts w:cs="Arial"/>
                <w:color w:val="000000"/>
                <w:sz w:val="18"/>
              </w:rPr>
            </w:pPr>
            <w:r w:rsidRPr="00010E42">
              <w:rPr>
                <w:rFonts w:cs="Arial"/>
                <w:color w:val="000000"/>
                <w:sz w:val="18"/>
              </w:rPr>
              <w:t>0</w:t>
            </w:r>
          </w:p>
        </w:tc>
        <w:tc>
          <w:tcPr>
            <w:tcW w:w="272" w:type="dxa"/>
            <w:tcBorders>
              <w:top w:val="nil"/>
              <w:left w:val="single" w:sz="8" w:space="0" w:color="auto"/>
              <w:bottom w:val="nil"/>
              <w:right w:val="single" w:sz="8" w:space="0" w:color="auto"/>
            </w:tcBorders>
            <w:shd w:val="clear" w:color="auto" w:fill="auto"/>
            <w:vAlign w:val="bottom"/>
            <w:hideMark/>
          </w:tcPr>
          <w:p w:rsidR="00E04288" w:rsidRPr="00010E42" w:rsidRDefault="00E04288" w:rsidP="00010E42">
            <w:pPr>
              <w:keepNext/>
              <w:jc w:val="left"/>
              <w:rPr>
                <w:rFonts w:cs="Arial"/>
                <w:color w:val="000000"/>
                <w:sz w:val="18"/>
              </w:rPr>
            </w:pPr>
            <w:r w:rsidRPr="00010E42">
              <w:rPr>
                <w:rFonts w:cs="Arial"/>
                <w:color w:val="000000"/>
                <w:sz w:val="18"/>
              </w:rPr>
              <w:t> </w:t>
            </w:r>
          </w:p>
        </w:tc>
        <w:tc>
          <w:tcPr>
            <w:tcW w:w="701" w:type="dxa"/>
            <w:tcBorders>
              <w:top w:val="nil"/>
              <w:left w:val="nil"/>
              <w:bottom w:val="single" w:sz="4" w:space="0" w:color="auto"/>
              <w:right w:val="nil"/>
            </w:tcBorders>
            <w:shd w:val="clear" w:color="auto" w:fill="auto"/>
            <w:vAlign w:val="bottom"/>
            <w:hideMark/>
          </w:tcPr>
          <w:p w:rsidR="00E04288" w:rsidRPr="00010E42" w:rsidRDefault="00E04288" w:rsidP="004066DA">
            <w:pPr>
              <w:keepNext/>
              <w:jc w:val="center"/>
              <w:rPr>
                <w:rFonts w:cs="Arial"/>
                <w:color w:val="000000"/>
                <w:sz w:val="18"/>
              </w:rPr>
            </w:pPr>
            <w:r w:rsidRPr="00010E42">
              <w:rPr>
                <w:rFonts w:cs="Arial"/>
                <w:color w:val="000000"/>
                <w:sz w:val="18"/>
              </w:rPr>
              <w:t>85%</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04288" w:rsidRPr="00010E42" w:rsidRDefault="00E04288" w:rsidP="004066DA">
            <w:pPr>
              <w:keepNext/>
              <w:jc w:val="center"/>
              <w:rPr>
                <w:rFonts w:cs="Arial"/>
                <w:color w:val="000000"/>
                <w:sz w:val="18"/>
              </w:rPr>
            </w:pPr>
            <w:r w:rsidRPr="00010E42">
              <w:rPr>
                <w:rFonts w:cs="Arial"/>
                <w:color w:val="000000"/>
                <w:sz w:val="18"/>
              </w:rPr>
              <w:t>15%</w:t>
            </w:r>
          </w:p>
        </w:tc>
        <w:tc>
          <w:tcPr>
            <w:tcW w:w="1038" w:type="dxa"/>
            <w:tcBorders>
              <w:top w:val="nil"/>
              <w:left w:val="nil"/>
              <w:bottom w:val="single" w:sz="4" w:space="0" w:color="auto"/>
              <w:right w:val="single" w:sz="8" w:space="0" w:color="auto"/>
            </w:tcBorders>
            <w:shd w:val="clear" w:color="auto" w:fill="auto"/>
            <w:vAlign w:val="bottom"/>
            <w:hideMark/>
          </w:tcPr>
          <w:p w:rsidR="00E04288" w:rsidRPr="00010E42" w:rsidRDefault="00E04288" w:rsidP="004066DA">
            <w:pPr>
              <w:keepNext/>
              <w:jc w:val="center"/>
              <w:rPr>
                <w:rFonts w:cs="Arial"/>
                <w:color w:val="000000"/>
                <w:sz w:val="18"/>
              </w:rPr>
            </w:pPr>
            <w:r w:rsidRPr="00010E42">
              <w:rPr>
                <w:rFonts w:cs="Arial"/>
                <w:color w:val="000000"/>
                <w:sz w:val="18"/>
              </w:rPr>
              <w:t>0%</w:t>
            </w:r>
          </w:p>
        </w:tc>
      </w:tr>
      <w:tr w:rsidR="00E04288" w:rsidRPr="00010E42" w:rsidTr="00810486">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E04288" w:rsidRPr="00010E42" w:rsidRDefault="00E04288" w:rsidP="00010E42">
            <w:pPr>
              <w:keepNext/>
              <w:jc w:val="center"/>
              <w:rPr>
                <w:rFonts w:cs="Arial"/>
                <w:color w:val="000000"/>
                <w:sz w:val="18"/>
              </w:rPr>
            </w:pPr>
            <w:r w:rsidRPr="00010E42">
              <w:rPr>
                <w:rFonts w:cs="Arial"/>
                <w:color w:val="000000"/>
                <w:sz w:val="18"/>
              </w:rPr>
              <w:t>3(a)</w:t>
            </w:r>
          </w:p>
        </w:tc>
        <w:tc>
          <w:tcPr>
            <w:tcW w:w="4095" w:type="dxa"/>
            <w:tcBorders>
              <w:top w:val="nil"/>
              <w:left w:val="nil"/>
              <w:bottom w:val="single" w:sz="4" w:space="0" w:color="auto"/>
              <w:right w:val="single" w:sz="8" w:space="0" w:color="auto"/>
            </w:tcBorders>
            <w:shd w:val="clear" w:color="auto" w:fill="auto"/>
            <w:vAlign w:val="bottom"/>
            <w:hideMark/>
          </w:tcPr>
          <w:p w:rsidR="00E04288" w:rsidRPr="00010E42" w:rsidRDefault="00E04288" w:rsidP="00010E42">
            <w:pPr>
              <w:keepNext/>
              <w:jc w:val="left"/>
              <w:rPr>
                <w:rFonts w:cs="Arial"/>
                <w:color w:val="000000"/>
                <w:sz w:val="18"/>
              </w:rPr>
            </w:pPr>
            <w:r w:rsidRPr="00010E42">
              <w:rPr>
                <w:rFonts w:cs="Arial"/>
                <w:color w:val="000000"/>
                <w:sz w:val="18"/>
              </w:rPr>
              <w:t xml:space="preserve">Does your database include the following information: </w:t>
            </w:r>
            <w:r w:rsidR="000B0F80" w:rsidRPr="00010E42">
              <w:rPr>
                <w:rFonts w:cs="Arial"/>
                <w:color w:val="000000"/>
                <w:sz w:val="18"/>
              </w:rPr>
              <w:t xml:space="preserve"> </w:t>
            </w:r>
            <w:r w:rsidRPr="00010E42">
              <w:rPr>
                <w:rFonts w:cs="Arial"/>
                <w:color w:val="000000"/>
                <w:sz w:val="18"/>
              </w:rPr>
              <w:t>Applicant (name and details)</w:t>
            </w:r>
          </w:p>
        </w:tc>
        <w:tc>
          <w:tcPr>
            <w:tcW w:w="753" w:type="dxa"/>
            <w:tcBorders>
              <w:top w:val="nil"/>
              <w:left w:val="nil"/>
              <w:bottom w:val="single" w:sz="4" w:space="0" w:color="auto"/>
              <w:right w:val="nil"/>
            </w:tcBorders>
            <w:shd w:val="clear" w:color="auto" w:fill="auto"/>
            <w:vAlign w:val="bottom"/>
            <w:hideMark/>
          </w:tcPr>
          <w:p w:rsidR="00E04288" w:rsidRPr="00010E42" w:rsidRDefault="00E04288" w:rsidP="004066DA">
            <w:pPr>
              <w:keepNext/>
              <w:ind w:right="284"/>
              <w:jc w:val="right"/>
              <w:rPr>
                <w:rFonts w:cs="Arial"/>
                <w:color w:val="000000"/>
                <w:sz w:val="18"/>
              </w:rPr>
            </w:pPr>
            <w:r w:rsidRPr="00010E42">
              <w:rPr>
                <w:rFonts w:cs="Arial"/>
                <w:color w:val="000000"/>
                <w:sz w:val="18"/>
              </w:rPr>
              <w:t>28</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04288" w:rsidRPr="00010E42" w:rsidRDefault="00E04288" w:rsidP="004066DA">
            <w:pPr>
              <w:keepNext/>
              <w:ind w:right="213"/>
              <w:jc w:val="right"/>
              <w:rPr>
                <w:rFonts w:cs="Arial"/>
                <w:color w:val="000000"/>
                <w:sz w:val="18"/>
              </w:rPr>
            </w:pPr>
            <w:r w:rsidRPr="00010E42">
              <w:rPr>
                <w:rFonts w:cs="Arial"/>
                <w:color w:val="000000"/>
                <w:sz w:val="18"/>
              </w:rPr>
              <w:t>0</w:t>
            </w:r>
          </w:p>
        </w:tc>
        <w:tc>
          <w:tcPr>
            <w:tcW w:w="1040" w:type="dxa"/>
            <w:tcBorders>
              <w:top w:val="nil"/>
              <w:left w:val="nil"/>
              <w:bottom w:val="single" w:sz="4" w:space="0" w:color="auto"/>
              <w:right w:val="nil"/>
            </w:tcBorders>
            <w:shd w:val="clear" w:color="auto" w:fill="auto"/>
            <w:vAlign w:val="bottom"/>
            <w:hideMark/>
          </w:tcPr>
          <w:p w:rsidR="00E04288" w:rsidRPr="00010E42" w:rsidRDefault="00E04288" w:rsidP="004066DA">
            <w:pPr>
              <w:keepNext/>
              <w:ind w:right="284"/>
              <w:jc w:val="right"/>
              <w:rPr>
                <w:rFonts w:cs="Arial"/>
                <w:color w:val="000000"/>
                <w:sz w:val="18"/>
              </w:rPr>
            </w:pPr>
            <w:r w:rsidRPr="00010E42">
              <w:rPr>
                <w:rFonts w:cs="Arial"/>
                <w:color w:val="000000"/>
                <w:sz w:val="18"/>
              </w:rPr>
              <w:t>5</w:t>
            </w:r>
          </w:p>
        </w:tc>
        <w:tc>
          <w:tcPr>
            <w:tcW w:w="272" w:type="dxa"/>
            <w:tcBorders>
              <w:top w:val="nil"/>
              <w:left w:val="single" w:sz="8" w:space="0" w:color="auto"/>
              <w:bottom w:val="nil"/>
              <w:right w:val="single" w:sz="8" w:space="0" w:color="auto"/>
            </w:tcBorders>
            <w:shd w:val="clear" w:color="auto" w:fill="auto"/>
            <w:vAlign w:val="bottom"/>
            <w:hideMark/>
          </w:tcPr>
          <w:p w:rsidR="00E04288" w:rsidRPr="00010E42" w:rsidRDefault="00E04288" w:rsidP="00010E42">
            <w:pPr>
              <w:keepNext/>
              <w:jc w:val="left"/>
              <w:rPr>
                <w:rFonts w:cs="Arial"/>
                <w:color w:val="000000"/>
                <w:sz w:val="18"/>
              </w:rPr>
            </w:pPr>
            <w:r w:rsidRPr="00010E42">
              <w:rPr>
                <w:rFonts w:cs="Arial"/>
                <w:color w:val="000000"/>
                <w:sz w:val="18"/>
              </w:rPr>
              <w:t> </w:t>
            </w:r>
          </w:p>
        </w:tc>
        <w:tc>
          <w:tcPr>
            <w:tcW w:w="701" w:type="dxa"/>
            <w:tcBorders>
              <w:top w:val="nil"/>
              <w:left w:val="nil"/>
              <w:bottom w:val="single" w:sz="4" w:space="0" w:color="auto"/>
              <w:right w:val="nil"/>
            </w:tcBorders>
            <w:shd w:val="clear" w:color="auto" w:fill="auto"/>
            <w:vAlign w:val="bottom"/>
            <w:hideMark/>
          </w:tcPr>
          <w:p w:rsidR="00E04288" w:rsidRPr="00010E42" w:rsidRDefault="00E04288" w:rsidP="004066DA">
            <w:pPr>
              <w:keepNext/>
              <w:jc w:val="center"/>
              <w:rPr>
                <w:rFonts w:cs="Arial"/>
                <w:color w:val="000000"/>
                <w:sz w:val="18"/>
              </w:rPr>
            </w:pPr>
            <w:r w:rsidRPr="00010E42">
              <w:rPr>
                <w:rFonts w:cs="Arial"/>
                <w:color w:val="000000"/>
                <w:sz w:val="18"/>
              </w:rPr>
              <w:t>85%</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04288" w:rsidRPr="00010E42" w:rsidRDefault="00E04288" w:rsidP="004066DA">
            <w:pPr>
              <w:keepNext/>
              <w:jc w:val="center"/>
              <w:rPr>
                <w:rFonts w:cs="Arial"/>
                <w:color w:val="000000"/>
                <w:sz w:val="18"/>
              </w:rPr>
            </w:pPr>
            <w:r w:rsidRPr="00010E42">
              <w:rPr>
                <w:rFonts w:cs="Arial"/>
                <w:color w:val="000000"/>
                <w:sz w:val="18"/>
              </w:rPr>
              <w:t>0%</w:t>
            </w:r>
          </w:p>
        </w:tc>
        <w:tc>
          <w:tcPr>
            <w:tcW w:w="1038" w:type="dxa"/>
            <w:tcBorders>
              <w:top w:val="nil"/>
              <w:left w:val="nil"/>
              <w:bottom w:val="single" w:sz="4" w:space="0" w:color="auto"/>
              <w:right w:val="single" w:sz="8" w:space="0" w:color="auto"/>
            </w:tcBorders>
            <w:shd w:val="clear" w:color="auto" w:fill="auto"/>
            <w:vAlign w:val="bottom"/>
            <w:hideMark/>
          </w:tcPr>
          <w:p w:rsidR="00E04288" w:rsidRPr="00010E42" w:rsidRDefault="00E04288" w:rsidP="004066DA">
            <w:pPr>
              <w:keepNext/>
              <w:jc w:val="center"/>
              <w:rPr>
                <w:rFonts w:cs="Arial"/>
                <w:color w:val="000000"/>
                <w:sz w:val="18"/>
              </w:rPr>
            </w:pPr>
            <w:r w:rsidRPr="00010E42">
              <w:rPr>
                <w:rFonts w:cs="Arial"/>
                <w:color w:val="000000"/>
                <w:sz w:val="18"/>
              </w:rPr>
              <w:t>15%</w:t>
            </w:r>
          </w:p>
        </w:tc>
      </w:tr>
      <w:tr w:rsidR="00E04288" w:rsidRPr="00010E42" w:rsidTr="00810486">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E04288" w:rsidRPr="00010E42" w:rsidRDefault="00E04288" w:rsidP="00010E42">
            <w:pPr>
              <w:keepNext/>
              <w:jc w:val="center"/>
              <w:rPr>
                <w:rFonts w:cs="Arial"/>
                <w:color w:val="000000"/>
                <w:sz w:val="18"/>
              </w:rPr>
            </w:pPr>
            <w:r w:rsidRPr="00010E42">
              <w:rPr>
                <w:rFonts w:cs="Arial"/>
                <w:color w:val="000000"/>
                <w:sz w:val="18"/>
              </w:rPr>
              <w:t>3(b)</w:t>
            </w:r>
          </w:p>
        </w:tc>
        <w:tc>
          <w:tcPr>
            <w:tcW w:w="4095" w:type="dxa"/>
            <w:tcBorders>
              <w:top w:val="nil"/>
              <w:left w:val="nil"/>
              <w:bottom w:val="single" w:sz="4" w:space="0" w:color="auto"/>
              <w:right w:val="single" w:sz="8" w:space="0" w:color="auto"/>
            </w:tcBorders>
            <w:shd w:val="clear" w:color="auto" w:fill="auto"/>
            <w:vAlign w:val="bottom"/>
            <w:hideMark/>
          </w:tcPr>
          <w:p w:rsidR="00E04288" w:rsidRPr="00010E42" w:rsidRDefault="00E04288" w:rsidP="00010E42">
            <w:pPr>
              <w:keepNext/>
              <w:jc w:val="left"/>
              <w:rPr>
                <w:rFonts w:cs="Arial"/>
                <w:color w:val="000000"/>
                <w:sz w:val="18"/>
              </w:rPr>
            </w:pPr>
            <w:r w:rsidRPr="00010E42">
              <w:rPr>
                <w:rFonts w:cs="Arial"/>
                <w:color w:val="000000"/>
                <w:sz w:val="18"/>
              </w:rPr>
              <w:t>Applicant’s representative (name and details)</w:t>
            </w:r>
          </w:p>
        </w:tc>
        <w:tc>
          <w:tcPr>
            <w:tcW w:w="753" w:type="dxa"/>
            <w:tcBorders>
              <w:top w:val="nil"/>
              <w:left w:val="nil"/>
              <w:bottom w:val="single" w:sz="4" w:space="0" w:color="auto"/>
              <w:right w:val="nil"/>
            </w:tcBorders>
            <w:shd w:val="clear" w:color="auto" w:fill="auto"/>
            <w:vAlign w:val="bottom"/>
            <w:hideMark/>
          </w:tcPr>
          <w:p w:rsidR="00E04288" w:rsidRPr="00010E42" w:rsidRDefault="00E04288" w:rsidP="004066DA">
            <w:pPr>
              <w:keepNext/>
              <w:ind w:right="284"/>
              <w:jc w:val="right"/>
              <w:rPr>
                <w:rFonts w:cs="Arial"/>
                <w:color w:val="000000"/>
                <w:sz w:val="18"/>
              </w:rPr>
            </w:pPr>
            <w:r w:rsidRPr="00010E42">
              <w:rPr>
                <w:rFonts w:cs="Arial"/>
                <w:color w:val="000000"/>
                <w:sz w:val="18"/>
              </w:rPr>
              <w:t>28</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04288" w:rsidRPr="00010E42" w:rsidRDefault="00E04288" w:rsidP="004066DA">
            <w:pPr>
              <w:keepNext/>
              <w:ind w:right="213"/>
              <w:jc w:val="right"/>
              <w:rPr>
                <w:rFonts w:cs="Arial"/>
                <w:color w:val="000000"/>
                <w:sz w:val="18"/>
              </w:rPr>
            </w:pPr>
            <w:r w:rsidRPr="00010E42">
              <w:rPr>
                <w:rFonts w:cs="Arial"/>
                <w:color w:val="000000"/>
                <w:sz w:val="18"/>
              </w:rPr>
              <w:t>0</w:t>
            </w:r>
          </w:p>
        </w:tc>
        <w:tc>
          <w:tcPr>
            <w:tcW w:w="1040" w:type="dxa"/>
            <w:tcBorders>
              <w:top w:val="nil"/>
              <w:left w:val="nil"/>
              <w:bottom w:val="single" w:sz="4" w:space="0" w:color="auto"/>
              <w:right w:val="nil"/>
            </w:tcBorders>
            <w:shd w:val="clear" w:color="auto" w:fill="auto"/>
            <w:vAlign w:val="bottom"/>
            <w:hideMark/>
          </w:tcPr>
          <w:p w:rsidR="00E04288" w:rsidRPr="00010E42" w:rsidRDefault="00E04288" w:rsidP="004066DA">
            <w:pPr>
              <w:keepNext/>
              <w:ind w:right="284"/>
              <w:jc w:val="right"/>
              <w:rPr>
                <w:rFonts w:cs="Arial"/>
                <w:color w:val="000000"/>
                <w:sz w:val="18"/>
              </w:rPr>
            </w:pPr>
            <w:r w:rsidRPr="00010E42">
              <w:rPr>
                <w:rFonts w:cs="Arial"/>
                <w:color w:val="000000"/>
                <w:sz w:val="18"/>
              </w:rPr>
              <w:t>5</w:t>
            </w:r>
          </w:p>
        </w:tc>
        <w:tc>
          <w:tcPr>
            <w:tcW w:w="272" w:type="dxa"/>
            <w:tcBorders>
              <w:top w:val="nil"/>
              <w:left w:val="single" w:sz="8" w:space="0" w:color="auto"/>
              <w:bottom w:val="nil"/>
              <w:right w:val="single" w:sz="8" w:space="0" w:color="auto"/>
            </w:tcBorders>
            <w:shd w:val="clear" w:color="auto" w:fill="auto"/>
            <w:vAlign w:val="bottom"/>
            <w:hideMark/>
          </w:tcPr>
          <w:p w:rsidR="00E04288" w:rsidRPr="00010E42" w:rsidRDefault="00E04288" w:rsidP="00010E42">
            <w:pPr>
              <w:keepNext/>
              <w:jc w:val="left"/>
              <w:rPr>
                <w:rFonts w:cs="Arial"/>
                <w:color w:val="000000"/>
                <w:sz w:val="18"/>
              </w:rPr>
            </w:pPr>
            <w:r w:rsidRPr="00010E42">
              <w:rPr>
                <w:rFonts w:cs="Arial"/>
                <w:color w:val="000000"/>
                <w:sz w:val="18"/>
              </w:rPr>
              <w:t> </w:t>
            </w:r>
          </w:p>
        </w:tc>
        <w:tc>
          <w:tcPr>
            <w:tcW w:w="701" w:type="dxa"/>
            <w:tcBorders>
              <w:top w:val="nil"/>
              <w:left w:val="nil"/>
              <w:bottom w:val="single" w:sz="4" w:space="0" w:color="auto"/>
              <w:right w:val="nil"/>
            </w:tcBorders>
            <w:shd w:val="clear" w:color="auto" w:fill="auto"/>
            <w:vAlign w:val="bottom"/>
            <w:hideMark/>
          </w:tcPr>
          <w:p w:rsidR="00E04288" w:rsidRPr="00010E42" w:rsidRDefault="00E04288" w:rsidP="004066DA">
            <w:pPr>
              <w:keepNext/>
              <w:jc w:val="center"/>
              <w:rPr>
                <w:rFonts w:cs="Arial"/>
                <w:color w:val="000000"/>
                <w:sz w:val="18"/>
              </w:rPr>
            </w:pPr>
            <w:r w:rsidRPr="00010E42">
              <w:rPr>
                <w:rFonts w:cs="Arial"/>
                <w:color w:val="000000"/>
                <w:sz w:val="18"/>
              </w:rPr>
              <w:t>85%</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04288" w:rsidRPr="00010E42" w:rsidRDefault="00E04288" w:rsidP="004066DA">
            <w:pPr>
              <w:keepNext/>
              <w:jc w:val="center"/>
              <w:rPr>
                <w:rFonts w:cs="Arial"/>
                <w:color w:val="000000"/>
                <w:sz w:val="18"/>
              </w:rPr>
            </w:pPr>
            <w:r w:rsidRPr="00010E42">
              <w:rPr>
                <w:rFonts w:cs="Arial"/>
                <w:color w:val="000000"/>
                <w:sz w:val="18"/>
              </w:rPr>
              <w:t>0%</w:t>
            </w:r>
          </w:p>
        </w:tc>
        <w:tc>
          <w:tcPr>
            <w:tcW w:w="1038" w:type="dxa"/>
            <w:tcBorders>
              <w:top w:val="nil"/>
              <w:left w:val="nil"/>
              <w:bottom w:val="single" w:sz="4" w:space="0" w:color="auto"/>
              <w:right w:val="single" w:sz="8" w:space="0" w:color="auto"/>
            </w:tcBorders>
            <w:shd w:val="clear" w:color="auto" w:fill="auto"/>
            <w:vAlign w:val="bottom"/>
            <w:hideMark/>
          </w:tcPr>
          <w:p w:rsidR="00E04288" w:rsidRPr="00010E42" w:rsidRDefault="00E04288" w:rsidP="004066DA">
            <w:pPr>
              <w:keepNext/>
              <w:jc w:val="center"/>
              <w:rPr>
                <w:rFonts w:cs="Arial"/>
                <w:color w:val="000000"/>
                <w:sz w:val="18"/>
              </w:rPr>
            </w:pPr>
            <w:r w:rsidRPr="00010E42">
              <w:rPr>
                <w:rFonts w:cs="Arial"/>
                <w:color w:val="000000"/>
                <w:sz w:val="18"/>
              </w:rPr>
              <w:t>15%</w:t>
            </w:r>
          </w:p>
        </w:tc>
      </w:tr>
      <w:tr w:rsidR="00E04288" w:rsidRPr="00010E42" w:rsidTr="00810486">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E04288" w:rsidRPr="00010E42" w:rsidRDefault="00E04288" w:rsidP="00010E42">
            <w:pPr>
              <w:keepNext/>
              <w:jc w:val="center"/>
              <w:rPr>
                <w:rFonts w:cs="Arial"/>
                <w:color w:val="000000"/>
                <w:sz w:val="18"/>
              </w:rPr>
            </w:pPr>
            <w:r w:rsidRPr="00010E42">
              <w:rPr>
                <w:rFonts w:cs="Arial"/>
                <w:color w:val="000000"/>
                <w:sz w:val="18"/>
              </w:rPr>
              <w:t>3(c)</w:t>
            </w:r>
          </w:p>
        </w:tc>
        <w:tc>
          <w:tcPr>
            <w:tcW w:w="4095" w:type="dxa"/>
            <w:tcBorders>
              <w:top w:val="nil"/>
              <w:left w:val="nil"/>
              <w:bottom w:val="single" w:sz="4" w:space="0" w:color="auto"/>
              <w:right w:val="single" w:sz="8" w:space="0" w:color="auto"/>
            </w:tcBorders>
            <w:shd w:val="clear" w:color="auto" w:fill="auto"/>
            <w:vAlign w:val="bottom"/>
            <w:hideMark/>
          </w:tcPr>
          <w:p w:rsidR="00E04288" w:rsidRPr="00010E42" w:rsidRDefault="00E04288" w:rsidP="00010E42">
            <w:pPr>
              <w:keepNext/>
              <w:jc w:val="left"/>
              <w:rPr>
                <w:rFonts w:cs="Arial"/>
                <w:color w:val="000000"/>
                <w:sz w:val="18"/>
              </w:rPr>
            </w:pPr>
            <w:r w:rsidRPr="00010E42">
              <w:rPr>
                <w:rFonts w:cs="Arial"/>
                <w:color w:val="000000"/>
                <w:sz w:val="18"/>
              </w:rPr>
              <w:t>The person(s)* who bred, or discovered and developed, the variety (if different from applicant) (name and details) * The term “person” in Article 1(iv) of the 1991 Act of the UPOV Convention should be understood as embracing both physical and legal persons (e.g.companies).</w:t>
            </w:r>
          </w:p>
        </w:tc>
        <w:tc>
          <w:tcPr>
            <w:tcW w:w="753" w:type="dxa"/>
            <w:tcBorders>
              <w:top w:val="nil"/>
              <w:left w:val="nil"/>
              <w:bottom w:val="single" w:sz="4" w:space="0" w:color="auto"/>
              <w:right w:val="nil"/>
            </w:tcBorders>
            <w:shd w:val="clear" w:color="auto" w:fill="auto"/>
            <w:vAlign w:val="bottom"/>
            <w:hideMark/>
          </w:tcPr>
          <w:p w:rsidR="00E04288" w:rsidRPr="00010E42" w:rsidRDefault="00E04288" w:rsidP="004066DA">
            <w:pPr>
              <w:keepNext/>
              <w:ind w:right="284"/>
              <w:jc w:val="right"/>
              <w:rPr>
                <w:rFonts w:cs="Arial"/>
                <w:color w:val="000000"/>
                <w:sz w:val="18"/>
              </w:rPr>
            </w:pPr>
            <w:r w:rsidRPr="00010E42">
              <w:rPr>
                <w:rFonts w:cs="Arial"/>
                <w:color w:val="000000"/>
                <w:sz w:val="18"/>
              </w:rPr>
              <w:t>25</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04288" w:rsidRPr="00010E42" w:rsidRDefault="00E04288" w:rsidP="004066DA">
            <w:pPr>
              <w:keepNext/>
              <w:ind w:right="213"/>
              <w:jc w:val="right"/>
              <w:rPr>
                <w:rFonts w:cs="Arial"/>
                <w:color w:val="000000"/>
                <w:sz w:val="18"/>
              </w:rPr>
            </w:pPr>
            <w:r w:rsidRPr="00010E42">
              <w:rPr>
                <w:rFonts w:cs="Arial"/>
                <w:color w:val="000000"/>
                <w:sz w:val="18"/>
              </w:rPr>
              <w:t>3</w:t>
            </w:r>
          </w:p>
        </w:tc>
        <w:tc>
          <w:tcPr>
            <w:tcW w:w="1040" w:type="dxa"/>
            <w:tcBorders>
              <w:top w:val="nil"/>
              <w:left w:val="nil"/>
              <w:bottom w:val="single" w:sz="4" w:space="0" w:color="auto"/>
              <w:right w:val="nil"/>
            </w:tcBorders>
            <w:shd w:val="clear" w:color="auto" w:fill="auto"/>
            <w:vAlign w:val="bottom"/>
            <w:hideMark/>
          </w:tcPr>
          <w:p w:rsidR="00E04288" w:rsidRPr="00010E42" w:rsidRDefault="00E04288" w:rsidP="004066DA">
            <w:pPr>
              <w:keepNext/>
              <w:ind w:right="284"/>
              <w:jc w:val="right"/>
              <w:rPr>
                <w:rFonts w:cs="Arial"/>
                <w:color w:val="000000"/>
                <w:sz w:val="18"/>
              </w:rPr>
            </w:pPr>
            <w:r w:rsidRPr="00010E42">
              <w:rPr>
                <w:rFonts w:cs="Arial"/>
                <w:color w:val="000000"/>
                <w:sz w:val="18"/>
              </w:rPr>
              <w:t>5</w:t>
            </w:r>
          </w:p>
        </w:tc>
        <w:tc>
          <w:tcPr>
            <w:tcW w:w="272" w:type="dxa"/>
            <w:tcBorders>
              <w:top w:val="nil"/>
              <w:left w:val="single" w:sz="8" w:space="0" w:color="auto"/>
              <w:bottom w:val="nil"/>
              <w:right w:val="single" w:sz="8" w:space="0" w:color="auto"/>
            </w:tcBorders>
            <w:shd w:val="clear" w:color="auto" w:fill="auto"/>
            <w:vAlign w:val="bottom"/>
            <w:hideMark/>
          </w:tcPr>
          <w:p w:rsidR="00E04288" w:rsidRPr="00010E42" w:rsidRDefault="00E04288" w:rsidP="00010E42">
            <w:pPr>
              <w:keepNext/>
              <w:jc w:val="left"/>
              <w:rPr>
                <w:rFonts w:cs="Arial"/>
                <w:color w:val="000000"/>
                <w:sz w:val="18"/>
              </w:rPr>
            </w:pPr>
            <w:r w:rsidRPr="00010E42">
              <w:rPr>
                <w:rFonts w:cs="Arial"/>
                <w:color w:val="000000"/>
                <w:sz w:val="18"/>
              </w:rPr>
              <w:t> </w:t>
            </w:r>
          </w:p>
        </w:tc>
        <w:tc>
          <w:tcPr>
            <w:tcW w:w="701" w:type="dxa"/>
            <w:tcBorders>
              <w:top w:val="nil"/>
              <w:left w:val="nil"/>
              <w:bottom w:val="single" w:sz="4" w:space="0" w:color="auto"/>
              <w:right w:val="nil"/>
            </w:tcBorders>
            <w:shd w:val="clear" w:color="auto" w:fill="auto"/>
            <w:vAlign w:val="bottom"/>
            <w:hideMark/>
          </w:tcPr>
          <w:p w:rsidR="00E04288" w:rsidRPr="00010E42" w:rsidRDefault="00E04288" w:rsidP="004066DA">
            <w:pPr>
              <w:keepNext/>
              <w:jc w:val="center"/>
              <w:rPr>
                <w:rFonts w:cs="Arial"/>
                <w:color w:val="000000"/>
                <w:sz w:val="18"/>
              </w:rPr>
            </w:pPr>
            <w:r w:rsidRPr="00010E42">
              <w:rPr>
                <w:rFonts w:cs="Arial"/>
                <w:color w:val="000000"/>
                <w:sz w:val="18"/>
              </w:rPr>
              <w:t>76%</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04288" w:rsidRPr="00010E42" w:rsidRDefault="00E04288" w:rsidP="004066DA">
            <w:pPr>
              <w:keepNext/>
              <w:jc w:val="center"/>
              <w:rPr>
                <w:rFonts w:cs="Arial"/>
                <w:color w:val="000000"/>
                <w:sz w:val="18"/>
              </w:rPr>
            </w:pPr>
            <w:r w:rsidRPr="00010E42">
              <w:rPr>
                <w:rFonts w:cs="Arial"/>
                <w:color w:val="000000"/>
                <w:sz w:val="18"/>
              </w:rPr>
              <w:t>9%</w:t>
            </w:r>
          </w:p>
        </w:tc>
        <w:tc>
          <w:tcPr>
            <w:tcW w:w="1038" w:type="dxa"/>
            <w:tcBorders>
              <w:top w:val="nil"/>
              <w:left w:val="nil"/>
              <w:bottom w:val="single" w:sz="4" w:space="0" w:color="auto"/>
              <w:right w:val="single" w:sz="8" w:space="0" w:color="auto"/>
            </w:tcBorders>
            <w:shd w:val="clear" w:color="auto" w:fill="auto"/>
            <w:vAlign w:val="bottom"/>
            <w:hideMark/>
          </w:tcPr>
          <w:p w:rsidR="00E04288" w:rsidRPr="00010E42" w:rsidRDefault="00E04288" w:rsidP="004066DA">
            <w:pPr>
              <w:keepNext/>
              <w:jc w:val="center"/>
              <w:rPr>
                <w:rFonts w:cs="Arial"/>
                <w:color w:val="000000"/>
                <w:sz w:val="18"/>
              </w:rPr>
            </w:pPr>
            <w:r w:rsidRPr="00010E42">
              <w:rPr>
                <w:rFonts w:cs="Arial"/>
                <w:color w:val="000000"/>
                <w:sz w:val="18"/>
              </w:rPr>
              <w:t>15%</w:t>
            </w:r>
          </w:p>
        </w:tc>
      </w:tr>
      <w:tr w:rsidR="00E04288" w:rsidRPr="00010E42" w:rsidTr="00810486">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E04288" w:rsidRPr="00010E42" w:rsidRDefault="00E04288" w:rsidP="00010E42">
            <w:pPr>
              <w:keepNext/>
              <w:jc w:val="center"/>
              <w:rPr>
                <w:rFonts w:cs="Arial"/>
                <w:color w:val="000000"/>
                <w:sz w:val="18"/>
              </w:rPr>
            </w:pPr>
            <w:r w:rsidRPr="00010E42">
              <w:rPr>
                <w:rFonts w:cs="Arial"/>
                <w:color w:val="000000"/>
                <w:sz w:val="18"/>
              </w:rPr>
              <w:t>3(d)</w:t>
            </w:r>
          </w:p>
        </w:tc>
        <w:tc>
          <w:tcPr>
            <w:tcW w:w="4095" w:type="dxa"/>
            <w:tcBorders>
              <w:top w:val="nil"/>
              <w:left w:val="nil"/>
              <w:bottom w:val="single" w:sz="4" w:space="0" w:color="auto"/>
              <w:right w:val="single" w:sz="8" w:space="0" w:color="auto"/>
            </w:tcBorders>
            <w:shd w:val="clear" w:color="auto" w:fill="auto"/>
            <w:vAlign w:val="bottom"/>
            <w:hideMark/>
          </w:tcPr>
          <w:p w:rsidR="00E04288" w:rsidRPr="00010E42" w:rsidRDefault="00E04288" w:rsidP="00010E42">
            <w:pPr>
              <w:keepNext/>
              <w:jc w:val="left"/>
              <w:rPr>
                <w:rFonts w:cs="Arial"/>
                <w:color w:val="000000"/>
                <w:sz w:val="18"/>
              </w:rPr>
            </w:pPr>
            <w:r w:rsidRPr="00010E42">
              <w:rPr>
                <w:rFonts w:cs="Arial"/>
                <w:color w:val="000000"/>
                <w:sz w:val="18"/>
              </w:rPr>
              <w:t>Title holder (name and details)</w:t>
            </w:r>
          </w:p>
        </w:tc>
        <w:tc>
          <w:tcPr>
            <w:tcW w:w="753" w:type="dxa"/>
            <w:tcBorders>
              <w:top w:val="nil"/>
              <w:left w:val="nil"/>
              <w:bottom w:val="single" w:sz="4" w:space="0" w:color="auto"/>
              <w:right w:val="nil"/>
            </w:tcBorders>
            <w:shd w:val="clear" w:color="auto" w:fill="auto"/>
            <w:vAlign w:val="bottom"/>
            <w:hideMark/>
          </w:tcPr>
          <w:p w:rsidR="00E04288" w:rsidRPr="00010E42" w:rsidRDefault="00E04288" w:rsidP="004066DA">
            <w:pPr>
              <w:keepNext/>
              <w:ind w:right="284"/>
              <w:jc w:val="right"/>
              <w:rPr>
                <w:rFonts w:cs="Arial"/>
                <w:color w:val="000000"/>
                <w:sz w:val="18"/>
              </w:rPr>
            </w:pPr>
            <w:r w:rsidRPr="00010E42">
              <w:rPr>
                <w:rFonts w:cs="Arial"/>
                <w:color w:val="000000"/>
                <w:sz w:val="18"/>
              </w:rPr>
              <w:t>22</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04288" w:rsidRPr="00010E42" w:rsidRDefault="00E04288" w:rsidP="004066DA">
            <w:pPr>
              <w:keepNext/>
              <w:ind w:right="213"/>
              <w:jc w:val="right"/>
              <w:rPr>
                <w:rFonts w:cs="Arial"/>
                <w:color w:val="000000"/>
                <w:sz w:val="18"/>
              </w:rPr>
            </w:pPr>
            <w:r w:rsidRPr="00010E42">
              <w:rPr>
                <w:rFonts w:cs="Arial"/>
                <w:color w:val="000000"/>
                <w:sz w:val="18"/>
              </w:rPr>
              <w:t>6</w:t>
            </w:r>
          </w:p>
        </w:tc>
        <w:tc>
          <w:tcPr>
            <w:tcW w:w="1040" w:type="dxa"/>
            <w:tcBorders>
              <w:top w:val="nil"/>
              <w:left w:val="nil"/>
              <w:bottom w:val="single" w:sz="4" w:space="0" w:color="auto"/>
              <w:right w:val="nil"/>
            </w:tcBorders>
            <w:shd w:val="clear" w:color="auto" w:fill="auto"/>
            <w:vAlign w:val="bottom"/>
            <w:hideMark/>
          </w:tcPr>
          <w:p w:rsidR="00E04288" w:rsidRPr="00010E42" w:rsidRDefault="00E04288" w:rsidP="004066DA">
            <w:pPr>
              <w:keepNext/>
              <w:ind w:right="284"/>
              <w:jc w:val="right"/>
              <w:rPr>
                <w:rFonts w:cs="Arial"/>
                <w:color w:val="000000"/>
                <w:sz w:val="18"/>
              </w:rPr>
            </w:pPr>
            <w:r w:rsidRPr="00010E42">
              <w:rPr>
                <w:rFonts w:cs="Arial"/>
                <w:color w:val="000000"/>
                <w:sz w:val="18"/>
              </w:rPr>
              <w:t>5</w:t>
            </w:r>
          </w:p>
        </w:tc>
        <w:tc>
          <w:tcPr>
            <w:tcW w:w="272" w:type="dxa"/>
            <w:tcBorders>
              <w:top w:val="nil"/>
              <w:left w:val="single" w:sz="8" w:space="0" w:color="auto"/>
              <w:bottom w:val="nil"/>
              <w:right w:val="single" w:sz="8" w:space="0" w:color="auto"/>
            </w:tcBorders>
            <w:shd w:val="clear" w:color="auto" w:fill="auto"/>
            <w:vAlign w:val="bottom"/>
            <w:hideMark/>
          </w:tcPr>
          <w:p w:rsidR="00E04288" w:rsidRPr="00010E42" w:rsidRDefault="00E04288" w:rsidP="00010E42">
            <w:pPr>
              <w:keepNext/>
              <w:jc w:val="left"/>
              <w:rPr>
                <w:rFonts w:cs="Arial"/>
                <w:color w:val="000000"/>
                <w:sz w:val="18"/>
              </w:rPr>
            </w:pPr>
            <w:r w:rsidRPr="00010E42">
              <w:rPr>
                <w:rFonts w:cs="Arial"/>
                <w:color w:val="000000"/>
                <w:sz w:val="18"/>
              </w:rPr>
              <w:t> </w:t>
            </w:r>
          </w:p>
        </w:tc>
        <w:tc>
          <w:tcPr>
            <w:tcW w:w="701" w:type="dxa"/>
            <w:tcBorders>
              <w:top w:val="nil"/>
              <w:left w:val="nil"/>
              <w:bottom w:val="single" w:sz="4" w:space="0" w:color="auto"/>
              <w:right w:val="nil"/>
            </w:tcBorders>
            <w:shd w:val="clear" w:color="auto" w:fill="auto"/>
            <w:vAlign w:val="bottom"/>
            <w:hideMark/>
          </w:tcPr>
          <w:p w:rsidR="00E04288" w:rsidRPr="00010E42" w:rsidRDefault="00E04288" w:rsidP="004066DA">
            <w:pPr>
              <w:keepNext/>
              <w:jc w:val="center"/>
              <w:rPr>
                <w:rFonts w:cs="Arial"/>
                <w:color w:val="000000"/>
                <w:sz w:val="18"/>
              </w:rPr>
            </w:pPr>
            <w:r w:rsidRPr="00010E42">
              <w:rPr>
                <w:rFonts w:cs="Arial"/>
                <w:color w:val="000000"/>
                <w:sz w:val="18"/>
              </w:rPr>
              <w:t>67%</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04288" w:rsidRPr="00010E42" w:rsidRDefault="00E04288" w:rsidP="004066DA">
            <w:pPr>
              <w:keepNext/>
              <w:jc w:val="center"/>
              <w:rPr>
                <w:rFonts w:cs="Arial"/>
                <w:color w:val="000000"/>
                <w:sz w:val="18"/>
              </w:rPr>
            </w:pPr>
            <w:r w:rsidRPr="00010E42">
              <w:rPr>
                <w:rFonts w:cs="Arial"/>
                <w:color w:val="000000"/>
                <w:sz w:val="18"/>
              </w:rPr>
              <w:t>18%</w:t>
            </w:r>
          </w:p>
        </w:tc>
        <w:tc>
          <w:tcPr>
            <w:tcW w:w="1038" w:type="dxa"/>
            <w:tcBorders>
              <w:top w:val="nil"/>
              <w:left w:val="nil"/>
              <w:bottom w:val="single" w:sz="4" w:space="0" w:color="auto"/>
              <w:right w:val="single" w:sz="8" w:space="0" w:color="auto"/>
            </w:tcBorders>
            <w:shd w:val="clear" w:color="auto" w:fill="auto"/>
            <w:vAlign w:val="bottom"/>
            <w:hideMark/>
          </w:tcPr>
          <w:p w:rsidR="00E04288" w:rsidRPr="00010E42" w:rsidRDefault="00E04288" w:rsidP="004066DA">
            <w:pPr>
              <w:keepNext/>
              <w:jc w:val="center"/>
              <w:rPr>
                <w:rFonts w:cs="Arial"/>
                <w:color w:val="000000"/>
                <w:sz w:val="18"/>
              </w:rPr>
            </w:pPr>
            <w:r w:rsidRPr="00010E42">
              <w:rPr>
                <w:rFonts w:cs="Arial"/>
                <w:color w:val="000000"/>
                <w:sz w:val="18"/>
              </w:rPr>
              <w:t>15%</w:t>
            </w:r>
          </w:p>
        </w:tc>
      </w:tr>
      <w:tr w:rsidR="00E04288" w:rsidRPr="00010E42" w:rsidTr="00810486">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E04288" w:rsidRPr="00010E42" w:rsidRDefault="00E04288" w:rsidP="00010E42">
            <w:pPr>
              <w:keepNext/>
              <w:jc w:val="center"/>
              <w:rPr>
                <w:rFonts w:cs="Arial"/>
                <w:color w:val="000000"/>
                <w:sz w:val="18"/>
              </w:rPr>
            </w:pPr>
            <w:r w:rsidRPr="00010E42">
              <w:rPr>
                <w:rFonts w:cs="Arial"/>
                <w:color w:val="000000"/>
                <w:sz w:val="18"/>
              </w:rPr>
              <w:t>3(e)</w:t>
            </w:r>
          </w:p>
        </w:tc>
        <w:tc>
          <w:tcPr>
            <w:tcW w:w="4095" w:type="dxa"/>
            <w:tcBorders>
              <w:top w:val="nil"/>
              <w:left w:val="nil"/>
              <w:bottom w:val="single" w:sz="4" w:space="0" w:color="auto"/>
              <w:right w:val="single" w:sz="8" w:space="0" w:color="auto"/>
            </w:tcBorders>
            <w:shd w:val="clear" w:color="auto" w:fill="auto"/>
            <w:vAlign w:val="bottom"/>
            <w:hideMark/>
          </w:tcPr>
          <w:p w:rsidR="00E04288" w:rsidRPr="00010E42" w:rsidRDefault="00E04288" w:rsidP="00010E42">
            <w:pPr>
              <w:keepNext/>
              <w:jc w:val="left"/>
              <w:rPr>
                <w:rFonts w:cs="Arial"/>
                <w:color w:val="000000"/>
                <w:sz w:val="18"/>
              </w:rPr>
            </w:pPr>
            <w:r w:rsidRPr="00010E42">
              <w:rPr>
                <w:rFonts w:cs="Arial"/>
                <w:color w:val="000000"/>
                <w:sz w:val="18"/>
              </w:rPr>
              <w:t>Botanical name of species</w:t>
            </w:r>
          </w:p>
        </w:tc>
        <w:tc>
          <w:tcPr>
            <w:tcW w:w="753" w:type="dxa"/>
            <w:tcBorders>
              <w:top w:val="nil"/>
              <w:left w:val="nil"/>
              <w:bottom w:val="single" w:sz="4" w:space="0" w:color="auto"/>
              <w:right w:val="nil"/>
            </w:tcBorders>
            <w:shd w:val="clear" w:color="auto" w:fill="auto"/>
            <w:vAlign w:val="bottom"/>
            <w:hideMark/>
          </w:tcPr>
          <w:p w:rsidR="00E04288" w:rsidRPr="00010E42" w:rsidRDefault="00E04288" w:rsidP="004066DA">
            <w:pPr>
              <w:keepNext/>
              <w:ind w:right="284"/>
              <w:jc w:val="right"/>
              <w:rPr>
                <w:rFonts w:cs="Arial"/>
                <w:color w:val="000000"/>
                <w:sz w:val="18"/>
              </w:rPr>
            </w:pPr>
            <w:r w:rsidRPr="00010E42">
              <w:rPr>
                <w:rFonts w:cs="Arial"/>
                <w:color w:val="000000"/>
                <w:sz w:val="18"/>
              </w:rPr>
              <w:t>28</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04288" w:rsidRPr="00010E42" w:rsidRDefault="00E04288" w:rsidP="004066DA">
            <w:pPr>
              <w:keepNext/>
              <w:ind w:right="213"/>
              <w:jc w:val="right"/>
              <w:rPr>
                <w:rFonts w:cs="Arial"/>
                <w:color w:val="000000"/>
                <w:sz w:val="18"/>
              </w:rPr>
            </w:pPr>
            <w:r w:rsidRPr="00010E42">
              <w:rPr>
                <w:rFonts w:cs="Arial"/>
                <w:color w:val="000000"/>
                <w:sz w:val="18"/>
              </w:rPr>
              <w:t>0</w:t>
            </w:r>
          </w:p>
        </w:tc>
        <w:tc>
          <w:tcPr>
            <w:tcW w:w="1040" w:type="dxa"/>
            <w:tcBorders>
              <w:top w:val="nil"/>
              <w:left w:val="nil"/>
              <w:bottom w:val="single" w:sz="4" w:space="0" w:color="auto"/>
              <w:right w:val="nil"/>
            </w:tcBorders>
            <w:shd w:val="clear" w:color="auto" w:fill="auto"/>
            <w:vAlign w:val="bottom"/>
            <w:hideMark/>
          </w:tcPr>
          <w:p w:rsidR="00E04288" w:rsidRPr="00010E42" w:rsidRDefault="00E04288" w:rsidP="004066DA">
            <w:pPr>
              <w:keepNext/>
              <w:ind w:right="284"/>
              <w:jc w:val="right"/>
              <w:rPr>
                <w:rFonts w:cs="Arial"/>
                <w:color w:val="000000"/>
                <w:sz w:val="18"/>
              </w:rPr>
            </w:pPr>
            <w:r w:rsidRPr="00010E42">
              <w:rPr>
                <w:rFonts w:cs="Arial"/>
                <w:color w:val="000000"/>
                <w:sz w:val="18"/>
              </w:rPr>
              <w:t>5</w:t>
            </w:r>
          </w:p>
        </w:tc>
        <w:tc>
          <w:tcPr>
            <w:tcW w:w="272" w:type="dxa"/>
            <w:tcBorders>
              <w:top w:val="nil"/>
              <w:left w:val="single" w:sz="8" w:space="0" w:color="auto"/>
              <w:bottom w:val="nil"/>
              <w:right w:val="single" w:sz="8" w:space="0" w:color="auto"/>
            </w:tcBorders>
            <w:shd w:val="clear" w:color="auto" w:fill="auto"/>
            <w:vAlign w:val="bottom"/>
            <w:hideMark/>
          </w:tcPr>
          <w:p w:rsidR="00E04288" w:rsidRPr="00010E42" w:rsidRDefault="00E04288" w:rsidP="00010E42">
            <w:pPr>
              <w:keepNext/>
              <w:jc w:val="left"/>
              <w:rPr>
                <w:rFonts w:cs="Arial"/>
                <w:color w:val="000000"/>
                <w:sz w:val="18"/>
              </w:rPr>
            </w:pPr>
            <w:r w:rsidRPr="00010E42">
              <w:rPr>
                <w:rFonts w:cs="Arial"/>
                <w:color w:val="000000"/>
                <w:sz w:val="18"/>
              </w:rPr>
              <w:t> </w:t>
            </w:r>
          </w:p>
        </w:tc>
        <w:tc>
          <w:tcPr>
            <w:tcW w:w="701" w:type="dxa"/>
            <w:tcBorders>
              <w:top w:val="nil"/>
              <w:left w:val="nil"/>
              <w:bottom w:val="single" w:sz="4" w:space="0" w:color="auto"/>
              <w:right w:val="nil"/>
            </w:tcBorders>
            <w:shd w:val="clear" w:color="auto" w:fill="auto"/>
            <w:vAlign w:val="bottom"/>
            <w:hideMark/>
          </w:tcPr>
          <w:p w:rsidR="00E04288" w:rsidRPr="00010E42" w:rsidRDefault="00E04288" w:rsidP="004066DA">
            <w:pPr>
              <w:keepNext/>
              <w:jc w:val="center"/>
              <w:rPr>
                <w:rFonts w:cs="Arial"/>
                <w:color w:val="000000"/>
                <w:sz w:val="18"/>
              </w:rPr>
            </w:pPr>
            <w:r w:rsidRPr="00010E42">
              <w:rPr>
                <w:rFonts w:cs="Arial"/>
                <w:color w:val="000000"/>
                <w:sz w:val="18"/>
              </w:rPr>
              <w:t>85%</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04288" w:rsidRPr="00010E42" w:rsidRDefault="00E04288" w:rsidP="004066DA">
            <w:pPr>
              <w:keepNext/>
              <w:jc w:val="center"/>
              <w:rPr>
                <w:rFonts w:cs="Arial"/>
                <w:color w:val="000000"/>
                <w:sz w:val="18"/>
              </w:rPr>
            </w:pPr>
            <w:r w:rsidRPr="00010E42">
              <w:rPr>
                <w:rFonts w:cs="Arial"/>
                <w:color w:val="000000"/>
                <w:sz w:val="18"/>
              </w:rPr>
              <w:t>0%</w:t>
            </w:r>
          </w:p>
        </w:tc>
        <w:tc>
          <w:tcPr>
            <w:tcW w:w="1038" w:type="dxa"/>
            <w:tcBorders>
              <w:top w:val="nil"/>
              <w:left w:val="nil"/>
              <w:bottom w:val="single" w:sz="4" w:space="0" w:color="auto"/>
              <w:right w:val="single" w:sz="8" w:space="0" w:color="auto"/>
            </w:tcBorders>
            <w:shd w:val="clear" w:color="auto" w:fill="auto"/>
            <w:vAlign w:val="bottom"/>
            <w:hideMark/>
          </w:tcPr>
          <w:p w:rsidR="00E04288" w:rsidRPr="00010E42" w:rsidRDefault="00E04288" w:rsidP="004066DA">
            <w:pPr>
              <w:keepNext/>
              <w:jc w:val="center"/>
              <w:rPr>
                <w:rFonts w:cs="Arial"/>
                <w:color w:val="000000"/>
                <w:sz w:val="18"/>
              </w:rPr>
            </w:pPr>
            <w:r w:rsidRPr="00010E42">
              <w:rPr>
                <w:rFonts w:cs="Arial"/>
                <w:color w:val="000000"/>
                <w:sz w:val="18"/>
              </w:rPr>
              <w:t>15%</w:t>
            </w:r>
          </w:p>
        </w:tc>
      </w:tr>
      <w:tr w:rsidR="00E04288" w:rsidRPr="00010E42" w:rsidTr="00810486">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E04288" w:rsidRPr="00010E42" w:rsidRDefault="00E04288" w:rsidP="00010E42">
            <w:pPr>
              <w:keepNext/>
              <w:jc w:val="center"/>
              <w:rPr>
                <w:rFonts w:cs="Arial"/>
                <w:color w:val="000000"/>
                <w:sz w:val="18"/>
              </w:rPr>
            </w:pPr>
            <w:r w:rsidRPr="00010E42">
              <w:rPr>
                <w:rFonts w:cs="Arial"/>
                <w:color w:val="000000"/>
                <w:sz w:val="18"/>
              </w:rPr>
              <w:t>3(f)</w:t>
            </w:r>
          </w:p>
        </w:tc>
        <w:tc>
          <w:tcPr>
            <w:tcW w:w="4095" w:type="dxa"/>
            <w:tcBorders>
              <w:top w:val="nil"/>
              <w:left w:val="nil"/>
              <w:bottom w:val="single" w:sz="4" w:space="0" w:color="auto"/>
              <w:right w:val="single" w:sz="8" w:space="0" w:color="auto"/>
            </w:tcBorders>
            <w:shd w:val="clear" w:color="auto" w:fill="auto"/>
            <w:vAlign w:val="bottom"/>
            <w:hideMark/>
          </w:tcPr>
          <w:p w:rsidR="00E04288" w:rsidRPr="00010E42" w:rsidRDefault="00E04288" w:rsidP="00010E42">
            <w:pPr>
              <w:keepNext/>
              <w:jc w:val="left"/>
              <w:rPr>
                <w:rFonts w:cs="Arial"/>
                <w:color w:val="000000"/>
                <w:sz w:val="18"/>
              </w:rPr>
            </w:pPr>
            <w:r w:rsidRPr="00010E42">
              <w:rPr>
                <w:rFonts w:cs="Arial"/>
                <w:color w:val="000000"/>
                <w:sz w:val="18"/>
              </w:rPr>
              <w:t>Common name of species</w:t>
            </w:r>
          </w:p>
        </w:tc>
        <w:tc>
          <w:tcPr>
            <w:tcW w:w="753" w:type="dxa"/>
            <w:tcBorders>
              <w:top w:val="nil"/>
              <w:left w:val="nil"/>
              <w:bottom w:val="single" w:sz="4" w:space="0" w:color="auto"/>
              <w:right w:val="nil"/>
            </w:tcBorders>
            <w:shd w:val="clear" w:color="auto" w:fill="auto"/>
            <w:vAlign w:val="bottom"/>
            <w:hideMark/>
          </w:tcPr>
          <w:p w:rsidR="00E04288" w:rsidRPr="00010E42" w:rsidRDefault="00E04288" w:rsidP="004066DA">
            <w:pPr>
              <w:keepNext/>
              <w:ind w:right="284"/>
              <w:jc w:val="right"/>
              <w:rPr>
                <w:rFonts w:cs="Arial"/>
                <w:color w:val="000000"/>
                <w:sz w:val="18"/>
              </w:rPr>
            </w:pPr>
            <w:r w:rsidRPr="00010E42">
              <w:rPr>
                <w:rFonts w:cs="Arial"/>
                <w:color w:val="000000"/>
                <w:sz w:val="18"/>
              </w:rPr>
              <w:t>27</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04288" w:rsidRPr="00010E42" w:rsidRDefault="00E04288" w:rsidP="004066DA">
            <w:pPr>
              <w:keepNext/>
              <w:ind w:right="213"/>
              <w:jc w:val="right"/>
              <w:rPr>
                <w:rFonts w:cs="Arial"/>
                <w:color w:val="000000"/>
                <w:sz w:val="18"/>
              </w:rPr>
            </w:pPr>
            <w:r w:rsidRPr="00010E42">
              <w:rPr>
                <w:rFonts w:cs="Arial"/>
                <w:color w:val="000000"/>
                <w:sz w:val="18"/>
              </w:rPr>
              <w:t>1</w:t>
            </w:r>
          </w:p>
        </w:tc>
        <w:tc>
          <w:tcPr>
            <w:tcW w:w="1040" w:type="dxa"/>
            <w:tcBorders>
              <w:top w:val="nil"/>
              <w:left w:val="nil"/>
              <w:bottom w:val="single" w:sz="4" w:space="0" w:color="auto"/>
              <w:right w:val="nil"/>
            </w:tcBorders>
            <w:shd w:val="clear" w:color="auto" w:fill="auto"/>
            <w:vAlign w:val="bottom"/>
            <w:hideMark/>
          </w:tcPr>
          <w:p w:rsidR="00E04288" w:rsidRPr="00010E42" w:rsidRDefault="00E04288" w:rsidP="004066DA">
            <w:pPr>
              <w:keepNext/>
              <w:ind w:right="284"/>
              <w:jc w:val="right"/>
              <w:rPr>
                <w:rFonts w:cs="Arial"/>
                <w:color w:val="000000"/>
                <w:sz w:val="18"/>
              </w:rPr>
            </w:pPr>
            <w:r w:rsidRPr="00010E42">
              <w:rPr>
                <w:rFonts w:cs="Arial"/>
                <w:color w:val="000000"/>
                <w:sz w:val="18"/>
              </w:rPr>
              <w:t>5</w:t>
            </w:r>
          </w:p>
        </w:tc>
        <w:tc>
          <w:tcPr>
            <w:tcW w:w="272" w:type="dxa"/>
            <w:tcBorders>
              <w:top w:val="nil"/>
              <w:left w:val="single" w:sz="8" w:space="0" w:color="auto"/>
              <w:bottom w:val="nil"/>
              <w:right w:val="single" w:sz="8" w:space="0" w:color="auto"/>
            </w:tcBorders>
            <w:shd w:val="clear" w:color="auto" w:fill="auto"/>
            <w:vAlign w:val="bottom"/>
            <w:hideMark/>
          </w:tcPr>
          <w:p w:rsidR="00E04288" w:rsidRPr="00010E42" w:rsidRDefault="00E04288" w:rsidP="00010E42">
            <w:pPr>
              <w:keepNext/>
              <w:jc w:val="left"/>
              <w:rPr>
                <w:rFonts w:cs="Arial"/>
                <w:color w:val="000000"/>
                <w:sz w:val="18"/>
              </w:rPr>
            </w:pPr>
            <w:r w:rsidRPr="00010E42">
              <w:rPr>
                <w:rFonts w:cs="Arial"/>
                <w:color w:val="000000"/>
                <w:sz w:val="18"/>
              </w:rPr>
              <w:t> </w:t>
            </w:r>
          </w:p>
        </w:tc>
        <w:tc>
          <w:tcPr>
            <w:tcW w:w="701" w:type="dxa"/>
            <w:tcBorders>
              <w:top w:val="nil"/>
              <w:left w:val="nil"/>
              <w:bottom w:val="single" w:sz="4" w:space="0" w:color="auto"/>
              <w:right w:val="nil"/>
            </w:tcBorders>
            <w:shd w:val="clear" w:color="auto" w:fill="auto"/>
            <w:vAlign w:val="bottom"/>
            <w:hideMark/>
          </w:tcPr>
          <w:p w:rsidR="00E04288" w:rsidRPr="00010E42" w:rsidRDefault="00E04288" w:rsidP="004066DA">
            <w:pPr>
              <w:keepNext/>
              <w:jc w:val="center"/>
              <w:rPr>
                <w:rFonts w:cs="Arial"/>
                <w:color w:val="000000"/>
                <w:sz w:val="18"/>
              </w:rPr>
            </w:pPr>
            <w:r w:rsidRPr="00010E42">
              <w:rPr>
                <w:rFonts w:cs="Arial"/>
                <w:color w:val="000000"/>
                <w:sz w:val="18"/>
              </w:rPr>
              <w:t>82%</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04288" w:rsidRPr="00010E42" w:rsidRDefault="00E04288" w:rsidP="004066DA">
            <w:pPr>
              <w:keepNext/>
              <w:jc w:val="center"/>
              <w:rPr>
                <w:rFonts w:cs="Arial"/>
                <w:color w:val="000000"/>
                <w:sz w:val="18"/>
              </w:rPr>
            </w:pPr>
            <w:r w:rsidRPr="00010E42">
              <w:rPr>
                <w:rFonts w:cs="Arial"/>
                <w:color w:val="000000"/>
                <w:sz w:val="18"/>
              </w:rPr>
              <w:t>3%</w:t>
            </w:r>
          </w:p>
        </w:tc>
        <w:tc>
          <w:tcPr>
            <w:tcW w:w="1038" w:type="dxa"/>
            <w:tcBorders>
              <w:top w:val="nil"/>
              <w:left w:val="nil"/>
              <w:bottom w:val="single" w:sz="4" w:space="0" w:color="auto"/>
              <w:right w:val="single" w:sz="8" w:space="0" w:color="auto"/>
            </w:tcBorders>
            <w:shd w:val="clear" w:color="auto" w:fill="auto"/>
            <w:vAlign w:val="bottom"/>
            <w:hideMark/>
          </w:tcPr>
          <w:p w:rsidR="00E04288" w:rsidRPr="00010E42" w:rsidRDefault="00E04288" w:rsidP="004066DA">
            <w:pPr>
              <w:keepNext/>
              <w:jc w:val="center"/>
              <w:rPr>
                <w:rFonts w:cs="Arial"/>
                <w:color w:val="000000"/>
                <w:sz w:val="18"/>
              </w:rPr>
            </w:pPr>
            <w:r w:rsidRPr="00010E42">
              <w:rPr>
                <w:rFonts w:cs="Arial"/>
                <w:color w:val="000000"/>
                <w:sz w:val="18"/>
              </w:rPr>
              <w:t>15%</w:t>
            </w:r>
          </w:p>
        </w:tc>
      </w:tr>
      <w:tr w:rsidR="00E04288" w:rsidRPr="00010E42" w:rsidTr="00810486">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E04288" w:rsidRPr="00010E42" w:rsidRDefault="00E04288" w:rsidP="00010E42">
            <w:pPr>
              <w:keepNext/>
              <w:jc w:val="center"/>
              <w:rPr>
                <w:rFonts w:cs="Arial"/>
                <w:color w:val="000000"/>
                <w:sz w:val="18"/>
              </w:rPr>
            </w:pPr>
            <w:r w:rsidRPr="00010E42">
              <w:rPr>
                <w:rFonts w:cs="Arial"/>
                <w:color w:val="000000"/>
                <w:sz w:val="18"/>
              </w:rPr>
              <w:t>3(g)</w:t>
            </w:r>
          </w:p>
        </w:tc>
        <w:tc>
          <w:tcPr>
            <w:tcW w:w="4095" w:type="dxa"/>
            <w:tcBorders>
              <w:top w:val="nil"/>
              <w:left w:val="nil"/>
              <w:bottom w:val="single" w:sz="4" w:space="0" w:color="auto"/>
              <w:right w:val="single" w:sz="8" w:space="0" w:color="auto"/>
            </w:tcBorders>
            <w:shd w:val="clear" w:color="auto" w:fill="auto"/>
            <w:vAlign w:val="bottom"/>
            <w:hideMark/>
          </w:tcPr>
          <w:p w:rsidR="00E04288" w:rsidRPr="00010E42" w:rsidRDefault="00E04288" w:rsidP="00010E42">
            <w:pPr>
              <w:keepNext/>
              <w:jc w:val="left"/>
              <w:rPr>
                <w:rFonts w:cs="Arial"/>
                <w:color w:val="000000"/>
                <w:sz w:val="18"/>
              </w:rPr>
            </w:pPr>
            <w:r w:rsidRPr="00010E42">
              <w:rPr>
                <w:rFonts w:cs="Arial"/>
                <w:color w:val="000000"/>
                <w:sz w:val="18"/>
              </w:rPr>
              <w:t>UPOV code</w:t>
            </w:r>
          </w:p>
        </w:tc>
        <w:tc>
          <w:tcPr>
            <w:tcW w:w="753" w:type="dxa"/>
            <w:tcBorders>
              <w:top w:val="nil"/>
              <w:left w:val="nil"/>
              <w:bottom w:val="single" w:sz="4" w:space="0" w:color="auto"/>
              <w:right w:val="nil"/>
            </w:tcBorders>
            <w:shd w:val="clear" w:color="auto" w:fill="auto"/>
            <w:vAlign w:val="bottom"/>
            <w:hideMark/>
          </w:tcPr>
          <w:p w:rsidR="00E04288" w:rsidRPr="00010E42" w:rsidRDefault="00E04288" w:rsidP="004066DA">
            <w:pPr>
              <w:keepNext/>
              <w:ind w:right="284"/>
              <w:jc w:val="right"/>
              <w:rPr>
                <w:rFonts w:cs="Arial"/>
                <w:color w:val="000000"/>
                <w:sz w:val="18"/>
              </w:rPr>
            </w:pPr>
            <w:r w:rsidRPr="00010E42">
              <w:rPr>
                <w:rFonts w:cs="Arial"/>
                <w:color w:val="000000"/>
                <w:sz w:val="18"/>
              </w:rPr>
              <w:t>24</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04288" w:rsidRPr="00010E42" w:rsidRDefault="00E04288" w:rsidP="004066DA">
            <w:pPr>
              <w:keepNext/>
              <w:ind w:right="213"/>
              <w:jc w:val="right"/>
              <w:rPr>
                <w:rFonts w:cs="Arial"/>
                <w:color w:val="000000"/>
                <w:sz w:val="18"/>
              </w:rPr>
            </w:pPr>
            <w:r w:rsidRPr="00010E42">
              <w:rPr>
                <w:rFonts w:cs="Arial"/>
                <w:color w:val="000000"/>
                <w:sz w:val="18"/>
              </w:rPr>
              <w:t>4</w:t>
            </w:r>
          </w:p>
        </w:tc>
        <w:tc>
          <w:tcPr>
            <w:tcW w:w="1040" w:type="dxa"/>
            <w:tcBorders>
              <w:top w:val="nil"/>
              <w:left w:val="nil"/>
              <w:bottom w:val="single" w:sz="4" w:space="0" w:color="auto"/>
              <w:right w:val="nil"/>
            </w:tcBorders>
            <w:shd w:val="clear" w:color="auto" w:fill="auto"/>
            <w:vAlign w:val="bottom"/>
            <w:hideMark/>
          </w:tcPr>
          <w:p w:rsidR="00E04288" w:rsidRPr="00010E42" w:rsidRDefault="00E04288" w:rsidP="004066DA">
            <w:pPr>
              <w:keepNext/>
              <w:ind w:right="284"/>
              <w:jc w:val="right"/>
              <w:rPr>
                <w:rFonts w:cs="Arial"/>
                <w:color w:val="000000"/>
                <w:sz w:val="18"/>
              </w:rPr>
            </w:pPr>
            <w:r w:rsidRPr="00010E42">
              <w:rPr>
                <w:rFonts w:cs="Arial"/>
                <w:color w:val="000000"/>
                <w:sz w:val="18"/>
              </w:rPr>
              <w:t>5</w:t>
            </w:r>
          </w:p>
        </w:tc>
        <w:tc>
          <w:tcPr>
            <w:tcW w:w="272" w:type="dxa"/>
            <w:tcBorders>
              <w:top w:val="nil"/>
              <w:left w:val="single" w:sz="8" w:space="0" w:color="auto"/>
              <w:bottom w:val="nil"/>
              <w:right w:val="single" w:sz="8" w:space="0" w:color="auto"/>
            </w:tcBorders>
            <w:shd w:val="clear" w:color="auto" w:fill="auto"/>
            <w:vAlign w:val="bottom"/>
            <w:hideMark/>
          </w:tcPr>
          <w:p w:rsidR="00E04288" w:rsidRPr="00010E42" w:rsidRDefault="00E04288" w:rsidP="00010E42">
            <w:pPr>
              <w:keepNext/>
              <w:jc w:val="left"/>
              <w:rPr>
                <w:rFonts w:cs="Arial"/>
                <w:color w:val="000000"/>
                <w:sz w:val="18"/>
              </w:rPr>
            </w:pPr>
            <w:r w:rsidRPr="00010E42">
              <w:rPr>
                <w:rFonts w:cs="Arial"/>
                <w:color w:val="000000"/>
                <w:sz w:val="18"/>
              </w:rPr>
              <w:t> </w:t>
            </w:r>
          </w:p>
        </w:tc>
        <w:tc>
          <w:tcPr>
            <w:tcW w:w="701" w:type="dxa"/>
            <w:tcBorders>
              <w:top w:val="nil"/>
              <w:left w:val="nil"/>
              <w:bottom w:val="single" w:sz="4" w:space="0" w:color="auto"/>
              <w:right w:val="nil"/>
            </w:tcBorders>
            <w:shd w:val="clear" w:color="auto" w:fill="auto"/>
            <w:vAlign w:val="bottom"/>
            <w:hideMark/>
          </w:tcPr>
          <w:p w:rsidR="00E04288" w:rsidRPr="00010E42" w:rsidRDefault="00E04288" w:rsidP="004066DA">
            <w:pPr>
              <w:keepNext/>
              <w:jc w:val="center"/>
              <w:rPr>
                <w:rFonts w:cs="Arial"/>
                <w:color w:val="000000"/>
                <w:sz w:val="18"/>
              </w:rPr>
            </w:pPr>
            <w:r w:rsidRPr="00010E42">
              <w:rPr>
                <w:rFonts w:cs="Arial"/>
                <w:color w:val="000000"/>
                <w:sz w:val="18"/>
              </w:rPr>
              <w:t>73%</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04288" w:rsidRPr="00010E42" w:rsidRDefault="00E04288" w:rsidP="004066DA">
            <w:pPr>
              <w:keepNext/>
              <w:jc w:val="center"/>
              <w:rPr>
                <w:rFonts w:cs="Arial"/>
                <w:color w:val="000000"/>
                <w:sz w:val="18"/>
              </w:rPr>
            </w:pPr>
            <w:r w:rsidRPr="00010E42">
              <w:rPr>
                <w:rFonts w:cs="Arial"/>
                <w:color w:val="000000"/>
                <w:sz w:val="18"/>
              </w:rPr>
              <w:t>12%</w:t>
            </w:r>
          </w:p>
        </w:tc>
        <w:tc>
          <w:tcPr>
            <w:tcW w:w="1038" w:type="dxa"/>
            <w:tcBorders>
              <w:top w:val="nil"/>
              <w:left w:val="nil"/>
              <w:bottom w:val="single" w:sz="4" w:space="0" w:color="auto"/>
              <w:right w:val="single" w:sz="8" w:space="0" w:color="auto"/>
            </w:tcBorders>
            <w:shd w:val="clear" w:color="auto" w:fill="auto"/>
            <w:vAlign w:val="bottom"/>
            <w:hideMark/>
          </w:tcPr>
          <w:p w:rsidR="00E04288" w:rsidRPr="00010E42" w:rsidRDefault="00E04288" w:rsidP="004066DA">
            <w:pPr>
              <w:keepNext/>
              <w:jc w:val="center"/>
              <w:rPr>
                <w:rFonts w:cs="Arial"/>
                <w:color w:val="000000"/>
                <w:sz w:val="18"/>
              </w:rPr>
            </w:pPr>
            <w:r w:rsidRPr="00010E42">
              <w:rPr>
                <w:rFonts w:cs="Arial"/>
                <w:color w:val="000000"/>
                <w:sz w:val="18"/>
              </w:rPr>
              <w:t>15%</w:t>
            </w:r>
          </w:p>
        </w:tc>
      </w:tr>
      <w:tr w:rsidR="00E04288" w:rsidRPr="00010E42" w:rsidTr="00810486">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E04288" w:rsidRPr="00010E42" w:rsidRDefault="00E04288" w:rsidP="00010E42">
            <w:pPr>
              <w:keepNext/>
              <w:jc w:val="center"/>
              <w:rPr>
                <w:rFonts w:cs="Arial"/>
                <w:color w:val="000000"/>
                <w:sz w:val="18"/>
              </w:rPr>
            </w:pPr>
            <w:r w:rsidRPr="00010E42">
              <w:rPr>
                <w:rFonts w:cs="Arial"/>
                <w:color w:val="000000"/>
                <w:sz w:val="18"/>
              </w:rPr>
              <w:t>3(h)</w:t>
            </w:r>
          </w:p>
        </w:tc>
        <w:tc>
          <w:tcPr>
            <w:tcW w:w="4095" w:type="dxa"/>
            <w:tcBorders>
              <w:top w:val="nil"/>
              <w:left w:val="nil"/>
              <w:bottom w:val="single" w:sz="4" w:space="0" w:color="auto"/>
              <w:right w:val="single" w:sz="8" w:space="0" w:color="auto"/>
            </w:tcBorders>
            <w:shd w:val="clear" w:color="auto" w:fill="auto"/>
            <w:vAlign w:val="bottom"/>
            <w:hideMark/>
          </w:tcPr>
          <w:p w:rsidR="00E04288" w:rsidRPr="00010E42" w:rsidRDefault="00E04288" w:rsidP="00010E42">
            <w:pPr>
              <w:keepNext/>
              <w:jc w:val="left"/>
              <w:rPr>
                <w:rFonts w:cs="Arial"/>
                <w:color w:val="000000"/>
                <w:sz w:val="18"/>
              </w:rPr>
            </w:pPr>
            <w:r w:rsidRPr="00010E42">
              <w:rPr>
                <w:rFonts w:cs="Arial"/>
                <w:color w:val="000000"/>
                <w:sz w:val="18"/>
              </w:rPr>
              <w:t>Breeder’s reference</w:t>
            </w:r>
          </w:p>
        </w:tc>
        <w:tc>
          <w:tcPr>
            <w:tcW w:w="753" w:type="dxa"/>
            <w:tcBorders>
              <w:top w:val="nil"/>
              <w:left w:val="nil"/>
              <w:bottom w:val="single" w:sz="4" w:space="0" w:color="auto"/>
              <w:right w:val="nil"/>
            </w:tcBorders>
            <w:shd w:val="clear" w:color="auto" w:fill="auto"/>
            <w:vAlign w:val="bottom"/>
            <w:hideMark/>
          </w:tcPr>
          <w:p w:rsidR="00E04288" w:rsidRPr="00010E42" w:rsidRDefault="00E04288" w:rsidP="004066DA">
            <w:pPr>
              <w:keepNext/>
              <w:ind w:right="284"/>
              <w:jc w:val="right"/>
              <w:rPr>
                <w:rFonts w:cs="Arial"/>
                <w:color w:val="000000"/>
                <w:sz w:val="18"/>
              </w:rPr>
            </w:pPr>
            <w:r w:rsidRPr="00010E42">
              <w:rPr>
                <w:rFonts w:cs="Arial"/>
                <w:color w:val="000000"/>
                <w:sz w:val="18"/>
              </w:rPr>
              <w:t>24</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04288" w:rsidRPr="00010E42" w:rsidRDefault="00E04288" w:rsidP="004066DA">
            <w:pPr>
              <w:keepNext/>
              <w:ind w:right="213"/>
              <w:jc w:val="right"/>
              <w:rPr>
                <w:rFonts w:cs="Arial"/>
                <w:color w:val="000000"/>
                <w:sz w:val="18"/>
              </w:rPr>
            </w:pPr>
            <w:r w:rsidRPr="00010E42">
              <w:rPr>
                <w:rFonts w:cs="Arial"/>
                <w:color w:val="000000"/>
                <w:sz w:val="18"/>
              </w:rPr>
              <w:t>4</w:t>
            </w:r>
          </w:p>
        </w:tc>
        <w:tc>
          <w:tcPr>
            <w:tcW w:w="1040" w:type="dxa"/>
            <w:tcBorders>
              <w:top w:val="nil"/>
              <w:left w:val="nil"/>
              <w:bottom w:val="single" w:sz="4" w:space="0" w:color="auto"/>
              <w:right w:val="nil"/>
            </w:tcBorders>
            <w:shd w:val="clear" w:color="auto" w:fill="auto"/>
            <w:vAlign w:val="bottom"/>
            <w:hideMark/>
          </w:tcPr>
          <w:p w:rsidR="00E04288" w:rsidRPr="00010E42" w:rsidRDefault="00E04288" w:rsidP="004066DA">
            <w:pPr>
              <w:keepNext/>
              <w:ind w:right="284"/>
              <w:jc w:val="right"/>
              <w:rPr>
                <w:rFonts w:cs="Arial"/>
                <w:color w:val="000000"/>
                <w:sz w:val="18"/>
              </w:rPr>
            </w:pPr>
            <w:r w:rsidRPr="00010E42">
              <w:rPr>
                <w:rFonts w:cs="Arial"/>
                <w:color w:val="000000"/>
                <w:sz w:val="18"/>
              </w:rPr>
              <w:t>5</w:t>
            </w:r>
          </w:p>
        </w:tc>
        <w:tc>
          <w:tcPr>
            <w:tcW w:w="272" w:type="dxa"/>
            <w:tcBorders>
              <w:top w:val="nil"/>
              <w:left w:val="single" w:sz="8" w:space="0" w:color="auto"/>
              <w:bottom w:val="nil"/>
              <w:right w:val="single" w:sz="8" w:space="0" w:color="auto"/>
            </w:tcBorders>
            <w:shd w:val="clear" w:color="auto" w:fill="auto"/>
            <w:vAlign w:val="bottom"/>
            <w:hideMark/>
          </w:tcPr>
          <w:p w:rsidR="00E04288" w:rsidRPr="00010E42" w:rsidRDefault="00E04288" w:rsidP="00010E42">
            <w:pPr>
              <w:keepNext/>
              <w:jc w:val="left"/>
              <w:rPr>
                <w:rFonts w:cs="Arial"/>
                <w:color w:val="000000"/>
                <w:sz w:val="18"/>
              </w:rPr>
            </w:pPr>
            <w:r w:rsidRPr="00010E42">
              <w:rPr>
                <w:rFonts w:cs="Arial"/>
                <w:color w:val="000000"/>
                <w:sz w:val="18"/>
              </w:rPr>
              <w:t> </w:t>
            </w:r>
          </w:p>
        </w:tc>
        <w:tc>
          <w:tcPr>
            <w:tcW w:w="701" w:type="dxa"/>
            <w:tcBorders>
              <w:top w:val="nil"/>
              <w:left w:val="nil"/>
              <w:bottom w:val="single" w:sz="4" w:space="0" w:color="auto"/>
              <w:right w:val="nil"/>
            </w:tcBorders>
            <w:shd w:val="clear" w:color="auto" w:fill="auto"/>
            <w:vAlign w:val="bottom"/>
            <w:hideMark/>
          </w:tcPr>
          <w:p w:rsidR="00E04288" w:rsidRPr="00010E42" w:rsidRDefault="00E04288" w:rsidP="004066DA">
            <w:pPr>
              <w:keepNext/>
              <w:jc w:val="center"/>
              <w:rPr>
                <w:rFonts w:cs="Arial"/>
                <w:color w:val="000000"/>
                <w:sz w:val="18"/>
              </w:rPr>
            </w:pPr>
            <w:r w:rsidRPr="00010E42">
              <w:rPr>
                <w:rFonts w:cs="Arial"/>
                <w:color w:val="000000"/>
                <w:sz w:val="18"/>
              </w:rPr>
              <w:t>73%</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04288" w:rsidRPr="00010E42" w:rsidRDefault="00E04288" w:rsidP="004066DA">
            <w:pPr>
              <w:keepNext/>
              <w:jc w:val="center"/>
              <w:rPr>
                <w:rFonts w:cs="Arial"/>
                <w:color w:val="000000"/>
                <w:sz w:val="18"/>
              </w:rPr>
            </w:pPr>
            <w:r w:rsidRPr="00010E42">
              <w:rPr>
                <w:rFonts w:cs="Arial"/>
                <w:color w:val="000000"/>
                <w:sz w:val="18"/>
              </w:rPr>
              <w:t>12%</w:t>
            </w:r>
          </w:p>
        </w:tc>
        <w:tc>
          <w:tcPr>
            <w:tcW w:w="1038" w:type="dxa"/>
            <w:tcBorders>
              <w:top w:val="nil"/>
              <w:left w:val="nil"/>
              <w:bottom w:val="single" w:sz="4" w:space="0" w:color="auto"/>
              <w:right w:val="single" w:sz="8" w:space="0" w:color="auto"/>
            </w:tcBorders>
            <w:shd w:val="clear" w:color="auto" w:fill="auto"/>
            <w:vAlign w:val="bottom"/>
            <w:hideMark/>
          </w:tcPr>
          <w:p w:rsidR="00E04288" w:rsidRPr="00010E42" w:rsidRDefault="00E04288" w:rsidP="004066DA">
            <w:pPr>
              <w:keepNext/>
              <w:jc w:val="center"/>
              <w:rPr>
                <w:rFonts w:cs="Arial"/>
                <w:color w:val="000000"/>
                <w:sz w:val="18"/>
              </w:rPr>
            </w:pPr>
            <w:r w:rsidRPr="00010E42">
              <w:rPr>
                <w:rFonts w:cs="Arial"/>
                <w:color w:val="000000"/>
                <w:sz w:val="18"/>
              </w:rPr>
              <w:t>15%</w:t>
            </w:r>
          </w:p>
        </w:tc>
      </w:tr>
      <w:tr w:rsidR="00E04288" w:rsidRPr="00010E42" w:rsidTr="00810486">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E04288" w:rsidRPr="00010E42" w:rsidRDefault="00E04288" w:rsidP="00010E42">
            <w:pPr>
              <w:keepNext/>
              <w:jc w:val="center"/>
              <w:rPr>
                <w:rFonts w:cs="Arial"/>
                <w:color w:val="000000"/>
                <w:sz w:val="18"/>
              </w:rPr>
            </w:pPr>
            <w:r w:rsidRPr="00010E42">
              <w:rPr>
                <w:rFonts w:cs="Arial"/>
                <w:color w:val="000000"/>
                <w:sz w:val="18"/>
              </w:rPr>
              <w:t>3(i)</w:t>
            </w:r>
          </w:p>
        </w:tc>
        <w:tc>
          <w:tcPr>
            <w:tcW w:w="4095" w:type="dxa"/>
            <w:tcBorders>
              <w:top w:val="nil"/>
              <w:left w:val="nil"/>
              <w:bottom w:val="single" w:sz="4" w:space="0" w:color="auto"/>
              <w:right w:val="single" w:sz="8" w:space="0" w:color="auto"/>
            </w:tcBorders>
            <w:shd w:val="clear" w:color="auto" w:fill="auto"/>
            <w:vAlign w:val="bottom"/>
            <w:hideMark/>
          </w:tcPr>
          <w:p w:rsidR="00E04288" w:rsidRPr="00010E42" w:rsidRDefault="00E04288" w:rsidP="00010E42">
            <w:pPr>
              <w:keepNext/>
              <w:jc w:val="left"/>
              <w:rPr>
                <w:rFonts w:cs="Arial"/>
                <w:color w:val="000000"/>
                <w:sz w:val="18"/>
              </w:rPr>
            </w:pPr>
            <w:r w:rsidRPr="00010E42">
              <w:rPr>
                <w:rFonts w:cs="Arial"/>
                <w:color w:val="000000"/>
                <w:sz w:val="18"/>
              </w:rPr>
              <w:t>Denomination proposals</w:t>
            </w:r>
          </w:p>
        </w:tc>
        <w:tc>
          <w:tcPr>
            <w:tcW w:w="753" w:type="dxa"/>
            <w:tcBorders>
              <w:top w:val="nil"/>
              <w:left w:val="nil"/>
              <w:bottom w:val="single" w:sz="4" w:space="0" w:color="auto"/>
              <w:right w:val="nil"/>
            </w:tcBorders>
            <w:shd w:val="clear" w:color="auto" w:fill="auto"/>
            <w:vAlign w:val="bottom"/>
            <w:hideMark/>
          </w:tcPr>
          <w:p w:rsidR="00E04288" w:rsidRPr="00010E42" w:rsidRDefault="00E04288" w:rsidP="004066DA">
            <w:pPr>
              <w:keepNext/>
              <w:ind w:right="284"/>
              <w:jc w:val="right"/>
              <w:rPr>
                <w:rFonts w:cs="Arial"/>
                <w:color w:val="000000"/>
                <w:sz w:val="18"/>
              </w:rPr>
            </w:pPr>
            <w:r w:rsidRPr="00010E42">
              <w:rPr>
                <w:rFonts w:cs="Arial"/>
                <w:color w:val="000000"/>
                <w:sz w:val="18"/>
              </w:rPr>
              <w:t>24</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04288" w:rsidRPr="00010E42" w:rsidRDefault="00E04288" w:rsidP="004066DA">
            <w:pPr>
              <w:keepNext/>
              <w:ind w:right="213"/>
              <w:jc w:val="right"/>
              <w:rPr>
                <w:rFonts w:cs="Arial"/>
                <w:color w:val="000000"/>
                <w:sz w:val="18"/>
              </w:rPr>
            </w:pPr>
            <w:r w:rsidRPr="00010E42">
              <w:rPr>
                <w:rFonts w:cs="Arial"/>
                <w:color w:val="000000"/>
                <w:sz w:val="18"/>
              </w:rPr>
              <w:t>4</w:t>
            </w:r>
          </w:p>
        </w:tc>
        <w:tc>
          <w:tcPr>
            <w:tcW w:w="1040" w:type="dxa"/>
            <w:tcBorders>
              <w:top w:val="nil"/>
              <w:left w:val="nil"/>
              <w:bottom w:val="single" w:sz="4" w:space="0" w:color="auto"/>
              <w:right w:val="nil"/>
            </w:tcBorders>
            <w:shd w:val="clear" w:color="auto" w:fill="auto"/>
            <w:vAlign w:val="bottom"/>
            <w:hideMark/>
          </w:tcPr>
          <w:p w:rsidR="00E04288" w:rsidRPr="00010E42" w:rsidRDefault="00E04288" w:rsidP="004066DA">
            <w:pPr>
              <w:keepNext/>
              <w:ind w:right="284"/>
              <w:jc w:val="right"/>
              <w:rPr>
                <w:rFonts w:cs="Arial"/>
                <w:color w:val="000000"/>
                <w:sz w:val="18"/>
              </w:rPr>
            </w:pPr>
            <w:r w:rsidRPr="00010E42">
              <w:rPr>
                <w:rFonts w:cs="Arial"/>
                <w:color w:val="000000"/>
                <w:sz w:val="18"/>
              </w:rPr>
              <w:t>5</w:t>
            </w:r>
          </w:p>
        </w:tc>
        <w:tc>
          <w:tcPr>
            <w:tcW w:w="272" w:type="dxa"/>
            <w:tcBorders>
              <w:top w:val="nil"/>
              <w:left w:val="single" w:sz="8" w:space="0" w:color="auto"/>
              <w:bottom w:val="nil"/>
              <w:right w:val="single" w:sz="8" w:space="0" w:color="auto"/>
            </w:tcBorders>
            <w:shd w:val="clear" w:color="auto" w:fill="auto"/>
            <w:vAlign w:val="bottom"/>
            <w:hideMark/>
          </w:tcPr>
          <w:p w:rsidR="00E04288" w:rsidRPr="00010E42" w:rsidRDefault="00E04288" w:rsidP="00010E42">
            <w:pPr>
              <w:keepNext/>
              <w:jc w:val="left"/>
              <w:rPr>
                <w:rFonts w:cs="Arial"/>
                <w:color w:val="000000"/>
                <w:sz w:val="18"/>
              </w:rPr>
            </w:pPr>
            <w:r w:rsidRPr="00010E42">
              <w:rPr>
                <w:rFonts w:cs="Arial"/>
                <w:color w:val="000000"/>
                <w:sz w:val="18"/>
              </w:rPr>
              <w:t> </w:t>
            </w:r>
          </w:p>
        </w:tc>
        <w:tc>
          <w:tcPr>
            <w:tcW w:w="701" w:type="dxa"/>
            <w:tcBorders>
              <w:top w:val="nil"/>
              <w:left w:val="nil"/>
              <w:bottom w:val="single" w:sz="4" w:space="0" w:color="auto"/>
              <w:right w:val="nil"/>
            </w:tcBorders>
            <w:shd w:val="clear" w:color="auto" w:fill="auto"/>
            <w:vAlign w:val="bottom"/>
            <w:hideMark/>
          </w:tcPr>
          <w:p w:rsidR="00E04288" w:rsidRPr="00010E42" w:rsidRDefault="00E04288" w:rsidP="004066DA">
            <w:pPr>
              <w:keepNext/>
              <w:jc w:val="center"/>
              <w:rPr>
                <w:rFonts w:cs="Arial"/>
                <w:color w:val="000000"/>
                <w:sz w:val="18"/>
              </w:rPr>
            </w:pPr>
            <w:r w:rsidRPr="00010E42">
              <w:rPr>
                <w:rFonts w:cs="Arial"/>
                <w:color w:val="000000"/>
                <w:sz w:val="18"/>
              </w:rPr>
              <w:t>73%</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04288" w:rsidRPr="00010E42" w:rsidRDefault="00E04288" w:rsidP="004066DA">
            <w:pPr>
              <w:keepNext/>
              <w:jc w:val="center"/>
              <w:rPr>
                <w:rFonts w:cs="Arial"/>
                <w:color w:val="000000"/>
                <w:sz w:val="18"/>
              </w:rPr>
            </w:pPr>
            <w:r w:rsidRPr="00010E42">
              <w:rPr>
                <w:rFonts w:cs="Arial"/>
                <w:color w:val="000000"/>
                <w:sz w:val="18"/>
              </w:rPr>
              <w:t>12%</w:t>
            </w:r>
          </w:p>
        </w:tc>
        <w:tc>
          <w:tcPr>
            <w:tcW w:w="1038" w:type="dxa"/>
            <w:tcBorders>
              <w:top w:val="nil"/>
              <w:left w:val="nil"/>
              <w:bottom w:val="single" w:sz="4" w:space="0" w:color="auto"/>
              <w:right w:val="single" w:sz="8" w:space="0" w:color="auto"/>
            </w:tcBorders>
            <w:shd w:val="clear" w:color="auto" w:fill="auto"/>
            <w:vAlign w:val="bottom"/>
            <w:hideMark/>
          </w:tcPr>
          <w:p w:rsidR="00E04288" w:rsidRPr="00010E42" w:rsidRDefault="00E04288" w:rsidP="004066DA">
            <w:pPr>
              <w:keepNext/>
              <w:jc w:val="center"/>
              <w:rPr>
                <w:rFonts w:cs="Arial"/>
                <w:color w:val="000000"/>
                <w:sz w:val="18"/>
              </w:rPr>
            </w:pPr>
            <w:r w:rsidRPr="00010E42">
              <w:rPr>
                <w:rFonts w:cs="Arial"/>
                <w:color w:val="000000"/>
                <w:sz w:val="18"/>
              </w:rPr>
              <w:t>15%</w:t>
            </w:r>
          </w:p>
        </w:tc>
      </w:tr>
      <w:tr w:rsidR="00E04288" w:rsidRPr="00010E42" w:rsidTr="00810486">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E04288" w:rsidRPr="00010E42" w:rsidRDefault="00E04288" w:rsidP="00010E42">
            <w:pPr>
              <w:keepNext/>
              <w:jc w:val="center"/>
              <w:rPr>
                <w:rFonts w:cs="Arial"/>
                <w:color w:val="000000"/>
                <w:sz w:val="18"/>
              </w:rPr>
            </w:pPr>
            <w:r w:rsidRPr="00010E42">
              <w:rPr>
                <w:rFonts w:cs="Arial"/>
                <w:color w:val="000000"/>
                <w:sz w:val="18"/>
              </w:rPr>
              <w:t>3(j)</w:t>
            </w:r>
          </w:p>
        </w:tc>
        <w:tc>
          <w:tcPr>
            <w:tcW w:w="4095" w:type="dxa"/>
            <w:tcBorders>
              <w:top w:val="nil"/>
              <w:left w:val="nil"/>
              <w:bottom w:val="single" w:sz="4" w:space="0" w:color="auto"/>
              <w:right w:val="single" w:sz="8" w:space="0" w:color="auto"/>
            </w:tcBorders>
            <w:shd w:val="clear" w:color="auto" w:fill="auto"/>
            <w:vAlign w:val="bottom"/>
            <w:hideMark/>
          </w:tcPr>
          <w:p w:rsidR="00E04288" w:rsidRPr="00010E42" w:rsidRDefault="00E04288" w:rsidP="00010E42">
            <w:pPr>
              <w:keepNext/>
              <w:jc w:val="left"/>
              <w:rPr>
                <w:rFonts w:cs="Arial"/>
                <w:color w:val="000000"/>
                <w:sz w:val="18"/>
              </w:rPr>
            </w:pPr>
            <w:r w:rsidRPr="00010E42">
              <w:rPr>
                <w:rFonts w:cs="Arial"/>
                <w:color w:val="000000"/>
                <w:sz w:val="18"/>
              </w:rPr>
              <w:t>Denomination approvals</w:t>
            </w:r>
          </w:p>
        </w:tc>
        <w:tc>
          <w:tcPr>
            <w:tcW w:w="753" w:type="dxa"/>
            <w:tcBorders>
              <w:top w:val="nil"/>
              <w:left w:val="nil"/>
              <w:bottom w:val="single" w:sz="4" w:space="0" w:color="auto"/>
              <w:right w:val="nil"/>
            </w:tcBorders>
            <w:shd w:val="clear" w:color="auto" w:fill="auto"/>
            <w:vAlign w:val="bottom"/>
            <w:hideMark/>
          </w:tcPr>
          <w:p w:rsidR="00E04288" w:rsidRPr="00010E42" w:rsidRDefault="00E04288" w:rsidP="004066DA">
            <w:pPr>
              <w:keepNext/>
              <w:ind w:right="284"/>
              <w:jc w:val="right"/>
              <w:rPr>
                <w:rFonts w:cs="Arial"/>
                <w:color w:val="000000"/>
                <w:sz w:val="18"/>
              </w:rPr>
            </w:pPr>
            <w:r w:rsidRPr="00010E42">
              <w:rPr>
                <w:rFonts w:cs="Arial"/>
                <w:color w:val="000000"/>
                <w:sz w:val="18"/>
              </w:rPr>
              <w:t>19</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04288" w:rsidRPr="00010E42" w:rsidRDefault="00E04288" w:rsidP="004066DA">
            <w:pPr>
              <w:keepNext/>
              <w:ind w:right="213"/>
              <w:jc w:val="right"/>
              <w:rPr>
                <w:rFonts w:cs="Arial"/>
                <w:color w:val="000000"/>
                <w:sz w:val="18"/>
              </w:rPr>
            </w:pPr>
            <w:r w:rsidRPr="00010E42">
              <w:rPr>
                <w:rFonts w:cs="Arial"/>
                <w:color w:val="000000"/>
                <w:sz w:val="18"/>
              </w:rPr>
              <w:t>9</w:t>
            </w:r>
          </w:p>
        </w:tc>
        <w:tc>
          <w:tcPr>
            <w:tcW w:w="1040" w:type="dxa"/>
            <w:tcBorders>
              <w:top w:val="nil"/>
              <w:left w:val="nil"/>
              <w:bottom w:val="single" w:sz="4" w:space="0" w:color="auto"/>
              <w:right w:val="nil"/>
            </w:tcBorders>
            <w:shd w:val="clear" w:color="auto" w:fill="auto"/>
            <w:vAlign w:val="bottom"/>
            <w:hideMark/>
          </w:tcPr>
          <w:p w:rsidR="00E04288" w:rsidRPr="00010E42" w:rsidRDefault="00E04288" w:rsidP="004066DA">
            <w:pPr>
              <w:keepNext/>
              <w:ind w:right="284"/>
              <w:jc w:val="right"/>
              <w:rPr>
                <w:rFonts w:cs="Arial"/>
                <w:color w:val="000000"/>
                <w:sz w:val="18"/>
              </w:rPr>
            </w:pPr>
            <w:r w:rsidRPr="00010E42">
              <w:rPr>
                <w:rFonts w:cs="Arial"/>
                <w:color w:val="000000"/>
                <w:sz w:val="18"/>
              </w:rPr>
              <w:t>5</w:t>
            </w:r>
          </w:p>
        </w:tc>
        <w:tc>
          <w:tcPr>
            <w:tcW w:w="272" w:type="dxa"/>
            <w:tcBorders>
              <w:top w:val="nil"/>
              <w:left w:val="single" w:sz="8" w:space="0" w:color="auto"/>
              <w:bottom w:val="nil"/>
              <w:right w:val="single" w:sz="8" w:space="0" w:color="auto"/>
            </w:tcBorders>
            <w:shd w:val="clear" w:color="auto" w:fill="auto"/>
            <w:vAlign w:val="bottom"/>
            <w:hideMark/>
          </w:tcPr>
          <w:p w:rsidR="00E04288" w:rsidRPr="00010E42" w:rsidRDefault="00E04288" w:rsidP="00010E42">
            <w:pPr>
              <w:keepNext/>
              <w:jc w:val="left"/>
              <w:rPr>
                <w:rFonts w:cs="Arial"/>
                <w:color w:val="000000"/>
                <w:sz w:val="18"/>
              </w:rPr>
            </w:pPr>
            <w:r w:rsidRPr="00010E42">
              <w:rPr>
                <w:rFonts w:cs="Arial"/>
                <w:color w:val="000000"/>
                <w:sz w:val="18"/>
              </w:rPr>
              <w:t> </w:t>
            </w:r>
          </w:p>
        </w:tc>
        <w:tc>
          <w:tcPr>
            <w:tcW w:w="701" w:type="dxa"/>
            <w:tcBorders>
              <w:top w:val="nil"/>
              <w:left w:val="nil"/>
              <w:bottom w:val="single" w:sz="4" w:space="0" w:color="auto"/>
              <w:right w:val="nil"/>
            </w:tcBorders>
            <w:shd w:val="clear" w:color="auto" w:fill="auto"/>
            <w:vAlign w:val="bottom"/>
            <w:hideMark/>
          </w:tcPr>
          <w:p w:rsidR="00E04288" w:rsidRPr="00010E42" w:rsidRDefault="00E04288" w:rsidP="004066DA">
            <w:pPr>
              <w:keepNext/>
              <w:jc w:val="center"/>
              <w:rPr>
                <w:rFonts w:cs="Arial"/>
                <w:color w:val="000000"/>
                <w:sz w:val="18"/>
              </w:rPr>
            </w:pPr>
            <w:r w:rsidRPr="00010E42">
              <w:rPr>
                <w:rFonts w:cs="Arial"/>
                <w:color w:val="000000"/>
                <w:sz w:val="18"/>
              </w:rPr>
              <w:t>58%</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04288" w:rsidRPr="00010E42" w:rsidRDefault="00E04288" w:rsidP="004066DA">
            <w:pPr>
              <w:keepNext/>
              <w:jc w:val="center"/>
              <w:rPr>
                <w:rFonts w:cs="Arial"/>
                <w:color w:val="000000"/>
                <w:sz w:val="18"/>
              </w:rPr>
            </w:pPr>
            <w:r w:rsidRPr="00010E42">
              <w:rPr>
                <w:rFonts w:cs="Arial"/>
                <w:color w:val="000000"/>
                <w:sz w:val="18"/>
              </w:rPr>
              <w:t>27%</w:t>
            </w:r>
          </w:p>
        </w:tc>
        <w:tc>
          <w:tcPr>
            <w:tcW w:w="1038" w:type="dxa"/>
            <w:tcBorders>
              <w:top w:val="nil"/>
              <w:left w:val="nil"/>
              <w:bottom w:val="single" w:sz="4" w:space="0" w:color="auto"/>
              <w:right w:val="single" w:sz="8" w:space="0" w:color="auto"/>
            </w:tcBorders>
            <w:shd w:val="clear" w:color="auto" w:fill="auto"/>
            <w:vAlign w:val="bottom"/>
            <w:hideMark/>
          </w:tcPr>
          <w:p w:rsidR="00E04288" w:rsidRPr="00010E42" w:rsidRDefault="00E04288" w:rsidP="004066DA">
            <w:pPr>
              <w:keepNext/>
              <w:jc w:val="center"/>
              <w:rPr>
                <w:rFonts w:cs="Arial"/>
                <w:color w:val="000000"/>
                <w:sz w:val="18"/>
              </w:rPr>
            </w:pPr>
            <w:r w:rsidRPr="00010E42">
              <w:rPr>
                <w:rFonts w:cs="Arial"/>
                <w:color w:val="000000"/>
                <w:sz w:val="18"/>
              </w:rPr>
              <w:t>15%</w:t>
            </w:r>
          </w:p>
        </w:tc>
      </w:tr>
      <w:tr w:rsidR="00E04288" w:rsidRPr="00010E42" w:rsidTr="00810486">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E04288" w:rsidRPr="00010E42" w:rsidRDefault="00E04288" w:rsidP="00010E42">
            <w:pPr>
              <w:keepNext/>
              <w:jc w:val="center"/>
              <w:rPr>
                <w:rFonts w:cs="Arial"/>
                <w:color w:val="000000"/>
                <w:sz w:val="18"/>
              </w:rPr>
            </w:pPr>
            <w:r w:rsidRPr="00010E42">
              <w:rPr>
                <w:rFonts w:cs="Arial"/>
                <w:color w:val="000000"/>
                <w:sz w:val="18"/>
              </w:rPr>
              <w:t>3(k)</w:t>
            </w:r>
          </w:p>
        </w:tc>
        <w:tc>
          <w:tcPr>
            <w:tcW w:w="4095" w:type="dxa"/>
            <w:tcBorders>
              <w:top w:val="nil"/>
              <w:left w:val="nil"/>
              <w:bottom w:val="single" w:sz="4" w:space="0" w:color="auto"/>
              <w:right w:val="single" w:sz="8" w:space="0" w:color="auto"/>
            </w:tcBorders>
            <w:shd w:val="clear" w:color="auto" w:fill="auto"/>
            <w:vAlign w:val="bottom"/>
            <w:hideMark/>
          </w:tcPr>
          <w:p w:rsidR="00E04288" w:rsidRPr="00010E42" w:rsidRDefault="00E04288" w:rsidP="00010E42">
            <w:pPr>
              <w:keepNext/>
              <w:jc w:val="left"/>
              <w:rPr>
                <w:rFonts w:cs="Arial"/>
                <w:color w:val="000000"/>
                <w:sz w:val="18"/>
              </w:rPr>
            </w:pPr>
            <w:r w:rsidRPr="00010E42">
              <w:rPr>
                <w:rFonts w:cs="Arial"/>
                <w:color w:val="000000"/>
                <w:sz w:val="18"/>
              </w:rPr>
              <w:t>Changes to denominations</w:t>
            </w:r>
          </w:p>
        </w:tc>
        <w:tc>
          <w:tcPr>
            <w:tcW w:w="753" w:type="dxa"/>
            <w:tcBorders>
              <w:top w:val="nil"/>
              <w:left w:val="nil"/>
              <w:bottom w:val="single" w:sz="4" w:space="0" w:color="auto"/>
              <w:right w:val="nil"/>
            </w:tcBorders>
            <w:shd w:val="clear" w:color="auto" w:fill="auto"/>
            <w:vAlign w:val="bottom"/>
            <w:hideMark/>
          </w:tcPr>
          <w:p w:rsidR="00E04288" w:rsidRPr="00010E42" w:rsidRDefault="00E04288" w:rsidP="004066DA">
            <w:pPr>
              <w:keepNext/>
              <w:ind w:right="284"/>
              <w:jc w:val="right"/>
              <w:rPr>
                <w:rFonts w:cs="Arial"/>
                <w:color w:val="000000"/>
                <w:sz w:val="18"/>
              </w:rPr>
            </w:pPr>
            <w:r w:rsidRPr="00010E42">
              <w:rPr>
                <w:rFonts w:cs="Arial"/>
                <w:color w:val="000000"/>
                <w:sz w:val="18"/>
              </w:rPr>
              <w:t>23</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04288" w:rsidRPr="00010E42" w:rsidRDefault="00E04288" w:rsidP="004066DA">
            <w:pPr>
              <w:keepNext/>
              <w:ind w:right="213"/>
              <w:jc w:val="right"/>
              <w:rPr>
                <w:rFonts w:cs="Arial"/>
                <w:color w:val="000000"/>
                <w:sz w:val="18"/>
              </w:rPr>
            </w:pPr>
            <w:r w:rsidRPr="00010E42">
              <w:rPr>
                <w:rFonts w:cs="Arial"/>
                <w:color w:val="000000"/>
                <w:sz w:val="18"/>
              </w:rPr>
              <w:t>5</w:t>
            </w:r>
          </w:p>
        </w:tc>
        <w:tc>
          <w:tcPr>
            <w:tcW w:w="1040" w:type="dxa"/>
            <w:tcBorders>
              <w:top w:val="nil"/>
              <w:left w:val="nil"/>
              <w:bottom w:val="single" w:sz="4" w:space="0" w:color="auto"/>
              <w:right w:val="nil"/>
            </w:tcBorders>
            <w:shd w:val="clear" w:color="auto" w:fill="auto"/>
            <w:vAlign w:val="bottom"/>
            <w:hideMark/>
          </w:tcPr>
          <w:p w:rsidR="00E04288" w:rsidRPr="00010E42" w:rsidRDefault="00E04288" w:rsidP="004066DA">
            <w:pPr>
              <w:keepNext/>
              <w:ind w:right="284"/>
              <w:jc w:val="right"/>
              <w:rPr>
                <w:rFonts w:cs="Arial"/>
                <w:color w:val="000000"/>
                <w:sz w:val="18"/>
              </w:rPr>
            </w:pPr>
            <w:r w:rsidRPr="00010E42">
              <w:rPr>
                <w:rFonts w:cs="Arial"/>
                <w:color w:val="000000"/>
                <w:sz w:val="18"/>
              </w:rPr>
              <w:t>5</w:t>
            </w:r>
          </w:p>
        </w:tc>
        <w:tc>
          <w:tcPr>
            <w:tcW w:w="272" w:type="dxa"/>
            <w:tcBorders>
              <w:top w:val="nil"/>
              <w:left w:val="single" w:sz="8" w:space="0" w:color="auto"/>
              <w:bottom w:val="nil"/>
              <w:right w:val="single" w:sz="8" w:space="0" w:color="auto"/>
            </w:tcBorders>
            <w:shd w:val="clear" w:color="auto" w:fill="auto"/>
            <w:vAlign w:val="bottom"/>
            <w:hideMark/>
          </w:tcPr>
          <w:p w:rsidR="00E04288" w:rsidRPr="00010E42" w:rsidRDefault="00E04288" w:rsidP="00010E42">
            <w:pPr>
              <w:keepNext/>
              <w:jc w:val="left"/>
              <w:rPr>
                <w:rFonts w:cs="Arial"/>
                <w:color w:val="000000"/>
                <w:sz w:val="18"/>
              </w:rPr>
            </w:pPr>
            <w:r w:rsidRPr="00010E42">
              <w:rPr>
                <w:rFonts w:cs="Arial"/>
                <w:color w:val="000000"/>
                <w:sz w:val="18"/>
              </w:rPr>
              <w:t> </w:t>
            </w:r>
          </w:p>
        </w:tc>
        <w:tc>
          <w:tcPr>
            <w:tcW w:w="701" w:type="dxa"/>
            <w:tcBorders>
              <w:top w:val="nil"/>
              <w:left w:val="nil"/>
              <w:bottom w:val="single" w:sz="4" w:space="0" w:color="auto"/>
              <w:right w:val="nil"/>
            </w:tcBorders>
            <w:shd w:val="clear" w:color="auto" w:fill="auto"/>
            <w:vAlign w:val="bottom"/>
            <w:hideMark/>
          </w:tcPr>
          <w:p w:rsidR="00E04288" w:rsidRPr="00010E42" w:rsidRDefault="00E04288" w:rsidP="004066DA">
            <w:pPr>
              <w:keepNext/>
              <w:jc w:val="center"/>
              <w:rPr>
                <w:rFonts w:cs="Arial"/>
                <w:color w:val="000000"/>
                <w:sz w:val="18"/>
              </w:rPr>
            </w:pPr>
            <w:r w:rsidRPr="00010E42">
              <w:rPr>
                <w:rFonts w:cs="Arial"/>
                <w:color w:val="000000"/>
                <w:sz w:val="18"/>
              </w:rPr>
              <w:t>70%</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04288" w:rsidRPr="00010E42" w:rsidRDefault="00E04288" w:rsidP="004066DA">
            <w:pPr>
              <w:keepNext/>
              <w:jc w:val="center"/>
              <w:rPr>
                <w:rFonts w:cs="Arial"/>
                <w:color w:val="000000"/>
                <w:sz w:val="18"/>
              </w:rPr>
            </w:pPr>
            <w:r w:rsidRPr="00010E42">
              <w:rPr>
                <w:rFonts w:cs="Arial"/>
                <w:color w:val="000000"/>
                <w:sz w:val="18"/>
              </w:rPr>
              <w:t>15%</w:t>
            </w:r>
          </w:p>
        </w:tc>
        <w:tc>
          <w:tcPr>
            <w:tcW w:w="1038" w:type="dxa"/>
            <w:tcBorders>
              <w:top w:val="nil"/>
              <w:left w:val="nil"/>
              <w:bottom w:val="single" w:sz="4" w:space="0" w:color="auto"/>
              <w:right w:val="single" w:sz="8" w:space="0" w:color="auto"/>
            </w:tcBorders>
            <w:shd w:val="clear" w:color="auto" w:fill="auto"/>
            <w:vAlign w:val="bottom"/>
            <w:hideMark/>
          </w:tcPr>
          <w:p w:rsidR="00E04288" w:rsidRPr="00010E42" w:rsidRDefault="00E04288" w:rsidP="004066DA">
            <w:pPr>
              <w:keepNext/>
              <w:jc w:val="center"/>
              <w:rPr>
                <w:rFonts w:cs="Arial"/>
                <w:color w:val="000000"/>
                <w:sz w:val="18"/>
              </w:rPr>
            </w:pPr>
            <w:r w:rsidRPr="00010E42">
              <w:rPr>
                <w:rFonts w:cs="Arial"/>
                <w:color w:val="000000"/>
                <w:sz w:val="18"/>
              </w:rPr>
              <w:t>15%</w:t>
            </w:r>
          </w:p>
        </w:tc>
      </w:tr>
      <w:tr w:rsidR="00E04288" w:rsidRPr="00010E42" w:rsidTr="00810486">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E04288" w:rsidRPr="00010E42" w:rsidRDefault="00E04288" w:rsidP="00010E42">
            <w:pPr>
              <w:keepNext/>
              <w:jc w:val="center"/>
              <w:rPr>
                <w:rFonts w:cs="Arial"/>
                <w:color w:val="000000"/>
                <w:sz w:val="18"/>
              </w:rPr>
            </w:pPr>
            <w:r w:rsidRPr="00010E42">
              <w:rPr>
                <w:rFonts w:cs="Arial"/>
                <w:color w:val="000000"/>
                <w:sz w:val="18"/>
              </w:rPr>
              <w:t>3(l)</w:t>
            </w:r>
          </w:p>
        </w:tc>
        <w:tc>
          <w:tcPr>
            <w:tcW w:w="4095" w:type="dxa"/>
            <w:tcBorders>
              <w:top w:val="nil"/>
              <w:left w:val="nil"/>
              <w:bottom w:val="single" w:sz="4" w:space="0" w:color="auto"/>
              <w:right w:val="single" w:sz="8" w:space="0" w:color="auto"/>
            </w:tcBorders>
            <w:shd w:val="clear" w:color="auto" w:fill="auto"/>
            <w:vAlign w:val="bottom"/>
            <w:hideMark/>
          </w:tcPr>
          <w:p w:rsidR="00E04288" w:rsidRPr="00010E42" w:rsidRDefault="00E04288" w:rsidP="00010E42">
            <w:pPr>
              <w:keepNext/>
              <w:jc w:val="left"/>
              <w:rPr>
                <w:rFonts w:cs="Arial"/>
                <w:color w:val="000000"/>
                <w:sz w:val="18"/>
              </w:rPr>
            </w:pPr>
            <w:r w:rsidRPr="00010E42">
              <w:rPr>
                <w:rFonts w:cs="Arial"/>
                <w:color w:val="000000"/>
                <w:sz w:val="18"/>
              </w:rPr>
              <w:t>Application number</w:t>
            </w:r>
          </w:p>
        </w:tc>
        <w:tc>
          <w:tcPr>
            <w:tcW w:w="753" w:type="dxa"/>
            <w:tcBorders>
              <w:top w:val="nil"/>
              <w:left w:val="nil"/>
              <w:bottom w:val="single" w:sz="4" w:space="0" w:color="auto"/>
              <w:right w:val="nil"/>
            </w:tcBorders>
            <w:shd w:val="clear" w:color="auto" w:fill="auto"/>
            <w:vAlign w:val="bottom"/>
            <w:hideMark/>
          </w:tcPr>
          <w:p w:rsidR="00E04288" w:rsidRPr="00010E42" w:rsidRDefault="00E04288" w:rsidP="004066DA">
            <w:pPr>
              <w:keepNext/>
              <w:ind w:right="284"/>
              <w:jc w:val="right"/>
              <w:rPr>
                <w:rFonts w:cs="Arial"/>
                <w:color w:val="000000"/>
                <w:sz w:val="18"/>
              </w:rPr>
            </w:pPr>
            <w:r w:rsidRPr="00010E42">
              <w:rPr>
                <w:rFonts w:cs="Arial"/>
                <w:color w:val="000000"/>
                <w:sz w:val="18"/>
              </w:rPr>
              <w:t>27</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04288" w:rsidRPr="00010E42" w:rsidRDefault="00E04288" w:rsidP="004066DA">
            <w:pPr>
              <w:keepNext/>
              <w:ind w:right="213"/>
              <w:jc w:val="right"/>
              <w:rPr>
                <w:rFonts w:cs="Arial"/>
                <w:color w:val="000000"/>
                <w:sz w:val="18"/>
              </w:rPr>
            </w:pPr>
            <w:r w:rsidRPr="00010E42">
              <w:rPr>
                <w:rFonts w:cs="Arial"/>
                <w:color w:val="000000"/>
                <w:sz w:val="18"/>
              </w:rPr>
              <w:t>1</w:t>
            </w:r>
          </w:p>
        </w:tc>
        <w:tc>
          <w:tcPr>
            <w:tcW w:w="1040" w:type="dxa"/>
            <w:tcBorders>
              <w:top w:val="nil"/>
              <w:left w:val="nil"/>
              <w:bottom w:val="single" w:sz="4" w:space="0" w:color="auto"/>
              <w:right w:val="nil"/>
            </w:tcBorders>
            <w:shd w:val="clear" w:color="auto" w:fill="auto"/>
            <w:vAlign w:val="bottom"/>
            <w:hideMark/>
          </w:tcPr>
          <w:p w:rsidR="00E04288" w:rsidRPr="00010E42" w:rsidRDefault="00E04288" w:rsidP="004066DA">
            <w:pPr>
              <w:keepNext/>
              <w:ind w:right="284"/>
              <w:jc w:val="right"/>
              <w:rPr>
                <w:rFonts w:cs="Arial"/>
                <w:color w:val="000000"/>
                <w:sz w:val="18"/>
              </w:rPr>
            </w:pPr>
            <w:r w:rsidRPr="00010E42">
              <w:rPr>
                <w:rFonts w:cs="Arial"/>
                <w:color w:val="000000"/>
                <w:sz w:val="18"/>
              </w:rPr>
              <w:t>5</w:t>
            </w:r>
          </w:p>
        </w:tc>
        <w:tc>
          <w:tcPr>
            <w:tcW w:w="272" w:type="dxa"/>
            <w:tcBorders>
              <w:top w:val="nil"/>
              <w:left w:val="single" w:sz="8" w:space="0" w:color="auto"/>
              <w:bottom w:val="nil"/>
              <w:right w:val="single" w:sz="8" w:space="0" w:color="auto"/>
            </w:tcBorders>
            <w:shd w:val="clear" w:color="auto" w:fill="auto"/>
            <w:vAlign w:val="bottom"/>
            <w:hideMark/>
          </w:tcPr>
          <w:p w:rsidR="00E04288" w:rsidRPr="00010E42" w:rsidRDefault="00E04288" w:rsidP="00010E42">
            <w:pPr>
              <w:keepNext/>
              <w:jc w:val="left"/>
              <w:rPr>
                <w:rFonts w:cs="Arial"/>
                <w:color w:val="000000"/>
                <w:sz w:val="18"/>
              </w:rPr>
            </w:pPr>
            <w:r w:rsidRPr="00010E42">
              <w:rPr>
                <w:rFonts w:cs="Arial"/>
                <w:color w:val="000000"/>
                <w:sz w:val="18"/>
              </w:rPr>
              <w:t> </w:t>
            </w:r>
          </w:p>
        </w:tc>
        <w:tc>
          <w:tcPr>
            <w:tcW w:w="701" w:type="dxa"/>
            <w:tcBorders>
              <w:top w:val="nil"/>
              <w:left w:val="nil"/>
              <w:bottom w:val="single" w:sz="4" w:space="0" w:color="auto"/>
              <w:right w:val="nil"/>
            </w:tcBorders>
            <w:shd w:val="clear" w:color="auto" w:fill="auto"/>
            <w:vAlign w:val="bottom"/>
            <w:hideMark/>
          </w:tcPr>
          <w:p w:rsidR="00E04288" w:rsidRPr="00010E42" w:rsidRDefault="00E04288" w:rsidP="004066DA">
            <w:pPr>
              <w:keepNext/>
              <w:jc w:val="center"/>
              <w:rPr>
                <w:rFonts w:cs="Arial"/>
                <w:color w:val="000000"/>
                <w:sz w:val="18"/>
              </w:rPr>
            </w:pPr>
            <w:r w:rsidRPr="00010E42">
              <w:rPr>
                <w:rFonts w:cs="Arial"/>
                <w:color w:val="000000"/>
                <w:sz w:val="18"/>
              </w:rPr>
              <w:t>82%</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04288" w:rsidRPr="00010E42" w:rsidRDefault="00E04288" w:rsidP="004066DA">
            <w:pPr>
              <w:keepNext/>
              <w:jc w:val="center"/>
              <w:rPr>
                <w:rFonts w:cs="Arial"/>
                <w:color w:val="000000"/>
                <w:sz w:val="18"/>
              </w:rPr>
            </w:pPr>
            <w:r w:rsidRPr="00010E42">
              <w:rPr>
                <w:rFonts w:cs="Arial"/>
                <w:color w:val="000000"/>
                <w:sz w:val="18"/>
              </w:rPr>
              <w:t>3%</w:t>
            </w:r>
          </w:p>
        </w:tc>
        <w:tc>
          <w:tcPr>
            <w:tcW w:w="1038" w:type="dxa"/>
            <w:tcBorders>
              <w:top w:val="nil"/>
              <w:left w:val="nil"/>
              <w:bottom w:val="single" w:sz="4" w:space="0" w:color="auto"/>
              <w:right w:val="single" w:sz="8" w:space="0" w:color="auto"/>
            </w:tcBorders>
            <w:shd w:val="clear" w:color="auto" w:fill="auto"/>
            <w:vAlign w:val="bottom"/>
            <w:hideMark/>
          </w:tcPr>
          <w:p w:rsidR="00E04288" w:rsidRPr="00010E42" w:rsidRDefault="00E04288" w:rsidP="004066DA">
            <w:pPr>
              <w:keepNext/>
              <w:jc w:val="center"/>
              <w:rPr>
                <w:rFonts w:cs="Arial"/>
                <w:color w:val="000000"/>
                <w:sz w:val="18"/>
              </w:rPr>
            </w:pPr>
            <w:r w:rsidRPr="00010E42">
              <w:rPr>
                <w:rFonts w:cs="Arial"/>
                <w:color w:val="000000"/>
                <w:sz w:val="18"/>
              </w:rPr>
              <w:t>15%</w:t>
            </w:r>
          </w:p>
        </w:tc>
      </w:tr>
      <w:tr w:rsidR="00E04288" w:rsidRPr="00010E42" w:rsidTr="00810486">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E04288" w:rsidRPr="00010E42" w:rsidRDefault="00E04288" w:rsidP="00010E42">
            <w:pPr>
              <w:keepNext/>
              <w:jc w:val="center"/>
              <w:rPr>
                <w:rFonts w:cs="Arial"/>
                <w:color w:val="000000"/>
                <w:sz w:val="18"/>
              </w:rPr>
            </w:pPr>
            <w:r w:rsidRPr="00010E42">
              <w:rPr>
                <w:rFonts w:cs="Arial"/>
                <w:color w:val="000000"/>
                <w:sz w:val="18"/>
              </w:rPr>
              <w:t>3(m)</w:t>
            </w:r>
          </w:p>
        </w:tc>
        <w:tc>
          <w:tcPr>
            <w:tcW w:w="4095" w:type="dxa"/>
            <w:tcBorders>
              <w:top w:val="nil"/>
              <w:left w:val="nil"/>
              <w:bottom w:val="single" w:sz="4" w:space="0" w:color="auto"/>
              <w:right w:val="single" w:sz="8" w:space="0" w:color="auto"/>
            </w:tcBorders>
            <w:shd w:val="clear" w:color="auto" w:fill="auto"/>
            <w:vAlign w:val="bottom"/>
            <w:hideMark/>
          </w:tcPr>
          <w:p w:rsidR="00E04288" w:rsidRPr="00010E42" w:rsidRDefault="00E04288" w:rsidP="00010E42">
            <w:pPr>
              <w:keepNext/>
              <w:jc w:val="left"/>
              <w:rPr>
                <w:rFonts w:cs="Arial"/>
                <w:color w:val="000000"/>
                <w:sz w:val="18"/>
              </w:rPr>
            </w:pPr>
            <w:r w:rsidRPr="00010E42">
              <w:rPr>
                <w:rFonts w:cs="Arial"/>
                <w:color w:val="000000"/>
                <w:sz w:val="18"/>
              </w:rPr>
              <w:t>Unique variety identifier (an identifier that is unique for the variety, e.g. a combination of application type (PBR), application number and crop/species)</w:t>
            </w:r>
          </w:p>
        </w:tc>
        <w:tc>
          <w:tcPr>
            <w:tcW w:w="753" w:type="dxa"/>
            <w:tcBorders>
              <w:top w:val="nil"/>
              <w:left w:val="nil"/>
              <w:bottom w:val="single" w:sz="4" w:space="0" w:color="auto"/>
              <w:right w:val="nil"/>
            </w:tcBorders>
            <w:shd w:val="clear" w:color="auto" w:fill="auto"/>
            <w:vAlign w:val="bottom"/>
            <w:hideMark/>
          </w:tcPr>
          <w:p w:rsidR="00E04288" w:rsidRPr="00010E42" w:rsidRDefault="00E04288" w:rsidP="004066DA">
            <w:pPr>
              <w:keepNext/>
              <w:ind w:right="284"/>
              <w:jc w:val="right"/>
              <w:rPr>
                <w:rFonts w:cs="Arial"/>
                <w:color w:val="000000"/>
                <w:sz w:val="18"/>
              </w:rPr>
            </w:pPr>
            <w:r w:rsidRPr="00010E42">
              <w:rPr>
                <w:rFonts w:cs="Arial"/>
                <w:color w:val="000000"/>
                <w:sz w:val="18"/>
              </w:rPr>
              <w:t>18</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04288" w:rsidRPr="00010E42" w:rsidRDefault="00E04288" w:rsidP="004066DA">
            <w:pPr>
              <w:keepNext/>
              <w:ind w:right="213"/>
              <w:jc w:val="right"/>
              <w:rPr>
                <w:rFonts w:cs="Arial"/>
                <w:color w:val="000000"/>
                <w:sz w:val="18"/>
              </w:rPr>
            </w:pPr>
            <w:r w:rsidRPr="00010E42">
              <w:rPr>
                <w:rFonts w:cs="Arial"/>
                <w:color w:val="000000"/>
                <w:sz w:val="18"/>
              </w:rPr>
              <w:t>10</w:t>
            </w:r>
          </w:p>
        </w:tc>
        <w:tc>
          <w:tcPr>
            <w:tcW w:w="1040" w:type="dxa"/>
            <w:tcBorders>
              <w:top w:val="nil"/>
              <w:left w:val="nil"/>
              <w:bottom w:val="single" w:sz="4" w:space="0" w:color="auto"/>
              <w:right w:val="nil"/>
            </w:tcBorders>
            <w:shd w:val="clear" w:color="auto" w:fill="auto"/>
            <w:vAlign w:val="bottom"/>
            <w:hideMark/>
          </w:tcPr>
          <w:p w:rsidR="00E04288" w:rsidRPr="00010E42" w:rsidRDefault="00E04288" w:rsidP="004066DA">
            <w:pPr>
              <w:keepNext/>
              <w:ind w:right="284"/>
              <w:jc w:val="right"/>
              <w:rPr>
                <w:rFonts w:cs="Arial"/>
                <w:color w:val="000000"/>
                <w:sz w:val="18"/>
              </w:rPr>
            </w:pPr>
            <w:r w:rsidRPr="00010E42">
              <w:rPr>
                <w:rFonts w:cs="Arial"/>
                <w:color w:val="000000"/>
                <w:sz w:val="18"/>
              </w:rPr>
              <w:t>5</w:t>
            </w:r>
          </w:p>
        </w:tc>
        <w:tc>
          <w:tcPr>
            <w:tcW w:w="272" w:type="dxa"/>
            <w:tcBorders>
              <w:top w:val="nil"/>
              <w:left w:val="single" w:sz="8" w:space="0" w:color="auto"/>
              <w:bottom w:val="nil"/>
              <w:right w:val="single" w:sz="8" w:space="0" w:color="auto"/>
            </w:tcBorders>
            <w:shd w:val="clear" w:color="auto" w:fill="auto"/>
            <w:vAlign w:val="bottom"/>
            <w:hideMark/>
          </w:tcPr>
          <w:p w:rsidR="00E04288" w:rsidRPr="00010E42" w:rsidRDefault="00E04288" w:rsidP="00010E42">
            <w:pPr>
              <w:keepNext/>
              <w:jc w:val="left"/>
              <w:rPr>
                <w:rFonts w:cs="Arial"/>
                <w:color w:val="000000"/>
                <w:sz w:val="18"/>
              </w:rPr>
            </w:pPr>
            <w:r w:rsidRPr="00010E42">
              <w:rPr>
                <w:rFonts w:cs="Arial"/>
                <w:color w:val="000000"/>
                <w:sz w:val="18"/>
              </w:rPr>
              <w:t> </w:t>
            </w:r>
          </w:p>
        </w:tc>
        <w:tc>
          <w:tcPr>
            <w:tcW w:w="701" w:type="dxa"/>
            <w:tcBorders>
              <w:top w:val="nil"/>
              <w:left w:val="nil"/>
              <w:bottom w:val="single" w:sz="4" w:space="0" w:color="auto"/>
              <w:right w:val="nil"/>
            </w:tcBorders>
            <w:shd w:val="clear" w:color="auto" w:fill="auto"/>
            <w:vAlign w:val="bottom"/>
            <w:hideMark/>
          </w:tcPr>
          <w:p w:rsidR="00E04288" w:rsidRPr="00010E42" w:rsidRDefault="00E04288" w:rsidP="004066DA">
            <w:pPr>
              <w:keepNext/>
              <w:jc w:val="center"/>
              <w:rPr>
                <w:rFonts w:cs="Arial"/>
                <w:color w:val="000000"/>
                <w:sz w:val="18"/>
              </w:rPr>
            </w:pPr>
            <w:r w:rsidRPr="00010E42">
              <w:rPr>
                <w:rFonts w:cs="Arial"/>
                <w:color w:val="000000"/>
                <w:sz w:val="18"/>
              </w:rPr>
              <w:t>55%</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04288" w:rsidRPr="00010E42" w:rsidRDefault="00E04288" w:rsidP="004066DA">
            <w:pPr>
              <w:keepNext/>
              <w:jc w:val="center"/>
              <w:rPr>
                <w:rFonts w:cs="Arial"/>
                <w:color w:val="000000"/>
                <w:sz w:val="18"/>
              </w:rPr>
            </w:pPr>
            <w:r w:rsidRPr="00010E42">
              <w:rPr>
                <w:rFonts w:cs="Arial"/>
                <w:color w:val="000000"/>
                <w:sz w:val="18"/>
              </w:rPr>
              <w:t>30%</w:t>
            </w:r>
          </w:p>
        </w:tc>
        <w:tc>
          <w:tcPr>
            <w:tcW w:w="1038" w:type="dxa"/>
            <w:tcBorders>
              <w:top w:val="nil"/>
              <w:left w:val="nil"/>
              <w:bottom w:val="single" w:sz="4" w:space="0" w:color="auto"/>
              <w:right w:val="single" w:sz="8" w:space="0" w:color="auto"/>
            </w:tcBorders>
            <w:shd w:val="clear" w:color="auto" w:fill="auto"/>
            <w:vAlign w:val="bottom"/>
            <w:hideMark/>
          </w:tcPr>
          <w:p w:rsidR="00E04288" w:rsidRPr="00010E42" w:rsidRDefault="00E04288" w:rsidP="004066DA">
            <w:pPr>
              <w:keepNext/>
              <w:jc w:val="center"/>
              <w:rPr>
                <w:rFonts w:cs="Arial"/>
                <w:color w:val="000000"/>
                <w:sz w:val="18"/>
              </w:rPr>
            </w:pPr>
            <w:r w:rsidRPr="00010E42">
              <w:rPr>
                <w:rFonts w:cs="Arial"/>
                <w:color w:val="000000"/>
                <w:sz w:val="18"/>
              </w:rPr>
              <w:t>15%</w:t>
            </w:r>
          </w:p>
        </w:tc>
      </w:tr>
      <w:tr w:rsidR="00E04288" w:rsidRPr="00010E42" w:rsidTr="00810486">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E04288" w:rsidRPr="00010E42" w:rsidRDefault="00E04288" w:rsidP="00010E42">
            <w:pPr>
              <w:keepNext/>
              <w:jc w:val="center"/>
              <w:rPr>
                <w:rFonts w:cs="Arial"/>
                <w:color w:val="000000"/>
                <w:sz w:val="18"/>
              </w:rPr>
            </w:pPr>
            <w:r w:rsidRPr="00010E42">
              <w:rPr>
                <w:rFonts w:cs="Arial"/>
                <w:color w:val="000000"/>
                <w:sz w:val="18"/>
              </w:rPr>
              <w:t>3(n)</w:t>
            </w:r>
          </w:p>
        </w:tc>
        <w:tc>
          <w:tcPr>
            <w:tcW w:w="4095" w:type="dxa"/>
            <w:tcBorders>
              <w:top w:val="nil"/>
              <w:left w:val="nil"/>
              <w:bottom w:val="single" w:sz="4" w:space="0" w:color="auto"/>
              <w:right w:val="single" w:sz="8" w:space="0" w:color="auto"/>
            </w:tcBorders>
            <w:shd w:val="clear" w:color="auto" w:fill="auto"/>
            <w:vAlign w:val="bottom"/>
            <w:hideMark/>
          </w:tcPr>
          <w:p w:rsidR="00E04288" w:rsidRPr="00010E42" w:rsidRDefault="00E04288" w:rsidP="00010E42">
            <w:pPr>
              <w:keepNext/>
              <w:jc w:val="left"/>
              <w:rPr>
                <w:rFonts w:cs="Arial"/>
                <w:color w:val="000000"/>
                <w:sz w:val="18"/>
              </w:rPr>
            </w:pPr>
            <w:r w:rsidRPr="00010E42">
              <w:rPr>
                <w:rFonts w:cs="Arial"/>
                <w:color w:val="000000"/>
                <w:sz w:val="18"/>
              </w:rPr>
              <w:t>Application rejections/withdrawals</w:t>
            </w:r>
          </w:p>
        </w:tc>
        <w:tc>
          <w:tcPr>
            <w:tcW w:w="753" w:type="dxa"/>
            <w:tcBorders>
              <w:top w:val="nil"/>
              <w:left w:val="nil"/>
              <w:bottom w:val="single" w:sz="4" w:space="0" w:color="auto"/>
              <w:right w:val="nil"/>
            </w:tcBorders>
            <w:shd w:val="clear" w:color="auto" w:fill="auto"/>
            <w:vAlign w:val="bottom"/>
            <w:hideMark/>
          </w:tcPr>
          <w:p w:rsidR="00E04288" w:rsidRPr="00010E42" w:rsidRDefault="00E04288" w:rsidP="004066DA">
            <w:pPr>
              <w:keepNext/>
              <w:ind w:right="284"/>
              <w:jc w:val="right"/>
              <w:rPr>
                <w:rFonts w:cs="Arial"/>
                <w:color w:val="000000"/>
                <w:sz w:val="18"/>
              </w:rPr>
            </w:pPr>
            <w:r w:rsidRPr="00010E42">
              <w:rPr>
                <w:rFonts w:cs="Arial"/>
                <w:color w:val="000000"/>
                <w:sz w:val="18"/>
              </w:rPr>
              <w:t>26</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04288" w:rsidRPr="00010E42" w:rsidRDefault="00E04288" w:rsidP="004066DA">
            <w:pPr>
              <w:keepNext/>
              <w:ind w:right="213"/>
              <w:jc w:val="right"/>
              <w:rPr>
                <w:rFonts w:cs="Arial"/>
                <w:color w:val="000000"/>
                <w:sz w:val="18"/>
              </w:rPr>
            </w:pPr>
            <w:r w:rsidRPr="00010E42">
              <w:rPr>
                <w:rFonts w:cs="Arial"/>
                <w:color w:val="000000"/>
                <w:sz w:val="18"/>
              </w:rPr>
              <w:t>2</w:t>
            </w:r>
          </w:p>
        </w:tc>
        <w:tc>
          <w:tcPr>
            <w:tcW w:w="1040" w:type="dxa"/>
            <w:tcBorders>
              <w:top w:val="nil"/>
              <w:left w:val="nil"/>
              <w:bottom w:val="single" w:sz="4" w:space="0" w:color="auto"/>
              <w:right w:val="nil"/>
            </w:tcBorders>
            <w:shd w:val="clear" w:color="auto" w:fill="auto"/>
            <w:vAlign w:val="bottom"/>
            <w:hideMark/>
          </w:tcPr>
          <w:p w:rsidR="00E04288" w:rsidRPr="00010E42" w:rsidRDefault="00E04288" w:rsidP="004066DA">
            <w:pPr>
              <w:keepNext/>
              <w:ind w:right="284"/>
              <w:jc w:val="right"/>
              <w:rPr>
                <w:rFonts w:cs="Arial"/>
                <w:color w:val="000000"/>
                <w:sz w:val="18"/>
              </w:rPr>
            </w:pPr>
            <w:r w:rsidRPr="00010E42">
              <w:rPr>
                <w:rFonts w:cs="Arial"/>
                <w:color w:val="000000"/>
                <w:sz w:val="18"/>
              </w:rPr>
              <w:t>5</w:t>
            </w:r>
          </w:p>
        </w:tc>
        <w:tc>
          <w:tcPr>
            <w:tcW w:w="272" w:type="dxa"/>
            <w:tcBorders>
              <w:top w:val="nil"/>
              <w:left w:val="single" w:sz="8" w:space="0" w:color="auto"/>
              <w:bottom w:val="nil"/>
              <w:right w:val="single" w:sz="8" w:space="0" w:color="auto"/>
            </w:tcBorders>
            <w:shd w:val="clear" w:color="auto" w:fill="auto"/>
            <w:vAlign w:val="bottom"/>
            <w:hideMark/>
          </w:tcPr>
          <w:p w:rsidR="00E04288" w:rsidRPr="00010E42" w:rsidRDefault="00E04288" w:rsidP="00010E42">
            <w:pPr>
              <w:keepNext/>
              <w:jc w:val="left"/>
              <w:rPr>
                <w:rFonts w:cs="Arial"/>
                <w:color w:val="000000"/>
                <w:sz w:val="18"/>
              </w:rPr>
            </w:pPr>
            <w:r w:rsidRPr="00010E42">
              <w:rPr>
                <w:rFonts w:cs="Arial"/>
                <w:color w:val="000000"/>
                <w:sz w:val="18"/>
              </w:rPr>
              <w:t> </w:t>
            </w:r>
          </w:p>
        </w:tc>
        <w:tc>
          <w:tcPr>
            <w:tcW w:w="701" w:type="dxa"/>
            <w:tcBorders>
              <w:top w:val="nil"/>
              <w:left w:val="nil"/>
              <w:bottom w:val="single" w:sz="4" w:space="0" w:color="auto"/>
              <w:right w:val="nil"/>
            </w:tcBorders>
            <w:shd w:val="clear" w:color="auto" w:fill="auto"/>
            <w:vAlign w:val="bottom"/>
            <w:hideMark/>
          </w:tcPr>
          <w:p w:rsidR="00E04288" w:rsidRPr="00010E42" w:rsidRDefault="00E04288" w:rsidP="004066DA">
            <w:pPr>
              <w:keepNext/>
              <w:jc w:val="center"/>
              <w:rPr>
                <w:rFonts w:cs="Arial"/>
                <w:color w:val="000000"/>
                <w:sz w:val="18"/>
              </w:rPr>
            </w:pPr>
            <w:r w:rsidRPr="00010E42">
              <w:rPr>
                <w:rFonts w:cs="Arial"/>
                <w:color w:val="000000"/>
                <w:sz w:val="18"/>
              </w:rPr>
              <w:t>79%</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04288" w:rsidRPr="00010E42" w:rsidRDefault="00E04288" w:rsidP="004066DA">
            <w:pPr>
              <w:keepNext/>
              <w:jc w:val="center"/>
              <w:rPr>
                <w:rFonts w:cs="Arial"/>
                <w:color w:val="000000"/>
                <w:sz w:val="18"/>
              </w:rPr>
            </w:pPr>
            <w:r w:rsidRPr="00010E42">
              <w:rPr>
                <w:rFonts w:cs="Arial"/>
                <w:color w:val="000000"/>
                <w:sz w:val="18"/>
              </w:rPr>
              <w:t>6%</w:t>
            </w:r>
          </w:p>
        </w:tc>
        <w:tc>
          <w:tcPr>
            <w:tcW w:w="1038" w:type="dxa"/>
            <w:tcBorders>
              <w:top w:val="nil"/>
              <w:left w:val="nil"/>
              <w:bottom w:val="single" w:sz="4" w:space="0" w:color="auto"/>
              <w:right w:val="single" w:sz="8" w:space="0" w:color="auto"/>
            </w:tcBorders>
            <w:shd w:val="clear" w:color="auto" w:fill="auto"/>
            <w:vAlign w:val="bottom"/>
            <w:hideMark/>
          </w:tcPr>
          <w:p w:rsidR="00E04288" w:rsidRPr="00010E42" w:rsidRDefault="00E04288" w:rsidP="004066DA">
            <w:pPr>
              <w:keepNext/>
              <w:jc w:val="center"/>
              <w:rPr>
                <w:rFonts w:cs="Arial"/>
                <w:color w:val="000000"/>
                <w:sz w:val="18"/>
              </w:rPr>
            </w:pPr>
            <w:r w:rsidRPr="00010E42">
              <w:rPr>
                <w:rFonts w:cs="Arial"/>
                <w:color w:val="000000"/>
                <w:sz w:val="18"/>
              </w:rPr>
              <w:t>15%</w:t>
            </w:r>
          </w:p>
        </w:tc>
      </w:tr>
      <w:tr w:rsidR="00E04288" w:rsidRPr="00010E42" w:rsidTr="00810486">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E04288" w:rsidRPr="00010E42" w:rsidRDefault="00E04288" w:rsidP="00010E42">
            <w:pPr>
              <w:keepNext/>
              <w:jc w:val="center"/>
              <w:rPr>
                <w:rFonts w:cs="Arial"/>
                <w:color w:val="000000"/>
                <w:sz w:val="18"/>
              </w:rPr>
            </w:pPr>
            <w:r w:rsidRPr="00010E42">
              <w:rPr>
                <w:rFonts w:cs="Arial"/>
                <w:color w:val="000000"/>
                <w:sz w:val="18"/>
              </w:rPr>
              <w:t>3(o)</w:t>
            </w:r>
          </w:p>
        </w:tc>
        <w:tc>
          <w:tcPr>
            <w:tcW w:w="4095" w:type="dxa"/>
            <w:tcBorders>
              <w:top w:val="nil"/>
              <w:left w:val="nil"/>
              <w:bottom w:val="single" w:sz="4" w:space="0" w:color="auto"/>
              <w:right w:val="single" w:sz="8" w:space="0" w:color="auto"/>
            </w:tcBorders>
            <w:shd w:val="clear" w:color="auto" w:fill="auto"/>
            <w:vAlign w:val="bottom"/>
            <w:hideMark/>
          </w:tcPr>
          <w:p w:rsidR="00E04288" w:rsidRPr="00010E42" w:rsidRDefault="00E04288" w:rsidP="00010E42">
            <w:pPr>
              <w:keepNext/>
              <w:jc w:val="left"/>
              <w:rPr>
                <w:rFonts w:cs="Arial"/>
                <w:color w:val="000000"/>
                <w:sz w:val="18"/>
              </w:rPr>
            </w:pPr>
            <w:r w:rsidRPr="00010E42">
              <w:rPr>
                <w:rFonts w:cs="Arial"/>
                <w:color w:val="000000"/>
                <w:sz w:val="18"/>
              </w:rPr>
              <w:t>Grant number</w:t>
            </w:r>
          </w:p>
        </w:tc>
        <w:tc>
          <w:tcPr>
            <w:tcW w:w="753" w:type="dxa"/>
            <w:tcBorders>
              <w:top w:val="nil"/>
              <w:left w:val="nil"/>
              <w:bottom w:val="single" w:sz="4" w:space="0" w:color="auto"/>
              <w:right w:val="nil"/>
            </w:tcBorders>
            <w:shd w:val="clear" w:color="auto" w:fill="auto"/>
            <w:vAlign w:val="bottom"/>
            <w:hideMark/>
          </w:tcPr>
          <w:p w:rsidR="00E04288" w:rsidRPr="00010E42" w:rsidRDefault="00E04288" w:rsidP="004066DA">
            <w:pPr>
              <w:keepNext/>
              <w:ind w:right="284"/>
              <w:jc w:val="right"/>
              <w:rPr>
                <w:rFonts w:cs="Arial"/>
                <w:color w:val="000000"/>
                <w:sz w:val="18"/>
              </w:rPr>
            </w:pPr>
            <w:r w:rsidRPr="00010E42">
              <w:rPr>
                <w:rFonts w:cs="Arial"/>
                <w:color w:val="000000"/>
                <w:sz w:val="18"/>
              </w:rPr>
              <w:t>26</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04288" w:rsidRPr="00010E42" w:rsidRDefault="00E04288" w:rsidP="004066DA">
            <w:pPr>
              <w:keepNext/>
              <w:ind w:right="213"/>
              <w:jc w:val="right"/>
              <w:rPr>
                <w:rFonts w:cs="Arial"/>
                <w:color w:val="000000"/>
                <w:sz w:val="18"/>
              </w:rPr>
            </w:pPr>
            <w:r w:rsidRPr="00010E42">
              <w:rPr>
                <w:rFonts w:cs="Arial"/>
                <w:color w:val="000000"/>
                <w:sz w:val="18"/>
              </w:rPr>
              <w:t>2</w:t>
            </w:r>
          </w:p>
        </w:tc>
        <w:tc>
          <w:tcPr>
            <w:tcW w:w="1040" w:type="dxa"/>
            <w:tcBorders>
              <w:top w:val="nil"/>
              <w:left w:val="nil"/>
              <w:bottom w:val="single" w:sz="4" w:space="0" w:color="auto"/>
              <w:right w:val="nil"/>
            </w:tcBorders>
            <w:shd w:val="clear" w:color="auto" w:fill="auto"/>
            <w:vAlign w:val="bottom"/>
            <w:hideMark/>
          </w:tcPr>
          <w:p w:rsidR="00E04288" w:rsidRPr="00010E42" w:rsidRDefault="00E04288" w:rsidP="004066DA">
            <w:pPr>
              <w:keepNext/>
              <w:ind w:right="284"/>
              <w:jc w:val="right"/>
              <w:rPr>
                <w:rFonts w:cs="Arial"/>
                <w:color w:val="000000"/>
                <w:sz w:val="18"/>
              </w:rPr>
            </w:pPr>
            <w:r w:rsidRPr="00010E42">
              <w:rPr>
                <w:rFonts w:cs="Arial"/>
                <w:color w:val="000000"/>
                <w:sz w:val="18"/>
              </w:rPr>
              <w:t>5</w:t>
            </w:r>
          </w:p>
        </w:tc>
        <w:tc>
          <w:tcPr>
            <w:tcW w:w="272" w:type="dxa"/>
            <w:tcBorders>
              <w:top w:val="nil"/>
              <w:left w:val="single" w:sz="8" w:space="0" w:color="auto"/>
              <w:bottom w:val="nil"/>
              <w:right w:val="single" w:sz="8" w:space="0" w:color="auto"/>
            </w:tcBorders>
            <w:shd w:val="clear" w:color="auto" w:fill="auto"/>
            <w:vAlign w:val="bottom"/>
            <w:hideMark/>
          </w:tcPr>
          <w:p w:rsidR="00E04288" w:rsidRPr="00010E42" w:rsidRDefault="00E04288" w:rsidP="00010E42">
            <w:pPr>
              <w:keepNext/>
              <w:jc w:val="left"/>
              <w:rPr>
                <w:rFonts w:cs="Arial"/>
                <w:color w:val="000000"/>
                <w:sz w:val="18"/>
              </w:rPr>
            </w:pPr>
            <w:r w:rsidRPr="00010E42">
              <w:rPr>
                <w:rFonts w:cs="Arial"/>
                <w:color w:val="000000"/>
                <w:sz w:val="18"/>
              </w:rPr>
              <w:t> </w:t>
            </w:r>
          </w:p>
        </w:tc>
        <w:tc>
          <w:tcPr>
            <w:tcW w:w="701" w:type="dxa"/>
            <w:tcBorders>
              <w:top w:val="nil"/>
              <w:left w:val="nil"/>
              <w:bottom w:val="single" w:sz="4" w:space="0" w:color="auto"/>
              <w:right w:val="nil"/>
            </w:tcBorders>
            <w:shd w:val="clear" w:color="auto" w:fill="auto"/>
            <w:vAlign w:val="bottom"/>
            <w:hideMark/>
          </w:tcPr>
          <w:p w:rsidR="00E04288" w:rsidRPr="00010E42" w:rsidRDefault="00E04288" w:rsidP="004066DA">
            <w:pPr>
              <w:keepNext/>
              <w:jc w:val="center"/>
              <w:rPr>
                <w:rFonts w:cs="Arial"/>
                <w:color w:val="000000"/>
                <w:sz w:val="18"/>
              </w:rPr>
            </w:pPr>
            <w:r w:rsidRPr="00010E42">
              <w:rPr>
                <w:rFonts w:cs="Arial"/>
                <w:color w:val="000000"/>
                <w:sz w:val="18"/>
              </w:rPr>
              <w:t>79%</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04288" w:rsidRPr="00010E42" w:rsidRDefault="00E04288" w:rsidP="004066DA">
            <w:pPr>
              <w:keepNext/>
              <w:jc w:val="center"/>
              <w:rPr>
                <w:rFonts w:cs="Arial"/>
                <w:color w:val="000000"/>
                <w:sz w:val="18"/>
              </w:rPr>
            </w:pPr>
            <w:r w:rsidRPr="00010E42">
              <w:rPr>
                <w:rFonts w:cs="Arial"/>
                <w:color w:val="000000"/>
                <w:sz w:val="18"/>
              </w:rPr>
              <w:t>6%</w:t>
            </w:r>
          </w:p>
        </w:tc>
        <w:tc>
          <w:tcPr>
            <w:tcW w:w="1038" w:type="dxa"/>
            <w:tcBorders>
              <w:top w:val="nil"/>
              <w:left w:val="nil"/>
              <w:bottom w:val="single" w:sz="4" w:space="0" w:color="auto"/>
              <w:right w:val="single" w:sz="8" w:space="0" w:color="auto"/>
            </w:tcBorders>
            <w:shd w:val="clear" w:color="auto" w:fill="auto"/>
            <w:vAlign w:val="bottom"/>
            <w:hideMark/>
          </w:tcPr>
          <w:p w:rsidR="00E04288" w:rsidRPr="00010E42" w:rsidRDefault="00E04288" w:rsidP="004066DA">
            <w:pPr>
              <w:keepNext/>
              <w:jc w:val="center"/>
              <w:rPr>
                <w:rFonts w:cs="Arial"/>
                <w:color w:val="000000"/>
                <w:sz w:val="18"/>
              </w:rPr>
            </w:pPr>
            <w:r w:rsidRPr="00010E42">
              <w:rPr>
                <w:rFonts w:cs="Arial"/>
                <w:color w:val="000000"/>
                <w:sz w:val="18"/>
              </w:rPr>
              <w:t>15%</w:t>
            </w:r>
          </w:p>
        </w:tc>
      </w:tr>
      <w:tr w:rsidR="00E04288" w:rsidRPr="00010E42" w:rsidTr="00810486">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E04288" w:rsidRPr="00010E42" w:rsidRDefault="00E04288" w:rsidP="00010E42">
            <w:pPr>
              <w:keepNext/>
              <w:jc w:val="center"/>
              <w:rPr>
                <w:rFonts w:cs="Arial"/>
                <w:color w:val="000000"/>
                <w:sz w:val="18"/>
              </w:rPr>
            </w:pPr>
            <w:r w:rsidRPr="00010E42">
              <w:rPr>
                <w:rFonts w:cs="Arial"/>
                <w:color w:val="000000"/>
                <w:sz w:val="18"/>
              </w:rPr>
              <w:t>3(p)</w:t>
            </w:r>
          </w:p>
        </w:tc>
        <w:tc>
          <w:tcPr>
            <w:tcW w:w="4095" w:type="dxa"/>
            <w:tcBorders>
              <w:top w:val="nil"/>
              <w:left w:val="nil"/>
              <w:bottom w:val="single" w:sz="4" w:space="0" w:color="auto"/>
              <w:right w:val="single" w:sz="8" w:space="0" w:color="auto"/>
            </w:tcBorders>
            <w:shd w:val="clear" w:color="auto" w:fill="auto"/>
            <w:vAlign w:val="bottom"/>
            <w:hideMark/>
          </w:tcPr>
          <w:p w:rsidR="00E04288" w:rsidRPr="00010E42" w:rsidRDefault="00E04288" w:rsidP="00010E42">
            <w:pPr>
              <w:keepNext/>
              <w:jc w:val="left"/>
              <w:rPr>
                <w:rFonts w:cs="Arial"/>
                <w:color w:val="000000"/>
                <w:sz w:val="18"/>
              </w:rPr>
            </w:pPr>
            <w:r w:rsidRPr="00010E42">
              <w:rPr>
                <w:rFonts w:cs="Arial"/>
                <w:color w:val="000000"/>
                <w:sz w:val="18"/>
              </w:rPr>
              <w:t>Start date of protection</w:t>
            </w:r>
          </w:p>
        </w:tc>
        <w:tc>
          <w:tcPr>
            <w:tcW w:w="753" w:type="dxa"/>
            <w:tcBorders>
              <w:top w:val="nil"/>
              <w:left w:val="nil"/>
              <w:bottom w:val="single" w:sz="4" w:space="0" w:color="auto"/>
              <w:right w:val="nil"/>
            </w:tcBorders>
            <w:shd w:val="clear" w:color="auto" w:fill="auto"/>
            <w:vAlign w:val="bottom"/>
            <w:hideMark/>
          </w:tcPr>
          <w:p w:rsidR="00E04288" w:rsidRPr="00010E42" w:rsidRDefault="00E04288" w:rsidP="004066DA">
            <w:pPr>
              <w:keepNext/>
              <w:ind w:right="284"/>
              <w:jc w:val="right"/>
              <w:rPr>
                <w:rFonts w:cs="Arial"/>
                <w:color w:val="000000"/>
                <w:sz w:val="18"/>
              </w:rPr>
            </w:pPr>
            <w:r w:rsidRPr="00010E42">
              <w:rPr>
                <w:rFonts w:cs="Arial"/>
                <w:color w:val="000000"/>
                <w:sz w:val="18"/>
              </w:rPr>
              <w:t>28</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04288" w:rsidRPr="00010E42" w:rsidRDefault="00E04288" w:rsidP="004066DA">
            <w:pPr>
              <w:keepNext/>
              <w:ind w:right="213"/>
              <w:jc w:val="right"/>
              <w:rPr>
                <w:rFonts w:cs="Arial"/>
                <w:color w:val="000000"/>
                <w:sz w:val="18"/>
              </w:rPr>
            </w:pPr>
            <w:r w:rsidRPr="00010E42">
              <w:rPr>
                <w:rFonts w:cs="Arial"/>
                <w:color w:val="000000"/>
                <w:sz w:val="18"/>
              </w:rPr>
              <w:t>0</w:t>
            </w:r>
          </w:p>
        </w:tc>
        <w:tc>
          <w:tcPr>
            <w:tcW w:w="1040" w:type="dxa"/>
            <w:tcBorders>
              <w:top w:val="nil"/>
              <w:left w:val="nil"/>
              <w:bottom w:val="single" w:sz="4" w:space="0" w:color="auto"/>
              <w:right w:val="nil"/>
            </w:tcBorders>
            <w:shd w:val="clear" w:color="auto" w:fill="auto"/>
            <w:vAlign w:val="bottom"/>
            <w:hideMark/>
          </w:tcPr>
          <w:p w:rsidR="00E04288" w:rsidRPr="00010E42" w:rsidRDefault="00E04288" w:rsidP="004066DA">
            <w:pPr>
              <w:keepNext/>
              <w:ind w:right="284"/>
              <w:jc w:val="right"/>
              <w:rPr>
                <w:rFonts w:cs="Arial"/>
                <w:color w:val="000000"/>
                <w:sz w:val="18"/>
              </w:rPr>
            </w:pPr>
            <w:r w:rsidRPr="00010E42">
              <w:rPr>
                <w:rFonts w:cs="Arial"/>
                <w:color w:val="000000"/>
                <w:sz w:val="18"/>
              </w:rPr>
              <w:t>5</w:t>
            </w:r>
          </w:p>
        </w:tc>
        <w:tc>
          <w:tcPr>
            <w:tcW w:w="272" w:type="dxa"/>
            <w:tcBorders>
              <w:top w:val="nil"/>
              <w:left w:val="single" w:sz="8" w:space="0" w:color="auto"/>
              <w:bottom w:val="nil"/>
              <w:right w:val="single" w:sz="8" w:space="0" w:color="auto"/>
            </w:tcBorders>
            <w:shd w:val="clear" w:color="auto" w:fill="auto"/>
            <w:vAlign w:val="bottom"/>
            <w:hideMark/>
          </w:tcPr>
          <w:p w:rsidR="00E04288" w:rsidRPr="00010E42" w:rsidRDefault="00E04288" w:rsidP="00010E42">
            <w:pPr>
              <w:keepNext/>
              <w:jc w:val="left"/>
              <w:rPr>
                <w:rFonts w:cs="Arial"/>
                <w:color w:val="000000"/>
                <w:sz w:val="18"/>
              </w:rPr>
            </w:pPr>
            <w:r w:rsidRPr="00010E42">
              <w:rPr>
                <w:rFonts w:cs="Arial"/>
                <w:color w:val="000000"/>
                <w:sz w:val="18"/>
              </w:rPr>
              <w:t> </w:t>
            </w:r>
          </w:p>
        </w:tc>
        <w:tc>
          <w:tcPr>
            <w:tcW w:w="701" w:type="dxa"/>
            <w:tcBorders>
              <w:top w:val="nil"/>
              <w:left w:val="nil"/>
              <w:bottom w:val="single" w:sz="4" w:space="0" w:color="auto"/>
              <w:right w:val="nil"/>
            </w:tcBorders>
            <w:shd w:val="clear" w:color="auto" w:fill="auto"/>
            <w:vAlign w:val="bottom"/>
            <w:hideMark/>
          </w:tcPr>
          <w:p w:rsidR="00E04288" w:rsidRPr="00010E42" w:rsidRDefault="00E04288" w:rsidP="004066DA">
            <w:pPr>
              <w:keepNext/>
              <w:jc w:val="center"/>
              <w:rPr>
                <w:rFonts w:cs="Arial"/>
                <w:color w:val="000000"/>
                <w:sz w:val="18"/>
              </w:rPr>
            </w:pPr>
            <w:r w:rsidRPr="00010E42">
              <w:rPr>
                <w:rFonts w:cs="Arial"/>
                <w:color w:val="000000"/>
                <w:sz w:val="18"/>
              </w:rPr>
              <w:t>85%</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04288" w:rsidRPr="00010E42" w:rsidRDefault="00E04288" w:rsidP="004066DA">
            <w:pPr>
              <w:keepNext/>
              <w:jc w:val="center"/>
              <w:rPr>
                <w:rFonts w:cs="Arial"/>
                <w:color w:val="000000"/>
                <w:sz w:val="18"/>
              </w:rPr>
            </w:pPr>
            <w:r w:rsidRPr="00010E42">
              <w:rPr>
                <w:rFonts w:cs="Arial"/>
                <w:color w:val="000000"/>
                <w:sz w:val="18"/>
              </w:rPr>
              <w:t>0%</w:t>
            </w:r>
          </w:p>
        </w:tc>
        <w:tc>
          <w:tcPr>
            <w:tcW w:w="1038" w:type="dxa"/>
            <w:tcBorders>
              <w:top w:val="nil"/>
              <w:left w:val="nil"/>
              <w:bottom w:val="single" w:sz="4" w:space="0" w:color="auto"/>
              <w:right w:val="single" w:sz="8" w:space="0" w:color="auto"/>
            </w:tcBorders>
            <w:shd w:val="clear" w:color="auto" w:fill="auto"/>
            <w:vAlign w:val="bottom"/>
            <w:hideMark/>
          </w:tcPr>
          <w:p w:rsidR="00E04288" w:rsidRPr="00010E42" w:rsidRDefault="00E04288" w:rsidP="004066DA">
            <w:pPr>
              <w:keepNext/>
              <w:jc w:val="center"/>
              <w:rPr>
                <w:rFonts w:cs="Arial"/>
                <w:color w:val="000000"/>
                <w:sz w:val="18"/>
              </w:rPr>
            </w:pPr>
            <w:r w:rsidRPr="00010E42">
              <w:rPr>
                <w:rFonts w:cs="Arial"/>
                <w:color w:val="000000"/>
                <w:sz w:val="18"/>
              </w:rPr>
              <w:t>15%</w:t>
            </w:r>
          </w:p>
        </w:tc>
      </w:tr>
      <w:tr w:rsidR="00E04288" w:rsidRPr="00010E42" w:rsidTr="00810486">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E04288" w:rsidRPr="00010E42" w:rsidRDefault="00E04288" w:rsidP="00010E42">
            <w:pPr>
              <w:keepNext/>
              <w:jc w:val="center"/>
              <w:rPr>
                <w:rFonts w:cs="Arial"/>
                <w:color w:val="000000"/>
                <w:sz w:val="18"/>
              </w:rPr>
            </w:pPr>
            <w:r w:rsidRPr="00010E42">
              <w:rPr>
                <w:rFonts w:cs="Arial"/>
                <w:color w:val="000000"/>
                <w:sz w:val="18"/>
              </w:rPr>
              <w:t>3(q)</w:t>
            </w:r>
          </w:p>
        </w:tc>
        <w:tc>
          <w:tcPr>
            <w:tcW w:w="4095" w:type="dxa"/>
            <w:tcBorders>
              <w:top w:val="nil"/>
              <w:left w:val="nil"/>
              <w:bottom w:val="single" w:sz="4" w:space="0" w:color="auto"/>
              <w:right w:val="single" w:sz="8" w:space="0" w:color="auto"/>
            </w:tcBorders>
            <w:shd w:val="clear" w:color="auto" w:fill="auto"/>
            <w:vAlign w:val="bottom"/>
            <w:hideMark/>
          </w:tcPr>
          <w:p w:rsidR="00E04288" w:rsidRPr="00010E42" w:rsidRDefault="00E04288" w:rsidP="00010E42">
            <w:pPr>
              <w:keepNext/>
              <w:jc w:val="left"/>
              <w:rPr>
                <w:rFonts w:cs="Arial"/>
                <w:color w:val="000000"/>
                <w:sz w:val="18"/>
              </w:rPr>
            </w:pPr>
            <w:r w:rsidRPr="00010E42">
              <w:rPr>
                <w:rFonts w:cs="Arial"/>
                <w:color w:val="000000"/>
                <w:sz w:val="18"/>
              </w:rPr>
              <w:t>End date of protection</w:t>
            </w:r>
          </w:p>
        </w:tc>
        <w:tc>
          <w:tcPr>
            <w:tcW w:w="753" w:type="dxa"/>
            <w:tcBorders>
              <w:top w:val="nil"/>
              <w:left w:val="nil"/>
              <w:bottom w:val="single" w:sz="4" w:space="0" w:color="auto"/>
              <w:right w:val="nil"/>
            </w:tcBorders>
            <w:shd w:val="clear" w:color="auto" w:fill="auto"/>
            <w:vAlign w:val="bottom"/>
            <w:hideMark/>
          </w:tcPr>
          <w:p w:rsidR="00E04288" w:rsidRPr="00010E42" w:rsidRDefault="00E04288" w:rsidP="004066DA">
            <w:pPr>
              <w:keepNext/>
              <w:ind w:right="284"/>
              <w:jc w:val="right"/>
              <w:rPr>
                <w:rFonts w:cs="Arial"/>
                <w:color w:val="000000"/>
                <w:sz w:val="18"/>
              </w:rPr>
            </w:pPr>
            <w:r w:rsidRPr="00010E42">
              <w:rPr>
                <w:rFonts w:cs="Arial"/>
                <w:color w:val="000000"/>
                <w:sz w:val="18"/>
              </w:rPr>
              <w:t>25</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04288" w:rsidRPr="00010E42" w:rsidRDefault="00E04288" w:rsidP="004066DA">
            <w:pPr>
              <w:keepNext/>
              <w:ind w:right="213"/>
              <w:jc w:val="right"/>
              <w:rPr>
                <w:rFonts w:cs="Arial"/>
                <w:color w:val="000000"/>
                <w:sz w:val="18"/>
              </w:rPr>
            </w:pPr>
            <w:r w:rsidRPr="00010E42">
              <w:rPr>
                <w:rFonts w:cs="Arial"/>
                <w:color w:val="000000"/>
                <w:sz w:val="18"/>
              </w:rPr>
              <w:t>3</w:t>
            </w:r>
          </w:p>
        </w:tc>
        <w:tc>
          <w:tcPr>
            <w:tcW w:w="1040" w:type="dxa"/>
            <w:tcBorders>
              <w:top w:val="nil"/>
              <w:left w:val="nil"/>
              <w:bottom w:val="single" w:sz="4" w:space="0" w:color="auto"/>
              <w:right w:val="nil"/>
            </w:tcBorders>
            <w:shd w:val="clear" w:color="auto" w:fill="auto"/>
            <w:vAlign w:val="bottom"/>
            <w:hideMark/>
          </w:tcPr>
          <w:p w:rsidR="00E04288" w:rsidRPr="00010E42" w:rsidRDefault="00E04288" w:rsidP="004066DA">
            <w:pPr>
              <w:keepNext/>
              <w:ind w:right="284"/>
              <w:jc w:val="right"/>
              <w:rPr>
                <w:rFonts w:cs="Arial"/>
                <w:color w:val="000000"/>
                <w:sz w:val="18"/>
              </w:rPr>
            </w:pPr>
            <w:r w:rsidRPr="00010E42">
              <w:rPr>
                <w:rFonts w:cs="Arial"/>
                <w:color w:val="000000"/>
                <w:sz w:val="18"/>
              </w:rPr>
              <w:t>5</w:t>
            </w:r>
          </w:p>
        </w:tc>
        <w:tc>
          <w:tcPr>
            <w:tcW w:w="272" w:type="dxa"/>
            <w:tcBorders>
              <w:top w:val="nil"/>
              <w:left w:val="single" w:sz="8" w:space="0" w:color="auto"/>
              <w:bottom w:val="nil"/>
              <w:right w:val="single" w:sz="8" w:space="0" w:color="auto"/>
            </w:tcBorders>
            <w:shd w:val="clear" w:color="auto" w:fill="auto"/>
            <w:vAlign w:val="bottom"/>
            <w:hideMark/>
          </w:tcPr>
          <w:p w:rsidR="00E04288" w:rsidRPr="00010E42" w:rsidRDefault="00E04288" w:rsidP="00010E42">
            <w:pPr>
              <w:keepNext/>
              <w:jc w:val="left"/>
              <w:rPr>
                <w:rFonts w:cs="Arial"/>
                <w:color w:val="000000"/>
                <w:sz w:val="18"/>
              </w:rPr>
            </w:pPr>
            <w:r w:rsidRPr="00010E42">
              <w:rPr>
                <w:rFonts w:cs="Arial"/>
                <w:color w:val="000000"/>
                <w:sz w:val="18"/>
              </w:rPr>
              <w:t> </w:t>
            </w:r>
          </w:p>
        </w:tc>
        <w:tc>
          <w:tcPr>
            <w:tcW w:w="701" w:type="dxa"/>
            <w:tcBorders>
              <w:top w:val="nil"/>
              <w:left w:val="nil"/>
              <w:bottom w:val="single" w:sz="4" w:space="0" w:color="auto"/>
              <w:right w:val="nil"/>
            </w:tcBorders>
            <w:shd w:val="clear" w:color="auto" w:fill="auto"/>
            <w:vAlign w:val="bottom"/>
            <w:hideMark/>
          </w:tcPr>
          <w:p w:rsidR="00E04288" w:rsidRPr="00010E42" w:rsidRDefault="00E04288" w:rsidP="004066DA">
            <w:pPr>
              <w:keepNext/>
              <w:jc w:val="center"/>
              <w:rPr>
                <w:rFonts w:cs="Arial"/>
                <w:color w:val="000000"/>
                <w:sz w:val="18"/>
              </w:rPr>
            </w:pPr>
            <w:r w:rsidRPr="00010E42">
              <w:rPr>
                <w:rFonts w:cs="Arial"/>
                <w:color w:val="000000"/>
                <w:sz w:val="18"/>
              </w:rPr>
              <w:t>76%</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04288" w:rsidRPr="00010E42" w:rsidRDefault="00E04288" w:rsidP="004066DA">
            <w:pPr>
              <w:keepNext/>
              <w:jc w:val="center"/>
              <w:rPr>
                <w:rFonts w:cs="Arial"/>
                <w:color w:val="000000"/>
                <w:sz w:val="18"/>
              </w:rPr>
            </w:pPr>
            <w:r w:rsidRPr="00010E42">
              <w:rPr>
                <w:rFonts w:cs="Arial"/>
                <w:color w:val="000000"/>
                <w:sz w:val="18"/>
              </w:rPr>
              <w:t>9%</w:t>
            </w:r>
          </w:p>
        </w:tc>
        <w:tc>
          <w:tcPr>
            <w:tcW w:w="1038" w:type="dxa"/>
            <w:tcBorders>
              <w:top w:val="nil"/>
              <w:left w:val="nil"/>
              <w:bottom w:val="single" w:sz="4" w:space="0" w:color="auto"/>
              <w:right w:val="single" w:sz="8" w:space="0" w:color="auto"/>
            </w:tcBorders>
            <w:shd w:val="clear" w:color="auto" w:fill="auto"/>
            <w:vAlign w:val="bottom"/>
            <w:hideMark/>
          </w:tcPr>
          <w:p w:rsidR="00E04288" w:rsidRPr="00010E42" w:rsidRDefault="00E04288" w:rsidP="004066DA">
            <w:pPr>
              <w:keepNext/>
              <w:jc w:val="center"/>
              <w:rPr>
                <w:rFonts w:cs="Arial"/>
                <w:color w:val="000000"/>
                <w:sz w:val="18"/>
              </w:rPr>
            </w:pPr>
            <w:r w:rsidRPr="00010E42">
              <w:rPr>
                <w:rFonts w:cs="Arial"/>
                <w:color w:val="000000"/>
                <w:sz w:val="18"/>
              </w:rPr>
              <w:t>15%</w:t>
            </w:r>
          </w:p>
        </w:tc>
      </w:tr>
      <w:tr w:rsidR="00E04288" w:rsidRPr="00010E42" w:rsidTr="00810486">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E04288" w:rsidRPr="00010E42" w:rsidRDefault="00E04288" w:rsidP="00010E42">
            <w:pPr>
              <w:keepNext/>
              <w:jc w:val="center"/>
              <w:rPr>
                <w:rFonts w:cs="Arial"/>
                <w:color w:val="000000"/>
                <w:sz w:val="18"/>
              </w:rPr>
            </w:pPr>
            <w:r w:rsidRPr="00010E42">
              <w:rPr>
                <w:rFonts w:cs="Arial"/>
                <w:color w:val="000000"/>
                <w:sz w:val="18"/>
              </w:rPr>
              <w:t>3(r)</w:t>
            </w:r>
          </w:p>
        </w:tc>
        <w:tc>
          <w:tcPr>
            <w:tcW w:w="4095" w:type="dxa"/>
            <w:tcBorders>
              <w:top w:val="nil"/>
              <w:left w:val="nil"/>
              <w:bottom w:val="single" w:sz="4" w:space="0" w:color="auto"/>
              <w:right w:val="single" w:sz="8" w:space="0" w:color="auto"/>
            </w:tcBorders>
            <w:shd w:val="clear" w:color="auto" w:fill="auto"/>
            <w:vAlign w:val="bottom"/>
            <w:hideMark/>
          </w:tcPr>
          <w:p w:rsidR="00E04288" w:rsidRPr="00010E42" w:rsidRDefault="00E04288" w:rsidP="00010E42">
            <w:pPr>
              <w:keepNext/>
              <w:jc w:val="left"/>
              <w:rPr>
                <w:rFonts w:cs="Arial"/>
                <w:color w:val="000000"/>
                <w:sz w:val="18"/>
              </w:rPr>
            </w:pPr>
            <w:r w:rsidRPr="00010E42">
              <w:rPr>
                <w:rFonts w:cs="Arial"/>
                <w:color w:val="000000"/>
                <w:sz w:val="18"/>
              </w:rPr>
              <w:t>Dates on which the variety was commercialized for the first time in the territory of application and other territories</w:t>
            </w:r>
          </w:p>
        </w:tc>
        <w:tc>
          <w:tcPr>
            <w:tcW w:w="753" w:type="dxa"/>
            <w:tcBorders>
              <w:top w:val="nil"/>
              <w:left w:val="nil"/>
              <w:bottom w:val="single" w:sz="4" w:space="0" w:color="auto"/>
              <w:right w:val="nil"/>
            </w:tcBorders>
            <w:shd w:val="clear" w:color="auto" w:fill="auto"/>
            <w:vAlign w:val="bottom"/>
            <w:hideMark/>
          </w:tcPr>
          <w:p w:rsidR="00E04288" w:rsidRPr="00010E42" w:rsidRDefault="00E04288" w:rsidP="004066DA">
            <w:pPr>
              <w:keepNext/>
              <w:ind w:right="284"/>
              <w:jc w:val="right"/>
              <w:rPr>
                <w:rFonts w:cs="Arial"/>
                <w:color w:val="000000"/>
                <w:sz w:val="18"/>
              </w:rPr>
            </w:pPr>
            <w:r w:rsidRPr="00010E42">
              <w:rPr>
                <w:rFonts w:cs="Arial"/>
                <w:color w:val="000000"/>
                <w:sz w:val="18"/>
              </w:rPr>
              <w:t>11</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04288" w:rsidRPr="00010E42" w:rsidRDefault="00E04288" w:rsidP="004066DA">
            <w:pPr>
              <w:keepNext/>
              <w:ind w:right="213"/>
              <w:jc w:val="right"/>
              <w:rPr>
                <w:rFonts w:cs="Arial"/>
                <w:color w:val="000000"/>
                <w:sz w:val="18"/>
              </w:rPr>
            </w:pPr>
            <w:r w:rsidRPr="00010E42">
              <w:rPr>
                <w:rFonts w:cs="Arial"/>
                <w:color w:val="000000"/>
                <w:sz w:val="18"/>
              </w:rPr>
              <w:t>17</w:t>
            </w:r>
          </w:p>
        </w:tc>
        <w:tc>
          <w:tcPr>
            <w:tcW w:w="1040" w:type="dxa"/>
            <w:tcBorders>
              <w:top w:val="nil"/>
              <w:left w:val="nil"/>
              <w:bottom w:val="single" w:sz="4" w:space="0" w:color="auto"/>
              <w:right w:val="nil"/>
            </w:tcBorders>
            <w:shd w:val="clear" w:color="auto" w:fill="auto"/>
            <w:vAlign w:val="bottom"/>
            <w:hideMark/>
          </w:tcPr>
          <w:p w:rsidR="00E04288" w:rsidRPr="00010E42" w:rsidRDefault="00E04288" w:rsidP="004066DA">
            <w:pPr>
              <w:keepNext/>
              <w:ind w:right="284"/>
              <w:jc w:val="right"/>
              <w:rPr>
                <w:rFonts w:cs="Arial"/>
                <w:color w:val="000000"/>
                <w:sz w:val="18"/>
              </w:rPr>
            </w:pPr>
            <w:r w:rsidRPr="00010E42">
              <w:rPr>
                <w:rFonts w:cs="Arial"/>
                <w:color w:val="000000"/>
                <w:sz w:val="18"/>
              </w:rPr>
              <w:t>5</w:t>
            </w:r>
          </w:p>
        </w:tc>
        <w:tc>
          <w:tcPr>
            <w:tcW w:w="272" w:type="dxa"/>
            <w:tcBorders>
              <w:top w:val="nil"/>
              <w:left w:val="single" w:sz="8" w:space="0" w:color="auto"/>
              <w:bottom w:val="nil"/>
              <w:right w:val="single" w:sz="8" w:space="0" w:color="auto"/>
            </w:tcBorders>
            <w:shd w:val="clear" w:color="auto" w:fill="auto"/>
            <w:vAlign w:val="bottom"/>
            <w:hideMark/>
          </w:tcPr>
          <w:p w:rsidR="00E04288" w:rsidRPr="00010E42" w:rsidRDefault="00E04288" w:rsidP="00010E42">
            <w:pPr>
              <w:keepNext/>
              <w:jc w:val="left"/>
              <w:rPr>
                <w:rFonts w:cs="Arial"/>
                <w:color w:val="000000"/>
                <w:sz w:val="18"/>
              </w:rPr>
            </w:pPr>
            <w:r w:rsidRPr="00010E42">
              <w:rPr>
                <w:rFonts w:cs="Arial"/>
                <w:color w:val="000000"/>
                <w:sz w:val="18"/>
              </w:rPr>
              <w:t> </w:t>
            </w:r>
          </w:p>
        </w:tc>
        <w:tc>
          <w:tcPr>
            <w:tcW w:w="701" w:type="dxa"/>
            <w:tcBorders>
              <w:top w:val="nil"/>
              <w:left w:val="nil"/>
              <w:bottom w:val="single" w:sz="4" w:space="0" w:color="auto"/>
              <w:right w:val="nil"/>
            </w:tcBorders>
            <w:shd w:val="clear" w:color="auto" w:fill="auto"/>
            <w:vAlign w:val="bottom"/>
            <w:hideMark/>
          </w:tcPr>
          <w:p w:rsidR="00E04288" w:rsidRPr="00010E42" w:rsidRDefault="00E04288" w:rsidP="004066DA">
            <w:pPr>
              <w:keepNext/>
              <w:jc w:val="center"/>
              <w:rPr>
                <w:rFonts w:cs="Arial"/>
                <w:color w:val="000000"/>
                <w:sz w:val="18"/>
              </w:rPr>
            </w:pPr>
            <w:r w:rsidRPr="00010E42">
              <w:rPr>
                <w:rFonts w:cs="Arial"/>
                <w:color w:val="000000"/>
                <w:sz w:val="18"/>
              </w:rPr>
              <w:t>33%</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04288" w:rsidRPr="00010E42" w:rsidRDefault="00E04288" w:rsidP="004066DA">
            <w:pPr>
              <w:keepNext/>
              <w:jc w:val="center"/>
              <w:rPr>
                <w:rFonts w:cs="Arial"/>
                <w:color w:val="000000"/>
                <w:sz w:val="18"/>
              </w:rPr>
            </w:pPr>
            <w:r w:rsidRPr="00010E42">
              <w:rPr>
                <w:rFonts w:cs="Arial"/>
                <w:color w:val="000000"/>
                <w:sz w:val="18"/>
              </w:rPr>
              <w:t>52%</w:t>
            </w:r>
          </w:p>
        </w:tc>
        <w:tc>
          <w:tcPr>
            <w:tcW w:w="1038" w:type="dxa"/>
            <w:tcBorders>
              <w:top w:val="nil"/>
              <w:left w:val="nil"/>
              <w:bottom w:val="single" w:sz="4" w:space="0" w:color="auto"/>
              <w:right w:val="single" w:sz="8" w:space="0" w:color="auto"/>
            </w:tcBorders>
            <w:shd w:val="clear" w:color="auto" w:fill="auto"/>
            <w:vAlign w:val="bottom"/>
            <w:hideMark/>
          </w:tcPr>
          <w:p w:rsidR="00E04288" w:rsidRPr="00010E42" w:rsidRDefault="00E04288" w:rsidP="004066DA">
            <w:pPr>
              <w:keepNext/>
              <w:jc w:val="center"/>
              <w:rPr>
                <w:rFonts w:cs="Arial"/>
                <w:color w:val="000000"/>
                <w:sz w:val="18"/>
              </w:rPr>
            </w:pPr>
            <w:r w:rsidRPr="00010E42">
              <w:rPr>
                <w:rFonts w:cs="Arial"/>
                <w:color w:val="000000"/>
                <w:sz w:val="18"/>
              </w:rPr>
              <w:t>15%</w:t>
            </w:r>
          </w:p>
        </w:tc>
      </w:tr>
      <w:tr w:rsidR="00E04288" w:rsidRPr="00010E42" w:rsidTr="00810486">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E04288" w:rsidRPr="00010E42" w:rsidRDefault="00E04288" w:rsidP="00010E42">
            <w:pPr>
              <w:keepNext/>
              <w:jc w:val="center"/>
              <w:rPr>
                <w:rFonts w:cs="Arial"/>
                <w:color w:val="000000"/>
                <w:sz w:val="18"/>
              </w:rPr>
            </w:pPr>
            <w:r w:rsidRPr="00010E42">
              <w:rPr>
                <w:rFonts w:cs="Arial"/>
                <w:color w:val="000000"/>
                <w:sz w:val="18"/>
              </w:rPr>
              <w:t>3(s)</w:t>
            </w:r>
          </w:p>
        </w:tc>
        <w:tc>
          <w:tcPr>
            <w:tcW w:w="4095" w:type="dxa"/>
            <w:tcBorders>
              <w:top w:val="nil"/>
              <w:left w:val="nil"/>
              <w:bottom w:val="single" w:sz="4" w:space="0" w:color="auto"/>
              <w:right w:val="single" w:sz="8" w:space="0" w:color="auto"/>
            </w:tcBorders>
            <w:shd w:val="clear" w:color="auto" w:fill="auto"/>
            <w:vAlign w:val="bottom"/>
            <w:hideMark/>
          </w:tcPr>
          <w:p w:rsidR="00E04288" w:rsidRPr="00010E42" w:rsidRDefault="00E04288" w:rsidP="00010E42">
            <w:pPr>
              <w:keepNext/>
              <w:jc w:val="left"/>
              <w:rPr>
                <w:rFonts w:cs="Arial"/>
                <w:color w:val="000000"/>
                <w:sz w:val="18"/>
              </w:rPr>
            </w:pPr>
            <w:r w:rsidRPr="00010E42">
              <w:rPr>
                <w:rFonts w:cs="Arial"/>
                <w:color w:val="000000"/>
                <w:sz w:val="18"/>
              </w:rPr>
              <w:t>Variety descriptions in the form of states of expression/notes</w:t>
            </w:r>
          </w:p>
        </w:tc>
        <w:tc>
          <w:tcPr>
            <w:tcW w:w="753" w:type="dxa"/>
            <w:tcBorders>
              <w:top w:val="nil"/>
              <w:left w:val="nil"/>
              <w:bottom w:val="single" w:sz="4" w:space="0" w:color="auto"/>
              <w:right w:val="nil"/>
            </w:tcBorders>
            <w:shd w:val="clear" w:color="auto" w:fill="auto"/>
            <w:vAlign w:val="bottom"/>
            <w:hideMark/>
          </w:tcPr>
          <w:p w:rsidR="00E04288" w:rsidRPr="00010E42" w:rsidRDefault="00E04288" w:rsidP="004066DA">
            <w:pPr>
              <w:keepNext/>
              <w:ind w:right="284"/>
              <w:jc w:val="right"/>
              <w:rPr>
                <w:rFonts w:cs="Arial"/>
                <w:color w:val="000000"/>
                <w:sz w:val="18"/>
              </w:rPr>
            </w:pPr>
            <w:r w:rsidRPr="00010E42">
              <w:rPr>
                <w:rFonts w:cs="Arial"/>
                <w:color w:val="000000"/>
                <w:sz w:val="18"/>
              </w:rPr>
              <w:t>15</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04288" w:rsidRPr="00010E42" w:rsidRDefault="00E04288" w:rsidP="004066DA">
            <w:pPr>
              <w:keepNext/>
              <w:ind w:right="213"/>
              <w:jc w:val="right"/>
              <w:rPr>
                <w:rFonts w:cs="Arial"/>
                <w:color w:val="000000"/>
                <w:sz w:val="18"/>
              </w:rPr>
            </w:pPr>
            <w:r w:rsidRPr="00010E42">
              <w:rPr>
                <w:rFonts w:cs="Arial"/>
                <w:color w:val="000000"/>
                <w:sz w:val="18"/>
              </w:rPr>
              <w:t>13</w:t>
            </w:r>
          </w:p>
        </w:tc>
        <w:tc>
          <w:tcPr>
            <w:tcW w:w="1040" w:type="dxa"/>
            <w:tcBorders>
              <w:top w:val="nil"/>
              <w:left w:val="nil"/>
              <w:bottom w:val="single" w:sz="4" w:space="0" w:color="auto"/>
              <w:right w:val="nil"/>
            </w:tcBorders>
            <w:shd w:val="clear" w:color="auto" w:fill="auto"/>
            <w:vAlign w:val="bottom"/>
            <w:hideMark/>
          </w:tcPr>
          <w:p w:rsidR="00E04288" w:rsidRPr="00010E42" w:rsidRDefault="00E04288" w:rsidP="004066DA">
            <w:pPr>
              <w:keepNext/>
              <w:ind w:right="284"/>
              <w:jc w:val="right"/>
              <w:rPr>
                <w:rFonts w:cs="Arial"/>
                <w:color w:val="000000"/>
                <w:sz w:val="18"/>
              </w:rPr>
            </w:pPr>
            <w:r w:rsidRPr="00010E42">
              <w:rPr>
                <w:rFonts w:cs="Arial"/>
                <w:color w:val="000000"/>
                <w:sz w:val="18"/>
              </w:rPr>
              <w:t>5</w:t>
            </w:r>
          </w:p>
        </w:tc>
        <w:tc>
          <w:tcPr>
            <w:tcW w:w="272" w:type="dxa"/>
            <w:tcBorders>
              <w:top w:val="nil"/>
              <w:left w:val="single" w:sz="8" w:space="0" w:color="auto"/>
              <w:bottom w:val="nil"/>
              <w:right w:val="single" w:sz="8" w:space="0" w:color="auto"/>
            </w:tcBorders>
            <w:shd w:val="clear" w:color="auto" w:fill="auto"/>
            <w:vAlign w:val="bottom"/>
            <w:hideMark/>
          </w:tcPr>
          <w:p w:rsidR="00E04288" w:rsidRPr="00010E42" w:rsidRDefault="00E04288" w:rsidP="00010E42">
            <w:pPr>
              <w:keepNext/>
              <w:jc w:val="left"/>
              <w:rPr>
                <w:rFonts w:cs="Arial"/>
                <w:color w:val="000000"/>
                <w:sz w:val="18"/>
              </w:rPr>
            </w:pPr>
            <w:r w:rsidRPr="00010E42">
              <w:rPr>
                <w:rFonts w:cs="Arial"/>
                <w:color w:val="000000"/>
                <w:sz w:val="18"/>
              </w:rPr>
              <w:t> </w:t>
            </w:r>
          </w:p>
        </w:tc>
        <w:tc>
          <w:tcPr>
            <w:tcW w:w="701" w:type="dxa"/>
            <w:tcBorders>
              <w:top w:val="nil"/>
              <w:left w:val="nil"/>
              <w:bottom w:val="single" w:sz="4" w:space="0" w:color="auto"/>
              <w:right w:val="nil"/>
            </w:tcBorders>
            <w:shd w:val="clear" w:color="auto" w:fill="auto"/>
            <w:vAlign w:val="bottom"/>
            <w:hideMark/>
          </w:tcPr>
          <w:p w:rsidR="00E04288" w:rsidRPr="00010E42" w:rsidRDefault="00E04288" w:rsidP="004066DA">
            <w:pPr>
              <w:keepNext/>
              <w:jc w:val="center"/>
              <w:rPr>
                <w:rFonts w:cs="Arial"/>
                <w:color w:val="000000"/>
                <w:sz w:val="18"/>
              </w:rPr>
            </w:pPr>
            <w:r w:rsidRPr="00010E42">
              <w:rPr>
                <w:rFonts w:cs="Arial"/>
                <w:color w:val="000000"/>
                <w:sz w:val="18"/>
              </w:rPr>
              <w:t>45%</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04288" w:rsidRPr="00010E42" w:rsidRDefault="00E04288" w:rsidP="004066DA">
            <w:pPr>
              <w:keepNext/>
              <w:jc w:val="center"/>
              <w:rPr>
                <w:rFonts w:cs="Arial"/>
                <w:color w:val="000000"/>
                <w:sz w:val="18"/>
              </w:rPr>
            </w:pPr>
            <w:r w:rsidRPr="00010E42">
              <w:rPr>
                <w:rFonts w:cs="Arial"/>
                <w:color w:val="000000"/>
                <w:sz w:val="18"/>
              </w:rPr>
              <w:t>40%</w:t>
            </w:r>
          </w:p>
        </w:tc>
        <w:tc>
          <w:tcPr>
            <w:tcW w:w="1038" w:type="dxa"/>
            <w:tcBorders>
              <w:top w:val="nil"/>
              <w:left w:val="nil"/>
              <w:bottom w:val="single" w:sz="4" w:space="0" w:color="auto"/>
              <w:right w:val="single" w:sz="8" w:space="0" w:color="auto"/>
            </w:tcBorders>
            <w:shd w:val="clear" w:color="auto" w:fill="auto"/>
            <w:vAlign w:val="bottom"/>
            <w:hideMark/>
          </w:tcPr>
          <w:p w:rsidR="00E04288" w:rsidRPr="00010E42" w:rsidRDefault="00E04288" w:rsidP="004066DA">
            <w:pPr>
              <w:keepNext/>
              <w:jc w:val="center"/>
              <w:rPr>
                <w:rFonts w:cs="Arial"/>
                <w:color w:val="000000"/>
                <w:sz w:val="18"/>
              </w:rPr>
            </w:pPr>
            <w:r w:rsidRPr="00010E42">
              <w:rPr>
                <w:rFonts w:cs="Arial"/>
                <w:color w:val="000000"/>
                <w:sz w:val="18"/>
              </w:rPr>
              <w:t>15%</w:t>
            </w:r>
          </w:p>
        </w:tc>
      </w:tr>
      <w:tr w:rsidR="00E04288" w:rsidRPr="00010E42" w:rsidTr="00810486">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E04288" w:rsidRPr="00010E42" w:rsidRDefault="00E04288" w:rsidP="00010E42">
            <w:pPr>
              <w:jc w:val="center"/>
              <w:rPr>
                <w:rFonts w:cs="Arial"/>
                <w:color w:val="000000"/>
                <w:sz w:val="18"/>
              </w:rPr>
            </w:pPr>
            <w:r w:rsidRPr="00010E42">
              <w:rPr>
                <w:rFonts w:cs="Arial"/>
                <w:color w:val="000000"/>
                <w:sz w:val="18"/>
              </w:rPr>
              <w:t>3(t)</w:t>
            </w:r>
          </w:p>
        </w:tc>
        <w:tc>
          <w:tcPr>
            <w:tcW w:w="4095" w:type="dxa"/>
            <w:tcBorders>
              <w:top w:val="nil"/>
              <w:left w:val="nil"/>
              <w:bottom w:val="single" w:sz="4" w:space="0" w:color="auto"/>
              <w:right w:val="single" w:sz="8" w:space="0" w:color="auto"/>
            </w:tcBorders>
            <w:shd w:val="clear" w:color="auto" w:fill="auto"/>
            <w:vAlign w:val="bottom"/>
            <w:hideMark/>
          </w:tcPr>
          <w:p w:rsidR="00E04288" w:rsidRPr="00010E42" w:rsidRDefault="00E04288" w:rsidP="00010E42">
            <w:pPr>
              <w:jc w:val="left"/>
              <w:rPr>
                <w:rFonts w:cs="Arial"/>
                <w:color w:val="000000"/>
                <w:sz w:val="18"/>
              </w:rPr>
            </w:pPr>
            <w:r w:rsidRPr="00010E42">
              <w:rPr>
                <w:rFonts w:cs="Arial"/>
                <w:color w:val="000000"/>
                <w:sz w:val="18"/>
              </w:rPr>
              <w:t>Variety data (other than descriptions in the form of states of expression/notes)</w:t>
            </w:r>
          </w:p>
        </w:tc>
        <w:tc>
          <w:tcPr>
            <w:tcW w:w="753" w:type="dxa"/>
            <w:tcBorders>
              <w:top w:val="nil"/>
              <w:left w:val="nil"/>
              <w:bottom w:val="single" w:sz="4" w:space="0" w:color="auto"/>
              <w:right w:val="nil"/>
            </w:tcBorders>
            <w:shd w:val="clear" w:color="auto" w:fill="auto"/>
            <w:vAlign w:val="bottom"/>
            <w:hideMark/>
          </w:tcPr>
          <w:p w:rsidR="00E04288" w:rsidRPr="00010E42" w:rsidRDefault="00E04288" w:rsidP="004066DA">
            <w:pPr>
              <w:ind w:right="284"/>
              <w:jc w:val="right"/>
              <w:rPr>
                <w:rFonts w:cs="Arial"/>
                <w:color w:val="000000"/>
                <w:sz w:val="18"/>
              </w:rPr>
            </w:pPr>
            <w:r w:rsidRPr="00010E42">
              <w:rPr>
                <w:rFonts w:cs="Arial"/>
                <w:color w:val="000000"/>
                <w:sz w:val="18"/>
              </w:rPr>
              <w:t>12</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04288" w:rsidRPr="00010E42" w:rsidRDefault="00E04288" w:rsidP="004066DA">
            <w:pPr>
              <w:ind w:right="213"/>
              <w:jc w:val="right"/>
              <w:rPr>
                <w:rFonts w:cs="Arial"/>
                <w:color w:val="000000"/>
                <w:sz w:val="18"/>
              </w:rPr>
            </w:pPr>
            <w:r w:rsidRPr="00010E42">
              <w:rPr>
                <w:rFonts w:cs="Arial"/>
                <w:color w:val="000000"/>
                <w:sz w:val="18"/>
              </w:rPr>
              <w:t>16</w:t>
            </w:r>
          </w:p>
        </w:tc>
        <w:tc>
          <w:tcPr>
            <w:tcW w:w="1040" w:type="dxa"/>
            <w:tcBorders>
              <w:top w:val="nil"/>
              <w:left w:val="nil"/>
              <w:bottom w:val="single" w:sz="4" w:space="0" w:color="auto"/>
              <w:right w:val="nil"/>
            </w:tcBorders>
            <w:shd w:val="clear" w:color="auto" w:fill="auto"/>
            <w:vAlign w:val="bottom"/>
            <w:hideMark/>
          </w:tcPr>
          <w:p w:rsidR="00E04288" w:rsidRPr="00010E42" w:rsidRDefault="00E04288" w:rsidP="004066DA">
            <w:pPr>
              <w:ind w:right="284"/>
              <w:jc w:val="right"/>
              <w:rPr>
                <w:rFonts w:cs="Arial"/>
                <w:color w:val="000000"/>
                <w:sz w:val="18"/>
              </w:rPr>
            </w:pPr>
            <w:r w:rsidRPr="00010E42">
              <w:rPr>
                <w:rFonts w:cs="Arial"/>
                <w:color w:val="000000"/>
                <w:sz w:val="18"/>
              </w:rPr>
              <w:t>5</w:t>
            </w:r>
          </w:p>
        </w:tc>
        <w:tc>
          <w:tcPr>
            <w:tcW w:w="272" w:type="dxa"/>
            <w:tcBorders>
              <w:top w:val="nil"/>
              <w:left w:val="single" w:sz="8" w:space="0" w:color="auto"/>
              <w:bottom w:val="nil"/>
              <w:right w:val="single" w:sz="8" w:space="0" w:color="auto"/>
            </w:tcBorders>
            <w:shd w:val="clear" w:color="auto" w:fill="auto"/>
            <w:vAlign w:val="bottom"/>
            <w:hideMark/>
          </w:tcPr>
          <w:p w:rsidR="00E04288" w:rsidRPr="00010E42" w:rsidRDefault="00E04288" w:rsidP="00010E42">
            <w:pPr>
              <w:jc w:val="left"/>
              <w:rPr>
                <w:rFonts w:cs="Arial"/>
                <w:color w:val="000000"/>
                <w:sz w:val="18"/>
              </w:rPr>
            </w:pPr>
            <w:r w:rsidRPr="00010E42">
              <w:rPr>
                <w:rFonts w:cs="Arial"/>
                <w:color w:val="000000"/>
                <w:sz w:val="18"/>
              </w:rPr>
              <w:t> </w:t>
            </w:r>
          </w:p>
        </w:tc>
        <w:tc>
          <w:tcPr>
            <w:tcW w:w="701" w:type="dxa"/>
            <w:tcBorders>
              <w:top w:val="nil"/>
              <w:left w:val="nil"/>
              <w:bottom w:val="single" w:sz="4" w:space="0" w:color="auto"/>
              <w:right w:val="nil"/>
            </w:tcBorders>
            <w:shd w:val="clear" w:color="auto" w:fill="auto"/>
            <w:vAlign w:val="bottom"/>
            <w:hideMark/>
          </w:tcPr>
          <w:p w:rsidR="00E04288" w:rsidRPr="00010E42" w:rsidRDefault="00E04288" w:rsidP="004066DA">
            <w:pPr>
              <w:jc w:val="center"/>
              <w:rPr>
                <w:rFonts w:cs="Arial"/>
                <w:color w:val="000000"/>
                <w:sz w:val="18"/>
              </w:rPr>
            </w:pPr>
            <w:r w:rsidRPr="00010E42">
              <w:rPr>
                <w:rFonts w:cs="Arial"/>
                <w:color w:val="000000"/>
                <w:sz w:val="18"/>
              </w:rPr>
              <w:t>36%</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04288" w:rsidRPr="00010E42" w:rsidRDefault="00E04288" w:rsidP="004066DA">
            <w:pPr>
              <w:jc w:val="center"/>
              <w:rPr>
                <w:rFonts w:cs="Arial"/>
                <w:color w:val="000000"/>
                <w:sz w:val="18"/>
              </w:rPr>
            </w:pPr>
            <w:r w:rsidRPr="00010E42">
              <w:rPr>
                <w:rFonts w:cs="Arial"/>
                <w:color w:val="000000"/>
                <w:sz w:val="18"/>
              </w:rPr>
              <w:t>48%</w:t>
            </w:r>
          </w:p>
        </w:tc>
        <w:tc>
          <w:tcPr>
            <w:tcW w:w="1038" w:type="dxa"/>
            <w:tcBorders>
              <w:top w:val="nil"/>
              <w:left w:val="nil"/>
              <w:bottom w:val="single" w:sz="4" w:space="0" w:color="auto"/>
              <w:right w:val="single" w:sz="8" w:space="0" w:color="auto"/>
            </w:tcBorders>
            <w:shd w:val="clear" w:color="auto" w:fill="auto"/>
            <w:vAlign w:val="bottom"/>
            <w:hideMark/>
          </w:tcPr>
          <w:p w:rsidR="00E04288" w:rsidRPr="00010E42" w:rsidRDefault="00E04288" w:rsidP="004066DA">
            <w:pPr>
              <w:jc w:val="center"/>
              <w:rPr>
                <w:rFonts w:cs="Arial"/>
                <w:color w:val="000000"/>
                <w:sz w:val="18"/>
              </w:rPr>
            </w:pPr>
            <w:r w:rsidRPr="00010E42">
              <w:rPr>
                <w:rFonts w:cs="Arial"/>
                <w:color w:val="000000"/>
                <w:sz w:val="18"/>
              </w:rPr>
              <w:t>15%</w:t>
            </w:r>
          </w:p>
        </w:tc>
      </w:tr>
      <w:tr w:rsidR="00E04288" w:rsidRPr="00010E42" w:rsidTr="00810486">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E04288" w:rsidRPr="00010E42" w:rsidRDefault="00E04288" w:rsidP="00010E42">
            <w:pPr>
              <w:jc w:val="center"/>
              <w:rPr>
                <w:rFonts w:cs="Arial"/>
                <w:color w:val="000000"/>
                <w:sz w:val="18"/>
              </w:rPr>
            </w:pPr>
            <w:r w:rsidRPr="00010E42">
              <w:rPr>
                <w:rFonts w:cs="Arial"/>
                <w:color w:val="000000"/>
                <w:sz w:val="18"/>
              </w:rPr>
              <w:t>3(u)</w:t>
            </w:r>
          </w:p>
        </w:tc>
        <w:tc>
          <w:tcPr>
            <w:tcW w:w="4095" w:type="dxa"/>
            <w:tcBorders>
              <w:top w:val="nil"/>
              <w:left w:val="nil"/>
              <w:bottom w:val="single" w:sz="4" w:space="0" w:color="auto"/>
              <w:right w:val="single" w:sz="8" w:space="0" w:color="auto"/>
            </w:tcBorders>
            <w:shd w:val="clear" w:color="auto" w:fill="auto"/>
            <w:vAlign w:val="bottom"/>
            <w:hideMark/>
          </w:tcPr>
          <w:p w:rsidR="00E04288" w:rsidRPr="00010E42" w:rsidRDefault="00E04288" w:rsidP="00010E42">
            <w:pPr>
              <w:jc w:val="left"/>
              <w:rPr>
                <w:rFonts w:cs="Arial"/>
                <w:color w:val="000000"/>
                <w:sz w:val="18"/>
              </w:rPr>
            </w:pPr>
            <w:r w:rsidRPr="00010E42">
              <w:rPr>
                <w:rFonts w:cs="Arial"/>
                <w:color w:val="000000"/>
                <w:sz w:val="18"/>
              </w:rPr>
              <w:t>Variety DNA-profile</w:t>
            </w:r>
          </w:p>
        </w:tc>
        <w:tc>
          <w:tcPr>
            <w:tcW w:w="753" w:type="dxa"/>
            <w:tcBorders>
              <w:top w:val="nil"/>
              <w:left w:val="nil"/>
              <w:bottom w:val="single" w:sz="4" w:space="0" w:color="auto"/>
              <w:right w:val="nil"/>
            </w:tcBorders>
            <w:shd w:val="clear" w:color="auto" w:fill="auto"/>
            <w:vAlign w:val="bottom"/>
            <w:hideMark/>
          </w:tcPr>
          <w:p w:rsidR="00E04288" w:rsidRPr="00010E42" w:rsidRDefault="00E04288" w:rsidP="004066DA">
            <w:pPr>
              <w:ind w:right="284"/>
              <w:jc w:val="right"/>
              <w:rPr>
                <w:rFonts w:cs="Arial"/>
                <w:color w:val="000000"/>
                <w:sz w:val="18"/>
              </w:rPr>
            </w:pPr>
            <w:r w:rsidRPr="00010E42">
              <w:rPr>
                <w:rFonts w:cs="Arial"/>
                <w:color w:val="000000"/>
                <w:sz w:val="18"/>
              </w:rPr>
              <w:t>2</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04288" w:rsidRPr="00010E42" w:rsidRDefault="00E04288" w:rsidP="004066DA">
            <w:pPr>
              <w:ind w:right="213"/>
              <w:jc w:val="right"/>
              <w:rPr>
                <w:rFonts w:cs="Arial"/>
                <w:color w:val="000000"/>
                <w:sz w:val="18"/>
              </w:rPr>
            </w:pPr>
            <w:r w:rsidRPr="00010E42">
              <w:rPr>
                <w:rFonts w:cs="Arial"/>
                <w:color w:val="000000"/>
                <w:sz w:val="18"/>
              </w:rPr>
              <w:t>26</w:t>
            </w:r>
          </w:p>
        </w:tc>
        <w:tc>
          <w:tcPr>
            <w:tcW w:w="1040" w:type="dxa"/>
            <w:tcBorders>
              <w:top w:val="nil"/>
              <w:left w:val="nil"/>
              <w:bottom w:val="single" w:sz="4" w:space="0" w:color="auto"/>
              <w:right w:val="nil"/>
            </w:tcBorders>
            <w:shd w:val="clear" w:color="auto" w:fill="auto"/>
            <w:vAlign w:val="bottom"/>
            <w:hideMark/>
          </w:tcPr>
          <w:p w:rsidR="00E04288" w:rsidRPr="00010E42" w:rsidRDefault="00E04288" w:rsidP="004066DA">
            <w:pPr>
              <w:ind w:right="284"/>
              <w:jc w:val="right"/>
              <w:rPr>
                <w:rFonts w:cs="Arial"/>
                <w:color w:val="000000"/>
                <w:sz w:val="18"/>
              </w:rPr>
            </w:pPr>
            <w:r w:rsidRPr="00010E42">
              <w:rPr>
                <w:rFonts w:cs="Arial"/>
                <w:color w:val="000000"/>
                <w:sz w:val="18"/>
              </w:rPr>
              <w:t>5</w:t>
            </w:r>
          </w:p>
        </w:tc>
        <w:tc>
          <w:tcPr>
            <w:tcW w:w="272" w:type="dxa"/>
            <w:tcBorders>
              <w:top w:val="nil"/>
              <w:left w:val="single" w:sz="8" w:space="0" w:color="auto"/>
              <w:bottom w:val="nil"/>
              <w:right w:val="single" w:sz="8" w:space="0" w:color="auto"/>
            </w:tcBorders>
            <w:shd w:val="clear" w:color="auto" w:fill="auto"/>
            <w:vAlign w:val="bottom"/>
            <w:hideMark/>
          </w:tcPr>
          <w:p w:rsidR="00E04288" w:rsidRPr="00010E42" w:rsidRDefault="00E04288" w:rsidP="00010E42">
            <w:pPr>
              <w:jc w:val="left"/>
              <w:rPr>
                <w:rFonts w:cs="Arial"/>
                <w:color w:val="000000"/>
                <w:sz w:val="18"/>
              </w:rPr>
            </w:pPr>
            <w:r w:rsidRPr="00010E42">
              <w:rPr>
                <w:rFonts w:cs="Arial"/>
                <w:color w:val="000000"/>
                <w:sz w:val="18"/>
              </w:rPr>
              <w:t> </w:t>
            </w:r>
          </w:p>
        </w:tc>
        <w:tc>
          <w:tcPr>
            <w:tcW w:w="701" w:type="dxa"/>
            <w:tcBorders>
              <w:top w:val="nil"/>
              <w:left w:val="nil"/>
              <w:bottom w:val="single" w:sz="4" w:space="0" w:color="auto"/>
              <w:right w:val="nil"/>
            </w:tcBorders>
            <w:shd w:val="clear" w:color="auto" w:fill="auto"/>
            <w:vAlign w:val="bottom"/>
            <w:hideMark/>
          </w:tcPr>
          <w:p w:rsidR="00E04288" w:rsidRPr="00010E42" w:rsidRDefault="00E04288" w:rsidP="004066DA">
            <w:pPr>
              <w:jc w:val="center"/>
              <w:rPr>
                <w:rFonts w:cs="Arial"/>
                <w:color w:val="000000"/>
                <w:sz w:val="18"/>
              </w:rPr>
            </w:pPr>
            <w:r w:rsidRPr="00010E42">
              <w:rPr>
                <w:rFonts w:cs="Arial"/>
                <w:color w:val="000000"/>
                <w:sz w:val="18"/>
              </w:rPr>
              <w:t>6%</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04288" w:rsidRPr="00010E42" w:rsidRDefault="00E04288" w:rsidP="004066DA">
            <w:pPr>
              <w:jc w:val="center"/>
              <w:rPr>
                <w:rFonts w:cs="Arial"/>
                <w:color w:val="000000"/>
                <w:sz w:val="18"/>
              </w:rPr>
            </w:pPr>
            <w:r w:rsidRPr="00010E42">
              <w:rPr>
                <w:rFonts w:cs="Arial"/>
                <w:color w:val="000000"/>
                <w:sz w:val="18"/>
              </w:rPr>
              <w:t>79%</w:t>
            </w:r>
          </w:p>
        </w:tc>
        <w:tc>
          <w:tcPr>
            <w:tcW w:w="1038" w:type="dxa"/>
            <w:tcBorders>
              <w:top w:val="nil"/>
              <w:left w:val="nil"/>
              <w:bottom w:val="single" w:sz="4" w:space="0" w:color="auto"/>
              <w:right w:val="single" w:sz="8" w:space="0" w:color="auto"/>
            </w:tcBorders>
            <w:shd w:val="clear" w:color="auto" w:fill="auto"/>
            <w:vAlign w:val="bottom"/>
            <w:hideMark/>
          </w:tcPr>
          <w:p w:rsidR="00E04288" w:rsidRPr="00010E42" w:rsidRDefault="00E04288" w:rsidP="004066DA">
            <w:pPr>
              <w:jc w:val="center"/>
              <w:rPr>
                <w:rFonts w:cs="Arial"/>
                <w:color w:val="000000"/>
                <w:sz w:val="18"/>
              </w:rPr>
            </w:pPr>
            <w:r w:rsidRPr="00010E42">
              <w:rPr>
                <w:rFonts w:cs="Arial"/>
                <w:color w:val="000000"/>
                <w:sz w:val="18"/>
              </w:rPr>
              <w:t>15%</w:t>
            </w:r>
          </w:p>
        </w:tc>
      </w:tr>
      <w:tr w:rsidR="00E04288" w:rsidRPr="00010E42" w:rsidTr="00810486">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E04288" w:rsidRPr="00010E42" w:rsidRDefault="00E04288" w:rsidP="00010E42">
            <w:pPr>
              <w:jc w:val="center"/>
              <w:rPr>
                <w:rFonts w:cs="Arial"/>
                <w:color w:val="000000"/>
                <w:sz w:val="18"/>
              </w:rPr>
            </w:pPr>
            <w:r w:rsidRPr="00010E42">
              <w:rPr>
                <w:rFonts w:cs="Arial"/>
                <w:color w:val="000000"/>
                <w:sz w:val="18"/>
              </w:rPr>
              <w:t>3(v)</w:t>
            </w:r>
          </w:p>
        </w:tc>
        <w:tc>
          <w:tcPr>
            <w:tcW w:w="4095" w:type="dxa"/>
            <w:tcBorders>
              <w:top w:val="nil"/>
              <w:left w:val="nil"/>
              <w:bottom w:val="single" w:sz="4" w:space="0" w:color="auto"/>
              <w:right w:val="single" w:sz="8" w:space="0" w:color="auto"/>
            </w:tcBorders>
            <w:shd w:val="clear" w:color="auto" w:fill="auto"/>
            <w:vAlign w:val="bottom"/>
            <w:hideMark/>
          </w:tcPr>
          <w:p w:rsidR="00E04288" w:rsidRPr="00010E42" w:rsidRDefault="00E04288" w:rsidP="00010E42">
            <w:pPr>
              <w:jc w:val="left"/>
              <w:rPr>
                <w:rFonts w:cs="Arial"/>
                <w:color w:val="000000"/>
                <w:sz w:val="18"/>
              </w:rPr>
            </w:pPr>
            <w:r w:rsidRPr="00010E42">
              <w:rPr>
                <w:rFonts w:cs="Arial"/>
                <w:color w:val="000000"/>
                <w:sz w:val="18"/>
              </w:rPr>
              <w:t>Photographs</w:t>
            </w:r>
          </w:p>
        </w:tc>
        <w:tc>
          <w:tcPr>
            <w:tcW w:w="753" w:type="dxa"/>
            <w:tcBorders>
              <w:top w:val="nil"/>
              <w:left w:val="nil"/>
              <w:bottom w:val="single" w:sz="4" w:space="0" w:color="auto"/>
              <w:right w:val="nil"/>
            </w:tcBorders>
            <w:shd w:val="clear" w:color="auto" w:fill="auto"/>
            <w:vAlign w:val="bottom"/>
            <w:hideMark/>
          </w:tcPr>
          <w:p w:rsidR="00E04288" w:rsidRPr="00010E42" w:rsidRDefault="00E04288" w:rsidP="004066DA">
            <w:pPr>
              <w:ind w:right="284"/>
              <w:jc w:val="right"/>
              <w:rPr>
                <w:rFonts w:cs="Arial"/>
                <w:color w:val="000000"/>
                <w:sz w:val="18"/>
              </w:rPr>
            </w:pPr>
            <w:r w:rsidRPr="00010E42">
              <w:rPr>
                <w:rFonts w:cs="Arial"/>
                <w:color w:val="000000"/>
                <w:sz w:val="18"/>
              </w:rPr>
              <w:t>17</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04288" w:rsidRPr="00010E42" w:rsidRDefault="00E04288" w:rsidP="004066DA">
            <w:pPr>
              <w:ind w:right="213"/>
              <w:jc w:val="right"/>
              <w:rPr>
                <w:rFonts w:cs="Arial"/>
                <w:color w:val="000000"/>
                <w:sz w:val="18"/>
              </w:rPr>
            </w:pPr>
            <w:r w:rsidRPr="00010E42">
              <w:rPr>
                <w:rFonts w:cs="Arial"/>
                <w:color w:val="000000"/>
                <w:sz w:val="18"/>
              </w:rPr>
              <w:t>11</w:t>
            </w:r>
          </w:p>
        </w:tc>
        <w:tc>
          <w:tcPr>
            <w:tcW w:w="1040" w:type="dxa"/>
            <w:tcBorders>
              <w:top w:val="nil"/>
              <w:left w:val="nil"/>
              <w:bottom w:val="single" w:sz="4" w:space="0" w:color="auto"/>
              <w:right w:val="nil"/>
            </w:tcBorders>
            <w:shd w:val="clear" w:color="auto" w:fill="auto"/>
            <w:vAlign w:val="bottom"/>
            <w:hideMark/>
          </w:tcPr>
          <w:p w:rsidR="00E04288" w:rsidRPr="00010E42" w:rsidRDefault="00E04288" w:rsidP="004066DA">
            <w:pPr>
              <w:ind w:right="284"/>
              <w:jc w:val="right"/>
              <w:rPr>
                <w:rFonts w:cs="Arial"/>
                <w:color w:val="000000"/>
                <w:sz w:val="18"/>
              </w:rPr>
            </w:pPr>
            <w:r w:rsidRPr="00010E42">
              <w:rPr>
                <w:rFonts w:cs="Arial"/>
                <w:color w:val="000000"/>
                <w:sz w:val="18"/>
              </w:rPr>
              <w:t>28</w:t>
            </w:r>
          </w:p>
        </w:tc>
        <w:tc>
          <w:tcPr>
            <w:tcW w:w="272" w:type="dxa"/>
            <w:tcBorders>
              <w:top w:val="nil"/>
              <w:left w:val="single" w:sz="8" w:space="0" w:color="auto"/>
              <w:bottom w:val="nil"/>
              <w:right w:val="single" w:sz="8" w:space="0" w:color="auto"/>
            </w:tcBorders>
            <w:shd w:val="clear" w:color="auto" w:fill="auto"/>
            <w:vAlign w:val="bottom"/>
            <w:hideMark/>
          </w:tcPr>
          <w:p w:rsidR="00E04288" w:rsidRPr="00010E42" w:rsidRDefault="00E04288" w:rsidP="00010E42">
            <w:pPr>
              <w:jc w:val="left"/>
              <w:rPr>
                <w:rFonts w:cs="Arial"/>
                <w:color w:val="000000"/>
                <w:sz w:val="18"/>
              </w:rPr>
            </w:pPr>
            <w:r w:rsidRPr="00010E42">
              <w:rPr>
                <w:rFonts w:cs="Arial"/>
                <w:color w:val="000000"/>
                <w:sz w:val="18"/>
              </w:rPr>
              <w:t> </w:t>
            </w:r>
          </w:p>
        </w:tc>
        <w:tc>
          <w:tcPr>
            <w:tcW w:w="701" w:type="dxa"/>
            <w:tcBorders>
              <w:top w:val="nil"/>
              <w:left w:val="nil"/>
              <w:bottom w:val="single" w:sz="4" w:space="0" w:color="auto"/>
              <w:right w:val="nil"/>
            </w:tcBorders>
            <w:shd w:val="clear" w:color="auto" w:fill="auto"/>
            <w:vAlign w:val="bottom"/>
            <w:hideMark/>
          </w:tcPr>
          <w:p w:rsidR="00E04288" w:rsidRPr="00010E42" w:rsidRDefault="00E04288" w:rsidP="004066DA">
            <w:pPr>
              <w:jc w:val="center"/>
              <w:rPr>
                <w:rFonts w:cs="Arial"/>
                <w:color w:val="000000"/>
                <w:sz w:val="18"/>
              </w:rPr>
            </w:pPr>
            <w:r w:rsidRPr="00010E42">
              <w:rPr>
                <w:rFonts w:cs="Arial"/>
                <w:color w:val="000000"/>
                <w:sz w:val="18"/>
              </w:rPr>
              <w:t>52%</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04288" w:rsidRPr="00010E42" w:rsidRDefault="00E04288" w:rsidP="004066DA">
            <w:pPr>
              <w:jc w:val="center"/>
              <w:rPr>
                <w:rFonts w:cs="Arial"/>
                <w:color w:val="000000"/>
                <w:sz w:val="18"/>
              </w:rPr>
            </w:pPr>
            <w:r w:rsidRPr="00010E42">
              <w:rPr>
                <w:rFonts w:cs="Arial"/>
                <w:color w:val="000000"/>
                <w:sz w:val="18"/>
              </w:rPr>
              <w:t>33%</w:t>
            </w:r>
          </w:p>
        </w:tc>
        <w:tc>
          <w:tcPr>
            <w:tcW w:w="1038" w:type="dxa"/>
            <w:tcBorders>
              <w:top w:val="nil"/>
              <w:left w:val="nil"/>
              <w:bottom w:val="single" w:sz="4" w:space="0" w:color="auto"/>
              <w:right w:val="single" w:sz="8" w:space="0" w:color="auto"/>
            </w:tcBorders>
            <w:shd w:val="clear" w:color="auto" w:fill="auto"/>
            <w:vAlign w:val="bottom"/>
            <w:hideMark/>
          </w:tcPr>
          <w:p w:rsidR="00E04288" w:rsidRPr="00010E42" w:rsidRDefault="00E04288" w:rsidP="004066DA">
            <w:pPr>
              <w:jc w:val="center"/>
              <w:rPr>
                <w:rFonts w:cs="Arial"/>
                <w:color w:val="000000"/>
                <w:sz w:val="18"/>
              </w:rPr>
            </w:pPr>
            <w:r w:rsidRPr="00010E42">
              <w:rPr>
                <w:rFonts w:cs="Arial"/>
                <w:color w:val="000000"/>
                <w:sz w:val="18"/>
              </w:rPr>
              <w:t>15%</w:t>
            </w:r>
          </w:p>
        </w:tc>
      </w:tr>
      <w:tr w:rsidR="00E04288" w:rsidRPr="00010E42" w:rsidTr="00810486">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E04288" w:rsidRPr="00010E42" w:rsidRDefault="00E04288" w:rsidP="00010E42">
            <w:pPr>
              <w:jc w:val="center"/>
              <w:rPr>
                <w:rFonts w:cs="Arial"/>
                <w:color w:val="000000"/>
                <w:sz w:val="18"/>
              </w:rPr>
            </w:pPr>
            <w:r w:rsidRPr="00010E42">
              <w:rPr>
                <w:rFonts w:cs="Arial"/>
                <w:color w:val="000000"/>
                <w:sz w:val="18"/>
              </w:rPr>
              <w:t>3(w)</w:t>
            </w:r>
          </w:p>
        </w:tc>
        <w:tc>
          <w:tcPr>
            <w:tcW w:w="4095" w:type="dxa"/>
            <w:tcBorders>
              <w:top w:val="nil"/>
              <w:left w:val="nil"/>
              <w:bottom w:val="single" w:sz="4" w:space="0" w:color="auto"/>
              <w:right w:val="single" w:sz="8" w:space="0" w:color="auto"/>
            </w:tcBorders>
            <w:shd w:val="clear" w:color="auto" w:fill="auto"/>
            <w:vAlign w:val="bottom"/>
            <w:hideMark/>
          </w:tcPr>
          <w:p w:rsidR="00E04288" w:rsidRPr="00010E42" w:rsidRDefault="00E04288" w:rsidP="00010E42">
            <w:pPr>
              <w:jc w:val="left"/>
              <w:rPr>
                <w:rFonts w:cs="Arial"/>
                <w:color w:val="000000"/>
                <w:sz w:val="18"/>
              </w:rPr>
            </w:pPr>
            <w:r w:rsidRPr="00010E42">
              <w:rPr>
                <w:rFonts w:cs="Arial"/>
                <w:color w:val="000000"/>
                <w:sz w:val="18"/>
              </w:rPr>
              <w:t>Other (please provide information on any other important PVP information that is contained in your database)</w:t>
            </w:r>
          </w:p>
        </w:tc>
        <w:tc>
          <w:tcPr>
            <w:tcW w:w="753" w:type="dxa"/>
            <w:tcBorders>
              <w:top w:val="nil"/>
              <w:left w:val="nil"/>
              <w:bottom w:val="single" w:sz="4" w:space="0" w:color="auto"/>
              <w:right w:val="nil"/>
            </w:tcBorders>
            <w:shd w:val="clear" w:color="auto" w:fill="auto"/>
            <w:vAlign w:val="bottom"/>
            <w:hideMark/>
          </w:tcPr>
          <w:p w:rsidR="00E04288" w:rsidRPr="00010E42" w:rsidRDefault="00E04288" w:rsidP="004066DA">
            <w:pPr>
              <w:ind w:right="284"/>
              <w:jc w:val="right"/>
              <w:rPr>
                <w:rFonts w:cs="Arial"/>
                <w:color w:val="000000"/>
                <w:sz w:val="18"/>
              </w:rPr>
            </w:pPr>
            <w:r w:rsidRPr="00010E42">
              <w:rPr>
                <w:rFonts w:cs="Arial"/>
                <w:color w:val="000000"/>
                <w:sz w:val="18"/>
              </w:rPr>
              <w:t>13</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04288" w:rsidRPr="00010E42" w:rsidRDefault="00E04288" w:rsidP="004066DA">
            <w:pPr>
              <w:ind w:right="213"/>
              <w:jc w:val="right"/>
              <w:rPr>
                <w:rFonts w:cs="Arial"/>
                <w:color w:val="000000"/>
                <w:sz w:val="18"/>
              </w:rPr>
            </w:pPr>
            <w:r w:rsidRPr="00010E42">
              <w:rPr>
                <w:rFonts w:cs="Arial"/>
                <w:color w:val="000000"/>
                <w:sz w:val="18"/>
              </w:rPr>
              <w:t>15</w:t>
            </w:r>
          </w:p>
        </w:tc>
        <w:tc>
          <w:tcPr>
            <w:tcW w:w="1040" w:type="dxa"/>
            <w:tcBorders>
              <w:top w:val="nil"/>
              <w:left w:val="nil"/>
              <w:bottom w:val="single" w:sz="4" w:space="0" w:color="auto"/>
              <w:right w:val="nil"/>
            </w:tcBorders>
            <w:shd w:val="clear" w:color="auto" w:fill="auto"/>
            <w:vAlign w:val="bottom"/>
            <w:hideMark/>
          </w:tcPr>
          <w:p w:rsidR="00E04288" w:rsidRPr="00010E42" w:rsidRDefault="00E04288" w:rsidP="004066DA">
            <w:pPr>
              <w:ind w:right="284"/>
              <w:jc w:val="right"/>
              <w:rPr>
                <w:rFonts w:cs="Arial"/>
                <w:color w:val="000000"/>
                <w:sz w:val="18"/>
              </w:rPr>
            </w:pPr>
            <w:r w:rsidRPr="00010E42">
              <w:rPr>
                <w:rFonts w:cs="Arial"/>
                <w:color w:val="000000"/>
                <w:sz w:val="18"/>
              </w:rPr>
              <w:t>5</w:t>
            </w:r>
          </w:p>
        </w:tc>
        <w:tc>
          <w:tcPr>
            <w:tcW w:w="272" w:type="dxa"/>
            <w:tcBorders>
              <w:top w:val="nil"/>
              <w:left w:val="single" w:sz="8" w:space="0" w:color="auto"/>
              <w:bottom w:val="nil"/>
              <w:right w:val="single" w:sz="8" w:space="0" w:color="auto"/>
            </w:tcBorders>
            <w:shd w:val="clear" w:color="auto" w:fill="auto"/>
            <w:vAlign w:val="bottom"/>
            <w:hideMark/>
          </w:tcPr>
          <w:p w:rsidR="00E04288" w:rsidRPr="00010E42" w:rsidRDefault="00E04288" w:rsidP="00010E42">
            <w:pPr>
              <w:jc w:val="left"/>
              <w:rPr>
                <w:rFonts w:cs="Arial"/>
                <w:color w:val="000000"/>
                <w:sz w:val="18"/>
              </w:rPr>
            </w:pPr>
            <w:r w:rsidRPr="00010E42">
              <w:rPr>
                <w:rFonts w:cs="Arial"/>
                <w:color w:val="000000"/>
                <w:sz w:val="18"/>
              </w:rPr>
              <w:t> </w:t>
            </w:r>
          </w:p>
        </w:tc>
        <w:tc>
          <w:tcPr>
            <w:tcW w:w="701" w:type="dxa"/>
            <w:tcBorders>
              <w:top w:val="nil"/>
              <w:left w:val="nil"/>
              <w:bottom w:val="single" w:sz="4" w:space="0" w:color="auto"/>
              <w:right w:val="nil"/>
            </w:tcBorders>
            <w:shd w:val="clear" w:color="auto" w:fill="auto"/>
            <w:vAlign w:val="bottom"/>
            <w:hideMark/>
          </w:tcPr>
          <w:p w:rsidR="00E04288" w:rsidRPr="00010E42" w:rsidRDefault="00E04288" w:rsidP="004066DA">
            <w:pPr>
              <w:jc w:val="center"/>
              <w:rPr>
                <w:rFonts w:cs="Arial"/>
                <w:color w:val="000000"/>
                <w:sz w:val="18"/>
              </w:rPr>
            </w:pPr>
            <w:r w:rsidRPr="00010E42">
              <w:rPr>
                <w:rFonts w:cs="Arial"/>
                <w:color w:val="000000"/>
                <w:sz w:val="18"/>
              </w:rPr>
              <w:t>39%</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04288" w:rsidRPr="00010E42" w:rsidRDefault="00E04288" w:rsidP="004066DA">
            <w:pPr>
              <w:jc w:val="center"/>
              <w:rPr>
                <w:rFonts w:cs="Arial"/>
                <w:color w:val="000000"/>
                <w:sz w:val="18"/>
              </w:rPr>
            </w:pPr>
            <w:r w:rsidRPr="00010E42">
              <w:rPr>
                <w:rFonts w:cs="Arial"/>
                <w:color w:val="000000"/>
                <w:sz w:val="18"/>
              </w:rPr>
              <w:t>46%</w:t>
            </w:r>
          </w:p>
        </w:tc>
        <w:tc>
          <w:tcPr>
            <w:tcW w:w="1038" w:type="dxa"/>
            <w:tcBorders>
              <w:top w:val="nil"/>
              <w:left w:val="nil"/>
              <w:bottom w:val="single" w:sz="4" w:space="0" w:color="auto"/>
              <w:right w:val="single" w:sz="8" w:space="0" w:color="auto"/>
            </w:tcBorders>
            <w:shd w:val="clear" w:color="auto" w:fill="auto"/>
            <w:vAlign w:val="bottom"/>
            <w:hideMark/>
          </w:tcPr>
          <w:p w:rsidR="00E04288" w:rsidRPr="00010E42" w:rsidRDefault="00E04288" w:rsidP="004066DA">
            <w:pPr>
              <w:jc w:val="center"/>
              <w:rPr>
                <w:rFonts w:cs="Arial"/>
                <w:color w:val="000000"/>
                <w:sz w:val="18"/>
              </w:rPr>
            </w:pPr>
            <w:r w:rsidRPr="00010E42">
              <w:rPr>
                <w:rFonts w:cs="Arial"/>
                <w:color w:val="000000"/>
                <w:sz w:val="18"/>
              </w:rPr>
              <w:t>15%</w:t>
            </w:r>
          </w:p>
        </w:tc>
      </w:tr>
      <w:tr w:rsidR="00E04288" w:rsidRPr="00010E42" w:rsidTr="00810486">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E04288" w:rsidRPr="00010E42" w:rsidRDefault="00E04288" w:rsidP="00010E42">
            <w:pPr>
              <w:jc w:val="center"/>
              <w:rPr>
                <w:rFonts w:cs="Arial"/>
                <w:color w:val="000000"/>
                <w:sz w:val="18"/>
              </w:rPr>
            </w:pPr>
            <w:r w:rsidRPr="00010E42">
              <w:rPr>
                <w:rFonts w:cs="Arial"/>
                <w:color w:val="000000"/>
                <w:sz w:val="18"/>
              </w:rPr>
              <w:t>4</w:t>
            </w:r>
          </w:p>
        </w:tc>
        <w:tc>
          <w:tcPr>
            <w:tcW w:w="4095" w:type="dxa"/>
            <w:tcBorders>
              <w:top w:val="nil"/>
              <w:left w:val="nil"/>
              <w:bottom w:val="single" w:sz="4" w:space="0" w:color="auto"/>
              <w:right w:val="single" w:sz="8" w:space="0" w:color="auto"/>
            </w:tcBorders>
            <w:shd w:val="clear" w:color="auto" w:fill="auto"/>
            <w:vAlign w:val="bottom"/>
            <w:hideMark/>
          </w:tcPr>
          <w:p w:rsidR="00E04288" w:rsidRPr="00010E42" w:rsidRDefault="00E04288" w:rsidP="00010E42">
            <w:pPr>
              <w:jc w:val="left"/>
              <w:rPr>
                <w:rFonts w:cs="Arial"/>
                <w:color w:val="000000"/>
                <w:sz w:val="18"/>
              </w:rPr>
            </w:pPr>
            <w:r w:rsidRPr="00010E42">
              <w:rPr>
                <w:rFonts w:cs="Arial"/>
                <w:color w:val="000000"/>
                <w:sz w:val="18"/>
              </w:rPr>
              <w:t>Is your database used to generate the official publication?</w:t>
            </w:r>
          </w:p>
        </w:tc>
        <w:tc>
          <w:tcPr>
            <w:tcW w:w="753" w:type="dxa"/>
            <w:tcBorders>
              <w:top w:val="nil"/>
              <w:left w:val="nil"/>
              <w:bottom w:val="single" w:sz="4" w:space="0" w:color="auto"/>
              <w:right w:val="nil"/>
            </w:tcBorders>
            <w:shd w:val="clear" w:color="auto" w:fill="auto"/>
            <w:vAlign w:val="bottom"/>
            <w:hideMark/>
          </w:tcPr>
          <w:p w:rsidR="00E04288" w:rsidRPr="00010E42" w:rsidRDefault="00E04288" w:rsidP="004066DA">
            <w:pPr>
              <w:ind w:right="284"/>
              <w:jc w:val="right"/>
              <w:rPr>
                <w:rFonts w:cs="Arial"/>
                <w:color w:val="000000"/>
                <w:sz w:val="18"/>
              </w:rPr>
            </w:pPr>
            <w:r w:rsidRPr="00010E42">
              <w:rPr>
                <w:rFonts w:cs="Arial"/>
                <w:color w:val="000000"/>
                <w:sz w:val="18"/>
              </w:rPr>
              <w:t>27</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04288" w:rsidRPr="00010E42" w:rsidRDefault="00E04288" w:rsidP="004066DA">
            <w:pPr>
              <w:ind w:right="213"/>
              <w:jc w:val="right"/>
              <w:rPr>
                <w:rFonts w:cs="Arial"/>
                <w:color w:val="000000"/>
                <w:sz w:val="18"/>
              </w:rPr>
            </w:pPr>
            <w:r w:rsidRPr="00010E42">
              <w:rPr>
                <w:rFonts w:cs="Arial"/>
                <w:color w:val="000000"/>
                <w:sz w:val="18"/>
              </w:rPr>
              <w:t>6</w:t>
            </w:r>
          </w:p>
        </w:tc>
        <w:tc>
          <w:tcPr>
            <w:tcW w:w="1040" w:type="dxa"/>
            <w:tcBorders>
              <w:top w:val="nil"/>
              <w:left w:val="nil"/>
              <w:bottom w:val="single" w:sz="4" w:space="0" w:color="auto"/>
              <w:right w:val="nil"/>
            </w:tcBorders>
            <w:shd w:val="clear" w:color="auto" w:fill="auto"/>
            <w:vAlign w:val="bottom"/>
            <w:hideMark/>
          </w:tcPr>
          <w:p w:rsidR="00E04288" w:rsidRPr="00010E42" w:rsidRDefault="00E04288" w:rsidP="004066DA">
            <w:pPr>
              <w:ind w:right="284"/>
              <w:jc w:val="right"/>
              <w:rPr>
                <w:rFonts w:cs="Arial"/>
                <w:color w:val="000000"/>
                <w:sz w:val="18"/>
              </w:rPr>
            </w:pPr>
            <w:r w:rsidRPr="00010E42">
              <w:rPr>
                <w:rFonts w:cs="Arial"/>
                <w:color w:val="000000"/>
                <w:sz w:val="18"/>
              </w:rPr>
              <w:t>0</w:t>
            </w:r>
          </w:p>
        </w:tc>
        <w:tc>
          <w:tcPr>
            <w:tcW w:w="272" w:type="dxa"/>
            <w:tcBorders>
              <w:top w:val="nil"/>
              <w:left w:val="single" w:sz="8" w:space="0" w:color="auto"/>
              <w:bottom w:val="nil"/>
              <w:right w:val="single" w:sz="8" w:space="0" w:color="auto"/>
            </w:tcBorders>
            <w:shd w:val="clear" w:color="auto" w:fill="auto"/>
            <w:vAlign w:val="bottom"/>
            <w:hideMark/>
          </w:tcPr>
          <w:p w:rsidR="00E04288" w:rsidRPr="00010E42" w:rsidRDefault="00E04288" w:rsidP="00010E42">
            <w:pPr>
              <w:jc w:val="left"/>
              <w:rPr>
                <w:rFonts w:cs="Arial"/>
                <w:color w:val="000000"/>
                <w:sz w:val="18"/>
              </w:rPr>
            </w:pPr>
            <w:r w:rsidRPr="00010E42">
              <w:rPr>
                <w:rFonts w:cs="Arial"/>
                <w:color w:val="000000"/>
                <w:sz w:val="18"/>
              </w:rPr>
              <w:t> </w:t>
            </w:r>
          </w:p>
        </w:tc>
        <w:tc>
          <w:tcPr>
            <w:tcW w:w="701" w:type="dxa"/>
            <w:tcBorders>
              <w:top w:val="nil"/>
              <w:left w:val="nil"/>
              <w:bottom w:val="single" w:sz="4" w:space="0" w:color="auto"/>
              <w:right w:val="nil"/>
            </w:tcBorders>
            <w:shd w:val="clear" w:color="auto" w:fill="auto"/>
            <w:vAlign w:val="bottom"/>
            <w:hideMark/>
          </w:tcPr>
          <w:p w:rsidR="00E04288" w:rsidRPr="00010E42" w:rsidRDefault="00E04288" w:rsidP="004066DA">
            <w:pPr>
              <w:jc w:val="center"/>
              <w:rPr>
                <w:rFonts w:cs="Arial"/>
                <w:color w:val="000000"/>
                <w:sz w:val="18"/>
              </w:rPr>
            </w:pPr>
            <w:r w:rsidRPr="00010E42">
              <w:rPr>
                <w:rFonts w:cs="Arial"/>
                <w:color w:val="000000"/>
                <w:sz w:val="18"/>
              </w:rPr>
              <w:t>82%</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04288" w:rsidRPr="00010E42" w:rsidRDefault="00E04288" w:rsidP="004066DA">
            <w:pPr>
              <w:jc w:val="center"/>
              <w:rPr>
                <w:rFonts w:cs="Arial"/>
                <w:color w:val="000000"/>
                <w:sz w:val="18"/>
              </w:rPr>
            </w:pPr>
            <w:r w:rsidRPr="00010E42">
              <w:rPr>
                <w:rFonts w:cs="Arial"/>
                <w:color w:val="000000"/>
                <w:sz w:val="18"/>
              </w:rPr>
              <w:t>18%</w:t>
            </w:r>
          </w:p>
        </w:tc>
        <w:tc>
          <w:tcPr>
            <w:tcW w:w="1038" w:type="dxa"/>
            <w:tcBorders>
              <w:top w:val="nil"/>
              <w:left w:val="nil"/>
              <w:bottom w:val="single" w:sz="4" w:space="0" w:color="auto"/>
              <w:right w:val="single" w:sz="8" w:space="0" w:color="auto"/>
            </w:tcBorders>
            <w:shd w:val="clear" w:color="auto" w:fill="auto"/>
            <w:vAlign w:val="bottom"/>
            <w:hideMark/>
          </w:tcPr>
          <w:p w:rsidR="00E04288" w:rsidRPr="00010E42" w:rsidRDefault="00E04288" w:rsidP="004066DA">
            <w:pPr>
              <w:jc w:val="center"/>
              <w:rPr>
                <w:rFonts w:cs="Arial"/>
                <w:color w:val="000000"/>
                <w:sz w:val="18"/>
              </w:rPr>
            </w:pPr>
            <w:r w:rsidRPr="00010E42">
              <w:rPr>
                <w:rFonts w:cs="Arial"/>
                <w:color w:val="000000"/>
                <w:sz w:val="18"/>
              </w:rPr>
              <w:t>0%</w:t>
            </w:r>
          </w:p>
        </w:tc>
      </w:tr>
      <w:tr w:rsidR="00E04288" w:rsidRPr="00010E42" w:rsidTr="00810486">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E04288" w:rsidRPr="00010E42" w:rsidRDefault="00E04288" w:rsidP="00010E42">
            <w:pPr>
              <w:jc w:val="center"/>
              <w:rPr>
                <w:rFonts w:cs="Arial"/>
                <w:color w:val="000000"/>
                <w:sz w:val="18"/>
              </w:rPr>
            </w:pPr>
            <w:r w:rsidRPr="00010E42">
              <w:rPr>
                <w:rFonts w:cs="Arial"/>
                <w:color w:val="000000"/>
                <w:sz w:val="18"/>
              </w:rPr>
              <w:t>5</w:t>
            </w:r>
          </w:p>
        </w:tc>
        <w:tc>
          <w:tcPr>
            <w:tcW w:w="4095" w:type="dxa"/>
            <w:tcBorders>
              <w:top w:val="nil"/>
              <w:left w:val="nil"/>
              <w:bottom w:val="single" w:sz="4" w:space="0" w:color="auto"/>
              <w:right w:val="single" w:sz="8" w:space="0" w:color="auto"/>
            </w:tcBorders>
            <w:shd w:val="clear" w:color="auto" w:fill="auto"/>
            <w:vAlign w:val="bottom"/>
            <w:hideMark/>
          </w:tcPr>
          <w:p w:rsidR="00E04288" w:rsidRPr="00010E42" w:rsidRDefault="00E04288" w:rsidP="00010E42">
            <w:pPr>
              <w:jc w:val="left"/>
              <w:rPr>
                <w:rFonts w:cs="Arial"/>
                <w:color w:val="000000"/>
                <w:sz w:val="18"/>
              </w:rPr>
            </w:pPr>
            <w:r w:rsidRPr="00010E42">
              <w:rPr>
                <w:rFonts w:cs="Arial"/>
                <w:color w:val="000000"/>
                <w:sz w:val="18"/>
              </w:rPr>
              <w:t>If you do not have a database for plant variety protection purposes, do you have plans to develop a database, or would you wish assistance in the development of such a database?</w:t>
            </w:r>
          </w:p>
        </w:tc>
        <w:tc>
          <w:tcPr>
            <w:tcW w:w="753" w:type="dxa"/>
            <w:tcBorders>
              <w:top w:val="nil"/>
              <w:left w:val="nil"/>
              <w:bottom w:val="single" w:sz="4" w:space="0" w:color="auto"/>
              <w:right w:val="nil"/>
            </w:tcBorders>
            <w:shd w:val="clear" w:color="000000" w:fill="F2F2F2"/>
            <w:noWrap/>
            <w:vAlign w:val="bottom"/>
            <w:hideMark/>
          </w:tcPr>
          <w:p w:rsidR="00E04288" w:rsidRPr="00010E42" w:rsidRDefault="00E04288" w:rsidP="004066DA">
            <w:pPr>
              <w:ind w:right="284"/>
              <w:jc w:val="left"/>
              <w:rPr>
                <w:rFonts w:cs="Arial"/>
                <w:color w:val="000000"/>
                <w:sz w:val="18"/>
              </w:rPr>
            </w:pPr>
            <w:r w:rsidRPr="00010E42">
              <w:rPr>
                <w:rFonts w:cs="Arial"/>
                <w:color w:val="000000"/>
                <w:sz w:val="18"/>
              </w:rPr>
              <w:t> </w:t>
            </w:r>
          </w:p>
        </w:tc>
        <w:tc>
          <w:tcPr>
            <w:tcW w:w="709" w:type="dxa"/>
            <w:tcBorders>
              <w:top w:val="nil"/>
              <w:left w:val="single" w:sz="4" w:space="0" w:color="auto"/>
              <w:bottom w:val="single" w:sz="4" w:space="0" w:color="auto"/>
              <w:right w:val="single" w:sz="4" w:space="0" w:color="auto"/>
            </w:tcBorders>
            <w:shd w:val="clear" w:color="000000" w:fill="F2F2F2"/>
            <w:vAlign w:val="bottom"/>
            <w:hideMark/>
          </w:tcPr>
          <w:p w:rsidR="00E04288" w:rsidRPr="00010E42" w:rsidRDefault="00E04288" w:rsidP="004066DA">
            <w:pPr>
              <w:ind w:right="213"/>
              <w:jc w:val="left"/>
              <w:rPr>
                <w:rFonts w:cs="Arial"/>
                <w:color w:val="000000"/>
                <w:sz w:val="18"/>
              </w:rPr>
            </w:pPr>
            <w:r w:rsidRPr="00010E42">
              <w:rPr>
                <w:rFonts w:cs="Arial"/>
                <w:color w:val="000000"/>
                <w:sz w:val="18"/>
              </w:rPr>
              <w:t> </w:t>
            </w:r>
          </w:p>
        </w:tc>
        <w:tc>
          <w:tcPr>
            <w:tcW w:w="1040" w:type="dxa"/>
            <w:tcBorders>
              <w:top w:val="nil"/>
              <w:left w:val="nil"/>
              <w:bottom w:val="single" w:sz="4" w:space="0" w:color="auto"/>
              <w:right w:val="nil"/>
            </w:tcBorders>
            <w:shd w:val="clear" w:color="000000" w:fill="F2F2F2"/>
            <w:vAlign w:val="bottom"/>
            <w:hideMark/>
          </w:tcPr>
          <w:p w:rsidR="00E04288" w:rsidRPr="00010E42" w:rsidRDefault="00E04288" w:rsidP="004066DA">
            <w:pPr>
              <w:ind w:right="284"/>
              <w:jc w:val="left"/>
              <w:rPr>
                <w:rFonts w:cs="Arial"/>
                <w:color w:val="000000"/>
                <w:sz w:val="18"/>
              </w:rPr>
            </w:pPr>
            <w:r w:rsidRPr="00010E42">
              <w:rPr>
                <w:rFonts w:cs="Arial"/>
                <w:color w:val="000000"/>
                <w:sz w:val="18"/>
              </w:rPr>
              <w:t> </w:t>
            </w:r>
          </w:p>
        </w:tc>
        <w:tc>
          <w:tcPr>
            <w:tcW w:w="272" w:type="dxa"/>
            <w:tcBorders>
              <w:top w:val="nil"/>
              <w:left w:val="single" w:sz="8" w:space="0" w:color="auto"/>
              <w:bottom w:val="nil"/>
              <w:right w:val="single" w:sz="8" w:space="0" w:color="auto"/>
            </w:tcBorders>
            <w:shd w:val="clear" w:color="auto" w:fill="auto"/>
            <w:vAlign w:val="bottom"/>
            <w:hideMark/>
          </w:tcPr>
          <w:p w:rsidR="00E04288" w:rsidRPr="00010E42" w:rsidRDefault="00E04288" w:rsidP="00010E42">
            <w:pPr>
              <w:jc w:val="left"/>
              <w:rPr>
                <w:rFonts w:cs="Arial"/>
                <w:color w:val="000000"/>
                <w:sz w:val="18"/>
              </w:rPr>
            </w:pPr>
            <w:r w:rsidRPr="00010E42">
              <w:rPr>
                <w:rFonts w:cs="Arial"/>
                <w:color w:val="000000"/>
                <w:sz w:val="18"/>
              </w:rPr>
              <w:t> </w:t>
            </w:r>
          </w:p>
        </w:tc>
        <w:tc>
          <w:tcPr>
            <w:tcW w:w="701" w:type="dxa"/>
            <w:tcBorders>
              <w:top w:val="nil"/>
              <w:left w:val="nil"/>
              <w:bottom w:val="single" w:sz="4" w:space="0" w:color="auto"/>
              <w:right w:val="nil"/>
            </w:tcBorders>
            <w:shd w:val="clear" w:color="000000" w:fill="F2F2F2"/>
            <w:vAlign w:val="bottom"/>
            <w:hideMark/>
          </w:tcPr>
          <w:p w:rsidR="00E04288" w:rsidRPr="00010E42" w:rsidRDefault="00E04288" w:rsidP="004066DA">
            <w:pPr>
              <w:jc w:val="center"/>
              <w:rPr>
                <w:rFonts w:cs="Arial"/>
                <w:color w:val="000000"/>
                <w:sz w:val="18"/>
              </w:rPr>
            </w:pPr>
          </w:p>
        </w:tc>
        <w:tc>
          <w:tcPr>
            <w:tcW w:w="709" w:type="dxa"/>
            <w:tcBorders>
              <w:top w:val="nil"/>
              <w:left w:val="single" w:sz="4" w:space="0" w:color="auto"/>
              <w:bottom w:val="single" w:sz="4" w:space="0" w:color="auto"/>
              <w:right w:val="single" w:sz="4" w:space="0" w:color="auto"/>
            </w:tcBorders>
            <w:shd w:val="clear" w:color="000000" w:fill="F2F2F2"/>
            <w:vAlign w:val="bottom"/>
            <w:hideMark/>
          </w:tcPr>
          <w:p w:rsidR="00E04288" w:rsidRPr="00010E42" w:rsidRDefault="00E04288" w:rsidP="004066DA">
            <w:pPr>
              <w:jc w:val="center"/>
              <w:rPr>
                <w:rFonts w:cs="Arial"/>
                <w:color w:val="000000"/>
                <w:sz w:val="18"/>
              </w:rPr>
            </w:pPr>
          </w:p>
        </w:tc>
        <w:tc>
          <w:tcPr>
            <w:tcW w:w="1038" w:type="dxa"/>
            <w:tcBorders>
              <w:top w:val="nil"/>
              <w:left w:val="nil"/>
              <w:bottom w:val="single" w:sz="4" w:space="0" w:color="auto"/>
              <w:right w:val="single" w:sz="8" w:space="0" w:color="auto"/>
            </w:tcBorders>
            <w:shd w:val="clear" w:color="000000" w:fill="F2F2F2"/>
            <w:vAlign w:val="bottom"/>
            <w:hideMark/>
          </w:tcPr>
          <w:p w:rsidR="00E04288" w:rsidRPr="00010E42" w:rsidRDefault="00E04288" w:rsidP="004066DA">
            <w:pPr>
              <w:jc w:val="center"/>
              <w:rPr>
                <w:rFonts w:cs="Arial"/>
                <w:color w:val="000000"/>
                <w:sz w:val="18"/>
              </w:rPr>
            </w:pPr>
          </w:p>
        </w:tc>
      </w:tr>
      <w:tr w:rsidR="00E04288" w:rsidRPr="00010E42" w:rsidTr="00810486">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E04288" w:rsidRPr="00010E42" w:rsidRDefault="00E04288" w:rsidP="00010E42">
            <w:pPr>
              <w:jc w:val="center"/>
              <w:rPr>
                <w:rFonts w:cs="Arial"/>
                <w:color w:val="000000"/>
                <w:sz w:val="18"/>
              </w:rPr>
            </w:pPr>
            <w:r w:rsidRPr="00010E42">
              <w:rPr>
                <w:rFonts w:cs="Arial"/>
                <w:color w:val="000000"/>
                <w:sz w:val="18"/>
              </w:rPr>
              <w:t>6</w:t>
            </w:r>
          </w:p>
        </w:tc>
        <w:tc>
          <w:tcPr>
            <w:tcW w:w="4095" w:type="dxa"/>
            <w:tcBorders>
              <w:top w:val="nil"/>
              <w:left w:val="nil"/>
              <w:bottom w:val="single" w:sz="4" w:space="0" w:color="auto"/>
              <w:right w:val="single" w:sz="8" w:space="0" w:color="auto"/>
            </w:tcBorders>
            <w:shd w:val="clear" w:color="auto" w:fill="auto"/>
            <w:vAlign w:val="bottom"/>
            <w:hideMark/>
          </w:tcPr>
          <w:p w:rsidR="00E04288" w:rsidRPr="00010E42" w:rsidRDefault="00E04288" w:rsidP="00010E42">
            <w:pPr>
              <w:jc w:val="left"/>
              <w:rPr>
                <w:rFonts w:cs="Arial"/>
                <w:color w:val="000000"/>
                <w:sz w:val="18"/>
              </w:rPr>
            </w:pPr>
            <w:r w:rsidRPr="00010E42">
              <w:rPr>
                <w:rFonts w:cs="Arial"/>
                <w:color w:val="000000"/>
                <w:sz w:val="18"/>
              </w:rPr>
              <w:t>Do you provide an electronic application form? (if</w:t>
            </w:r>
            <w:r w:rsidR="004066DA">
              <w:rPr>
                <w:rFonts w:cs="Arial"/>
                <w:color w:val="000000"/>
                <w:sz w:val="18"/>
              </w:rPr>
              <w:t xml:space="preserve"> no, please proceed to question </w:t>
            </w:r>
            <w:r w:rsidRPr="00010E42">
              <w:rPr>
                <w:rFonts w:cs="Arial"/>
                <w:color w:val="000000"/>
                <w:sz w:val="18"/>
              </w:rPr>
              <w:t>12)</w:t>
            </w:r>
          </w:p>
        </w:tc>
        <w:tc>
          <w:tcPr>
            <w:tcW w:w="753" w:type="dxa"/>
            <w:tcBorders>
              <w:top w:val="nil"/>
              <w:left w:val="nil"/>
              <w:bottom w:val="single" w:sz="4" w:space="0" w:color="auto"/>
              <w:right w:val="nil"/>
            </w:tcBorders>
            <w:shd w:val="clear" w:color="auto" w:fill="auto"/>
            <w:vAlign w:val="bottom"/>
            <w:hideMark/>
          </w:tcPr>
          <w:p w:rsidR="00E04288" w:rsidRPr="00010E42" w:rsidRDefault="00E04288" w:rsidP="004066DA">
            <w:pPr>
              <w:ind w:right="284"/>
              <w:jc w:val="right"/>
              <w:rPr>
                <w:rFonts w:cs="Arial"/>
                <w:color w:val="000000"/>
                <w:sz w:val="18"/>
              </w:rPr>
            </w:pPr>
            <w:r w:rsidRPr="00010E42">
              <w:rPr>
                <w:rFonts w:cs="Arial"/>
                <w:color w:val="000000"/>
                <w:sz w:val="18"/>
              </w:rPr>
              <w:t>9</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04288" w:rsidRPr="00010E42" w:rsidRDefault="00E04288" w:rsidP="004066DA">
            <w:pPr>
              <w:ind w:right="213"/>
              <w:jc w:val="right"/>
              <w:rPr>
                <w:rFonts w:cs="Arial"/>
                <w:color w:val="000000"/>
                <w:sz w:val="18"/>
              </w:rPr>
            </w:pPr>
            <w:r w:rsidRPr="00010E42">
              <w:rPr>
                <w:rFonts w:cs="Arial"/>
                <w:color w:val="000000"/>
                <w:sz w:val="18"/>
              </w:rPr>
              <w:t>24</w:t>
            </w:r>
          </w:p>
        </w:tc>
        <w:tc>
          <w:tcPr>
            <w:tcW w:w="1040" w:type="dxa"/>
            <w:tcBorders>
              <w:top w:val="nil"/>
              <w:left w:val="nil"/>
              <w:bottom w:val="single" w:sz="4" w:space="0" w:color="auto"/>
              <w:right w:val="nil"/>
            </w:tcBorders>
            <w:shd w:val="clear" w:color="auto" w:fill="auto"/>
            <w:vAlign w:val="bottom"/>
            <w:hideMark/>
          </w:tcPr>
          <w:p w:rsidR="00E04288" w:rsidRPr="00010E42" w:rsidRDefault="00E04288" w:rsidP="004066DA">
            <w:pPr>
              <w:ind w:right="284"/>
              <w:jc w:val="right"/>
              <w:rPr>
                <w:rFonts w:cs="Arial"/>
                <w:color w:val="000000"/>
                <w:sz w:val="18"/>
              </w:rPr>
            </w:pPr>
            <w:r w:rsidRPr="00010E42">
              <w:rPr>
                <w:rFonts w:cs="Arial"/>
                <w:color w:val="000000"/>
                <w:sz w:val="18"/>
              </w:rPr>
              <w:t>0</w:t>
            </w:r>
          </w:p>
        </w:tc>
        <w:tc>
          <w:tcPr>
            <w:tcW w:w="272" w:type="dxa"/>
            <w:tcBorders>
              <w:top w:val="nil"/>
              <w:left w:val="single" w:sz="8" w:space="0" w:color="auto"/>
              <w:bottom w:val="nil"/>
              <w:right w:val="single" w:sz="8" w:space="0" w:color="auto"/>
            </w:tcBorders>
            <w:shd w:val="clear" w:color="auto" w:fill="auto"/>
            <w:vAlign w:val="bottom"/>
            <w:hideMark/>
          </w:tcPr>
          <w:p w:rsidR="00E04288" w:rsidRPr="00010E42" w:rsidRDefault="00E04288" w:rsidP="00010E42">
            <w:pPr>
              <w:jc w:val="left"/>
              <w:rPr>
                <w:rFonts w:cs="Arial"/>
                <w:color w:val="000000"/>
                <w:sz w:val="18"/>
              </w:rPr>
            </w:pPr>
            <w:r w:rsidRPr="00010E42">
              <w:rPr>
                <w:rFonts w:cs="Arial"/>
                <w:color w:val="000000"/>
                <w:sz w:val="18"/>
              </w:rPr>
              <w:t> </w:t>
            </w:r>
          </w:p>
        </w:tc>
        <w:tc>
          <w:tcPr>
            <w:tcW w:w="701" w:type="dxa"/>
            <w:tcBorders>
              <w:top w:val="nil"/>
              <w:left w:val="nil"/>
              <w:bottom w:val="single" w:sz="4" w:space="0" w:color="auto"/>
              <w:right w:val="nil"/>
            </w:tcBorders>
            <w:shd w:val="clear" w:color="auto" w:fill="auto"/>
            <w:vAlign w:val="bottom"/>
            <w:hideMark/>
          </w:tcPr>
          <w:p w:rsidR="00E04288" w:rsidRPr="00010E42" w:rsidRDefault="00E04288" w:rsidP="004066DA">
            <w:pPr>
              <w:jc w:val="center"/>
              <w:rPr>
                <w:rFonts w:cs="Arial"/>
                <w:color w:val="000000"/>
                <w:sz w:val="18"/>
              </w:rPr>
            </w:pPr>
            <w:r w:rsidRPr="00010E42">
              <w:rPr>
                <w:rFonts w:cs="Arial"/>
                <w:color w:val="000000"/>
                <w:sz w:val="18"/>
              </w:rPr>
              <w:t>27%</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04288" w:rsidRPr="00010E42" w:rsidRDefault="00E04288" w:rsidP="004066DA">
            <w:pPr>
              <w:jc w:val="center"/>
              <w:rPr>
                <w:rFonts w:cs="Arial"/>
                <w:color w:val="000000"/>
                <w:sz w:val="18"/>
              </w:rPr>
            </w:pPr>
            <w:r w:rsidRPr="00010E42">
              <w:rPr>
                <w:rFonts w:cs="Arial"/>
                <w:color w:val="000000"/>
                <w:sz w:val="18"/>
              </w:rPr>
              <w:t>73%</w:t>
            </w:r>
          </w:p>
        </w:tc>
        <w:tc>
          <w:tcPr>
            <w:tcW w:w="1038" w:type="dxa"/>
            <w:tcBorders>
              <w:top w:val="nil"/>
              <w:left w:val="nil"/>
              <w:bottom w:val="single" w:sz="4" w:space="0" w:color="auto"/>
              <w:right w:val="single" w:sz="8" w:space="0" w:color="auto"/>
            </w:tcBorders>
            <w:shd w:val="clear" w:color="auto" w:fill="auto"/>
            <w:vAlign w:val="bottom"/>
            <w:hideMark/>
          </w:tcPr>
          <w:p w:rsidR="00E04288" w:rsidRPr="00010E42" w:rsidRDefault="00E04288" w:rsidP="004066DA">
            <w:pPr>
              <w:jc w:val="center"/>
              <w:rPr>
                <w:rFonts w:cs="Arial"/>
                <w:color w:val="000000"/>
                <w:sz w:val="18"/>
              </w:rPr>
            </w:pPr>
            <w:r w:rsidRPr="00010E42">
              <w:rPr>
                <w:rFonts w:cs="Arial"/>
                <w:color w:val="000000"/>
                <w:sz w:val="18"/>
              </w:rPr>
              <w:t>0%</w:t>
            </w:r>
          </w:p>
        </w:tc>
      </w:tr>
      <w:tr w:rsidR="00E04288" w:rsidRPr="00010E42" w:rsidTr="00810486">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E04288" w:rsidRPr="00010E42" w:rsidRDefault="00E04288" w:rsidP="00010E42">
            <w:pPr>
              <w:jc w:val="center"/>
              <w:rPr>
                <w:rFonts w:cs="Arial"/>
                <w:color w:val="000000"/>
                <w:sz w:val="18"/>
              </w:rPr>
            </w:pPr>
            <w:r w:rsidRPr="00010E42">
              <w:rPr>
                <w:rFonts w:cs="Arial"/>
                <w:color w:val="000000"/>
                <w:sz w:val="18"/>
              </w:rPr>
              <w:lastRenderedPageBreak/>
              <w:t>7</w:t>
            </w:r>
          </w:p>
        </w:tc>
        <w:tc>
          <w:tcPr>
            <w:tcW w:w="4095" w:type="dxa"/>
            <w:tcBorders>
              <w:top w:val="nil"/>
              <w:left w:val="nil"/>
              <w:bottom w:val="single" w:sz="4" w:space="0" w:color="auto"/>
              <w:right w:val="single" w:sz="8" w:space="0" w:color="auto"/>
            </w:tcBorders>
            <w:shd w:val="clear" w:color="auto" w:fill="auto"/>
            <w:vAlign w:val="bottom"/>
            <w:hideMark/>
          </w:tcPr>
          <w:p w:rsidR="00E04288" w:rsidRPr="00010E42" w:rsidRDefault="00E04288" w:rsidP="00010E42">
            <w:pPr>
              <w:jc w:val="left"/>
              <w:rPr>
                <w:rFonts w:cs="Arial"/>
                <w:color w:val="000000"/>
                <w:sz w:val="18"/>
              </w:rPr>
            </w:pPr>
            <w:r w:rsidRPr="00010E42">
              <w:rPr>
                <w:rFonts w:cs="Arial"/>
                <w:color w:val="000000"/>
                <w:sz w:val="18"/>
              </w:rPr>
              <w:t>Is the information provided in the electronic form sufficient to receive a filing date?</w:t>
            </w:r>
          </w:p>
        </w:tc>
        <w:tc>
          <w:tcPr>
            <w:tcW w:w="753" w:type="dxa"/>
            <w:tcBorders>
              <w:top w:val="nil"/>
              <w:left w:val="nil"/>
              <w:bottom w:val="single" w:sz="4" w:space="0" w:color="auto"/>
              <w:right w:val="nil"/>
            </w:tcBorders>
            <w:shd w:val="clear" w:color="auto" w:fill="auto"/>
            <w:vAlign w:val="bottom"/>
            <w:hideMark/>
          </w:tcPr>
          <w:p w:rsidR="00E04288" w:rsidRPr="00010E42" w:rsidRDefault="00E04288" w:rsidP="004066DA">
            <w:pPr>
              <w:ind w:right="284"/>
              <w:jc w:val="right"/>
              <w:rPr>
                <w:rFonts w:cs="Arial"/>
                <w:color w:val="000000"/>
                <w:sz w:val="18"/>
              </w:rPr>
            </w:pPr>
            <w:r w:rsidRPr="00010E42">
              <w:rPr>
                <w:rFonts w:cs="Arial"/>
                <w:color w:val="000000"/>
                <w:sz w:val="18"/>
              </w:rPr>
              <w:t>9</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04288" w:rsidRPr="00010E42" w:rsidRDefault="00E04288" w:rsidP="004066DA">
            <w:pPr>
              <w:ind w:right="213"/>
              <w:jc w:val="right"/>
              <w:rPr>
                <w:rFonts w:cs="Arial"/>
                <w:color w:val="000000"/>
                <w:sz w:val="18"/>
              </w:rPr>
            </w:pPr>
            <w:r w:rsidRPr="00010E42">
              <w:rPr>
                <w:rFonts w:cs="Arial"/>
                <w:color w:val="000000"/>
                <w:sz w:val="18"/>
              </w:rPr>
              <w:t>24</w:t>
            </w:r>
          </w:p>
        </w:tc>
        <w:tc>
          <w:tcPr>
            <w:tcW w:w="1040" w:type="dxa"/>
            <w:tcBorders>
              <w:top w:val="nil"/>
              <w:left w:val="nil"/>
              <w:bottom w:val="single" w:sz="4" w:space="0" w:color="auto"/>
              <w:right w:val="nil"/>
            </w:tcBorders>
            <w:shd w:val="clear" w:color="auto" w:fill="auto"/>
            <w:vAlign w:val="bottom"/>
            <w:hideMark/>
          </w:tcPr>
          <w:p w:rsidR="00E04288" w:rsidRPr="00010E42" w:rsidRDefault="00E04288" w:rsidP="004066DA">
            <w:pPr>
              <w:ind w:right="284"/>
              <w:jc w:val="right"/>
              <w:rPr>
                <w:rFonts w:cs="Arial"/>
                <w:color w:val="000000"/>
                <w:sz w:val="18"/>
              </w:rPr>
            </w:pPr>
            <w:r w:rsidRPr="00010E42">
              <w:rPr>
                <w:rFonts w:cs="Arial"/>
                <w:color w:val="000000"/>
                <w:sz w:val="18"/>
              </w:rPr>
              <w:t>0</w:t>
            </w:r>
          </w:p>
        </w:tc>
        <w:tc>
          <w:tcPr>
            <w:tcW w:w="272" w:type="dxa"/>
            <w:tcBorders>
              <w:top w:val="nil"/>
              <w:left w:val="single" w:sz="8" w:space="0" w:color="auto"/>
              <w:bottom w:val="nil"/>
              <w:right w:val="single" w:sz="8" w:space="0" w:color="auto"/>
            </w:tcBorders>
            <w:shd w:val="clear" w:color="auto" w:fill="auto"/>
            <w:vAlign w:val="bottom"/>
            <w:hideMark/>
          </w:tcPr>
          <w:p w:rsidR="00E04288" w:rsidRPr="00010E42" w:rsidRDefault="00E04288" w:rsidP="00010E42">
            <w:pPr>
              <w:jc w:val="left"/>
              <w:rPr>
                <w:rFonts w:cs="Arial"/>
                <w:color w:val="000000"/>
                <w:sz w:val="18"/>
              </w:rPr>
            </w:pPr>
            <w:r w:rsidRPr="00010E42">
              <w:rPr>
                <w:rFonts w:cs="Arial"/>
                <w:color w:val="000000"/>
                <w:sz w:val="18"/>
              </w:rPr>
              <w:t> </w:t>
            </w:r>
          </w:p>
        </w:tc>
        <w:tc>
          <w:tcPr>
            <w:tcW w:w="701" w:type="dxa"/>
            <w:tcBorders>
              <w:top w:val="nil"/>
              <w:left w:val="nil"/>
              <w:bottom w:val="single" w:sz="4" w:space="0" w:color="auto"/>
              <w:right w:val="nil"/>
            </w:tcBorders>
            <w:shd w:val="clear" w:color="auto" w:fill="auto"/>
            <w:vAlign w:val="bottom"/>
            <w:hideMark/>
          </w:tcPr>
          <w:p w:rsidR="00E04288" w:rsidRPr="00010E42" w:rsidRDefault="00E04288" w:rsidP="004066DA">
            <w:pPr>
              <w:jc w:val="center"/>
              <w:rPr>
                <w:rFonts w:cs="Arial"/>
                <w:color w:val="000000"/>
                <w:sz w:val="18"/>
              </w:rPr>
            </w:pPr>
            <w:r w:rsidRPr="00010E42">
              <w:rPr>
                <w:rFonts w:cs="Arial"/>
                <w:color w:val="000000"/>
                <w:sz w:val="18"/>
              </w:rPr>
              <w:t>27%</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04288" w:rsidRPr="00010E42" w:rsidRDefault="00E04288" w:rsidP="004066DA">
            <w:pPr>
              <w:jc w:val="center"/>
              <w:rPr>
                <w:rFonts w:cs="Arial"/>
                <w:color w:val="000000"/>
                <w:sz w:val="18"/>
              </w:rPr>
            </w:pPr>
            <w:r w:rsidRPr="00010E42">
              <w:rPr>
                <w:rFonts w:cs="Arial"/>
                <w:color w:val="000000"/>
                <w:sz w:val="18"/>
              </w:rPr>
              <w:t>73%</w:t>
            </w:r>
          </w:p>
        </w:tc>
        <w:tc>
          <w:tcPr>
            <w:tcW w:w="1038" w:type="dxa"/>
            <w:tcBorders>
              <w:top w:val="nil"/>
              <w:left w:val="nil"/>
              <w:bottom w:val="single" w:sz="4" w:space="0" w:color="auto"/>
              <w:right w:val="single" w:sz="8" w:space="0" w:color="auto"/>
            </w:tcBorders>
            <w:shd w:val="clear" w:color="auto" w:fill="auto"/>
            <w:vAlign w:val="bottom"/>
            <w:hideMark/>
          </w:tcPr>
          <w:p w:rsidR="00E04288" w:rsidRPr="00010E42" w:rsidRDefault="00E04288" w:rsidP="004066DA">
            <w:pPr>
              <w:jc w:val="center"/>
              <w:rPr>
                <w:rFonts w:cs="Arial"/>
                <w:color w:val="000000"/>
                <w:sz w:val="18"/>
              </w:rPr>
            </w:pPr>
            <w:r w:rsidRPr="00010E42">
              <w:rPr>
                <w:rFonts w:cs="Arial"/>
                <w:color w:val="000000"/>
                <w:sz w:val="18"/>
              </w:rPr>
              <w:t>0%</w:t>
            </w:r>
          </w:p>
        </w:tc>
      </w:tr>
      <w:tr w:rsidR="00E04288" w:rsidRPr="00010E42" w:rsidTr="00810486">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E04288" w:rsidRPr="00010E42" w:rsidRDefault="00E04288" w:rsidP="00010E42">
            <w:pPr>
              <w:jc w:val="center"/>
              <w:rPr>
                <w:rFonts w:cs="Arial"/>
                <w:color w:val="000000"/>
                <w:sz w:val="18"/>
              </w:rPr>
            </w:pPr>
            <w:r w:rsidRPr="00010E42">
              <w:rPr>
                <w:rFonts w:cs="Arial"/>
                <w:color w:val="000000"/>
                <w:sz w:val="18"/>
              </w:rPr>
              <w:t>8</w:t>
            </w:r>
          </w:p>
        </w:tc>
        <w:tc>
          <w:tcPr>
            <w:tcW w:w="4095" w:type="dxa"/>
            <w:tcBorders>
              <w:top w:val="nil"/>
              <w:left w:val="nil"/>
              <w:bottom w:val="single" w:sz="4" w:space="0" w:color="auto"/>
              <w:right w:val="single" w:sz="8" w:space="0" w:color="auto"/>
            </w:tcBorders>
            <w:shd w:val="clear" w:color="auto" w:fill="auto"/>
            <w:vAlign w:val="bottom"/>
            <w:hideMark/>
          </w:tcPr>
          <w:p w:rsidR="00E04288" w:rsidRPr="00010E42" w:rsidRDefault="00E04288" w:rsidP="00010E42">
            <w:pPr>
              <w:jc w:val="left"/>
              <w:rPr>
                <w:rFonts w:cs="Arial"/>
                <w:color w:val="000000"/>
                <w:sz w:val="18"/>
              </w:rPr>
            </w:pPr>
            <w:r w:rsidRPr="00010E42">
              <w:rPr>
                <w:rFonts w:cs="Arial"/>
                <w:color w:val="000000"/>
                <w:sz w:val="18"/>
              </w:rPr>
              <w:t>Are applicants required to provide supplementary material (e.g. signed paper copies) or information in addition to the information required in the electronic form?</w:t>
            </w:r>
          </w:p>
        </w:tc>
        <w:tc>
          <w:tcPr>
            <w:tcW w:w="753" w:type="dxa"/>
            <w:tcBorders>
              <w:top w:val="nil"/>
              <w:left w:val="nil"/>
              <w:bottom w:val="single" w:sz="4" w:space="0" w:color="auto"/>
              <w:right w:val="nil"/>
            </w:tcBorders>
            <w:shd w:val="clear" w:color="auto" w:fill="auto"/>
            <w:vAlign w:val="bottom"/>
            <w:hideMark/>
          </w:tcPr>
          <w:p w:rsidR="00E04288" w:rsidRPr="00010E42" w:rsidRDefault="00E04288" w:rsidP="004066DA">
            <w:pPr>
              <w:ind w:right="284"/>
              <w:jc w:val="right"/>
              <w:rPr>
                <w:rFonts w:cs="Arial"/>
                <w:color w:val="000000"/>
                <w:sz w:val="18"/>
              </w:rPr>
            </w:pPr>
            <w:r w:rsidRPr="00010E42">
              <w:rPr>
                <w:rFonts w:cs="Arial"/>
                <w:color w:val="000000"/>
                <w:sz w:val="18"/>
              </w:rPr>
              <w:t>11</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04288" w:rsidRPr="00010E42" w:rsidRDefault="00E04288" w:rsidP="004066DA">
            <w:pPr>
              <w:ind w:right="213"/>
              <w:jc w:val="right"/>
              <w:rPr>
                <w:rFonts w:cs="Arial"/>
                <w:color w:val="000000"/>
                <w:sz w:val="18"/>
              </w:rPr>
            </w:pPr>
            <w:r w:rsidRPr="00010E42">
              <w:rPr>
                <w:rFonts w:cs="Arial"/>
                <w:color w:val="000000"/>
                <w:sz w:val="18"/>
              </w:rPr>
              <w:t>22</w:t>
            </w:r>
          </w:p>
        </w:tc>
        <w:tc>
          <w:tcPr>
            <w:tcW w:w="1040" w:type="dxa"/>
            <w:tcBorders>
              <w:top w:val="nil"/>
              <w:left w:val="nil"/>
              <w:bottom w:val="single" w:sz="4" w:space="0" w:color="auto"/>
              <w:right w:val="nil"/>
            </w:tcBorders>
            <w:shd w:val="clear" w:color="auto" w:fill="auto"/>
            <w:vAlign w:val="bottom"/>
            <w:hideMark/>
          </w:tcPr>
          <w:p w:rsidR="00E04288" w:rsidRPr="00010E42" w:rsidRDefault="00E04288" w:rsidP="004066DA">
            <w:pPr>
              <w:ind w:right="284"/>
              <w:jc w:val="right"/>
              <w:rPr>
                <w:rFonts w:cs="Arial"/>
                <w:color w:val="000000"/>
                <w:sz w:val="18"/>
              </w:rPr>
            </w:pPr>
            <w:r w:rsidRPr="00010E42">
              <w:rPr>
                <w:rFonts w:cs="Arial"/>
                <w:color w:val="000000"/>
                <w:sz w:val="18"/>
              </w:rPr>
              <w:t>0</w:t>
            </w:r>
          </w:p>
        </w:tc>
        <w:tc>
          <w:tcPr>
            <w:tcW w:w="272" w:type="dxa"/>
            <w:tcBorders>
              <w:top w:val="nil"/>
              <w:left w:val="single" w:sz="8" w:space="0" w:color="auto"/>
              <w:bottom w:val="nil"/>
              <w:right w:val="single" w:sz="8" w:space="0" w:color="auto"/>
            </w:tcBorders>
            <w:shd w:val="clear" w:color="auto" w:fill="auto"/>
            <w:vAlign w:val="bottom"/>
            <w:hideMark/>
          </w:tcPr>
          <w:p w:rsidR="00E04288" w:rsidRPr="00010E42" w:rsidRDefault="00E04288" w:rsidP="00010E42">
            <w:pPr>
              <w:jc w:val="left"/>
              <w:rPr>
                <w:rFonts w:cs="Arial"/>
                <w:color w:val="000000"/>
                <w:sz w:val="18"/>
              </w:rPr>
            </w:pPr>
            <w:r w:rsidRPr="00010E42">
              <w:rPr>
                <w:rFonts w:cs="Arial"/>
                <w:color w:val="000000"/>
                <w:sz w:val="18"/>
              </w:rPr>
              <w:t> </w:t>
            </w:r>
          </w:p>
        </w:tc>
        <w:tc>
          <w:tcPr>
            <w:tcW w:w="701" w:type="dxa"/>
            <w:tcBorders>
              <w:top w:val="nil"/>
              <w:left w:val="nil"/>
              <w:bottom w:val="single" w:sz="4" w:space="0" w:color="auto"/>
              <w:right w:val="nil"/>
            </w:tcBorders>
            <w:shd w:val="clear" w:color="auto" w:fill="auto"/>
            <w:vAlign w:val="bottom"/>
            <w:hideMark/>
          </w:tcPr>
          <w:p w:rsidR="00E04288" w:rsidRPr="00010E42" w:rsidRDefault="00E04288" w:rsidP="004066DA">
            <w:pPr>
              <w:jc w:val="center"/>
              <w:rPr>
                <w:rFonts w:cs="Arial"/>
                <w:color w:val="000000"/>
                <w:sz w:val="18"/>
              </w:rPr>
            </w:pPr>
            <w:r w:rsidRPr="00010E42">
              <w:rPr>
                <w:rFonts w:cs="Arial"/>
                <w:color w:val="000000"/>
                <w:sz w:val="18"/>
              </w:rPr>
              <w:t>33%</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04288" w:rsidRPr="00010E42" w:rsidRDefault="00E04288" w:rsidP="004066DA">
            <w:pPr>
              <w:jc w:val="center"/>
              <w:rPr>
                <w:rFonts w:cs="Arial"/>
                <w:color w:val="000000"/>
                <w:sz w:val="18"/>
              </w:rPr>
            </w:pPr>
            <w:r w:rsidRPr="00010E42">
              <w:rPr>
                <w:rFonts w:cs="Arial"/>
                <w:color w:val="000000"/>
                <w:sz w:val="18"/>
              </w:rPr>
              <w:t>67%</w:t>
            </w:r>
          </w:p>
        </w:tc>
        <w:tc>
          <w:tcPr>
            <w:tcW w:w="1038" w:type="dxa"/>
            <w:tcBorders>
              <w:top w:val="nil"/>
              <w:left w:val="nil"/>
              <w:bottom w:val="single" w:sz="4" w:space="0" w:color="auto"/>
              <w:right w:val="single" w:sz="8" w:space="0" w:color="auto"/>
            </w:tcBorders>
            <w:shd w:val="clear" w:color="auto" w:fill="auto"/>
            <w:vAlign w:val="bottom"/>
            <w:hideMark/>
          </w:tcPr>
          <w:p w:rsidR="00E04288" w:rsidRPr="00010E42" w:rsidRDefault="00E04288" w:rsidP="004066DA">
            <w:pPr>
              <w:jc w:val="center"/>
              <w:rPr>
                <w:rFonts w:cs="Arial"/>
                <w:color w:val="000000"/>
                <w:sz w:val="18"/>
              </w:rPr>
            </w:pPr>
            <w:r w:rsidRPr="00010E42">
              <w:rPr>
                <w:rFonts w:cs="Arial"/>
                <w:color w:val="000000"/>
                <w:sz w:val="18"/>
              </w:rPr>
              <w:t>0%</w:t>
            </w:r>
          </w:p>
        </w:tc>
      </w:tr>
      <w:tr w:rsidR="00E04288" w:rsidRPr="00010E42" w:rsidTr="00810486">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E04288" w:rsidRPr="00010E42" w:rsidRDefault="00E04288" w:rsidP="00010E42">
            <w:pPr>
              <w:jc w:val="center"/>
              <w:rPr>
                <w:rFonts w:cs="Arial"/>
                <w:color w:val="000000"/>
                <w:sz w:val="18"/>
              </w:rPr>
            </w:pPr>
            <w:r w:rsidRPr="00010E42">
              <w:rPr>
                <w:rFonts w:cs="Arial"/>
                <w:color w:val="000000"/>
                <w:sz w:val="18"/>
              </w:rPr>
              <w:t>9</w:t>
            </w:r>
          </w:p>
        </w:tc>
        <w:tc>
          <w:tcPr>
            <w:tcW w:w="4095" w:type="dxa"/>
            <w:tcBorders>
              <w:top w:val="nil"/>
              <w:left w:val="nil"/>
              <w:bottom w:val="single" w:sz="4" w:space="0" w:color="auto"/>
              <w:right w:val="single" w:sz="8" w:space="0" w:color="auto"/>
            </w:tcBorders>
            <w:shd w:val="clear" w:color="auto" w:fill="auto"/>
            <w:vAlign w:val="bottom"/>
            <w:hideMark/>
          </w:tcPr>
          <w:p w:rsidR="00E04288" w:rsidRPr="00010E42" w:rsidRDefault="00E04288" w:rsidP="00010E42">
            <w:pPr>
              <w:jc w:val="left"/>
              <w:rPr>
                <w:rFonts w:cs="Arial"/>
                <w:color w:val="000000"/>
                <w:sz w:val="18"/>
              </w:rPr>
            </w:pPr>
            <w:r w:rsidRPr="00010E42">
              <w:rPr>
                <w:rFonts w:cs="Arial"/>
                <w:color w:val="000000"/>
                <w:sz w:val="18"/>
              </w:rPr>
              <w:t>Are applicants able to provide an electronic signature or other form of authorization for electronic application?</w:t>
            </w:r>
          </w:p>
        </w:tc>
        <w:tc>
          <w:tcPr>
            <w:tcW w:w="753" w:type="dxa"/>
            <w:tcBorders>
              <w:top w:val="nil"/>
              <w:left w:val="nil"/>
              <w:bottom w:val="single" w:sz="4" w:space="0" w:color="auto"/>
              <w:right w:val="nil"/>
            </w:tcBorders>
            <w:shd w:val="clear" w:color="auto" w:fill="auto"/>
            <w:vAlign w:val="bottom"/>
            <w:hideMark/>
          </w:tcPr>
          <w:p w:rsidR="00E04288" w:rsidRPr="00010E42" w:rsidRDefault="00E04288" w:rsidP="004066DA">
            <w:pPr>
              <w:ind w:right="284"/>
              <w:jc w:val="right"/>
              <w:rPr>
                <w:rFonts w:cs="Arial"/>
                <w:color w:val="000000"/>
                <w:sz w:val="18"/>
              </w:rPr>
            </w:pPr>
            <w:r w:rsidRPr="00010E42">
              <w:rPr>
                <w:rFonts w:cs="Arial"/>
                <w:color w:val="000000"/>
                <w:sz w:val="18"/>
              </w:rPr>
              <w:t>7</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04288" w:rsidRPr="00010E42" w:rsidRDefault="00E04288" w:rsidP="004066DA">
            <w:pPr>
              <w:ind w:right="213"/>
              <w:jc w:val="right"/>
              <w:rPr>
                <w:rFonts w:cs="Arial"/>
                <w:color w:val="000000"/>
                <w:sz w:val="18"/>
              </w:rPr>
            </w:pPr>
            <w:r w:rsidRPr="00010E42">
              <w:rPr>
                <w:rFonts w:cs="Arial"/>
                <w:color w:val="000000"/>
                <w:sz w:val="18"/>
              </w:rPr>
              <w:t>26</w:t>
            </w:r>
          </w:p>
        </w:tc>
        <w:tc>
          <w:tcPr>
            <w:tcW w:w="1040" w:type="dxa"/>
            <w:tcBorders>
              <w:top w:val="nil"/>
              <w:left w:val="nil"/>
              <w:bottom w:val="single" w:sz="4" w:space="0" w:color="auto"/>
              <w:right w:val="nil"/>
            </w:tcBorders>
            <w:shd w:val="clear" w:color="auto" w:fill="auto"/>
            <w:vAlign w:val="bottom"/>
            <w:hideMark/>
          </w:tcPr>
          <w:p w:rsidR="00E04288" w:rsidRPr="00010E42" w:rsidRDefault="00E04288" w:rsidP="004066DA">
            <w:pPr>
              <w:ind w:right="284"/>
              <w:jc w:val="right"/>
              <w:rPr>
                <w:rFonts w:cs="Arial"/>
                <w:color w:val="000000"/>
                <w:sz w:val="18"/>
              </w:rPr>
            </w:pPr>
            <w:r w:rsidRPr="00010E42">
              <w:rPr>
                <w:rFonts w:cs="Arial"/>
                <w:color w:val="000000"/>
                <w:sz w:val="18"/>
              </w:rPr>
              <w:t>0</w:t>
            </w:r>
          </w:p>
        </w:tc>
        <w:tc>
          <w:tcPr>
            <w:tcW w:w="272" w:type="dxa"/>
            <w:tcBorders>
              <w:top w:val="nil"/>
              <w:left w:val="single" w:sz="8" w:space="0" w:color="auto"/>
              <w:bottom w:val="nil"/>
              <w:right w:val="single" w:sz="8" w:space="0" w:color="auto"/>
            </w:tcBorders>
            <w:shd w:val="clear" w:color="auto" w:fill="auto"/>
            <w:vAlign w:val="bottom"/>
            <w:hideMark/>
          </w:tcPr>
          <w:p w:rsidR="00E04288" w:rsidRPr="00010E42" w:rsidRDefault="00E04288" w:rsidP="00010E42">
            <w:pPr>
              <w:jc w:val="left"/>
              <w:rPr>
                <w:rFonts w:cs="Arial"/>
                <w:color w:val="000000"/>
                <w:sz w:val="18"/>
              </w:rPr>
            </w:pPr>
            <w:r w:rsidRPr="00010E42">
              <w:rPr>
                <w:rFonts w:cs="Arial"/>
                <w:color w:val="000000"/>
                <w:sz w:val="18"/>
              </w:rPr>
              <w:t> </w:t>
            </w:r>
          </w:p>
        </w:tc>
        <w:tc>
          <w:tcPr>
            <w:tcW w:w="701" w:type="dxa"/>
            <w:tcBorders>
              <w:top w:val="nil"/>
              <w:left w:val="nil"/>
              <w:bottom w:val="single" w:sz="4" w:space="0" w:color="auto"/>
              <w:right w:val="nil"/>
            </w:tcBorders>
            <w:shd w:val="clear" w:color="auto" w:fill="auto"/>
            <w:vAlign w:val="bottom"/>
            <w:hideMark/>
          </w:tcPr>
          <w:p w:rsidR="00E04288" w:rsidRPr="00010E42" w:rsidRDefault="00E04288" w:rsidP="004066DA">
            <w:pPr>
              <w:jc w:val="center"/>
              <w:rPr>
                <w:rFonts w:cs="Arial"/>
                <w:color w:val="000000"/>
                <w:sz w:val="18"/>
              </w:rPr>
            </w:pPr>
            <w:r w:rsidRPr="00010E42">
              <w:rPr>
                <w:rFonts w:cs="Arial"/>
                <w:color w:val="000000"/>
                <w:sz w:val="18"/>
              </w:rPr>
              <w:t>21%</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04288" w:rsidRPr="00010E42" w:rsidRDefault="00E04288" w:rsidP="004066DA">
            <w:pPr>
              <w:jc w:val="center"/>
              <w:rPr>
                <w:rFonts w:cs="Arial"/>
                <w:color w:val="000000"/>
                <w:sz w:val="18"/>
              </w:rPr>
            </w:pPr>
            <w:r w:rsidRPr="00010E42">
              <w:rPr>
                <w:rFonts w:cs="Arial"/>
                <w:color w:val="000000"/>
                <w:sz w:val="18"/>
              </w:rPr>
              <w:t>79%</w:t>
            </w:r>
          </w:p>
        </w:tc>
        <w:tc>
          <w:tcPr>
            <w:tcW w:w="1038" w:type="dxa"/>
            <w:tcBorders>
              <w:top w:val="nil"/>
              <w:left w:val="nil"/>
              <w:bottom w:val="single" w:sz="4" w:space="0" w:color="auto"/>
              <w:right w:val="single" w:sz="8" w:space="0" w:color="auto"/>
            </w:tcBorders>
            <w:shd w:val="clear" w:color="auto" w:fill="auto"/>
            <w:vAlign w:val="bottom"/>
            <w:hideMark/>
          </w:tcPr>
          <w:p w:rsidR="00E04288" w:rsidRPr="00010E42" w:rsidRDefault="00E04288" w:rsidP="004066DA">
            <w:pPr>
              <w:jc w:val="center"/>
              <w:rPr>
                <w:rFonts w:cs="Arial"/>
                <w:color w:val="000000"/>
                <w:sz w:val="18"/>
              </w:rPr>
            </w:pPr>
            <w:r w:rsidRPr="00010E42">
              <w:rPr>
                <w:rFonts w:cs="Arial"/>
                <w:color w:val="000000"/>
                <w:sz w:val="18"/>
              </w:rPr>
              <w:t>0%</w:t>
            </w:r>
          </w:p>
        </w:tc>
      </w:tr>
      <w:tr w:rsidR="00E04288" w:rsidRPr="00010E42" w:rsidTr="00810486">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E04288" w:rsidRPr="00010E42" w:rsidRDefault="00E04288" w:rsidP="00010E42">
            <w:pPr>
              <w:jc w:val="center"/>
              <w:rPr>
                <w:rFonts w:cs="Arial"/>
                <w:color w:val="000000"/>
                <w:sz w:val="18"/>
              </w:rPr>
            </w:pPr>
            <w:r w:rsidRPr="00010E42">
              <w:rPr>
                <w:rFonts w:cs="Arial"/>
                <w:color w:val="000000"/>
                <w:sz w:val="18"/>
              </w:rPr>
              <w:t>10</w:t>
            </w:r>
          </w:p>
        </w:tc>
        <w:tc>
          <w:tcPr>
            <w:tcW w:w="4095" w:type="dxa"/>
            <w:tcBorders>
              <w:top w:val="nil"/>
              <w:left w:val="nil"/>
              <w:bottom w:val="single" w:sz="4" w:space="0" w:color="auto"/>
              <w:right w:val="single" w:sz="8" w:space="0" w:color="auto"/>
            </w:tcBorders>
            <w:shd w:val="clear" w:color="auto" w:fill="auto"/>
            <w:vAlign w:val="bottom"/>
            <w:hideMark/>
          </w:tcPr>
          <w:p w:rsidR="00E04288" w:rsidRPr="00010E42" w:rsidRDefault="00E04288" w:rsidP="00010E42">
            <w:pPr>
              <w:jc w:val="left"/>
              <w:rPr>
                <w:rFonts w:cs="Arial"/>
                <w:color w:val="000000"/>
                <w:sz w:val="18"/>
              </w:rPr>
            </w:pPr>
            <w:r w:rsidRPr="00010E42">
              <w:rPr>
                <w:rFonts w:cs="Arial"/>
                <w:color w:val="000000"/>
                <w:sz w:val="18"/>
              </w:rPr>
              <w:t>Are applicants able to pay online?</w:t>
            </w:r>
          </w:p>
        </w:tc>
        <w:tc>
          <w:tcPr>
            <w:tcW w:w="753" w:type="dxa"/>
            <w:tcBorders>
              <w:top w:val="nil"/>
              <w:left w:val="nil"/>
              <w:bottom w:val="single" w:sz="4" w:space="0" w:color="auto"/>
              <w:right w:val="nil"/>
            </w:tcBorders>
            <w:shd w:val="clear" w:color="auto" w:fill="auto"/>
            <w:vAlign w:val="bottom"/>
            <w:hideMark/>
          </w:tcPr>
          <w:p w:rsidR="00E04288" w:rsidRPr="00010E42" w:rsidRDefault="00E04288" w:rsidP="004066DA">
            <w:pPr>
              <w:ind w:right="284"/>
              <w:jc w:val="right"/>
              <w:rPr>
                <w:rFonts w:cs="Arial"/>
                <w:color w:val="000000"/>
                <w:sz w:val="18"/>
              </w:rPr>
            </w:pPr>
            <w:r w:rsidRPr="00010E42">
              <w:rPr>
                <w:rFonts w:cs="Arial"/>
                <w:color w:val="000000"/>
                <w:sz w:val="18"/>
              </w:rPr>
              <w:t>8</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04288" w:rsidRPr="00010E42" w:rsidRDefault="00E04288" w:rsidP="004066DA">
            <w:pPr>
              <w:ind w:right="213"/>
              <w:jc w:val="right"/>
              <w:rPr>
                <w:rFonts w:cs="Arial"/>
                <w:color w:val="000000"/>
                <w:sz w:val="18"/>
              </w:rPr>
            </w:pPr>
            <w:r w:rsidRPr="00010E42">
              <w:rPr>
                <w:rFonts w:cs="Arial"/>
                <w:color w:val="000000"/>
                <w:sz w:val="18"/>
              </w:rPr>
              <w:t>25</w:t>
            </w:r>
          </w:p>
        </w:tc>
        <w:tc>
          <w:tcPr>
            <w:tcW w:w="1040" w:type="dxa"/>
            <w:tcBorders>
              <w:top w:val="nil"/>
              <w:left w:val="nil"/>
              <w:bottom w:val="single" w:sz="4" w:space="0" w:color="auto"/>
              <w:right w:val="nil"/>
            </w:tcBorders>
            <w:shd w:val="clear" w:color="auto" w:fill="auto"/>
            <w:vAlign w:val="bottom"/>
            <w:hideMark/>
          </w:tcPr>
          <w:p w:rsidR="00E04288" w:rsidRPr="00010E42" w:rsidRDefault="00E04288" w:rsidP="004066DA">
            <w:pPr>
              <w:ind w:right="284"/>
              <w:jc w:val="right"/>
              <w:rPr>
                <w:rFonts w:cs="Arial"/>
                <w:color w:val="000000"/>
                <w:sz w:val="18"/>
              </w:rPr>
            </w:pPr>
            <w:r w:rsidRPr="00010E42">
              <w:rPr>
                <w:rFonts w:cs="Arial"/>
                <w:color w:val="000000"/>
                <w:sz w:val="18"/>
              </w:rPr>
              <w:t>0</w:t>
            </w:r>
          </w:p>
        </w:tc>
        <w:tc>
          <w:tcPr>
            <w:tcW w:w="272" w:type="dxa"/>
            <w:tcBorders>
              <w:top w:val="nil"/>
              <w:left w:val="single" w:sz="8" w:space="0" w:color="auto"/>
              <w:bottom w:val="nil"/>
              <w:right w:val="single" w:sz="8" w:space="0" w:color="auto"/>
            </w:tcBorders>
            <w:shd w:val="clear" w:color="auto" w:fill="auto"/>
            <w:vAlign w:val="bottom"/>
            <w:hideMark/>
          </w:tcPr>
          <w:p w:rsidR="00E04288" w:rsidRPr="00010E42" w:rsidRDefault="00E04288" w:rsidP="00010E42">
            <w:pPr>
              <w:jc w:val="left"/>
              <w:rPr>
                <w:rFonts w:cs="Arial"/>
                <w:color w:val="000000"/>
                <w:sz w:val="18"/>
              </w:rPr>
            </w:pPr>
            <w:r w:rsidRPr="00010E42">
              <w:rPr>
                <w:rFonts w:cs="Arial"/>
                <w:color w:val="000000"/>
                <w:sz w:val="18"/>
              </w:rPr>
              <w:t> </w:t>
            </w:r>
          </w:p>
        </w:tc>
        <w:tc>
          <w:tcPr>
            <w:tcW w:w="701" w:type="dxa"/>
            <w:tcBorders>
              <w:top w:val="nil"/>
              <w:left w:val="nil"/>
              <w:bottom w:val="single" w:sz="4" w:space="0" w:color="auto"/>
              <w:right w:val="nil"/>
            </w:tcBorders>
            <w:shd w:val="clear" w:color="auto" w:fill="auto"/>
            <w:vAlign w:val="bottom"/>
            <w:hideMark/>
          </w:tcPr>
          <w:p w:rsidR="00E04288" w:rsidRPr="00010E42" w:rsidRDefault="00E04288" w:rsidP="004066DA">
            <w:pPr>
              <w:jc w:val="center"/>
              <w:rPr>
                <w:rFonts w:cs="Arial"/>
                <w:color w:val="000000"/>
                <w:sz w:val="18"/>
              </w:rPr>
            </w:pPr>
            <w:r w:rsidRPr="00010E42">
              <w:rPr>
                <w:rFonts w:cs="Arial"/>
                <w:color w:val="000000"/>
                <w:sz w:val="18"/>
              </w:rPr>
              <w:t>24%</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04288" w:rsidRPr="00010E42" w:rsidRDefault="00E04288" w:rsidP="004066DA">
            <w:pPr>
              <w:jc w:val="center"/>
              <w:rPr>
                <w:rFonts w:cs="Arial"/>
                <w:color w:val="000000"/>
                <w:sz w:val="18"/>
              </w:rPr>
            </w:pPr>
            <w:r w:rsidRPr="00010E42">
              <w:rPr>
                <w:rFonts w:cs="Arial"/>
                <w:color w:val="000000"/>
                <w:sz w:val="18"/>
              </w:rPr>
              <w:t>76%</w:t>
            </w:r>
          </w:p>
        </w:tc>
        <w:tc>
          <w:tcPr>
            <w:tcW w:w="1038" w:type="dxa"/>
            <w:tcBorders>
              <w:top w:val="nil"/>
              <w:left w:val="nil"/>
              <w:bottom w:val="single" w:sz="4" w:space="0" w:color="auto"/>
              <w:right w:val="single" w:sz="8" w:space="0" w:color="auto"/>
            </w:tcBorders>
            <w:shd w:val="clear" w:color="auto" w:fill="auto"/>
            <w:vAlign w:val="bottom"/>
            <w:hideMark/>
          </w:tcPr>
          <w:p w:rsidR="00E04288" w:rsidRPr="00010E42" w:rsidRDefault="00E04288" w:rsidP="004066DA">
            <w:pPr>
              <w:jc w:val="center"/>
              <w:rPr>
                <w:rFonts w:cs="Arial"/>
                <w:color w:val="000000"/>
                <w:sz w:val="18"/>
              </w:rPr>
            </w:pPr>
            <w:r w:rsidRPr="00010E42">
              <w:rPr>
                <w:rFonts w:cs="Arial"/>
                <w:color w:val="000000"/>
                <w:sz w:val="18"/>
              </w:rPr>
              <w:t>0%</w:t>
            </w:r>
          </w:p>
        </w:tc>
      </w:tr>
      <w:tr w:rsidR="00E04288" w:rsidRPr="00010E42" w:rsidTr="00810486">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E04288" w:rsidRPr="00010E42" w:rsidRDefault="00E04288" w:rsidP="00010E42">
            <w:pPr>
              <w:jc w:val="center"/>
              <w:rPr>
                <w:rFonts w:cs="Arial"/>
                <w:color w:val="000000"/>
                <w:sz w:val="18"/>
              </w:rPr>
            </w:pPr>
            <w:r w:rsidRPr="00010E42">
              <w:rPr>
                <w:rFonts w:cs="Arial"/>
                <w:color w:val="000000"/>
                <w:sz w:val="18"/>
              </w:rPr>
              <w:t>11</w:t>
            </w:r>
          </w:p>
        </w:tc>
        <w:tc>
          <w:tcPr>
            <w:tcW w:w="4095" w:type="dxa"/>
            <w:tcBorders>
              <w:top w:val="nil"/>
              <w:left w:val="nil"/>
              <w:bottom w:val="single" w:sz="4" w:space="0" w:color="auto"/>
              <w:right w:val="single" w:sz="8" w:space="0" w:color="auto"/>
            </w:tcBorders>
            <w:shd w:val="clear" w:color="auto" w:fill="auto"/>
            <w:vAlign w:val="bottom"/>
            <w:hideMark/>
          </w:tcPr>
          <w:p w:rsidR="00E04288" w:rsidRPr="00010E42" w:rsidRDefault="00E04288" w:rsidP="00010E42">
            <w:pPr>
              <w:jc w:val="left"/>
              <w:rPr>
                <w:rFonts w:cs="Arial"/>
                <w:color w:val="000000"/>
                <w:sz w:val="18"/>
              </w:rPr>
            </w:pPr>
            <w:r w:rsidRPr="00010E42">
              <w:rPr>
                <w:rFonts w:cs="Arial"/>
                <w:color w:val="000000"/>
                <w:sz w:val="18"/>
              </w:rPr>
              <w:t>In what languages can the electronic form be completed?</w:t>
            </w:r>
          </w:p>
        </w:tc>
        <w:tc>
          <w:tcPr>
            <w:tcW w:w="753" w:type="dxa"/>
            <w:tcBorders>
              <w:top w:val="nil"/>
              <w:left w:val="nil"/>
              <w:bottom w:val="single" w:sz="4" w:space="0" w:color="auto"/>
              <w:right w:val="nil"/>
            </w:tcBorders>
            <w:shd w:val="clear" w:color="000000" w:fill="F2F2F2"/>
            <w:noWrap/>
            <w:vAlign w:val="bottom"/>
            <w:hideMark/>
          </w:tcPr>
          <w:p w:rsidR="00E04288" w:rsidRPr="00010E42" w:rsidRDefault="00E04288" w:rsidP="004066DA">
            <w:pPr>
              <w:ind w:right="284"/>
              <w:jc w:val="left"/>
              <w:rPr>
                <w:rFonts w:cs="Arial"/>
                <w:color w:val="000000"/>
                <w:sz w:val="18"/>
              </w:rPr>
            </w:pPr>
            <w:r w:rsidRPr="00010E42">
              <w:rPr>
                <w:rFonts w:cs="Arial"/>
                <w:color w:val="000000"/>
                <w:sz w:val="18"/>
              </w:rPr>
              <w:t> </w:t>
            </w:r>
          </w:p>
        </w:tc>
        <w:tc>
          <w:tcPr>
            <w:tcW w:w="709" w:type="dxa"/>
            <w:tcBorders>
              <w:top w:val="nil"/>
              <w:left w:val="single" w:sz="4" w:space="0" w:color="auto"/>
              <w:bottom w:val="single" w:sz="4" w:space="0" w:color="auto"/>
              <w:right w:val="single" w:sz="4" w:space="0" w:color="auto"/>
            </w:tcBorders>
            <w:shd w:val="clear" w:color="000000" w:fill="F2F2F2"/>
            <w:vAlign w:val="bottom"/>
            <w:hideMark/>
          </w:tcPr>
          <w:p w:rsidR="00E04288" w:rsidRPr="00010E42" w:rsidRDefault="00E04288" w:rsidP="004066DA">
            <w:pPr>
              <w:ind w:right="213"/>
              <w:jc w:val="left"/>
              <w:rPr>
                <w:rFonts w:cs="Arial"/>
                <w:color w:val="000000"/>
                <w:sz w:val="18"/>
              </w:rPr>
            </w:pPr>
            <w:r w:rsidRPr="00010E42">
              <w:rPr>
                <w:rFonts w:cs="Arial"/>
                <w:color w:val="000000"/>
                <w:sz w:val="18"/>
              </w:rPr>
              <w:t> </w:t>
            </w:r>
          </w:p>
        </w:tc>
        <w:tc>
          <w:tcPr>
            <w:tcW w:w="1040" w:type="dxa"/>
            <w:tcBorders>
              <w:top w:val="nil"/>
              <w:left w:val="nil"/>
              <w:bottom w:val="single" w:sz="4" w:space="0" w:color="auto"/>
              <w:right w:val="nil"/>
            </w:tcBorders>
            <w:shd w:val="clear" w:color="000000" w:fill="F2F2F2"/>
            <w:vAlign w:val="bottom"/>
            <w:hideMark/>
          </w:tcPr>
          <w:p w:rsidR="00E04288" w:rsidRPr="00010E42" w:rsidRDefault="00E04288" w:rsidP="004066DA">
            <w:pPr>
              <w:ind w:right="284"/>
              <w:jc w:val="left"/>
              <w:rPr>
                <w:rFonts w:cs="Arial"/>
                <w:color w:val="000000"/>
                <w:sz w:val="18"/>
              </w:rPr>
            </w:pPr>
            <w:r w:rsidRPr="00010E42">
              <w:rPr>
                <w:rFonts w:cs="Arial"/>
                <w:color w:val="000000"/>
                <w:sz w:val="18"/>
              </w:rPr>
              <w:t> </w:t>
            </w:r>
          </w:p>
        </w:tc>
        <w:tc>
          <w:tcPr>
            <w:tcW w:w="272" w:type="dxa"/>
            <w:tcBorders>
              <w:top w:val="nil"/>
              <w:left w:val="single" w:sz="8" w:space="0" w:color="auto"/>
              <w:bottom w:val="nil"/>
              <w:right w:val="single" w:sz="8" w:space="0" w:color="auto"/>
            </w:tcBorders>
            <w:shd w:val="clear" w:color="auto" w:fill="auto"/>
            <w:vAlign w:val="bottom"/>
            <w:hideMark/>
          </w:tcPr>
          <w:p w:rsidR="00E04288" w:rsidRPr="00010E42" w:rsidRDefault="00E04288" w:rsidP="00010E42">
            <w:pPr>
              <w:jc w:val="left"/>
              <w:rPr>
                <w:rFonts w:cs="Arial"/>
                <w:color w:val="000000"/>
                <w:sz w:val="18"/>
              </w:rPr>
            </w:pPr>
            <w:r w:rsidRPr="00010E42">
              <w:rPr>
                <w:rFonts w:cs="Arial"/>
                <w:color w:val="000000"/>
                <w:sz w:val="18"/>
              </w:rPr>
              <w:t> </w:t>
            </w:r>
          </w:p>
        </w:tc>
        <w:tc>
          <w:tcPr>
            <w:tcW w:w="701" w:type="dxa"/>
            <w:tcBorders>
              <w:top w:val="nil"/>
              <w:left w:val="nil"/>
              <w:bottom w:val="single" w:sz="4" w:space="0" w:color="auto"/>
              <w:right w:val="nil"/>
            </w:tcBorders>
            <w:shd w:val="clear" w:color="000000" w:fill="F2F2F2"/>
            <w:vAlign w:val="bottom"/>
            <w:hideMark/>
          </w:tcPr>
          <w:p w:rsidR="00E04288" w:rsidRPr="00010E42" w:rsidRDefault="00E04288" w:rsidP="004066DA">
            <w:pPr>
              <w:jc w:val="center"/>
              <w:rPr>
                <w:rFonts w:cs="Arial"/>
                <w:color w:val="000000"/>
                <w:sz w:val="18"/>
              </w:rPr>
            </w:pPr>
          </w:p>
        </w:tc>
        <w:tc>
          <w:tcPr>
            <w:tcW w:w="709" w:type="dxa"/>
            <w:tcBorders>
              <w:top w:val="nil"/>
              <w:left w:val="single" w:sz="4" w:space="0" w:color="auto"/>
              <w:bottom w:val="single" w:sz="4" w:space="0" w:color="auto"/>
              <w:right w:val="single" w:sz="4" w:space="0" w:color="auto"/>
            </w:tcBorders>
            <w:shd w:val="clear" w:color="000000" w:fill="F2F2F2"/>
            <w:vAlign w:val="bottom"/>
            <w:hideMark/>
          </w:tcPr>
          <w:p w:rsidR="00E04288" w:rsidRPr="00010E42" w:rsidRDefault="00E04288" w:rsidP="004066DA">
            <w:pPr>
              <w:jc w:val="center"/>
              <w:rPr>
                <w:rFonts w:cs="Arial"/>
                <w:color w:val="000000"/>
                <w:sz w:val="18"/>
              </w:rPr>
            </w:pPr>
          </w:p>
        </w:tc>
        <w:tc>
          <w:tcPr>
            <w:tcW w:w="1038" w:type="dxa"/>
            <w:tcBorders>
              <w:top w:val="nil"/>
              <w:left w:val="nil"/>
              <w:bottom w:val="single" w:sz="4" w:space="0" w:color="auto"/>
              <w:right w:val="single" w:sz="8" w:space="0" w:color="auto"/>
            </w:tcBorders>
            <w:shd w:val="clear" w:color="000000" w:fill="F2F2F2"/>
            <w:vAlign w:val="bottom"/>
            <w:hideMark/>
          </w:tcPr>
          <w:p w:rsidR="00E04288" w:rsidRPr="00010E42" w:rsidRDefault="00E04288" w:rsidP="004066DA">
            <w:pPr>
              <w:jc w:val="center"/>
              <w:rPr>
                <w:rFonts w:cs="Arial"/>
                <w:color w:val="000000"/>
                <w:sz w:val="18"/>
              </w:rPr>
            </w:pPr>
          </w:p>
        </w:tc>
      </w:tr>
      <w:tr w:rsidR="00E04288" w:rsidRPr="00010E42" w:rsidTr="00810486">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E04288" w:rsidRPr="00010E42" w:rsidRDefault="00E04288" w:rsidP="00010E42">
            <w:pPr>
              <w:jc w:val="center"/>
              <w:rPr>
                <w:rFonts w:cs="Arial"/>
                <w:color w:val="000000"/>
                <w:sz w:val="18"/>
              </w:rPr>
            </w:pPr>
            <w:r w:rsidRPr="00010E42">
              <w:rPr>
                <w:rFonts w:cs="Arial"/>
                <w:color w:val="000000"/>
                <w:sz w:val="18"/>
              </w:rPr>
              <w:t>12</w:t>
            </w:r>
          </w:p>
        </w:tc>
        <w:tc>
          <w:tcPr>
            <w:tcW w:w="4095" w:type="dxa"/>
            <w:tcBorders>
              <w:top w:val="nil"/>
              <w:left w:val="nil"/>
              <w:bottom w:val="single" w:sz="4" w:space="0" w:color="auto"/>
              <w:right w:val="single" w:sz="8" w:space="0" w:color="auto"/>
            </w:tcBorders>
            <w:shd w:val="clear" w:color="auto" w:fill="auto"/>
            <w:vAlign w:val="bottom"/>
            <w:hideMark/>
          </w:tcPr>
          <w:p w:rsidR="00E04288" w:rsidRPr="00010E42" w:rsidRDefault="00E04288" w:rsidP="00010E42">
            <w:pPr>
              <w:jc w:val="left"/>
              <w:rPr>
                <w:rFonts w:cs="Arial"/>
                <w:color w:val="000000"/>
                <w:sz w:val="18"/>
              </w:rPr>
            </w:pPr>
            <w:r w:rsidRPr="00010E42">
              <w:rPr>
                <w:rFonts w:cs="Arial"/>
                <w:color w:val="000000"/>
                <w:sz w:val="18"/>
              </w:rPr>
              <w:t>If you do not provide an electronic application form, do have plans to develop a database, or would you wish assistance in the development of such a database?</w:t>
            </w:r>
          </w:p>
        </w:tc>
        <w:tc>
          <w:tcPr>
            <w:tcW w:w="753" w:type="dxa"/>
            <w:tcBorders>
              <w:top w:val="nil"/>
              <w:left w:val="nil"/>
              <w:bottom w:val="single" w:sz="4" w:space="0" w:color="auto"/>
              <w:right w:val="nil"/>
            </w:tcBorders>
            <w:shd w:val="clear" w:color="000000" w:fill="F2F2F2"/>
            <w:noWrap/>
            <w:vAlign w:val="bottom"/>
            <w:hideMark/>
          </w:tcPr>
          <w:p w:rsidR="00E04288" w:rsidRPr="00010E42" w:rsidRDefault="00E04288" w:rsidP="004066DA">
            <w:pPr>
              <w:ind w:right="284"/>
              <w:jc w:val="left"/>
              <w:rPr>
                <w:rFonts w:cs="Arial"/>
                <w:color w:val="000000"/>
                <w:sz w:val="18"/>
              </w:rPr>
            </w:pPr>
            <w:r w:rsidRPr="00010E42">
              <w:rPr>
                <w:rFonts w:cs="Arial"/>
                <w:color w:val="000000"/>
                <w:sz w:val="18"/>
              </w:rPr>
              <w:t> </w:t>
            </w:r>
          </w:p>
        </w:tc>
        <w:tc>
          <w:tcPr>
            <w:tcW w:w="709" w:type="dxa"/>
            <w:tcBorders>
              <w:top w:val="nil"/>
              <w:left w:val="single" w:sz="4" w:space="0" w:color="auto"/>
              <w:bottom w:val="single" w:sz="4" w:space="0" w:color="auto"/>
              <w:right w:val="single" w:sz="4" w:space="0" w:color="auto"/>
            </w:tcBorders>
            <w:shd w:val="clear" w:color="000000" w:fill="F2F2F2"/>
            <w:vAlign w:val="bottom"/>
            <w:hideMark/>
          </w:tcPr>
          <w:p w:rsidR="00E04288" w:rsidRPr="00010E42" w:rsidRDefault="00E04288" w:rsidP="004066DA">
            <w:pPr>
              <w:ind w:right="213"/>
              <w:jc w:val="left"/>
              <w:rPr>
                <w:rFonts w:cs="Arial"/>
                <w:color w:val="000000"/>
                <w:sz w:val="18"/>
              </w:rPr>
            </w:pPr>
            <w:r w:rsidRPr="00010E42">
              <w:rPr>
                <w:rFonts w:cs="Arial"/>
                <w:color w:val="000000"/>
                <w:sz w:val="18"/>
              </w:rPr>
              <w:t> </w:t>
            </w:r>
          </w:p>
        </w:tc>
        <w:tc>
          <w:tcPr>
            <w:tcW w:w="1040" w:type="dxa"/>
            <w:tcBorders>
              <w:top w:val="nil"/>
              <w:left w:val="nil"/>
              <w:bottom w:val="single" w:sz="4" w:space="0" w:color="auto"/>
              <w:right w:val="nil"/>
            </w:tcBorders>
            <w:shd w:val="clear" w:color="000000" w:fill="F2F2F2"/>
            <w:vAlign w:val="bottom"/>
            <w:hideMark/>
          </w:tcPr>
          <w:p w:rsidR="00E04288" w:rsidRPr="00010E42" w:rsidRDefault="00E04288" w:rsidP="004066DA">
            <w:pPr>
              <w:ind w:right="284"/>
              <w:jc w:val="left"/>
              <w:rPr>
                <w:rFonts w:cs="Arial"/>
                <w:color w:val="000000"/>
                <w:sz w:val="18"/>
              </w:rPr>
            </w:pPr>
            <w:r w:rsidRPr="00010E42">
              <w:rPr>
                <w:rFonts w:cs="Arial"/>
                <w:color w:val="000000"/>
                <w:sz w:val="18"/>
              </w:rPr>
              <w:t> </w:t>
            </w:r>
          </w:p>
        </w:tc>
        <w:tc>
          <w:tcPr>
            <w:tcW w:w="272" w:type="dxa"/>
            <w:tcBorders>
              <w:top w:val="nil"/>
              <w:left w:val="single" w:sz="8" w:space="0" w:color="auto"/>
              <w:bottom w:val="nil"/>
              <w:right w:val="single" w:sz="8" w:space="0" w:color="auto"/>
            </w:tcBorders>
            <w:shd w:val="clear" w:color="auto" w:fill="auto"/>
            <w:vAlign w:val="bottom"/>
            <w:hideMark/>
          </w:tcPr>
          <w:p w:rsidR="00E04288" w:rsidRPr="00010E42" w:rsidRDefault="00E04288" w:rsidP="00010E42">
            <w:pPr>
              <w:jc w:val="left"/>
              <w:rPr>
                <w:rFonts w:cs="Arial"/>
                <w:color w:val="000000"/>
                <w:sz w:val="18"/>
              </w:rPr>
            </w:pPr>
            <w:r w:rsidRPr="00010E42">
              <w:rPr>
                <w:rFonts w:cs="Arial"/>
                <w:color w:val="000000"/>
                <w:sz w:val="18"/>
              </w:rPr>
              <w:t> </w:t>
            </w:r>
          </w:p>
        </w:tc>
        <w:tc>
          <w:tcPr>
            <w:tcW w:w="701" w:type="dxa"/>
            <w:tcBorders>
              <w:top w:val="nil"/>
              <w:left w:val="nil"/>
              <w:bottom w:val="single" w:sz="4" w:space="0" w:color="auto"/>
              <w:right w:val="nil"/>
            </w:tcBorders>
            <w:shd w:val="clear" w:color="000000" w:fill="F2F2F2"/>
            <w:vAlign w:val="bottom"/>
            <w:hideMark/>
          </w:tcPr>
          <w:p w:rsidR="00E04288" w:rsidRPr="00010E42" w:rsidRDefault="00E04288" w:rsidP="004066DA">
            <w:pPr>
              <w:jc w:val="center"/>
              <w:rPr>
                <w:rFonts w:cs="Arial"/>
                <w:color w:val="000000"/>
                <w:sz w:val="18"/>
              </w:rPr>
            </w:pPr>
          </w:p>
        </w:tc>
        <w:tc>
          <w:tcPr>
            <w:tcW w:w="709" w:type="dxa"/>
            <w:tcBorders>
              <w:top w:val="nil"/>
              <w:left w:val="single" w:sz="4" w:space="0" w:color="auto"/>
              <w:bottom w:val="single" w:sz="4" w:space="0" w:color="auto"/>
              <w:right w:val="single" w:sz="4" w:space="0" w:color="auto"/>
            </w:tcBorders>
            <w:shd w:val="clear" w:color="000000" w:fill="F2F2F2"/>
            <w:vAlign w:val="bottom"/>
            <w:hideMark/>
          </w:tcPr>
          <w:p w:rsidR="00E04288" w:rsidRPr="00010E42" w:rsidRDefault="00E04288" w:rsidP="004066DA">
            <w:pPr>
              <w:jc w:val="center"/>
              <w:rPr>
                <w:rFonts w:cs="Arial"/>
                <w:color w:val="000000"/>
                <w:sz w:val="18"/>
              </w:rPr>
            </w:pPr>
          </w:p>
        </w:tc>
        <w:tc>
          <w:tcPr>
            <w:tcW w:w="1038" w:type="dxa"/>
            <w:tcBorders>
              <w:top w:val="nil"/>
              <w:left w:val="nil"/>
              <w:bottom w:val="single" w:sz="4" w:space="0" w:color="auto"/>
              <w:right w:val="single" w:sz="8" w:space="0" w:color="auto"/>
            </w:tcBorders>
            <w:shd w:val="clear" w:color="000000" w:fill="F2F2F2"/>
            <w:vAlign w:val="bottom"/>
            <w:hideMark/>
          </w:tcPr>
          <w:p w:rsidR="00E04288" w:rsidRPr="00010E42" w:rsidRDefault="00E04288" w:rsidP="004066DA">
            <w:pPr>
              <w:jc w:val="center"/>
              <w:rPr>
                <w:rFonts w:cs="Arial"/>
                <w:color w:val="000000"/>
                <w:sz w:val="18"/>
              </w:rPr>
            </w:pPr>
          </w:p>
        </w:tc>
      </w:tr>
      <w:tr w:rsidR="00E04288" w:rsidRPr="00010E42" w:rsidTr="00810486">
        <w:trPr>
          <w:cantSplit/>
          <w:jc w:val="center"/>
        </w:trPr>
        <w:tc>
          <w:tcPr>
            <w:tcW w:w="710" w:type="dxa"/>
            <w:tcBorders>
              <w:top w:val="nil"/>
              <w:left w:val="single" w:sz="8" w:space="0" w:color="auto"/>
              <w:bottom w:val="single" w:sz="8" w:space="0" w:color="auto"/>
              <w:right w:val="single" w:sz="8" w:space="0" w:color="auto"/>
            </w:tcBorders>
            <w:shd w:val="clear" w:color="auto" w:fill="auto"/>
            <w:noWrap/>
            <w:hideMark/>
          </w:tcPr>
          <w:p w:rsidR="00E04288" w:rsidRPr="00010E42" w:rsidRDefault="00E04288" w:rsidP="00010E42">
            <w:pPr>
              <w:jc w:val="center"/>
              <w:rPr>
                <w:rFonts w:cs="Arial"/>
                <w:color w:val="000000"/>
                <w:sz w:val="18"/>
              </w:rPr>
            </w:pPr>
            <w:r w:rsidRPr="00010E42">
              <w:rPr>
                <w:rFonts w:cs="Arial"/>
                <w:color w:val="000000"/>
                <w:sz w:val="18"/>
              </w:rPr>
              <w:t>13</w:t>
            </w:r>
          </w:p>
        </w:tc>
        <w:tc>
          <w:tcPr>
            <w:tcW w:w="4095" w:type="dxa"/>
            <w:tcBorders>
              <w:top w:val="nil"/>
              <w:left w:val="nil"/>
              <w:bottom w:val="single" w:sz="8" w:space="0" w:color="auto"/>
              <w:right w:val="single" w:sz="8" w:space="0" w:color="auto"/>
            </w:tcBorders>
            <w:shd w:val="clear" w:color="auto" w:fill="auto"/>
            <w:vAlign w:val="bottom"/>
            <w:hideMark/>
          </w:tcPr>
          <w:p w:rsidR="00E04288" w:rsidRPr="00010E42" w:rsidRDefault="00E04288" w:rsidP="00010E42">
            <w:pPr>
              <w:jc w:val="left"/>
              <w:rPr>
                <w:rFonts w:cs="Arial"/>
                <w:color w:val="000000"/>
                <w:sz w:val="18"/>
              </w:rPr>
            </w:pPr>
            <w:r w:rsidRPr="00010E42">
              <w:rPr>
                <w:rFonts w:cs="Arial"/>
                <w:color w:val="000000"/>
                <w:sz w:val="18"/>
              </w:rPr>
              <w:t>Please indicate other information/features that are included in the authority’s electronic application form</w:t>
            </w:r>
          </w:p>
        </w:tc>
        <w:tc>
          <w:tcPr>
            <w:tcW w:w="753" w:type="dxa"/>
            <w:tcBorders>
              <w:top w:val="nil"/>
              <w:left w:val="nil"/>
              <w:bottom w:val="single" w:sz="8" w:space="0" w:color="auto"/>
              <w:right w:val="nil"/>
            </w:tcBorders>
            <w:shd w:val="clear" w:color="000000" w:fill="F2F2F2"/>
            <w:noWrap/>
            <w:vAlign w:val="bottom"/>
            <w:hideMark/>
          </w:tcPr>
          <w:p w:rsidR="00E04288" w:rsidRPr="00010E42" w:rsidRDefault="00E04288" w:rsidP="004066DA">
            <w:pPr>
              <w:ind w:right="284"/>
              <w:jc w:val="left"/>
              <w:rPr>
                <w:rFonts w:cs="Arial"/>
                <w:color w:val="000000"/>
                <w:sz w:val="18"/>
              </w:rPr>
            </w:pPr>
            <w:r w:rsidRPr="00010E42">
              <w:rPr>
                <w:rFonts w:cs="Arial"/>
                <w:color w:val="000000"/>
                <w:sz w:val="18"/>
              </w:rPr>
              <w:t> </w:t>
            </w:r>
          </w:p>
        </w:tc>
        <w:tc>
          <w:tcPr>
            <w:tcW w:w="709" w:type="dxa"/>
            <w:tcBorders>
              <w:top w:val="nil"/>
              <w:left w:val="single" w:sz="4" w:space="0" w:color="auto"/>
              <w:bottom w:val="single" w:sz="8" w:space="0" w:color="auto"/>
              <w:right w:val="single" w:sz="4" w:space="0" w:color="auto"/>
            </w:tcBorders>
            <w:shd w:val="clear" w:color="000000" w:fill="F2F2F2"/>
            <w:vAlign w:val="bottom"/>
            <w:hideMark/>
          </w:tcPr>
          <w:p w:rsidR="00E04288" w:rsidRPr="00010E42" w:rsidRDefault="00E04288" w:rsidP="004066DA">
            <w:pPr>
              <w:ind w:right="213"/>
              <w:jc w:val="left"/>
              <w:rPr>
                <w:rFonts w:cs="Arial"/>
                <w:color w:val="000000"/>
                <w:sz w:val="18"/>
              </w:rPr>
            </w:pPr>
            <w:r w:rsidRPr="00010E42">
              <w:rPr>
                <w:rFonts w:cs="Arial"/>
                <w:color w:val="000000"/>
                <w:sz w:val="18"/>
              </w:rPr>
              <w:t> </w:t>
            </w:r>
          </w:p>
        </w:tc>
        <w:tc>
          <w:tcPr>
            <w:tcW w:w="1040" w:type="dxa"/>
            <w:tcBorders>
              <w:top w:val="nil"/>
              <w:left w:val="nil"/>
              <w:bottom w:val="single" w:sz="8" w:space="0" w:color="auto"/>
              <w:right w:val="nil"/>
            </w:tcBorders>
            <w:shd w:val="clear" w:color="000000" w:fill="F2F2F2"/>
            <w:vAlign w:val="bottom"/>
            <w:hideMark/>
          </w:tcPr>
          <w:p w:rsidR="00E04288" w:rsidRPr="00010E42" w:rsidRDefault="00E04288" w:rsidP="004066DA">
            <w:pPr>
              <w:ind w:right="284"/>
              <w:jc w:val="left"/>
              <w:rPr>
                <w:rFonts w:cs="Arial"/>
                <w:color w:val="000000"/>
                <w:sz w:val="18"/>
              </w:rPr>
            </w:pPr>
            <w:r w:rsidRPr="00010E42">
              <w:rPr>
                <w:rFonts w:cs="Arial"/>
                <w:color w:val="000000"/>
                <w:sz w:val="18"/>
              </w:rPr>
              <w:t> </w:t>
            </w:r>
          </w:p>
        </w:tc>
        <w:tc>
          <w:tcPr>
            <w:tcW w:w="272" w:type="dxa"/>
            <w:tcBorders>
              <w:top w:val="nil"/>
              <w:left w:val="single" w:sz="8" w:space="0" w:color="auto"/>
              <w:bottom w:val="single" w:sz="8" w:space="0" w:color="auto"/>
              <w:right w:val="single" w:sz="8" w:space="0" w:color="auto"/>
            </w:tcBorders>
            <w:shd w:val="clear" w:color="auto" w:fill="auto"/>
            <w:vAlign w:val="bottom"/>
            <w:hideMark/>
          </w:tcPr>
          <w:p w:rsidR="00E04288" w:rsidRPr="00010E42" w:rsidRDefault="00E04288" w:rsidP="00010E42">
            <w:pPr>
              <w:jc w:val="left"/>
              <w:rPr>
                <w:rFonts w:cs="Arial"/>
                <w:color w:val="000000"/>
                <w:sz w:val="18"/>
              </w:rPr>
            </w:pPr>
            <w:r w:rsidRPr="00010E42">
              <w:rPr>
                <w:rFonts w:cs="Arial"/>
                <w:color w:val="000000"/>
                <w:sz w:val="18"/>
              </w:rPr>
              <w:t> </w:t>
            </w:r>
          </w:p>
        </w:tc>
        <w:tc>
          <w:tcPr>
            <w:tcW w:w="701" w:type="dxa"/>
            <w:tcBorders>
              <w:top w:val="nil"/>
              <w:left w:val="nil"/>
              <w:bottom w:val="single" w:sz="8" w:space="0" w:color="auto"/>
              <w:right w:val="nil"/>
            </w:tcBorders>
            <w:shd w:val="clear" w:color="000000" w:fill="F2F2F2"/>
            <w:vAlign w:val="bottom"/>
            <w:hideMark/>
          </w:tcPr>
          <w:p w:rsidR="00E04288" w:rsidRPr="00010E42" w:rsidRDefault="00E04288" w:rsidP="004066DA">
            <w:pPr>
              <w:jc w:val="center"/>
              <w:rPr>
                <w:rFonts w:cs="Arial"/>
                <w:color w:val="000000"/>
                <w:sz w:val="18"/>
              </w:rPr>
            </w:pPr>
          </w:p>
        </w:tc>
        <w:tc>
          <w:tcPr>
            <w:tcW w:w="709" w:type="dxa"/>
            <w:tcBorders>
              <w:top w:val="nil"/>
              <w:left w:val="single" w:sz="4" w:space="0" w:color="auto"/>
              <w:bottom w:val="single" w:sz="8" w:space="0" w:color="auto"/>
              <w:right w:val="single" w:sz="4" w:space="0" w:color="auto"/>
            </w:tcBorders>
            <w:shd w:val="clear" w:color="000000" w:fill="F2F2F2"/>
            <w:vAlign w:val="bottom"/>
            <w:hideMark/>
          </w:tcPr>
          <w:p w:rsidR="00E04288" w:rsidRPr="00010E42" w:rsidRDefault="00E04288" w:rsidP="004066DA">
            <w:pPr>
              <w:jc w:val="center"/>
              <w:rPr>
                <w:rFonts w:cs="Arial"/>
                <w:color w:val="000000"/>
                <w:sz w:val="18"/>
              </w:rPr>
            </w:pPr>
          </w:p>
        </w:tc>
        <w:tc>
          <w:tcPr>
            <w:tcW w:w="1038" w:type="dxa"/>
            <w:tcBorders>
              <w:top w:val="nil"/>
              <w:left w:val="nil"/>
              <w:bottom w:val="single" w:sz="8" w:space="0" w:color="auto"/>
              <w:right w:val="single" w:sz="8" w:space="0" w:color="auto"/>
            </w:tcBorders>
            <w:shd w:val="clear" w:color="000000" w:fill="F2F2F2"/>
            <w:vAlign w:val="bottom"/>
            <w:hideMark/>
          </w:tcPr>
          <w:p w:rsidR="00E04288" w:rsidRPr="00010E42" w:rsidRDefault="00E04288" w:rsidP="004066DA">
            <w:pPr>
              <w:jc w:val="center"/>
              <w:rPr>
                <w:rFonts w:cs="Arial"/>
                <w:color w:val="000000"/>
                <w:sz w:val="18"/>
              </w:rPr>
            </w:pPr>
          </w:p>
        </w:tc>
      </w:tr>
    </w:tbl>
    <w:p w:rsidR="00557AC6" w:rsidRDefault="00557AC6" w:rsidP="00780A5C">
      <w:pPr>
        <w:jc w:val="left"/>
        <w:rPr>
          <w:snapToGrid w:val="0"/>
        </w:rPr>
      </w:pPr>
    </w:p>
    <w:p w:rsidR="00780A5C" w:rsidRDefault="00780A5C" w:rsidP="00780A5C">
      <w:pPr>
        <w:jc w:val="left"/>
        <w:rPr>
          <w:snapToGrid w:val="0"/>
        </w:rPr>
      </w:pPr>
    </w:p>
    <w:p w:rsidR="0051184A" w:rsidRDefault="0051184A" w:rsidP="00780A5C">
      <w:pPr>
        <w:jc w:val="left"/>
        <w:rPr>
          <w:snapToGrid w:val="0"/>
        </w:rPr>
      </w:pPr>
      <w:r>
        <w:rPr>
          <w:snapToGrid w:val="0"/>
        </w:rPr>
        <w:t>3.</w:t>
      </w:r>
      <w:r w:rsidR="00031671">
        <w:rPr>
          <w:snapToGrid w:val="0"/>
        </w:rPr>
        <w:tab/>
      </w:r>
      <w:r>
        <w:rPr>
          <w:snapToGrid w:val="0"/>
        </w:rPr>
        <w:t>Additional comments:</w:t>
      </w:r>
    </w:p>
    <w:p w:rsidR="0051184A" w:rsidRDefault="0051184A" w:rsidP="00780A5C">
      <w:pPr>
        <w:jc w:val="left"/>
        <w:rPr>
          <w:snapToGrid w:val="0"/>
        </w:rPr>
      </w:pPr>
    </w:p>
    <w:p w:rsidR="00BC3D48" w:rsidRDefault="00BC3D48" w:rsidP="00BC3D48">
      <w:pPr>
        <w:pStyle w:val="Heading2"/>
      </w:pPr>
      <w:r w:rsidRPr="00BC3D48">
        <w:t>3(a)</w:t>
      </w:r>
      <w:r w:rsidR="00E02B4F">
        <w:tab/>
      </w:r>
      <w:r w:rsidRPr="00BC3D48">
        <w:t>Does your database include the following information: Applicant (name and details)</w:t>
      </w:r>
    </w:p>
    <w:p w:rsidR="00BC3D48" w:rsidRPr="00BC3D48" w:rsidRDefault="00BC3D48" w:rsidP="00BC3D48"/>
    <w:tbl>
      <w:tblPr>
        <w:tblW w:w="9492" w:type="dxa"/>
        <w:tblInd w:w="93" w:type="dxa"/>
        <w:tblCellMar>
          <w:top w:w="28" w:type="dxa"/>
          <w:left w:w="57" w:type="dxa"/>
          <w:bottom w:w="28" w:type="dxa"/>
          <w:right w:w="57" w:type="dxa"/>
        </w:tblCellMar>
        <w:tblLook w:val="04A0" w:firstRow="1" w:lastRow="0" w:firstColumn="1" w:lastColumn="0" w:noHBand="0" w:noVBand="1"/>
      </w:tblPr>
      <w:tblGrid>
        <w:gridCol w:w="600"/>
        <w:gridCol w:w="8892"/>
      </w:tblGrid>
      <w:tr w:rsidR="001657EC" w:rsidRPr="00BC3D48" w:rsidTr="005937B6">
        <w:tc>
          <w:tcPr>
            <w:tcW w:w="600" w:type="dxa"/>
            <w:tcBorders>
              <w:top w:val="single" w:sz="4" w:space="0" w:color="auto"/>
              <w:left w:val="single" w:sz="8" w:space="0" w:color="auto"/>
              <w:bottom w:val="single" w:sz="4" w:space="0" w:color="auto"/>
              <w:right w:val="single" w:sz="4" w:space="0" w:color="auto"/>
            </w:tcBorders>
            <w:shd w:val="clear" w:color="auto" w:fill="auto"/>
            <w:hideMark/>
          </w:tcPr>
          <w:p w:rsidR="001657EC" w:rsidRPr="00BC3D48" w:rsidRDefault="001657EC" w:rsidP="005937B6">
            <w:pPr>
              <w:jc w:val="left"/>
              <w:rPr>
                <w:rFonts w:cs="Arial"/>
                <w:color w:val="000000"/>
              </w:rPr>
            </w:pPr>
            <w:r w:rsidRPr="00BC3D48">
              <w:rPr>
                <w:rFonts w:cs="Arial"/>
                <w:color w:val="000000"/>
              </w:rPr>
              <w:t>CA</w:t>
            </w:r>
          </w:p>
        </w:tc>
        <w:tc>
          <w:tcPr>
            <w:tcW w:w="8892" w:type="dxa"/>
            <w:tcBorders>
              <w:top w:val="single" w:sz="4" w:space="0" w:color="auto"/>
              <w:left w:val="single" w:sz="4" w:space="0" w:color="auto"/>
              <w:bottom w:val="single" w:sz="4" w:space="0" w:color="auto"/>
              <w:right w:val="single" w:sz="8" w:space="0" w:color="auto"/>
            </w:tcBorders>
            <w:shd w:val="clear" w:color="auto" w:fill="auto"/>
            <w:hideMark/>
          </w:tcPr>
          <w:p w:rsidR="001657EC" w:rsidRPr="00BC3D48" w:rsidRDefault="001657EC" w:rsidP="005937B6">
            <w:pPr>
              <w:jc w:val="left"/>
              <w:rPr>
                <w:rFonts w:cs="Arial"/>
                <w:color w:val="000000"/>
              </w:rPr>
            </w:pPr>
            <w:r w:rsidRPr="00BC3D48">
              <w:rPr>
                <w:rFonts w:cs="Arial"/>
                <w:color w:val="000000"/>
              </w:rPr>
              <w:t>database and application form</w:t>
            </w:r>
          </w:p>
        </w:tc>
      </w:tr>
      <w:tr w:rsidR="001657EC" w:rsidRPr="00BC3D48" w:rsidTr="005937B6">
        <w:tc>
          <w:tcPr>
            <w:tcW w:w="600" w:type="dxa"/>
            <w:tcBorders>
              <w:top w:val="nil"/>
              <w:left w:val="single" w:sz="8" w:space="0" w:color="auto"/>
              <w:bottom w:val="single" w:sz="4" w:space="0" w:color="auto"/>
              <w:right w:val="single" w:sz="4" w:space="0" w:color="auto"/>
            </w:tcBorders>
            <w:shd w:val="clear" w:color="auto" w:fill="auto"/>
            <w:hideMark/>
          </w:tcPr>
          <w:p w:rsidR="001657EC" w:rsidRPr="00763D02" w:rsidRDefault="001657EC" w:rsidP="005937B6">
            <w:pPr>
              <w:jc w:val="left"/>
              <w:rPr>
                <w:rFonts w:cs="Arial"/>
                <w:color w:val="000000"/>
                <w:highlight w:val="yellow"/>
              </w:rPr>
            </w:pPr>
            <w:r w:rsidRPr="00E02B4F">
              <w:rPr>
                <w:rFonts w:cs="Arial"/>
                <w:color w:val="000000"/>
              </w:rPr>
              <w:t>CH</w:t>
            </w:r>
          </w:p>
        </w:tc>
        <w:tc>
          <w:tcPr>
            <w:tcW w:w="8892" w:type="dxa"/>
            <w:tcBorders>
              <w:top w:val="single" w:sz="4" w:space="0" w:color="auto"/>
              <w:left w:val="single" w:sz="4" w:space="0" w:color="auto"/>
              <w:bottom w:val="single" w:sz="4" w:space="0" w:color="auto"/>
              <w:right w:val="single" w:sz="8" w:space="0" w:color="auto"/>
            </w:tcBorders>
            <w:shd w:val="clear" w:color="auto" w:fill="auto"/>
            <w:hideMark/>
          </w:tcPr>
          <w:p w:rsidR="00AC7FDB" w:rsidRPr="00763D02" w:rsidRDefault="00AC7FDB" w:rsidP="005937B6">
            <w:pPr>
              <w:jc w:val="left"/>
              <w:rPr>
                <w:rFonts w:cs="Arial"/>
                <w:color w:val="000000"/>
                <w:highlight w:val="yellow"/>
              </w:rPr>
            </w:pPr>
            <w:r w:rsidRPr="00022DD8">
              <w:rPr>
                <w:rFonts w:cs="Arial"/>
                <w:color w:val="000000"/>
              </w:rPr>
              <w:t>Applicant registered only if he/she is not the representative or owner of a plant variety, i.e. another representative from the EU area or another country</w:t>
            </w:r>
          </w:p>
        </w:tc>
      </w:tr>
      <w:tr w:rsidR="001657EC" w:rsidRPr="00BC3D48" w:rsidTr="005937B6">
        <w:tc>
          <w:tcPr>
            <w:tcW w:w="600" w:type="dxa"/>
            <w:tcBorders>
              <w:top w:val="nil"/>
              <w:left w:val="single" w:sz="8" w:space="0" w:color="auto"/>
              <w:bottom w:val="single" w:sz="4" w:space="0" w:color="auto"/>
              <w:right w:val="single" w:sz="4" w:space="0" w:color="auto"/>
            </w:tcBorders>
            <w:shd w:val="clear" w:color="auto" w:fill="auto"/>
            <w:hideMark/>
          </w:tcPr>
          <w:p w:rsidR="001657EC" w:rsidRPr="00BC3D48" w:rsidRDefault="001657EC" w:rsidP="005937B6">
            <w:pPr>
              <w:jc w:val="left"/>
              <w:rPr>
                <w:rFonts w:cs="Arial"/>
                <w:color w:val="000000"/>
              </w:rPr>
            </w:pPr>
            <w:r w:rsidRPr="00BC3D48">
              <w:rPr>
                <w:rFonts w:cs="Arial"/>
                <w:color w:val="000000"/>
              </w:rPr>
              <w:t>RO</w:t>
            </w:r>
          </w:p>
        </w:tc>
        <w:tc>
          <w:tcPr>
            <w:tcW w:w="8892" w:type="dxa"/>
            <w:tcBorders>
              <w:top w:val="single" w:sz="4" w:space="0" w:color="auto"/>
              <w:left w:val="single" w:sz="4" w:space="0" w:color="auto"/>
              <w:bottom w:val="single" w:sz="4" w:space="0" w:color="auto"/>
              <w:right w:val="single" w:sz="8" w:space="0" w:color="auto"/>
            </w:tcBorders>
            <w:shd w:val="clear" w:color="auto" w:fill="auto"/>
            <w:hideMark/>
          </w:tcPr>
          <w:p w:rsidR="001657EC" w:rsidRPr="00BC3D48" w:rsidRDefault="001657EC" w:rsidP="005937B6">
            <w:pPr>
              <w:jc w:val="left"/>
              <w:rPr>
                <w:rFonts w:cs="Arial"/>
                <w:color w:val="000000"/>
              </w:rPr>
            </w:pPr>
            <w:r w:rsidRPr="00BC3D48">
              <w:rPr>
                <w:rFonts w:cs="Arial"/>
                <w:color w:val="000000"/>
              </w:rPr>
              <w:t>Name and address.</w:t>
            </w:r>
            <w:r w:rsidRPr="00BC3D48">
              <w:rPr>
                <w:rFonts w:cs="Arial"/>
                <w:color w:val="000000"/>
              </w:rPr>
              <w:br/>
              <w:t>If there are many applicants, for each one: name, address</w:t>
            </w:r>
          </w:p>
        </w:tc>
      </w:tr>
    </w:tbl>
    <w:p w:rsidR="0051184A" w:rsidRDefault="0051184A" w:rsidP="00780A5C">
      <w:pPr>
        <w:jc w:val="left"/>
        <w:rPr>
          <w:snapToGrid w:val="0"/>
        </w:rPr>
      </w:pPr>
    </w:p>
    <w:p w:rsidR="0001054C" w:rsidRDefault="0001054C" w:rsidP="0001054C">
      <w:pPr>
        <w:pStyle w:val="Heading2"/>
      </w:pPr>
      <w:r w:rsidRPr="00BC3D48">
        <w:t>3(b</w:t>
      </w:r>
      <w:r>
        <w:t xml:space="preserve"> </w:t>
      </w:r>
      <w:r w:rsidRPr="00BC3D48">
        <w:t>)</w:t>
      </w:r>
      <w:r w:rsidR="00E02B4F">
        <w:tab/>
      </w:r>
      <w:r w:rsidRPr="00BC3D48">
        <w:t>Applicant’s representative (name and details)</w:t>
      </w:r>
    </w:p>
    <w:p w:rsidR="00EC4F90" w:rsidRPr="00EC4F90" w:rsidRDefault="00EC4F90" w:rsidP="00EC4F90"/>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CellMar>
          <w:top w:w="28" w:type="dxa"/>
          <w:left w:w="57" w:type="dxa"/>
          <w:bottom w:w="28" w:type="dxa"/>
          <w:right w:w="57" w:type="dxa"/>
        </w:tblCellMar>
        <w:tblLook w:val="04A0" w:firstRow="1" w:lastRow="0" w:firstColumn="1" w:lastColumn="0" w:noHBand="0" w:noVBand="1"/>
      </w:tblPr>
      <w:tblGrid>
        <w:gridCol w:w="600"/>
        <w:gridCol w:w="8892"/>
      </w:tblGrid>
      <w:tr w:rsidR="001657EC" w:rsidRPr="00BC3D48" w:rsidTr="005F5315">
        <w:tc>
          <w:tcPr>
            <w:tcW w:w="600" w:type="dxa"/>
            <w:shd w:val="clear" w:color="auto" w:fill="auto"/>
            <w:hideMark/>
          </w:tcPr>
          <w:p w:rsidR="001657EC" w:rsidRPr="00BC3D48" w:rsidRDefault="001657EC" w:rsidP="005F5315">
            <w:pPr>
              <w:jc w:val="left"/>
              <w:rPr>
                <w:rFonts w:cs="Arial"/>
                <w:color w:val="000000"/>
              </w:rPr>
            </w:pPr>
            <w:r w:rsidRPr="00BC3D48">
              <w:rPr>
                <w:rFonts w:cs="Arial"/>
                <w:color w:val="000000"/>
              </w:rPr>
              <w:t>JP</w:t>
            </w:r>
          </w:p>
        </w:tc>
        <w:tc>
          <w:tcPr>
            <w:tcW w:w="8892" w:type="dxa"/>
            <w:shd w:val="clear" w:color="auto" w:fill="auto"/>
            <w:hideMark/>
          </w:tcPr>
          <w:p w:rsidR="001657EC" w:rsidRPr="00EC4F90" w:rsidRDefault="001657EC" w:rsidP="005F5315">
            <w:pPr>
              <w:jc w:val="left"/>
              <w:rPr>
                <w:rFonts w:cs="Arial"/>
                <w:color w:val="000000"/>
              </w:rPr>
            </w:pPr>
            <w:r w:rsidRPr="00EC4F90">
              <w:rPr>
                <w:rFonts w:cs="Arial"/>
                <w:color w:val="000000"/>
              </w:rPr>
              <w:t>Only corporation</w:t>
            </w:r>
          </w:p>
        </w:tc>
      </w:tr>
      <w:tr w:rsidR="001657EC" w:rsidRPr="00BC3D48" w:rsidTr="005F5315">
        <w:tc>
          <w:tcPr>
            <w:tcW w:w="600" w:type="dxa"/>
            <w:shd w:val="clear" w:color="auto" w:fill="auto"/>
            <w:hideMark/>
          </w:tcPr>
          <w:p w:rsidR="001657EC" w:rsidRPr="00BC3D48" w:rsidRDefault="001657EC" w:rsidP="005F5315">
            <w:pPr>
              <w:jc w:val="left"/>
              <w:rPr>
                <w:rFonts w:cs="Arial"/>
                <w:color w:val="000000"/>
              </w:rPr>
            </w:pPr>
            <w:r w:rsidRPr="00BC3D48">
              <w:rPr>
                <w:rFonts w:cs="Arial"/>
                <w:color w:val="000000"/>
              </w:rPr>
              <w:t>PL</w:t>
            </w:r>
          </w:p>
        </w:tc>
        <w:tc>
          <w:tcPr>
            <w:tcW w:w="8892" w:type="dxa"/>
            <w:shd w:val="clear" w:color="auto" w:fill="auto"/>
            <w:hideMark/>
          </w:tcPr>
          <w:p w:rsidR="001657EC" w:rsidRPr="00EC4F90" w:rsidRDefault="001657EC" w:rsidP="005F5315">
            <w:pPr>
              <w:jc w:val="left"/>
              <w:rPr>
                <w:rFonts w:cs="Arial"/>
                <w:color w:val="000000"/>
              </w:rPr>
            </w:pPr>
            <w:r w:rsidRPr="00EC4F90">
              <w:rPr>
                <w:rFonts w:cs="Arial"/>
                <w:color w:val="000000"/>
              </w:rPr>
              <w:t>In fact it is the breeder's representative</w:t>
            </w:r>
          </w:p>
        </w:tc>
      </w:tr>
      <w:tr w:rsidR="001657EC" w:rsidRPr="00BC3D48" w:rsidTr="005F5315">
        <w:tc>
          <w:tcPr>
            <w:tcW w:w="600" w:type="dxa"/>
            <w:shd w:val="clear" w:color="auto" w:fill="auto"/>
            <w:hideMark/>
          </w:tcPr>
          <w:p w:rsidR="001657EC" w:rsidRPr="00BC3D48" w:rsidRDefault="001657EC" w:rsidP="005F5315">
            <w:pPr>
              <w:jc w:val="left"/>
              <w:rPr>
                <w:rFonts w:cs="Arial"/>
                <w:color w:val="000000"/>
              </w:rPr>
            </w:pPr>
            <w:r w:rsidRPr="00BC3D48">
              <w:rPr>
                <w:rFonts w:cs="Arial"/>
                <w:color w:val="000000"/>
              </w:rPr>
              <w:t>NZ</w:t>
            </w:r>
          </w:p>
        </w:tc>
        <w:tc>
          <w:tcPr>
            <w:tcW w:w="8892" w:type="dxa"/>
            <w:shd w:val="clear" w:color="auto" w:fill="auto"/>
            <w:hideMark/>
          </w:tcPr>
          <w:p w:rsidR="001657EC" w:rsidRPr="00EC4F90" w:rsidRDefault="001657EC" w:rsidP="005F5315">
            <w:pPr>
              <w:jc w:val="left"/>
              <w:rPr>
                <w:rFonts w:cs="Arial"/>
                <w:color w:val="000000"/>
              </w:rPr>
            </w:pPr>
            <w:r w:rsidRPr="00EC4F90">
              <w:rPr>
                <w:rFonts w:cs="Arial"/>
                <w:color w:val="000000"/>
              </w:rPr>
              <w:t xml:space="preserve">We also have a field which specifically identifies the official contact/address for service. This field is </w:t>
            </w:r>
            <w:r w:rsidR="008F33C5" w:rsidRPr="00EC4F90">
              <w:rPr>
                <w:rFonts w:cs="Arial"/>
                <w:color w:val="000000"/>
              </w:rPr>
              <w:t>automatically</w:t>
            </w:r>
            <w:r w:rsidRPr="00EC4F90">
              <w:rPr>
                <w:rFonts w:cs="Arial"/>
                <w:color w:val="000000"/>
              </w:rPr>
              <w:t xml:space="preserve"> filled by the applicants address or if using a representative, the representative address.</w:t>
            </w:r>
          </w:p>
        </w:tc>
      </w:tr>
      <w:tr w:rsidR="001657EC" w:rsidRPr="00BC3D48" w:rsidTr="005F5315">
        <w:tc>
          <w:tcPr>
            <w:tcW w:w="600" w:type="dxa"/>
            <w:shd w:val="clear" w:color="auto" w:fill="auto"/>
            <w:hideMark/>
          </w:tcPr>
          <w:p w:rsidR="001657EC" w:rsidRPr="00BC3D48" w:rsidRDefault="001657EC" w:rsidP="005F5315">
            <w:pPr>
              <w:jc w:val="left"/>
              <w:rPr>
                <w:rFonts w:cs="Arial"/>
                <w:color w:val="000000"/>
              </w:rPr>
            </w:pPr>
            <w:r w:rsidRPr="00BC3D48">
              <w:rPr>
                <w:rFonts w:cs="Arial"/>
                <w:color w:val="000000"/>
              </w:rPr>
              <w:t>CA</w:t>
            </w:r>
          </w:p>
        </w:tc>
        <w:tc>
          <w:tcPr>
            <w:tcW w:w="8892" w:type="dxa"/>
            <w:shd w:val="clear" w:color="auto" w:fill="auto"/>
            <w:hideMark/>
          </w:tcPr>
          <w:p w:rsidR="001657EC" w:rsidRPr="00EC4F90" w:rsidRDefault="001657EC" w:rsidP="005F5315">
            <w:pPr>
              <w:jc w:val="left"/>
              <w:rPr>
                <w:rFonts w:cs="Arial"/>
                <w:color w:val="000000"/>
              </w:rPr>
            </w:pPr>
            <w:r w:rsidRPr="00EC4F90">
              <w:rPr>
                <w:rFonts w:cs="Arial"/>
                <w:color w:val="000000"/>
              </w:rPr>
              <w:t>Canadian agent required for foreign applicants; database and application form</w:t>
            </w:r>
          </w:p>
        </w:tc>
      </w:tr>
      <w:tr w:rsidR="001657EC" w:rsidRPr="00BC3D48" w:rsidTr="005F5315">
        <w:tc>
          <w:tcPr>
            <w:tcW w:w="600" w:type="dxa"/>
            <w:shd w:val="clear" w:color="auto" w:fill="auto"/>
            <w:hideMark/>
          </w:tcPr>
          <w:p w:rsidR="001657EC" w:rsidRPr="00763D02" w:rsidRDefault="001657EC" w:rsidP="005F5315">
            <w:pPr>
              <w:jc w:val="left"/>
              <w:rPr>
                <w:rFonts w:cs="Arial"/>
                <w:color w:val="000000"/>
                <w:highlight w:val="yellow"/>
              </w:rPr>
            </w:pPr>
            <w:r w:rsidRPr="00E02B4F">
              <w:rPr>
                <w:rFonts w:cs="Arial"/>
                <w:color w:val="000000"/>
              </w:rPr>
              <w:t>CH</w:t>
            </w:r>
          </w:p>
        </w:tc>
        <w:tc>
          <w:tcPr>
            <w:tcW w:w="8892" w:type="dxa"/>
            <w:shd w:val="clear" w:color="auto" w:fill="auto"/>
            <w:hideMark/>
          </w:tcPr>
          <w:p w:rsidR="001657EC" w:rsidRPr="00763D02" w:rsidRDefault="00022DD8" w:rsidP="005F5315">
            <w:pPr>
              <w:jc w:val="left"/>
              <w:rPr>
                <w:rFonts w:cs="Arial"/>
                <w:color w:val="000000"/>
                <w:highlight w:val="yellow"/>
              </w:rPr>
            </w:pPr>
            <w:r w:rsidRPr="00022DD8">
              <w:rPr>
                <w:rFonts w:cs="Arial"/>
                <w:color w:val="000000"/>
              </w:rPr>
              <w:t>If owner’s residence is not in Switzerland.</w:t>
            </w:r>
          </w:p>
        </w:tc>
      </w:tr>
      <w:tr w:rsidR="001657EC" w:rsidRPr="00BC3D48" w:rsidTr="005F5315">
        <w:tc>
          <w:tcPr>
            <w:tcW w:w="600" w:type="dxa"/>
            <w:shd w:val="clear" w:color="auto" w:fill="auto"/>
            <w:hideMark/>
          </w:tcPr>
          <w:p w:rsidR="001657EC" w:rsidRPr="00BC3D48" w:rsidRDefault="001657EC" w:rsidP="005F5315">
            <w:pPr>
              <w:jc w:val="left"/>
              <w:rPr>
                <w:rFonts w:cs="Arial"/>
                <w:color w:val="000000"/>
              </w:rPr>
            </w:pPr>
            <w:r w:rsidRPr="00BC3D48">
              <w:rPr>
                <w:rFonts w:cs="Arial"/>
                <w:color w:val="000000"/>
              </w:rPr>
              <w:t>RO</w:t>
            </w:r>
          </w:p>
        </w:tc>
        <w:tc>
          <w:tcPr>
            <w:tcW w:w="8892" w:type="dxa"/>
            <w:shd w:val="clear" w:color="auto" w:fill="auto"/>
            <w:hideMark/>
          </w:tcPr>
          <w:p w:rsidR="001657EC" w:rsidRPr="00EC4F90" w:rsidRDefault="001657EC" w:rsidP="005F5315">
            <w:pPr>
              <w:jc w:val="left"/>
              <w:rPr>
                <w:rFonts w:cs="Arial"/>
                <w:color w:val="000000"/>
              </w:rPr>
            </w:pPr>
            <w:r w:rsidRPr="00EC4F90">
              <w:rPr>
                <w:rFonts w:cs="Arial"/>
                <w:color w:val="000000"/>
              </w:rPr>
              <w:t>Name and address</w:t>
            </w:r>
          </w:p>
        </w:tc>
      </w:tr>
    </w:tbl>
    <w:p w:rsidR="0001054C" w:rsidRDefault="0001054C" w:rsidP="00780A5C">
      <w:pPr>
        <w:jc w:val="left"/>
        <w:rPr>
          <w:snapToGrid w:val="0"/>
        </w:rPr>
      </w:pPr>
    </w:p>
    <w:p w:rsidR="0001054C" w:rsidRDefault="0001054C" w:rsidP="00C72A22">
      <w:pPr>
        <w:pStyle w:val="Heading2"/>
        <w:ind w:left="567" w:hanging="567"/>
        <w:rPr>
          <w:snapToGrid w:val="0"/>
        </w:rPr>
      </w:pPr>
      <w:r>
        <w:rPr>
          <w:snapToGrid w:val="0"/>
        </w:rPr>
        <w:t>3(c)</w:t>
      </w:r>
      <w:r w:rsidR="00E02B4F">
        <w:rPr>
          <w:snapToGrid w:val="0"/>
        </w:rPr>
        <w:tab/>
      </w:r>
      <w:r w:rsidRPr="0001054C">
        <w:rPr>
          <w:snapToGrid w:val="0"/>
        </w:rPr>
        <w:t>The person(s)* who bred, or discovered and developed, the variety (if different from applicant) (name and details) * The term “person” in Article 1(iv) of the 1991 Act of the UPOV Convention should be understood as embracing both physical and legal persons (e.g.companies).</w:t>
      </w:r>
    </w:p>
    <w:p w:rsidR="00EC4F90" w:rsidRPr="00EC4F90" w:rsidRDefault="00EC4F90" w:rsidP="00EC4F90"/>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CellMar>
          <w:top w:w="28" w:type="dxa"/>
          <w:left w:w="57" w:type="dxa"/>
          <w:bottom w:w="28" w:type="dxa"/>
          <w:right w:w="57" w:type="dxa"/>
        </w:tblCellMar>
        <w:tblLook w:val="04A0" w:firstRow="1" w:lastRow="0" w:firstColumn="1" w:lastColumn="0" w:noHBand="0" w:noVBand="1"/>
      </w:tblPr>
      <w:tblGrid>
        <w:gridCol w:w="600"/>
        <w:gridCol w:w="8892"/>
      </w:tblGrid>
      <w:tr w:rsidR="001657EC" w:rsidRPr="00BC3D48" w:rsidTr="005937B6">
        <w:tc>
          <w:tcPr>
            <w:tcW w:w="600" w:type="dxa"/>
            <w:shd w:val="clear" w:color="auto" w:fill="auto"/>
            <w:hideMark/>
          </w:tcPr>
          <w:p w:rsidR="001657EC" w:rsidRPr="00BC3D48" w:rsidRDefault="001657EC" w:rsidP="005937B6">
            <w:pPr>
              <w:jc w:val="left"/>
              <w:rPr>
                <w:rFonts w:cs="Arial"/>
                <w:color w:val="000000"/>
              </w:rPr>
            </w:pPr>
            <w:r w:rsidRPr="00BC3D48">
              <w:rPr>
                <w:rFonts w:cs="Arial"/>
                <w:color w:val="000000"/>
              </w:rPr>
              <w:t>DE</w:t>
            </w:r>
          </w:p>
        </w:tc>
        <w:tc>
          <w:tcPr>
            <w:tcW w:w="8892" w:type="dxa"/>
            <w:shd w:val="clear" w:color="auto" w:fill="auto"/>
            <w:hideMark/>
          </w:tcPr>
          <w:p w:rsidR="001657EC" w:rsidRPr="00BC3D48" w:rsidRDefault="001657EC" w:rsidP="005937B6">
            <w:pPr>
              <w:jc w:val="left"/>
              <w:rPr>
                <w:rFonts w:cs="Arial"/>
                <w:color w:val="000000"/>
              </w:rPr>
            </w:pPr>
            <w:r w:rsidRPr="00BC3D48">
              <w:rPr>
                <w:rFonts w:cs="Arial"/>
                <w:color w:val="000000"/>
              </w:rPr>
              <w:t>only in applications for plant breeders rights and not in applications for national listings</w:t>
            </w:r>
          </w:p>
        </w:tc>
      </w:tr>
      <w:tr w:rsidR="001657EC" w:rsidRPr="00BC3D48" w:rsidTr="005937B6">
        <w:tc>
          <w:tcPr>
            <w:tcW w:w="600" w:type="dxa"/>
            <w:shd w:val="clear" w:color="auto" w:fill="auto"/>
            <w:hideMark/>
          </w:tcPr>
          <w:p w:rsidR="001657EC" w:rsidRPr="00BC3D48" w:rsidRDefault="001657EC" w:rsidP="005937B6">
            <w:pPr>
              <w:jc w:val="left"/>
              <w:rPr>
                <w:rFonts w:cs="Arial"/>
                <w:color w:val="000000"/>
              </w:rPr>
            </w:pPr>
            <w:r w:rsidRPr="00BC3D48">
              <w:rPr>
                <w:rFonts w:cs="Arial"/>
                <w:color w:val="000000"/>
              </w:rPr>
              <w:t>CA</w:t>
            </w:r>
          </w:p>
        </w:tc>
        <w:tc>
          <w:tcPr>
            <w:tcW w:w="8892" w:type="dxa"/>
            <w:shd w:val="clear" w:color="auto" w:fill="auto"/>
            <w:hideMark/>
          </w:tcPr>
          <w:p w:rsidR="001657EC" w:rsidRPr="00BC3D48" w:rsidRDefault="001657EC" w:rsidP="005937B6">
            <w:pPr>
              <w:jc w:val="left"/>
              <w:rPr>
                <w:rFonts w:cs="Arial"/>
                <w:color w:val="000000"/>
              </w:rPr>
            </w:pPr>
            <w:r w:rsidRPr="00BC3D48">
              <w:rPr>
                <w:rFonts w:cs="Arial"/>
                <w:color w:val="000000"/>
              </w:rPr>
              <w:t>database and application form</w:t>
            </w:r>
          </w:p>
        </w:tc>
      </w:tr>
      <w:tr w:rsidR="001657EC" w:rsidRPr="00BC3D48" w:rsidTr="005937B6">
        <w:tc>
          <w:tcPr>
            <w:tcW w:w="600" w:type="dxa"/>
            <w:shd w:val="clear" w:color="auto" w:fill="auto"/>
            <w:hideMark/>
          </w:tcPr>
          <w:p w:rsidR="001657EC" w:rsidRPr="00BC3D48" w:rsidRDefault="001657EC" w:rsidP="005937B6">
            <w:pPr>
              <w:jc w:val="left"/>
              <w:rPr>
                <w:rFonts w:cs="Arial"/>
                <w:color w:val="000000"/>
              </w:rPr>
            </w:pPr>
            <w:r w:rsidRPr="00BC3D48">
              <w:rPr>
                <w:rFonts w:cs="Arial"/>
                <w:color w:val="000000"/>
              </w:rPr>
              <w:t>RO</w:t>
            </w:r>
          </w:p>
        </w:tc>
        <w:tc>
          <w:tcPr>
            <w:tcW w:w="8892" w:type="dxa"/>
            <w:shd w:val="clear" w:color="auto" w:fill="auto"/>
            <w:hideMark/>
          </w:tcPr>
          <w:p w:rsidR="001657EC" w:rsidRPr="00BC3D48" w:rsidRDefault="001657EC" w:rsidP="005937B6">
            <w:pPr>
              <w:jc w:val="left"/>
              <w:rPr>
                <w:rFonts w:cs="Arial"/>
                <w:color w:val="000000"/>
              </w:rPr>
            </w:pPr>
            <w:r w:rsidRPr="00BC3D48">
              <w:rPr>
                <w:rFonts w:cs="Arial"/>
                <w:color w:val="000000"/>
              </w:rPr>
              <w:t>Name and address.</w:t>
            </w:r>
            <w:r w:rsidRPr="00BC3D48">
              <w:rPr>
                <w:rFonts w:cs="Arial"/>
                <w:color w:val="000000"/>
              </w:rPr>
              <w:br/>
              <w:t>If there are many breeders, for each one: name, address</w:t>
            </w:r>
          </w:p>
        </w:tc>
      </w:tr>
    </w:tbl>
    <w:p w:rsidR="00780A5C" w:rsidRDefault="00780A5C" w:rsidP="008037A6">
      <w:pPr>
        <w:jc w:val="right"/>
        <w:rPr>
          <w:snapToGrid w:val="0"/>
        </w:rPr>
      </w:pPr>
    </w:p>
    <w:p w:rsidR="00031671" w:rsidRDefault="00031671">
      <w:pPr>
        <w:jc w:val="left"/>
        <w:rPr>
          <w:snapToGrid w:val="0"/>
          <w:u w:val="single"/>
        </w:rPr>
      </w:pPr>
      <w:r>
        <w:rPr>
          <w:snapToGrid w:val="0"/>
        </w:rPr>
        <w:br w:type="page"/>
      </w:r>
    </w:p>
    <w:p w:rsidR="0001054C" w:rsidRDefault="00FB4E14" w:rsidP="00EC4F90">
      <w:pPr>
        <w:pStyle w:val="Heading2"/>
        <w:rPr>
          <w:snapToGrid w:val="0"/>
        </w:rPr>
      </w:pPr>
      <w:r w:rsidRPr="00FB4E14">
        <w:rPr>
          <w:snapToGrid w:val="0"/>
        </w:rPr>
        <w:lastRenderedPageBreak/>
        <w:t>3(d)</w:t>
      </w:r>
      <w:r w:rsidRPr="00FB4E14">
        <w:rPr>
          <w:snapToGrid w:val="0"/>
        </w:rPr>
        <w:tab/>
        <w:t>Title holder (name and details)</w:t>
      </w:r>
    </w:p>
    <w:p w:rsidR="00FB4E14" w:rsidRDefault="00FB4E14" w:rsidP="00FB4E14">
      <w:pPr>
        <w:jc w:val="left"/>
        <w:rPr>
          <w:snapToGrid w:val="0"/>
        </w:rPr>
      </w:pPr>
    </w:p>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CellMar>
          <w:top w:w="28" w:type="dxa"/>
          <w:left w:w="57" w:type="dxa"/>
          <w:bottom w:w="28" w:type="dxa"/>
          <w:right w:w="57" w:type="dxa"/>
        </w:tblCellMar>
        <w:tblLook w:val="04A0" w:firstRow="1" w:lastRow="0" w:firstColumn="1" w:lastColumn="0" w:noHBand="0" w:noVBand="1"/>
      </w:tblPr>
      <w:tblGrid>
        <w:gridCol w:w="600"/>
        <w:gridCol w:w="8892"/>
      </w:tblGrid>
      <w:tr w:rsidR="001657EC" w:rsidRPr="00BC3D48" w:rsidTr="005F5315">
        <w:tc>
          <w:tcPr>
            <w:tcW w:w="600" w:type="dxa"/>
            <w:shd w:val="clear" w:color="auto" w:fill="auto"/>
            <w:hideMark/>
          </w:tcPr>
          <w:p w:rsidR="001657EC" w:rsidRPr="00BC3D48" w:rsidRDefault="001657EC" w:rsidP="005F5315">
            <w:pPr>
              <w:jc w:val="left"/>
              <w:rPr>
                <w:rFonts w:cs="Arial"/>
                <w:color w:val="000000"/>
              </w:rPr>
            </w:pPr>
            <w:r w:rsidRPr="00BC3D48">
              <w:rPr>
                <w:rFonts w:cs="Arial"/>
                <w:color w:val="000000"/>
              </w:rPr>
              <w:t>PL</w:t>
            </w:r>
          </w:p>
        </w:tc>
        <w:tc>
          <w:tcPr>
            <w:tcW w:w="8892" w:type="dxa"/>
            <w:shd w:val="clear" w:color="auto" w:fill="auto"/>
            <w:hideMark/>
          </w:tcPr>
          <w:p w:rsidR="001657EC" w:rsidRPr="00BC3D48" w:rsidRDefault="001657EC" w:rsidP="005F5315">
            <w:pPr>
              <w:jc w:val="left"/>
              <w:rPr>
                <w:rFonts w:cs="Arial"/>
                <w:color w:val="000000"/>
              </w:rPr>
            </w:pPr>
            <w:r w:rsidRPr="00BC3D48">
              <w:rPr>
                <w:rFonts w:cs="Arial"/>
                <w:color w:val="000000"/>
              </w:rPr>
              <w:t>The same as (c) - we consider the breeder as title holder</w:t>
            </w:r>
          </w:p>
        </w:tc>
      </w:tr>
      <w:tr w:rsidR="001657EC" w:rsidRPr="00BC3D48" w:rsidTr="005F5315">
        <w:tc>
          <w:tcPr>
            <w:tcW w:w="600" w:type="dxa"/>
            <w:shd w:val="clear" w:color="auto" w:fill="auto"/>
            <w:hideMark/>
          </w:tcPr>
          <w:p w:rsidR="001657EC" w:rsidRPr="00BC3D48" w:rsidRDefault="001657EC" w:rsidP="005F5315">
            <w:pPr>
              <w:jc w:val="left"/>
              <w:rPr>
                <w:rFonts w:cs="Arial"/>
                <w:color w:val="000000"/>
              </w:rPr>
            </w:pPr>
            <w:r w:rsidRPr="00BC3D48">
              <w:rPr>
                <w:rFonts w:cs="Arial"/>
                <w:color w:val="000000"/>
              </w:rPr>
              <w:t>NZ</w:t>
            </w:r>
          </w:p>
        </w:tc>
        <w:tc>
          <w:tcPr>
            <w:tcW w:w="8892" w:type="dxa"/>
            <w:shd w:val="clear" w:color="auto" w:fill="auto"/>
            <w:hideMark/>
          </w:tcPr>
          <w:p w:rsidR="001657EC" w:rsidRPr="00BC3D48" w:rsidRDefault="001657EC" w:rsidP="005F5315">
            <w:pPr>
              <w:jc w:val="left"/>
              <w:rPr>
                <w:rFonts w:cs="Arial"/>
                <w:color w:val="000000"/>
              </w:rPr>
            </w:pPr>
            <w:r w:rsidRPr="00BC3D48">
              <w:rPr>
                <w:rFonts w:cs="Arial"/>
                <w:color w:val="000000"/>
              </w:rPr>
              <w:t>This is the applicant/owner</w:t>
            </w:r>
          </w:p>
        </w:tc>
      </w:tr>
      <w:tr w:rsidR="001657EC" w:rsidRPr="00BC3D48" w:rsidTr="005F5315">
        <w:tc>
          <w:tcPr>
            <w:tcW w:w="600" w:type="dxa"/>
            <w:shd w:val="clear" w:color="auto" w:fill="auto"/>
            <w:hideMark/>
          </w:tcPr>
          <w:p w:rsidR="001657EC" w:rsidRPr="00BC3D48" w:rsidRDefault="001657EC" w:rsidP="005F5315">
            <w:pPr>
              <w:jc w:val="left"/>
              <w:rPr>
                <w:rFonts w:cs="Arial"/>
                <w:color w:val="000000"/>
              </w:rPr>
            </w:pPr>
            <w:r w:rsidRPr="00BC3D48">
              <w:rPr>
                <w:rFonts w:cs="Arial"/>
                <w:color w:val="000000"/>
              </w:rPr>
              <w:t>NO</w:t>
            </w:r>
          </w:p>
        </w:tc>
        <w:tc>
          <w:tcPr>
            <w:tcW w:w="8892" w:type="dxa"/>
            <w:shd w:val="clear" w:color="auto" w:fill="auto"/>
            <w:hideMark/>
          </w:tcPr>
          <w:p w:rsidR="001657EC" w:rsidRPr="00BC3D48" w:rsidRDefault="001657EC" w:rsidP="005F5315">
            <w:pPr>
              <w:jc w:val="left"/>
              <w:rPr>
                <w:rFonts w:cs="Arial"/>
                <w:color w:val="000000"/>
              </w:rPr>
            </w:pPr>
            <w:r w:rsidRPr="00BC3D48">
              <w:rPr>
                <w:rFonts w:cs="Arial"/>
                <w:color w:val="000000"/>
              </w:rPr>
              <w:t>Is this the same as maintainer?</w:t>
            </w:r>
          </w:p>
        </w:tc>
      </w:tr>
      <w:tr w:rsidR="001657EC" w:rsidRPr="00BC3D48" w:rsidTr="005F5315">
        <w:tc>
          <w:tcPr>
            <w:tcW w:w="600" w:type="dxa"/>
            <w:shd w:val="clear" w:color="auto" w:fill="auto"/>
            <w:hideMark/>
          </w:tcPr>
          <w:p w:rsidR="001657EC" w:rsidRPr="00BC3D48" w:rsidRDefault="001657EC" w:rsidP="005F5315">
            <w:pPr>
              <w:jc w:val="left"/>
              <w:rPr>
                <w:rFonts w:cs="Arial"/>
                <w:color w:val="000000"/>
              </w:rPr>
            </w:pPr>
            <w:r w:rsidRPr="00BC3D48">
              <w:rPr>
                <w:rFonts w:cs="Arial"/>
                <w:color w:val="000000"/>
              </w:rPr>
              <w:t>DE</w:t>
            </w:r>
          </w:p>
        </w:tc>
        <w:tc>
          <w:tcPr>
            <w:tcW w:w="8892" w:type="dxa"/>
            <w:shd w:val="clear" w:color="auto" w:fill="auto"/>
            <w:hideMark/>
          </w:tcPr>
          <w:p w:rsidR="001657EC" w:rsidRPr="00BC3D48" w:rsidRDefault="001657EC" w:rsidP="005F5315">
            <w:pPr>
              <w:jc w:val="left"/>
              <w:rPr>
                <w:rFonts w:cs="Arial"/>
                <w:color w:val="000000"/>
              </w:rPr>
            </w:pPr>
            <w:r w:rsidRPr="00BC3D48">
              <w:rPr>
                <w:rFonts w:cs="Arial"/>
                <w:color w:val="000000"/>
              </w:rPr>
              <w:t>we ask whether the variety is protected in an application file for national listing</w:t>
            </w:r>
          </w:p>
        </w:tc>
      </w:tr>
      <w:tr w:rsidR="001657EC" w:rsidRPr="00BC3D48" w:rsidTr="005F5315">
        <w:tc>
          <w:tcPr>
            <w:tcW w:w="600" w:type="dxa"/>
            <w:shd w:val="clear" w:color="auto" w:fill="auto"/>
            <w:hideMark/>
          </w:tcPr>
          <w:p w:rsidR="001657EC" w:rsidRPr="00BC3D48" w:rsidRDefault="001657EC" w:rsidP="005F5315">
            <w:pPr>
              <w:jc w:val="left"/>
              <w:rPr>
                <w:rFonts w:cs="Arial"/>
                <w:color w:val="000000"/>
              </w:rPr>
            </w:pPr>
            <w:r w:rsidRPr="00BC3D48">
              <w:rPr>
                <w:rFonts w:cs="Arial"/>
                <w:color w:val="000000"/>
              </w:rPr>
              <w:t>CA</w:t>
            </w:r>
          </w:p>
        </w:tc>
        <w:tc>
          <w:tcPr>
            <w:tcW w:w="8892" w:type="dxa"/>
            <w:shd w:val="clear" w:color="auto" w:fill="auto"/>
            <w:hideMark/>
          </w:tcPr>
          <w:p w:rsidR="001657EC" w:rsidRPr="00BC3D48" w:rsidRDefault="001657EC" w:rsidP="005F5315">
            <w:pPr>
              <w:jc w:val="left"/>
              <w:rPr>
                <w:rFonts w:cs="Arial"/>
                <w:color w:val="000000"/>
              </w:rPr>
            </w:pPr>
            <w:r w:rsidRPr="00BC3D48">
              <w:rPr>
                <w:rFonts w:cs="Arial"/>
                <w:color w:val="000000"/>
              </w:rPr>
              <w:t>Same as applicant (name &amp; details); database only</w:t>
            </w:r>
          </w:p>
        </w:tc>
      </w:tr>
      <w:tr w:rsidR="001657EC" w:rsidRPr="00BC3D48" w:rsidTr="005F5315">
        <w:tc>
          <w:tcPr>
            <w:tcW w:w="600" w:type="dxa"/>
            <w:shd w:val="clear" w:color="auto" w:fill="auto"/>
            <w:hideMark/>
          </w:tcPr>
          <w:p w:rsidR="001657EC" w:rsidRPr="00BC3D48" w:rsidRDefault="001657EC" w:rsidP="005F5315">
            <w:pPr>
              <w:jc w:val="left"/>
              <w:rPr>
                <w:rFonts w:cs="Arial"/>
                <w:color w:val="000000"/>
              </w:rPr>
            </w:pPr>
            <w:r w:rsidRPr="00BC3D48">
              <w:rPr>
                <w:rFonts w:cs="Arial"/>
                <w:color w:val="000000"/>
              </w:rPr>
              <w:t>CH</w:t>
            </w:r>
          </w:p>
        </w:tc>
        <w:tc>
          <w:tcPr>
            <w:tcW w:w="8892" w:type="dxa"/>
            <w:shd w:val="clear" w:color="auto" w:fill="auto"/>
            <w:hideMark/>
          </w:tcPr>
          <w:p w:rsidR="001657EC" w:rsidRPr="004155FB" w:rsidRDefault="00022DD8" w:rsidP="005F5315">
            <w:pPr>
              <w:jc w:val="left"/>
              <w:rPr>
                <w:rFonts w:cs="Arial"/>
                <w:color w:val="000000"/>
              </w:rPr>
            </w:pPr>
            <w:r w:rsidRPr="004155FB">
              <w:rPr>
                <w:rFonts w:cs="Arial"/>
                <w:color w:val="000000"/>
              </w:rPr>
              <w:t>Variety owners who are not from Switzerland are obliged to have a representative in Switzerland</w:t>
            </w:r>
          </w:p>
        </w:tc>
      </w:tr>
      <w:tr w:rsidR="001657EC" w:rsidRPr="00BC3D48" w:rsidTr="005F5315">
        <w:tc>
          <w:tcPr>
            <w:tcW w:w="600" w:type="dxa"/>
            <w:shd w:val="clear" w:color="auto" w:fill="auto"/>
            <w:hideMark/>
          </w:tcPr>
          <w:p w:rsidR="001657EC" w:rsidRPr="00BC3D48" w:rsidRDefault="001657EC" w:rsidP="005F5315">
            <w:pPr>
              <w:jc w:val="left"/>
              <w:rPr>
                <w:rFonts w:cs="Arial"/>
                <w:color w:val="000000"/>
              </w:rPr>
            </w:pPr>
            <w:r w:rsidRPr="00BC3D48">
              <w:rPr>
                <w:rFonts w:cs="Arial"/>
                <w:color w:val="000000"/>
              </w:rPr>
              <w:t>RO</w:t>
            </w:r>
          </w:p>
        </w:tc>
        <w:tc>
          <w:tcPr>
            <w:tcW w:w="8892" w:type="dxa"/>
            <w:shd w:val="clear" w:color="auto" w:fill="auto"/>
            <w:hideMark/>
          </w:tcPr>
          <w:p w:rsidR="001657EC" w:rsidRPr="00BC3D48" w:rsidRDefault="001657EC" w:rsidP="005F5315">
            <w:pPr>
              <w:jc w:val="left"/>
              <w:rPr>
                <w:rFonts w:cs="Arial"/>
                <w:color w:val="000000"/>
              </w:rPr>
            </w:pPr>
            <w:r w:rsidRPr="00BC3D48">
              <w:rPr>
                <w:rFonts w:cs="Arial"/>
                <w:color w:val="000000"/>
              </w:rPr>
              <w:t>Name and address.</w:t>
            </w:r>
            <w:r w:rsidRPr="00BC3D48">
              <w:rPr>
                <w:rFonts w:cs="Arial"/>
                <w:color w:val="000000"/>
              </w:rPr>
              <w:br/>
              <w:t>If there are many title holders, for each one: name, address</w:t>
            </w:r>
          </w:p>
        </w:tc>
      </w:tr>
    </w:tbl>
    <w:p w:rsidR="00FB4E14" w:rsidRDefault="00FB4E14" w:rsidP="00FB4E14">
      <w:pPr>
        <w:jc w:val="left"/>
        <w:rPr>
          <w:snapToGrid w:val="0"/>
        </w:rPr>
      </w:pPr>
    </w:p>
    <w:p w:rsidR="00FB4E14" w:rsidRDefault="00FB4E14" w:rsidP="00EC4F90">
      <w:pPr>
        <w:pStyle w:val="Heading2"/>
        <w:rPr>
          <w:snapToGrid w:val="0"/>
        </w:rPr>
      </w:pPr>
      <w:r w:rsidRPr="00FB4E14">
        <w:rPr>
          <w:snapToGrid w:val="0"/>
        </w:rPr>
        <w:t>3(e)</w:t>
      </w:r>
      <w:r w:rsidRPr="00FB4E14">
        <w:rPr>
          <w:snapToGrid w:val="0"/>
        </w:rPr>
        <w:tab/>
        <w:t>Botanical name of species</w:t>
      </w:r>
    </w:p>
    <w:p w:rsidR="00FB4E14" w:rsidRDefault="00FB4E14" w:rsidP="00FB4E14">
      <w:pPr>
        <w:jc w:val="left"/>
        <w:rPr>
          <w:snapToGrid w:val="0"/>
        </w:rPr>
      </w:pPr>
    </w:p>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CellMar>
          <w:top w:w="28" w:type="dxa"/>
          <w:left w:w="57" w:type="dxa"/>
          <w:bottom w:w="28" w:type="dxa"/>
          <w:right w:w="57" w:type="dxa"/>
        </w:tblCellMar>
        <w:tblLook w:val="04A0" w:firstRow="1" w:lastRow="0" w:firstColumn="1" w:lastColumn="0" w:noHBand="0" w:noVBand="1"/>
      </w:tblPr>
      <w:tblGrid>
        <w:gridCol w:w="600"/>
        <w:gridCol w:w="8892"/>
      </w:tblGrid>
      <w:tr w:rsidR="001657EC" w:rsidRPr="00BC3D48" w:rsidTr="005937B6">
        <w:tc>
          <w:tcPr>
            <w:tcW w:w="600" w:type="dxa"/>
            <w:shd w:val="clear" w:color="auto" w:fill="auto"/>
            <w:hideMark/>
          </w:tcPr>
          <w:p w:rsidR="001657EC" w:rsidRPr="00BC3D48" w:rsidRDefault="001657EC" w:rsidP="005937B6">
            <w:pPr>
              <w:jc w:val="left"/>
              <w:rPr>
                <w:rFonts w:cs="Arial"/>
                <w:color w:val="000000"/>
              </w:rPr>
            </w:pPr>
            <w:r w:rsidRPr="00BC3D48">
              <w:rPr>
                <w:rFonts w:cs="Arial"/>
                <w:color w:val="000000"/>
              </w:rPr>
              <w:t>NZ</w:t>
            </w:r>
          </w:p>
        </w:tc>
        <w:tc>
          <w:tcPr>
            <w:tcW w:w="8892" w:type="dxa"/>
            <w:shd w:val="clear" w:color="auto" w:fill="auto"/>
            <w:hideMark/>
          </w:tcPr>
          <w:p w:rsidR="001657EC" w:rsidRPr="00BC3D48" w:rsidRDefault="001657EC" w:rsidP="005937B6">
            <w:pPr>
              <w:jc w:val="left"/>
              <w:rPr>
                <w:rFonts w:cs="Arial"/>
                <w:color w:val="000000"/>
              </w:rPr>
            </w:pPr>
            <w:r w:rsidRPr="00BC3D48">
              <w:rPr>
                <w:rFonts w:cs="Arial"/>
                <w:color w:val="000000"/>
              </w:rPr>
              <w:t xml:space="preserve">Varieties are </w:t>
            </w:r>
            <w:r w:rsidR="008F33C5" w:rsidRPr="00BC3D48">
              <w:rPr>
                <w:rFonts w:cs="Arial"/>
                <w:color w:val="000000"/>
              </w:rPr>
              <w:t>recorded</w:t>
            </w:r>
            <w:r w:rsidRPr="00BC3D48">
              <w:rPr>
                <w:rFonts w:cs="Arial"/>
                <w:color w:val="000000"/>
              </w:rPr>
              <w:t xml:space="preserve"> under the genus only or genus and species</w:t>
            </w:r>
          </w:p>
        </w:tc>
      </w:tr>
      <w:tr w:rsidR="001657EC" w:rsidRPr="00BC3D48" w:rsidTr="005937B6">
        <w:tc>
          <w:tcPr>
            <w:tcW w:w="600" w:type="dxa"/>
            <w:shd w:val="clear" w:color="auto" w:fill="auto"/>
            <w:hideMark/>
          </w:tcPr>
          <w:p w:rsidR="001657EC" w:rsidRPr="00BC3D48" w:rsidRDefault="001657EC" w:rsidP="005937B6">
            <w:pPr>
              <w:jc w:val="left"/>
              <w:rPr>
                <w:rFonts w:cs="Arial"/>
                <w:color w:val="000000"/>
              </w:rPr>
            </w:pPr>
            <w:r w:rsidRPr="00BC3D48">
              <w:rPr>
                <w:rFonts w:cs="Arial"/>
                <w:color w:val="000000"/>
              </w:rPr>
              <w:t>CA</w:t>
            </w:r>
          </w:p>
        </w:tc>
        <w:tc>
          <w:tcPr>
            <w:tcW w:w="8892" w:type="dxa"/>
            <w:shd w:val="clear" w:color="auto" w:fill="auto"/>
            <w:hideMark/>
          </w:tcPr>
          <w:p w:rsidR="001657EC" w:rsidRPr="00BC3D48" w:rsidRDefault="001657EC" w:rsidP="005937B6">
            <w:pPr>
              <w:jc w:val="left"/>
              <w:rPr>
                <w:rFonts w:cs="Arial"/>
                <w:color w:val="000000"/>
              </w:rPr>
            </w:pPr>
            <w:r w:rsidRPr="00BC3D48">
              <w:rPr>
                <w:rFonts w:cs="Arial"/>
                <w:color w:val="000000"/>
              </w:rPr>
              <w:t>database and application form</w:t>
            </w:r>
          </w:p>
        </w:tc>
      </w:tr>
    </w:tbl>
    <w:p w:rsidR="00FB4E14" w:rsidRDefault="00FB4E14" w:rsidP="00FB4E14">
      <w:pPr>
        <w:jc w:val="left"/>
        <w:rPr>
          <w:snapToGrid w:val="0"/>
        </w:rPr>
      </w:pPr>
    </w:p>
    <w:p w:rsidR="00FB4E14" w:rsidRDefault="00FB4E14" w:rsidP="00EC4F90">
      <w:pPr>
        <w:pStyle w:val="Heading2"/>
        <w:rPr>
          <w:snapToGrid w:val="0"/>
        </w:rPr>
      </w:pPr>
      <w:r w:rsidRPr="00FB4E14">
        <w:rPr>
          <w:snapToGrid w:val="0"/>
        </w:rPr>
        <w:t>3(f)</w:t>
      </w:r>
      <w:r w:rsidRPr="00FB4E14">
        <w:rPr>
          <w:snapToGrid w:val="0"/>
        </w:rPr>
        <w:tab/>
        <w:t>Common name of species</w:t>
      </w:r>
    </w:p>
    <w:p w:rsidR="00FB4E14" w:rsidRDefault="00FB4E14" w:rsidP="00EC4F90">
      <w:pPr>
        <w:pStyle w:val="Heading2"/>
        <w:rPr>
          <w:snapToGrid w:val="0"/>
        </w:rPr>
      </w:pPr>
    </w:p>
    <w:tbl>
      <w:tblPr>
        <w:tblW w:w="9492" w:type="dxa"/>
        <w:tblInd w:w="93" w:type="dxa"/>
        <w:tblBorders>
          <w:top w:val="single" w:sz="4" w:space="0" w:color="auto"/>
          <w:left w:val="single" w:sz="8" w:space="0" w:color="auto"/>
          <w:bottom w:val="single" w:sz="4" w:space="0" w:color="auto"/>
          <w:right w:val="single" w:sz="8" w:space="0" w:color="auto"/>
          <w:insideH w:val="single" w:sz="8" w:space="0" w:color="auto"/>
          <w:insideV w:val="single" w:sz="8" w:space="0" w:color="auto"/>
        </w:tblBorders>
        <w:tblCellMar>
          <w:top w:w="28" w:type="dxa"/>
          <w:left w:w="57" w:type="dxa"/>
          <w:bottom w:w="28" w:type="dxa"/>
          <w:right w:w="57" w:type="dxa"/>
        </w:tblCellMar>
        <w:tblLook w:val="04A0" w:firstRow="1" w:lastRow="0" w:firstColumn="1" w:lastColumn="0" w:noHBand="0" w:noVBand="1"/>
      </w:tblPr>
      <w:tblGrid>
        <w:gridCol w:w="600"/>
        <w:gridCol w:w="8892"/>
      </w:tblGrid>
      <w:tr w:rsidR="001657EC" w:rsidRPr="00BC3D48" w:rsidTr="005937B6">
        <w:tc>
          <w:tcPr>
            <w:tcW w:w="600" w:type="dxa"/>
            <w:shd w:val="clear" w:color="auto" w:fill="auto"/>
            <w:hideMark/>
          </w:tcPr>
          <w:p w:rsidR="001657EC" w:rsidRPr="00BC3D48" w:rsidRDefault="001657EC" w:rsidP="005937B6">
            <w:pPr>
              <w:jc w:val="left"/>
              <w:rPr>
                <w:rFonts w:cs="Arial"/>
                <w:color w:val="000000"/>
              </w:rPr>
            </w:pPr>
            <w:r w:rsidRPr="00BC3D48">
              <w:rPr>
                <w:rFonts w:cs="Arial"/>
                <w:color w:val="000000"/>
              </w:rPr>
              <w:t>CA</w:t>
            </w:r>
          </w:p>
        </w:tc>
        <w:tc>
          <w:tcPr>
            <w:tcW w:w="8892" w:type="dxa"/>
            <w:shd w:val="clear" w:color="auto" w:fill="auto"/>
            <w:hideMark/>
          </w:tcPr>
          <w:p w:rsidR="001657EC" w:rsidRPr="00BC3D48" w:rsidRDefault="001657EC" w:rsidP="005937B6">
            <w:pPr>
              <w:jc w:val="left"/>
              <w:rPr>
                <w:rFonts w:cs="Arial"/>
                <w:color w:val="000000"/>
              </w:rPr>
            </w:pPr>
            <w:r w:rsidRPr="00BC3D48">
              <w:rPr>
                <w:rFonts w:cs="Arial"/>
                <w:color w:val="000000"/>
              </w:rPr>
              <w:t>database and application form</w:t>
            </w:r>
          </w:p>
        </w:tc>
      </w:tr>
    </w:tbl>
    <w:p w:rsidR="00FB4E14" w:rsidRDefault="00FB4E14" w:rsidP="00FB4E14">
      <w:pPr>
        <w:jc w:val="left"/>
        <w:rPr>
          <w:snapToGrid w:val="0"/>
        </w:rPr>
      </w:pPr>
    </w:p>
    <w:p w:rsidR="00FB4E14" w:rsidRDefault="00FB4E14" w:rsidP="00EC4F90">
      <w:pPr>
        <w:pStyle w:val="Heading2"/>
        <w:rPr>
          <w:snapToGrid w:val="0"/>
        </w:rPr>
      </w:pPr>
      <w:r w:rsidRPr="00FB4E14">
        <w:rPr>
          <w:snapToGrid w:val="0"/>
        </w:rPr>
        <w:t>3(g)</w:t>
      </w:r>
      <w:r w:rsidRPr="00FB4E14">
        <w:rPr>
          <w:snapToGrid w:val="0"/>
        </w:rPr>
        <w:tab/>
        <w:t>UPOV code</w:t>
      </w:r>
    </w:p>
    <w:p w:rsidR="00D57296" w:rsidRPr="00D57296" w:rsidRDefault="00D57296" w:rsidP="00D57296"/>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CellMar>
          <w:top w:w="28" w:type="dxa"/>
          <w:left w:w="57" w:type="dxa"/>
          <w:bottom w:w="28" w:type="dxa"/>
          <w:right w:w="57" w:type="dxa"/>
        </w:tblCellMar>
        <w:tblLook w:val="04A0" w:firstRow="1" w:lastRow="0" w:firstColumn="1" w:lastColumn="0" w:noHBand="0" w:noVBand="1"/>
      </w:tblPr>
      <w:tblGrid>
        <w:gridCol w:w="600"/>
        <w:gridCol w:w="8892"/>
      </w:tblGrid>
      <w:tr w:rsidR="001657EC" w:rsidRPr="00BC3D48" w:rsidTr="005937B6">
        <w:tc>
          <w:tcPr>
            <w:tcW w:w="600" w:type="dxa"/>
            <w:shd w:val="clear" w:color="auto" w:fill="auto"/>
            <w:hideMark/>
          </w:tcPr>
          <w:p w:rsidR="001657EC" w:rsidRPr="00BC3D48" w:rsidRDefault="001657EC" w:rsidP="005937B6">
            <w:pPr>
              <w:jc w:val="left"/>
              <w:rPr>
                <w:rFonts w:cs="Arial"/>
                <w:color w:val="000000"/>
              </w:rPr>
            </w:pPr>
            <w:r w:rsidRPr="00BC3D48">
              <w:rPr>
                <w:rFonts w:cs="Arial"/>
                <w:color w:val="000000"/>
              </w:rPr>
              <w:t>DE</w:t>
            </w:r>
          </w:p>
        </w:tc>
        <w:tc>
          <w:tcPr>
            <w:tcW w:w="8892" w:type="dxa"/>
            <w:shd w:val="clear" w:color="auto" w:fill="auto"/>
            <w:hideMark/>
          </w:tcPr>
          <w:p w:rsidR="001657EC" w:rsidRPr="00BC3D48" w:rsidRDefault="001657EC" w:rsidP="005937B6">
            <w:pPr>
              <w:jc w:val="left"/>
              <w:rPr>
                <w:rFonts w:cs="Arial"/>
                <w:color w:val="000000"/>
              </w:rPr>
            </w:pPr>
            <w:r w:rsidRPr="00BC3D48">
              <w:rPr>
                <w:rFonts w:cs="Arial"/>
                <w:color w:val="000000"/>
              </w:rPr>
              <w:t>not requested in the application form but stored in the database</w:t>
            </w:r>
          </w:p>
        </w:tc>
      </w:tr>
      <w:tr w:rsidR="001657EC" w:rsidRPr="00BC3D48" w:rsidTr="005937B6">
        <w:tc>
          <w:tcPr>
            <w:tcW w:w="600" w:type="dxa"/>
            <w:shd w:val="clear" w:color="auto" w:fill="auto"/>
            <w:hideMark/>
          </w:tcPr>
          <w:p w:rsidR="001657EC" w:rsidRPr="00BC3D48" w:rsidRDefault="001657EC" w:rsidP="005937B6">
            <w:pPr>
              <w:jc w:val="left"/>
              <w:rPr>
                <w:rFonts w:cs="Arial"/>
                <w:color w:val="000000"/>
              </w:rPr>
            </w:pPr>
            <w:r w:rsidRPr="00BC3D48">
              <w:rPr>
                <w:rFonts w:cs="Arial"/>
                <w:color w:val="000000"/>
              </w:rPr>
              <w:t>CA</w:t>
            </w:r>
          </w:p>
        </w:tc>
        <w:tc>
          <w:tcPr>
            <w:tcW w:w="8892" w:type="dxa"/>
            <w:shd w:val="clear" w:color="auto" w:fill="auto"/>
            <w:hideMark/>
          </w:tcPr>
          <w:p w:rsidR="001657EC" w:rsidRPr="00BC3D48" w:rsidRDefault="001657EC" w:rsidP="005937B6">
            <w:pPr>
              <w:jc w:val="left"/>
              <w:rPr>
                <w:rFonts w:cs="Arial"/>
                <w:color w:val="000000"/>
              </w:rPr>
            </w:pPr>
            <w:r w:rsidRPr="00BC3D48">
              <w:rPr>
                <w:rFonts w:cs="Arial"/>
                <w:color w:val="000000"/>
              </w:rPr>
              <w:t>database only</w:t>
            </w:r>
          </w:p>
        </w:tc>
      </w:tr>
      <w:tr w:rsidR="001657EC" w:rsidRPr="00BC3D48" w:rsidTr="005937B6">
        <w:tc>
          <w:tcPr>
            <w:tcW w:w="600" w:type="dxa"/>
            <w:shd w:val="clear" w:color="auto" w:fill="auto"/>
            <w:hideMark/>
          </w:tcPr>
          <w:p w:rsidR="001657EC" w:rsidRPr="00BC3D48" w:rsidRDefault="001657EC" w:rsidP="005937B6">
            <w:pPr>
              <w:jc w:val="left"/>
              <w:rPr>
                <w:rFonts w:cs="Arial"/>
                <w:color w:val="000000"/>
              </w:rPr>
            </w:pPr>
            <w:r w:rsidRPr="00BC3D48">
              <w:rPr>
                <w:rFonts w:cs="Arial"/>
                <w:color w:val="000000"/>
              </w:rPr>
              <w:t>CH</w:t>
            </w:r>
          </w:p>
        </w:tc>
        <w:tc>
          <w:tcPr>
            <w:tcW w:w="8892" w:type="dxa"/>
            <w:shd w:val="clear" w:color="auto" w:fill="auto"/>
            <w:hideMark/>
          </w:tcPr>
          <w:p w:rsidR="001657EC" w:rsidRPr="00BC3D48" w:rsidRDefault="00022DD8" w:rsidP="005937B6">
            <w:pPr>
              <w:jc w:val="left"/>
              <w:rPr>
                <w:rFonts w:cs="Arial"/>
                <w:color w:val="000000"/>
              </w:rPr>
            </w:pPr>
            <w:r w:rsidRPr="00022DD8">
              <w:rPr>
                <w:rFonts w:cs="Arial"/>
                <w:color w:val="000000"/>
              </w:rPr>
              <w:t>Not requested bu</w:t>
            </w:r>
            <w:r>
              <w:rPr>
                <w:rFonts w:cs="Arial"/>
                <w:color w:val="000000"/>
              </w:rPr>
              <w:t>t stored in PVP Office database</w:t>
            </w:r>
          </w:p>
        </w:tc>
      </w:tr>
    </w:tbl>
    <w:p w:rsidR="00FB4E14" w:rsidRDefault="00FB4E14" w:rsidP="00FB4E14">
      <w:pPr>
        <w:jc w:val="left"/>
        <w:rPr>
          <w:snapToGrid w:val="0"/>
        </w:rPr>
      </w:pPr>
    </w:p>
    <w:p w:rsidR="00FB4E14" w:rsidRDefault="00FB4E14" w:rsidP="00EC4F90">
      <w:pPr>
        <w:pStyle w:val="Heading2"/>
        <w:rPr>
          <w:snapToGrid w:val="0"/>
        </w:rPr>
      </w:pPr>
      <w:r w:rsidRPr="00FB4E14">
        <w:rPr>
          <w:snapToGrid w:val="0"/>
        </w:rPr>
        <w:t>3(h)</w:t>
      </w:r>
      <w:r w:rsidRPr="00FB4E14">
        <w:rPr>
          <w:snapToGrid w:val="0"/>
        </w:rPr>
        <w:tab/>
        <w:t>Breeder’s reference</w:t>
      </w:r>
    </w:p>
    <w:p w:rsidR="00EC4F90" w:rsidRPr="00EC4F90" w:rsidRDefault="00EC4F90" w:rsidP="00EC4F90"/>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CellMar>
          <w:top w:w="28" w:type="dxa"/>
          <w:left w:w="57" w:type="dxa"/>
          <w:bottom w:w="28" w:type="dxa"/>
          <w:right w:w="57" w:type="dxa"/>
        </w:tblCellMar>
        <w:tblLook w:val="04A0" w:firstRow="1" w:lastRow="0" w:firstColumn="1" w:lastColumn="0" w:noHBand="0" w:noVBand="1"/>
      </w:tblPr>
      <w:tblGrid>
        <w:gridCol w:w="600"/>
        <w:gridCol w:w="8892"/>
      </w:tblGrid>
      <w:tr w:rsidR="001657EC" w:rsidRPr="00BC3D48" w:rsidTr="005937B6">
        <w:tc>
          <w:tcPr>
            <w:tcW w:w="600" w:type="dxa"/>
            <w:shd w:val="clear" w:color="auto" w:fill="auto"/>
            <w:hideMark/>
          </w:tcPr>
          <w:p w:rsidR="001657EC" w:rsidRPr="00BC3D48" w:rsidRDefault="001657EC" w:rsidP="005937B6">
            <w:pPr>
              <w:jc w:val="left"/>
              <w:rPr>
                <w:rFonts w:cs="Arial"/>
                <w:color w:val="000000"/>
              </w:rPr>
            </w:pPr>
            <w:r w:rsidRPr="00BC3D48">
              <w:rPr>
                <w:rFonts w:cs="Arial"/>
                <w:color w:val="000000"/>
              </w:rPr>
              <w:t>US</w:t>
            </w:r>
          </w:p>
        </w:tc>
        <w:tc>
          <w:tcPr>
            <w:tcW w:w="8892" w:type="dxa"/>
            <w:shd w:val="clear" w:color="auto" w:fill="auto"/>
            <w:hideMark/>
          </w:tcPr>
          <w:p w:rsidR="001657EC" w:rsidRPr="00BC3D48" w:rsidRDefault="001657EC" w:rsidP="005937B6">
            <w:pPr>
              <w:jc w:val="left"/>
              <w:rPr>
                <w:rFonts w:cs="Arial"/>
                <w:color w:val="000000"/>
              </w:rPr>
            </w:pPr>
            <w:r w:rsidRPr="00BC3D48">
              <w:rPr>
                <w:rFonts w:cs="Arial"/>
                <w:color w:val="000000"/>
              </w:rPr>
              <w:t>Also referred to as temporary or experimental name</w:t>
            </w:r>
          </w:p>
        </w:tc>
      </w:tr>
      <w:tr w:rsidR="001657EC" w:rsidRPr="00BC3D48" w:rsidTr="005937B6">
        <w:tc>
          <w:tcPr>
            <w:tcW w:w="600" w:type="dxa"/>
            <w:shd w:val="clear" w:color="auto" w:fill="auto"/>
            <w:hideMark/>
          </w:tcPr>
          <w:p w:rsidR="001657EC" w:rsidRPr="00BC3D48" w:rsidRDefault="001657EC" w:rsidP="005937B6">
            <w:pPr>
              <w:jc w:val="left"/>
              <w:rPr>
                <w:rFonts w:cs="Arial"/>
                <w:color w:val="000000"/>
              </w:rPr>
            </w:pPr>
            <w:r w:rsidRPr="00BC3D48">
              <w:rPr>
                <w:rFonts w:cs="Arial"/>
                <w:color w:val="000000"/>
              </w:rPr>
              <w:t>CA</w:t>
            </w:r>
          </w:p>
        </w:tc>
        <w:tc>
          <w:tcPr>
            <w:tcW w:w="8892" w:type="dxa"/>
            <w:shd w:val="clear" w:color="auto" w:fill="auto"/>
            <w:hideMark/>
          </w:tcPr>
          <w:p w:rsidR="001657EC" w:rsidRPr="00BC3D48" w:rsidRDefault="001657EC" w:rsidP="005937B6">
            <w:pPr>
              <w:jc w:val="left"/>
              <w:rPr>
                <w:rFonts w:cs="Arial"/>
                <w:color w:val="000000"/>
              </w:rPr>
            </w:pPr>
            <w:r w:rsidRPr="00BC3D48">
              <w:rPr>
                <w:rFonts w:cs="Arial"/>
                <w:color w:val="000000"/>
              </w:rPr>
              <w:t>when applicable; database and application form</w:t>
            </w:r>
          </w:p>
        </w:tc>
      </w:tr>
    </w:tbl>
    <w:p w:rsidR="00FB4E14" w:rsidRDefault="00FB4E14" w:rsidP="00FB4E14">
      <w:pPr>
        <w:jc w:val="left"/>
        <w:rPr>
          <w:snapToGrid w:val="0"/>
        </w:rPr>
      </w:pPr>
    </w:p>
    <w:p w:rsidR="00FB4E14" w:rsidRDefault="00FB4E14" w:rsidP="00D57296">
      <w:pPr>
        <w:pStyle w:val="Heading2"/>
        <w:rPr>
          <w:snapToGrid w:val="0"/>
        </w:rPr>
      </w:pPr>
      <w:r w:rsidRPr="00FB4E14">
        <w:rPr>
          <w:snapToGrid w:val="0"/>
        </w:rPr>
        <w:t>3(i)</w:t>
      </w:r>
      <w:r w:rsidRPr="00FB4E14">
        <w:rPr>
          <w:snapToGrid w:val="0"/>
        </w:rPr>
        <w:tab/>
        <w:t>Denomination proposals</w:t>
      </w:r>
    </w:p>
    <w:p w:rsidR="00D57296" w:rsidRDefault="00D57296" w:rsidP="00FB4E14">
      <w:pPr>
        <w:jc w:val="left"/>
        <w:rPr>
          <w:snapToGrid w:val="0"/>
        </w:rPr>
      </w:pPr>
    </w:p>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CellMar>
          <w:top w:w="28" w:type="dxa"/>
          <w:left w:w="57" w:type="dxa"/>
          <w:bottom w:w="28" w:type="dxa"/>
          <w:right w:w="57" w:type="dxa"/>
        </w:tblCellMar>
        <w:tblLook w:val="04A0" w:firstRow="1" w:lastRow="0" w:firstColumn="1" w:lastColumn="0" w:noHBand="0" w:noVBand="1"/>
      </w:tblPr>
      <w:tblGrid>
        <w:gridCol w:w="600"/>
        <w:gridCol w:w="8892"/>
      </w:tblGrid>
      <w:tr w:rsidR="001657EC" w:rsidRPr="00022DD8" w:rsidTr="005937B6">
        <w:tc>
          <w:tcPr>
            <w:tcW w:w="600" w:type="dxa"/>
            <w:shd w:val="clear" w:color="auto" w:fill="auto"/>
            <w:hideMark/>
          </w:tcPr>
          <w:p w:rsidR="001657EC" w:rsidRPr="00022DD8" w:rsidRDefault="001657EC" w:rsidP="005937B6">
            <w:pPr>
              <w:jc w:val="left"/>
              <w:rPr>
                <w:rFonts w:cs="Arial"/>
                <w:color w:val="000000"/>
              </w:rPr>
            </w:pPr>
            <w:r w:rsidRPr="00022DD8">
              <w:rPr>
                <w:rFonts w:cs="Arial"/>
                <w:color w:val="000000"/>
              </w:rPr>
              <w:t>DE</w:t>
            </w:r>
          </w:p>
        </w:tc>
        <w:tc>
          <w:tcPr>
            <w:tcW w:w="8892" w:type="dxa"/>
            <w:shd w:val="clear" w:color="auto" w:fill="auto"/>
            <w:hideMark/>
          </w:tcPr>
          <w:p w:rsidR="001657EC" w:rsidRPr="00022DD8" w:rsidRDefault="001657EC" w:rsidP="005937B6">
            <w:pPr>
              <w:jc w:val="left"/>
              <w:rPr>
                <w:rFonts w:cs="Arial"/>
                <w:color w:val="000000"/>
              </w:rPr>
            </w:pPr>
            <w:r w:rsidRPr="00022DD8">
              <w:rPr>
                <w:rFonts w:cs="Arial"/>
                <w:color w:val="000000"/>
              </w:rPr>
              <w:t>only the latest proposal will be stored</w:t>
            </w:r>
          </w:p>
        </w:tc>
      </w:tr>
      <w:tr w:rsidR="001657EC" w:rsidRPr="00022DD8" w:rsidTr="005937B6">
        <w:tc>
          <w:tcPr>
            <w:tcW w:w="600" w:type="dxa"/>
            <w:shd w:val="clear" w:color="auto" w:fill="auto"/>
            <w:hideMark/>
          </w:tcPr>
          <w:p w:rsidR="001657EC" w:rsidRPr="00022DD8" w:rsidRDefault="001657EC" w:rsidP="005937B6">
            <w:pPr>
              <w:jc w:val="left"/>
              <w:rPr>
                <w:rFonts w:cs="Arial"/>
                <w:color w:val="000000"/>
              </w:rPr>
            </w:pPr>
            <w:r w:rsidRPr="00022DD8">
              <w:rPr>
                <w:rFonts w:cs="Arial"/>
                <w:color w:val="000000"/>
              </w:rPr>
              <w:t>CA</w:t>
            </w:r>
          </w:p>
        </w:tc>
        <w:tc>
          <w:tcPr>
            <w:tcW w:w="8892" w:type="dxa"/>
            <w:shd w:val="clear" w:color="auto" w:fill="auto"/>
            <w:hideMark/>
          </w:tcPr>
          <w:p w:rsidR="001657EC" w:rsidRPr="00022DD8" w:rsidRDefault="001657EC" w:rsidP="005937B6">
            <w:pPr>
              <w:jc w:val="left"/>
              <w:rPr>
                <w:rFonts w:cs="Arial"/>
                <w:color w:val="000000"/>
              </w:rPr>
            </w:pPr>
            <w:r w:rsidRPr="00022DD8">
              <w:rPr>
                <w:rFonts w:cs="Arial"/>
                <w:color w:val="000000"/>
              </w:rPr>
              <w:t>database and application form</w:t>
            </w:r>
          </w:p>
        </w:tc>
      </w:tr>
      <w:tr w:rsidR="001657EC" w:rsidRPr="00BC3D48" w:rsidTr="005937B6">
        <w:tc>
          <w:tcPr>
            <w:tcW w:w="600" w:type="dxa"/>
            <w:shd w:val="clear" w:color="auto" w:fill="auto"/>
            <w:hideMark/>
          </w:tcPr>
          <w:p w:rsidR="001657EC" w:rsidRPr="00022DD8" w:rsidRDefault="001657EC" w:rsidP="005937B6">
            <w:pPr>
              <w:jc w:val="left"/>
              <w:rPr>
                <w:rFonts w:cs="Arial"/>
                <w:color w:val="000000"/>
              </w:rPr>
            </w:pPr>
            <w:r w:rsidRPr="00022DD8">
              <w:rPr>
                <w:rFonts w:cs="Arial"/>
                <w:color w:val="000000"/>
              </w:rPr>
              <w:t>CH</w:t>
            </w:r>
          </w:p>
        </w:tc>
        <w:tc>
          <w:tcPr>
            <w:tcW w:w="8892" w:type="dxa"/>
            <w:shd w:val="clear" w:color="auto" w:fill="auto"/>
            <w:hideMark/>
          </w:tcPr>
          <w:p w:rsidR="001657EC" w:rsidRPr="00BC3D48" w:rsidRDefault="00022DD8" w:rsidP="005937B6">
            <w:pPr>
              <w:jc w:val="left"/>
              <w:rPr>
                <w:rFonts w:cs="Arial"/>
                <w:color w:val="000000"/>
              </w:rPr>
            </w:pPr>
            <w:r w:rsidRPr="00022DD8">
              <w:rPr>
                <w:rFonts w:cs="Arial"/>
                <w:color w:val="000000"/>
              </w:rPr>
              <w:t>If already exists</w:t>
            </w:r>
          </w:p>
        </w:tc>
      </w:tr>
    </w:tbl>
    <w:p w:rsidR="00FB4E14" w:rsidRDefault="00FB4E14" w:rsidP="00FB4E14">
      <w:pPr>
        <w:jc w:val="left"/>
        <w:rPr>
          <w:snapToGrid w:val="0"/>
        </w:rPr>
      </w:pPr>
    </w:p>
    <w:p w:rsidR="00C871B7" w:rsidRDefault="00C871B7" w:rsidP="00EC4F90">
      <w:pPr>
        <w:pStyle w:val="Heading2"/>
        <w:rPr>
          <w:snapToGrid w:val="0"/>
        </w:rPr>
      </w:pPr>
      <w:r w:rsidRPr="00C871B7">
        <w:rPr>
          <w:snapToGrid w:val="0"/>
        </w:rPr>
        <w:t>3(j)</w:t>
      </w:r>
      <w:r w:rsidRPr="00C871B7">
        <w:rPr>
          <w:snapToGrid w:val="0"/>
        </w:rPr>
        <w:tab/>
        <w:t>Denomination approvals</w:t>
      </w:r>
    </w:p>
    <w:p w:rsidR="0001054C" w:rsidRDefault="0001054C" w:rsidP="008037A6">
      <w:pPr>
        <w:jc w:val="right"/>
        <w:rPr>
          <w:snapToGrid w:val="0"/>
        </w:rPr>
      </w:pPr>
    </w:p>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CellMar>
          <w:top w:w="28" w:type="dxa"/>
          <w:left w:w="57" w:type="dxa"/>
          <w:bottom w:w="28" w:type="dxa"/>
          <w:right w:w="57" w:type="dxa"/>
        </w:tblCellMar>
        <w:tblLook w:val="04A0" w:firstRow="1" w:lastRow="0" w:firstColumn="1" w:lastColumn="0" w:noHBand="0" w:noVBand="1"/>
      </w:tblPr>
      <w:tblGrid>
        <w:gridCol w:w="600"/>
        <w:gridCol w:w="8892"/>
      </w:tblGrid>
      <w:tr w:rsidR="002F0B4C" w:rsidRPr="00022DD8" w:rsidTr="005F5315">
        <w:tc>
          <w:tcPr>
            <w:tcW w:w="600" w:type="dxa"/>
            <w:shd w:val="clear" w:color="auto" w:fill="auto"/>
            <w:hideMark/>
          </w:tcPr>
          <w:p w:rsidR="002F0B4C" w:rsidRPr="00022DD8" w:rsidRDefault="002F0B4C" w:rsidP="00322B24">
            <w:pPr>
              <w:jc w:val="left"/>
              <w:rPr>
                <w:rFonts w:cs="Arial"/>
                <w:color w:val="000000"/>
              </w:rPr>
            </w:pPr>
            <w:r w:rsidRPr="00022DD8">
              <w:rPr>
                <w:rFonts w:cs="Arial"/>
                <w:color w:val="000000"/>
              </w:rPr>
              <w:t>NZ</w:t>
            </w:r>
          </w:p>
        </w:tc>
        <w:tc>
          <w:tcPr>
            <w:tcW w:w="8892" w:type="dxa"/>
            <w:shd w:val="clear" w:color="auto" w:fill="auto"/>
            <w:vAlign w:val="center"/>
            <w:hideMark/>
          </w:tcPr>
          <w:p w:rsidR="002F0B4C" w:rsidRPr="00022DD8" w:rsidRDefault="002F0B4C" w:rsidP="00322B24">
            <w:pPr>
              <w:jc w:val="left"/>
              <w:rPr>
                <w:rFonts w:cs="Arial"/>
                <w:color w:val="000000"/>
              </w:rPr>
            </w:pPr>
            <w:r w:rsidRPr="00022DD8">
              <w:rPr>
                <w:rFonts w:cs="Arial"/>
                <w:color w:val="000000"/>
              </w:rPr>
              <w:t>Denominations are only approved at time of grant. A grant is a denomination approval.</w:t>
            </w:r>
          </w:p>
        </w:tc>
      </w:tr>
      <w:tr w:rsidR="002F0B4C" w:rsidRPr="00022DD8" w:rsidTr="005F5315">
        <w:tc>
          <w:tcPr>
            <w:tcW w:w="600" w:type="dxa"/>
            <w:shd w:val="clear" w:color="auto" w:fill="auto"/>
            <w:hideMark/>
          </w:tcPr>
          <w:p w:rsidR="002F0B4C" w:rsidRPr="00022DD8" w:rsidRDefault="002F0B4C" w:rsidP="00322B24">
            <w:pPr>
              <w:jc w:val="left"/>
              <w:rPr>
                <w:rFonts w:cs="Arial"/>
                <w:color w:val="000000"/>
              </w:rPr>
            </w:pPr>
            <w:r w:rsidRPr="00022DD8">
              <w:rPr>
                <w:rFonts w:cs="Arial"/>
                <w:color w:val="000000"/>
              </w:rPr>
              <w:t>DE</w:t>
            </w:r>
          </w:p>
        </w:tc>
        <w:tc>
          <w:tcPr>
            <w:tcW w:w="8892" w:type="dxa"/>
            <w:shd w:val="clear" w:color="auto" w:fill="auto"/>
            <w:vAlign w:val="center"/>
            <w:hideMark/>
          </w:tcPr>
          <w:p w:rsidR="002F0B4C" w:rsidRPr="00022DD8" w:rsidRDefault="002F0B4C" w:rsidP="00322B24">
            <w:pPr>
              <w:jc w:val="left"/>
              <w:rPr>
                <w:rFonts w:cs="Arial"/>
                <w:color w:val="000000"/>
              </w:rPr>
            </w:pPr>
            <w:r w:rsidRPr="00022DD8">
              <w:rPr>
                <w:rFonts w:cs="Arial"/>
                <w:color w:val="000000"/>
              </w:rPr>
              <w:t>approval date is the date of granting or listing</w:t>
            </w:r>
          </w:p>
        </w:tc>
      </w:tr>
      <w:tr w:rsidR="002F0B4C" w:rsidRPr="00022DD8" w:rsidTr="005F5315">
        <w:tc>
          <w:tcPr>
            <w:tcW w:w="600" w:type="dxa"/>
            <w:shd w:val="clear" w:color="auto" w:fill="auto"/>
            <w:hideMark/>
          </w:tcPr>
          <w:p w:rsidR="002F0B4C" w:rsidRPr="00022DD8" w:rsidRDefault="002F0B4C" w:rsidP="00322B24">
            <w:pPr>
              <w:jc w:val="left"/>
              <w:rPr>
                <w:rFonts w:cs="Arial"/>
                <w:color w:val="000000"/>
              </w:rPr>
            </w:pPr>
            <w:r w:rsidRPr="00022DD8">
              <w:rPr>
                <w:rFonts w:cs="Arial"/>
                <w:color w:val="000000"/>
              </w:rPr>
              <w:t>US</w:t>
            </w:r>
          </w:p>
        </w:tc>
        <w:tc>
          <w:tcPr>
            <w:tcW w:w="8892" w:type="dxa"/>
            <w:shd w:val="clear" w:color="auto" w:fill="auto"/>
            <w:vAlign w:val="center"/>
            <w:hideMark/>
          </w:tcPr>
          <w:p w:rsidR="002F0B4C" w:rsidRPr="00022DD8" w:rsidRDefault="002F0B4C" w:rsidP="00322B24">
            <w:pPr>
              <w:jc w:val="left"/>
              <w:rPr>
                <w:rFonts w:cs="Arial"/>
                <w:color w:val="000000"/>
              </w:rPr>
            </w:pPr>
            <w:r w:rsidRPr="00022DD8">
              <w:rPr>
                <w:rFonts w:cs="Arial"/>
                <w:color w:val="000000"/>
              </w:rPr>
              <w:t>In the U.S. the name that a variety is sold as becomes its permanent name.</w:t>
            </w:r>
          </w:p>
        </w:tc>
      </w:tr>
      <w:tr w:rsidR="002F0B4C" w:rsidRPr="00022DD8" w:rsidTr="005F5315">
        <w:tc>
          <w:tcPr>
            <w:tcW w:w="600" w:type="dxa"/>
            <w:shd w:val="clear" w:color="auto" w:fill="auto"/>
            <w:hideMark/>
          </w:tcPr>
          <w:p w:rsidR="002F0B4C" w:rsidRPr="00022DD8" w:rsidRDefault="002F0B4C" w:rsidP="00322B24">
            <w:pPr>
              <w:jc w:val="left"/>
              <w:rPr>
                <w:rFonts w:cs="Arial"/>
                <w:color w:val="000000"/>
              </w:rPr>
            </w:pPr>
            <w:r w:rsidRPr="00022DD8">
              <w:rPr>
                <w:rFonts w:cs="Arial"/>
                <w:color w:val="000000"/>
              </w:rPr>
              <w:t>CA</w:t>
            </w:r>
          </w:p>
        </w:tc>
        <w:tc>
          <w:tcPr>
            <w:tcW w:w="8892" w:type="dxa"/>
            <w:shd w:val="clear" w:color="auto" w:fill="auto"/>
            <w:vAlign w:val="center"/>
            <w:hideMark/>
          </w:tcPr>
          <w:p w:rsidR="002F0B4C" w:rsidRPr="00022DD8" w:rsidRDefault="002F0B4C" w:rsidP="00322B24">
            <w:pPr>
              <w:jc w:val="left"/>
              <w:rPr>
                <w:rFonts w:cs="Arial"/>
                <w:color w:val="000000"/>
              </w:rPr>
            </w:pPr>
            <w:r w:rsidRPr="00022DD8">
              <w:rPr>
                <w:rFonts w:cs="Arial"/>
                <w:color w:val="000000"/>
              </w:rPr>
              <w:t>database only</w:t>
            </w:r>
          </w:p>
        </w:tc>
      </w:tr>
      <w:tr w:rsidR="002F0B4C" w:rsidRPr="00BC3D48" w:rsidTr="005F5315">
        <w:tc>
          <w:tcPr>
            <w:tcW w:w="600" w:type="dxa"/>
            <w:shd w:val="clear" w:color="auto" w:fill="auto"/>
            <w:hideMark/>
          </w:tcPr>
          <w:p w:rsidR="002F0B4C" w:rsidRPr="00022DD8" w:rsidRDefault="002F0B4C" w:rsidP="00322B24">
            <w:pPr>
              <w:jc w:val="left"/>
              <w:rPr>
                <w:rFonts w:cs="Arial"/>
                <w:color w:val="000000"/>
              </w:rPr>
            </w:pPr>
            <w:r w:rsidRPr="00022DD8">
              <w:rPr>
                <w:rFonts w:cs="Arial"/>
                <w:color w:val="000000"/>
              </w:rPr>
              <w:t>CH</w:t>
            </w:r>
          </w:p>
        </w:tc>
        <w:tc>
          <w:tcPr>
            <w:tcW w:w="8892" w:type="dxa"/>
            <w:shd w:val="clear" w:color="auto" w:fill="auto"/>
            <w:vAlign w:val="center"/>
            <w:hideMark/>
          </w:tcPr>
          <w:p w:rsidR="002F0B4C" w:rsidRPr="00022DD8" w:rsidRDefault="00022DD8" w:rsidP="00322B24">
            <w:pPr>
              <w:jc w:val="left"/>
              <w:rPr>
                <w:rFonts w:cs="Arial"/>
                <w:color w:val="000000"/>
              </w:rPr>
            </w:pPr>
            <w:r w:rsidRPr="00022DD8">
              <w:rPr>
                <w:rFonts w:cs="Arial"/>
                <w:color w:val="000000"/>
              </w:rPr>
              <w:t>Brands or commercial names newly requested</w:t>
            </w:r>
          </w:p>
        </w:tc>
      </w:tr>
    </w:tbl>
    <w:p w:rsidR="00C871B7" w:rsidRDefault="00C871B7" w:rsidP="008037A6">
      <w:pPr>
        <w:jc w:val="right"/>
        <w:rPr>
          <w:snapToGrid w:val="0"/>
        </w:rPr>
      </w:pPr>
    </w:p>
    <w:p w:rsidR="00FB4E14" w:rsidRDefault="00C871B7" w:rsidP="009924EE">
      <w:pPr>
        <w:pStyle w:val="Heading2"/>
        <w:rPr>
          <w:snapToGrid w:val="0"/>
        </w:rPr>
      </w:pPr>
      <w:r w:rsidRPr="00C871B7">
        <w:rPr>
          <w:snapToGrid w:val="0"/>
        </w:rPr>
        <w:t>3(k)</w:t>
      </w:r>
      <w:r w:rsidRPr="00C871B7">
        <w:rPr>
          <w:snapToGrid w:val="0"/>
        </w:rPr>
        <w:tab/>
        <w:t>Changes to denominations</w:t>
      </w:r>
    </w:p>
    <w:p w:rsidR="00DD3F65" w:rsidRDefault="00DD3F65" w:rsidP="009924EE">
      <w:pPr>
        <w:keepNext/>
        <w:jc w:val="left"/>
        <w:rPr>
          <w:snapToGrid w:val="0"/>
        </w:rPr>
      </w:pPr>
    </w:p>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CellMar>
          <w:top w:w="28" w:type="dxa"/>
          <w:left w:w="57" w:type="dxa"/>
          <w:bottom w:w="28" w:type="dxa"/>
          <w:right w:w="57" w:type="dxa"/>
        </w:tblCellMar>
        <w:tblLook w:val="04A0" w:firstRow="1" w:lastRow="0" w:firstColumn="1" w:lastColumn="0" w:noHBand="0" w:noVBand="1"/>
      </w:tblPr>
      <w:tblGrid>
        <w:gridCol w:w="600"/>
        <w:gridCol w:w="8892"/>
      </w:tblGrid>
      <w:tr w:rsidR="002F0B4C" w:rsidRPr="00BC3D48" w:rsidTr="005937B6">
        <w:tc>
          <w:tcPr>
            <w:tcW w:w="600" w:type="dxa"/>
            <w:shd w:val="clear" w:color="auto" w:fill="auto"/>
            <w:hideMark/>
          </w:tcPr>
          <w:p w:rsidR="002F0B4C" w:rsidRPr="00BC3D48" w:rsidRDefault="002F0B4C" w:rsidP="005937B6">
            <w:pPr>
              <w:keepNext/>
              <w:jc w:val="left"/>
              <w:rPr>
                <w:rFonts w:cs="Arial"/>
                <w:color w:val="000000"/>
              </w:rPr>
            </w:pPr>
            <w:r w:rsidRPr="00BC3D48">
              <w:rPr>
                <w:rFonts w:cs="Arial"/>
                <w:color w:val="000000"/>
              </w:rPr>
              <w:t>DE</w:t>
            </w:r>
          </w:p>
        </w:tc>
        <w:tc>
          <w:tcPr>
            <w:tcW w:w="8892" w:type="dxa"/>
            <w:shd w:val="clear" w:color="auto" w:fill="auto"/>
            <w:hideMark/>
          </w:tcPr>
          <w:p w:rsidR="002F0B4C" w:rsidRPr="00BC3D48" w:rsidRDefault="002F0B4C" w:rsidP="005937B6">
            <w:pPr>
              <w:keepNext/>
              <w:jc w:val="left"/>
              <w:rPr>
                <w:rFonts w:cs="Arial"/>
                <w:color w:val="000000"/>
              </w:rPr>
            </w:pPr>
            <w:r w:rsidRPr="00BC3D48">
              <w:rPr>
                <w:rFonts w:cs="Arial"/>
                <w:color w:val="000000"/>
              </w:rPr>
              <w:t>only the latest</w:t>
            </w:r>
          </w:p>
        </w:tc>
      </w:tr>
      <w:tr w:rsidR="002F0B4C" w:rsidRPr="00BC3D48" w:rsidTr="005937B6">
        <w:tc>
          <w:tcPr>
            <w:tcW w:w="600" w:type="dxa"/>
            <w:shd w:val="clear" w:color="auto" w:fill="auto"/>
            <w:hideMark/>
          </w:tcPr>
          <w:p w:rsidR="002F0B4C" w:rsidRPr="00BC3D48" w:rsidRDefault="002F0B4C" w:rsidP="005937B6">
            <w:pPr>
              <w:keepNext/>
              <w:jc w:val="left"/>
              <w:rPr>
                <w:rFonts w:cs="Arial"/>
                <w:color w:val="000000"/>
              </w:rPr>
            </w:pPr>
            <w:r w:rsidRPr="00BC3D48">
              <w:rPr>
                <w:rFonts w:cs="Arial"/>
                <w:color w:val="000000"/>
              </w:rPr>
              <w:t>CA</w:t>
            </w:r>
          </w:p>
        </w:tc>
        <w:tc>
          <w:tcPr>
            <w:tcW w:w="8892" w:type="dxa"/>
            <w:shd w:val="clear" w:color="auto" w:fill="auto"/>
            <w:hideMark/>
          </w:tcPr>
          <w:p w:rsidR="002F0B4C" w:rsidRPr="00BC3D48" w:rsidRDefault="002F0B4C" w:rsidP="005937B6">
            <w:pPr>
              <w:keepNext/>
              <w:jc w:val="left"/>
              <w:rPr>
                <w:rFonts w:cs="Arial"/>
                <w:color w:val="000000"/>
              </w:rPr>
            </w:pPr>
            <w:r w:rsidRPr="00BC3D48">
              <w:rPr>
                <w:rFonts w:cs="Arial"/>
                <w:color w:val="000000"/>
              </w:rPr>
              <w:t>database only</w:t>
            </w:r>
          </w:p>
        </w:tc>
      </w:tr>
      <w:tr w:rsidR="002F0B4C" w:rsidRPr="00BC3D48" w:rsidTr="005937B6">
        <w:tc>
          <w:tcPr>
            <w:tcW w:w="600" w:type="dxa"/>
            <w:shd w:val="clear" w:color="auto" w:fill="auto"/>
            <w:hideMark/>
          </w:tcPr>
          <w:p w:rsidR="002F0B4C" w:rsidRPr="00BC3D48" w:rsidRDefault="002F0B4C" w:rsidP="005937B6">
            <w:pPr>
              <w:keepNext/>
              <w:jc w:val="left"/>
              <w:rPr>
                <w:rFonts w:cs="Arial"/>
                <w:color w:val="000000"/>
              </w:rPr>
            </w:pPr>
            <w:r w:rsidRPr="00BC3D48">
              <w:rPr>
                <w:rFonts w:cs="Arial"/>
                <w:color w:val="000000"/>
              </w:rPr>
              <w:t>CH</w:t>
            </w:r>
          </w:p>
        </w:tc>
        <w:tc>
          <w:tcPr>
            <w:tcW w:w="8892" w:type="dxa"/>
            <w:shd w:val="clear" w:color="auto" w:fill="auto"/>
            <w:hideMark/>
          </w:tcPr>
          <w:p w:rsidR="002F0B4C" w:rsidRPr="00BC3D48" w:rsidRDefault="00224402" w:rsidP="005937B6">
            <w:pPr>
              <w:keepNext/>
              <w:jc w:val="left"/>
              <w:rPr>
                <w:rFonts w:cs="Arial"/>
                <w:color w:val="000000"/>
              </w:rPr>
            </w:pPr>
            <w:r w:rsidRPr="00224402">
              <w:rPr>
                <w:rFonts w:cs="Arial"/>
                <w:color w:val="000000"/>
              </w:rPr>
              <w:t>Date registered for new denominations, publication dates etc.</w:t>
            </w:r>
          </w:p>
        </w:tc>
      </w:tr>
    </w:tbl>
    <w:p w:rsidR="00C871B7" w:rsidRDefault="00C871B7" w:rsidP="009924EE">
      <w:pPr>
        <w:keepNext/>
        <w:jc w:val="left"/>
        <w:rPr>
          <w:snapToGrid w:val="0"/>
        </w:rPr>
      </w:pPr>
    </w:p>
    <w:p w:rsidR="00031671" w:rsidRDefault="00031671">
      <w:pPr>
        <w:jc w:val="left"/>
        <w:rPr>
          <w:snapToGrid w:val="0"/>
          <w:u w:val="single"/>
        </w:rPr>
      </w:pPr>
      <w:r>
        <w:rPr>
          <w:snapToGrid w:val="0"/>
        </w:rPr>
        <w:br w:type="page"/>
      </w:r>
    </w:p>
    <w:p w:rsidR="00C871B7" w:rsidRDefault="00C871B7" w:rsidP="00D57296">
      <w:pPr>
        <w:pStyle w:val="Heading2"/>
        <w:rPr>
          <w:snapToGrid w:val="0"/>
        </w:rPr>
      </w:pPr>
      <w:r w:rsidRPr="00C871B7">
        <w:rPr>
          <w:snapToGrid w:val="0"/>
        </w:rPr>
        <w:lastRenderedPageBreak/>
        <w:t>3(l)</w:t>
      </w:r>
      <w:r w:rsidRPr="00C871B7">
        <w:rPr>
          <w:snapToGrid w:val="0"/>
        </w:rPr>
        <w:tab/>
        <w:t>Application number</w:t>
      </w:r>
    </w:p>
    <w:p w:rsidR="00D57296" w:rsidRDefault="00D57296" w:rsidP="00C871B7">
      <w:pPr>
        <w:jc w:val="left"/>
        <w:rPr>
          <w:snapToGrid w:val="0"/>
        </w:rPr>
      </w:pPr>
    </w:p>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CellMar>
          <w:top w:w="28" w:type="dxa"/>
          <w:left w:w="57" w:type="dxa"/>
          <w:bottom w:w="28" w:type="dxa"/>
          <w:right w:w="57" w:type="dxa"/>
        </w:tblCellMar>
        <w:tblLook w:val="04A0" w:firstRow="1" w:lastRow="0" w:firstColumn="1" w:lastColumn="0" w:noHBand="0" w:noVBand="1"/>
      </w:tblPr>
      <w:tblGrid>
        <w:gridCol w:w="600"/>
        <w:gridCol w:w="8892"/>
      </w:tblGrid>
      <w:tr w:rsidR="002F0B4C" w:rsidRPr="00224402" w:rsidTr="005F5315">
        <w:tc>
          <w:tcPr>
            <w:tcW w:w="600" w:type="dxa"/>
            <w:shd w:val="clear" w:color="auto" w:fill="auto"/>
            <w:hideMark/>
          </w:tcPr>
          <w:p w:rsidR="002F0B4C" w:rsidRPr="00224402" w:rsidRDefault="002F0B4C" w:rsidP="005F5315">
            <w:pPr>
              <w:jc w:val="left"/>
              <w:rPr>
                <w:rFonts w:cs="Arial"/>
                <w:color w:val="000000"/>
              </w:rPr>
            </w:pPr>
            <w:r w:rsidRPr="00224402">
              <w:rPr>
                <w:rFonts w:cs="Arial"/>
                <w:color w:val="000000"/>
              </w:rPr>
              <w:t>NZ</w:t>
            </w:r>
          </w:p>
        </w:tc>
        <w:tc>
          <w:tcPr>
            <w:tcW w:w="8892" w:type="dxa"/>
            <w:shd w:val="clear" w:color="auto" w:fill="auto"/>
            <w:hideMark/>
          </w:tcPr>
          <w:p w:rsidR="002F0B4C" w:rsidRPr="00224402" w:rsidRDefault="002F0B4C" w:rsidP="005F5315">
            <w:pPr>
              <w:jc w:val="left"/>
              <w:rPr>
                <w:rFonts w:cs="Arial"/>
                <w:color w:val="000000"/>
              </w:rPr>
            </w:pPr>
            <w:r w:rsidRPr="00224402">
              <w:rPr>
                <w:rFonts w:cs="Arial"/>
                <w:color w:val="000000"/>
              </w:rPr>
              <w:t>We have an alpha numeric application number e.g ROS100 (for rose) POT150 (for potato) and in addition a system number. If granted, the system number becomes the grant number.</w:t>
            </w:r>
          </w:p>
        </w:tc>
      </w:tr>
      <w:tr w:rsidR="002F0B4C" w:rsidRPr="00224402" w:rsidTr="005F5315">
        <w:tc>
          <w:tcPr>
            <w:tcW w:w="600" w:type="dxa"/>
            <w:shd w:val="clear" w:color="auto" w:fill="auto"/>
            <w:hideMark/>
          </w:tcPr>
          <w:p w:rsidR="002F0B4C" w:rsidRPr="00224402" w:rsidRDefault="002F0B4C" w:rsidP="005F5315">
            <w:pPr>
              <w:jc w:val="left"/>
              <w:rPr>
                <w:rFonts w:cs="Arial"/>
                <w:color w:val="000000"/>
              </w:rPr>
            </w:pPr>
            <w:r w:rsidRPr="00224402">
              <w:rPr>
                <w:rFonts w:cs="Arial"/>
                <w:color w:val="000000"/>
              </w:rPr>
              <w:t>CA</w:t>
            </w:r>
          </w:p>
        </w:tc>
        <w:tc>
          <w:tcPr>
            <w:tcW w:w="8892" w:type="dxa"/>
            <w:shd w:val="clear" w:color="auto" w:fill="auto"/>
            <w:hideMark/>
          </w:tcPr>
          <w:p w:rsidR="002F0B4C" w:rsidRPr="00224402" w:rsidRDefault="002F0B4C" w:rsidP="005F5315">
            <w:pPr>
              <w:jc w:val="left"/>
              <w:rPr>
                <w:rFonts w:cs="Arial"/>
                <w:color w:val="000000"/>
              </w:rPr>
            </w:pPr>
            <w:r w:rsidRPr="00224402">
              <w:rPr>
                <w:rFonts w:cs="Arial"/>
                <w:color w:val="000000"/>
              </w:rPr>
              <w:t>database only</w:t>
            </w:r>
          </w:p>
        </w:tc>
      </w:tr>
      <w:tr w:rsidR="002F0B4C" w:rsidRPr="00BC3D48" w:rsidTr="005F5315">
        <w:tc>
          <w:tcPr>
            <w:tcW w:w="600" w:type="dxa"/>
            <w:shd w:val="clear" w:color="auto" w:fill="auto"/>
            <w:hideMark/>
          </w:tcPr>
          <w:p w:rsidR="002F0B4C" w:rsidRPr="00224402" w:rsidRDefault="002F0B4C" w:rsidP="005F5315">
            <w:pPr>
              <w:jc w:val="left"/>
              <w:rPr>
                <w:rFonts w:cs="Arial"/>
                <w:color w:val="000000"/>
              </w:rPr>
            </w:pPr>
            <w:r w:rsidRPr="00224402">
              <w:rPr>
                <w:rFonts w:cs="Arial"/>
                <w:color w:val="000000"/>
              </w:rPr>
              <w:t>CH</w:t>
            </w:r>
          </w:p>
        </w:tc>
        <w:tc>
          <w:tcPr>
            <w:tcW w:w="8892" w:type="dxa"/>
            <w:shd w:val="clear" w:color="auto" w:fill="auto"/>
            <w:hideMark/>
          </w:tcPr>
          <w:p w:rsidR="002F0B4C" w:rsidRPr="00BC3D48" w:rsidRDefault="00224402" w:rsidP="005F5315">
            <w:pPr>
              <w:jc w:val="left"/>
              <w:rPr>
                <w:rFonts w:cs="Arial"/>
                <w:color w:val="000000"/>
              </w:rPr>
            </w:pPr>
            <w:r w:rsidRPr="00224402">
              <w:rPr>
                <w:rFonts w:cs="Arial"/>
                <w:color w:val="000000"/>
              </w:rPr>
              <w:t xml:space="preserve">Effected under breeder’s reference if nothing else is mentioned. </w:t>
            </w:r>
            <w:r w:rsidRPr="00224402">
              <w:rPr>
                <w:rFonts w:cs="Arial"/>
                <w:color w:val="000000"/>
              </w:rPr>
              <w:t xml:space="preserve"> </w:t>
            </w:r>
            <w:r w:rsidRPr="00224402">
              <w:rPr>
                <w:rFonts w:cs="Arial"/>
                <w:color w:val="000000"/>
              </w:rPr>
              <w:t xml:space="preserve">Not requested on application </w:t>
            </w:r>
            <w:r w:rsidRPr="00224402">
              <w:rPr>
                <w:rFonts w:cs="Arial"/>
                <w:color w:val="000000"/>
              </w:rPr>
              <w:t>form</w:t>
            </w:r>
          </w:p>
        </w:tc>
      </w:tr>
    </w:tbl>
    <w:p w:rsidR="00C871B7" w:rsidRDefault="00C871B7" w:rsidP="00C871B7">
      <w:pPr>
        <w:jc w:val="left"/>
        <w:rPr>
          <w:snapToGrid w:val="0"/>
        </w:rPr>
      </w:pPr>
    </w:p>
    <w:p w:rsidR="00C871B7" w:rsidRDefault="00C871B7" w:rsidP="00C72A22">
      <w:pPr>
        <w:pStyle w:val="Heading2"/>
        <w:ind w:left="567" w:hanging="567"/>
        <w:rPr>
          <w:snapToGrid w:val="0"/>
        </w:rPr>
      </w:pPr>
      <w:r w:rsidRPr="00C871B7">
        <w:rPr>
          <w:snapToGrid w:val="0"/>
        </w:rPr>
        <w:t>3(m)</w:t>
      </w:r>
      <w:r w:rsidRPr="00C871B7">
        <w:rPr>
          <w:snapToGrid w:val="0"/>
        </w:rPr>
        <w:tab/>
        <w:t>Unique variety identifier (an identifier that is unique for the variety, e.g. a combination of application type (PBR), application number and crop/species)</w:t>
      </w:r>
    </w:p>
    <w:p w:rsidR="00C871B7" w:rsidRDefault="00C871B7" w:rsidP="00C871B7">
      <w:pPr>
        <w:jc w:val="left"/>
        <w:rPr>
          <w:snapToGrid w:val="0"/>
        </w:rPr>
      </w:pPr>
    </w:p>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CellMar>
          <w:top w:w="28" w:type="dxa"/>
          <w:left w:w="57" w:type="dxa"/>
          <w:bottom w:w="28" w:type="dxa"/>
          <w:right w:w="57" w:type="dxa"/>
        </w:tblCellMar>
        <w:tblLook w:val="04A0" w:firstRow="1" w:lastRow="0" w:firstColumn="1" w:lastColumn="0" w:noHBand="0" w:noVBand="1"/>
      </w:tblPr>
      <w:tblGrid>
        <w:gridCol w:w="600"/>
        <w:gridCol w:w="8892"/>
      </w:tblGrid>
      <w:tr w:rsidR="002F0B4C" w:rsidRPr="00BC3D48" w:rsidTr="005F5315">
        <w:tc>
          <w:tcPr>
            <w:tcW w:w="600" w:type="dxa"/>
            <w:shd w:val="clear" w:color="auto" w:fill="auto"/>
            <w:hideMark/>
          </w:tcPr>
          <w:p w:rsidR="002F0B4C" w:rsidRPr="00BC3D48" w:rsidRDefault="002F0B4C" w:rsidP="005F5315">
            <w:pPr>
              <w:jc w:val="left"/>
              <w:rPr>
                <w:rFonts w:cs="Arial"/>
                <w:color w:val="000000"/>
              </w:rPr>
            </w:pPr>
            <w:r w:rsidRPr="00BC3D48">
              <w:rPr>
                <w:rFonts w:cs="Arial"/>
                <w:color w:val="000000"/>
              </w:rPr>
              <w:t>IL</w:t>
            </w:r>
          </w:p>
        </w:tc>
        <w:tc>
          <w:tcPr>
            <w:tcW w:w="8892" w:type="dxa"/>
            <w:shd w:val="clear" w:color="auto" w:fill="auto"/>
            <w:hideMark/>
          </w:tcPr>
          <w:p w:rsidR="002F0B4C" w:rsidRPr="00BC3D48" w:rsidRDefault="002F0B4C" w:rsidP="005F5315">
            <w:pPr>
              <w:jc w:val="left"/>
              <w:rPr>
                <w:rFonts w:cs="Arial"/>
                <w:color w:val="000000"/>
              </w:rPr>
            </w:pPr>
            <w:r w:rsidRPr="00BC3D48">
              <w:rPr>
                <w:rFonts w:cs="Arial"/>
                <w:color w:val="000000"/>
              </w:rPr>
              <w:t>The identifier is the application number</w:t>
            </w:r>
          </w:p>
        </w:tc>
      </w:tr>
      <w:tr w:rsidR="002F0B4C" w:rsidRPr="00BC3D48" w:rsidTr="005F5315">
        <w:tc>
          <w:tcPr>
            <w:tcW w:w="600" w:type="dxa"/>
            <w:shd w:val="clear" w:color="auto" w:fill="auto"/>
            <w:hideMark/>
          </w:tcPr>
          <w:p w:rsidR="002F0B4C" w:rsidRPr="00BC3D48" w:rsidRDefault="002F0B4C" w:rsidP="005F5315">
            <w:pPr>
              <w:jc w:val="left"/>
              <w:rPr>
                <w:rFonts w:cs="Arial"/>
                <w:color w:val="000000"/>
              </w:rPr>
            </w:pPr>
            <w:r w:rsidRPr="00BC3D48">
              <w:rPr>
                <w:rFonts w:cs="Arial"/>
                <w:color w:val="000000"/>
              </w:rPr>
              <w:t>NZ</w:t>
            </w:r>
          </w:p>
        </w:tc>
        <w:tc>
          <w:tcPr>
            <w:tcW w:w="8892" w:type="dxa"/>
            <w:shd w:val="clear" w:color="auto" w:fill="auto"/>
            <w:hideMark/>
          </w:tcPr>
          <w:p w:rsidR="002F0B4C" w:rsidRPr="00BC3D48" w:rsidRDefault="002F0B4C" w:rsidP="005F5315">
            <w:pPr>
              <w:jc w:val="left"/>
              <w:rPr>
                <w:rFonts w:cs="Arial"/>
                <w:color w:val="000000"/>
              </w:rPr>
            </w:pPr>
            <w:r w:rsidRPr="00BC3D48">
              <w:rPr>
                <w:rFonts w:cs="Arial"/>
                <w:color w:val="000000"/>
              </w:rPr>
              <w:t>This is the application number. See comments under f</w:t>
            </w:r>
          </w:p>
        </w:tc>
      </w:tr>
      <w:tr w:rsidR="002F0B4C" w:rsidRPr="00BC3D48" w:rsidTr="005F5315">
        <w:tc>
          <w:tcPr>
            <w:tcW w:w="600" w:type="dxa"/>
            <w:shd w:val="clear" w:color="auto" w:fill="auto"/>
            <w:hideMark/>
          </w:tcPr>
          <w:p w:rsidR="002F0B4C" w:rsidRPr="00BC3D48" w:rsidRDefault="002F0B4C" w:rsidP="005F5315">
            <w:pPr>
              <w:jc w:val="left"/>
              <w:rPr>
                <w:rFonts w:cs="Arial"/>
                <w:color w:val="000000"/>
              </w:rPr>
            </w:pPr>
            <w:r w:rsidRPr="00BC3D48">
              <w:rPr>
                <w:rFonts w:cs="Arial"/>
                <w:color w:val="000000"/>
              </w:rPr>
              <w:t>DE</w:t>
            </w:r>
          </w:p>
        </w:tc>
        <w:tc>
          <w:tcPr>
            <w:tcW w:w="8892" w:type="dxa"/>
            <w:shd w:val="clear" w:color="auto" w:fill="auto"/>
            <w:hideMark/>
          </w:tcPr>
          <w:p w:rsidR="002F0B4C" w:rsidRPr="00BC3D48" w:rsidRDefault="002F0B4C" w:rsidP="005F5315">
            <w:pPr>
              <w:jc w:val="left"/>
              <w:rPr>
                <w:rFonts w:cs="Arial"/>
                <w:color w:val="000000"/>
              </w:rPr>
            </w:pPr>
            <w:r w:rsidRPr="00BC3D48">
              <w:rPr>
                <w:rFonts w:cs="Arial"/>
                <w:color w:val="000000"/>
              </w:rPr>
              <w:t>our reference number is the same for granting and listing procedures</w:t>
            </w:r>
          </w:p>
        </w:tc>
      </w:tr>
      <w:tr w:rsidR="002F0B4C" w:rsidRPr="00BC3D48" w:rsidTr="005F5315">
        <w:tc>
          <w:tcPr>
            <w:tcW w:w="600" w:type="dxa"/>
            <w:shd w:val="clear" w:color="auto" w:fill="auto"/>
            <w:hideMark/>
          </w:tcPr>
          <w:p w:rsidR="002F0B4C" w:rsidRPr="00BC3D48" w:rsidRDefault="002F0B4C" w:rsidP="005F5315">
            <w:pPr>
              <w:jc w:val="left"/>
              <w:rPr>
                <w:rFonts w:cs="Arial"/>
                <w:color w:val="000000"/>
              </w:rPr>
            </w:pPr>
            <w:r w:rsidRPr="00BC3D48">
              <w:rPr>
                <w:rFonts w:cs="Arial"/>
                <w:color w:val="000000"/>
              </w:rPr>
              <w:t>CA</w:t>
            </w:r>
          </w:p>
        </w:tc>
        <w:tc>
          <w:tcPr>
            <w:tcW w:w="8892" w:type="dxa"/>
            <w:shd w:val="clear" w:color="auto" w:fill="auto"/>
            <w:hideMark/>
          </w:tcPr>
          <w:p w:rsidR="002F0B4C" w:rsidRPr="00BC3D48" w:rsidRDefault="002F0B4C" w:rsidP="005F5315">
            <w:pPr>
              <w:jc w:val="left"/>
              <w:rPr>
                <w:rFonts w:cs="Arial"/>
                <w:color w:val="000000"/>
              </w:rPr>
            </w:pPr>
            <w:r w:rsidRPr="00BC3D48">
              <w:rPr>
                <w:rFonts w:cs="Arial"/>
                <w:color w:val="000000"/>
              </w:rPr>
              <w:t>Application ID in database only; also, assign a unique PBR Application Number when application is accepted for filing = YY- #### (YY is last 2 digits of year filed and #### is next consecutive number)</w:t>
            </w:r>
          </w:p>
        </w:tc>
      </w:tr>
    </w:tbl>
    <w:p w:rsidR="00C871B7" w:rsidRDefault="00C871B7" w:rsidP="00C871B7">
      <w:pPr>
        <w:jc w:val="left"/>
        <w:rPr>
          <w:snapToGrid w:val="0"/>
        </w:rPr>
      </w:pPr>
    </w:p>
    <w:p w:rsidR="00C871B7" w:rsidRDefault="00C871B7" w:rsidP="00D57296">
      <w:pPr>
        <w:pStyle w:val="Heading2"/>
        <w:rPr>
          <w:snapToGrid w:val="0"/>
        </w:rPr>
      </w:pPr>
      <w:r w:rsidRPr="00C871B7">
        <w:rPr>
          <w:snapToGrid w:val="0"/>
        </w:rPr>
        <w:t>3(n)</w:t>
      </w:r>
      <w:r w:rsidRPr="00C871B7">
        <w:rPr>
          <w:snapToGrid w:val="0"/>
        </w:rPr>
        <w:tab/>
        <w:t>Application rejections/withdrawals</w:t>
      </w:r>
    </w:p>
    <w:p w:rsidR="00C871B7" w:rsidRDefault="00C871B7" w:rsidP="00C871B7">
      <w:pPr>
        <w:jc w:val="left"/>
        <w:rPr>
          <w:snapToGrid w:val="0"/>
        </w:rPr>
      </w:pPr>
    </w:p>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CellMar>
          <w:top w:w="28" w:type="dxa"/>
          <w:left w:w="57" w:type="dxa"/>
          <w:bottom w:w="28" w:type="dxa"/>
          <w:right w:w="57" w:type="dxa"/>
        </w:tblCellMar>
        <w:tblLook w:val="04A0" w:firstRow="1" w:lastRow="0" w:firstColumn="1" w:lastColumn="0" w:noHBand="0" w:noVBand="1"/>
      </w:tblPr>
      <w:tblGrid>
        <w:gridCol w:w="600"/>
        <w:gridCol w:w="8892"/>
      </w:tblGrid>
      <w:tr w:rsidR="002F0B4C" w:rsidRPr="00224402" w:rsidTr="005F5315">
        <w:tc>
          <w:tcPr>
            <w:tcW w:w="600" w:type="dxa"/>
            <w:shd w:val="clear" w:color="auto" w:fill="auto"/>
            <w:hideMark/>
          </w:tcPr>
          <w:p w:rsidR="002F0B4C" w:rsidRPr="00224402" w:rsidRDefault="002F0B4C" w:rsidP="005F5315">
            <w:pPr>
              <w:jc w:val="left"/>
              <w:rPr>
                <w:rFonts w:cs="Arial"/>
                <w:color w:val="000000"/>
              </w:rPr>
            </w:pPr>
            <w:r w:rsidRPr="00224402">
              <w:rPr>
                <w:rFonts w:cs="Arial"/>
                <w:color w:val="000000"/>
              </w:rPr>
              <w:t>DE</w:t>
            </w:r>
          </w:p>
        </w:tc>
        <w:tc>
          <w:tcPr>
            <w:tcW w:w="8892" w:type="dxa"/>
            <w:shd w:val="clear" w:color="auto" w:fill="auto"/>
            <w:hideMark/>
          </w:tcPr>
          <w:p w:rsidR="002F0B4C" w:rsidRPr="00224402" w:rsidRDefault="002F0B4C" w:rsidP="005F5315">
            <w:pPr>
              <w:jc w:val="left"/>
              <w:rPr>
                <w:rFonts w:cs="Arial"/>
                <w:color w:val="000000"/>
              </w:rPr>
            </w:pPr>
            <w:r w:rsidRPr="00224402">
              <w:rPr>
                <w:rFonts w:cs="Arial"/>
                <w:color w:val="000000"/>
              </w:rPr>
              <w:t>the date of the rejection/withdrawal</w:t>
            </w:r>
          </w:p>
        </w:tc>
      </w:tr>
      <w:tr w:rsidR="002F0B4C" w:rsidRPr="00224402" w:rsidTr="005F5315">
        <w:tc>
          <w:tcPr>
            <w:tcW w:w="600" w:type="dxa"/>
            <w:shd w:val="clear" w:color="auto" w:fill="auto"/>
            <w:hideMark/>
          </w:tcPr>
          <w:p w:rsidR="002F0B4C" w:rsidRPr="00224402" w:rsidRDefault="002F0B4C" w:rsidP="005F5315">
            <w:pPr>
              <w:jc w:val="left"/>
              <w:rPr>
                <w:rFonts w:cs="Arial"/>
                <w:color w:val="000000"/>
              </w:rPr>
            </w:pPr>
            <w:r w:rsidRPr="00224402">
              <w:rPr>
                <w:rFonts w:cs="Arial"/>
                <w:color w:val="000000"/>
              </w:rPr>
              <w:t>US</w:t>
            </w:r>
          </w:p>
        </w:tc>
        <w:tc>
          <w:tcPr>
            <w:tcW w:w="8892" w:type="dxa"/>
            <w:shd w:val="clear" w:color="auto" w:fill="auto"/>
            <w:hideMark/>
          </w:tcPr>
          <w:p w:rsidR="002F0B4C" w:rsidRPr="00224402" w:rsidRDefault="002F0B4C" w:rsidP="005F5315">
            <w:pPr>
              <w:jc w:val="left"/>
              <w:rPr>
                <w:rFonts w:cs="Arial"/>
                <w:color w:val="000000"/>
              </w:rPr>
            </w:pPr>
            <w:r w:rsidRPr="00224402">
              <w:rPr>
                <w:rFonts w:cs="Arial"/>
                <w:color w:val="000000"/>
              </w:rPr>
              <w:t>This is covered within the application status field</w:t>
            </w:r>
          </w:p>
        </w:tc>
      </w:tr>
      <w:tr w:rsidR="002F0B4C" w:rsidRPr="00224402" w:rsidTr="005F5315">
        <w:tc>
          <w:tcPr>
            <w:tcW w:w="600" w:type="dxa"/>
            <w:shd w:val="clear" w:color="auto" w:fill="auto"/>
            <w:hideMark/>
          </w:tcPr>
          <w:p w:rsidR="002F0B4C" w:rsidRPr="00224402" w:rsidRDefault="002F0B4C" w:rsidP="005F5315">
            <w:pPr>
              <w:jc w:val="left"/>
              <w:rPr>
                <w:rFonts w:cs="Arial"/>
                <w:color w:val="000000"/>
              </w:rPr>
            </w:pPr>
            <w:r w:rsidRPr="00224402">
              <w:rPr>
                <w:rFonts w:cs="Arial"/>
                <w:color w:val="000000"/>
              </w:rPr>
              <w:t>CA</w:t>
            </w:r>
          </w:p>
        </w:tc>
        <w:tc>
          <w:tcPr>
            <w:tcW w:w="8892" w:type="dxa"/>
            <w:shd w:val="clear" w:color="auto" w:fill="auto"/>
            <w:hideMark/>
          </w:tcPr>
          <w:p w:rsidR="002F0B4C" w:rsidRPr="00224402" w:rsidRDefault="002F0B4C" w:rsidP="005F5315">
            <w:pPr>
              <w:jc w:val="left"/>
              <w:rPr>
                <w:rFonts w:cs="Arial"/>
                <w:color w:val="000000"/>
              </w:rPr>
            </w:pPr>
            <w:r w:rsidRPr="00224402">
              <w:rPr>
                <w:rFonts w:cs="Arial"/>
                <w:color w:val="000000"/>
              </w:rPr>
              <w:t>database only</w:t>
            </w:r>
          </w:p>
        </w:tc>
      </w:tr>
      <w:tr w:rsidR="002F0B4C" w:rsidRPr="00224402" w:rsidTr="005F5315">
        <w:tc>
          <w:tcPr>
            <w:tcW w:w="600" w:type="dxa"/>
            <w:shd w:val="clear" w:color="auto" w:fill="auto"/>
            <w:hideMark/>
          </w:tcPr>
          <w:p w:rsidR="002F0B4C" w:rsidRPr="00224402" w:rsidRDefault="002F0B4C" w:rsidP="005F5315">
            <w:pPr>
              <w:jc w:val="left"/>
              <w:rPr>
                <w:rFonts w:cs="Arial"/>
                <w:color w:val="000000"/>
              </w:rPr>
            </w:pPr>
            <w:r w:rsidRPr="00224402">
              <w:rPr>
                <w:rFonts w:cs="Arial"/>
                <w:color w:val="000000"/>
              </w:rPr>
              <w:t>CH</w:t>
            </w:r>
          </w:p>
        </w:tc>
        <w:tc>
          <w:tcPr>
            <w:tcW w:w="8892" w:type="dxa"/>
            <w:shd w:val="clear" w:color="auto" w:fill="auto"/>
            <w:hideMark/>
          </w:tcPr>
          <w:p w:rsidR="002F0B4C" w:rsidRPr="00224402" w:rsidRDefault="00224402" w:rsidP="005F5315">
            <w:pPr>
              <w:jc w:val="left"/>
              <w:rPr>
                <w:rFonts w:cs="Arial"/>
                <w:color w:val="000000"/>
              </w:rPr>
            </w:pPr>
            <w:r w:rsidRPr="00224402">
              <w:rPr>
                <w:rFonts w:cs="Arial"/>
                <w:color w:val="000000"/>
              </w:rPr>
              <w:t xml:space="preserve">Left in </w:t>
            </w:r>
            <w:r w:rsidRPr="00224402">
              <w:rPr>
                <w:rFonts w:cs="Arial"/>
                <w:color w:val="000000"/>
              </w:rPr>
              <w:t>data</w:t>
            </w:r>
            <w:r w:rsidRPr="00224402">
              <w:rPr>
                <w:rFonts w:cs="Arial"/>
                <w:color w:val="000000"/>
              </w:rPr>
              <w:t>base, including reasons</w:t>
            </w:r>
            <w:r w:rsidRPr="00224402">
              <w:rPr>
                <w:rFonts w:cs="Arial"/>
                <w:color w:val="000000"/>
              </w:rPr>
              <w:t>,</w:t>
            </w:r>
            <w:r w:rsidRPr="00224402">
              <w:rPr>
                <w:rFonts w:cs="Arial"/>
                <w:color w:val="000000"/>
              </w:rPr>
              <w:t xml:space="preserve"> etc.</w:t>
            </w:r>
          </w:p>
        </w:tc>
      </w:tr>
      <w:tr w:rsidR="002F0B4C" w:rsidRPr="00BC3D48" w:rsidTr="005F5315">
        <w:tc>
          <w:tcPr>
            <w:tcW w:w="600" w:type="dxa"/>
            <w:shd w:val="clear" w:color="auto" w:fill="auto"/>
            <w:hideMark/>
          </w:tcPr>
          <w:p w:rsidR="002F0B4C" w:rsidRPr="00224402" w:rsidRDefault="002F0B4C" w:rsidP="005F5315">
            <w:pPr>
              <w:jc w:val="left"/>
              <w:rPr>
                <w:rFonts w:cs="Arial"/>
                <w:color w:val="000000"/>
              </w:rPr>
            </w:pPr>
            <w:r w:rsidRPr="00224402">
              <w:rPr>
                <w:rFonts w:cs="Arial"/>
                <w:color w:val="000000"/>
              </w:rPr>
              <w:t>RO</w:t>
            </w:r>
          </w:p>
        </w:tc>
        <w:tc>
          <w:tcPr>
            <w:tcW w:w="8892" w:type="dxa"/>
            <w:shd w:val="clear" w:color="auto" w:fill="auto"/>
            <w:hideMark/>
          </w:tcPr>
          <w:p w:rsidR="002F0B4C" w:rsidRPr="00BC3D48" w:rsidRDefault="002F0B4C" w:rsidP="005F5315">
            <w:pPr>
              <w:jc w:val="left"/>
              <w:rPr>
                <w:rFonts w:cs="Arial"/>
                <w:color w:val="000000"/>
              </w:rPr>
            </w:pPr>
            <w:r w:rsidRPr="00224402">
              <w:rPr>
                <w:rFonts w:cs="Arial"/>
                <w:color w:val="000000"/>
              </w:rPr>
              <w:t>The varieties were not new</w:t>
            </w:r>
          </w:p>
        </w:tc>
      </w:tr>
    </w:tbl>
    <w:p w:rsidR="00C871B7" w:rsidRDefault="00C871B7" w:rsidP="00C871B7">
      <w:pPr>
        <w:jc w:val="left"/>
        <w:rPr>
          <w:snapToGrid w:val="0"/>
        </w:rPr>
      </w:pPr>
    </w:p>
    <w:p w:rsidR="00C871B7" w:rsidRDefault="00C871B7" w:rsidP="00D57296">
      <w:pPr>
        <w:pStyle w:val="Heading2"/>
        <w:rPr>
          <w:snapToGrid w:val="0"/>
        </w:rPr>
      </w:pPr>
      <w:r w:rsidRPr="00C871B7">
        <w:rPr>
          <w:snapToGrid w:val="0"/>
        </w:rPr>
        <w:t>3(o)</w:t>
      </w:r>
      <w:r w:rsidRPr="00C871B7">
        <w:rPr>
          <w:snapToGrid w:val="0"/>
        </w:rPr>
        <w:tab/>
        <w:t>Grant number</w:t>
      </w:r>
    </w:p>
    <w:p w:rsidR="00D57296" w:rsidRPr="00D57296" w:rsidRDefault="00D57296" w:rsidP="00D57296"/>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CellMar>
          <w:top w:w="28" w:type="dxa"/>
          <w:left w:w="57" w:type="dxa"/>
          <w:bottom w:w="28" w:type="dxa"/>
          <w:right w:w="57" w:type="dxa"/>
        </w:tblCellMar>
        <w:tblLook w:val="04A0" w:firstRow="1" w:lastRow="0" w:firstColumn="1" w:lastColumn="0" w:noHBand="0" w:noVBand="1"/>
      </w:tblPr>
      <w:tblGrid>
        <w:gridCol w:w="600"/>
        <w:gridCol w:w="8892"/>
      </w:tblGrid>
      <w:tr w:rsidR="002F0B4C" w:rsidRPr="00BC3D48" w:rsidTr="005F5315">
        <w:tc>
          <w:tcPr>
            <w:tcW w:w="600" w:type="dxa"/>
            <w:shd w:val="clear" w:color="auto" w:fill="auto"/>
            <w:hideMark/>
          </w:tcPr>
          <w:p w:rsidR="002F0B4C" w:rsidRPr="00BC3D48" w:rsidRDefault="002F0B4C" w:rsidP="005F5315">
            <w:pPr>
              <w:jc w:val="left"/>
              <w:rPr>
                <w:rFonts w:cs="Arial"/>
                <w:color w:val="000000"/>
              </w:rPr>
            </w:pPr>
            <w:r w:rsidRPr="00BC3D48">
              <w:rPr>
                <w:rFonts w:cs="Arial"/>
                <w:color w:val="000000"/>
              </w:rPr>
              <w:t>NZ</w:t>
            </w:r>
          </w:p>
        </w:tc>
        <w:tc>
          <w:tcPr>
            <w:tcW w:w="8892" w:type="dxa"/>
            <w:shd w:val="clear" w:color="auto" w:fill="auto"/>
            <w:hideMark/>
          </w:tcPr>
          <w:p w:rsidR="002F0B4C" w:rsidRPr="00BC3D48" w:rsidRDefault="002F0B4C" w:rsidP="005F5315">
            <w:pPr>
              <w:jc w:val="left"/>
              <w:rPr>
                <w:rFonts w:cs="Arial"/>
                <w:color w:val="000000"/>
              </w:rPr>
            </w:pPr>
            <w:r w:rsidRPr="00BC3D48">
              <w:rPr>
                <w:rFonts w:cs="Arial"/>
                <w:color w:val="000000"/>
              </w:rPr>
              <w:t>The system number used during application becomes the grant number at time of grant</w:t>
            </w:r>
          </w:p>
        </w:tc>
      </w:tr>
      <w:tr w:rsidR="002F0B4C" w:rsidRPr="00BC3D48" w:rsidTr="005F5315">
        <w:tc>
          <w:tcPr>
            <w:tcW w:w="600" w:type="dxa"/>
            <w:shd w:val="clear" w:color="auto" w:fill="auto"/>
            <w:hideMark/>
          </w:tcPr>
          <w:p w:rsidR="002F0B4C" w:rsidRPr="00BC3D48" w:rsidRDefault="002F0B4C" w:rsidP="005F5315">
            <w:pPr>
              <w:jc w:val="left"/>
              <w:rPr>
                <w:rFonts w:cs="Arial"/>
                <w:color w:val="000000"/>
              </w:rPr>
            </w:pPr>
            <w:r w:rsidRPr="00BC3D48">
              <w:rPr>
                <w:rFonts w:cs="Arial"/>
                <w:color w:val="000000"/>
              </w:rPr>
              <w:t>US</w:t>
            </w:r>
          </w:p>
        </w:tc>
        <w:tc>
          <w:tcPr>
            <w:tcW w:w="8892" w:type="dxa"/>
            <w:shd w:val="clear" w:color="auto" w:fill="auto"/>
            <w:hideMark/>
          </w:tcPr>
          <w:p w:rsidR="002F0B4C" w:rsidRPr="00BC3D48" w:rsidRDefault="002F0B4C" w:rsidP="005F5315">
            <w:pPr>
              <w:jc w:val="left"/>
              <w:rPr>
                <w:rFonts w:cs="Arial"/>
                <w:color w:val="000000"/>
              </w:rPr>
            </w:pPr>
            <w:r w:rsidRPr="00BC3D48">
              <w:rPr>
                <w:rFonts w:cs="Arial"/>
                <w:color w:val="000000"/>
              </w:rPr>
              <w:t>This is the same as the application number and referred to as the PVP number.</w:t>
            </w:r>
          </w:p>
        </w:tc>
      </w:tr>
      <w:tr w:rsidR="002F0B4C" w:rsidRPr="00BC3D48" w:rsidTr="005F5315">
        <w:tc>
          <w:tcPr>
            <w:tcW w:w="600" w:type="dxa"/>
            <w:shd w:val="clear" w:color="auto" w:fill="auto"/>
            <w:hideMark/>
          </w:tcPr>
          <w:p w:rsidR="002F0B4C" w:rsidRPr="00BC3D48" w:rsidRDefault="002F0B4C" w:rsidP="005F5315">
            <w:pPr>
              <w:jc w:val="left"/>
              <w:rPr>
                <w:rFonts w:cs="Arial"/>
                <w:color w:val="000000"/>
              </w:rPr>
            </w:pPr>
            <w:r w:rsidRPr="00BC3D48">
              <w:rPr>
                <w:rFonts w:cs="Arial"/>
                <w:color w:val="000000"/>
              </w:rPr>
              <w:t>CA</w:t>
            </w:r>
          </w:p>
        </w:tc>
        <w:tc>
          <w:tcPr>
            <w:tcW w:w="8892" w:type="dxa"/>
            <w:shd w:val="clear" w:color="auto" w:fill="auto"/>
            <w:hideMark/>
          </w:tcPr>
          <w:p w:rsidR="002F0B4C" w:rsidRPr="00BC3D48" w:rsidRDefault="002F0B4C" w:rsidP="005F5315">
            <w:pPr>
              <w:jc w:val="left"/>
              <w:rPr>
                <w:rFonts w:cs="Arial"/>
                <w:color w:val="000000"/>
              </w:rPr>
            </w:pPr>
            <w:r w:rsidRPr="00BC3D48">
              <w:rPr>
                <w:rFonts w:cs="Arial"/>
                <w:color w:val="000000"/>
              </w:rPr>
              <w:t>database only</w:t>
            </w:r>
          </w:p>
        </w:tc>
      </w:tr>
    </w:tbl>
    <w:p w:rsidR="00C871B7" w:rsidRDefault="00C871B7" w:rsidP="00C871B7">
      <w:pPr>
        <w:jc w:val="left"/>
        <w:rPr>
          <w:snapToGrid w:val="0"/>
        </w:rPr>
      </w:pPr>
    </w:p>
    <w:p w:rsidR="00E41B33" w:rsidRDefault="00E41B33" w:rsidP="00D57296">
      <w:pPr>
        <w:pStyle w:val="Heading2"/>
        <w:rPr>
          <w:snapToGrid w:val="0"/>
        </w:rPr>
      </w:pPr>
      <w:r w:rsidRPr="00E41B33">
        <w:rPr>
          <w:snapToGrid w:val="0"/>
        </w:rPr>
        <w:t>3(p)</w:t>
      </w:r>
      <w:r w:rsidRPr="00E41B33">
        <w:rPr>
          <w:snapToGrid w:val="0"/>
        </w:rPr>
        <w:tab/>
        <w:t>Start date of protection</w:t>
      </w:r>
    </w:p>
    <w:p w:rsidR="00E41B33" w:rsidRDefault="00E41B33" w:rsidP="00C871B7">
      <w:pPr>
        <w:jc w:val="left"/>
        <w:rPr>
          <w:snapToGrid w:val="0"/>
        </w:rPr>
      </w:pPr>
    </w:p>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CellMar>
          <w:top w:w="28" w:type="dxa"/>
          <w:left w:w="57" w:type="dxa"/>
          <w:bottom w:w="28" w:type="dxa"/>
          <w:right w:w="57" w:type="dxa"/>
        </w:tblCellMar>
        <w:tblLook w:val="04A0" w:firstRow="1" w:lastRow="0" w:firstColumn="1" w:lastColumn="0" w:noHBand="0" w:noVBand="1"/>
      </w:tblPr>
      <w:tblGrid>
        <w:gridCol w:w="600"/>
        <w:gridCol w:w="8892"/>
      </w:tblGrid>
      <w:tr w:rsidR="002F0B4C" w:rsidRPr="00BC3D48" w:rsidTr="005F5315">
        <w:tc>
          <w:tcPr>
            <w:tcW w:w="600" w:type="dxa"/>
            <w:shd w:val="clear" w:color="auto" w:fill="auto"/>
            <w:hideMark/>
          </w:tcPr>
          <w:p w:rsidR="002F0B4C" w:rsidRPr="00BC3D48" w:rsidRDefault="002F0B4C" w:rsidP="005F5315">
            <w:pPr>
              <w:jc w:val="left"/>
              <w:rPr>
                <w:rFonts w:cs="Arial"/>
                <w:color w:val="000000"/>
              </w:rPr>
            </w:pPr>
            <w:r w:rsidRPr="00BC3D48">
              <w:rPr>
                <w:rFonts w:cs="Arial"/>
                <w:color w:val="000000"/>
              </w:rPr>
              <w:t>NZ</w:t>
            </w:r>
          </w:p>
        </w:tc>
        <w:tc>
          <w:tcPr>
            <w:tcW w:w="8892" w:type="dxa"/>
            <w:shd w:val="clear" w:color="auto" w:fill="auto"/>
            <w:hideMark/>
          </w:tcPr>
          <w:p w:rsidR="002F0B4C" w:rsidRPr="00BC3D48" w:rsidRDefault="002F0B4C" w:rsidP="005F5315">
            <w:pPr>
              <w:jc w:val="left"/>
              <w:rPr>
                <w:rFonts w:cs="Arial"/>
                <w:color w:val="000000"/>
              </w:rPr>
            </w:pPr>
            <w:r w:rsidRPr="00BC3D48">
              <w:rPr>
                <w:rFonts w:cs="Arial"/>
                <w:color w:val="000000"/>
              </w:rPr>
              <w:t>Provisional Protection begins at te date of application. Full protection at the date of grant.</w:t>
            </w:r>
          </w:p>
        </w:tc>
      </w:tr>
      <w:tr w:rsidR="002F0B4C" w:rsidRPr="00BC3D48" w:rsidTr="005F5315">
        <w:tc>
          <w:tcPr>
            <w:tcW w:w="600" w:type="dxa"/>
            <w:shd w:val="clear" w:color="auto" w:fill="auto"/>
            <w:hideMark/>
          </w:tcPr>
          <w:p w:rsidR="002F0B4C" w:rsidRPr="00BC3D48" w:rsidRDefault="002F0B4C" w:rsidP="005F5315">
            <w:pPr>
              <w:jc w:val="left"/>
              <w:rPr>
                <w:rFonts w:cs="Arial"/>
                <w:color w:val="000000"/>
              </w:rPr>
            </w:pPr>
            <w:r w:rsidRPr="00BC3D48">
              <w:rPr>
                <w:rFonts w:cs="Arial"/>
                <w:color w:val="000000"/>
              </w:rPr>
              <w:t>DE</w:t>
            </w:r>
          </w:p>
        </w:tc>
        <w:tc>
          <w:tcPr>
            <w:tcW w:w="8892" w:type="dxa"/>
            <w:shd w:val="clear" w:color="auto" w:fill="auto"/>
            <w:hideMark/>
          </w:tcPr>
          <w:p w:rsidR="002F0B4C" w:rsidRPr="00BC3D48" w:rsidRDefault="002F0B4C" w:rsidP="005F5315">
            <w:pPr>
              <w:jc w:val="left"/>
              <w:rPr>
                <w:rFonts w:cs="Arial"/>
                <w:color w:val="000000"/>
              </w:rPr>
            </w:pPr>
            <w:r w:rsidRPr="00BC3D48">
              <w:rPr>
                <w:rFonts w:cs="Arial"/>
                <w:color w:val="000000"/>
              </w:rPr>
              <w:t>identical with the date of granting</w:t>
            </w:r>
          </w:p>
        </w:tc>
      </w:tr>
      <w:tr w:rsidR="002F0B4C" w:rsidRPr="00BC3D48" w:rsidTr="005F5315">
        <w:tc>
          <w:tcPr>
            <w:tcW w:w="600" w:type="dxa"/>
            <w:shd w:val="clear" w:color="auto" w:fill="auto"/>
            <w:hideMark/>
          </w:tcPr>
          <w:p w:rsidR="002F0B4C" w:rsidRPr="00BC3D48" w:rsidRDefault="002F0B4C" w:rsidP="005F5315">
            <w:pPr>
              <w:jc w:val="left"/>
              <w:rPr>
                <w:rFonts w:cs="Arial"/>
                <w:color w:val="000000"/>
              </w:rPr>
            </w:pPr>
            <w:r w:rsidRPr="00BC3D48">
              <w:rPr>
                <w:rFonts w:cs="Arial"/>
                <w:color w:val="000000"/>
              </w:rPr>
              <w:t>CA</w:t>
            </w:r>
          </w:p>
        </w:tc>
        <w:tc>
          <w:tcPr>
            <w:tcW w:w="8892" w:type="dxa"/>
            <w:shd w:val="clear" w:color="auto" w:fill="auto"/>
            <w:hideMark/>
          </w:tcPr>
          <w:p w:rsidR="002F0B4C" w:rsidRPr="00BC3D48" w:rsidRDefault="002F0B4C" w:rsidP="005F5315">
            <w:pPr>
              <w:jc w:val="left"/>
              <w:rPr>
                <w:rFonts w:cs="Arial"/>
                <w:color w:val="000000"/>
              </w:rPr>
            </w:pPr>
            <w:r w:rsidRPr="00BC3D48">
              <w:rPr>
                <w:rFonts w:cs="Arial"/>
                <w:color w:val="000000"/>
              </w:rPr>
              <w:t>database only</w:t>
            </w:r>
          </w:p>
        </w:tc>
      </w:tr>
    </w:tbl>
    <w:p w:rsidR="00E41B33" w:rsidRDefault="00E41B33" w:rsidP="00C871B7">
      <w:pPr>
        <w:jc w:val="left"/>
        <w:rPr>
          <w:snapToGrid w:val="0"/>
        </w:rPr>
      </w:pPr>
    </w:p>
    <w:p w:rsidR="00E41B33" w:rsidRDefault="00E41B33" w:rsidP="00D57296">
      <w:pPr>
        <w:pStyle w:val="Heading2"/>
        <w:rPr>
          <w:snapToGrid w:val="0"/>
        </w:rPr>
      </w:pPr>
      <w:r w:rsidRPr="00E41B33">
        <w:rPr>
          <w:snapToGrid w:val="0"/>
        </w:rPr>
        <w:t>3(q)</w:t>
      </w:r>
      <w:r w:rsidRPr="00E41B33">
        <w:rPr>
          <w:snapToGrid w:val="0"/>
        </w:rPr>
        <w:tab/>
        <w:t>End date of protection</w:t>
      </w:r>
    </w:p>
    <w:p w:rsidR="00D57296" w:rsidRPr="00D57296" w:rsidRDefault="00D57296" w:rsidP="00D57296"/>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CellMar>
          <w:top w:w="28" w:type="dxa"/>
          <w:left w:w="57" w:type="dxa"/>
          <w:bottom w:w="28" w:type="dxa"/>
          <w:right w:w="57" w:type="dxa"/>
        </w:tblCellMar>
        <w:tblLook w:val="04A0" w:firstRow="1" w:lastRow="0" w:firstColumn="1" w:lastColumn="0" w:noHBand="0" w:noVBand="1"/>
      </w:tblPr>
      <w:tblGrid>
        <w:gridCol w:w="600"/>
        <w:gridCol w:w="8892"/>
      </w:tblGrid>
      <w:tr w:rsidR="002F0B4C" w:rsidRPr="00BC3D48" w:rsidTr="005F5315">
        <w:tc>
          <w:tcPr>
            <w:tcW w:w="600" w:type="dxa"/>
            <w:shd w:val="clear" w:color="auto" w:fill="auto"/>
            <w:hideMark/>
          </w:tcPr>
          <w:p w:rsidR="002F0B4C" w:rsidRPr="00BC3D48" w:rsidRDefault="002F0B4C" w:rsidP="005F5315">
            <w:pPr>
              <w:jc w:val="left"/>
              <w:rPr>
                <w:rFonts w:cs="Arial"/>
                <w:color w:val="000000"/>
              </w:rPr>
            </w:pPr>
            <w:r w:rsidRPr="00BC3D48">
              <w:rPr>
                <w:rFonts w:cs="Arial"/>
                <w:color w:val="000000"/>
              </w:rPr>
              <w:t>JP</w:t>
            </w:r>
          </w:p>
        </w:tc>
        <w:tc>
          <w:tcPr>
            <w:tcW w:w="8892" w:type="dxa"/>
            <w:shd w:val="clear" w:color="auto" w:fill="auto"/>
            <w:hideMark/>
          </w:tcPr>
          <w:p w:rsidR="002F0B4C" w:rsidRPr="00BC3D48" w:rsidRDefault="002F0B4C" w:rsidP="005F5315">
            <w:pPr>
              <w:jc w:val="left"/>
              <w:rPr>
                <w:rFonts w:cs="Arial"/>
                <w:color w:val="000000"/>
              </w:rPr>
            </w:pPr>
            <w:r w:rsidRPr="00BC3D48">
              <w:rPr>
                <w:rFonts w:cs="Arial"/>
                <w:color w:val="000000"/>
              </w:rPr>
              <w:t>Is it meaning of one of the following;</w:t>
            </w:r>
            <w:r w:rsidRPr="00BC3D48">
              <w:rPr>
                <w:rFonts w:cs="Arial"/>
                <w:color w:val="000000"/>
              </w:rPr>
              <w:br/>
              <w:t>Expiration scheduled date.</w:t>
            </w:r>
            <w:r w:rsidRPr="00BC3D48">
              <w:rPr>
                <w:rFonts w:cs="Arial"/>
                <w:color w:val="000000"/>
              </w:rPr>
              <w:br/>
              <w:t>The day it was actually canceled.</w:t>
            </w:r>
          </w:p>
        </w:tc>
      </w:tr>
      <w:tr w:rsidR="002F0B4C" w:rsidRPr="00BC3D48" w:rsidTr="005F5315">
        <w:tc>
          <w:tcPr>
            <w:tcW w:w="600" w:type="dxa"/>
            <w:shd w:val="clear" w:color="auto" w:fill="auto"/>
            <w:hideMark/>
          </w:tcPr>
          <w:p w:rsidR="002F0B4C" w:rsidRPr="00BC3D48" w:rsidRDefault="002F0B4C" w:rsidP="005F5315">
            <w:pPr>
              <w:jc w:val="left"/>
              <w:rPr>
                <w:rFonts w:cs="Arial"/>
                <w:color w:val="000000"/>
              </w:rPr>
            </w:pPr>
            <w:r w:rsidRPr="00BC3D48">
              <w:rPr>
                <w:rFonts w:cs="Arial"/>
                <w:color w:val="000000"/>
              </w:rPr>
              <w:t>NZ</w:t>
            </w:r>
          </w:p>
        </w:tc>
        <w:tc>
          <w:tcPr>
            <w:tcW w:w="8892" w:type="dxa"/>
            <w:shd w:val="clear" w:color="auto" w:fill="auto"/>
            <w:hideMark/>
          </w:tcPr>
          <w:p w:rsidR="002F0B4C" w:rsidRPr="00BC3D48" w:rsidRDefault="002F0B4C" w:rsidP="005F5315">
            <w:pPr>
              <w:jc w:val="left"/>
              <w:rPr>
                <w:rFonts w:cs="Arial"/>
                <w:color w:val="000000"/>
              </w:rPr>
            </w:pPr>
            <w:r w:rsidRPr="00BC3D48">
              <w:rPr>
                <w:rFonts w:cs="Arial"/>
                <w:color w:val="000000"/>
              </w:rPr>
              <w:t>The date of expiry, surrender or cancellation.</w:t>
            </w:r>
          </w:p>
        </w:tc>
      </w:tr>
      <w:tr w:rsidR="002F0B4C" w:rsidRPr="00BC3D48" w:rsidTr="005F5315">
        <w:tc>
          <w:tcPr>
            <w:tcW w:w="600" w:type="dxa"/>
            <w:shd w:val="clear" w:color="auto" w:fill="auto"/>
            <w:hideMark/>
          </w:tcPr>
          <w:p w:rsidR="002F0B4C" w:rsidRPr="00BC3D48" w:rsidRDefault="002F0B4C" w:rsidP="005F5315">
            <w:pPr>
              <w:jc w:val="left"/>
              <w:rPr>
                <w:rFonts w:cs="Arial"/>
                <w:color w:val="000000"/>
              </w:rPr>
            </w:pPr>
            <w:r w:rsidRPr="00BC3D48">
              <w:rPr>
                <w:rFonts w:cs="Arial"/>
                <w:color w:val="000000"/>
              </w:rPr>
              <w:t>NO</w:t>
            </w:r>
          </w:p>
        </w:tc>
        <w:tc>
          <w:tcPr>
            <w:tcW w:w="8892" w:type="dxa"/>
            <w:shd w:val="clear" w:color="auto" w:fill="auto"/>
            <w:hideMark/>
          </w:tcPr>
          <w:p w:rsidR="002F0B4C" w:rsidRPr="00BC3D48" w:rsidRDefault="002F0B4C" w:rsidP="005F5315">
            <w:pPr>
              <w:jc w:val="left"/>
              <w:rPr>
                <w:rFonts w:cs="Arial"/>
                <w:color w:val="000000"/>
              </w:rPr>
            </w:pPr>
            <w:r w:rsidRPr="00BC3D48">
              <w:rPr>
                <w:rFonts w:cs="Arial"/>
                <w:color w:val="000000"/>
              </w:rPr>
              <w:t>We are about to change this</w:t>
            </w:r>
          </w:p>
        </w:tc>
      </w:tr>
      <w:tr w:rsidR="002F0B4C" w:rsidRPr="00BC3D48" w:rsidTr="005F5315">
        <w:tc>
          <w:tcPr>
            <w:tcW w:w="600" w:type="dxa"/>
            <w:shd w:val="clear" w:color="auto" w:fill="auto"/>
            <w:hideMark/>
          </w:tcPr>
          <w:p w:rsidR="002F0B4C" w:rsidRPr="00BC3D48" w:rsidRDefault="002F0B4C" w:rsidP="005F5315">
            <w:pPr>
              <w:jc w:val="left"/>
              <w:rPr>
                <w:rFonts w:cs="Arial"/>
                <w:color w:val="000000"/>
              </w:rPr>
            </w:pPr>
            <w:r w:rsidRPr="00BC3D48">
              <w:rPr>
                <w:rFonts w:cs="Arial"/>
                <w:color w:val="000000"/>
              </w:rPr>
              <w:t>CA</w:t>
            </w:r>
          </w:p>
        </w:tc>
        <w:tc>
          <w:tcPr>
            <w:tcW w:w="8892" w:type="dxa"/>
            <w:shd w:val="clear" w:color="auto" w:fill="auto"/>
            <w:hideMark/>
          </w:tcPr>
          <w:p w:rsidR="002F0B4C" w:rsidRPr="00BC3D48" w:rsidRDefault="002F0B4C" w:rsidP="005F5315">
            <w:pPr>
              <w:jc w:val="left"/>
              <w:rPr>
                <w:rFonts w:cs="Arial"/>
                <w:color w:val="000000"/>
              </w:rPr>
            </w:pPr>
            <w:r w:rsidRPr="00BC3D48">
              <w:rPr>
                <w:rFonts w:cs="Arial"/>
                <w:color w:val="000000"/>
              </w:rPr>
              <w:t>database only; all possible end dates including lapsed, revoked, surrendered</w:t>
            </w:r>
          </w:p>
        </w:tc>
      </w:tr>
      <w:tr w:rsidR="002F0B4C" w:rsidRPr="00BC3D48" w:rsidTr="005F5315">
        <w:tc>
          <w:tcPr>
            <w:tcW w:w="600" w:type="dxa"/>
            <w:shd w:val="clear" w:color="auto" w:fill="auto"/>
            <w:hideMark/>
          </w:tcPr>
          <w:p w:rsidR="002F0B4C" w:rsidRPr="00BC3D48" w:rsidRDefault="002F0B4C" w:rsidP="005F5315">
            <w:pPr>
              <w:jc w:val="left"/>
              <w:rPr>
                <w:rFonts w:cs="Arial"/>
                <w:color w:val="000000"/>
              </w:rPr>
            </w:pPr>
            <w:r w:rsidRPr="00BC3D48">
              <w:rPr>
                <w:rFonts w:cs="Arial"/>
                <w:color w:val="000000"/>
              </w:rPr>
              <w:t>RO</w:t>
            </w:r>
          </w:p>
        </w:tc>
        <w:tc>
          <w:tcPr>
            <w:tcW w:w="8892" w:type="dxa"/>
            <w:shd w:val="clear" w:color="auto" w:fill="auto"/>
            <w:hideMark/>
          </w:tcPr>
          <w:p w:rsidR="002F0B4C" w:rsidRPr="00BC3D48" w:rsidRDefault="002F0B4C" w:rsidP="005F5315">
            <w:pPr>
              <w:jc w:val="left"/>
              <w:rPr>
                <w:rFonts w:cs="Arial"/>
                <w:color w:val="000000"/>
              </w:rPr>
            </w:pPr>
            <w:r w:rsidRPr="00BC3D48">
              <w:rPr>
                <w:rFonts w:cs="Arial"/>
                <w:color w:val="000000"/>
              </w:rPr>
              <w:t>After the expiration date of protection</w:t>
            </w:r>
            <w:r w:rsidRPr="00BC3D48">
              <w:rPr>
                <w:rFonts w:cs="Arial"/>
                <w:color w:val="000000"/>
              </w:rPr>
              <w:br/>
              <w:t>At the request of the title holder</w:t>
            </w:r>
            <w:r w:rsidRPr="00BC3D48">
              <w:rPr>
                <w:rFonts w:cs="Arial"/>
                <w:color w:val="000000"/>
              </w:rPr>
              <w:br/>
              <w:t>If the title holder did not pay the maintenance fees</w:t>
            </w:r>
          </w:p>
        </w:tc>
      </w:tr>
    </w:tbl>
    <w:p w:rsidR="00E41B33" w:rsidRDefault="00E41B33" w:rsidP="00C871B7">
      <w:pPr>
        <w:jc w:val="left"/>
        <w:rPr>
          <w:snapToGrid w:val="0"/>
        </w:rPr>
      </w:pPr>
    </w:p>
    <w:p w:rsidR="00E41B33" w:rsidRDefault="00E41B33" w:rsidP="00C72A22">
      <w:pPr>
        <w:pStyle w:val="Heading2"/>
        <w:ind w:left="567" w:hanging="567"/>
        <w:rPr>
          <w:snapToGrid w:val="0"/>
        </w:rPr>
      </w:pPr>
      <w:r w:rsidRPr="00E41B33">
        <w:rPr>
          <w:snapToGrid w:val="0"/>
        </w:rPr>
        <w:lastRenderedPageBreak/>
        <w:t>3(r)</w:t>
      </w:r>
      <w:r w:rsidRPr="00E41B33">
        <w:rPr>
          <w:snapToGrid w:val="0"/>
        </w:rPr>
        <w:tab/>
        <w:t>Dates on which the variety was commercialized for the first time in the territory of application and other territories</w:t>
      </w:r>
    </w:p>
    <w:p w:rsidR="00D57296" w:rsidRPr="00D57296" w:rsidRDefault="00D57296" w:rsidP="000A3AA3">
      <w:pPr>
        <w:keepNext/>
      </w:pPr>
    </w:p>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CellMar>
          <w:top w:w="28" w:type="dxa"/>
          <w:left w:w="57" w:type="dxa"/>
          <w:bottom w:w="28" w:type="dxa"/>
          <w:right w:w="57" w:type="dxa"/>
        </w:tblCellMar>
        <w:tblLook w:val="04A0" w:firstRow="1" w:lastRow="0" w:firstColumn="1" w:lastColumn="0" w:noHBand="0" w:noVBand="1"/>
      </w:tblPr>
      <w:tblGrid>
        <w:gridCol w:w="600"/>
        <w:gridCol w:w="8892"/>
      </w:tblGrid>
      <w:tr w:rsidR="002F0B4C" w:rsidRPr="00BC3D48" w:rsidTr="005F5315">
        <w:tc>
          <w:tcPr>
            <w:tcW w:w="600" w:type="dxa"/>
            <w:shd w:val="clear" w:color="auto" w:fill="auto"/>
            <w:hideMark/>
          </w:tcPr>
          <w:p w:rsidR="002F0B4C" w:rsidRPr="00BC3D48" w:rsidRDefault="002F0B4C" w:rsidP="000A3AA3">
            <w:pPr>
              <w:keepNext/>
              <w:jc w:val="left"/>
              <w:rPr>
                <w:rFonts w:cs="Arial"/>
                <w:color w:val="000000"/>
              </w:rPr>
            </w:pPr>
            <w:r w:rsidRPr="00BC3D48">
              <w:rPr>
                <w:rFonts w:cs="Arial"/>
                <w:color w:val="000000"/>
              </w:rPr>
              <w:t>PL</w:t>
            </w:r>
          </w:p>
        </w:tc>
        <w:tc>
          <w:tcPr>
            <w:tcW w:w="8892" w:type="dxa"/>
            <w:shd w:val="clear" w:color="auto" w:fill="auto"/>
            <w:vAlign w:val="center"/>
            <w:hideMark/>
          </w:tcPr>
          <w:p w:rsidR="002F0B4C" w:rsidRPr="00BC3D48" w:rsidRDefault="002F0B4C" w:rsidP="000A3AA3">
            <w:pPr>
              <w:keepNext/>
              <w:jc w:val="left"/>
              <w:rPr>
                <w:rFonts w:cs="Arial"/>
                <w:color w:val="000000"/>
              </w:rPr>
            </w:pPr>
            <w:r w:rsidRPr="00BC3D48">
              <w:rPr>
                <w:rFonts w:cs="Arial"/>
                <w:color w:val="000000"/>
              </w:rPr>
              <w:t>We plan to add this information</w:t>
            </w:r>
          </w:p>
        </w:tc>
      </w:tr>
      <w:tr w:rsidR="002F0B4C" w:rsidRPr="00BC3D48" w:rsidTr="005F5315">
        <w:tc>
          <w:tcPr>
            <w:tcW w:w="600" w:type="dxa"/>
            <w:shd w:val="clear" w:color="auto" w:fill="auto"/>
            <w:hideMark/>
          </w:tcPr>
          <w:p w:rsidR="002F0B4C" w:rsidRPr="00BC3D48" w:rsidRDefault="002F0B4C" w:rsidP="000A3AA3">
            <w:pPr>
              <w:keepNext/>
              <w:jc w:val="left"/>
              <w:rPr>
                <w:rFonts w:cs="Arial"/>
                <w:color w:val="000000"/>
              </w:rPr>
            </w:pPr>
            <w:r w:rsidRPr="00BC3D48">
              <w:rPr>
                <w:rFonts w:cs="Arial"/>
                <w:color w:val="000000"/>
              </w:rPr>
              <w:t>NZ</w:t>
            </w:r>
          </w:p>
        </w:tc>
        <w:tc>
          <w:tcPr>
            <w:tcW w:w="8892" w:type="dxa"/>
            <w:shd w:val="clear" w:color="auto" w:fill="auto"/>
            <w:vAlign w:val="center"/>
            <w:hideMark/>
          </w:tcPr>
          <w:p w:rsidR="002F0B4C" w:rsidRPr="00BC3D48" w:rsidRDefault="002F0B4C" w:rsidP="000A3AA3">
            <w:pPr>
              <w:keepNext/>
              <w:jc w:val="left"/>
              <w:rPr>
                <w:rFonts w:cs="Arial"/>
                <w:color w:val="000000"/>
              </w:rPr>
            </w:pPr>
            <w:r w:rsidRPr="00BC3D48">
              <w:rPr>
                <w:rFonts w:cs="Arial"/>
                <w:color w:val="000000"/>
              </w:rPr>
              <w:t>Adding this field is currently under consideration</w:t>
            </w:r>
          </w:p>
        </w:tc>
      </w:tr>
      <w:tr w:rsidR="002F0B4C" w:rsidRPr="00BC3D48" w:rsidTr="005F5315">
        <w:tc>
          <w:tcPr>
            <w:tcW w:w="600" w:type="dxa"/>
            <w:shd w:val="clear" w:color="auto" w:fill="auto"/>
            <w:hideMark/>
          </w:tcPr>
          <w:p w:rsidR="002F0B4C" w:rsidRPr="00BC3D48" w:rsidRDefault="002F0B4C" w:rsidP="000A3AA3">
            <w:pPr>
              <w:keepNext/>
              <w:jc w:val="left"/>
              <w:rPr>
                <w:rFonts w:cs="Arial"/>
                <w:color w:val="000000"/>
              </w:rPr>
            </w:pPr>
            <w:r w:rsidRPr="00BC3D48">
              <w:rPr>
                <w:rFonts w:cs="Arial"/>
                <w:color w:val="000000"/>
              </w:rPr>
              <w:t>BG</w:t>
            </w:r>
          </w:p>
        </w:tc>
        <w:tc>
          <w:tcPr>
            <w:tcW w:w="8892" w:type="dxa"/>
            <w:shd w:val="clear" w:color="auto" w:fill="auto"/>
            <w:vAlign w:val="center"/>
            <w:hideMark/>
          </w:tcPr>
          <w:p w:rsidR="002F0B4C" w:rsidRPr="00BC3D48" w:rsidRDefault="002F0B4C" w:rsidP="000A3AA3">
            <w:pPr>
              <w:keepNext/>
              <w:jc w:val="left"/>
              <w:rPr>
                <w:rFonts w:cs="Arial"/>
                <w:color w:val="000000"/>
              </w:rPr>
            </w:pPr>
            <w:r w:rsidRPr="00BC3D48">
              <w:rPr>
                <w:rFonts w:cs="Arial"/>
                <w:color w:val="000000"/>
              </w:rPr>
              <w:t xml:space="preserve">We have this option but </w:t>
            </w:r>
            <w:r w:rsidR="008F33C5" w:rsidRPr="00BC3D48">
              <w:rPr>
                <w:rFonts w:cs="Arial"/>
                <w:color w:val="000000"/>
              </w:rPr>
              <w:t>usually</w:t>
            </w:r>
            <w:r w:rsidRPr="00BC3D48">
              <w:rPr>
                <w:rFonts w:cs="Arial"/>
                <w:color w:val="000000"/>
              </w:rPr>
              <w:t xml:space="preserve"> we don't have this information. The substantive </w:t>
            </w:r>
            <w:r w:rsidR="00883AE5" w:rsidRPr="00BC3D48">
              <w:rPr>
                <w:rFonts w:cs="Arial"/>
                <w:color w:val="000000"/>
              </w:rPr>
              <w:t>examination</w:t>
            </w:r>
            <w:r w:rsidRPr="00BC3D48">
              <w:rPr>
                <w:rFonts w:cs="Arial"/>
                <w:color w:val="000000"/>
              </w:rPr>
              <w:t xml:space="preserve"> is carried out in the Executive Agency for Variety Testing, Approbation and Seed Control.</w:t>
            </w:r>
          </w:p>
        </w:tc>
      </w:tr>
      <w:tr w:rsidR="002F0B4C" w:rsidRPr="00BC3D48" w:rsidTr="005F5315">
        <w:tc>
          <w:tcPr>
            <w:tcW w:w="600" w:type="dxa"/>
            <w:shd w:val="clear" w:color="auto" w:fill="auto"/>
            <w:hideMark/>
          </w:tcPr>
          <w:p w:rsidR="002F0B4C" w:rsidRPr="00BC3D48" w:rsidRDefault="002F0B4C" w:rsidP="000A3AA3">
            <w:pPr>
              <w:keepNext/>
              <w:jc w:val="left"/>
              <w:rPr>
                <w:rFonts w:cs="Arial"/>
                <w:color w:val="000000"/>
              </w:rPr>
            </w:pPr>
            <w:r w:rsidRPr="00BC3D48">
              <w:rPr>
                <w:rFonts w:cs="Arial"/>
                <w:color w:val="000000"/>
              </w:rPr>
              <w:t>NO</w:t>
            </w:r>
          </w:p>
        </w:tc>
        <w:tc>
          <w:tcPr>
            <w:tcW w:w="8892" w:type="dxa"/>
            <w:shd w:val="clear" w:color="auto" w:fill="auto"/>
            <w:vAlign w:val="center"/>
            <w:hideMark/>
          </w:tcPr>
          <w:p w:rsidR="002F0B4C" w:rsidRPr="00BC3D48" w:rsidRDefault="002F0B4C" w:rsidP="000A3AA3">
            <w:pPr>
              <w:keepNext/>
              <w:jc w:val="left"/>
              <w:rPr>
                <w:rFonts w:cs="Arial"/>
                <w:color w:val="000000"/>
              </w:rPr>
            </w:pPr>
            <w:r w:rsidRPr="00BC3D48">
              <w:rPr>
                <w:rFonts w:cs="Arial"/>
                <w:color w:val="000000"/>
              </w:rPr>
              <w:t>Not in the base, but in archive</w:t>
            </w:r>
          </w:p>
        </w:tc>
      </w:tr>
      <w:tr w:rsidR="002F0B4C" w:rsidRPr="00BC3D48" w:rsidTr="005F5315">
        <w:tc>
          <w:tcPr>
            <w:tcW w:w="600" w:type="dxa"/>
            <w:shd w:val="clear" w:color="auto" w:fill="auto"/>
            <w:hideMark/>
          </w:tcPr>
          <w:p w:rsidR="002F0B4C" w:rsidRPr="00BC3D48" w:rsidRDefault="002F0B4C" w:rsidP="000A3AA3">
            <w:pPr>
              <w:keepNext/>
              <w:jc w:val="left"/>
              <w:rPr>
                <w:rFonts w:cs="Arial"/>
                <w:color w:val="000000"/>
              </w:rPr>
            </w:pPr>
            <w:r w:rsidRPr="00BC3D48">
              <w:rPr>
                <w:rFonts w:cs="Arial"/>
                <w:color w:val="000000"/>
              </w:rPr>
              <w:t>US</w:t>
            </w:r>
          </w:p>
        </w:tc>
        <w:tc>
          <w:tcPr>
            <w:tcW w:w="8892" w:type="dxa"/>
            <w:shd w:val="clear" w:color="auto" w:fill="auto"/>
            <w:vAlign w:val="center"/>
            <w:hideMark/>
          </w:tcPr>
          <w:p w:rsidR="002F0B4C" w:rsidRPr="00BC3D48" w:rsidRDefault="002F0B4C" w:rsidP="000A3AA3">
            <w:pPr>
              <w:keepNext/>
              <w:jc w:val="left"/>
              <w:rPr>
                <w:rFonts w:cs="Arial"/>
                <w:color w:val="000000"/>
              </w:rPr>
            </w:pPr>
            <w:r w:rsidRPr="00BC3D48">
              <w:rPr>
                <w:rFonts w:cs="Arial"/>
                <w:color w:val="000000"/>
              </w:rPr>
              <w:t>The applicant provides this information if they respond affirmative to "Has the variety been sold?". They respond when and where.</w:t>
            </w:r>
          </w:p>
        </w:tc>
      </w:tr>
      <w:tr w:rsidR="002F0B4C" w:rsidRPr="00BC3D48" w:rsidTr="005F5315">
        <w:tc>
          <w:tcPr>
            <w:tcW w:w="600" w:type="dxa"/>
            <w:shd w:val="clear" w:color="auto" w:fill="auto"/>
            <w:hideMark/>
          </w:tcPr>
          <w:p w:rsidR="002F0B4C" w:rsidRPr="00BC3D48" w:rsidRDefault="002F0B4C" w:rsidP="004155FB">
            <w:pPr>
              <w:jc w:val="left"/>
              <w:rPr>
                <w:rFonts w:cs="Arial"/>
                <w:color w:val="000000"/>
              </w:rPr>
            </w:pPr>
            <w:r w:rsidRPr="00BC3D48">
              <w:rPr>
                <w:rFonts w:cs="Arial"/>
                <w:color w:val="000000"/>
              </w:rPr>
              <w:t>CA</w:t>
            </w:r>
          </w:p>
        </w:tc>
        <w:tc>
          <w:tcPr>
            <w:tcW w:w="8892" w:type="dxa"/>
            <w:shd w:val="clear" w:color="auto" w:fill="auto"/>
            <w:vAlign w:val="center"/>
            <w:hideMark/>
          </w:tcPr>
          <w:p w:rsidR="002F0B4C" w:rsidRPr="00BC3D48" w:rsidRDefault="002F0B4C" w:rsidP="004155FB">
            <w:pPr>
              <w:jc w:val="left"/>
              <w:rPr>
                <w:rFonts w:cs="Arial"/>
                <w:color w:val="000000"/>
              </w:rPr>
            </w:pPr>
            <w:r w:rsidRPr="00BC3D48">
              <w:rPr>
                <w:rFonts w:cs="Arial"/>
                <w:color w:val="000000"/>
              </w:rPr>
              <w:t>database and application form; however, only track other territories in the database</w:t>
            </w:r>
          </w:p>
        </w:tc>
      </w:tr>
    </w:tbl>
    <w:p w:rsidR="00E41B33" w:rsidRDefault="00E41B33" w:rsidP="00C871B7">
      <w:pPr>
        <w:jc w:val="left"/>
        <w:rPr>
          <w:snapToGrid w:val="0"/>
        </w:rPr>
      </w:pPr>
    </w:p>
    <w:p w:rsidR="00E41B33" w:rsidRDefault="00E41B33" w:rsidP="00D57296">
      <w:pPr>
        <w:pStyle w:val="Heading2"/>
        <w:rPr>
          <w:snapToGrid w:val="0"/>
        </w:rPr>
      </w:pPr>
      <w:r w:rsidRPr="00E41B33">
        <w:rPr>
          <w:snapToGrid w:val="0"/>
        </w:rPr>
        <w:t>3(s)</w:t>
      </w:r>
      <w:r w:rsidRPr="00E41B33">
        <w:rPr>
          <w:snapToGrid w:val="0"/>
        </w:rPr>
        <w:tab/>
        <w:t>Variety descriptions in the form of states of expression/notes</w:t>
      </w:r>
    </w:p>
    <w:p w:rsidR="00C871B7" w:rsidRDefault="00C871B7" w:rsidP="008037A6">
      <w:pPr>
        <w:jc w:val="right"/>
        <w:rPr>
          <w:snapToGrid w:val="0"/>
        </w:rPr>
      </w:pPr>
    </w:p>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CellMar>
          <w:top w:w="28" w:type="dxa"/>
          <w:left w:w="57" w:type="dxa"/>
          <w:bottom w:w="28" w:type="dxa"/>
          <w:right w:w="57" w:type="dxa"/>
        </w:tblCellMar>
        <w:tblLook w:val="04A0" w:firstRow="1" w:lastRow="0" w:firstColumn="1" w:lastColumn="0" w:noHBand="0" w:noVBand="1"/>
      </w:tblPr>
      <w:tblGrid>
        <w:gridCol w:w="600"/>
        <w:gridCol w:w="8892"/>
      </w:tblGrid>
      <w:tr w:rsidR="002F0B4C" w:rsidRPr="00BC3D48" w:rsidTr="005F5315">
        <w:tc>
          <w:tcPr>
            <w:tcW w:w="600" w:type="dxa"/>
            <w:shd w:val="clear" w:color="auto" w:fill="auto"/>
            <w:hideMark/>
          </w:tcPr>
          <w:p w:rsidR="002F0B4C" w:rsidRPr="00BC3D48" w:rsidRDefault="002F0B4C" w:rsidP="005F5315">
            <w:pPr>
              <w:jc w:val="left"/>
              <w:rPr>
                <w:rFonts w:cs="Arial"/>
                <w:color w:val="000000"/>
              </w:rPr>
            </w:pPr>
            <w:r w:rsidRPr="00BC3D48">
              <w:rPr>
                <w:rFonts w:cs="Arial"/>
                <w:color w:val="000000"/>
              </w:rPr>
              <w:t>CZ</w:t>
            </w:r>
          </w:p>
        </w:tc>
        <w:tc>
          <w:tcPr>
            <w:tcW w:w="8892" w:type="dxa"/>
            <w:shd w:val="clear" w:color="auto" w:fill="auto"/>
            <w:hideMark/>
          </w:tcPr>
          <w:p w:rsidR="002F0B4C" w:rsidRPr="00BC3D48" w:rsidRDefault="002F0B4C" w:rsidP="005F5315">
            <w:pPr>
              <w:jc w:val="left"/>
              <w:rPr>
                <w:rFonts w:cs="Arial"/>
                <w:color w:val="000000"/>
              </w:rPr>
            </w:pPr>
            <w:r w:rsidRPr="00BC3D48">
              <w:rPr>
                <w:rFonts w:cs="Arial"/>
                <w:color w:val="000000"/>
              </w:rPr>
              <w:t>Under reconstruction, we plan to include descriptions in the beginning of the next year</w:t>
            </w:r>
          </w:p>
        </w:tc>
      </w:tr>
      <w:tr w:rsidR="002F0B4C" w:rsidRPr="00BC3D48" w:rsidTr="005F5315">
        <w:tc>
          <w:tcPr>
            <w:tcW w:w="600" w:type="dxa"/>
            <w:shd w:val="clear" w:color="auto" w:fill="auto"/>
            <w:hideMark/>
          </w:tcPr>
          <w:p w:rsidR="002F0B4C" w:rsidRPr="00BC3D48" w:rsidRDefault="002F0B4C" w:rsidP="005F5315">
            <w:pPr>
              <w:jc w:val="left"/>
              <w:rPr>
                <w:rFonts w:cs="Arial"/>
                <w:color w:val="000000"/>
              </w:rPr>
            </w:pPr>
            <w:r w:rsidRPr="00BC3D48">
              <w:rPr>
                <w:rFonts w:cs="Arial"/>
                <w:color w:val="000000"/>
              </w:rPr>
              <w:t>NZ</w:t>
            </w:r>
          </w:p>
        </w:tc>
        <w:tc>
          <w:tcPr>
            <w:tcW w:w="8892" w:type="dxa"/>
            <w:shd w:val="clear" w:color="auto" w:fill="auto"/>
            <w:hideMark/>
          </w:tcPr>
          <w:p w:rsidR="002F0B4C" w:rsidRPr="00BC3D48" w:rsidRDefault="002F0B4C" w:rsidP="005F5315">
            <w:pPr>
              <w:jc w:val="left"/>
              <w:rPr>
                <w:rFonts w:cs="Arial"/>
                <w:color w:val="000000"/>
              </w:rPr>
            </w:pPr>
            <w:r w:rsidRPr="00BC3D48">
              <w:rPr>
                <w:rFonts w:cs="Arial"/>
                <w:color w:val="000000"/>
              </w:rPr>
              <w:t>The format follows the UPOV model for technical examination</w:t>
            </w:r>
          </w:p>
        </w:tc>
      </w:tr>
      <w:tr w:rsidR="002F0B4C" w:rsidRPr="00BC3D48" w:rsidTr="005F5315">
        <w:tc>
          <w:tcPr>
            <w:tcW w:w="600" w:type="dxa"/>
            <w:shd w:val="clear" w:color="auto" w:fill="auto"/>
            <w:hideMark/>
          </w:tcPr>
          <w:p w:rsidR="002F0B4C" w:rsidRPr="00BC3D48" w:rsidRDefault="002F0B4C" w:rsidP="005F5315">
            <w:pPr>
              <w:jc w:val="left"/>
              <w:rPr>
                <w:rFonts w:cs="Arial"/>
                <w:color w:val="000000"/>
              </w:rPr>
            </w:pPr>
            <w:r w:rsidRPr="00BC3D48">
              <w:rPr>
                <w:rFonts w:cs="Arial"/>
                <w:color w:val="000000"/>
              </w:rPr>
              <w:t>NO</w:t>
            </w:r>
          </w:p>
        </w:tc>
        <w:tc>
          <w:tcPr>
            <w:tcW w:w="8892" w:type="dxa"/>
            <w:shd w:val="clear" w:color="auto" w:fill="auto"/>
            <w:hideMark/>
          </w:tcPr>
          <w:p w:rsidR="002F0B4C" w:rsidRPr="00BC3D48" w:rsidRDefault="002F0B4C" w:rsidP="005F5315">
            <w:pPr>
              <w:jc w:val="left"/>
              <w:rPr>
                <w:rFonts w:cs="Arial"/>
                <w:color w:val="000000"/>
              </w:rPr>
            </w:pPr>
            <w:r w:rsidRPr="00BC3D48">
              <w:rPr>
                <w:rFonts w:cs="Arial"/>
                <w:color w:val="000000"/>
              </w:rPr>
              <w:t>Not in the base, but in archive</w:t>
            </w:r>
          </w:p>
        </w:tc>
      </w:tr>
      <w:tr w:rsidR="002F0B4C" w:rsidRPr="00BC3D48" w:rsidTr="005F5315">
        <w:tc>
          <w:tcPr>
            <w:tcW w:w="600" w:type="dxa"/>
            <w:shd w:val="clear" w:color="auto" w:fill="auto"/>
            <w:hideMark/>
          </w:tcPr>
          <w:p w:rsidR="002F0B4C" w:rsidRPr="00BC3D48" w:rsidRDefault="002F0B4C" w:rsidP="005F5315">
            <w:pPr>
              <w:jc w:val="left"/>
              <w:rPr>
                <w:rFonts w:cs="Arial"/>
                <w:color w:val="000000"/>
              </w:rPr>
            </w:pPr>
            <w:r w:rsidRPr="00BC3D48">
              <w:rPr>
                <w:rFonts w:cs="Arial"/>
                <w:color w:val="000000"/>
              </w:rPr>
              <w:t>US</w:t>
            </w:r>
          </w:p>
        </w:tc>
        <w:tc>
          <w:tcPr>
            <w:tcW w:w="8892" w:type="dxa"/>
            <w:shd w:val="clear" w:color="auto" w:fill="auto"/>
            <w:hideMark/>
          </w:tcPr>
          <w:p w:rsidR="002F0B4C" w:rsidRPr="00BC3D48" w:rsidRDefault="002F0B4C" w:rsidP="005F5315">
            <w:pPr>
              <w:jc w:val="left"/>
              <w:rPr>
                <w:rFonts w:cs="Arial"/>
                <w:color w:val="000000"/>
              </w:rPr>
            </w:pPr>
            <w:r w:rsidRPr="00BC3D48">
              <w:rPr>
                <w:rFonts w:cs="Arial"/>
                <w:color w:val="000000"/>
              </w:rPr>
              <w:t>The applicant provides a detailed description of the variety that in</w:t>
            </w:r>
            <w:r w:rsidR="005F5315">
              <w:rPr>
                <w:rFonts w:cs="Arial"/>
                <w:color w:val="000000"/>
              </w:rPr>
              <w:t>cludes multiple descriptors (30</w:t>
            </w:r>
            <w:r w:rsidR="005F5315">
              <w:rPr>
                <w:rFonts w:cs="Arial"/>
                <w:color w:val="000000"/>
              </w:rPr>
              <w:noBreakHyphen/>
            </w:r>
            <w:r w:rsidRPr="00BC3D48">
              <w:rPr>
                <w:rFonts w:cs="Arial"/>
                <w:color w:val="000000"/>
              </w:rPr>
              <w:t>200) dependent on the species. This is the US PVP Exhibit C form.</w:t>
            </w:r>
          </w:p>
        </w:tc>
      </w:tr>
      <w:tr w:rsidR="002F0B4C" w:rsidRPr="00BC3D48" w:rsidTr="005F5315">
        <w:tc>
          <w:tcPr>
            <w:tcW w:w="600" w:type="dxa"/>
            <w:shd w:val="clear" w:color="auto" w:fill="auto"/>
            <w:hideMark/>
          </w:tcPr>
          <w:p w:rsidR="002F0B4C" w:rsidRPr="00BC3D48" w:rsidRDefault="002F0B4C" w:rsidP="005F5315">
            <w:pPr>
              <w:jc w:val="left"/>
              <w:rPr>
                <w:rFonts w:cs="Arial"/>
                <w:color w:val="000000"/>
              </w:rPr>
            </w:pPr>
            <w:r w:rsidRPr="00BC3D48">
              <w:rPr>
                <w:rFonts w:cs="Arial"/>
                <w:color w:val="000000"/>
              </w:rPr>
              <w:t>CA</w:t>
            </w:r>
          </w:p>
        </w:tc>
        <w:tc>
          <w:tcPr>
            <w:tcW w:w="8892" w:type="dxa"/>
            <w:shd w:val="clear" w:color="auto" w:fill="auto"/>
            <w:hideMark/>
          </w:tcPr>
          <w:p w:rsidR="002F0B4C" w:rsidRPr="00BC3D48" w:rsidRDefault="002F0B4C" w:rsidP="005F5315">
            <w:pPr>
              <w:jc w:val="left"/>
              <w:rPr>
                <w:rFonts w:cs="Arial"/>
                <w:color w:val="000000"/>
              </w:rPr>
            </w:pPr>
            <w:r w:rsidRPr="00BC3D48">
              <w:rPr>
                <w:rFonts w:cs="Arial"/>
                <w:color w:val="000000"/>
              </w:rPr>
              <w:t>database only using words associated with states of expression</w:t>
            </w:r>
          </w:p>
        </w:tc>
      </w:tr>
    </w:tbl>
    <w:p w:rsidR="00E41B33" w:rsidRDefault="00E41B33" w:rsidP="008037A6">
      <w:pPr>
        <w:jc w:val="right"/>
        <w:rPr>
          <w:snapToGrid w:val="0"/>
        </w:rPr>
      </w:pPr>
    </w:p>
    <w:p w:rsidR="00E41B33" w:rsidRDefault="00E41B33" w:rsidP="00D57296">
      <w:pPr>
        <w:pStyle w:val="Heading2"/>
        <w:rPr>
          <w:snapToGrid w:val="0"/>
        </w:rPr>
      </w:pPr>
      <w:r w:rsidRPr="00E41B33">
        <w:rPr>
          <w:snapToGrid w:val="0"/>
        </w:rPr>
        <w:t>3(t)</w:t>
      </w:r>
      <w:r w:rsidRPr="00E41B33">
        <w:rPr>
          <w:snapToGrid w:val="0"/>
        </w:rPr>
        <w:tab/>
        <w:t>Variety data (other than descriptions in the form of states of expression/notes)</w:t>
      </w:r>
    </w:p>
    <w:p w:rsidR="00D57296" w:rsidRPr="00D57296" w:rsidRDefault="00D57296" w:rsidP="00D57296"/>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CellMar>
          <w:top w:w="28" w:type="dxa"/>
          <w:left w:w="57" w:type="dxa"/>
          <w:bottom w:w="28" w:type="dxa"/>
          <w:right w:w="57" w:type="dxa"/>
        </w:tblCellMar>
        <w:tblLook w:val="04A0" w:firstRow="1" w:lastRow="0" w:firstColumn="1" w:lastColumn="0" w:noHBand="0" w:noVBand="1"/>
      </w:tblPr>
      <w:tblGrid>
        <w:gridCol w:w="600"/>
        <w:gridCol w:w="8892"/>
      </w:tblGrid>
      <w:tr w:rsidR="002F0B4C" w:rsidRPr="00BC3D48" w:rsidTr="005F5315">
        <w:tc>
          <w:tcPr>
            <w:tcW w:w="600" w:type="dxa"/>
            <w:shd w:val="clear" w:color="auto" w:fill="auto"/>
            <w:hideMark/>
          </w:tcPr>
          <w:p w:rsidR="002F0B4C" w:rsidRPr="00BC3D48" w:rsidRDefault="002F0B4C" w:rsidP="005F5315">
            <w:pPr>
              <w:jc w:val="left"/>
              <w:rPr>
                <w:rFonts w:cs="Arial"/>
                <w:color w:val="000000"/>
              </w:rPr>
            </w:pPr>
            <w:r w:rsidRPr="00BC3D48">
              <w:rPr>
                <w:rFonts w:cs="Arial"/>
                <w:color w:val="000000"/>
              </w:rPr>
              <w:t>NZ</w:t>
            </w:r>
          </w:p>
        </w:tc>
        <w:tc>
          <w:tcPr>
            <w:tcW w:w="8892" w:type="dxa"/>
            <w:shd w:val="clear" w:color="auto" w:fill="auto"/>
            <w:hideMark/>
          </w:tcPr>
          <w:p w:rsidR="002F0B4C" w:rsidRPr="00BC3D48" w:rsidRDefault="002F0B4C" w:rsidP="005F5315">
            <w:pPr>
              <w:jc w:val="left"/>
              <w:rPr>
                <w:rFonts w:cs="Arial"/>
                <w:color w:val="000000"/>
              </w:rPr>
            </w:pPr>
            <w:r w:rsidRPr="00BC3D48">
              <w:rPr>
                <w:rFonts w:cs="Arial"/>
                <w:color w:val="000000"/>
              </w:rPr>
              <w:t>Dependent on species</w:t>
            </w:r>
          </w:p>
        </w:tc>
      </w:tr>
      <w:tr w:rsidR="002F0B4C" w:rsidRPr="00BC3D48" w:rsidTr="005F5315">
        <w:tc>
          <w:tcPr>
            <w:tcW w:w="600" w:type="dxa"/>
            <w:shd w:val="clear" w:color="auto" w:fill="auto"/>
            <w:hideMark/>
          </w:tcPr>
          <w:p w:rsidR="002F0B4C" w:rsidRPr="00BC3D48" w:rsidRDefault="002F0B4C" w:rsidP="005F5315">
            <w:pPr>
              <w:jc w:val="left"/>
              <w:rPr>
                <w:rFonts w:cs="Arial"/>
                <w:color w:val="000000"/>
              </w:rPr>
            </w:pPr>
            <w:r w:rsidRPr="00BC3D48">
              <w:rPr>
                <w:rFonts w:cs="Arial"/>
                <w:color w:val="000000"/>
              </w:rPr>
              <w:t>BG</w:t>
            </w:r>
          </w:p>
        </w:tc>
        <w:tc>
          <w:tcPr>
            <w:tcW w:w="8892" w:type="dxa"/>
            <w:shd w:val="clear" w:color="auto" w:fill="auto"/>
            <w:hideMark/>
          </w:tcPr>
          <w:p w:rsidR="002F0B4C" w:rsidRPr="00BC3D48" w:rsidRDefault="002F0B4C" w:rsidP="005F5315">
            <w:pPr>
              <w:jc w:val="left"/>
              <w:rPr>
                <w:rFonts w:cs="Arial"/>
                <w:color w:val="000000"/>
              </w:rPr>
            </w:pPr>
            <w:r w:rsidRPr="00BC3D48">
              <w:rPr>
                <w:rFonts w:cs="Arial"/>
                <w:color w:val="000000"/>
              </w:rPr>
              <w:t>Technical questionnaire.</w:t>
            </w:r>
          </w:p>
        </w:tc>
      </w:tr>
      <w:tr w:rsidR="002F0B4C" w:rsidRPr="00BC3D48" w:rsidTr="005F5315">
        <w:tc>
          <w:tcPr>
            <w:tcW w:w="600" w:type="dxa"/>
            <w:shd w:val="clear" w:color="auto" w:fill="auto"/>
            <w:hideMark/>
          </w:tcPr>
          <w:p w:rsidR="002F0B4C" w:rsidRPr="00BC3D48" w:rsidRDefault="002F0B4C" w:rsidP="005F5315">
            <w:pPr>
              <w:jc w:val="left"/>
              <w:rPr>
                <w:rFonts w:cs="Arial"/>
                <w:color w:val="000000"/>
              </w:rPr>
            </w:pPr>
            <w:r w:rsidRPr="00BC3D48">
              <w:rPr>
                <w:rFonts w:cs="Arial"/>
                <w:color w:val="000000"/>
              </w:rPr>
              <w:t>NL</w:t>
            </w:r>
          </w:p>
        </w:tc>
        <w:tc>
          <w:tcPr>
            <w:tcW w:w="8892" w:type="dxa"/>
            <w:shd w:val="clear" w:color="auto" w:fill="auto"/>
            <w:hideMark/>
          </w:tcPr>
          <w:p w:rsidR="002F0B4C" w:rsidRPr="00BC3D48" w:rsidRDefault="002F0B4C" w:rsidP="005F5315">
            <w:pPr>
              <w:jc w:val="left"/>
              <w:rPr>
                <w:rFonts w:cs="Arial"/>
                <w:color w:val="000000"/>
              </w:rPr>
            </w:pPr>
            <w:r w:rsidRPr="00BC3D48">
              <w:rPr>
                <w:rFonts w:cs="Arial"/>
                <w:color w:val="000000"/>
              </w:rPr>
              <w:t>We have pictures of the ornamental varieties in a separate database.</w:t>
            </w:r>
          </w:p>
        </w:tc>
      </w:tr>
      <w:tr w:rsidR="002F0B4C" w:rsidRPr="00BC3D48" w:rsidTr="005F5315">
        <w:tc>
          <w:tcPr>
            <w:tcW w:w="600" w:type="dxa"/>
            <w:shd w:val="clear" w:color="auto" w:fill="auto"/>
            <w:hideMark/>
          </w:tcPr>
          <w:p w:rsidR="002F0B4C" w:rsidRPr="00BC3D48" w:rsidRDefault="002F0B4C" w:rsidP="005F5315">
            <w:pPr>
              <w:jc w:val="left"/>
              <w:rPr>
                <w:rFonts w:cs="Arial"/>
                <w:color w:val="000000"/>
              </w:rPr>
            </w:pPr>
            <w:r w:rsidRPr="00BC3D48">
              <w:rPr>
                <w:rFonts w:cs="Arial"/>
                <w:color w:val="000000"/>
              </w:rPr>
              <w:t>US</w:t>
            </w:r>
          </w:p>
        </w:tc>
        <w:tc>
          <w:tcPr>
            <w:tcW w:w="8892" w:type="dxa"/>
            <w:shd w:val="clear" w:color="auto" w:fill="auto"/>
            <w:hideMark/>
          </w:tcPr>
          <w:p w:rsidR="002F0B4C" w:rsidRPr="00BC3D48" w:rsidRDefault="002F0B4C" w:rsidP="005F5315">
            <w:pPr>
              <w:jc w:val="left"/>
              <w:rPr>
                <w:rFonts w:cs="Arial"/>
                <w:color w:val="000000"/>
              </w:rPr>
            </w:pPr>
            <w:r w:rsidRPr="00BC3D48">
              <w:rPr>
                <w:rFonts w:cs="Arial"/>
                <w:color w:val="000000"/>
              </w:rPr>
              <w:t>The applicant can provide additional data not covered in the US exhi</w:t>
            </w:r>
            <w:r w:rsidR="005F5315">
              <w:rPr>
                <w:rFonts w:cs="Arial"/>
                <w:color w:val="000000"/>
              </w:rPr>
              <w:t>bit C form. This is the exhibit </w:t>
            </w:r>
            <w:r w:rsidRPr="00BC3D48">
              <w:rPr>
                <w:rFonts w:cs="Arial"/>
                <w:color w:val="000000"/>
              </w:rPr>
              <w:t>D.</w:t>
            </w:r>
          </w:p>
        </w:tc>
      </w:tr>
      <w:tr w:rsidR="002F0B4C" w:rsidRPr="00BC3D48" w:rsidTr="005F5315">
        <w:tc>
          <w:tcPr>
            <w:tcW w:w="600" w:type="dxa"/>
            <w:shd w:val="clear" w:color="auto" w:fill="auto"/>
            <w:hideMark/>
          </w:tcPr>
          <w:p w:rsidR="002F0B4C" w:rsidRPr="00BC3D48" w:rsidRDefault="002F0B4C" w:rsidP="005F5315">
            <w:pPr>
              <w:jc w:val="left"/>
              <w:rPr>
                <w:rFonts w:cs="Arial"/>
                <w:color w:val="000000"/>
              </w:rPr>
            </w:pPr>
            <w:r w:rsidRPr="00BC3D48">
              <w:rPr>
                <w:rFonts w:cs="Arial"/>
                <w:color w:val="000000"/>
              </w:rPr>
              <w:t>CA</w:t>
            </w:r>
          </w:p>
        </w:tc>
        <w:tc>
          <w:tcPr>
            <w:tcW w:w="8892" w:type="dxa"/>
            <w:shd w:val="clear" w:color="auto" w:fill="auto"/>
            <w:hideMark/>
          </w:tcPr>
          <w:p w:rsidR="002F0B4C" w:rsidRPr="00BC3D48" w:rsidRDefault="002F0B4C" w:rsidP="005F5315">
            <w:pPr>
              <w:jc w:val="left"/>
              <w:rPr>
                <w:rFonts w:cs="Arial"/>
                <w:color w:val="000000"/>
              </w:rPr>
            </w:pPr>
            <w:r w:rsidRPr="00BC3D48">
              <w:rPr>
                <w:rFonts w:cs="Arial"/>
                <w:color w:val="000000"/>
              </w:rPr>
              <w:t>summary of comparison to selected reference varieties of distinguishing characteristics only; comparative test and trial description &amp; details; table of measured distinguishing characteristics only; origin and breeding history</w:t>
            </w:r>
          </w:p>
        </w:tc>
      </w:tr>
    </w:tbl>
    <w:p w:rsidR="00E41B33" w:rsidRDefault="00E41B33" w:rsidP="00E41B33">
      <w:pPr>
        <w:jc w:val="left"/>
        <w:rPr>
          <w:snapToGrid w:val="0"/>
        </w:rPr>
      </w:pPr>
    </w:p>
    <w:p w:rsidR="00E41B33" w:rsidRDefault="00E41B33" w:rsidP="00D57296">
      <w:pPr>
        <w:pStyle w:val="Heading2"/>
        <w:rPr>
          <w:snapToGrid w:val="0"/>
        </w:rPr>
      </w:pPr>
      <w:r w:rsidRPr="00E41B33">
        <w:rPr>
          <w:snapToGrid w:val="0"/>
        </w:rPr>
        <w:t>3(u)</w:t>
      </w:r>
      <w:r w:rsidRPr="00E41B33">
        <w:rPr>
          <w:snapToGrid w:val="0"/>
        </w:rPr>
        <w:tab/>
        <w:t>Variety DNA-profile</w:t>
      </w:r>
    </w:p>
    <w:p w:rsidR="00E41B33" w:rsidRDefault="00E41B33" w:rsidP="008037A6">
      <w:pPr>
        <w:jc w:val="right"/>
        <w:rPr>
          <w:snapToGrid w:val="0"/>
        </w:rPr>
      </w:pPr>
    </w:p>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CellMar>
          <w:top w:w="28" w:type="dxa"/>
          <w:left w:w="57" w:type="dxa"/>
          <w:bottom w:w="28" w:type="dxa"/>
          <w:right w:w="57" w:type="dxa"/>
        </w:tblCellMar>
        <w:tblLook w:val="04A0" w:firstRow="1" w:lastRow="0" w:firstColumn="1" w:lastColumn="0" w:noHBand="0" w:noVBand="1"/>
      </w:tblPr>
      <w:tblGrid>
        <w:gridCol w:w="600"/>
        <w:gridCol w:w="8892"/>
      </w:tblGrid>
      <w:tr w:rsidR="002F0B4C" w:rsidRPr="00BC3D48" w:rsidTr="005F5315">
        <w:tc>
          <w:tcPr>
            <w:tcW w:w="600" w:type="dxa"/>
            <w:shd w:val="clear" w:color="auto" w:fill="auto"/>
            <w:hideMark/>
          </w:tcPr>
          <w:p w:rsidR="002F0B4C" w:rsidRPr="00BC3D48" w:rsidRDefault="002F0B4C" w:rsidP="005F5315">
            <w:pPr>
              <w:jc w:val="left"/>
              <w:rPr>
                <w:rFonts w:cs="Arial"/>
                <w:color w:val="000000"/>
              </w:rPr>
            </w:pPr>
            <w:r w:rsidRPr="00BC3D48">
              <w:rPr>
                <w:rFonts w:cs="Arial"/>
                <w:color w:val="000000"/>
              </w:rPr>
              <w:t>BG</w:t>
            </w:r>
          </w:p>
        </w:tc>
        <w:tc>
          <w:tcPr>
            <w:tcW w:w="8892" w:type="dxa"/>
            <w:shd w:val="clear" w:color="auto" w:fill="auto"/>
            <w:hideMark/>
          </w:tcPr>
          <w:p w:rsidR="002F0B4C" w:rsidRPr="00BC3D48" w:rsidRDefault="002F0B4C" w:rsidP="005F5315">
            <w:pPr>
              <w:jc w:val="left"/>
              <w:rPr>
                <w:rFonts w:cs="Arial"/>
                <w:color w:val="000000"/>
              </w:rPr>
            </w:pPr>
            <w:r w:rsidRPr="00BC3D48">
              <w:rPr>
                <w:rFonts w:cs="Arial"/>
                <w:color w:val="000000"/>
              </w:rPr>
              <w:t xml:space="preserve">Information regarding the parent varieties or lines and the </w:t>
            </w:r>
            <w:r w:rsidR="00883AE5" w:rsidRPr="00BC3D48">
              <w:rPr>
                <w:rFonts w:cs="Arial"/>
                <w:color w:val="000000"/>
              </w:rPr>
              <w:t>selection</w:t>
            </w:r>
            <w:r w:rsidRPr="00BC3D48">
              <w:rPr>
                <w:rFonts w:cs="Arial"/>
                <w:color w:val="000000"/>
              </w:rPr>
              <w:t xml:space="preserve"> method. This information is filled in the technical </w:t>
            </w:r>
            <w:r w:rsidR="00883AE5" w:rsidRPr="00BC3D48">
              <w:rPr>
                <w:rFonts w:cs="Arial"/>
                <w:color w:val="000000"/>
              </w:rPr>
              <w:t>questionnaire</w:t>
            </w:r>
            <w:r w:rsidRPr="00BC3D48">
              <w:rPr>
                <w:rFonts w:cs="Arial"/>
                <w:color w:val="000000"/>
              </w:rPr>
              <w:t>.</w:t>
            </w:r>
          </w:p>
        </w:tc>
      </w:tr>
      <w:tr w:rsidR="002F0B4C" w:rsidRPr="00BC3D48" w:rsidTr="005F5315">
        <w:tc>
          <w:tcPr>
            <w:tcW w:w="600" w:type="dxa"/>
            <w:shd w:val="clear" w:color="auto" w:fill="auto"/>
            <w:hideMark/>
          </w:tcPr>
          <w:p w:rsidR="002F0B4C" w:rsidRPr="00BC3D48" w:rsidRDefault="002F0B4C" w:rsidP="005F5315">
            <w:pPr>
              <w:jc w:val="left"/>
              <w:rPr>
                <w:rFonts w:cs="Arial"/>
                <w:color w:val="000000"/>
              </w:rPr>
            </w:pPr>
            <w:r w:rsidRPr="00BC3D48">
              <w:rPr>
                <w:rFonts w:cs="Arial"/>
                <w:color w:val="000000"/>
              </w:rPr>
              <w:t>US</w:t>
            </w:r>
          </w:p>
        </w:tc>
        <w:tc>
          <w:tcPr>
            <w:tcW w:w="8892" w:type="dxa"/>
            <w:shd w:val="clear" w:color="auto" w:fill="auto"/>
            <w:hideMark/>
          </w:tcPr>
          <w:p w:rsidR="002F0B4C" w:rsidRPr="00BC3D48" w:rsidRDefault="002F0B4C" w:rsidP="005F5315">
            <w:pPr>
              <w:jc w:val="left"/>
              <w:rPr>
                <w:rFonts w:cs="Arial"/>
                <w:color w:val="000000"/>
              </w:rPr>
            </w:pPr>
            <w:r w:rsidRPr="00BC3D48">
              <w:rPr>
                <w:rFonts w:cs="Arial"/>
                <w:color w:val="000000"/>
              </w:rPr>
              <w:t>This is not required, but can be included by an applicant.</w:t>
            </w:r>
          </w:p>
        </w:tc>
      </w:tr>
    </w:tbl>
    <w:p w:rsidR="00E41B33" w:rsidRDefault="00E41B33" w:rsidP="00E41B33">
      <w:pPr>
        <w:jc w:val="left"/>
        <w:rPr>
          <w:snapToGrid w:val="0"/>
        </w:rPr>
      </w:pPr>
    </w:p>
    <w:p w:rsidR="00E41B33" w:rsidRDefault="00E41B33" w:rsidP="00D57296">
      <w:pPr>
        <w:pStyle w:val="Heading2"/>
        <w:rPr>
          <w:snapToGrid w:val="0"/>
        </w:rPr>
      </w:pPr>
      <w:r w:rsidRPr="00E41B33">
        <w:rPr>
          <w:snapToGrid w:val="0"/>
        </w:rPr>
        <w:t>3(v)</w:t>
      </w:r>
      <w:r w:rsidRPr="00E41B33">
        <w:rPr>
          <w:snapToGrid w:val="0"/>
        </w:rPr>
        <w:tab/>
        <w:t>Photographs</w:t>
      </w:r>
    </w:p>
    <w:p w:rsidR="00E41B33" w:rsidRDefault="00E41B33" w:rsidP="00E41B33">
      <w:pPr>
        <w:jc w:val="left"/>
        <w:rPr>
          <w:snapToGrid w:val="0"/>
        </w:rPr>
      </w:pPr>
    </w:p>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CellMar>
          <w:top w:w="28" w:type="dxa"/>
          <w:left w:w="57" w:type="dxa"/>
          <w:bottom w:w="28" w:type="dxa"/>
          <w:right w:w="57" w:type="dxa"/>
        </w:tblCellMar>
        <w:tblLook w:val="04A0" w:firstRow="1" w:lastRow="0" w:firstColumn="1" w:lastColumn="0" w:noHBand="0" w:noVBand="1"/>
      </w:tblPr>
      <w:tblGrid>
        <w:gridCol w:w="600"/>
        <w:gridCol w:w="8892"/>
      </w:tblGrid>
      <w:tr w:rsidR="002F0B4C" w:rsidRPr="00224402" w:rsidTr="005F5315">
        <w:tc>
          <w:tcPr>
            <w:tcW w:w="600" w:type="dxa"/>
            <w:shd w:val="clear" w:color="auto" w:fill="auto"/>
            <w:hideMark/>
          </w:tcPr>
          <w:p w:rsidR="002F0B4C" w:rsidRPr="00224402" w:rsidRDefault="002F0B4C" w:rsidP="005F5315">
            <w:pPr>
              <w:jc w:val="left"/>
              <w:rPr>
                <w:rFonts w:cs="Arial"/>
                <w:color w:val="000000"/>
              </w:rPr>
            </w:pPr>
            <w:r w:rsidRPr="00224402">
              <w:rPr>
                <w:rFonts w:cs="Arial"/>
                <w:color w:val="000000"/>
              </w:rPr>
              <w:t>JP</w:t>
            </w:r>
          </w:p>
        </w:tc>
        <w:tc>
          <w:tcPr>
            <w:tcW w:w="8892" w:type="dxa"/>
            <w:shd w:val="clear" w:color="auto" w:fill="auto"/>
            <w:hideMark/>
          </w:tcPr>
          <w:p w:rsidR="002F0B4C" w:rsidRPr="00224402" w:rsidRDefault="002F0B4C" w:rsidP="005F5315">
            <w:pPr>
              <w:jc w:val="left"/>
              <w:rPr>
                <w:rFonts w:cs="Arial"/>
                <w:color w:val="000000"/>
              </w:rPr>
            </w:pPr>
            <w:r w:rsidRPr="00224402">
              <w:rPr>
                <w:rFonts w:cs="Arial"/>
                <w:color w:val="000000"/>
              </w:rPr>
              <w:t>There is a photo of the following</w:t>
            </w:r>
            <w:r w:rsidRPr="00224402">
              <w:rPr>
                <w:rFonts w:cs="Arial"/>
                <w:color w:val="000000"/>
              </w:rPr>
              <w:br/>
              <w:t>The submission by the applicant's</w:t>
            </w:r>
            <w:r w:rsidRPr="00224402">
              <w:rPr>
                <w:rFonts w:cs="Arial"/>
                <w:color w:val="000000"/>
              </w:rPr>
              <w:br/>
              <w:t>The investigation by the authorities</w:t>
            </w:r>
          </w:p>
        </w:tc>
      </w:tr>
      <w:tr w:rsidR="002F0B4C" w:rsidRPr="00224402" w:rsidTr="005F5315">
        <w:tc>
          <w:tcPr>
            <w:tcW w:w="600" w:type="dxa"/>
            <w:shd w:val="clear" w:color="auto" w:fill="auto"/>
            <w:hideMark/>
          </w:tcPr>
          <w:p w:rsidR="002F0B4C" w:rsidRPr="00224402" w:rsidRDefault="002F0B4C" w:rsidP="005F5315">
            <w:pPr>
              <w:jc w:val="left"/>
              <w:rPr>
                <w:rFonts w:cs="Arial"/>
                <w:color w:val="000000"/>
              </w:rPr>
            </w:pPr>
            <w:r w:rsidRPr="00224402">
              <w:rPr>
                <w:rFonts w:cs="Arial"/>
                <w:color w:val="000000"/>
              </w:rPr>
              <w:t>CZ</w:t>
            </w:r>
          </w:p>
        </w:tc>
        <w:tc>
          <w:tcPr>
            <w:tcW w:w="8892" w:type="dxa"/>
            <w:shd w:val="clear" w:color="auto" w:fill="auto"/>
            <w:hideMark/>
          </w:tcPr>
          <w:p w:rsidR="002F0B4C" w:rsidRPr="00224402" w:rsidRDefault="002F0B4C" w:rsidP="005F5315">
            <w:pPr>
              <w:jc w:val="left"/>
              <w:rPr>
                <w:rFonts w:cs="Arial"/>
                <w:color w:val="000000"/>
              </w:rPr>
            </w:pPr>
            <w:r w:rsidRPr="00224402">
              <w:rPr>
                <w:rFonts w:cs="Arial"/>
                <w:color w:val="000000"/>
              </w:rPr>
              <w:t>Under reconstruction, we plan to include photographs during next year</w:t>
            </w:r>
          </w:p>
        </w:tc>
      </w:tr>
      <w:tr w:rsidR="002F0B4C" w:rsidRPr="00224402" w:rsidTr="005F5315">
        <w:tc>
          <w:tcPr>
            <w:tcW w:w="600" w:type="dxa"/>
            <w:shd w:val="clear" w:color="auto" w:fill="auto"/>
            <w:hideMark/>
          </w:tcPr>
          <w:p w:rsidR="002F0B4C" w:rsidRPr="00224402" w:rsidRDefault="002F0B4C" w:rsidP="005F5315">
            <w:pPr>
              <w:jc w:val="left"/>
              <w:rPr>
                <w:rFonts w:cs="Arial"/>
                <w:color w:val="000000"/>
              </w:rPr>
            </w:pPr>
            <w:r w:rsidRPr="00224402">
              <w:rPr>
                <w:rFonts w:cs="Arial"/>
                <w:color w:val="000000"/>
              </w:rPr>
              <w:t>PL</w:t>
            </w:r>
          </w:p>
        </w:tc>
        <w:tc>
          <w:tcPr>
            <w:tcW w:w="8892" w:type="dxa"/>
            <w:shd w:val="clear" w:color="auto" w:fill="auto"/>
            <w:hideMark/>
          </w:tcPr>
          <w:p w:rsidR="002F0B4C" w:rsidRPr="00224402" w:rsidRDefault="002F0B4C" w:rsidP="005F5315">
            <w:pPr>
              <w:jc w:val="left"/>
              <w:rPr>
                <w:rFonts w:cs="Arial"/>
                <w:color w:val="000000"/>
              </w:rPr>
            </w:pPr>
            <w:r w:rsidRPr="00224402">
              <w:rPr>
                <w:rFonts w:cs="Arial"/>
                <w:color w:val="000000"/>
              </w:rPr>
              <w:t>For the moment - for ornamental and fruit plants</w:t>
            </w:r>
          </w:p>
        </w:tc>
      </w:tr>
      <w:tr w:rsidR="002F0B4C" w:rsidRPr="00224402" w:rsidTr="005F5315">
        <w:tc>
          <w:tcPr>
            <w:tcW w:w="600" w:type="dxa"/>
            <w:shd w:val="clear" w:color="auto" w:fill="auto"/>
            <w:hideMark/>
          </w:tcPr>
          <w:p w:rsidR="002F0B4C" w:rsidRPr="00224402" w:rsidRDefault="002F0B4C" w:rsidP="005F5315">
            <w:pPr>
              <w:jc w:val="left"/>
              <w:rPr>
                <w:rFonts w:cs="Arial"/>
                <w:color w:val="000000"/>
              </w:rPr>
            </w:pPr>
            <w:r w:rsidRPr="00224402">
              <w:rPr>
                <w:rFonts w:cs="Arial"/>
                <w:color w:val="000000"/>
              </w:rPr>
              <w:t>NZ</w:t>
            </w:r>
          </w:p>
        </w:tc>
        <w:tc>
          <w:tcPr>
            <w:tcW w:w="8892" w:type="dxa"/>
            <w:shd w:val="clear" w:color="auto" w:fill="auto"/>
            <w:hideMark/>
          </w:tcPr>
          <w:p w:rsidR="002F0B4C" w:rsidRPr="00224402" w:rsidRDefault="002F0B4C" w:rsidP="005F5315">
            <w:pPr>
              <w:jc w:val="left"/>
              <w:rPr>
                <w:rFonts w:cs="Arial"/>
                <w:color w:val="000000"/>
              </w:rPr>
            </w:pPr>
            <w:r w:rsidRPr="00224402">
              <w:rPr>
                <w:rFonts w:cs="Arial"/>
                <w:color w:val="000000"/>
              </w:rPr>
              <w:t>Not for all genera</w:t>
            </w:r>
          </w:p>
        </w:tc>
      </w:tr>
      <w:tr w:rsidR="002F0B4C" w:rsidRPr="00224402" w:rsidTr="005F5315">
        <w:tc>
          <w:tcPr>
            <w:tcW w:w="600" w:type="dxa"/>
            <w:shd w:val="clear" w:color="auto" w:fill="auto"/>
            <w:hideMark/>
          </w:tcPr>
          <w:p w:rsidR="002F0B4C" w:rsidRPr="00224402" w:rsidRDefault="002F0B4C" w:rsidP="005F5315">
            <w:pPr>
              <w:jc w:val="left"/>
              <w:rPr>
                <w:rFonts w:cs="Arial"/>
                <w:color w:val="000000"/>
              </w:rPr>
            </w:pPr>
            <w:r w:rsidRPr="00224402">
              <w:rPr>
                <w:rFonts w:cs="Arial"/>
                <w:color w:val="000000"/>
              </w:rPr>
              <w:t>BG</w:t>
            </w:r>
          </w:p>
        </w:tc>
        <w:tc>
          <w:tcPr>
            <w:tcW w:w="8892" w:type="dxa"/>
            <w:shd w:val="clear" w:color="auto" w:fill="auto"/>
            <w:hideMark/>
          </w:tcPr>
          <w:p w:rsidR="002F0B4C" w:rsidRPr="00224402" w:rsidRDefault="002F0B4C" w:rsidP="005F5315">
            <w:pPr>
              <w:jc w:val="left"/>
              <w:rPr>
                <w:rFonts w:cs="Arial"/>
                <w:color w:val="000000"/>
              </w:rPr>
            </w:pPr>
            <w:r w:rsidRPr="00224402">
              <w:rPr>
                <w:rFonts w:cs="Arial"/>
                <w:color w:val="000000"/>
              </w:rPr>
              <w:t>If they are filed by the applicant.</w:t>
            </w:r>
          </w:p>
        </w:tc>
      </w:tr>
      <w:tr w:rsidR="002F0B4C" w:rsidRPr="00224402" w:rsidTr="005F5315">
        <w:tc>
          <w:tcPr>
            <w:tcW w:w="600" w:type="dxa"/>
            <w:shd w:val="clear" w:color="auto" w:fill="auto"/>
            <w:hideMark/>
          </w:tcPr>
          <w:p w:rsidR="002F0B4C" w:rsidRPr="00224402" w:rsidRDefault="002F0B4C" w:rsidP="005F5315">
            <w:pPr>
              <w:jc w:val="left"/>
              <w:rPr>
                <w:rFonts w:cs="Arial"/>
                <w:color w:val="000000"/>
              </w:rPr>
            </w:pPr>
            <w:r w:rsidRPr="00224402">
              <w:rPr>
                <w:rFonts w:cs="Arial"/>
                <w:color w:val="000000"/>
              </w:rPr>
              <w:t>NO</w:t>
            </w:r>
          </w:p>
        </w:tc>
        <w:tc>
          <w:tcPr>
            <w:tcW w:w="8892" w:type="dxa"/>
            <w:shd w:val="clear" w:color="auto" w:fill="auto"/>
            <w:hideMark/>
          </w:tcPr>
          <w:p w:rsidR="002F0B4C" w:rsidRPr="00224402" w:rsidRDefault="002F0B4C" w:rsidP="005F5315">
            <w:pPr>
              <w:jc w:val="left"/>
              <w:rPr>
                <w:rFonts w:cs="Arial"/>
                <w:color w:val="000000"/>
              </w:rPr>
            </w:pPr>
            <w:r w:rsidRPr="00224402">
              <w:rPr>
                <w:rFonts w:cs="Arial"/>
                <w:color w:val="000000"/>
              </w:rPr>
              <w:t>Not in the base, but in archive</w:t>
            </w:r>
          </w:p>
        </w:tc>
      </w:tr>
      <w:tr w:rsidR="002F0B4C" w:rsidRPr="00224402" w:rsidTr="005F5315">
        <w:tc>
          <w:tcPr>
            <w:tcW w:w="600" w:type="dxa"/>
            <w:shd w:val="clear" w:color="auto" w:fill="auto"/>
            <w:hideMark/>
          </w:tcPr>
          <w:p w:rsidR="002F0B4C" w:rsidRPr="00224402" w:rsidRDefault="002F0B4C" w:rsidP="005F5315">
            <w:pPr>
              <w:jc w:val="left"/>
              <w:rPr>
                <w:rFonts w:cs="Arial"/>
                <w:color w:val="000000"/>
              </w:rPr>
            </w:pPr>
            <w:r w:rsidRPr="00224402">
              <w:rPr>
                <w:rFonts w:cs="Arial"/>
                <w:color w:val="000000"/>
              </w:rPr>
              <w:t>NL</w:t>
            </w:r>
          </w:p>
        </w:tc>
        <w:tc>
          <w:tcPr>
            <w:tcW w:w="8892" w:type="dxa"/>
            <w:shd w:val="clear" w:color="auto" w:fill="auto"/>
            <w:hideMark/>
          </w:tcPr>
          <w:p w:rsidR="002F0B4C" w:rsidRPr="00224402" w:rsidRDefault="002F0B4C" w:rsidP="005F5315">
            <w:pPr>
              <w:jc w:val="left"/>
              <w:rPr>
                <w:rFonts w:cs="Arial"/>
                <w:color w:val="000000"/>
              </w:rPr>
            </w:pPr>
            <w:r w:rsidRPr="00224402">
              <w:rPr>
                <w:rFonts w:cs="Arial"/>
                <w:color w:val="000000"/>
              </w:rPr>
              <w:t>We have pictures of the ornamental varieties in a separate database.</w:t>
            </w:r>
          </w:p>
        </w:tc>
      </w:tr>
      <w:tr w:rsidR="002F0B4C" w:rsidRPr="00224402" w:rsidTr="005F5315">
        <w:tc>
          <w:tcPr>
            <w:tcW w:w="600" w:type="dxa"/>
            <w:shd w:val="clear" w:color="auto" w:fill="auto"/>
            <w:hideMark/>
          </w:tcPr>
          <w:p w:rsidR="002F0B4C" w:rsidRPr="00224402" w:rsidRDefault="002F0B4C" w:rsidP="005F5315">
            <w:pPr>
              <w:jc w:val="left"/>
              <w:rPr>
                <w:rFonts w:cs="Arial"/>
                <w:color w:val="000000"/>
              </w:rPr>
            </w:pPr>
            <w:r w:rsidRPr="00224402">
              <w:rPr>
                <w:rFonts w:cs="Arial"/>
                <w:color w:val="000000"/>
              </w:rPr>
              <w:t>CA</w:t>
            </w:r>
          </w:p>
        </w:tc>
        <w:tc>
          <w:tcPr>
            <w:tcW w:w="8892" w:type="dxa"/>
            <w:shd w:val="clear" w:color="auto" w:fill="auto"/>
            <w:hideMark/>
          </w:tcPr>
          <w:p w:rsidR="002F0B4C" w:rsidRPr="00224402" w:rsidRDefault="002F0B4C" w:rsidP="005F5315">
            <w:pPr>
              <w:jc w:val="left"/>
              <w:rPr>
                <w:rFonts w:cs="Arial"/>
                <w:color w:val="000000"/>
              </w:rPr>
            </w:pPr>
            <w:r w:rsidRPr="00224402">
              <w:rPr>
                <w:rFonts w:cs="Arial"/>
                <w:color w:val="000000"/>
              </w:rPr>
              <w:t>However, comparative photographs of candidate and reference variety (ies) are kept on a network drive and exported to the web-site to become part of the description; not required at time of filing the application nor saved directly in the PBR database</w:t>
            </w:r>
          </w:p>
        </w:tc>
      </w:tr>
      <w:tr w:rsidR="002F0B4C" w:rsidRPr="00BC3D48" w:rsidTr="005F5315">
        <w:tc>
          <w:tcPr>
            <w:tcW w:w="600" w:type="dxa"/>
            <w:shd w:val="clear" w:color="auto" w:fill="auto"/>
            <w:hideMark/>
          </w:tcPr>
          <w:p w:rsidR="002F0B4C" w:rsidRPr="00224402" w:rsidRDefault="002F0B4C" w:rsidP="005F5315">
            <w:pPr>
              <w:jc w:val="left"/>
              <w:rPr>
                <w:rFonts w:cs="Arial"/>
                <w:color w:val="000000"/>
              </w:rPr>
            </w:pPr>
            <w:r w:rsidRPr="00224402">
              <w:rPr>
                <w:rFonts w:cs="Arial"/>
                <w:color w:val="000000"/>
              </w:rPr>
              <w:t>CH</w:t>
            </w:r>
          </w:p>
        </w:tc>
        <w:tc>
          <w:tcPr>
            <w:tcW w:w="8892" w:type="dxa"/>
            <w:shd w:val="clear" w:color="auto" w:fill="auto"/>
            <w:hideMark/>
          </w:tcPr>
          <w:p w:rsidR="002F0B4C" w:rsidRPr="00BC3D48" w:rsidRDefault="00224402" w:rsidP="005F5315">
            <w:pPr>
              <w:jc w:val="left"/>
              <w:rPr>
                <w:rFonts w:cs="Arial"/>
                <w:color w:val="000000"/>
              </w:rPr>
            </w:pPr>
            <w:r w:rsidRPr="00224402">
              <w:rPr>
                <w:rFonts w:cs="Arial"/>
                <w:color w:val="000000"/>
              </w:rPr>
              <w:t>Indicated if received but not stored in database</w:t>
            </w:r>
          </w:p>
        </w:tc>
      </w:tr>
    </w:tbl>
    <w:p w:rsidR="00E41B33" w:rsidRDefault="00E41B33" w:rsidP="00E41B33">
      <w:pPr>
        <w:jc w:val="left"/>
        <w:rPr>
          <w:snapToGrid w:val="0"/>
        </w:rPr>
      </w:pPr>
    </w:p>
    <w:p w:rsidR="00E41B33" w:rsidRDefault="00E41B33" w:rsidP="00C72A22">
      <w:pPr>
        <w:pStyle w:val="Heading2"/>
        <w:ind w:left="567" w:hanging="567"/>
        <w:rPr>
          <w:snapToGrid w:val="0"/>
        </w:rPr>
      </w:pPr>
      <w:r w:rsidRPr="00E41B33">
        <w:rPr>
          <w:snapToGrid w:val="0"/>
        </w:rPr>
        <w:lastRenderedPageBreak/>
        <w:t>3(w)</w:t>
      </w:r>
      <w:r w:rsidRPr="00E41B33">
        <w:rPr>
          <w:snapToGrid w:val="0"/>
        </w:rPr>
        <w:tab/>
        <w:t>Other (please provide information on any other important PVP information that is contained in your database)</w:t>
      </w:r>
    </w:p>
    <w:p w:rsidR="00D57296" w:rsidRPr="00D57296" w:rsidRDefault="00D57296" w:rsidP="00D57296">
      <w:pPr>
        <w:keepNext/>
      </w:pPr>
    </w:p>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CellMar>
          <w:top w:w="28" w:type="dxa"/>
          <w:left w:w="57" w:type="dxa"/>
          <w:bottom w:w="28" w:type="dxa"/>
          <w:right w:w="57" w:type="dxa"/>
        </w:tblCellMar>
        <w:tblLook w:val="04A0" w:firstRow="1" w:lastRow="0" w:firstColumn="1" w:lastColumn="0" w:noHBand="0" w:noVBand="1"/>
      </w:tblPr>
      <w:tblGrid>
        <w:gridCol w:w="600"/>
        <w:gridCol w:w="8892"/>
      </w:tblGrid>
      <w:tr w:rsidR="002F0B4C" w:rsidRPr="00224402" w:rsidTr="005F5315">
        <w:trPr>
          <w:cantSplit/>
        </w:trPr>
        <w:tc>
          <w:tcPr>
            <w:tcW w:w="600" w:type="dxa"/>
            <w:shd w:val="clear" w:color="auto" w:fill="auto"/>
            <w:hideMark/>
          </w:tcPr>
          <w:p w:rsidR="002F0B4C" w:rsidRPr="00224402" w:rsidRDefault="002F0B4C" w:rsidP="00224402">
            <w:pPr>
              <w:keepNext/>
              <w:jc w:val="left"/>
              <w:rPr>
                <w:rFonts w:cs="Arial"/>
                <w:color w:val="000000"/>
              </w:rPr>
            </w:pPr>
            <w:r w:rsidRPr="00224402">
              <w:rPr>
                <w:rFonts w:cs="Arial"/>
                <w:color w:val="000000"/>
              </w:rPr>
              <w:t>MD</w:t>
            </w:r>
          </w:p>
        </w:tc>
        <w:tc>
          <w:tcPr>
            <w:tcW w:w="8892" w:type="dxa"/>
            <w:shd w:val="clear" w:color="auto" w:fill="auto"/>
            <w:hideMark/>
          </w:tcPr>
          <w:p w:rsidR="002F0B4C" w:rsidRPr="00224402" w:rsidRDefault="002F0B4C" w:rsidP="00224402">
            <w:pPr>
              <w:keepNext/>
              <w:jc w:val="left"/>
              <w:rPr>
                <w:rFonts w:cs="Arial"/>
                <w:color w:val="000000"/>
              </w:rPr>
            </w:pPr>
            <w:r w:rsidRPr="00224402">
              <w:rPr>
                <w:rFonts w:cs="Arial"/>
                <w:color w:val="000000"/>
              </w:rPr>
              <w:t>Termination of validity with the right of restitution</w:t>
            </w:r>
            <w:r w:rsidRPr="00224402">
              <w:rPr>
                <w:rFonts w:cs="Arial"/>
                <w:color w:val="000000"/>
              </w:rPr>
              <w:br/>
              <w:t>Termination of validity without right of restitution</w:t>
            </w:r>
            <w:r w:rsidRPr="00224402">
              <w:rPr>
                <w:rFonts w:cs="Arial"/>
                <w:color w:val="000000"/>
              </w:rPr>
              <w:br/>
              <w:t>Publication of restitution</w:t>
            </w:r>
            <w:r w:rsidRPr="00224402">
              <w:rPr>
                <w:rFonts w:cs="Arial"/>
                <w:color w:val="000000"/>
              </w:rPr>
              <w:br/>
              <w:t>Testing period</w:t>
            </w:r>
            <w:r w:rsidRPr="00224402">
              <w:rPr>
                <w:rFonts w:cs="Arial"/>
                <w:color w:val="000000"/>
              </w:rPr>
              <w:br/>
              <w:t>Testing place</w:t>
            </w:r>
            <w:r w:rsidRPr="00224402">
              <w:rPr>
                <w:rFonts w:cs="Arial"/>
                <w:color w:val="000000"/>
              </w:rPr>
              <w:br/>
              <w:t>Date of receipt of examination results</w:t>
            </w:r>
            <w:r w:rsidRPr="00224402">
              <w:rPr>
                <w:rFonts w:cs="Arial"/>
                <w:color w:val="000000"/>
              </w:rPr>
              <w:br/>
              <w:t>Test Guide</w:t>
            </w:r>
            <w:r w:rsidRPr="00224402">
              <w:rPr>
                <w:rFonts w:cs="Arial"/>
                <w:color w:val="000000"/>
              </w:rPr>
              <w:br/>
              <w:t>Group of maturity</w:t>
            </w:r>
            <w:r w:rsidRPr="00224402">
              <w:rPr>
                <w:rFonts w:cs="Arial"/>
                <w:color w:val="000000"/>
              </w:rPr>
              <w:br/>
              <w:t>Direction of use</w:t>
            </w:r>
            <w:r w:rsidRPr="00224402">
              <w:rPr>
                <w:rFonts w:cs="Arial"/>
                <w:color w:val="000000"/>
              </w:rPr>
              <w:br/>
              <w:t>Recommended cultivation area</w:t>
            </w:r>
          </w:p>
        </w:tc>
      </w:tr>
      <w:tr w:rsidR="002F0B4C" w:rsidRPr="00224402" w:rsidTr="005F5315">
        <w:trPr>
          <w:cantSplit/>
        </w:trPr>
        <w:tc>
          <w:tcPr>
            <w:tcW w:w="600" w:type="dxa"/>
            <w:shd w:val="clear" w:color="auto" w:fill="auto"/>
            <w:hideMark/>
          </w:tcPr>
          <w:p w:rsidR="002F0B4C" w:rsidRPr="00224402" w:rsidRDefault="002F0B4C" w:rsidP="00224402">
            <w:pPr>
              <w:jc w:val="left"/>
              <w:rPr>
                <w:rFonts w:cs="Arial"/>
                <w:color w:val="000000"/>
              </w:rPr>
            </w:pPr>
            <w:r w:rsidRPr="00224402">
              <w:rPr>
                <w:rFonts w:cs="Arial"/>
                <w:color w:val="000000"/>
              </w:rPr>
              <w:t>CZ</w:t>
            </w:r>
          </w:p>
        </w:tc>
        <w:tc>
          <w:tcPr>
            <w:tcW w:w="8892" w:type="dxa"/>
            <w:shd w:val="clear" w:color="auto" w:fill="auto"/>
            <w:hideMark/>
          </w:tcPr>
          <w:p w:rsidR="002F0B4C" w:rsidRPr="00224402" w:rsidRDefault="002F0B4C" w:rsidP="00224402">
            <w:pPr>
              <w:jc w:val="left"/>
              <w:rPr>
                <w:rFonts w:cs="Arial"/>
                <w:color w:val="000000"/>
              </w:rPr>
            </w:pPr>
            <w:r w:rsidRPr="00224402">
              <w:rPr>
                <w:rFonts w:cs="Arial"/>
                <w:color w:val="000000"/>
              </w:rPr>
              <w:t>Internal information - maintenance fees, invoices</w:t>
            </w:r>
          </w:p>
        </w:tc>
      </w:tr>
      <w:tr w:rsidR="002F0B4C" w:rsidRPr="00224402" w:rsidTr="005F5315">
        <w:trPr>
          <w:cantSplit/>
        </w:trPr>
        <w:tc>
          <w:tcPr>
            <w:tcW w:w="600" w:type="dxa"/>
            <w:shd w:val="clear" w:color="auto" w:fill="auto"/>
            <w:hideMark/>
          </w:tcPr>
          <w:p w:rsidR="002F0B4C" w:rsidRPr="00224402" w:rsidRDefault="002F0B4C" w:rsidP="00224402">
            <w:pPr>
              <w:jc w:val="left"/>
              <w:rPr>
                <w:rFonts w:cs="Arial"/>
                <w:color w:val="000000"/>
              </w:rPr>
            </w:pPr>
            <w:r w:rsidRPr="00224402">
              <w:rPr>
                <w:rFonts w:cs="Arial"/>
                <w:color w:val="000000"/>
              </w:rPr>
              <w:t>PL</w:t>
            </w:r>
          </w:p>
        </w:tc>
        <w:tc>
          <w:tcPr>
            <w:tcW w:w="8892" w:type="dxa"/>
            <w:shd w:val="clear" w:color="auto" w:fill="auto"/>
            <w:hideMark/>
          </w:tcPr>
          <w:p w:rsidR="002F0B4C" w:rsidRPr="00224402" w:rsidRDefault="002F0B4C" w:rsidP="00224402">
            <w:pPr>
              <w:jc w:val="left"/>
              <w:rPr>
                <w:rFonts w:cs="Arial"/>
                <w:color w:val="000000"/>
              </w:rPr>
            </w:pPr>
            <w:r w:rsidRPr="00224402">
              <w:rPr>
                <w:rFonts w:cs="Arial"/>
                <w:color w:val="000000"/>
              </w:rPr>
              <w:t>Data (results) from single DUS tests from given trial in each vegetation season, including agrotechnical information</w:t>
            </w:r>
          </w:p>
        </w:tc>
      </w:tr>
      <w:tr w:rsidR="002F0B4C" w:rsidRPr="00224402" w:rsidTr="005F5315">
        <w:trPr>
          <w:cantSplit/>
        </w:trPr>
        <w:tc>
          <w:tcPr>
            <w:tcW w:w="600" w:type="dxa"/>
            <w:shd w:val="clear" w:color="auto" w:fill="auto"/>
            <w:hideMark/>
          </w:tcPr>
          <w:p w:rsidR="002F0B4C" w:rsidRPr="00224402" w:rsidRDefault="002F0B4C" w:rsidP="00224402">
            <w:pPr>
              <w:jc w:val="left"/>
              <w:rPr>
                <w:rFonts w:cs="Arial"/>
                <w:color w:val="000000"/>
              </w:rPr>
            </w:pPr>
            <w:r w:rsidRPr="00224402">
              <w:rPr>
                <w:rFonts w:cs="Arial"/>
                <w:color w:val="000000"/>
              </w:rPr>
              <w:t>NZ</w:t>
            </w:r>
          </w:p>
        </w:tc>
        <w:tc>
          <w:tcPr>
            <w:tcW w:w="8892" w:type="dxa"/>
            <w:shd w:val="clear" w:color="auto" w:fill="auto"/>
            <w:hideMark/>
          </w:tcPr>
          <w:p w:rsidR="002F0B4C" w:rsidRPr="00224402" w:rsidRDefault="002F0B4C" w:rsidP="00224402">
            <w:pPr>
              <w:jc w:val="left"/>
              <w:rPr>
                <w:rFonts w:cs="Arial"/>
                <w:color w:val="000000"/>
              </w:rPr>
            </w:pPr>
            <w:r w:rsidRPr="00224402">
              <w:rPr>
                <w:rFonts w:cs="Arial"/>
                <w:color w:val="000000"/>
              </w:rPr>
              <w:t>Documents regarding ownership, authorisation of agent, application correspondence. All matters relating to a variety application and grant are held in the database.</w:t>
            </w:r>
          </w:p>
        </w:tc>
      </w:tr>
      <w:tr w:rsidR="002F0B4C" w:rsidRPr="00224402" w:rsidTr="005F5315">
        <w:trPr>
          <w:cantSplit/>
        </w:trPr>
        <w:tc>
          <w:tcPr>
            <w:tcW w:w="600" w:type="dxa"/>
            <w:shd w:val="clear" w:color="auto" w:fill="auto"/>
            <w:hideMark/>
          </w:tcPr>
          <w:p w:rsidR="002F0B4C" w:rsidRPr="00224402" w:rsidRDefault="002F0B4C" w:rsidP="00224402">
            <w:pPr>
              <w:jc w:val="left"/>
              <w:rPr>
                <w:rFonts w:cs="Arial"/>
                <w:color w:val="000000"/>
              </w:rPr>
            </w:pPr>
            <w:r w:rsidRPr="00224402">
              <w:rPr>
                <w:rFonts w:cs="Arial"/>
                <w:color w:val="000000"/>
              </w:rPr>
              <w:t>BG</w:t>
            </w:r>
          </w:p>
        </w:tc>
        <w:tc>
          <w:tcPr>
            <w:tcW w:w="8892" w:type="dxa"/>
            <w:shd w:val="clear" w:color="auto" w:fill="auto"/>
            <w:hideMark/>
          </w:tcPr>
          <w:p w:rsidR="002F0B4C" w:rsidRPr="00224402" w:rsidRDefault="002F0B4C" w:rsidP="00224402">
            <w:pPr>
              <w:jc w:val="left"/>
              <w:rPr>
                <w:rFonts w:cs="Arial"/>
                <w:color w:val="000000"/>
              </w:rPr>
            </w:pPr>
            <w:r w:rsidRPr="00224402">
              <w:rPr>
                <w:rFonts w:cs="Arial"/>
                <w:color w:val="000000"/>
              </w:rPr>
              <w:t>Information concerning the fees, assignment of rights.</w:t>
            </w:r>
          </w:p>
        </w:tc>
      </w:tr>
      <w:tr w:rsidR="002F0B4C" w:rsidRPr="00224402" w:rsidTr="005F5315">
        <w:trPr>
          <w:cantSplit/>
        </w:trPr>
        <w:tc>
          <w:tcPr>
            <w:tcW w:w="600" w:type="dxa"/>
            <w:shd w:val="clear" w:color="auto" w:fill="auto"/>
            <w:hideMark/>
          </w:tcPr>
          <w:p w:rsidR="002F0B4C" w:rsidRPr="00224402" w:rsidRDefault="002F0B4C" w:rsidP="00224402">
            <w:pPr>
              <w:jc w:val="left"/>
              <w:rPr>
                <w:rFonts w:cs="Arial"/>
                <w:color w:val="000000"/>
              </w:rPr>
            </w:pPr>
            <w:r w:rsidRPr="00224402">
              <w:rPr>
                <w:rFonts w:cs="Arial"/>
                <w:color w:val="000000"/>
              </w:rPr>
              <w:t>NO</w:t>
            </w:r>
          </w:p>
        </w:tc>
        <w:tc>
          <w:tcPr>
            <w:tcW w:w="8892" w:type="dxa"/>
            <w:shd w:val="clear" w:color="auto" w:fill="auto"/>
            <w:hideMark/>
          </w:tcPr>
          <w:p w:rsidR="002F0B4C" w:rsidRPr="00224402" w:rsidRDefault="002F0B4C" w:rsidP="00224402">
            <w:pPr>
              <w:jc w:val="left"/>
              <w:rPr>
                <w:rFonts w:cs="Arial"/>
                <w:color w:val="000000"/>
              </w:rPr>
            </w:pPr>
            <w:r w:rsidRPr="00224402">
              <w:rPr>
                <w:rFonts w:cs="Arial"/>
                <w:color w:val="000000"/>
              </w:rPr>
              <w:t>A field for comments</w:t>
            </w:r>
          </w:p>
        </w:tc>
      </w:tr>
      <w:tr w:rsidR="002F0B4C" w:rsidRPr="00224402" w:rsidTr="005F5315">
        <w:trPr>
          <w:cantSplit/>
        </w:trPr>
        <w:tc>
          <w:tcPr>
            <w:tcW w:w="600" w:type="dxa"/>
            <w:shd w:val="clear" w:color="auto" w:fill="auto"/>
            <w:hideMark/>
          </w:tcPr>
          <w:p w:rsidR="002F0B4C" w:rsidRPr="00224402" w:rsidRDefault="002F0B4C" w:rsidP="00224402">
            <w:pPr>
              <w:jc w:val="left"/>
              <w:rPr>
                <w:rFonts w:cs="Arial"/>
                <w:color w:val="000000"/>
              </w:rPr>
            </w:pPr>
            <w:r w:rsidRPr="00224402">
              <w:rPr>
                <w:rFonts w:cs="Arial"/>
                <w:color w:val="000000"/>
              </w:rPr>
              <w:t>NL</w:t>
            </w:r>
          </w:p>
        </w:tc>
        <w:tc>
          <w:tcPr>
            <w:tcW w:w="8892" w:type="dxa"/>
            <w:shd w:val="clear" w:color="auto" w:fill="auto"/>
            <w:hideMark/>
          </w:tcPr>
          <w:p w:rsidR="002F0B4C" w:rsidRPr="00224402" w:rsidRDefault="002F0B4C" w:rsidP="00224402">
            <w:pPr>
              <w:jc w:val="left"/>
              <w:rPr>
                <w:rFonts w:cs="Arial"/>
                <w:color w:val="000000"/>
              </w:rPr>
            </w:pPr>
            <w:r w:rsidRPr="00224402">
              <w:rPr>
                <w:rFonts w:cs="Arial"/>
                <w:color w:val="000000"/>
              </w:rPr>
              <w:t>submission requirements</w:t>
            </w:r>
            <w:r w:rsidRPr="00224402">
              <w:rPr>
                <w:rFonts w:cs="Arial"/>
                <w:color w:val="000000"/>
              </w:rPr>
              <w:br/>
              <w:t>check on novelty</w:t>
            </w:r>
            <w:r w:rsidRPr="00224402">
              <w:rPr>
                <w:rFonts w:cs="Arial"/>
                <w:color w:val="000000"/>
              </w:rPr>
              <w:br/>
              <w:t>take over of DUS-report for the granting of PBR</w:t>
            </w:r>
            <w:r w:rsidRPr="00224402">
              <w:rPr>
                <w:rFonts w:cs="Arial"/>
                <w:color w:val="000000"/>
              </w:rPr>
              <w:br/>
              <w:t>status of the application</w:t>
            </w:r>
          </w:p>
        </w:tc>
      </w:tr>
      <w:tr w:rsidR="002F0B4C" w:rsidRPr="00224402" w:rsidTr="005F5315">
        <w:trPr>
          <w:cantSplit/>
        </w:trPr>
        <w:tc>
          <w:tcPr>
            <w:tcW w:w="600" w:type="dxa"/>
            <w:shd w:val="clear" w:color="auto" w:fill="auto"/>
            <w:hideMark/>
          </w:tcPr>
          <w:p w:rsidR="002F0B4C" w:rsidRPr="00224402" w:rsidRDefault="002F0B4C" w:rsidP="00224402">
            <w:pPr>
              <w:jc w:val="left"/>
              <w:rPr>
                <w:rFonts w:cs="Arial"/>
                <w:color w:val="000000"/>
              </w:rPr>
            </w:pPr>
            <w:r w:rsidRPr="00224402">
              <w:rPr>
                <w:rFonts w:cs="Arial"/>
                <w:color w:val="000000"/>
              </w:rPr>
              <w:t>US</w:t>
            </w:r>
          </w:p>
        </w:tc>
        <w:tc>
          <w:tcPr>
            <w:tcW w:w="8892" w:type="dxa"/>
            <w:shd w:val="clear" w:color="auto" w:fill="auto"/>
            <w:hideMark/>
          </w:tcPr>
          <w:p w:rsidR="002F0B4C" w:rsidRPr="00224402" w:rsidRDefault="002F0B4C" w:rsidP="00224402">
            <w:pPr>
              <w:jc w:val="left"/>
              <w:rPr>
                <w:rFonts w:cs="Arial"/>
                <w:color w:val="000000"/>
              </w:rPr>
            </w:pPr>
            <w:r w:rsidRPr="00224402">
              <w:rPr>
                <w:rFonts w:cs="Arial"/>
                <w:color w:val="000000"/>
              </w:rPr>
              <w:t>is the variety a class of certified seed</w:t>
            </w:r>
            <w:r w:rsidRPr="00224402">
              <w:rPr>
                <w:rFonts w:cs="Arial"/>
                <w:color w:val="000000"/>
              </w:rPr>
              <w:br/>
              <w:t>scientific family name</w:t>
            </w:r>
            <w:r w:rsidRPr="00224402">
              <w:rPr>
                <w:rFonts w:cs="Arial"/>
                <w:color w:val="000000"/>
              </w:rPr>
              <w:br/>
              <w:t>does the variety contain transgenes</w:t>
            </w:r>
            <w:r w:rsidRPr="00224402">
              <w:rPr>
                <w:rFonts w:cs="Arial"/>
                <w:color w:val="000000"/>
              </w:rPr>
              <w:br/>
              <w:t>is the variety or any component of the variety protected by intellectual property rights</w:t>
            </w:r>
          </w:p>
        </w:tc>
      </w:tr>
      <w:tr w:rsidR="002F0B4C" w:rsidRPr="00224402" w:rsidTr="005F5315">
        <w:trPr>
          <w:cantSplit/>
        </w:trPr>
        <w:tc>
          <w:tcPr>
            <w:tcW w:w="600" w:type="dxa"/>
            <w:shd w:val="clear" w:color="auto" w:fill="auto"/>
            <w:hideMark/>
          </w:tcPr>
          <w:p w:rsidR="002F0B4C" w:rsidRPr="00224402" w:rsidRDefault="002F0B4C" w:rsidP="00224402">
            <w:pPr>
              <w:jc w:val="left"/>
              <w:rPr>
                <w:rFonts w:cs="Arial"/>
                <w:color w:val="000000"/>
              </w:rPr>
            </w:pPr>
            <w:r w:rsidRPr="00224402">
              <w:rPr>
                <w:rFonts w:cs="Arial"/>
                <w:color w:val="000000"/>
              </w:rPr>
              <w:t>CA</w:t>
            </w:r>
          </w:p>
        </w:tc>
        <w:tc>
          <w:tcPr>
            <w:tcW w:w="8892" w:type="dxa"/>
            <w:shd w:val="clear" w:color="auto" w:fill="auto"/>
            <w:hideMark/>
          </w:tcPr>
          <w:p w:rsidR="002F0B4C" w:rsidRPr="00224402" w:rsidRDefault="002F0B4C" w:rsidP="00224402">
            <w:pPr>
              <w:jc w:val="left"/>
              <w:rPr>
                <w:rFonts w:cs="Arial"/>
                <w:color w:val="000000"/>
              </w:rPr>
            </w:pPr>
            <w:r w:rsidRPr="00224402">
              <w:rPr>
                <w:rFonts w:cs="Arial"/>
                <w:color w:val="000000"/>
              </w:rPr>
              <w:t>when and where application filed in other territories; when and where granted rights in other territories; priority claims; synonym denominations; trade names</w:t>
            </w:r>
          </w:p>
        </w:tc>
      </w:tr>
      <w:tr w:rsidR="002F0B4C" w:rsidRPr="00224402" w:rsidTr="005F5315">
        <w:trPr>
          <w:cantSplit/>
        </w:trPr>
        <w:tc>
          <w:tcPr>
            <w:tcW w:w="600" w:type="dxa"/>
            <w:shd w:val="clear" w:color="auto" w:fill="auto"/>
            <w:hideMark/>
          </w:tcPr>
          <w:p w:rsidR="002F0B4C" w:rsidRPr="00224402" w:rsidRDefault="002F0B4C" w:rsidP="00224402">
            <w:pPr>
              <w:jc w:val="left"/>
              <w:rPr>
                <w:rFonts w:cs="Arial"/>
                <w:color w:val="000000"/>
              </w:rPr>
            </w:pPr>
            <w:r w:rsidRPr="00224402">
              <w:rPr>
                <w:rFonts w:cs="Arial"/>
                <w:color w:val="000000"/>
              </w:rPr>
              <w:t>EU</w:t>
            </w:r>
          </w:p>
        </w:tc>
        <w:tc>
          <w:tcPr>
            <w:tcW w:w="8892" w:type="dxa"/>
            <w:shd w:val="clear" w:color="auto" w:fill="auto"/>
            <w:hideMark/>
          </w:tcPr>
          <w:p w:rsidR="002F0B4C" w:rsidRPr="00224402" w:rsidRDefault="002F0B4C" w:rsidP="00224402">
            <w:pPr>
              <w:jc w:val="left"/>
              <w:rPr>
                <w:rFonts w:cs="Arial"/>
                <w:color w:val="000000"/>
              </w:rPr>
            </w:pPr>
            <w:r w:rsidRPr="00224402">
              <w:rPr>
                <w:rFonts w:cs="Arial"/>
                <w:color w:val="000000"/>
              </w:rPr>
              <w:t>Many other information, eg priority, management of the reception of applications, management of unsuitable denominations, organisation of the technical examination, publications, financial information, database of documents linked to the file</w:t>
            </w:r>
          </w:p>
        </w:tc>
      </w:tr>
      <w:tr w:rsidR="002F0B4C" w:rsidRPr="00224402" w:rsidTr="005F5315">
        <w:trPr>
          <w:cantSplit/>
        </w:trPr>
        <w:tc>
          <w:tcPr>
            <w:tcW w:w="600" w:type="dxa"/>
            <w:shd w:val="clear" w:color="auto" w:fill="auto"/>
            <w:hideMark/>
          </w:tcPr>
          <w:p w:rsidR="002F0B4C" w:rsidRPr="00224402" w:rsidRDefault="002F0B4C" w:rsidP="00224402">
            <w:pPr>
              <w:jc w:val="left"/>
              <w:rPr>
                <w:rFonts w:cs="Arial"/>
                <w:color w:val="000000"/>
              </w:rPr>
            </w:pPr>
            <w:r w:rsidRPr="00224402">
              <w:rPr>
                <w:rFonts w:cs="Arial"/>
                <w:color w:val="000000"/>
              </w:rPr>
              <w:t> </w:t>
            </w:r>
          </w:p>
        </w:tc>
        <w:tc>
          <w:tcPr>
            <w:tcW w:w="8892" w:type="dxa"/>
            <w:shd w:val="clear" w:color="auto" w:fill="auto"/>
            <w:hideMark/>
          </w:tcPr>
          <w:p w:rsidR="002F0B4C" w:rsidRPr="00224402" w:rsidRDefault="00224402" w:rsidP="00224402">
            <w:pPr>
              <w:jc w:val="left"/>
              <w:rPr>
                <w:rFonts w:cs="Arial"/>
                <w:color w:val="000000"/>
              </w:rPr>
            </w:pPr>
            <w:r w:rsidRPr="00224402">
              <w:rPr>
                <w:rFonts w:cs="Arial"/>
                <w:color w:val="000000"/>
                <w:lang w:val="fr-CH"/>
              </w:rPr>
              <w:t>Location, map, number of plants etc.</w:t>
            </w:r>
          </w:p>
        </w:tc>
      </w:tr>
      <w:tr w:rsidR="002F0B4C" w:rsidRPr="00224402" w:rsidTr="005F5315">
        <w:trPr>
          <w:cantSplit/>
        </w:trPr>
        <w:tc>
          <w:tcPr>
            <w:tcW w:w="600" w:type="dxa"/>
            <w:shd w:val="clear" w:color="auto" w:fill="auto"/>
            <w:hideMark/>
          </w:tcPr>
          <w:p w:rsidR="002F0B4C" w:rsidRPr="00224402" w:rsidRDefault="002F0B4C" w:rsidP="00224402">
            <w:pPr>
              <w:jc w:val="left"/>
              <w:rPr>
                <w:rFonts w:cs="Arial"/>
                <w:color w:val="000000"/>
              </w:rPr>
            </w:pPr>
            <w:r w:rsidRPr="00224402">
              <w:rPr>
                <w:rFonts w:cs="Arial"/>
                <w:color w:val="000000"/>
              </w:rPr>
              <w:t>SE</w:t>
            </w:r>
          </w:p>
        </w:tc>
        <w:tc>
          <w:tcPr>
            <w:tcW w:w="8892" w:type="dxa"/>
            <w:shd w:val="clear" w:color="auto" w:fill="auto"/>
            <w:hideMark/>
          </w:tcPr>
          <w:p w:rsidR="002F0B4C" w:rsidRPr="00224402" w:rsidRDefault="002F0B4C" w:rsidP="00224402">
            <w:pPr>
              <w:jc w:val="left"/>
              <w:rPr>
                <w:rFonts w:cs="Arial"/>
                <w:color w:val="000000"/>
              </w:rPr>
            </w:pPr>
            <w:r w:rsidRPr="00224402">
              <w:rPr>
                <w:rFonts w:cs="Arial"/>
                <w:color w:val="000000"/>
              </w:rPr>
              <w:t>Date of publications (application and decision for PBR and variety denomination).</w:t>
            </w:r>
            <w:r w:rsidRPr="00224402">
              <w:rPr>
                <w:rFonts w:cs="Arial"/>
                <w:color w:val="000000"/>
              </w:rPr>
              <w:br/>
              <w:t>Priority and in which country.</w:t>
            </w:r>
            <w:r w:rsidRPr="00224402">
              <w:rPr>
                <w:rFonts w:cs="Arial"/>
                <w:color w:val="000000"/>
              </w:rPr>
              <w:br/>
              <w:t>information if DUS-examination is carried out in any country (which country) and if it is finished and where the applicant</w:t>
            </w:r>
            <w:r w:rsidRPr="00224402">
              <w:rPr>
                <w:rFonts w:cs="Arial"/>
                <w:color w:val="000000"/>
              </w:rPr>
              <w:br/>
              <w:t xml:space="preserve">would </w:t>
            </w:r>
            <w:r w:rsidR="008F33C5" w:rsidRPr="00224402">
              <w:rPr>
                <w:rFonts w:cs="Arial"/>
                <w:color w:val="000000"/>
              </w:rPr>
              <w:t>like</w:t>
            </w:r>
            <w:r w:rsidRPr="00224402">
              <w:rPr>
                <w:rFonts w:cs="Arial"/>
                <w:color w:val="000000"/>
              </w:rPr>
              <w:t xml:space="preserve"> the DUS-examination to take place (country).</w:t>
            </w:r>
            <w:r w:rsidRPr="00224402">
              <w:rPr>
                <w:rFonts w:cs="Arial"/>
                <w:color w:val="000000"/>
              </w:rPr>
              <w:br/>
              <w:t>Appendix as letter of attorney, novelty declaration, assignment, application of denomination (if handed in after application of PBR).</w:t>
            </w:r>
            <w:r w:rsidRPr="00224402">
              <w:rPr>
                <w:rFonts w:cs="Arial"/>
                <w:color w:val="000000"/>
              </w:rPr>
              <w:br/>
              <w:t>Field for comments (date and short not of action)</w:t>
            </w:r>
          </w:p>
        </w:tc>
      </w:tr>
      <w:tr w:rsidR="002F0B4C" w:rsidRPr="00BC3D48" w:rsidTr="005F5315">
        <w:trPr>
          <w:cantSplit/>
        </w:trPr>
        <w:tc>
          <w:tcPr>
            <w:tcW w:w="600" w:type="dxa"/>
            <w:shd w:val="clear" w:color="auto" w:fill="auto"/>
            <w:hideMark/>
          </w:tcPr>
          <w:p w:rsidR="002F0B4C" w:rsidRPr="00224402" w:rsidRDefault="002F0B4C" w:rsidP="00224402">
            <w:pPr>
              <w:jc w:val="left"/>
              <w:rPr>
                <w:rFonts w:cs="Arial"/>
                <w:color w:val="000000"/>
              </w:rPr>
            </w:pPr>
            <w:r w:rsidRPr="00224402">
              <w:rPr>
                <w:rFonts w:cs="Arial"/>
                <w:color w:val="000000"/>
              </w:rPr>
              <w:t>CH</w:t>
            </w:r>
          </w:p>
        </w:tc>
        <w:tc>
          <w:tcPr>
            <w:tcW w:w="8892" w:type="dxa"/>
            <w:shd w:val="clear" w:color="auto" w:fill="auto"/>
            <w:hideMark/>
          </w:tcPr>
          <w:p w:rsidR="002F0B4C" w:rsidRPr="00BC3D48" w:rsidRDefault="00224402" w:rsidP="00224402">
            <w:pPr>
              <w:jc w:val="left"/>
              <w:rPr>
                <w:rFonts w:cs="Arial"/>
                <w:color w:val="000000"/>
              </w:rPr>
            </w:pPr>
            <w:r w:rsidRPr="00224402">
              <w:rPr>
                <w:rFonts w:cs="Arial"/>
                <w:color w:val="000000"/>
              </w:rPr>
              <w:t>Power of attorney, transfer of rights or other important information and remarks.</w:t>
            </w:r>
          </w:p>
        </w:tc>
      </w:tr>
    </w:tbl>
    <w:p w:rsidR="008A2FDC" w:rsidRDefault="008A2FDC" w:rsidP="004E35F2">
      <w:pPr>
        <w:rPr>
          <w:snapToGrid w:val="0"/>
        </w:rPr>
      </w:pPr>
    </w:p>
    <w:p w:rsidR="00E41B33" w:rsidRDefault="00E41B33" w:rsidP="00D57296">
      <w:pPr>
        <w:pStyle w:val="Heading2"/>
        <w:rPr>
          <w:snapToGrid w:val="0"/>
        </w:rPr>
      </w:pPr>
      <w:r w:rsidRPr="00E41B33">
        <w:rPr>
          <w:snapToGrid w:val="0"/>
        </w:rPr>
        <w:t>4</w:t>
      </w:r>
      <w:r w:rsidR="00031671">
        <w:rPr>
          <w:snapToGrid w:val="0"/>
        </w:rPr>
        <w:t>.</w:t>
      </w:r>
      <w:r w:rsidRPr="00E41B33">
        <w:rPr>
          <w:snapToGrid w:val="0"/>
        </w:rPr>
        <w:tab/>
        <w:t>Is your database used to generate the official publication?</w:t>
      </w:r>
    </w:p>
    <w:p w:rsidR="00E41B33" w:rsidRDefault="00E41B33" w:rsidP="00E41B33">
      <w:pPr>
        <w:jc w:val="left"/>
        <w:rPr>
          <w:snapToGrid w:val="0"/>
        </w:rPr>
      </w:pPr>
    </w:p>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CellMar>
          <w:top w:w="28" w:type="dxa"/>
          <w:left w:w="57" w:type="dxa"/>
          <w:bottom w:w="28" w:type="dxa"/>
          <w:right w:w="57" w:type="dxa"/>
        </w:tblCellMar>
        <w:tblLook w:val="04A0" w:firstRow="1" w:lastRow="0" w:firstColumn="1" w:lastColumn="0" w:noHBand="0" w:noVBand="1"/>
      </w:tblPr>
      <w:tblGrid>
        <w:gridCol w:w="600"/>
        <w:gridCol w:w="8892"/>
      </w:tblGrid>
      <w:tr w:rsidR="002F0B4C" w:rsidRPr="004E35F2" w:rsidTr="005F5315">
        <w:tc>
          <w:tcPr>
            <w:tcW w:w="600" w:type="dxa"/>
            <w:shd w:val="clear" w:color="auto" w:fill="auto"/>
            <w:hideMark/>
          </w:tcPr>
          <w:p w:rsidR="002F0B4C" w:rsidRPr="004E35F2" w:rsidRDefault="002F0B4C" w:rsidP="004E35F2">
            <w:pPr>
              <w:jc w:val="left"/>
              <w:rPr>
                <w:rFonts w:cs="Arial"/>
                <w:color w:val="000000"/>
              </w:rPr>
            </w:pPr>
            <w:r w:rsidRPr="004E35F2">
              <w:rPr>
                <w:rFonts w:cs="Arial"/>
                <w:color w:val="000000"/>
              </w:rPr>
              <w:t>JP</w:t>
            </w:r>
          </w:p>
        </w:tc>
        <w:tc>
          <w:tcPr>
            <w:tcW w:w="8892" w:type="dxa"/>
            <w:shd w:val="clear" w:color="auto" w:fill="auto"/>
            <w:hideMark/>
          </w:tcPr>
          <w:p w:rsidR="002F0B4C" w:rsidRPr="004E35F2" w:rsidRDefault="002F0B4C" w:rsidP="004E35F2">
            <w:pPr>
              <w:jc w:val="left"/>
              <w:rPr>
                <w:rFonts w:cs="Arial"/>
                <w:color w:val="000000"/>
              </w:rPr>
            </w:pPr>
            <w:r w:rsidRPr="004E35F2">
              <w:rPr>
                <w:rFonts w:cs="Arial"/>
                <w:color w:val="000000"/>
              </w:rPr>
              <w:t xml:space="preserve">For National </w:t>
            </w:r>
            <w:r w:rsidR="008F33C5" w:rsidRPr="004E35F2">
              <w:rPr>
                <w:rFonts w:cs="Arial"/>
                <w:color w:val="000000"/>
              </w:rPr>
              <w:t>gazette, Registry</w:t>
            </w:r>
            <w:r w:rsidRPr="004E35F2">
              <w:rPr>
                <w:rFonts w:cs="Arial"/>
                <w:color w:val="000000"/>
              </w:rPr>
              <w:t xml:space="preserve"> of Plant </w:t>
            </w:r>
            <w:r w:rsidR="008F33C5" w:rsidRPr="004E35F2">
              <w:rPr>
                <w:rFonts w:cs="Arial"/>
                <w:color w:val="000000"/>
              </w:rPr>
              <w:t>Varieties, Notification</w:t>
            </w:r>
            <w:r w:rsidRPr="004E35F2">
              <w:rPr>
                <w:rFonts w:cs="Arial"/>
                <w:color w:val="000000"/>
              </w:rPr>
              <w:t xml:space="preserve"> to the applicant and webpage etc.</w:t>
            </w:r>
          </w:p>
        </w:tc>
      </w:tr>
      <w:tr w:rsidR="002F0B4C" w:rsidRPr="004E35F2" w:rsidTr="005F5315">
        <w:tc>
          <w:tcPr>
            <w:tcW w:w="600" w:type="dxa"/>
            <w:shd w:val="clear" w:color="auto" w:fill="auto"/>
            <w:hideMark/>
          </w:tcPr>
          <w:p w:rsidR="002F0B4C" w:rsidRPr="004E35F2" w:rsidRDefault="002F0B4C" w:rsidP="004E35F2">
            <w:pPr>
              <w:jc w:val="left"/>
              <w:rPr>
                <w:rFonts w:cs="Arial"/>
                <w:color w:val="000000"/>
              </w:rPr>
            </w:pPr>
            <w:r w:rsidRPr="004E35F2">
              <w:rPr>
                <w:rFonts w:cs="Arial"/>
                <w:color w:val="000000"/>
              </w:rPr>
              <w:t>VN</w:t>
            </w:r>
          </w:p>
        </w:tc>
        <w:tc>
          <w:tcPr>
            <w:tcW w:w="8892" w:type="dxa"/>
            <w:shd w:val="clear" w:color="auto" w:fill="auto"/>
            <w:hideMark/>
          </w:tcPr>
          <w:p w:rsidR="002F0B4C" w:rsidRPr="004E35F2" w:rsidRDefault="002F0B4C" w:rsidP="004E35F2">
            <w:pPr>
              <w:jc w:val="left"/>
              <w:rPr>
                <w:rFonts w:cs="Arial"/>
                <w:color w:val="000000"/>
              </w:rPr>
            </w:pPr>
            <w:r w:rsidRPr="004E35F2">
              <w:rPr>
                <w:rFonts w:cs="Arial"/>
                <w:color w:val="000000"/>
              </w:rPr>
              <w:t>The results of database will bw public on website: pvpo.mard.gov.vn</w:t>
            </w:r>
          </w:p>
        </w:tc>
      </w:tr>
      <w:tr w:rsidR="002F0B4C" w:rsidRPr="004E35F2" w:rsidTr="005F5315">
        <w:tc>
          <w:tcPr>
            <w:tcW w:w="600" w:type="dxa"/>
            <w:shd w:val="clear" w:color="auto" w:fill="auto"/>
            <w:hideMark/>
          </w:tcPr>
          <w:p w:rsidR="002F0B4C" w:rsidRPr="004E35F2" w:rsidRDefault="002F0B4C" w:rsidP="004E35F2">
            <w:pPr>
              <w:jc w:val="left"/>
              <w:rPr>
                <w:rFonts w:cs="Arial"/>
                <w:color w:val="000000"/>
              </w:rPr>
            </w:pPr>
            <w:r w:rsidRPr="004E35F2">
              <w:rPr>
                <w:rFonts w:cs="Arial"/>
                <w:color w:val="000000"/>
              </w:rPr>
              <w:t>NZ</w:t>
            </w:r>
          </w:p>
        </w:tc>
        <w:tc>
          <w:tcPr>
            <w:tcW w:w="8892" w:type="dxa"/>
            <w:shd w:val="clear" w:color="auto" w:fill="auto"/>
            <w:hideMark/>
          </w:tcPr>
          <w:p w:rsidR="002F0B4C" w:rsidRPr="004E35F2" w:rsidRDefault="002F0B4C" w:rsidP="004E35F2">
            <w:pPr>
              <w:jc w:val="left"/>
              <w:rPr>
                <w:rFonts w:cs="Arial"/>
                <w:color w:val="000000"/>
              </w:rPr>
            </w:pPr>
            <w:r w:rsidRPr="004E35F2">
              <w:rPr>
                <w:rFonts w:cs="Arial"/>
                <w:color w:val="000000"/>
              </w:rPr>
              <w:t xml:space="preserve">Generated </w:t>
            </w:r>
            <w:r w:rsidR="008F33C5" w:rsidRPr="004E35F2">
              <w:rPr>
                <w:rFonts w:cs="Arial"/>
                <w:color w:val="000000"/>
              </w:rPr>
              <w:t>quarterly</w:t>
            </w:r>
            <w:r w:rsidRPr="004E35F2">
              <w:rPr>
                <w:rFonts w:cs="Arial"/>
                <w:color w:val="000000"/>
              </w:rPr>
              <w:t xml:space="preserve">. 1 Jan, 1 </w:t>
            </w:r>
            <w:r w:rsidR="000907BD" w:rsidRPr="004E35F2">
              <w:rPr>
                <w:rFonts w:cs="Arial"/>
                <w:color w:val="000000"/>
              </w:rPr>
              <w:t>April</w:t>
            </w:r>
            <w:r w:rsidRPr="004E35F2">
              <w:rPr>
                <w:rFonts w:cs="Arial"/>
                <w:color w:val="000000"/>
              </w:rPr>
              <w:t>,</w:t>
            </w:r>
            <w:r w:rsidR="000907BD" w:rsidRPr="004E35F2">
              <w:rPr>
                <w:rFonts w:cs="Arial"/>
                <w:color w:val="000000"/>
              </w:rPr>
              <w:t xml:space="preserve"> </w:t>
            </w:r>
            <w:r w:rsidRPr="004E35F2">
              <w:rPr>
                <w:rFonts w:cs="Arial"/>
                <w:color w:val="000000"/>
              </w:rPr>
              <w:t>1 July, 1 Oct Journal data is drawn directly from the database under the UPOV model section numbering. There is no printable complete Journal.</w:t>
            </w:r>
          </w:p>
        </w:tc>
      </w:tr>
      <w:tr w:rsidR="002F0B4C" w:rsidRPr="004E35F2" w:rsidTr="005F5315">
        <w:tc>
          <w:tcPr>
            <w:tcW w:w="600" w:type="dxa"/>
            <w:shd w:val="clear" w:color="auto" w:fill="auto"/>
            <w:hideMark/>
          </w:tcPr>
          <w:p w:rsidR="002F0B4C" w:rsidRPr="004E35F2" w:rsidRDefault="002F0B4C" w:rsidP="004E35F2">
            <w:pPr>
              <w:jc w:val="left"/>
              <w:rPr>
                <w:rFonts w:cs="Arial"/>
                <w:color w:val="000000"/>
              </w:rPr>
            </w:pPr>
            <w:r w:rsidRPr="004E35F2">
              <w:rPr>
                <w:rFonts w:cs="Arial"/>
                <w:color w:val="000000"/>
              </w:rPr>
              <w:t>BG</w:t>
            </w:r>
          </w:p>
        </w:tc>
        <w:tc>
          <w:tcPr>
            <w:tcW w:w="8892" w:type="dxa"/>
            <w:shd w:val="clear" w:color="auto" w:fill="auto"/>
            <w:hideMark/>
          </w:tcPr>
          <w:p w:rsidR="002F0B4C" w:rsidRPr="004E35F2" w:rsidRDefault="002F0B4C" w:rsidP="004E35F2">
            <w:pPr>
              <w:jc w:val="left"/>
              <w:rPr>
                <w:rFonts w:cs="Arial"/>
                <w:color w:val="000000"/>
              </w:rPr>
            </w:pPr>
            <w:r w:rsidRPr="004E35F2">
              <w:rPr>
                <w:rFonts w:cs="Arial"/>
                <w:color w:val="000000"/>
              </w:rPr>
              <w:t xml:space="preserve">The Official </w:t>
            </w:r>
            <w:r w:rsidR="008F33C5" w:rsidRPr="004E35F2">
              <w:rPr>
                <w:rFonts w:cs="Arial"/>
                <w:color w:val="000000"/>
              </w:rPr>
              <w:t>Gazette</w:t>
            </w:r>
            <w:r w:rsidRPr="004E35F2">
              <w:rPr>
                <w:rFonts w:cs="Arial"/>
                <w:color w:val="000000"/>
              </w:rPr>
              <w:t xml:space="preserve"> of the Bulgarian Patent Office: http://www1.bpo.bg/index.php?option=com_content&amp;task=view&amp;id=167&amp;Itemid=269</w:t>
            </w:r>
          </w:p>
        </w:tc>
      </w:tr>
      <w:tr w:rsidR="002F0B4C" w:rsidRPr="004E35F2" w:rsidTr="005F5315">
        <w:tc>
          <w:tcPr>
            <w:tcW w:w="600" w:type="dxa"/>
            <w:shd w:val="clear" w:color="auto" w:fill="auto"/>
            <w:hideMark/>
          </w:tcPr>
          <w:p w:rsidR="002F0B4C" w:rsidRPr="004E35F2" w:rsidRDefault="002F0B4C" w:rsidP="004E35F2">
            <w:pPr>
              <w:jc w:val="left"/>
              <w:rPr>
                <w:rFonts w:cs="Arial"/>
                <w:color w:val="000000"/>
              </w:rPr>
            </w:pPr>
            <w:r w:rsidRPr="004E35F2">
              <w:rPr>
                <w:rFonts w:cs="Arial"/>
                <w:color w:val="000000"/>
              </w:rPr>
              <w:t>US</w:t>
            </w:r>
          </w:p>
        </w:tc>
        <w:tc>
          <w:tcPr>
            <w:tcW w:w="8892" w:type="dxa"/>
            <w:shd w:val="clear" w:color="auto" w:fill="auto"/>
            <w:hideMark/>
          </w:tcPr>
          <w:p w:rsidR="002F0B4C" w:rsidRPr="004E35F2" w:rsidRDefault="002F0B4C" w:rsidP="004E35F2">
            <w:pPr>
              <w:jc w:val="left"/>
              <w:rPr>
                <w:rFonts w:cs="Arial"/>
                <w:color w:val="000000"/>
              </w:rPr>
            </w:pPr>
            <w:r w:rsidRPr="004E35F2">
              <w:rPr>
                <w:rFonts w:cs="Arial"/>
                <w:color w:val="000000"/>
              </w:rPr>
              <w:t>Yes - the data is sent to the USDA GRIN system for web publication.</w:t>
            </w:r>
          </w:p>
        </w:tc>
      </w:tr>
      <w:tr w:rsidR="002F0B4C" w:rsidRPr="004E35F2" w:rsidTr="005F5315">
        <w:tc>
          <w:tcPr>
            <w:tcW w:w="600" w:type="dxa"/>
            <w:shd w:val="clear" w:color="auto" w:fill="auto"/>
            <w:hideMark/>
          </w:tcPr>
          <w:p w:rsidR="002F0B4C" w:rsidRPr="004E35F2" w:rsidRDefault="002F0B4C" w:rsidP="004E35F2">
            <w:pPr>
              <w:jc w:val="left"/>
              <w:rPr>
                <w:rFonts w:cs="Arial"/>
                <w:color w:val="000000"/>
              </w:rPr>
            </w:pPr>
            <w:r w:rsidRPr="004E35F2">
              <w:rPr>
                <w:rFonts w:cs="Arial"/>
                <w:color w:val="000000"/>
              </w:rPr>
              <w:t>MA</w:t>
            </w:r>
          </w:p>
        </w:tc>
        <w:tc>
          <w:tcPr>
            <w:tcW w:w="8892" w:type="dxa"/>
            <w:shd w:val="clear" w:color="auto" w:fill="auto"/>
            <w:hideMark/>
          </w:tcPr>
          <w:p w:rsidR="002F0B4C" w:rsidRPr="004E35F2" w:rsidRDefault="004E35F2" w:rsidP="004E35F2">
            <w:pPr>
              <w:jc w:val="left"/>
              <w:rPr>
                <w:rFonts w:cs="Arial"/>
                <w:color w:val="000000"/>
              </w:rPr>
            </w:pPr>
            <w:r w:rsidRPr="004E35F2">
              <w:rPr>
                <w:rFonts w:cs="Arial"/>
                <w:color w:val="000000"/>
              </w:rPr>
              <w:t>We have Word files relating to applications for the protection of new varieties of plants and protected varieties in Morocco</w:t>
            </w:r>
          </w:p>
        </w:tc>
      </w:tr>
      <w:tr w:rsidR="002F0B4C" w:rsidRPr="004E35F2" w:rsidTr="005F5315">
        <w:tc>
          <w:tcPr>
            <w:tcW w:w="600" w:type="dxa"/>
            <w:shd w:val="clear" w:color="auto" w:fill="auto"/>
            <w:hideMark/>
          </w:tcPr>
          <w:p w:rsidR="002F0B4C" w:rsidRPr="004E35F2" w:rsidRDefault="002F0B4C" w:rsidP="004E35F2">
            <w:pPr>
              <w:jc w:val="left"/>
              <w:rPr>
                <w:rFonts w:cs="Arial"/>
                <w:color w:val="000000"/>
              </w:rPr>
            </w:pPr>
            <w:r w:rsidRPr="004E35F2">
              <w:rPr>
                <w:rFonts w:cs="Arial"/>
                <w:color w:val="000000"/>
              </w:rPr>
              <w:t>SE</w:t>
            </w:r>
          </w:p>
        </w:tc>
        <w:tc>
          <w:tcPr>
            <w:tcW w:w="8892" w:type="dxa"/>
            <w:shd w:val="clear" w:color="auto" w:fill="auto"/>
            <w:hideMark/>
          </w:tcPr>
          <w:p w:rsidR="002F0B4C" w:rsidRPr="004E35F2" w:rsidRDefault="002F0B4C" w:rsidP="004E35F2">
            <w:pPr>
              <w:jc w:val="left"/>
              <w:rPr>
                <w:rFonts w:cs="Arial"/>
                <w:color w:val="000000"/>
              </w:rPr>
            </w:pPr>
            <w:r w:rsidRPr="004E35F2">
              <w:rPr>
                <w:rFonts w:cs="Arial"/>
                <w:color w:val="000000"/>
              </w:rPr>
              <w:t>We use the database to generate lists, which are used to generate the official publication (word document)</w:t>
            </w:r>
          </w:p>
        </w:tc>
      </w:tr>
      <w:tr w:rsidR="002F0B4C" w:rsidRPr="004E35F2" w:rsidTr="005F5315">
        <w:tc>
          <w:tcPr>
            <w:tcW w:w="600" w:type="dxa"/>
            <w:shd w:val="clear" w:color="auto" w:fill="auto"/>
            <w:hideMark/>
          </w:tcPr>
          <w:p w:rsidR="002F0B4C" w:rsidRPr="004E35F2" w:rsidRDefault="002F0B4C" w:rsidP="004E35F2">
            <w:pPr>
              <w:jc w:val="left"/>
              <w:rPr>
                <w:rFonts w:cs="Arial"/>
                <w:color w:val="000000"/>
              </w:rPr>
            </w:pPr>
            <w:r w:rsidRPr="004E35F2">
              <w:rPr>
                <w:rFonts w:cs="Arial"/>
                <w:color w:val="000000"/>
              </w:rPr>
              <w:lastRenderedPageBreak/>
              <w:t>PT</w:t>
            </w:r>
          </w:p>
        </w:tc>
        <w:tc>
          <w:tcPr>
            <w:tcW w:w="8892" w:type="dxa"/>
            <w:shd w:val="clear" w:color="auto" w:fill="auto"/>
            <w:hideMark/>
          </w:tcPr>
          <w:p w:rsidR="002F0B4C" w:rsidRPr="004E35F2" w:rsidRDefault="002F0B4C" w:rsidP="004E35F2">
            <w:pPr>
              <w:jc w:val="left"/>
              <w:rPr>
                <w:rFonts w:cs="Arial"/>
                <w:color w:val="000000"/>
              </w:rPr>
            </w:pPr>
            <w:r w:rsidRPr="004E35F2">
              <w:rPr>
                <w:rFonts w:cs="Arial"/>
                <w:color w:val="000000"/>
              </w:rPr>
              <w:t>We do not have a database</w:t>
            </w:r>
          </w:p>
        </w:tc>
      </w:tr>
      <w:tr w:rsidR="002F0B4C" w:rsidRPr="00BC3D48" w:rsidTr="005F5315">
        <w:tc>
          <w:tcPr>
            <w:tcW w:w="600" w:type="dxa"/>
            <w:shd w:val="clear" w:color="auto" w:fill="auto"/>
            <w:hideMark/>
          </w:tcPr>
          <w:p w:rsidR="002F0B4C" w:rsidRPr="004E35F2" w:rsidRDefault="002F0B4C" w:rsidP="004E35F2">
            <w:pPr>
              <w:jc w:val="left"/>
              <w:rPr>
                <w:rFonts w:cs="Arial"/>
                <w:color w:val="000000"/>
              </w:rPr>
            </w:pPr>
            <w:r w:rsidRPr="004E35F2">
              <w:rPr>
                <w:rFonts w:cs="Arial"/>
                <w:color w:val="000000"/>
              </w:rPr>
              <w:t>RO</w:t>
            </w:r>
          </w:p>
        </w:tc>
        <w:tc>
          <w:tcPr>
            <w:tcW w:w="8892" w:type="dxa"/>
            <w:shd w:val="clear" w:color="auto" w:fill="auto"/>
            <w:hideMark/>
          </w:tcPr>
          <w:p w:rsidR="002F0B4C" w:rsidRPr="00BC3D48" w:rsidRDefault="002F0B4C" w:rsidP="004E35F2">
            <w:pPr>
              <w:jc w:val="left"/>
              <w:rPr>
                <w:rFonts w:cs="Arial"/>
                <w:color w:val="000000"/>
              </w:rPr>
            </w:pPr>
            <w:r w:rsidRPr="004E35F2">
              <w:rPr>
                <w:rFonts w:cs="Arial"/>
                <w:color w:val="000000"/>
              </w:rPr>
              <w:t>Official Gazette for Plant Variety Protection</w:t>
            </w:r>
          </w:p>
        </w:tc>
      </w:tr>
    </w:tbl>
    <w:p w:rsidR="00E41B33" w:rsidRDefault="00E41B33" w:rsidP="00E41B33">
      <w:pPr>
        <w:jc w:val="left"/>
        <w:rPr>
          <w:snapToGrid w:val="0"/>
        </w:rPr>
      </w:pPr>
    </w:p>
    <w:p w:rsidR="00E41B33" w:rsidRDefault="00E41B33" w:rsidP="00C72A22">
      <w:pPr>
        <w:pStyle w:val="Heading2"/>
        <w:ind w:left="567" w:hanging="567"/>
        <w:rPr>
          <w:snapToGrid w:val="0"/>
        </w:rPr>
      </w:pPr>
      <w:r w:rsidRPr="00E41B33">
        <w:rPr>
          <w:snapToGrid w:val="0"/>
        </w:rPr>
        <w:t>5</w:t>
      </w:r>
      <w:r w:rsidR="00031671">
        <w:rPr>
          <w:snapToGrid w:val="0"/>
        </w:rPr>
        <w:t>.</w:t>
      </w:r>
      <w:r w:rsidRPr="00E41B33">
        <w:rPr>
          <w:snapToGrid w:val="0"/>
        </w:rPr>
        <w:tab/>
        <w:t>If you do not have a database for plant variety protection purposes, do you have plans to develop a database, or would you wish assistance in the development of such a database?</w:t>
      </w:r>
    </w:p>
    <w:p w:rsidR="00E41B33" w:rsidRDefault="00E41B33" w:rsidP="008037A6">
      <w:pPr>
        <w:jc w:val="right"/>
        <w:rPr>
          <w:snapToGrid w:val="0"/>
        </w:rPr>
      </w:pPr>
    </w:p>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CellMar>
          <w:top w:w="28" w:type="dxa"/>
          <w:left w:w="57" w:type="dxa"/>
          <w:bottom w:w="28" w:type="dxa"/>
          <w:right w:w="57" w:type="dxa"/>
        </w:tblCellMar>
        <w:tblLook w:val="04A0" w:firstRow="1" w:lastRow="0" w:firstColumn="1" w:lastColumn="0" w:noHBand="0" w:noVBand="1"/>
      </w:tblPr>
      <w:tblGrid>
        <w:gridCol w:w="600"/>
        <w:gridCol w:w="8892"/>
      </w:tblGrid>
      <w:tr w:rsidR="002F0B4C" w:rsidRPr="004E35F2" w:rsidTr="005F5315">
        <w:tc>
          <w:tcPr>
            <w:tcW w:w="600" w:type="dxa"/>
            <w:shd w:val="clear" w:color="auto" w:fill="auto"/>
            <w:hideMark/>
          </w:tcPr>
          <w:p w:rsidR="002F0B4C" w:rsidRPr="00BC3D48" w:rsidRDefault="002F0B4C" w:rsidP="00322B24">
            <w:pPr>
              <w:jc w:val="left"/>
              <w:rPr>
                <w:rFonts w:cs="Arial"/>
                <w:color w:val="000000"/>
              </w:rPr>
            </w:pPr>
            <w:r w:rsidRPr="00BC3D48">
              <w:rPr>
                <w:rFonts w:cs="Arial"/>
                <w:color w:val="000000"/>
              </w:rPr>
              <w:t> </w:t>
            </w:r>
          </w:p>
        </w:tc>
        <w:tc>
          <w:tcPr>
            <w:tcW w:w="8892" w:type="dxa"/>
            <w:shd w:val="clear" w:color="auto" w:fill="auto"/>
            <w:vAlign w:val="center"/>
            <w:hideMark/>
          </w:tcPr>
          <w:p w:rsidR="002F0B4C" w:rsidRPr="004E35F2" w:rsidRDefault="002F0B4C" w:rsidP="00322B24">
            <w:pPr>
              <w:jc w:val="left"/>
              <w:rPr>
                <w:rFonts w:cs="Arial"/>
                <w:color w:val="000000"/>
              </w:rPr>
            </w:pPr>
            <w:r w:rsidRPr="004E35F2">
              <w:rPr>
                <w:rFonts w:cs="Arial"/>
                <w:color w:val="000000"/>
              </w:rPr>
              <w:t xml:space="preserve">Yes we have plans to </w:t>
            </w:r>
            <w:r w:rsidR="008F33C5" w:rsidRPr="004E35F2">
              <w:rPr>
                <w:rFonts w:cs="Arial"/>
                <w:color w:val="000000"/>
              </w:rPr>
              <w:t>develop</w:t>
            </w:r>
            <w:r w:rsidRPr="004E35F2">
              <w:rPr>
                <w:rFonts w:cs="Arial"/>
                <w:color w:val="000000"/>
              </w:rPr>
              <w:t xml:space="preserve"> a databases but we need assistance.</w:t>
            </w:r>
          </w:p>
        </w:tc>
      </w:tr>
      <w:tr w:rsidR="002F0B4C" w:rsidRPr="004E35F2" w:rsidTr="005F5315">
        <w:tc>
          <w:tcPr>
            <w:tcW w:w="600" w:type="dxa"/>
            <w:shd w:val="clear" w:color="auto" w:fill="auto"/>
            <w:hideMark/>
          </w:tcPr>
          <w:p w:rsidR="002F0B4C" w:rsidRPr="004E35F2" w:rsidRDefault="002F0B4C" w:rsidP="00322B24">
            <w:pPr>
              <w:jc w:val="left"/>
              <w:rPr>
                <w:rFonts w:cs="Arial"/>
                <w:color w:val="000000"/>
              </w:rPr>
            </w:pPr>
            <w:r w:rsidRPr="004E35F2">
              <w:rPr>
                <w:rFonts w:cs="Arial"/>
                <w:color w:val="000000"/>
              </w:rPr>
              <w:t>MD</w:t>
            </w:r>
          </w:p>
        </w:tc>
        <w:tc>
          <w:tcPr>
            <w:tcW w:w="8892" w:type="dxa"/>
            <w:shd w:val="clear" w:color="auto" w:fill="auto"/>
            <w:vAlign w:val="center"/>
            <w:hideMark/>
          </w:tcPr>
          <w:p w:rsidR="002F0B4C" w:rsidRPr="004E35F2" w:rsidRDefault="002F0B4C" w:rsidP="00322B24">
            <w:pPr>
              <w:jc w:val="left"/>
              <w:rPr>
                <w:rFonts w:cs="Arial"/>
                <w:color w:val="000000"/>
              </w:rPr>
            </w:pPr>
            <w:r w:rsidRPr="004E35F2">
              <w:rPr>
                <w:rFonts w:cs="Arial"/>
                <w:color w:val="000000"/>
              </w:rPr>
              <w:t>You have</w:t>
            </w:r>
          </w:p>
        </w:tc>
      </w:tr>
      <w:tr w:rsidR="002F0B4C" w:rsidRPr="004E35F2" w:rsidTr="005F5315">
        <w:tc>
          <w:tcPr>
            <w:tcW w:w="600" w:type="dxa"/>
            <w:shd w:val="clear" w:color="auto" w:fill="auto"/>
            <w:hideMark/>
          </w:tcPr>
          <w:p w:rsidR="002F0B4C" w:rsidRPr="004E35F2" w:rsidRDefault="002F0B4C" w:rsidP="00322B24">
            <w:pPr>
              <w:jc w:val="left"/>
              <w:rPr>
                <w:rFonts w:cs="Arial"/>
                <w:color w:val="000000"/>
              </w:rPr>
            </w:pPr>
            <w:r w:rsidRPr="004E35F2">
              <w:rPr>
                <w:rFonts w:cs="Arial"/>
                <w:color w:val="000000"/>
              </w:rPr>
              <w:t>NZ</w:t>
            </w:r>
          </w:p>
        </w:tc>
        <w:tc>
          <w:tcPr>
            <w:tcW w:w="8892" w:type="dxa"/>
            <w:shd w:val="clear" w:color="auto" w:fill="auto"/>
            <w:vAlign w:val="center"/>
            <w:hideMark/>
          </w:tcPr>
          <w:p w:rsidR="002F0B4C" w:rsidRPr="004E35F2" w:rsidRDefault="008F33C5" w:rsidP="00322B24">
            <w:pPr>
              <w:jc w:val="left"/>
              <w:rPr>
                <w:rFonts w:cs="Arial"/>
                <w:color w:val="000000"/>
              </w:rPr>
            </w:pPr>
            <w:r w:rsidRPr="004E35F2">
              <w:rPr>
                <w:rFonts w:cs="Arial"/>
                <w:color w:val="000000"/>
              </w:rPr>
              <w:t>Although</w:t>
            </w:r>
            <w:r w:rsidR="002F0B4C" w:rsidRPr="004E35F2">
              <w:rPr>
                <w:rFonts w:cs="Arial"/>
                <w:color w:val="000000"/>
              </w:rPr>
              <w:t xml:space="preserve"> we have database "Plant and breeds", we are introducing the system "IPAS" and we have an intention to create an elaborate module for this purposis.</w:t>
            </w:r>
          </w:p>
        </w:tc>
      </w:tr>
      <w:tr w:rsidR="004E35F2" w:rsidRPr="004E35F2" w:rsidTr="005F5315">
        <w:tc>
          <w:tcPr>
            <w:tcW w:w="600" w:type="dxa"/>
            <w:shd w:val="clear" w:color="auto" w:fill="auto"/>
            <w:hideMark/>
          </w:tcPr>
          <w:p w:rsidR="004E35F2" w:rsidRPr="004E35F2" w:rsidRDefault="004E35F2" w:rsidP="00322B24">
            <w:pPr>
              <w:jc w:val="left"/>
              <w:rPr>
                <w:rFonts w:cs="Arial"/>
                <w:color w:val="000000"/>
              </w:rPr>
            </w:pPr>
            <w:r w:rsidRPr="004E35F2">
              <w:rPr>
                <w:rFonts w:cs="Arial"/>
                <w:color w:val="000000"/>
              </w:rPr>
              <w:t>BG</w:t>
            </w:r>
          </w:p>
        </w:tc>
        <w:tc>
          <w:tcPr>
            <w:tcW w:w="8892" w:type="dxa"/>
            <w:shd w:val="clear" w:color="auto" w:fill="auto"/>
            <w:vAlign w:val="center"/>
            <w:hideMark/>
          </w:tcPr>
          <w:p w:rsidR="004E35F2" w:rsidRPr="004E35F2" w:rsidRDefault="004E35F2" w:rsidP="00051110">
            <w:pPr>
              <w:jc w:val="left"/>
              <w:rPr>
                <w:rFonts w:cs="Arial"/>
                <w:color w:val="000000"/>
              </w:rPr>
            </w:pPr>
            <w:r w:rsidRPr="004E35F2">
              <w:rPr>
                <w:rFonts w:cs="Arial"/>
                <w:color w:val="000000"/>
              </w:rPr>
              <w:t>Existing database is in Microsoft Excel. Yes, this tool is to be improved and yes, assistance is desired for development.</w:t>
            </w:r>
          </w:p>
        </w:tc>
      </w:tr>
      <w:tr w:rsidR="004E35F2" w:rsidRPr="004E35F2" w:rsidTr="005F5315">
        <w:tc>
          <w:tcPr>
            <w:tcW w:w="600" w:type="dxa"/>
            <w:shd w:val="clear" w:color="auto" w:fill="auto"/>
            <w:hideMark/>
          </w:tcPr>
          <w:p w:rsidR="004E35F2" w:rsidRPr="004E35F2" w:rsidRDefault="004E35F2" w:rsidP="00322B24">
            <w:pPr>
              <w:jc w:val="left"/>
              <w:rPr>
                <w:rFonts w:cs="Arial"/>
                <w:color w:val="000000"/>
              </w:rPr>
            </w:pPr>
            <w:r w:rsidRPr="004E35F2">
              <w:rPr>
                <w:rFonts w:cs="Arial"/>
                <w:color w:val="000000"/>
              </w:rPr>
              <w:t>MX</w:t>
            </w:r>
          </w:p>
        </w:tc>
        <w:tc>
          <w:tcPr>
            <w:tcW w:w="8892" w:type="dxa"/>
            <w:shd w:val="clear" w:color="auto" w:fill="auto"/>
            <w:vAlign w:val="center"/>
            <w:hideMark/>
          </w:tcPr>
          <w:p w:rsidR="004E35F2" w:rsidRPr="004E35F2" w:rsidRDefault="004E35F2" w:rsidP="00051110">
            <w:pPr>
              <w:jc w:val="left"/>
              <w:rPr>
                <w:rFonts w:cs="Arial"/>
                <w:color w:val="000000"/>
              </w:rPr>
            </w:pPr>
            <w:r w:rsidRPr="004E35F2">
              <w:rPr>
                <w:rFonts w:cs="Arial"/>
                <w:color w:val="000000"/>
              </w:rPr>
              <w:t xml:space="preserve">We have one in Excel and it is being developed with a database, no assistance required. </w:t>
            </w:r>
          </w:p>
        </w:tc>
      </w:tr>
      <w:tr w:rsidR="004E35F2" w:rsidRPr="004E35F2" w:rsidTr="005F5315">
        <w:tc>
          <w:tcPr>
            <w:tcW w:w="600" w:type="dxa"/>
            <w:shd w:val="clear" w:color="auto" w:fill="auto"/>
            <w:hideMark/>
          </w:tcPr>
          <w:p w:rsidR="004E35F2" w:rsidRPr="004E35F2" w:rsidRDefault="004E35F2" w:rsidP="00322B24">
            <w:pPr>
              <w:jc w:val="left"/>
              <w:rPr>
                <w:rFonts w:cs="Arial"/>
                <w:color w:val="000000"/>
              </w:rPr>
            </w:pPr>
            <w:r w:rsidRPr="004E35F2">
              <w:rPr>
                <w:rFonts w:cs="Arial"/>
                <w:color w:val="000000"/>
              </w:rPr>
              <w:t>MA</w:t>
            </w:r>
          </w:p>
        </w:tc>
        <w:tc>
          <w:tcPr>
            <w:tcW w:w="8892" w:type="dxa"/>
            <w:shd w:val="clear" w:color="auto" w:fill="auto"/>
            <w:vAlign w:val="center"/>
            <w:hideMark/>
          </w:tcPr>
          <w:p w:rsidR="004E35F2" w:rsidRPr="004E35F2" w:rsidRDefault="004E35F2" w:rsidP="004E35F2">
            <w:pPr>
              <w:jc w:val="left"/>
              <w:rPr>
                <w:rFonts w:cs="Arial"/>
                <w:color w:val="000000"/>
              </w:rPr>
            </w:pPr>
            <w:r w:rsidRPr="004E35F2">
              <w:rPr>
                <w:rFonts w:cs="Arial"/>
                <w:color w:val="000000"/>
              </w:rPr>
              <w:t>We request technical assistance to create and develop a database.</w:t>
            </w:r>
          </w:p>
        </w:tc>
      </w:tr>
      <w:tr w:rsidR="004E35F2" w:rsidRPr="004E35F2" w:rsidTr="005F5315">
        <w:tc>
          <w:tcPr>
            <w:tcW w:w="600" w:type="dxa"/>
            <w:shd w:val="clear" w:color="auto" w:fill="auto"/>
            <w:hideMark/>
          </w:tcPr>
          <w:p w:rsidR="004E35F2" w:rsidRPr="004E35F2" w:rsidRDefault="004E35F2" w:rsidP="00322B24">
            <w:pPr>
              <w:jc w:val="left"/>
              <w:rPr>
                <w:rFonts w:cs="Arial"/>
                <w:color w:val="000000"/>
              </w:rPr>
            </w:pPr>
            <w:r w:rsidRPr="004E35F2">
              <w:rPr>
                <w:rFonts w:cs="Arial"/>
                <w:color w:val="000000"/>
              </w:rPr>
              <w:t>SE</w:t>
            </w:r>
          </w:p>
        </w:tc>
        <w:tc>
          <w:tcPr>
            <w:tcW w:w="8892" w:type="dxa"/>
            <w:shd w:val="clear" w:color="auto" w:fill="auto"/>
            <w:vAlign w:val="center"/>
            <w:hideMark/>
          </w:tcPr>
          <w:p w:rsidR="004E35F2" w:rsidRPr="004E35F2" w:rsidRDefault="004E35F2" w:rsidP="00051110">
            <w:pPr>
              <w:jc w:val="left"/>
              <w:rPr>
                <w:rFonts w:cs="Arial"/>
                <w:color w:val="000000"/>
              </w:rPr>
            </w:pPr>
            <w:r w:rsidRPr="004E35F2">
              <w:rPr>
                <w:rFonts w:cs="Arial"/>
                <w:color w:val="000000"/>
              </w:rPr>
              <w:t>We have a database</w:t>
            </w:r>
          </w:p>
        </w:tc>
      </w:tr>
      <w:tr w:rsidR="004E35F2" w:rsidRPr="004E35F2" w:rsidTr="005F5315">
        <w:tc>
          <w:tcPr>
            <w:tcW w:w="600" w:type="dxa"/>
            <w:shd w:val="clear" w:color="auto" w:fill="auto"/>
            <w:hideMark/>
          </w:tcPr>
          <w:p w:rsidR="004E35F2" w:rsidRPr="004E35F2" w:rsidRDefault="004E35F2" w:rsidP="00322B24">
            <w:pPr>
              <w:jc w:val="left"/>
              <w:rPr>
                <w:rFonts w:cs="Arial"/>
                <w:color w:val="000000"/>
              </w:rPr>
            </w:pPr>
            <w:r w:rsidRPr="004E35F2">
              <w:rPr>
                <w:rFonts w:cs="Arial"/>
                <w:color w:val="000000"/>
              </w:rPr>
              <w:t>AZ</w:t>
            </w:r>
          </w:p>
        </w:tc>
        <w:tc>
          <w:tcPr>
            <w:tcW w:w="8892" w:type="dxa"/>
            <w:shd w:val="clear" w:color="auto" w:fill="auto"/>
            <w:vAlign w:val="center"/>
            <w:hideMark/>
          </w:tcPr>
          <w:p w:rsidR="004E35F2" w:rsidRPr="004E35F2" w:rsidRDefault="004E35F2" w:rsidP="00051110">
            <w:pPr>
              <w:jc w:val="left"/>
              <w:rPr>
                <w:rFonts w:cs="Arial"/>
                <w:color w:val="000000"/>
              </w:rPr>
            </w:pPr>
            <w:r w:rsidRPr="004E35F2">
              <w:rPr>
                <w:rFonts w:cs="Arial"/>
                <w:color w:val="000000"/>
              </w:rPr>
              <w:t>Assistance is needed to develop database for plant variety protection</w:t>
            </w:r>
          </w:p>
        </w:tc>
      </w:tr>
      <w:tr w:rsidR="004E35F2" w:rsidRPr="004E35F2" w:rsidTr="005F5315">
        <w:tc>
          <w:tcPr>
            <w:tcW w:w="600" w:type="dxa"/>
            <w:shd w:val="clear" w:color="auto" w:fill="auto"/>
            <w:hideMark/>
          </w:tcPr>
          <w:p w:rsidR="004E35F2" w:rsidRPr="004E35F2" w:rsidRDefault="004E35F2" w:rsidP="00322B24">
            <w:pPr>
              <w:jc w:val="left"/>
              <w:rPr>
                <w:rFonts w:cs="Arial"/>
                <w:color w:val="000000"/>
              </w:rPr>
            </w:pPr>
            <w:r w:rsidRPr="004E35F2">
              <w:rPr>
                <w:rFonts w:cs="Arial"/>
                <w:color w:val="000000"/>
              </w:rPr>
              <w:t>CH</w:t>
            </w:r>
          </w:p>
        </w:tc>
        <w:tc>
          <w:tcPr>
            <w:tcW w:w="8892" w:type="dxa"/>
            <w:shd w:val="clear" w:color="auto" w:fill="auto"/>
            <w:vAlign w:val="center"/>
            <w:hideMark/>
          </w:tcPr>
          <w:p w:rsidR="004E35F2" w:rsidRPr="004E35F2" w:rsidRDefault="004E35F2" w:rsidP="00051110">
            <w:pPr>
              <w:jc w:val="left"/>
              <w:rPr>
                <w:rFonts w:cs="Arial"/>
                <w:color w:val="000000"/>
              </w:rPr>
            </w:pPr>
            <w:r w:rsidRPr="004E35F2">
              <w:rPr>
                <w:rFonts w:cs="Arial"/>
                <w:color w:val="000000"/>
              </w:rPr>
              <w:t xml:space="preserve">We are developing and have plans for a new version with an integrated catalogue of varieties. Why not? Advice is always useful. </w:t>
            </w:r>
          </w:p>
        </w:tc>
      </w:tr>
      <w:tr w:rsidR="004E35F2" w:rsidRPr="00BC3D48" w:rsidTr="005F5315">
        <w:tc>
          <w:tcPr>
            <w:tcW w:w="600" w:type="dxa"/>
            <w:shd w:val="clear" w:color="auto" w:fill="auto"/>
            <w:hideMark/>
          </w:tcPr>
          <w:p w:rsidR="004E35F2" w:rsidRPr="004E35F2" w:rsidRDefault="004E35F2" w:rsidP="00322B24">
            <w:pPr>
              <w:jc w:val="left"/>
              <w:rPr>
                <w:rFonts w:cs="Arial"/>
                <w:color w:val="000000"/>
              </w:rPr>
            </w:pPr>
            <w:r w:rsidRPr="004E35F2">
              <w:rPr>
                <w:rFonts w:cs="Arial"/>
                <w:color w:val="000000"/>
              </w:rPr>
              <w:t>PT</w:t>
            </w:r>
          </w:p>
        </w:tc>
        <w:tc>
          <w:tcPr>
            <w:tcW w:w="8892" w:type="dxa"/>
            <w:shd w:val="clear" w:color="auto" w:fill="auto"/>
            <w:vAlign w:val="center"/>
            <w:hideMark/>
          </w:tcPr>
          <w:p w:rsidR="004E35F2" w:rsidRPr="00BC3D48" w:rsidRDefault="004E35F2" w:rsidP="00322B24">
            <w:pPr>
              <w:jc w:val="left"/>
              <w:rPr>
                <w:rFonts w:cs="Arial"/>
                <w:color w:val="000000"/>
              </w:rPr>
            </w:pPr>
            <w:r w:rsidRPr="004E35F2">
              <w:rPr>
                <w:rFonts w:cs="Arial"/>
                <w:color w:val="000000"/>
              </w:rPr>
              <w:t>We do not have a high number of applications so a database is not a priority</w:t>
            </w:r>
          </w:p>
        </w:tc>
      </w:tr>
    </w:tbl>
    <w:p w:rsidR="00E41B33" w:rsidRDefault="00E41B33" w:rsidP="008037A6">
      <w:pPr>
        <w:jc w:val="right"/>
        <w:rPr>
          <w:snapToGrid w:val="0"/>
        </w:rPr>
      </w:pPr>
    </w:p>
    <w:p w:rsidR="00E41B33" w:rsidRDefault="00E41B33" w:rsidP="00D57296">
      <w:pPr>
        <w:pStyle w:val="Heading2"/>
        <w:rPr>
          <w:snapToGrid w:val="0"/>
        </w:rPr>
      </w:pPr>
      <w:r w:rsidRPr="00E41B33">
        <w:rPr>
          <w:snapToGrid w:val="0"/>
        </w:rPr>
        <w:t>6</w:t>
      </w:r>
      <w:r w:rsidR="00031671">
        <w:rPr>
          <w:snapToGrid w:val="0"/>
        </w:rPr>
        <w:t>.</w:t>
      </w:r>
      <w:r w:rsidRPr="00E41B33">
        <w:rPr>
          <w:snapToGrid w:val="0"/>
        </w:rPr>
        <w:tab/>
        <w:t>Do you provide an electronic application form? (if no, please proceed to question 12)</w:t>
      </w:r>
    </w:p>
    <w:p w:rsidR="00E41B33" w:rsidRDefault="00E41B33" w:rsidP="00E41B33">
      <w:pPr>
        <w:jc w:val="left"/>
        <w:rPr>
          <w:snapToGrid w:val="0"/>
        </w:rPr>
      </w:pPr>
    </w:p>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CellMar>
          <w:top w:w="28" w:type="dxa"/>
          <w:left w:w="57" w:type="dxa"/>
          <w:bottom w:w="28" w:type="dxa"/>
          <w:right w:w="57" w:type="dxa"/>
        </w:tblCellMar>
        <w:tblLook w:val="04A0" w:firstRow="1" w:lastRow="0" w:firstColumn="1" w:lastColumn="0" w:noHBand="0" w:noVBand="1"/>
      </w:tblPr>
      <w:tblGrid>
        <w:gridCol w:w="600"/>
        <w:gridCol w:w="8892"/>
      </w:tblGrid>
      <w:tr w:rsidR="002F0B4C" w:rsidRPr="007022F7" w:rsidTr="005F5315">
        <w:tc>
          <w:tcPr>
            <w:tcW w:w="600" w:type="dxa"/>
            <w:shd w:val="clear" w:color="auto" w:fill="auto"/>
            <w:hideMark/>
          </w:tcPr>
          <w:p w:rsidR="002F0B4C" w:rsidRPr="007022F7" w:rsidRDefault="002F0B4C" w:rsidP="007022F7">
            <w:pPr>
              <w:jc w:val="left"/>
              <w:rPr>
                <w:rFonts w:cs="Arial"/>
                <w:color w:val="000000"/>
              </w:rPr>
            </w:pPr>
            <w:r w:rsidRPr="007022F7">
              <w:rPr>
                <w:rFonts w:cs="Arial"/>
                <w:color w:val="000000"/>
              </w:rPr>
              <w:t>VN</w:t>
            </w:r>
          </w:p>
        </w:tc>
        <w:tc>
          <w:tcPr>
            <w:tcW w:w="8892" w:type="dxa"/>
            <w:shd w:val="clear" w:color="auto" w:fill="auto"/>
            <w:hideMark/>
          </w:tcPr>
          <w:p w:rsidR="002F0B4C" w:rsidRPr="007022F7" w:rsidRDefault="002F0B4C" w:rsidP="007022F7">
            <w:pPr>
              <w:jc w:val="left"/>
              <w:rPr>
                <w:rFonts w:cs="Arial"/>
                <w:color w:val="000000"/>
              </w:rPr>
            </w:pPr>
            <w:r w:rsidRPr="007022F7">
              <w:rPr>
                <w:rFonts w:cs="Arial"/>
                <w:color w:val="000000"/>
              </w:rPr>
              <w:t>We are developing the electronic application form.</w:t>
            </w:r>
          </w:p>
        </w:tc>
      </w:tr>
      <w:tr w:rsidR="002F0B4C" w:rsidRPr="007022F7" w:rsidTr="005F5315">
        <w:tc>
          <w:tcPr>
            <w:tcW w:w="600" w:type="dxa"/>
            <w:shd w:val="clear" w:color="auto" w:fill="auto"/>
            <w:hideMark/>
          </w:tcPr>
          <w:p w:rsidR="002F0B4C" w:rsidRPr="007022F7" w:rsidRDefault="002F0B4C" w:rsidP="007022F7">
            <w:pPr>
              <w:jc w:val="left"/>
              <w:rPr>
                <w:rFonts w:cs="Arial"/>
                <w:color w:val="000000"/>
              </w:rPr>
            </w:pPr>
            <w:r w:rsidRPr="007022F7">
              <w:rPr>
                <w:rFonts w:cs="Arial"/>
                <w:color w:val="000000"/>
              </w:rPr>
              <w:t>CZ</w:t>
            </w:r>
          </w:p>
        </w:tc>
        <w:tc>
          <w:tcPr>
            <w:tcW w:w="8892" w:type="dxa"/>
            <w:shd w:val="clear" w:color="auto" w:fill="auto"/>
            <w:hideMark/>
          </w:tcPr>
          <w:p w:rsidR="002F0B4C" w:rsidRPr="007022F7" w:rsidRDefault="002F0B4C" w:rsidP="007022F7">
            <w:pPr>
              <w:jc w:val="left"/>
              <w:rPr>
                <w:rFonts w:cs="Arial"/>
                <w:color w:val="000000"/>
              </w:rPr>
            </w:pPr>
            <w:r w:rsidRPr="007022F7">
              <w:rPr>
                <w:rFonts w:cs="Arial"/>
                <w:color w:val="000000"/>
              </w:rPr>
              <w:t>Partly, the applicant can download necessary application forms and send back them via so called "databox" electronically. Data boxes are maintain by the Czech Ministry of the Interior and can be used only by a person who is a resident in the Czech Republic only</w:t>
            </w:r>
          </w:p>
        </w:tc>
      </w:tr>
      <w:tr w:rsidR="002F0B4C" w:rsidRPr="007022F7" w:rsidTr="005F5315">
        <w:tc>
          <w:tcPr>
            <w:tcW w:w="600" w:type="dxa"/>
            <w:shd w:val="clear" w:color="auto" w:fill="auto"/>
            <w:hideMark/>
          </w:tcPr>
          <w:p w:rsidR="002F0B4C" w:rsidRPr="007022F7" w:rsidRDefault="002F0B4C" w:rsidP="007022F7">
            <w:pPr>
              <w:jc w:val="left"/>
              <w:rPr>
                <w:rFonts w:cs="Arial"/>
                <w:color w:val="000000"/>
              </w:rPr>
            </w:pPr>
            <w:r w:rsidRPr="007022F7">
              <w:rPr>
                <w:rFonts w:cs="Arial"/>
                <w:color w:val="000000"/>
              </w:rPr>
              <w:t>NZ</w:t>
            </w:r>
          </w:p>
        </w:tc>
        <w:tc>
          <w:tcPr>
            <w:tcW w:w="8892" w:type="dxa"/>
            <w:shd w:val="clear" w:color="auto" w:fill="auto"/>
            <w:hideMark/>
          </w:tcPr>
          <w:p w:rsidR="002F0B4C" w:rsidRPr="007022F7" w:rsidRDefault="002F0B4C" w:rsidP="007022F7">
            <w:pPr>
              <w:jc w:val="left"/>
              <w:rPr>
                <w:rFonts w:cs="Arial"/>
                <w:color w:val="000000"/>
              </w:rPr>
            </w:pPr>
            <w:r w:rsidRPr="007022F7">
              <w:rPr>
                <w:rFonts w:cs="Arial"/>
                <w:color w:val="000000"/>
              </w:rPr>
              <w:t>Introduced in Dec 2012. The contents follow that of the UPOV Model application form and uses the UPOV code system.</w:t>
            </w:r>
          </w:p>
        </w:tc>
      </w:tr>
      <w:tr w:rsidR="002F0B4C" w:rsidRPr="007022F7" w:rsidTr="005F5315">
        <w:tc>
          <w:tcPr>
            <w:tcW w:w="600" w:type="dxa"/>
            <w:shd w:val="clear" w:color="auto" w:fill="auto"/>
            <w:hideMark/>
          </w:tcPr>
          <w:p w:rsidR="002F0B4C" w:rsidRPr="007022F7" w:rsidRDefault="002F0B4C" w:rsidP="007022F7">
            <w:pPr>
              <w:jc w:val="left"/>
              <w:rPr>
                <w:rFonts w:cs="Arial"/>
                <w:color w:val="000000"/>
              </w:rPr>
            </w:pPr>
            <w:r w:rsidRPr="007022F7">
              <w:rPr>
                <w:rFonts w:cs="Arial"/>
                <w:color w:val="000000"/>
              </w:rPr>
              <w:t>NO</w:t>
            </w:r>
          </w:p>
        </w:tc>
        <w:tc>
          <w:tcPr>
            <w:tcW w:w="8892" w:type="dxa"/>
            <w:shd w:val="clear" w:color="auto" w:fill="auto"/>
            <w:hideMark/>
          </w:tcPr>
          <w:p w:rsidR="002F0B4C" w:rsidRPr="007022F7" w:rsidRDefault="002F0B4C" w:rsidP="007022F7">
            <w:pPr>
              <w:jc w:val="left"/>
              <w:rPr>
                <w:rFonts w:cs="Arial"/>
                <w:color w:val="000000"/>
              </w:rPr>
            </w:pPr>
            <w:r w:rsidRPr="007022F7">
              <w:rPr>
                <w:rFonts w:cs="Arial"/>
                <w:color w:val="000000"/>
              </w:rPr>
              <w:t>writeable PDF-form but not directly in the base</w:t>
            </w:r>
          </w:p>
        </w:tc>
      </w:tr>
      <w:tr w:rsidR="002F0B4C" w:rsidRPr="007022F7" w:rsidTr="005F5315">
        <w:tc>
          <w:tcPr>
            <w:tcW w:w="600" w:type="dxa"/>
            <w:shd w:val="clear" w:color="auto" w:fill="auto"/>
            <w:hideMark/>
          </w:tcPr>
          <w:p w:rsidR="002F0B4C" w:rsidRPr="007022F7" w:rsidRDefault="002F0B4C" w:rsidP="007022F7">
            <w:pPr>
              <w:jc w:val="left"/>
              <w:rPr>
                <w:rFonts w:cs="Arial"/>
                <w:color w:val="000000"/>
              </w:rPr>
            </w:pPr>
            <w:r w:rsidRPr="007022F7">
              <w:rPr>
                <w:rFonts w:cs="Arial"/>
                <w:color w:val="000000"/>
              </w:rPr>
              <w:t>NL</w:t>
            </w:r>
          </w:p>
        </w:tc>
        <w:tc>
          <w:tcPr>
            <w:tcW w:w="8892" w:type="dxa"/>
            <w:shd w:val="clear" w:color="auto" w:fill="auto"/>
            <w:hideMark/>
          </w:tcPr>
          <w:p w:rsidR="002F0B4C" w:rsidRPr="007022F7" w:rsidRDefault="002F0B4C" w:rsidP="007022F7">
            <w:pPr>
              <w:jc w:val="left"/>
              <w:rPr>
                <w:rFonts w:cs="Arial"/>
                <w:color w:val="000000"/>
              </w:rPr>
            </w:pPr>
            <w:r w:rsidRPr="007022F7">
              <w:rPr>
                <w:rFonts w:cs="Arial"/>
                <w:color w:val="000000"/>
              </w:rPr>
              <w:t>Not yet, but this project is in development.</w:t>
            </w:r>
          </w:p>
        </w:tc>
      </w:tr>
      <w:tr w:rsidR="002F0B4C" w:rsidRPr="007022F7" w:rsidTr="005F5315">
        <w:tc>
          <w:tcPr>
            <w:tcW w:w="600" w:type="dxa"/>
            <w:shd w:val="clear" w:color="auto" w:fill="auto"/>
            <w:hideMark/>
          </w:tcPr>
          <w:p w:rsidR="002F0B4C" w:rsidRPr="007022F7" w:rsidRDefault="002F0B4C" w:rsidP="007022F7">
            <w:pPr>
              <w:jc w:val="left"/>
              <w:rPr>
                <w:rFonts w:cs="Arial"/>
                <w:color w:val="000000"/>
              </w:rPr>
            </w:pPr>
            <w:r w:rsidRPr="007022F7">
              <w:rPr>
                <w:rFonts w:cs="Arial"/>
                <w:color w:val="000000"/>
              </w:rPr>
              <w:t>US</w:t>
            </w:r>
          </w:p>
        </w:tc>
        <w:tc>
          <w:tcPr>
            <w:tcW w:w="8892" w:type="dxa"/>
            <w:shd w:val="clear" w:color="auto" w:fill="auto"/>
            <w:hideMark/>
          </w:tcPr>
          <w:p w:rsidR="002F0B4C" w:rsidRPr="007022F7" w:rsidRDefault="002F0B4C" w:rsidP="007022F7">
            <w:pPr>
              <w:jc w:val="left"/>
              <w:rPr>
                <w:rFonts w:cs="Arial"/>
                <w:color w:val="000000"/>
              </w:rPr>
            </w:pPr>
            <w:r w:rsidRPr="007022F7">
              <w:rPr>
                <w:rFonts w:cs="Arial"/>
                <w:color w:val="000000"/>
              </w:rPr>
              <w:t>The US ePVP system is in development with an anticipated launch of June 2014</w:t>
            </w:r>
          </w:p>
        </w:tc>
      </w:tr>
      <w:tr w:rsidR="002F0B4C" w:rsidRPr="007022F7" w:rsidTr="005F5315">
        <w:tc>
          <w:tcPr>
            <w:tcW w:w="600" w:type="dxa"/>
            <w:shd w:val="clear" w:color="auto" w:fill="auto"/>
            <w:hideMark/>
          </w:tcPr>
          <w:p w:rsidR="002F0B4C" w:rsidRPr="007022F7" w:rsidRDefault="002F0B4C" w:rsidP="007022F7">
            <w:pPr>
              <w:jc w:val="left"/>
              <w:rPr>
                <w:rFonts w:cs="Arial"/>
                <w:color w:val="000000"/>
              </w:rPr>
            </w:pPr>
            <w:r w:rsidRPr="007022F7">
              <w:rPr>
                <w:rFonts w:cs="Arial"/>
                <w:color w:val="000000"/>
              </w:rPr>
              <w:t>AZ</w:t>
            </w:r>
          </w:p>
        </w:tc>
        <w:tc>
          <w:tcPr>
            <w:tcW w:w="8892" w:type="dxa"/>
            <w:shd w:val="clear" w:color="auto" w:fill="auto"/>
            <w:hideMark/>
          </w:tcPr>
          <w:p w:rsidR="002F0B4C" w:rsidRPr="007022F7" w:rsidRDefault="002F0B4C" w:rsidP="007022F7">
            <w:pPr>
              <w:jc w:val="left"/>
              <w:rPr>
                <w:rFonts w:cs="Arial"/>
                <w:color w:val="000000"/>
              </w:rPr>
            </w:pPr>
            <w:r w:rsidRPr="007022F7">
              <w:rPr>
                <w:rFonts w:cs="Arial"/>
                <w:color w:val="000000"/>
              </w:rPr>
              <w:t>But we plan to use electronic application form</w:t>
            </w:r>
          </w:p>
        </w:tc>
      </w:tr>
      <w:tr w:rsidR="002F0B4C" w:rsidRPr="00BC3D48" w:rsidTr="005F5315">
        <w:tc>
          <w:tcPr>
            <w:tcW w:w="600" w:type="dxa"/>
            <w:shd w:val="clear" w:color="auto" w:fill="auto"/>
            <w:hideMark/>
          </w:tcPr>
          <w:p w:rsidR="002F0B4C" w:rsidRPr="007022F7" w:rsidRDefault="002F0B4C" w:rsidP="007022F7">
            <w:pPr>
              <w:jc w:val="left"/>
              <w:rPr>
                <w:rFonts w:cs="Arial"/>
                <w:color w:val="000000"/>
              </w:rPr>
            </w:pPr>
            <w:r w:rsidRPr="007022F7">
              <w:rPr>
                <w:rFonts w:cs="Arial"/>
                <w:color w:val="000000"/>
              </w:rPr>
              <w:t>CH</w:t>
            </w:r>
          </w:p>
        </w:tc>
        <w:tc>
          <w:tcPr>
            <w:tcW w:w="8892" w:type="dxa"/>
            <w:shd w:val="clear" w:color="auto" w:fill="auto"/>
            <w:hideMark/>
          </w:tcPr>
          <w:p w:rsidR="007022F7" w:rsidRPr="00BC3D48" w:rsidRDefault="007022F7" w:rsidP="007022F7">
            <w:pPr>
              <w:jc w:val="left"/>
              <w:rPr>
                <w:rFonts w:cs="Arial"/>
                <w:color w:val="000000"/>
              </w:rPr>
            </w:pPr>
            <w:r w:rsidRPr="007022F7">
              <w:rPr>
                <w:rFonts w:cs="Arial"/>
                <w:color w:val="000000"/>
              </w:rPr>
              <w:t>Not yet, but we have a plan, together with specific ideas and indications as to how it will work.</w:t>
            </w:r>
          </w:p>
        </w:tc>
      </w:tr>
    </w:tbl>
    <w:p w:rsidR="00E41B33" w:rsidRDefault="00E41B33" w:rsidP="00E41B33">
      <w:pPr>
        <w:jc w:val="left"/>
        <w:rPr>
          <w:snapToGrid w:val="0"/>
        </w:rPr>
      </w:pPr>
    </w:p>
    <w:p w:rsidR="00E41B33" w:rsidRDefault="00E41B33" w:rsidP="00D57296">
      <w:pPr>
        <w:pStyle w:val="Heading2"/>
        <w:rPr>
          <w:snapToGrid w:val="0"/>
        </w:rPr>
      </w:pPr>
      <w:r w:rsidRPr="00E41B33">
        <w:rPr>
          <w:snapToGrid w:val="0"/>
        </w:rPr>
        <w:t>7</w:t>
      </w:r>
      <w:r w:rsidR="00031671">
        <w:rPr>
          <w:snapToGrid w:val="0"/>
        </w:rPr>
        <w:t>.</w:t>
      </w:r>
      <w:r w:rsidRPr="00E41B33">
        <w:rPr>
          <w:snapToGrid w:val="0"/>
        </w:rPr>
        <w:tab/>
        <w:t>Is the information provided in the electronic form sufficient to receive a filing date?</w:t>
      </w:r>
    </w:p>
    <w:p w:rsidR="002F0B4C" w:rsidRPr="002F0B4C" w:rsidRDefault="002F0B4C" w:rsidP="002F0B4C"/>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CellMar>
          <w:top w:w="28" w:type="dxa"/>
          <w:left w:w="57" w:type="dxa"/>
          <w:bottom w:w="28" w:type="dxa"/>
          <w:right w:w="57" w:type="dxa"/>
        </w:tblCellMar>
        <w:tblLook w:val="04A0" w:firstRow="1" w:lastRow="0" w:firstColumn="1" w:lastColumn="0" w:noHBand="0" w:noVBand="1"/>
      </w:tblPr>
      <w:tblGrid>
        <w:gridCol w:w="600"/>
        <w:gridCol w:w="8892"/>
      </w:tblGrid>
      <w:tr w:rsidR="002F0B4C" w:rsidRPr="00BC3D48" w:rsidTr="005F5315">
        <w:tc>
          <w:tcPr>
            <w:tcW w:w="600" w:type="dxa"/>
            <w:shd w:val="clear" w:color="auto" w:fill="auto"/>
            <w:hideMark/>
          </w:tcPr>
          <w:p w:rsidR="002F0B4C" w:rsidRPr="00BC3D48" w:rsidRDefault="002F0B4C" w:rsidP="007022F7">
            <w:pPr>
              <w:jc w:val="left"/>
              <w:rPr>
                <w:rFonts w:cs="Arial"/>
                <w:color w:val="000000"/>
              </w:rPr>
            </w:pPr>
            <w:r w:rsidRPr="00BC3D48">
              <w:rPr>
                <w:rFonts w:cs="Arial"/>
                <w:color w:val="000000"/>
              </w:rPr>
              <w:t>NL</w:t>
            </w:r>
          </w:p>
        </w:tc>
        <w:tc>
          <w:tcPr>
            <w:tcW w:w="8892" w:type="dxa"/>
            <w:shd w:val="clear" w:color="auto" w:fill="auto"/>
            <w:hideMark/>
          </w:tcPr>
          <w:p w:rsidR="002F0B4C" w:rsidRPr="00BC3D48" w:rsidRDefault="002F0B4C" w:rsidP="007022F7">
            <w:pPr>
              <w:jc w:val="left"/>
              <w:rPr>
                <w:rFonts w:cs="Arial"/>
                <w:color w:val="000000"/>
              </w:rPr>
            </w:pPr>
            <w:r w:rsidRPr="00BC3D48">
              <w:rPr>
                <w:rFonts w:cs="Arial"/>
                <w:color w:val="000000"/>
              </w:rPr>
              <w:t>Not yet, but this project is in development.</w:t>
            </w:r>
          </w:p>
        </w:tc>
      </w:tr>
      <w:tr w:rsidR="002F0B4C" w:rsidRPr="00BC3D48" w:rsidTr="005F5315">
        <w:tc>
          <w:tcPr>
            <w:tcW w:w="600" w:type="dxa"/>
            <w:shd w:val="clear" w:color="auto" w:fill="auto"/>
            <w:hideMark/>
          </w:tcPr>
          <w:p w:rsidR="002F0B4C" w:rsidRPr="00BC3D48" w:rsidRDefault="002F0B4C" w:rsidP="007022F7">
            <w:pPr>
              <w:jc w:val="left"/>
              <w:rPr>
                <w:rFonts w:cs="Arial"/>
                <w:color w:val="000000"/>
              </w:rPr>
            </w:pPr>
            <w:r w:rsidRPr="00BC3D48">
              <w:rPr>
                <w:rFonts w:cs="Arial"/>
                <w:color w:val="000000"/>
              </w:rPr>
              <w:t>EU</w:t>
            </w:r>
          </w:p>
        </w:tc>
        <w:tc>
          <w:tcPr>
            <w:tcW w:w="8892" w:type="dxa"/>
            <w:shd w:val="clear" w:color="auto" w:fill="auto"/>
            <w:hideMark/>
          </w:tcPr>
          <w:p w:rsidR="002F0B4C" w:rsidRPr="00BC3D48" w:rsidRDefault="002F0B4C" w:rsidP="007022F7">
            <w:pPr>
              <w:jc w:val="left"/>
              <w:rPr>
                <w:rFonts w:cs="Arial"/>
                <w:color w:val="000000"/>
              </w:rPr>
            </w:pPr>
            <w:r w:rsidRPr="00BC3D48">
              <w:rPr>
                <w:rFonts w:cs="Arial"/>
                <w:color w:val="000000"/>
              </w:rPr>
              <w:t>Although still provisional sometimes if documents with ink signature need to be provided within a given delay</w:t>
            </w:r>
          </w:p>
        </w:tc>
      </w:tr>
      <w:tr w:rsidR="002F0B4C" w:rsidRPr="00BC3D48" w:rsidTr="005F5315">
        <w:tc>
          <w:tcPr>
            <w:tcW w:w="600" w:type="dxa"/>
            <w:shd w:val="clear" w:color="auto" w:fill="auto"/>
            <w:hideMark/>
          </w:tcPr>
          <w:p w:rsidR="002F0B4C" w:rsidRPr="00BC3D48" w:rsidRDefault="002F0B4C" w:rsidP="007022F7">
            <w:pPr>
              <w:jc w:val="left"/>
              <w:rPr>
                <w:rFonts w:cs="Arial"/>
                <w:color w:val="000000"/>
              </w:rPr>
            </w:pPr>
            <w:r w:rsidRPr="00BC3D48">
              <w:rPr>
                <w:rFonts w:cs="Arial"/>
                <w:color w:val="000000"/>
              </w:rPr>
              <w:t>AZ</w:t>
            </w:r>
          </w:p>
        </w:tc>
        <w:tc>
          <w:tcPr>
            <w:tcW w:w="8892" w:type="dxa"/>
            <w:shd w:val="clear" w:color="auto" w:fill="auto"/>
            <w:hideMark/>
          </w:tcPr>
          <w:p w:rsidR="002F0B4C" w:rsidRPr="00BC3D48" w:rsidRDefault="002F0B4C" w:rsidP="007022F7">
            <w:pPr>
              <w:jc w:val="left"/>
              <w:rPr>
                <w:rFonts w:cs="Arial"/>
                <w:color w:val="000000"/>
              </w:rPr>
            </w:pPr>
            <w:r w:rsidRPr="00BC3D48">
              <w:rPr>
                <w:rFonts w:cs="Arial"/>
                <w:color w:val="000000"/>
              </w:rPr>
              <w:t>Currently we don't use electronic application form</w:t>
            </w:r>
          </w:p>
        </w:tc>
      </w:tr>
      <w:tr w:rsidR="002F0B4C" w:rsidRPr="00BC3D48" w:rsidTr="005F5315">
        <w:tc>
          <w:tcPr>
            <w:tcW w:w="600" w:type="dxa"/>
            <w:shd w:val="clear" w:color="auto" w:fill="auto"/>
            <w:hideMark/>
          </w:tcPr>
          <w:p w:rsidR="002F0B4C" w:rsidRPr="00BC3D48" w:rsidRDefault="002F0B4C" w:rsidP="007022F7">
            <w:pPr>
              <w:jc w:val="left"/>
              <w:rPr>
                <w:rFonts w:cs="Arial"/>
                <w:color w:val="000000"/>
              </w:rPr>
            </w:pPr>
            <w:r w:rsidRPr="00BC3D48">
              <w:rPr>
                <w:rFonts w:cs="Arial"/>
                <w:color w:val="000000"/>
              </w:rPr>
              <w:t>HU</w:t>
            </w:r>
          </w:p>
        </w:tc>
        <w:tc>
          <w:tcPr>
            <w:tcW w:w="8892" w:type="dxa"/>
            <w:shd w:val="clear" w:color="auto" w:fill="auto"/>
            <w:hideMark/>
          </w:tcPr>
          <w:p w:rsidR="002F0B4C" w:rsidRPr="00BC3D48" w:rsidRDefault="002F0B4C" w:rsidP="007022F7">
            <w:pPr>
              <w:jc w:val="left"/>
              <w:rPr>
                <w:rFonts w:cs="Arial"/>
                <w:color w:val="000000"/>
              </w:rPr>
            </w:pPr>
            <w:r w:rsidRPr="00BC3D48">
              <w:rPr>
                <w:rFonts w:cs="Arial"/>
                <w:color w:val="000000"/>
              </w:rPr>
              <w:t>We do not have an electronic application form.</w:t>
            </w:r>
          </w:p>
        </w:tc>
      </w:tr>
    </w:tbl>
    <w:p w:rsidR="00E41B33" w:rsidRDefault="00E41B33" w:rsidP="00E41B33">
      <w:pPr>
        <w:jc w:val="left"/>
        <w:rPr>
          <w:snapToGrid w:val="0"/>
        </w:rPr>
      </w:pPr>
    </w:p>
    <w:p w:rsidR="00E41B33" w:rsidRDefault="00E41B33" w:rsidP="00031671">
      <w:pPr>
        <w:pStyle w:val="Heading2"/>
        <w:ind w:left="567" w:hanging="567"/>
        <w:rPr>
          <w:snapToGrid w:val="0"/>
        </w:rPr>
      </w:pPr>
      <w:r w:rsidRPr="00E41B33">
        <w:rPr>
          <w:snapToGrid w:val="0"/>
        </w:rPr>
        <w:t>8</w:t>
      </w:r>
      <w:r w:rsidR="00031671">
        <w:rPr>
          <w:snapToGrid w:val="0"/>
        </w:rPr>
        <w:t>.</w:t>
      </w:r>
      <w:r w:rsidRPr="00E41B33">
        <w:rPr>
          <w:snapToGrid w:val="0"/>
        </w:rPr>
        <w:tab/>
        <w:t>Are applicants required to provide supplementary material (e.g. signed paper copies) or information in addition to the information required in the electronic form?</w:t>
      </w:r>
    </w:p>
    <w:p w:rsidR="00E41B33" w:rsidRDefault="00E41B33" w:rsidP="00E41B33">
      <w:pPr>
        <w:jc w:val="left"/>
        <w:rPr>
          <w:snapToGrid w:val="0"/>
        </w:rPr>
      </w:pPr>
    </w:p>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CellMar>
          <w:top w:w="28" w:type="dxa"/>
          <w:left w:w="57" w:type="dxa"/>
          <w:bottom w:w="28" w:type="dxa"/>
          <w:right w:w="57" w:type="dxa"/>
        </w:tblCellMar>
        <w:tblLook w:val="04A0" w:firstRow="1" w:lastRow="0" w:firstColumn="1" w:lastColumn="0" w:noHBand="0" w:noVBand="1"/>
      </w:tblPr>
      <w:tblGrid>
        <w:gridCol w:w="600"/>
        <w:gridCol w:w="8892"/>
      </w:tblGrid>
      <w:tr w:rsidR="002F0B4C" w:rsidRPr="007022F7" w:rsidTr="005F5315">
        <w:tc>
          <w:tcPr>
            <w:tcW w:w="600" w:type="dxa"/>
            <w:shd w:val="clear" w:color="auto" w:fill="auto"/>
            <w:hideMark/>
          </w:tcPr>
          <w:p w:rsidR="002F0B4C" w:rsidRPr="007022F7" w:rsidRDefault="002F0B4C" w:rsidP="005F5315">
            <w:pPr>
              <w:jc w:val="left"/>
              <w:rPr>
                <w:rFonts w:cs="Arial"/>
                <w:color w:val="000000"/>
              </w:rPr>
            </w:pPr>
            <w:r w:rsidRPr="007022F7">
              <w:rPr>
                <w:rFonts w:cs="Arial"/>
                <w:color w:val="000000"/>
              </w:rPr>
              <w:t>CZ</w:t>
            </w:r>
          </w:p>
        </w:tc>
        <w:tc>
          <w:tcPr>
            <w:tcW w:w="8892" w:type="dxa"/>
            <w:shd w:val="clear" w:color="auto" w:fill="auto"/>
            <w:hideMark/>
          </w:tcPr>
          <w:p w:rsidR="002F0B4C" w:rsidRPr="007022F7" w:rsidRDefault="002F0B4C" w:rsidP="005F5315">
            <w:pPr>
              <w:jc w:val="left"/>
              <w:rPr>
                <w:rFonts w:cs="Arial"/>
                <w:color w:val="000000"/>
              </w:rPr>
            </w:pPr>
            <w:r w:rsidRPr="007022F7">
              <w:rPr>
                <w:rFonts w:cs="Arial"/>
                <w:color w:val="000000"/>
              </w:rPr>
              <w:t>In case of using of databox NO</w:t>
            </w:r>
          </w:p>
        </w:tc>
      </w:tr>
      <w:tr w:rsidR="002F0B4C" w:rsidRPr="007022F7" w:rsidTr="005F5315">
        <w:tc>
          <w:tcPr>
            <w:tcW w:w="600" w:type="dxa"/>
            <w:shd w:val="clear" w:color="auto" w:fill="auto"/>
            <w:hideMark/>
          </w:tcPr>
          <w:p w:rsidR="002F0B4C" w:rsidRPr="007022F7" w:rsidRDefault="002F0B4C" w:rsidP="005F5315">
            <w:pPr>
              <w:jc w:val="left"/>
              <w:rPr>
                <w:rFonts w:cs="Arial"/>
                <w:color w:val="000000"/>
              </w:rPr>
            </w:pPr>
            <w:r w:rsidRPr="007022F7">
              <w:rPr>
                <w:rFonts w:cs="Arial"/>
                <w:color w:val="000000"/>
              </w:rPr>
              <w:t>NZ</w:t>
            </w:r>
          </w:p>
        </w:tc>
        <w:tc>
          <w:tcPr>
            <w:tcW w:w="8892" w:type="dxa"/>
            <w:shd w:val="clear" w:color="auto" w:fill="auto"/>
            <w:hideMark/>
          </w:tcPr>
          <w:p w:rsidR="002F0B4C" w:rsidRPr="007022F7" w:rsidRDefault="002F0B4C" w:rsidP="005F5315">
            <w:pPr>
              <w:jc w:val="left"/>
              <w:rPr>
                <w:rFonts w:cs="Arial"/>
                <w:color w:val="000000"/>
              </w:rPr>
            </w:pPr>
            <w:r w:rsidRPr="007022F7">
              <w:rPr>
                <w:rFonts w:cs="Arial"/>
                <w:color w:val="000000"/>
              </w:rPr>
              <w:t>All additional documents, technical questionnaire can be submitted electronically as attachments.</w:t>
            </w:r>
          </w:p>
        </w:tc>
      </w:tr>
      <w:tr w:rsidR="002F0B4C" w:rsidRPr="007022F7" w:rsidTr="005F5315">
        <w:tc>
          <w:tcPr>
            <w:tcW w:w="600" w:type="dxa"/>
            <w:shd w:val="clear" w:color="auto" w:fill="auto"/>
            <w:hideMark/>
          </w:tcPr>
          <w:p w:rsidR="002F0B4C" w:rsidRPr="007022F7" w:rsidRDefault="002F0B4C" w:rsidP="005F5315">
            <w:pPr>
              <w:jc w:val="left"/>
              <w:rPr>
                <w:rFonts w:cs="Arial"/>
                <w:color w:val="000000"/>
              </w:rPr>
            </w:pPr>
            <w:r w:rsidRPr="007022F7">
              <w:rPr>
                <w:rFonts w:cs="Arial"/>
                <w:color w:val="000000"/>
              </w:rPr>
              <w:t>NL</w:t>
            </w:r>
          </w:p>
        </w:tc>
        <w:tc>
          <w:tcPr>
            <w:tcW w:w="8892" w:type="dxa"/>
            <w:shd w:val="clear" w:color="auto" w:fill="auto"/>
            <w:hideMark/>
          </w:tcPr>
          <w:p w:rsidR="002F0B4C" w:rsidRPr="007022F7" w:rsidRDefault="002F0B4C" w:rsidP="005F5315">
            <w:pPr>
              <w:jc w:val="left"/>
              <w:rPr>
                <w:rFonts w:cs="Arial"/>
                <w:color w:val="000000"/>
              </w:rPr>
            </w:pPr>
            <w:r w:rsidRPr="007022F7">
              <w:rPr>
                <w:rFonts w:cs="Arial"/>
                <w:color w:val="000000"/>
              </w:rPr>
              <w:t>Not yet, but this project is in development.</w:t>
            </w:r>
          </w:p>
        </w:tc>
      </w:tr>
      <w:tr w:rsidR="002F0B4C" w:rsidRPr="007022F7" w:rsidTr="005F5315">
        <w:tc>
          <w:tcPr>
            <w:tcW w:w="600" w:type="dxa"/>
            <w:shd w:val="clear" w:color="auto" w:fill="auto"/>
            <w:hideMark/>
          </w:tcPr>
          <w:p w:rsidR="002F0B4C" w:rsidRPr="007022F7" w:rsidRDefault="002F0B4C" w:rsidP="005F5315">
            <w:pPr>
              <w:jc w:val="left"/>
              <w:rPr>
                <w:rFonts w:cs="Arial"/>
                <w:color w:val="000000"/>
              </w:rPr>
            </w:pPr>
            <w:r w:rsidRPr="007022F7">
              <w:rPr>
                <w:rFonts w:cs="Arial"/>
                <w:color w:val="000000"/>
              </w:rPr>
              <w:t>DE</w:t>
            </w:r>
          </w:p>
        </w:tc>
        <w:tc>
          <w:tcPr>
            <w:tcW w:w="8892" w:type="dxa"/>
            <w:shd w:val="clear" w:color="auto" w:fill="auto"/>
            <w:hideMark/>
          </w:tcPr>
          <w:p w:rsidR="002F0B4C" w:rsidRPr="007022F7" w:rsidRDefault="002F0B4C" w:rsidP="005F5315">
            <w:pPr>
              <w:jc w:val="left"/>
              <w:rPr>
                <w:rFonts w:cs="Arial"/>
                <w:color w:val="000000"/>
              </w:rPr>
            </w:pPr>
            <w:r w:rsidRPr="007022F7">
              <w:rPr>
                <w:rFonts w:cs="Arial"/>
                <w:color w:val="000000"/>
              </w:rPr>
              <w:t>it depends on the applicant and on the species</w:t>
            </w:r>
          </w:p>
        </w:tc>
      </w:tr>
      <w:tr w:rsidR="002F0B4C" w:rsidRPr="007022F7" w:rsidTr="005F5315">
        <w:tc>
          <w:tcPr>
            <w:tcW w:w="600" w:type="dxa"/>
            <w:shd w:val="clear" w:color="auto" w:fill="auto"/>
            <w:hideMark/>
          </w:tcPr>
          <w:p w:rsidR="002F0B4C" w:rsidRPr="007022F7" w:rsidRDefault="002F0B4C" w:rsidP="005F5315">
            <w:pPr>
              <w:jc w:val="left"/>
              <w:rPr>
                <w:rFonts w:cs="Arial"/>
                <w:color w:val="000000"/>
              </w:rPr>
            </w:pPr>
            <w:r w:rsidRPr="007022F7">
              <w:rPr>
                <w:rFonts w:cs="Arial"/>
                <w:color w:val="000000"/>
              </w:rPr>
              <w:t> </w:t>
            </w:r>
          </w:p>
        </w:tc>
        <w:tc>
          <w:tcPr>
            <w:tcW w:w="8892" w:type="dxa"/>
            <w:shd w:val="clear" w:color="auto" w:fill="auto"/>
            <w:hideMark/>
          </w:tcPr>
          <w:p w:rsidR="002F0B4C" w:rsidRPr="007022F7" w:rsidRDefault="007022F7" w:rsidP="005F5315">
            <w:pPr>
              <w:jc w:val="left"/>
              <w:rPr>
                <w:rFonts w:cs="Arial"/>
                <w:color w:val="000000"/>
              </w:rPr>
            </w:pPr>
            <w:r w:rsidRPr="007022F7">
              <w:rPr>
                <w:rFonts w:cs="Arial"/>
                <w:color w:val="000000"/>
              </w:rPr>
              <w:t>Original copies of the representative.</w:t>
            </w:r>
          </w:p>
        </w:tc>
      </w:tr>
      <w:tr w:rsidR="002F0B4C" w:rsidRPr="00BC3D48" w:rsidTr="005F5315">
        <w:tc>
          <w:tcPr>
            <w:tcW w:w="600" w:type="dxa"/>
            <w:shd w:val="clear" w:color="auto" w:fill="auto"/>
            <w:hideMark/>
          </w:tcPr>
          <w:p w:rsidR="002F0B4C" w:rsidRPr="007022F7" w:rsidRDefault="002F0B4C" w:rsidP="005F5315">
            <w:pPr>
              <w:jc w:val="left"/>
              <w:rPr>
                <w:rFonts w:cs="Arial"/>
                <w:color w:val="000000"/>
              </w:rPr>
            </w:pPr>
            <w:r w:rsidRPr="007022F7">
              <w:rPr>
                <w:rFonts w:cs="Arial"/>
                <w:color w:val="000000"/>
              </w:rPr>
              <w:t>AZ</w:t>
            </w:r>
          </w:p>
        </w:tc>
        <w:tc>
          <w:tcPr>
            <w:tcW w:w="8892" w:type="dxa"/>
            <w:shd w:val="clear" w:color="auto" w:fill="auto"/>
            <w:hideMark/>
          </w:tcPr>
          <w:p w:rsidR="002F0B4C" w:rsidRPr="00BC3D48" w:rsidRDefault="002F0B4C" w:rsidP="005F5315">
            <w:pPr>
              <w:jc w:val="left"/>
              <w:rPr>
                <w:rFonts w:cs="Arial"/>
                <w:color w:val="000000"/>
              </w:rPr>
            </w:pPr>
            <w:r w:rsidRPr="007022F7">
              <w:rPr>
                <w:rFonts w:cs="Arial"/>
                <w:color w:val="000000"/>
              </w:rPr>
              <w:t>We do not have an electronic application form.</w:t>
            </w:r>
          </w:p>
        </w:tc>
      </w:tr>
    </w:tbl>
    <w:p w:rsidR="00E41B33" w:rsidRDefault="00E41B33" w:rsidP="00E41B33">
      <w:pPr>
        <w:jc w:val="left"/>
        <w:rPr>
          <w:snapToGrid w:val="0"/>
        </w:rPr>
      </w:pPr>
    </w:p>
    <w:p w:rsidR="00E41B33" w:rsidRDefault="00E41B33" w:rsidP="00031671">
      <w:pPr>
        <w:pStyle w:val="Heading2"/>
        <w:ind w:left="567" w:hanging="567"/>
        <w:rPr>
          <w:snapToGrid w:val="0"/>
        </w:rPr>
      </w:pPr>
      <w:r w:rsidRPr="00E41B33">
        <w:rPr>
          <w:snapToGrid w:val="0"/>
        </w:rPr>
        <w:lastRenderedPageBreak/>
        <w:t>9</w:t>
      </w:r>
      <w:r w:rsidR="00031671">
        <w:rPr>
          <w:snapToGrid w:val="0"/>
        </w:rPr>
        <w:t>.</w:t>
      </w:r>
      <w:r w:rsidRPr="00E41B33">
        <w:rPr>
          <w:snapToGrid w:val="0"/>
        </w:rPr>
        <w:tab/>
        <w:t>Are applicants able to provide an electronic signature or other form of authorization for electronic application?</w:t>
      </w:r>
    </w:p>
    <w:p w:rsidR="00E41B33" w:rsidRDefault="00E41B33" w:rsidP="00C72A22">
      <w:pPr>
        <w:keepNext/>
        <w:jc w:val="left"/>
        <w:rPr>
          <w:snapToGrid w:val="0"/>
        </w:rPr>
      </w:pPr>
    </w:p>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CellMar>
          <w:top w:w="28" w:type="dxa"/>
          <w:left w:w="57" w:type="dxa"/>
          <w:bottom w:w="28" w:type="dxa"/>
          <w:right w:w="57" w:type="dxa"/>
        </w:tblCellMar>
        <w:tblLook w:val="04A0" w:firstRow="1" w:lastRow="0" w:firstColumn="1" w:lastColumn="0" w:noHBand="0" w:noVBand="1"/>
      </w:tblPr>
      <w:tblGrid>
        <w:gridCol w:w="600"/>
        <w:gridCol w:w="8892"/>
      </w:tblGrid>
      <w:tr w:rsidR="002F0B4C" w:rsidRPr="00BC3D48" w:rsidTr="005F5315">
        <w:tc>
          <w:tcPr>
            <w:tcW w:w="600" w:type="dxa"/>
            <w:shd w:val="clear" w:color="auto" w:fill="auto"/>
            <w:hideMark/>
          </w:tcPr>
          <w:p w:rsidR="002F0B4C" w:rsidRPr="00BC3D48" w:rsidRDefault="002F0B4C" w:rsidP="005F5315">
            <w:pPr>
              <w:jc w:val="left"/>
              <w:rPr>
                <w:rFonts w:cs="Arial"/>
                <w:color w:val="000000"/>
              </w:rPr>
            </w:pPr>
            <w:r w:rsidRPr="00BC3D48">
              <w:rPr>
                <w:rFonts w:cs="Arial"/>
                <w:color w:val="000000"/>
              </w:rPr>
              <w:t>CZ</w:t>
            </w:r>
          </w:p>
        </w:tc>
        <w:tc>
          <w:tcPr>
            <w:tcW w:w="8892" w:type="dxa"/>
            <w:shd w:val="clear" w:color="auto" w:fill="auto"/>
            <w:hideMark/>
          </w:tcPr>
          <w:p w:rsidR="002F0B4C" w:rsidRPr="00BC3D48" w:rsidRDefault="002F0B4C" w:rsidP="005F5315">
            <w:pPr>
              <w:jc w:val="left"/>
              <w:rPr>
                <w:rFonts w:cs="Arial"/>
                <w:color w:val="000000"/>
              </w:rPr>
            </w:pPr>
            <w:r w:rsidRPr="00BC3D48">
              <w:rPr>
                <w:rFonts w:cs="Arial"/>
                <w:color w:val="000000"/>
              </w:rPr>
              <w:t>In case of using of databox YES</w:t>
            </w:r>
          </w:p>
        </w:tc>
      </w:tr>
      <w:tr w:rsidR="002F0B4C" w:rsidRPr="00BC3D48" w:rsidTr="005F5315">
        <w:tc>
          <w:tcPr>
            <w:tcW w:w="600" w:type="dxa"/>
            <w:shd w:val="clear" w:color="auto" w:fill="auto"/>
            <w:hideMark/>
          </w:tcPr>
          <w:p w:rsidR="002F0B4C" w:rsidRPr="00BC3D48" w:rsidRDefault="002F0B4C" w:rsidP="005F5315">
            <w:pPr>
              <w:jc w:val="left"/>
              <w:rPr>
                <w:rFonts w:cs="Arial"/>
                <w:color w:val="000000"/>
              </w:rPr>
            </w:pPr>
            <w:r w:rsidRPr="00BC3D48">
              <w:rPr>
                <w:rFonts w:cs="Arial"/>
                <w:color w:val="000000"/>
              </w:rPr>
              <w:t>NZ</w:t>
            </w:r>
          </w:p>
        </w:tc>
        <w:tc>
          <w:tcPr>
            <w:tcW w:w="8892" w:type="dxa"/>
            <w:shd w:val="clear" w:color="auto" w:fill="auto"/>
            <w:hideMark/>
          </w:tcPr>
          <w:p w:rsidR="002F0B4C" w:rsidRPr="00BC3D48" w:rsidRDefault="002F0B4C" w:rsidP="005F5315">
            <w:pPr>
              <w:jc w:val="left"/>
              <w:rPr>
                <w:rFonts w:cs="Arial"/>
                <w:color w:val="000000"/>
              </w:rPr>
            </w:pPr>
            <w:r w:rsidRPr="00BC3D48">
              <w:rPr>
                <w:rFonts w:cs="Arial"/>
                <w:color w:val="000000"/>
              </w:rPr>
              <w:t>There is a registered user login system.</w:t>
            </w:r>
          </w:p>
        </w:tc>
      </w:tr>
      <w:tr w:rsidR="002F0B4C" w:rsidRPr="00BC3D48" w:rsidTr="005F5315">
        <w:tc>
          <w:tcPr>
            <w:tcW w:w="600" w:type="dxa"/>
            <w:shd w:val="clear" w:color="auto" w:fill="auto"/>
            <w:hideMark/>
          </w:tcPr>
          <w:p w:rsidR="002F0B4C" w:rsidRPr="00BC3D48" w:rsidRDefault="002F0B4C" w:rsidP="005F5315">
            <w:pPr>
              <w:jc w:val="left"/>
              <w:rPr>
                <w:rFonts w:cs="Arial"/>
                <w:color w:val="000000"/>
              </w:rPr>
            </w:pPr>
            <w:r w:rsidRPr="00BC3D48">
              <w:rPr>
                <w:rFonts w:cs="Arial"/>
                <w:color w:val="000000"/>
              </w:rPr>
              <w:t>NL</w:t>
            </w:r>
          </w:p>
        </w:tc>
        <w:tc>
          <w:tcPr>
            <w:tcW w:w="8892" w:type="dxa"/>
            <w:shd w:val="clear" w:color="auto" w:fill="auto"/>
            <w:hideMark/>
          </w:tcPr>
          <w:p w:rsidR="002F0B4C" w:rsidRPr="00BC3D48" w:rsidRDefault="002F0B4C" w:rsidP="005F5315">
            <w:pPr>
              <w:jc w:val="left"/>
              <w:rPr>
                <w:rFonts w:cs="Arial"/>
                <w:color w:val="000000"/>
              </w:rPr>
            </w:pPr>
            <w:r w:rsidRPr="00BC3D48">
              <w:rPr>
                <w:rFonts w:cs="Arial"/>
                <w:color w:val="000000"/>
              </w:rPr>
              <w:t>Not yet, but this project is in development.</w:t>
            </w:r>
          </w:p>
        </w:tc>
      </w:tr>
      <w:tr w:rsidR="002F0B4C" w:rsidRPr="00BC3D48" w:rsidTr="005F5315">
        <w:tc>
          <w:tcPr>
            <w:tcW w:w="600" w:type="dxa"/>
            <w:shd w:val="clear" w:color="auto" w:fill="auto"/>
            <w:hideMark/>
          </w:tcPr>
          <w:p w:rsidR="002F0B4C" w:rsidRPr="00BC3D48" w:rsidRDefault="002F0B4C" w:rsidP="005F5315">
            <w:pPr>
              <w:jc w:val="left"/>
              <w:rPr>
                <w:rFonts w:cs="Arial"/>
                <w:color w:val="000000"/>
              </w:rPr>
            </w:pPr>
            <w:r w:rsidRPr="00BC3D48">
              <w:rPr>
                <w:rFonts w:cs="Arial"/>
                <w:color w:val="000000"/>
              </w:rPr>
              <w:t>HU</w:t>
            </w:r>
          </w:p>
        </w:tc>
        <w:tc>
          <w:tcPr>
            <w:tcW w:w="8892" w:type="dxa"/>
            <w:shd w:val="clear" w:color="auto" w:fill="auto"/>
            <w:hideMark/>
          </w:tcPr>
          <w:p w:rsidR="002F0B4C" w:rsidRPr="00BC3D48" w:rsidRDefault="002F0B4C" w:rsidP="005F5315">
            <w:pPr>
              <w:jc w:val="left"/>
              <w:rPr>
                <w:rFonts w:cs="Arial"/>
                <w:color w:val="000000"/>
              </w:rPr>
            </w:pPr>
            <w:r w:rsidRPr="00BC3D48">
              <w:rPr>
                <w:rFonts w:cs="Arial"/>
                <w:color w:val="000000"/>
              </w:rPr>
              <w:t>We do not have an electronic application form.</w:t>
            </w:r>
          </w:p>
        </w:tc>
      </w:tr>
    </w:tbl>
    <w:p w:rsidR="00E41B33" w:rsidRDefault="00E41B33" w:rsidP="00E41B33">
      <w:pPr>
        <w:jc w:val="left"/>
        <w:rPr>
          <w:snapToGrid w:val="0"/>
        </w:rPr>
      </w:pPr>
    </w:p>
    <w:p w:rsidR="00E41B33" w:rsidRDefault="00E41B33" w:rsidP="00D57296">
      <w:pPr>
        <w:pStyle w:val="Heading2"/>
        <w:rPr>
          <w:snapToGrid w:val="0"/>
        </w:rPr>
      </w:pPr>
      <w:r w:rsidRPr="00E41B33">
        <w:rPr>
          <w:snapToGrid w:val="0"/>
        </w:rPr>
        <w:t>10</w:t>
      </w:r>
      <w:r w:rsidR="00031671">
        <w:rPr>
          <w:snapToGrid w:val="0"/>
        </w:rPr>
        <w:t>.</w:t>
      </w:r>
      <w:r w:rsidRPr="00E41B33">
        <w:rPr>
          <w:snapToGrid w:val="0"/>
        </w:rPr>
        <w:tab/>
        <w:t>Are applicants able to pay online?</w:t>
      </w:r>
    </w:p>
    <w:p w:rsidR="00D57296" w:rsidRPr="00D57296" w:rsidRDefault="00D57296" w:rsidP="00C72A22">
      <w:pPr>
        <w:keepNext/>
      </w:pPr>
    </w:p>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CellMar>
          <w:top w:w="28" w:type="dxa"/>
          <w:left w:w="57" w:type="dxa"/>
          <w:bottom w:w="28" w:type="dxa"/>
          <w:right w:w="57" w:type="dxa"/>
        </w:tblCellMar>
        <w:tblLook w:val="04A0" w:firstRow="1" w:lastRow="0" w:firstColumn="1" w:lastColumn="0" w:noHBand="0" w:noVBand="1"/>
      </w:tblPr>
      <w:tblGrid>
        <w:gridCol w:w="600"/>
        <w:gridCol w:w="8892"/>
      </w:tblGrid>
      <w:tr w:rsidR="002F0B4C" w:rsidRPr="00BC3D48" w:rsidTr="005F5315">
        <w:tc>
          <w:tcPr>
            <w:tcW w:w="600" w:type="dxa"/>
            <w:shd w:val="clear" w:color="auto" w:fill="auto"/>
            <w:hideMark/>
          </w:tcPr>
          <w:p w:rsidR="002F0B4C" w:rsidRPr="00BC3D48" w:rsidRDefault="002F0B4C" w:rsidP="005F5315">
            <w:pPr>
              <w:jc w:val="left"/>
              <w:rPr>
                <w:rFonts w:cs="Arial"/>
                <w:color w:val="000000"/>
              </w:rPr>
            </w:pPr>
            <w:r w:rsidRPr="00BC3D48">
              <w:rPr>
                <w:rFonts w:cs="Arial"/>
                <w:color w:val="000000"/>
              </w:rPr>
              <w:t>BG</w:t>
            </w:r>
          </w:p>
        </w:tc>
        <w:tc>
          <w:tcPr>
            <w:tcW w:w="8892" w:type="dxa"/>
            <w:shd w:val="clear" w:color="auto" w:fill="auto"/>
            <w:hideMark/>
          </w:tcPr>
          <w:p w:rsidR="002F0B4C" w:rsidRPr="00BC3D48" w:rsidRDefault="002F0B4C" w:rsidP="005F5315">
            <w:pPr>
              <w:jc w:val="left"/>
              <w:rPr>
                <w:rFonts w:cs="Arial"/>
                <w:color w:val="000000"/>
              </w:rPr>
            </w:pPr>
            <w:r w:rsidRPr="00BC3D48">
              <w:rPr>
                <w:rFonts w:cs="Arial"/>
                <w:color w:val="000000"/>
              </w:rPr>
              <w:t>They are able to pay</w:t>
            </w:r>
          </w:p>
        </w:tc>
      </w:tr>
      <w:tr w:rsidR="002F0B4C" w:rsidRPr="00BC3D48" w:rsidTr="005F5315">
        <w:tc>
          <w:tcPr>
            <w:tcW w:w="600" w:type="dxa"/>
            <w:shd w:val="clear" w:color="auto" w:fill="auto"/>
            <w:hideMark/>
          </w:tcPr>
          <w:p w:rsidR="002F0B4C" w:rsidRPr="00BC3D48" w:rsidRDefault="002F0B4C" w:rsidP="005F5315">
            <w:pPr>
              <w:jc w:val="left"/>
              <w:rPr>
                <w:rFonts w:cs="Arial"/>
                <w:color w:val="000000"/>
              </w:rPr>
            </w:pPr>
            <w:r w:rsidRPr="00BC3D48">
              <w:rPr>
                <w:rFonts w:cs="Arial"/>
                <w:color w:val="000000"/>
              </w:rPr>
              <w:t>HU</w:t>
            </w:r>
          </w:p>
        </w:tc>
        <w:tc>
          <w:tcPr>
            <w:tcW w:w="8892" w:type="dxa"/>
            <w:shd w:val="clear" w:color="auto" w:fill="auto"/>
            <w:hideMark/>
          </w:tcPr>
          <w:p w:rsidR="002F0B4C" w:rsidRPr="00BC3D48" w:rsidRDefault="002F0B4C" w:rsidP="005F5315">
            <w:pPr>
              <w:jc w:val="left"/>
              <w:rPr>
                <w:rFonts w:cs="Arial"/>
                <w:color w:val="000000"/>
              </w:rPr>
            </w:pPr>
            <w:r w:rsidRPr="00BC3D48">
              <w:rPr>
                <w:rFonts w:cs="Arial"/>
                <w:color w:val="000000"/>
              </w:rPr>
              <w:t>Not yet, but this project is in development.</w:t>
            </w:r>
          </w:p>
        </w:tc>
      </w:tr>
    </w:tbl>
    <w:p w:rsidR="00E41B33" w:rsidRDefault="00E41B33" w:rsidP="00E41B33">
      <w:pPr>
        <w:jc w:val="left"/>
        <w:rPr>
          <w:snapToGrid w:val="0"/>
        </w:rPr>
      </w:pPr>
    </w:p>
    <w:p w:rsidR="00E41B33" w:rsidRDefault="00E41B33" w:rsidP="00D57296">
      <w:pPr>
        <w:pStyle w:val="Heading2"/>
        <w:rPr>
          <w:snapToGrid w:val="0"/>
        </w:rPr>
      </w:pPr>
      <w:r w:rsidRPr="00E41B33">
        <w:rPr>
          <w:snapToGrid w:val="0"/>
        </w:rPr>
        <w:t>11</w:t>
      </w:r>
      <w:r w:rsidR="00031671">
        <w:rPr>
          <w:snapToGrid w:val="0"/>
        </w:rPr>
        <w:t>.</w:t>
      </w:r>
      <w:r w:rsidRPr="00E41B33">
        <w:rPr>
          <w:snapToGrid w:val="0"/>
        </w:rPr>
        <w:tab/>
        <w:t>In what languages can the electronic form be completed?</w:t>
      </w:r>
    </w:p>
    <w:p w:rsidR="00D57296" w:rsidRPr="00D57296" w:rsidRDefault="00D57296" w:rsidP="00C72A22">
      <w:pPr>
        <w:keepNext/>
      </w:pPr>
    </w:p>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CellMar>
          <w:top w:w="28" w:type="dxa"/>
          <w:left w:w="57" w:type="dxa"/>
          <w:bottom w:w="28" w:type="dxa"/>
          <w:right w:w="57" w:type="dxa"/>
        </w:tblCellMar>
        <w:tblLook w:val="04A0" w:firstRow="1" w:lastRow="0" w:firstColumn="1" w:lastColumn="0" w:noHBand="0" w:noVBand="1"/>
      </w:tblPr>
      <w:tblGrid>
        <w:gridCol w:w="600"/>
        <w:gridCol w:w="8892"/>
      </w:tblGrid>
      <w:tr w:rsidR="002F0B4C" w:rsidRPr="004155FB" w:rsidTr="005F5315">
        <w:tc>
          <w:tcPr>
            <w:tcW w:w="600" w:type="dxa"/>
            <w:shd w:val="clear" w:color="auto" w:fill="auto"/>
            <w:hideMark/>
          </w:tcPr>
          <w:p w:rsidR="002F0B4C" w:rsidRPr="004155FB" w:rsidRDefault="002F0B4C" w:rsidP="005F5315">
            <w:pPr>
              <w:jc w:val="left"/>
              <w:rPr>
                <w:rFonts w:cs="Arial"/>
                <w:color w:val="000000"/>
              </w:rPr>
            </w:pPr>
            <w:r w:rsidRPr="004155FB">
              <w:rPr>
                <w:rFonts w:cs="Arial"/>
                <w:color w:val="000000"/>
              </w:rPr>
              <w:t>VN</w:t>
            </w:r>
          </w:p>
        </w:tc>
        <w:tc>
          <w:tcPr>
            <w:tcW w:w="8892" w:type="dxa"/>
            <w:shd w:val="clear" w:color="auto" w:fill="auto"/>
            <w:hideMark/>
          </w:tcPr>
          <w:p w:rsidR="002F0B4C" w:rsidRPr="004155FB" w:rsidRDefault="002F0B4C" w:rsidP="005F5315">
            <w:pPr>
              <w:jc w:val="left"/>
              <w:rPr>
                <w:rFonts w:cs="Arial"/>
                <w:color w:val="000000"/>
              </w:rPr>
            </w:pPr>
            <w:r w:rsidRPr="004155FB">
              <w:rPr>
                <w:rFonts w:cs="Arial"/>
                <w:color w:val="000000"/>
              </w:rPr>
              <w:t>Vietnamese and English</w:t>
            </w:r>
          </w:p>
        </w:tc>
      </w:tr>
      <w:tr w:rsidR="002F0B4C" w:rsidRPr="004155FB" w:rsidTr="005F5315">
        <w:tc>
          <w:tcPr>
            <w:tcW w:w="600" w:type="dxa"/>
            <w:shd w:val="clear" w:color="auto" w:fill="auto"/>
            <w:hideMark/>
          </w:tcPr>
          <w:p w:rsidR="002F0B4C" w:rsidRPr="004155FB" w:rsidRDefault="002F0B4C" w:rsidP="005F5315">
            <w:pPr>
              <w:jc w:val="left"/>
              <w:rPr>
                <w:rFonts w:cs="Arial"/>
                <w:color w:val="000000"/>
              </w:rPr>
            </w:pPr>
            <w:r w:rsidRPr="004155FB">
              <w:rPr>
                <w:rFonts w:cs="Arial"/>
                <w:color w:val="000000"/>
              </w:rPr>
              <w:t> </w:t>
            </w:r>
          </w:p>
        </w:tc>
        <w:tc>
          <w:tcPr>
            <w:tcW w:w="8892" w:type="dxa"/>
            <w:shd w:val="clear" w:color="auto" w:fill="auto"/>
            <w:hideMark/>
          </w:tcPr>
          <w:p w:rsidR="002F0B4C" w:rsidRPr="004155FB" w:rsidRDefault="002F0B4C" w:rsidP="005F5315">
            <w:pPr>
              <w:jc w:val="left"/>
              <w:rPr>
                <w:rFonts w:cs="Arial"/>
                <w:color w:val="000000"/>
              </w:rPr>
            </w:pPr>
            <w:r w:rsidRPr="004155FB">
              <w:rPr>
                <w:rFonts w:cs="Arial"/>
                <w:color w:val="000000"/>
              </w:rPr>
              <w:t>In national Language.</w:t>
            </w:r>
          </w:p>
        </w:tc>
      </w:tr>
      <w:tr w:rsidR="002F0B4C" w:rsidRPr="004155FB" w:rsidTr="005F5315">
        <w:tc>
          <w:tcPr>
            <w:tcW w:w="600" w:type="dxa"/>
            <w:shd w:val="clear" w:color="auto" w:fill="auto"/>
            <w:hideMark/>
          </w:tcPr>
          <w:p w:rsidR="002F0B4C" w:rsidRPr="004155FB" w:rsidRDefault="002F0B4C" w:rsidP="005F5315">
            <w:pPr>
              <w:jc w:val="left"/>
              <w:rPr>
                <w:rFonts w:cs="Arial"/>
                <w:color w:val="000000"/>
              </w:rPr>
            </w:pPr>
            <w:r w:rsidRPr="004155FB">
              <w:rPr>
                <w:rFonts w:cs="Arial"/>
                <w:color w:val="000000"/>
              </w:rPr>
              <w:t>MD</w:t>
            </w:r>
          </w:p>
        </w:tc>
        <w:tc>
          <w:tcPr>
            <w:tcW w:w="8892" w:type="dxa"/>
            <w:shd w:val="clear" w:color="auto" w:fill="auto"/>
            <w:hideMark/>
          </w:tcPr>
          <w:p w:rsidR="002F0B4C" w:rsidRPr="004155FB" w:rsidRDefault="000907BD" w:rsidP="005F5315">
            <w:pPr>
              <w:jc w:val="left"/>
              <w:rPr>
                <w:rFonts w:cs="Arial"/>
                <w:color w:val="000000"/>
              </w:rPr>
            </w:pPr>
            <w:r w:rsidRPr="004155FB">
              <w:rPr>
                <w:rFonts w:cs="Arial"/>
                <w:color w:val="000000"/>
              </w:rPr>
              <w:t>Romanian</w:t>
            </w:r>
          </w:p>
        </w:tc>
      </w:tr>
      <w:tr w:rsidR="002F0B4C" w:rsidRPr="004155FB" w:rsidTr="005F5315">
        <w:tc>
          <w:tcPr>
            <w:tcW w:w="600" w:type="dxa"/>
            <w:shd w:val="clear" w:color="auto" w:fill="auto"/>
            <w:hideMark/>
          </w:tcPr>
          <w:p w:rsidR="002F0B4C" w:rsidRPr="004155FB" w:rsidRDefault="002F0B4C" w:rsidP="005F5315">
            <w:pPr>
              <w:jc w:val="left"/>
              <w:rPr>
                <w:rFonts w:cs="Arial"/>
                <w:color w:val="000000"/>
              </w:rPr>
            </w:pPr>
            <w:r w:rsidRPr="004155FB">
              <w:rPr>
                <w:rFonts w:cs="Arial"/>
                <w:color w:val="000000"/>
              </w:rPr>
              <w:t>CZ</w:t>
            </w:r>
          </w:p>
        </w:tc>
        <w:tc>
          <w:tcPr>
            <w:tcW w:w="8892" w:type="dxa"/>
            <w:shd w:val="clear" w:color="auto" w:fill="auto"/>
            <w:hideMark/>
          </w:tcPr>
          <w:p w:rsidR="002F0B4C" w:rsidRPr="004155FB" w:rsidRDefault="002F0B4C" w:rsidP="005F5315">
            <w:pPr>
              <w:jc w:val="left"/>
              <w:rPr>
                <w:rFonts w:cs="Arial"/>
                <w:color w:val="000000"/>
              </w:rPr>
            </w:pPr>
            <w:r w:rsidRPr="004155FB">
              <w:rPr>
                <w:rFonts w:cs="Arial"/>
                <w:color w:val="000000"/>
              </w:rPr>
              <w:t>Czech and English</w:t>
            </w:r>
          </w:p>
        </w:tc>
      </w:tr>
      <w:tr w:rsidR="002F0B4C" w:rsidRPr="004155FB" w:rsidTr="005F5315">
        <w:tc>
          <w:tcPr>
            <w:tcW w:w="600" w:type="dxa"/>
            <w:shd w:val="clear" w:color="auto" w:fill="auto"/>
            <w:hideMark/>
          </w:tcPr>
          <w:p w:rsidR="002F0B4C" w:rsidRPr="004155FB" w:rsidRDefault="002F0B4C" w:rsidP="005F5315">
            <w:pPr>
              <w:jc w:val="left"/>
              <w:rPr>
                <w:rFonts w:cs="Arial"/>
                <w:color w:val="000000"/>
              </w:rPr>
            </w:pPr>
            <w:r w:rsidRPr="004155FB">
              <w:rPr>
                <w:rFonts w:cs="Arial"/>
                <w:color w:val="000000"/>
              </w:rPr>
              <w:t>NZ</w:t>
            </w:r>
          </w:p>
        </w:tc>
        <w:tc>
          <w:tcPr>
            <w:tcW w:w="8892" w:type="dxa"/>
            <w:shd w:val="clear" w:color="auto" w:fill="auto"/>
            <w:hideMark/>
          </w:tcPr>
          <w:p w:rsidR="002F0B4C" w:rsidRPr="004155FB" w:rsidRDefault="002F0B4C" w:rsidP="005F5315">
            <w:pPr>
              <w:jc w:val="left"/>
              <w:rPr>
                <w:rFonts w:cs="Arial"/>
                <w:color w:val="000000"/>
              </w:rPr>
            </w:pPr>
            <w:r w:rsidRPr="004155FB">
              <w:rPr>
                <w:rFonts w:cs="Arial"/>
                <w:color w:val="000000"/>
              </w:rPr>
              <w:t>English</w:t>
            </w:r>
          </w:p>
        </w:tc>
      </w:tr>
      <w:tr w:rsidR="002F0B4C" w:rsidRPr="004155FB" w:rsidTr="005F5315">
        <w:tc>
          <w:tcPr>
            <w:tcW w:w="600" w:type="dxa"/>
            <w:shd w:val="clear" w:color="auto" w:fill="auto"/>
            <w:hideMark/>
          </w:tcPr>
          <w:p w:rsidR="002F0B4C" w:rsidRPr="004155FB" w:rsidRDefault="002F0B4C" w:rsidP="005F5315">
            <w:pPr>
              <w:jc w:val="left"/>
              <w:rPr>
                <w:rFonts w:cs="Arial"/>
                <w:color w:val="000000"/>
              </w:rPr>
            </w:pPr>
            <w:r w:rsidRPr="004155FB">
              <w:rPr>
                <w:rFonts w:cs="Arial"/>
                <w:color w:val="000000"/>
              </w:rPr>
              <w:t>BG</w:t>
            </w:r>
          </w:p>
        </w:tc>
        <w:tc>
          <w:tcPr>
            <w:tcW w:w="8892" w:type="dxa"/>
            <w:shd w:val="clear" w:color="auto" w:fill="auto"/>
            <w:hideMark/>
          </w:tcPr>
          <w:p w:rsidR="002F0B4C" w:rsidRPr="004155FB" w:rsidRDefault="002F0B4C" w:rsidP="005F5315">
            <w:pPr>
              <w:jc w:val="left"/>
              <w:rPr>
                <w:rFonts w:cs="Arial"/>
                <w:color w:val="000000"/>
              </w:rPr>
            </w:pPr>
            <w:r w:rsidRPr="004155FB">
              <w:rPr>
                <w:rFonts w:cs="Arial"/>
                <w:color w:val="000000"/>
              </w:rPr>
              <w:t>We don't have this opportunity.</w:t>
            </w:r>
          </w:p>
        </w:tc>
      </w:tr>
      <w:tr w:rsidR="002F0B4C" w:rsidRPr="004155FB" w:rsidTr="005F5315">
        <w:tc>
          <w:tcPr>
            <w:tcW w:w="600" w:type="dxa"/>
            <w:shd w:val="clear" w:color="auto" w:fill="auto"/>
            <w:hideMark/>
          </w:tcPr>
          <w:p w:rsidR="002F0B4C" w:rsidRPr="004155FB" w:rsidRDefault="002F0B4C" w:rsidP="005F5315">
            <w:pPr>
              <w:jc w:val="left"/>
              <w:rPr>
                <w:rFonts w:cs="Arial"/>
                <w:color w:val="000000"/>
              </w:rPr>
            </w:pPr>
            <w:r w:rsidRPr="004155FB">
              <w:rPr>
                <w:rFonts w:cs="Arial"/>
                <w:color w:val="000000"/>
              </w:rPr>
              <w:t> </w:t>
            </w:r>
          </w:p>
        </w:tc>
        <w:tc>
          <w:tcPr>
            <w:tcW w:w="8892" w:type="dxa"/>
            <w:shd w:val="clear" w:color="auto" w:fill="auto"/>
            <w:hideMark/>
          </w:tcPr>
          <w:p w:rsidR="002F0B4C" w:rsidRPr="004155FB" w:rsidRDefault="000907BD" w:rsidP="005F5315">
            <w:pPr>
              <w:jc w:val="left"/>
              <w:rPr>
                <w:rFonts w:cs="Arial"/>
                <w:color w:val="000000"/>
              </w:rPr>
            </w:pPr>
            <w:r w:rsidRPr="004155FB">
              <w:rPr>
                <w:rFonts w:cs="Arial"/>
                <w:color w:val="000000"/>
              </w:rPr>
              <w:t>Georgian, English</w:t>
            </w:r>
          </w:p>
        </w:tc>
      </w:tr>
      <w:tr w:rsidR="002F0B4C" w:rsidRPr="004155FB" w:rsidTr="005F5315">
        <w:tc>
          <w:tcPr>
            <w:tcW w:w="600" w:type="dxa"/>
            <w:shd w:val="clear" w:color="auto" w:fill="auto"/>
            <w:hideMark/>
          </w:tcPr>
          <w:p w:rsidR="002F0B4C" w:rsidRPr="004155FB" w:rsidRDefault="002F0B4C" w:rsidP="005F5315">
            <w:pPr>
              <w:jc w:val="left"/>
              <w:rPr>
                <w:rFonts w:cs="Arial"/>
                <w:color w:val="000000"/>
              </w:rPr>
            </w:pPr>
            <w:r w:rsidRPr="004155FB">
              <w:rPr>
                <w:rFonts w:cs="Arial"/>
                <w:color w:val="000000"/>
              </w:rPr>
              <w:t>NO</w:t>
            </w:r>
          </w:p>
        </w:tc>
        <w:tc>
          <w:tcPr>
            <w:tcW w:w="8892" w:type="dxa"/>
            <w:shd w:val="clear" w:color="auto" w:fill="auto"/>
            <w:hideMark/>
          </w:tcPr>
          <w:p w:rsidR="002F0B4C" w:rsidRPr="004155FB" w:rsidRDefault="002F0B4C" w:rsidP="005F5315">
            <w:pPr>
              <w:jc w:val="left"/>
              <w:rPr>
                <w:rFonts w:cs="Arial"/>
                <w:color w:val="000000"/>
              </w:rPr>
            </w:pPr>
            <w:r w:rsidRPr="004155FB">
              <w:rPr>
                <w:rFonts w:cs="Arial"/>
                <w:color w:val="000000"/>
              </w:rPr>
              <w:t xml:space="preserve">Norwegian or </w:t>
            </w:r>
            <w:r w:rsidR="000907BD" w:rsidRPr="004155FB">
              <w:rPr>
                <w:rFonts w:cs="Arial"/>
                <w:color w:val="000000"/>
              </w:rPr>
              <w:t>English</w:t>
            </w:r>
          </w:p>
        </w:tc>
      </w:tr>
      <w:tr w:rsidR="002F0B4C" w:rsidRPr="004155FB" w:rsidTr="005F5315">
        <w:tc>
          <w:tcPr>
            <w:tcW w:w="600" w:type="dxa"/>
            <w:shd w:val="clear" w:color="auto" w:fill="auto"/>
            <w:hideMark/>
          </w:tcPr>
          <w:p w:rsidR="002F0B4C" w:rsidRPr="004155FB" w:rsidRDefault="002F0B4C" w:rsidP="005F5315">
            <w:pPr>
              <w:jc w:val="left"/>
              <w:rPr>
                <w:rFonts w:cs="Arial"/>
                <w:color w:val="000000"/>
              </w:rPr>
            </w:pPr>
            <w:r w:rsidRPr="004155FB">
              <w:rPr>
                <w:rFonts w:cs="Arial"/>
                <w:color w:val="000000"/>
              </w:rPr>
              <w:t>NL</w:t>
            </w:r>
          </w:p>
        </w:tc>
        <w:tc>
          <w:tcPr>
            <w:tcW w:w="8892" w:type="dxa"/>
            <w:shd w:val="clear" w:color="auto" w:fill="auto"/>
            <w:hideMark/>
          </w:tcPr>
          <w:p w:rsidR="002F0B4C" w:rsidRPr="004155FB" w:rsidRDefault="002F0B4C" w:rsidP="005F5315">
            <w:pPr>
              <w:jc w:val="left"/>
              <w:rPr>
                <w:rFonts w:cs="Arial"/>
                <w:color w:val="000000"/>
              </w:rPr>
            </w:pPr>
            <w:r w:rsidRPr="004155FB">
              <w:rPr>
                <w:rFonts w:cs="Arial"/>
                <w:color w:val="000000"/>
              </w:rPr>
              <w:t>Not yet, but this project is in development.</w:t>
            </w:r>
          </w:p>
        </w:tc>
      </w:tr>
      <w:tr w:rsidR="002F0B4C" w:rsidRPr="004155FB" w:rsidTr="005F5315">
        <w:tc>
          <w:tcPr>
            <w:tcW w:w="600" w:type="dxa"/>
            <w:shd w:val="clear" w:color="auto" w:fill="auto"/>
            <w:hideMark/>
          </w:tcPr>
          <w:p w:rsidR="002F0B4C" w:rsidRPr="004155FB" w:rsidRDefault="002F0B4C" w:rsidP="005F5315">
            <w:pPr>
              <w:jc w:val="left"/>
              <w:rPr>
                <w:rFonts w:cs="Arial"/>
                <w:color w:val="000000"/>
              </w:rPr>
            </w:pPr>
            <w:r w:rsidRPr="004155FB">
              <w:rPr>
                <w:rFonts w:cs="Arial"/>
                <w:color w:val="000000"/>
              </w:rPr>
              <w:t>DE</w:t>
            </w:r>
          </w:p>
        </w:tc>
        <w:tc>
          <w:tcPr>
            <w:tcW w:w="8892" w:type="dxa"/>
            <w:shd w:val="clear" w:color="auto" w:fill="auto"/>
            <w:hideMark/>
          </w:tcPr>
          <w:p w:rsidR="002F0B4C" w:rsidRPr="004155FB" w:rsidRDefault="000907BD" w:rsidP="005F5315">
            <w:pPr>
              <w:jc w:val="left"/>
              <w:rPr>
                <w:rFonts w:cs="Arial"/>
                <w:color w:val="000000"/>
              </w:rPr>
            </w:pPr>
            <w:r w:rsidRPr="004155FB">
              <w:rPr>
                <w:rFonts w:cs="Arial"/>
                <w:color w:val="000000"/>
              </w:rPr>
              <w:t>German</w:t>
            </w:r>
          </w:p>
        </w:tc>
      </w:tr>
      <w:tr w:rsidR="002F0B4C" w:rsidRPr="004155FB" w:rsidTr="005F5315">
        <w:tc>
          <w:tcPr>
            <w:tcW w:w="600" w:type="dxa"/>
            <w:shd w:val="clear" w:color="auto" w:fill="auto"/>
            <w:hideMark/>
          </w:tcPr>
          <w:p w:rsidR="002F0B4C" w:rsidRPr="004155FB" w:rsidRDefault="002F0B4C" w:rsidP="005F5315">
            <w:pPr>
              <w:jc w:val="left"/>
              <w:rPr>
                <w:rFonts w:cs="Arial"/>
                <w:color w:val="000000"/>
              </w:rPr>
            </w:pPr>
            <w:r w:rsidRPr="004155FB">
              <w:rPr>
                <w:rFonts w:cs="Arial"/>
                <w:color w:val="000000"/>
              </w:rPr>
              <w:t>US</w:t>
            </w:r>
          </w:p>
        </w:tc>
        <w:tc>
          <w:tcPr>
            <w:tcW w:w="8892" w:type="dxa"/>
            <w:shd w:val="clear" w:color="auto" w:fill="auto"/>
            <w:hideMark/>
          </w:tcPr>
          <w:p w:rsidR="002F0B4C" w:rsidRPr="004155FB" w:rsidRDefault="002F0B4C" w:rsidP="005F5315">
            <w:pPr>
              <w:jc w:val="left"/>
              <w:rPr>
                <w:rFonts w:cs="Arial"/>
                <w:color w:val="000000"/>
              </w:rPr>
            </w:pPr>
            <w:r w:rsidRPr="004155FB">
              <w:rPr>
                <w:rFonts w:cs="Arial"/>
                <w:color w:val="000000"/>
              </w:rPr>
              <w:t>English</w:t>
            </w:r>
          </w:p>
        </w:tc>
      </w:tr>
      <w:tr w:rsidR="002F0B4C" w:rsidRPr="004155FB" w:rsidTr="005F5315">
        <w:tc>
          <w:tcPr>
            <w:tcW w:w="600" w:type="dxa"/>
            <w:shd w:val="clear" w:color="auto" w:fill="auto"/>
            <w:hideMark/>
          </w:tcPr>
          <w:p w:rsidR="002F0B4C" w:rsidRPr="004155FB" w:rsidRDefault="002F0B4C" w:rsidP="005F5315">
            <w:pPr>
              <w:jc w:val="left"/>
              <w:rPr>
                <w:rFonts w:cs="Arial"/>
                <w:color w:val="000000"/>
              </w:rPr>
            </w:pPr>
            <w:r w:rsidRPr="004155FB">
              <w:rPr>
                <w:rFonts w:cs="Arial"/>
                <w:color w:val="000000"/>
              </w:rPr>
              <w:t>EU</w:t>
            </w:r>
          </w:p>
        </w:tc>
        <w:tc>
          <w:tcPr>
            <w:tcW w:w="8892" w:type="dxa"/>
            <w:shd w:val="clear" w:color="auto" w:fill="auto"/>
            <w:hideMark/>
          </w:tcPr>
          <w:p w:rsidR="002F0B4C" w:rsidRPr="004155FB" w:rsidRDefault="002F0B4C" w:rsidP="005F5315">
            <w:pPr>
              <w:jc w:val="left"/>
              <w:rPr>
                <w:rFonts w:cs="Arial"/>
                <w:color w:val="000000"/>
              </w:rPr>
            </w:pPr>
            <w:r w:rsidRPr="004155FB">
              <w:rPr>
                <w:rFonts w:cs="Arial"/>
                <w:color w:val="000000"/>
              </w:rPr>
              <w:t>23 EU languages</w:t>
            </w:r>
          </w:p>
        </w:tc>
      </w:tr>
      <w:tr w:rsidR="004155FB" w:rsidRPr="004155FB" w:rsidTr="004D366E">
        <w:tc>
          <w:tcPr>
            <w:tcW w:w="600" w:type="dxa"/>
            <w:shd w:val="clear" w:color="auto" w:fill="auto"/>
            <w:hideMark/>
          </w:tcPr>
          <w:p w:rsidR="004155FB" w:rsidRPr="004155FB" w:rsidRDefault="004155FB" w:rsidP="005F5315">
            <w:pPr>
              <w:jc w:val="left"/>
              <w:rPr>
                <w:rFonts w:cs="Arial"/>
                <w:color w:val="000000"/>
              </w:rPr>
            </w:pPr>
            <w:r w:rsidRPr="004155FB">
              <w:rPr>
                <w:rFonts w:cs="Arial"/>
                <w:color w:val="000000"/>
              </w:rPr>
              <w:t>MX</w:t>
            </w:r>
          </w:p>
        </w:tc>
        <w:tc>
          <w:tcPr>
            <w:tcW w:w="8892" w:type="dxa"/>
            <w:shd w:val="clear" w:color="auto" w:fill="auto"/>
            <w:vAlign w:val="center"/>
            <w:hideMark/>
          </w:tcPr>
          <w:p w:rsidR="004155FB" w:rsidRPr="004155FB" w:rsidRDefault="004155FB" w:rsidP="00051110">
            <w:pPr>
              <w:jc w:val="left"/>
              <w:rPr>
                <w:rFonts w:cs="Arial"/>
                <w:color w:val="000000"/>
              </w:rPr>
            </w:pPr>
            <w:r w:rsidRPr="004155FB">
              <w:rPr>
                <w:rFonts w:cs="Arial"/>
                <w:color w:val="000000"/>
              </w:rPr>
              <w:t>No electronic form.</w:t>
            </w:r>
          </w:p>
        </w:tc>
      </w:tr>
      <w:tr w:rsidR="004155FB" w:rsidRPr="004155FB" w:rsidTr="004D366E">
        <w:tc>
          <w:tcPr>
            <w:tcW w:w="600" w:type="dxa"/>
            <w:shd w:val="clear" w:color="auto" w:fill="auto"/>
            <w:hideMark/>
          </w:tcPr>
          <w:p w:rsidR="004155FB" w:rsidRPr="004155FB" w:rsidRDefault="004155FB" w:rsidP="005F5315">
            <w:pPr>
              <w:jc w:val="left"/>
              <w:rPr>
                <w:rFonts w:cs="Arial"/>
                <w:color w:val="000000"/>
              </w:rPr>
            </w:pPr>
            <w:r w:rsidRPr="004155FB">
              <w:rPr>
                <w:rFonts w:cs="Arial"/>
                <w:color w:val="000000"/>
              </w:rPr>
              <w:t> </w:t>
            </w:r>
          </w:p>
        </w:tc>
        <w:tc>
          <w:tcPr>
            <w:tcW w:w="8892" w:type="dxa"/>
            <w:shd w:val="clear" w:color="auto" w:fill="auto"/>
            <w:vAlign w:val="center"/>
            <w:hideMark/>
          </w:tcPr>
          <w:p w:rsidR="004155FB" w:rsidRPr="004155FB" w:rsidRDefault="004155FB" w:rsidP="00051110">
            <w:pPr>
              <w:jc w:val="left"/>
              <w:rPr>
                <w:rFonts w:cs="Arial"/>
                <w:color w:val="000000"/>
              </w:rPr>
            </w:pPr>
            <w:r w:rsidRPr="004155FB">
              <w:rPr>
                <w:rFonts w:cs="Arial"/>
                <w:color w:val="000000"/>
              </w:rPr>
              <w:t xml:space="preserve">Spanish </w:t>
            </w:r>
          </w:p>
        </w:tc>
      </w:tr>
      <w:tr w:rsidR="004155FB" w:rsidRPr="004155FB" w:rsidTr="004D366E">
        <w:tc>
          <w:tcPr>
            <w:tcW w:w="600" w:type="dxa"/>
            <w:shd w:val="clear" w:color="auto" w:fill="auto"/>
            <w:hideMark/>
          </w:tcPr>
          <w:p w:rsidR="004155FB" w:rsidRPr="004155FB" w:rsidRDefault="004155FB" w:rsidP="005F5315">
            <w:pPr>
              <w:jc w:val="left"/>
              <w:rPr>
                <w:rFonts w:cs="Arial"/>
                <w:color w:val="000000"/>
              </w:rPr>
            </w:pPr>
            <w:r w:rsidRPr="004155FB">
              <w:rPr>
                <w:rFonts w:cs="Arial"/>
                <w:color w:val="000000"/>
              </w:rPr>
              <w:t>LT</w:t>
            </w:r>
          </w:p>
        </w:tc>
        <w:tc>
          <w:tcPr>
            <w:tcW w:w="8892" w:type="dxa"/>
            <w:shd w:val="clear" w:color="auto" w:fill="auto"/>
            <w:vAlign w:val="center"/>
            <w:hideMark/>
          </w:tcPr>
          <w:p w:rsidR="004155FB" w:rsidRPr="004155FB" w:rsidRDefault="004155FB" w:rsidP="00051110">
            <w:pPr>
              <w:jc w:val="left"/>
              <w:rPr>
                <w:rFonts w:cs="Arial"/>
                <w:color w:val="000000"/>
              </w:rPr>
            </w:pPr>
            <w:r w:rsidRPr="004155FB">
              <w:rPr>
                <w:rFonts w:cs="Arial"/>
                <w:color w:val="000000"/>
              </w:rPr>
              <w:t>In the Lithuanian and English</w:t>
            </w:r>
          </w:p>
        </w:tc>
      </w:tr>
      <w:tr w:rsidR="004155FB" w:rsidRPr="004155FB" w:rsidTr="004D366E">
        <w:tc>
          <w:tcPr>
            <w:tcW w:w="600" w:type="dxa"/>
            <w:shd w:val="clear" w:color="auto" w:fill="auto"/>
            <w:hideMark/>
          </w:tcPr>
          <w:p w:rsidR="004155FB" w:rsidRPr="004155FB" w:rsidRDefault="004155FB" w:rsidP="005F5315">
            <w:pPr>
              <w:jc w:val="left"/>
              <w:rPr>
                <w:rFonts w:cs="Arial"/>
                <w:color w:val="000000"/>
              </w:rPr>
            </w:pPr>
            <w:r w:rsidRPr="004155FB">
              <w:rPr>
                <w:rFonts w:cs="Arial"/>
                <w:color w:val="000000"/>
              </w:rPr>
              <w:t>AZ</w:t>
            </w:r>
          </w:p>
        </w:tc>
        <w:tc>
          <w:tcPr>
            <w:tcW w:w="8892" w:type="dxa"/>
            <w:shd w:val="clear" w:color="auto" w:fill="auto"/>
            <w:vAlign w:val="center"/>
            <w:hideMark/>
          </w:tcPr>
          <w:p w:rsidR="004155FB" w:rsidRPr="004155FB" w:rsidRDefault="004155FB" w:rsidP="00051110">
            <w:pPr>
              <w:jc w:val="left"/>
              <w:rPr>
                <w:rFonts w:cs="Arial"/>
                <w:color w:val="000000"/>
              </w:rPr>
            </w:pPr>
            <w:r w:rsidRPr="004155FB">
              <w:rPr>
                <w:rFonts w:cs="Arial"/>
                <w:color w:val="000000"/>
              </w:rPr>
              <w:t>Our initially plan is to have electronic form in national language</w:t>
            </w:r>
          </w:p>
        </w:tc>
      </w:tr>
      <w:tr w:rsidR="004155FB" w:rsidRPr="004155FB" w:rsidTr="004D366E">
        <w:tc>
          <w:tcPr>
            <w:tcW w:w="600" w:type="dxa"/>
            <w:shd w:val="clear" w:color="auto" w:fill="auto"/>
            <w:hideMark/>
          </w:tcPr>
          <w:p w:rsidR="004155FB" w:rsidRPr="004155FB" w:rsidRDefault="004155FB" w:rsidP="005F5315">
            <w:pPr>
              <w:jc w:val="left"/>
              <w:rPr>
                <w:rFonts w:cs="Arial"/>
                <w:color w:val="000000"/>
              </w:rPr>
            </w:pPr>
            <w:r w:rsidRPr="004155FB">
              <w:rPr>
                <w:rFonts w:cs="Arial"/>
                <w:color w:val="000000"/>
              </w:rPr>
              <w:t>CH</w:t>
            </w:r>
          </w:p>
        </w:tc>
        <w:tc>
          <w:tcPr>
            <w:tcW w:w="8892" w:type="dxa"/>
            <w:shd w:val="clear" w:color="auto" w:fill="auto"/>
            <w:vAlign w:val="center"/>
            <w:hideMark/>
          </w:tcPr>
          <w:p w:rsidR="004155FB" w:rsidRPr="004155FB" w:rsidRDefault="004155FB" w:rsidP="00051110">
            <w:pPr>
              <w:jc w:val="left"/>
              <w:rPr>
                <w:rFonts w:cs="Arial"/>
                <w:color w:val="000000"/>
              </w:rPr>
            </w:pPr>
            <w:r w:rsidRPr="004155FB">
              <w:rPr>
                <w:rFonts w:cs="Arial"/>
                <w:color w:val="000000"/>
              </w:rPr>
              <w:t xml:space="preserve">As before. GE, FR, EN </w:t>
            </w:r>
          </w:p>
        </w:tc>
      </w:tr>
      <w:tr w:rsidR="004155FB" w:rsidRPr="00BC3D48" w:rsidTr="005F5315">
        <w:tc>
          <w:tcPr>
            <w:tcW w:w="600" w:type="dxa"/>
            <w:shd w:val="clear" w:color="auto" w:fill="auto"/>
            <w:hideMark/>
          </w:tcPr>
          <w:p w:rsidR="004155FB" w:rsidRPr="004155FB" w:rsidRDefault="004155FB" w:rsidP="005F5315">
            <w:pPr>
              <w:jc w:val="left"/>
              <w:rPr>
                <w:rFonts w:cs="Arial"/>
                <w:color w:val="000000"/>
              </w:rPr>
            </w:pPr>
            <w:r w:rsidRPr="004155FB">
              <w:rPr>
                <w:rFonts w:cs="Arial"/>
                <w:color w:val="000000"/>
              </w:rPr>
              <w:t> </w:t>
            </w:r>
          </w:p>
        </w:tc>
        <w:tc>
          <w:tcPr>
            <w:tcW w:w="8892" w:type="dxa"/>
            <w:shd w:val="clear" w:color="auto" w:fill="auto"/>
            <w:hideMark/>
          </w:tcPr>
          <w:p w:rsidR="004155FB" w:rsidRPr="00BC3D48" w:rsidRDefault="004155FB" w:rsidP="005F5315">
            <w:pPr>
              <w:jc w:val="left"/>
              <w:rPr>
                <w:rFonts w:cs="Arial"/>
                <w:color w:val="000000"/>
              </w:rPr>
            </w:pPr>
            <w:r w:rsidRPr="004155FB">
              <w:rPr>
                <w:rFonts w:cs="Arial"/>
                <w:color w:val="000000"/>
              </w:rPr>
              <w:t>English and Hebrew</w:t>
            </w:r>
          </w:p>
        </w:tc>
      </w:tr>
    </w:tbl>
    <w:p w:rsidR="00E41B33" w:rsidRDefault="00E41B33" w:rsidP="00E41B33">
      <w:pPr>
        <w:jc w:val="left"/>
        <w:rPr>
          <w:snapToGrid w:val="0"/>
        </w:rPr>
      </w:pPr>
    </w:p>
    <w:p w:rsidR="00E41B33" w:rsidRDefault="00E41B33" w:rsidP="00031671">
      <w:pPr>
        <w:pStyle w:val="Heading2"/>
        <w:ind w:left="567" w:hanging="567"/>
        <w:rPr>
          <w:snapToGrid w:val="0"/>
        </w:rPr>
      </w:pPr>
      <w:r w:rsidRPr="00E41B33">
        <w:rPr>
          <w:snapToGrid w:val="0"/>
        </w:rPr>
        <w:t>12</w:t>
      </w:r>
      <w:r w:rsidR="00031671">
        <w:rPr>
          <w:snapToGrid w:val="0"/>
        </w:rPr>
        <w:t>.</w:t>
      </w:r>
      <w:r w:rsidRPr="00E41B33">
        <w:rPr>
          <w:snapToGrid w:val="0"/>
        </w:rPr>
        <w:tab/>
        <w:t>If you do not provide an electronic application form, do have plans to develop a database, or would you wish assistance in the development of such a database?</w:t>
      </w:r>
    </w:p>
    <w:p w:rsidR="00E41B33" w:rsidRDefault="00E41B33" w:rsidP="00C72A22">
      <w:pPr>
        <w:keepNext/>
        <w:jc w:val="left"/>
        <w:rPr>
          <w:snapToGrid w:val="0"/>
        </w:rPr>
      </w:pPr>
    </w:p>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CellMar>
          <w:top w:w="28" w:type="dxa"/>
          <w:left w:w="57" w:type="dxa"/>
          <w:bottom w:w="28" w:type="dxa"/>
          <w:right w:w="57" w:type="dxa"/>
        </w:tblCellMar>
        <w:tblLook w:val="04A0" w:firstRow="1" w:lastRow="0" w:firstColumn="1" w:lastColumn="0" w:noHBand="0" w:noVBand="1"/>
      </w:tblPr>
      <w:tblGrid>
        <w:gridCol w:w="600"/>
        <w:gridCol w:w="8892"/>
      </w:tblGrid>
      <w:tr w:rsidR="002F0B4C" w:rsidRPr="004155FB" w:rsidTr="005F5315">
        <w:tc>
          <w:tcPr>
            <w:tcW w:w="600" w:type="dxa"/>
            <w:shd w:val="clear" w:color="auto" w:fill="auto"/>
            <w:hideMark/>
          </w:tcPr>
          <w:p w:rsidR="002F0B4C" w:rsidRPr="004155FB" w:rsidRDefault="002F0B4C" w:rsidP="005F5315">
            <w:pPr>
              <w:jc w:val="left"/>
              <w:rPr>
                <w:rFonts w:cs="Arial"/>
                <w:color w:val="000000"/>
              </w:rPr>
            </w:pPr>
            <w:r w:rsidRPr="004155FB">
              <w:rPr>
                <w:rFonts w:cs="Arial"/>
                <w:color w:val="000000"/>
              </w:rPr>
              <w:t>JP</w:t>
            </w:r>
          </w:p>
        </w:tc>
        <w:tc>
          <w:tcPr>
            <w:tcW w:w="8892" w:type="dxa"/>
            <w:shd w:val="clear" w:color="auto" w:fill="auto"/>
            <w:hideMark/>
          </w:tcPr>
          <w:p w:rsidR="002F0B4C" w:rsidRPr="004155FB" w:rsidRDefault="002F0B4C" w:rsidP="005F5315">
            <w:pPr>
              <w:jc w:val="left"/>
              <w:rPr>
                <w:rFonts w:cs="Arial"/>
                <w:color w:val="000000"/>
              </w:rPr>
            </w:pPr>
            <w:r w:rsidRPr="004155FB">
              <w:rPr>
                <w:rFonts w:cs="Arial"/>
                <w:color w:val="000000"/>
              </w:rPr>
              <w:t>Pending</w:t>
            </w:r>
          </w:p>
        </w:tc>
      </w:tr>
      <w:tr w:rsidR="002F0B4C" w:rsidRPr="004155FB" w:rsidTr="005F5315">
        <w:tc>
          <w:tcPr>
            <w:tcW w:w="600" w:type="dxa"/>
            <w:shd w:val="clear" w:color="auto" w:fill="auto"/>
            <w:hideMark/>
          </w:tcPr>
          <w:p w:rsidR="002F0B4C" w:rsidRPr="004155FB" w:rsidRDefault="002F0B4C" w:rsidP="005F5315">
            <w:pPr>
              <w:jc w:val="left"/>
              <w:rPr>
                <w:rFonts w:cs="Arial"/>
                <w:color w:val="000000"/>
              </w:rPr>
            </w:pPr>
            <w:r w:rsidRPr="004155FB">
              <w:rPr>
                <w:rFonts w:cs="Arial"/>
                <w:color w:val="000000"/>
              </w:rPr>
              <w:t> </w:t>
            </w:r>
          </w:p>
        </w:tc>
        <w:tc>
          <w:tcPr>
            <w:tcW w:w="8892" w:type="dxa"/>
            <w:shd w:val="clear" w:color="auto" w:fill="auto"/>
            <w:hideMark/>
          </w:tcPr>
          <w:p w:rsidR="002F0B4C" w:rsidRPr="004155FB" w:rsidRDefault="002F0B4C" w:rsidP="005F5315">
            <w:pPr>
              <w:jc w:val="left"/>
              <w:rPr>
                <w:rFonts w:cs="Arial"/>
                <w:color w:val="000000"/>
              </w:rPr>
            </w:pPr>
            <w:r w:rsidRPr="004155FB">
              <w:rPr>
                <w:rFonts w:cs="Arial"/>
                <w:color w:val="000000"/>
              </w:rPr>
              <w:t>Yes.</w:t>
            </w:r>
          </w:p>
        </w:tc>
      </w:tr>
      <w:tr w:rsidR="002F0B4C" w:rsidRPr="004155FB" w:rsidTr="005F5315">
        <w:tc>
          <w:tcPr>
            <w:tcW w:w="600" w:type="dxa"/>
            <w:shd w:val="clear" w:color="auto" w:fill="auto"/>
            <w:hideMark/>
          </w:tcPr>
          <w:p w:rsidR="002F0B4C" w:rsidRPr="004155FB" w:rsidRDefault="002F0B4C" w:rsidP="005F5315">
            <w:pPr>
              <w:jc w:val="left"/>
              <w:rPr>
                <w:rFonts w:cs="Arial"/>
                <w:color w:val="000000"/>
              </w:rPr>
            </w:pPr>
            <w:r w:rsidRPr="004155FB">
              <w:rPr>
                <w:rFonts w:cs="Arial"/>
                <w:color w:val="000000"/>
              </w:rPr>
              <w:t>MD</w:t>
            </w:r>
          </w:p>
        </w:tc>
        <w:tc>
          <w:tcPr>
            <w:tcW w:w="8892" w:type="dxa"/>
            <w:shd w:val="clear" w:color="auto" w:fill="auto"/>
            <w:hideMark/>
          </w:tcPr>
          <w:p w:rsidR="002F0B4C" w:rsidRPr="004155FB" w:rsidRDefault="002F0B4C" w:rsidP="005F5315">
            <w:pPr>
              <w:jc w:val="left"/>
              <w:rPr>
                <w:rFonts w:cs="Arial"/>
                <w:color w:val="000000"/>
              </w:rPr>
            </w:pPr>
            <w:r w:rsidRPr="004155FB">
              <w:rPr>
                <w:rFonts w:cs="Arial"/>
                <w:color w:val="000000"/>
              </w:rPr>
              <w:t>yes</w:t>
            </w:r>
          </w:p>
        </w:tc>
      </w:tr>
      <w:tr w:rsidR="002F0B4C" w:rsidRPr="004155FB" w:rsidTr="005F5315">
        <w:tc>
          <w:tcPr>
            <w:tcW w:w="600" w:type="dxa"/>
            <w:shd w:val="clear" w:color="auto" w:fill="auto"/>
            <w:hideMark/>
          </w:tcPr>
          <w:p w:rsidR="002F0B4C" w:rsidRPr="004155FB" w:rsidRDefault="002F0B4C" w:rsidP="005F5315">
            <w:pPr>
              <w:jc w:val="left"/>
              <w:rPr>
                <w:rFonts w:cs="Arial"/>
                <w:color w:val="000000"/>
              </w:rPr>
            </w:pPr>
            <w:r w:rsidRPr="004155FB">
              <w:rPr>
                <w:rFonts w:cs="Arial"/>
                <w:color w:val="000000"/>
              </w:rPr>
              <w:t>IL</w:t>
            </w:r>
          </w:p>
        </w:tc>
        <w:tc>
          <w:tcPr>
            <w:tcW w:w="8892" w:type="dxa"/>
            <w:shd w:val="clear" w:color="auto" w:fill="auto"/>
            <w:hideMark/>
          </w:tcPr>
          <w:p w:rsidR="002F0B4C" w:rsidRPr="004155FB" w:rsidRDefault="002F0B4C" w:rsidP="005F5315">
            <w:pPr>
              <w:jc w:val="left"/>
              <w:rPr>
                <w:rFonts w:cs="Arial"/>
                <w:color w:val="000000"/>
              </w:rPr>
            </w:pPr>
            <w:r w:rsidRPr="004155FB">
              <w:rPr>
                <w:rFonts w:cs="Arial"/>
                <w:color w:val="000000"/>
              </w:rPr>
              <w:t>Yes</w:t>
            </w:r>
          </w:p>
        </w:tc>
      </w:tr>
      <w:tr w:rsidR="002F0B4C" w:rsidRPr="004155FB" w:rsidTr="005F5315">
        <w:tc>
          <w:tcPr>
            <w:tcW w:w="600" w:type="dxa"/>
            <w:shd w:val="clear" w:color="auto" w:fill="auto"/>
            <w:hideMark/>
          </w:tcPr>
          <w:p w:rsidR="002F0B4C" w:rsidRPr="004155FB" w:rsidRDefault="002F0B4C" w:rsidP="005F5315">
            <w:pPr>
              <w:jc w:val="left"/>
              <w:rPr>
                <w:rFonts w:cs="Arial"/>
                <w:color w:val="000000"/>
              </w:rPr>
            </w:pPr>
            <w:r w:rsidRPr="004155FB">
              <w:rPr>
                <w:rFonts w:cs="Arial"/>
                <w:color w:val="000000"/>
              </w:rPr>
              <w:t>PL</w:t>
            </w:r>
          </w:p>
        </w:tc>
        <w:tc>
          <w:tcPr>
            <w:tcW w:w="8892" w:type="dxa"/>
            <w:shd w:val="clear" w:color="auto" w:fill="auto"/>
            <w:hideMark/>
          </w:tcPr>
          <w:p w:rsidR="002F0B4C" w:rsidRPr="004155FB" w:rsidRDefault="002F0B4C" w:rsidP="005F5315">
            <w:pPr>
              <w:jc w:val="left"/>
              <w:rPr>
                <w:rFonts w:cs="Arial"/>
                <w:color w:val="000000"/>
              </w:rPr>
            </w:pPr>
            <w:r w:rsidRPr="004155FB">
              <w:rPr>
                <w:rFonts w:cs="Arial"/>
                <w:color w:val="000000"/>
              </w:rPr>
              <w:t>There are such plans. Your assistance would be very much appreciated.</w:t>
            </w:r>
          </w:p>
        </w:tc>
      </w:tr>
      <w:tr w:rsidR="002F0B4C" w:rsidRPr="004155FB" w:rsidTr="005F5315">
        <w:tc>
          <w:tcPr>
            <w:tcW w:w="600" w:type="dxa"/>
            <w:shd w:val="clear" w:color="auto" w:fill="auto"/>
            <w:hideMark/>
          </w:tcPr>
          <w:p w:rsidR="002F0B4C" w:rsidRPr="004155FB" w:rsidRDefault="002F0B4C" w:rsidP="005F5315">
            <w:pPr>
              <w:jc w:val="left"/>
              <w:rPr>
                <w:rFonts w:cs="Arial"/>
                <w:color w:val="000000"/>
              </w:rPr>
            </w:pPr>
            <w:r w:rsidRPr="004155FB">
              <w:rPr>
                <w:rFonts w:cs="Arial"/>
                <w:color w:val="000000"/>
              </w:rPr>
              <w:t>BG</w:t>
            </w:r>
          </w:p>
        </w:tc>
        <w:tc>
          <w:tcPr>
            <w:tcW w:w="8892" w:type="dxa"/>
            <w:shd w:val="clear" w:color="auto" w:fill="auto"/>
            <w:hideMark/>
          </w:tcPr>
          <w:p w:rsidR="002F0B4C" w:rsidRPr="004155FB" w:rsidRDefault="002F0B4C" w:rsidP="005F5315">
            <w:pPr>
              <w:jc w:val="left"/>
              <w:rPr>
                <w:rFonts w:cs="Arial"/>
                <w:color w:val="000000"/>
              </w:rPr>
            </w:pPr>
            <w:r w:rsidRPr="004155FB">
              <w:rPr>
                <w:rFonts w:cs="Arial"/>
                <w:color w:val="000000"/>
              </w:rPr>
              <w:t>At this stage we don't have such plans and possibilities.</w:t>
            </w:r>
          </w:p>
        </w:tc>
      </w:tr>
      <w:tr w:rsidR="002F0B4C" w:rsidRPr="004155FB" w:rsidTr="005F5315">
        <w:tc>
          <w:tcPr>
            <w:tcW w:w="600" w:type="dxa"/>
            <w:shd w:val="clear" w:color="auto" w:fill="auto"/>
            <w:hideMark/>
          </w:tcPr>
          <w:p w:rsidR="002F0B4C" w:rsidRPr="004155FB" w:rsidRDefault="002F0B4C" w:rsidP="005F5315">
            <w:pPr>
              <w:jc w:val="left"/>
              <w:rPr>
                <w:rFonts w:cs="Arial"/>
                <w:color w:val="000000"/>
              </w:rPr>
            </w:pPr>
            <w:r w:rsidRPr="004155FB">
              <w:rPr>
                <w:rFonts w:cs="Arial"/>
                <w:color w:val="000000"/>
              </w:rPr>
              <w:t>RS</w:t>
            </w:r>
          </w:p>
        </w:tc>
        <w:tc>
          <w:tcPr>
            <w:tcW w:w="8892" w:type="dxa"/>
            <w:shd w:val="clear" w:color="auto" w:fill="auto"/>
            <w:hideMark/>
          </w:tcPr>
          <w:p w:rsidR="002F0B4C" w:rsidRPr="004155FB" w:rsidRDefault="002F0B4C" w:rsidP="005F5315">
            <w:pPr>
              <w:jc w:val="left"/>
              <w:rPr>
                <w:rFonts w:cs="Arial"/>
                <w:color w:val="000000"/>
              </w:rPr>
            </w:pPr>
            <w:r w:rsidRPr="004155FB">
              <w:rPr>
                <w:rFonts w:cs="Arial"/>
                <w:color w:val="000000"/>
              </w:rPr>
              <w:t>Yes, We do (according to improvement of electronic administration system in Serbia)</w:t>
            </w:r>
          </w:p>
        </w:tc>
      </w:tr>
      <w:tr w:rsidR="002F0B4C" w:rsidRPr="004155FB" w:rsidTr="005F5315">
        <w:tc>
          <w:tcPr>
            <w:tcW w:w="600" w:type="dxa"/>
            <w:shd w:val="clear" w:color="auto" w:fill="auto"/>
            <w:hideMark/>
          </w:tcPr>
          <w:p w:rsidR="002F0B4C" w:rsidRPr="004155FB" w:rsidRDefault="002F0B4C" w:rsidP="005F5315">
            <w:pPr>
              <w:jc w:val="left"/>
              <w:rPr>
                <w:rFonts w:cs="Arial"/>
                <w:color w:val="000000"/>
              </w:rPr>
            </w:pPr>
            <w:r w:rsidRPr="004155FB">
              <w:rPr>
                <w:rFonts w:cs="Arial"/>
                <w:color w:val="000000"/>
              </w:rPr>
              <w:t>NO</w:t>
            </w:r>
          </w:p>
        </w:tc>
        <w:tc>
          <w:tcPr>
            <w:tcW w:w="8892" w:type="dxa"/>
            <w:shd w:val="clear" w:color="auto" w:fill="auto"/>
            <w:hideMark/>
          </w:tcPr>
          <w:p w:rsidR="002F0B4C" w:rsidRPr="004155FB" w:rsidRDefault="002F0B4C" w:rsidP="005F5315">
            <w:pPr>
              <w:jc w:val="left"/>
              <w:rPr>
                <w:rFonts w:cs="Arial"/>
                <w:color w:val="000000"/>
              </w:rPr>
            </w:pPr>
            <w:r w:rsidRPr="004155FB">
              <w:rPr>
                <w:rFonts w:cs="Arial"/>
                <w:color w:val="000000"/>
              </w:rPr>
              <w:t>No plans today</w:t>
            </w:r>
          </w:p>
        </w:tc>
      </w:tr>
      <w:tr w:rsidR="002F0B4C" w:rsidRPr="004155FB" w:rsidTr="005F5315">
        <w:tc>
          <w:tcPr>
            <w:tcW w:w="600" w:type="dxa"/>
            <w:shd w:val="clear" w:color="auto" w:fill="auto"/>
            <w:hideMark/>
          </w:tcPr>
          <w:p w:rsidR="002F0B4C" w:rsidRPr="004155FB" w:rsidRDefault="002F0B4C" w:rsidP="005F5315">
            <w:pPr>
              <w:jc w:val="left"/>
              <w:rPr>
                <w:rFonts w:cs="Arial"/>
                <w:color w:val="000000"/>
              </w:rPr>
            </w:pPr>
            <w:r w:rsidRPr="004155FB">
              <w:rPr>
                <w:rFonts w:cs="Arial"/>
                <w:color w:val="000000"/>
              </w:rPr>
              <w:t>NL</w:t>
            </w:r>
          </w:p>
        </w:tc>
        <w:tc>
          <w:tcPr>
            <w:tcW w:w="8892" w:type="dxa"/>
            <w:shd w:val="clear" w:color="auto" w:fill="auto"/>
            <w:hideMark/>
          </w:tcPr>
          <w:p w:rsidR="002F0B4C" w:rsidRPr="004155FB" w:rsidRDefault="002F0B4C" w:rsidP="005F5315">
            <w:pPr>
              <w:jc w:val="left"/>
              <w:rPr>
                <w:rFonts w:cs="Arial"/>
                <w:color w:val="000000"/>
              </w:rPr>
            </w:pPr>
            <w:r w:rsidRPr="004155FB">
              <w:rPr>
                <w:rFonts w:cs="Arial"/>
                <w:color w:val="000000"/>
              </w:rPr>
              <w:t>No</w:t>
            </w:r>
          </w:p>
        </w:tc>
      </w:tr>
      <w:tr w:rsidR="002F0B4C" w:rsidRPr="004155FB" w:rsidTr="005F5315">
        <w:tc>
          <w:tcPr>
            <w:tcW w:w="600" w:type="dxa"/>
            <w:shd w:val="clear" w:color="auto" w:fill="auto"/>
            <w:hideMark/>
          </w:tcPr>
          <w:p w:rsidR="002F0B4C" w:rsidRPr="004155FB" w:rsidRDefault="002F0B4C" w:rsidP="005F5315">
            <w:pPr>
              <w:jc w:val="left"/>
              <w:rPr>
                <w:rFonts w:cs="Arial"/>
                <w:color w:val="000000"/>
              </w:rPr>
            </w:pPr>
            <w:r w:rsidRPr="004155FB">
              <w:rPr>
                <w:rFonts w:cs="Arial"/>
                <w:color w:val="000000"/>
              </w:rPr>
              <w:t>CA</w:t>
            </w:r>
          </w:p>
        </w:tc>
        <w:tc>
          <w:tcPr>
            <w:tcW w:w="8892" w:type="dxa"/>
            <w:shd w:val="clear" w:color="auto" w:fill="auto"/>
            <w:hideMark/>
          </w:tcPr>
          <w:p w:rsidR="002F0B4C" w:rsidRPr="004155FB" w:rsidRDefault="002F0B4C" w:rsidP="005F5315">
            <w:pPr>
              <w:jc w:val="left"/>
              <w:rPr>
                <w:rFonts w:cs="Arial"/>
                <w:color w:val="000000"/>
              </w:rPr>
            </w:pPr>
            <w:r w:rsidRPr="004155FB">
              <w:rPr>
                <w:rFonts w:cs="Arial"/>
                <w:color w:val="000000"/>
              </w:rPr>
              <w:t>Not at the present time.</w:t>
            </w:r>
          </w:p>
        </w:tc>
      </w:tr>
      <w:tr w:rsidR="002F0B4C" w:rsidRPr="004155FB" w:rsidTr="005F5315">
        <w:tc>
          <w:tcPr>
            <w:tcW w:w="600" w:type="dxa"/>
            <w:shd w:val="clear" w:color="auto" w:fill="auto"/>
            <w:hideMark/>
          </w:tcPr>
          <w:p w:rsidR="002F0B4C" w:rsidRPr="004155FB" w:rsidRDefault="002F0B4C" w:rsidP="005F5315">
            <w:pPr>
              <w:jc w:val="left"/>
              <w:rPr>
                <w:rFonts w:cs="Arial"/>
                <w:color w:val="000000"/>
              </w:rPr>
            </w:pPr>
            <w:r w:rsidRPr="004155FB">
              <w:rPr>
                <w:rFonts w:cs="Arial"/>
                <w:color w:val="000000"/>
              </w:rPr>
              <w:t>MX</w:t>
            </w:r>
          </w:p>
        </w:tc>
        <w:tc>
          <w:tcPr>
            <w:tcW w:w="8892" w:type="dxa"/>
            <w:shd w:val="clear" w:color="auto" w:fill="auto"/>
            <w:hideMark/>
          </w:tcPr>
          <w:p w:rsidR="002F0B4C" w:rsidRPr="004155FB" w:rsidRDefault="004155FB" w:rsidP="005F5315">
            <w:pPr>
              <w:jc w:val="left"/>
              <w:rPr>
                <w:rFonts w:cs="Arial"/>
                <w:color w:val="000000"/>
              </w:rPr>
            </w:pPr>
            <w:r w:rsidRPr="004155FB">
              <w:rPr>
                <w:rFonts w:cs="Arial"/>
                <w:color w:val="000000"/>
              </w:rPr>
              <w:t xml:space="preserve">Yes, assistance is desired.  </w:t>
            </w:r>
          </w:p>
        </w:tc>
      </w:tr>
      <w:tr w:rsidR="002F0B4C" w:rsidRPr="004155FB" w:rsidTr="005F5315">
        <w:tc>
          <w:tcPr>
            <w:tcW w:w="600" w:type="dxa"/>
            <w:shd w:val="clear" w:color="auto" w:fill="auto"/>
            <w:hideMark/>
          </w:tcPr>
          <w:p w:rsidR="002F0B4C" w:rsidRPr="004155FB" w:rsidRDefault="002F0B4C" w:rsidP="005F5315">
            <w:pPr>
              <w:jc w:val="left"/>
              <w:rPr>
                <w:rFonts w:cs="Arial"/>
                <w:color w:val="000000"/>
              </w:rPr>
            </w:pPr>
            <w:r w:rsidRPr="004155FB">
              <w:rPr>
                <w:rFonts w:cs="Arial"/>
                <w:color w:val="000000"/>
              </w:rPr>
              <w:t>LT</w:t>
            </w:r>
          </w:p>
        </w:tc>
        <w:tc>
          <w:tcPr>
            <w:tcW w:w="8892" w:type="dxa"/>
            <w:shd w:val="clear" w:color="auto" w:fill="auto"/>
            <w:hideMark/>
          </w:tcPr>
          <w:p w:rsidR="002F0B4C" w:rsidRPr="004155FB" w:rsidRDefault="002F0B4C" w:rsidP="005F5315">
            <w:pPr>
              <w:jc w:val="left"/>
              <w:rPr>
                <w:rFonts w:cs="Arial"/>
                <w:color w:val="000000"/>
              </w:rPr>
            </w:pPr>
            <w:r w:rsidRPr="004155FB">
              <w:rPr>
                <w:rFonts w:cs="Arial"/>
                <w:color w:val="000000"/>
              </w:rPr>
              <w:t xml:space="preserve">Yes, we have plans but it </w:t>
            </w:r>
            <w:r w:rsidR="000907BD" w:rsidRPr="004155FB">
              <w:rPr>
                <w:rFonts w:cs="Arial"/>
                <w:color w:val="000000"/>
              </w:rPr>
              <w:t>depends</w:t>
            </w:r>
            <w:r w:rsidRPr="004155FB">
              <w:rPr>
                <w:rFonts w:cs="Arial"/>
                <w:color w:val="000000"/>
              </w:rPr>
              <w:t xml:space="preserve"> on the </w:t>
            </w:r>
            <w:r w:rsidR="000907BD" w:rsidRPr="004155FB">
              <w:rPr>
                <w:rFonts w:cs="Arial"/>
                <w:color w:val="000000"/>
              </w:rPr>
              <w:t>financing</w:t>
            </w:r>
          </w:p>
        </w:tc>
      </w:tr>
      <w:tr w:rsidR="002F0B4C" w:rsidRPr="004155FB" w:rsidTr="005F5315">
        <w:tc>
          <w:tcPr>
            <w:tcW w:w="600" w:type="dxa"/>
            <w:shd w:val="clear" w:color="auto" w:fill="auto"/>
            <w:hideMark/>
          </w:tcPr>
          <w:p w:rsidR="002F0B4C" w:rsidRPr="004155FB" w:rsidRDefault="002F0B4C" w:rsidP="005F5315">
            <w:pPr>
              <w:jc w:val="left"/>
              <w:rPr>
                <w:rFonts w:cs="Arial"/>
                <w:color w:val="000000"/>
              </w:rPr>
            </w:pPr>
            <w:r w:rsidRPr="004155FB">
              <w:rPr>
                <w:rFonts w:cs="Arial"/>
                <w:color w:val="000000"/>
              </w:rPr>
              <w:t>SE</w:t>
            </w:r>
          </w:p>
        </w:tc>
        <w:tc>
          <w:tcPr>
            <w:tcW w:w="8892" w:type="dxa"/>
            <w:shd w:val="clear" w:color="auto" w:fill="auto"/>
            <w:hideMark/>
          </w:tcPr>
          <w:p w:rsidR="002F0B4C" w:rsidRPr="004155FB" w:rsidRDefault="002F0B4C" w:rsidP="005F5315">
            <w:pPr>
              <w:jc w:val="left"/>
              <w:rPr>
                <w:rFonts w:cs="Arial"/>
                <w:color w:val="000000"/>
              </w:rPr>
            </w:pPr>
            <w:r w:rsidRPr="004155FB">
              <w:rPr>
                <w:rFonts w:cs="Arial"/>
                <w:color w:val="000000"/>
              </w:rPr>
              <w:t>We have a database but are in need for a new database.</w:t>
            </w:r>
          </w:p>
        </w:tc>
      </w:tr>
      <w:tr w:rsidR="002F0B4C" w:rsidRPr="004155FB" w:rsidTr="005F5315">
        <w:tc>
          <w:tcPr>
            <w:tcW w:w="600" w:type="dxa"/>
            <w:shd w:val="clear" w:color="auto" w:fill="auto"/>
            <w:hideMark/>
          </w:tcPr>
          <w:p w:rsidR="002F0B4C" w:rsidRPr="004155FB" w:rsidRDefault="002F0B4C" w:rsidP="005F5315">
            <w:pPr>
              <w:jc w:val="left"/>
              <w:rPr>
                <w:rFonts w:cs="Arial"/>
                <w:color w:val="000000"/>
              </w:rPr>
            </w:pPr>
            <w:r w:rsidRPr="004155FB">
              <w:rPr>
                <w:rFonts w:cs="Arial"/>
                <w:color w:val="000000"/>
              </w:rPr>
              <w:t>AZ</w:t>
            </w:r>
          </w:p>
        </w:tc>
        <w:tc>
          <w:tcPr>
            <w:tcW w:w="8892" w:type="dxa"/>
            <w:shd w:val="clear" w:color="auto" w:fill="auto"/>
            <w:hideMark/>
          </w:tcPr>
          <w:p w:rsidR="002F0B4C" w:rsidRPr="004155FB" w:rsidRDefault="002F0B4C" w:rsidP="005F5315">
            <w:pPr>
              <w:jc w:val="left"/>
              <w:rPr>
                <w:rFonts w:cs="Arial"/>
                <w:color w:val="000000"/>
              </w:rPr>
            </w:pPr>
            <w:r w:rsidRPr="004155FB">
              <w:rPr>
                <w:rFonts w:cs="Arial"/>
                <w:color w:val="000000"/>
              </w:rPr>
              <w:t>we need assistance to provide electronic form and develop database</w:t>
            </w:r>
          </w:p>
        </w:tc>
      </w:tr>
      <w:tr w:rsidR="002F0B4C" w:rsidRPr="004155FB" w:rsidTr="005F5315">
        <w:tc>
          <w:tcPr>
            <w:tcW w:w="600" w:type="dxa"/>
            <w:shd w:val="clear" w:color="auto" w:fill="auto"/>
            <w:hideMark/>
          </w:tcPr>
          <w:p w:rsidR="002F0B4C" w:rsidRPr="004155FB" w:rsidRDefault="002F0B4C" w:rsidP="005F5315">
            <w:pPr>
              <w:jc w:val="left"/>
              <w:rPr>
                <w:rFonts w:cs="Arial"/>
                <w:color w:val="000000"/>
              </w:rPr>
            </w:pPr>
            <w:r w:rsidRPr="004155FB">
              <w:rPr>
                <w:rFonts w:cs="Arial"/>
                <w:color w:val="000000"/>
              </w:rPr>
              <w:lastRenderedPageBreak/>
              <w:t>HU</w:t>
            </w:r>
          </w:p>
        </w:tc>
        <w:tc>
          <w:tcPr>
            <w:tcW w:w="8892" w:type="dxa"/>
            <w:shd w:val="clear" w:color="auto" w:fill="auto"/>
            <w:hideMark/>
          </w:tcPr>
          <w:p w:rsidR="002F0B4C" w:rsidRPr="004155FB" w:rsidRDefault="002F0B4C" w:rsidP="005F5315">
            <w:pPr>
              <w:jc w:val="left"/>
              <w:rPr>
                <w:rFonts w:cs="Arial"/>
                <w:color w:val="000000"/>
              </w:rPr>
            </w:pPr>
            <w:r w:rsidRPr="004155FB">
              <w:rPr>
                <w:rFonts w:cs="Arial"/>
                <w:color w:val="000000"/>
              </w:rPr>
              <w:t>We plan to develop an electronic application form.</w:t>
            </w:r>
          </w:p>
        </w:tc>
      </w:tr>
      <w:tr w:rsidR="002F0B4C" w:rsidRPr="004155FB" w:rsidTr="005F5315">
        <w:tc>
          <w:tcPr>
            <w:tcW w:w="600" w:type="dxa"/>
            <w:shd w:val="clear" w:color="auto" w:fill="auto"/>
            <w:hideMark/>
          </w:tcPr>
          <w:p w:rsidR="002F0B4C" w:rsidRPr="004155FB" w:rsidRDefault="002F0B4C" w:rsidP="005F5315">
            <w:pPr>
              <w:jc w:val="left"/>
              <w:rPr>
                <w:rFonts w:cs="Arial"/>
                <w:color w:val="000000"/>
              </w:rPr>
            </w:pPr>
            <w:r w:rsidRPr="004155FB">
              <w:rPr>
                <w:rFonts w:cs="Arial"/>
                <w:color w:val="000000"/>
              </w:rPr>
              <w:t>CH</w:t>
            </w:r>
          </w:p>
        </w:tc>
        <w:tc>
          <w:tcPr>
            <w:tcW w:w="8892" w:type="dxa"/>
            <w:shd w:val="clear" w:color="auto" w:fill="auto"/>
            <w:hideMark/>
          </w:tcPr>
          <w:p w:rsidR="002F0B4C" w:rsidRPr="004155FB" w:rsidRDefault="004155FB" w:rsidP="005F5315">
            <w:pPr>
              <w:jc w:val="left"/>
              <w:rPr>
                <w:rFonts w:cs="Arial"/>
                <w:color w:val="000000"/>
              </w:rPr>
            </w:pPr>
            <w:r w:rsidRPr="004155FB">
              <w:rPr>
                <w:rFonts w:cs="Arial"/>
                <w:color w:val="000000"/>
              </w:rPr>
              <w:t>We have a plan and specific ideas as to how it should work.</w:t>
            </w:r>
          </w:p>
        </w:tc>
      </w:tr>
      <w:tr w:rsidR="002F0B4C" w:rsidRPr="004155FB" w:rsidTr="005F5315">
        <w:tc>
          <w:tcPr>
            <w:tcW w:w="600" w:type="dxa"/>
            <w:shd w:val="clear" w:color="auto" w:fill="auto"/>
            <w:hideMark/>
          </w:tcPr>
          <w:p w:rsidR="002F0B4C" w:rsidRPr="004155FB" w:rsidRDefault="002F0B4C" w:rsidP="005F5315">
            <w:pPr>
              <w:jc w:val="left"/>
              <w:rPr>
                <w:rFonts w:cs="Arial"/>
                <w:color w:val="000000"/>
              </w:rPr>
            </w:pPr>
            <w:r w:rsidRPr="004155FB">
              <w:rPr>
                <w:rFonts w:cs="Arial"/>
                <w:color w:val="000000"/>
              </w:rPr>
              <w:t>LT</w:t>
            </w:r>
          </w:p>
        </w:tc>
        <w:tc>
          <w:tcPr>
            <w:tcW w:w="8892" w:type="dxa"/>
            <w:shd w:val="clear" w:color="auto" w:fill="auto"/>
            <w:hideMark/>
          </w:tcPr>
          <w:p w:rsidR="002F0B4C" w:rsidRPr="004155FB" w:rsidRDefault="002F0B4C" w:rsidP="005F5315">
            <w:pPr>
              <w:jc w:val="left"/>
              <w:rPr>
                <w:rFonts w:cs="Arial"/>
                <w:color w:val="000000"/>
              </w:rPr>
            </w:pPr>
            <w:r w:rsidRPr="004155FB">
              <w:rPr>
                <w:rFonts w:cs="Arial"/>
                <w:color w:val="000000"/>
              </w:rPr>
              <w:t xml:space="preserve">Yes, we have a plan to </w:t>
            </w:r>
            <w:r w:rsidR="00D90339" w:rsidRPr="004155FB">
              <w:rPr>
                <w:rFonts w:cs="Arial"/>
                <w:color w:val="000000"/>
              </w:rPr>
              <w:t>improve</w:t>
            </w:r>
            <w:r w:rsidRPr="004155FB">
              <w:rPr>
                <w:rFonts w:cs="Arial"/>
                <w:color w:val="000000"/>
              </w:rPr>
              <w:t xml:space="preserve"> our database.</w:t>
            </w:r>
          </w:p>
        </w:tc>
      </w:tr>
      <w:tr w:rsidR="002F0B4C" w:rsidRPr="004155FB" w:rsidTr="005F5315">
        <w:tc>
          <w:tcPr>
            <w:tcW w:w="600" w:type="dxa"/>
            <w:shd w:val="clear" w:color="auto" w:fill="auto"/>
            <w:hideMark/>
          </w:tcPr>
          <w:p w:rsidR="002F0B4C" w:rsidRPr="004155FB" w:rsidRDefault="002F0B4C" w:rsidP="005F5315">
            <w:pPr>
              <w:jc w:val="left"/>
              <w:rPr>
                <w:rFonts w:cs="Arial"/>
                <w:color w:val="000000"/>
              </w:rPr>
            </w:pPr>
            <w:r w:rsidRPr="004155FB">
              <w:rPr>
                <w:rFonts w:cs="Arial"/>
                <w:color w:val="000000"/>
              </w:rPr>
              <w:t>RU</w:t>
            </w:r>
          </w:p>
        </w:tc>
        <w:tc>
          <w:tcPr>
            <w:tcW w:w="8892" w:type="dxa"/>
            <w:shd w:val="clear" w:color="auto" w:fill="auto"/>
            <w:hideMark/>
          </w:tcPr>
          <w:p w:rsidR="002F0B4C" w:rsidRPr="004155FB" w:rsidRDefault="002F0B4C" w:rsidP="005F5315">
            <w:pPr>
              <w:jc w:val="left"/>
              <w:rPr>
                <w:rFonts w:cs="Arial"/>
                <w:color w:val="000000"/>
              </w:rPr>
            </w:pPr>
            <w:r w:rsidRPr="004155FB">
              <w:rPr>
                <w:rFonts w:cs="Arial"/>
                <w:color w:val="000000"/>
              </w:rPr>
              <w:t>Yes</w:t>
            </w:r>
          </w:p>
        </w:tc>
      </w:tr>
      <w:tr w:rsidR="002F0B4C" w:rsidRPr="00BC3D48" w:rsidTr="005F5315">
        <w:tc>
          <w:tcPr>
            <w:tcW w:w="600" w:type="dxa"/>
            <w:shd w:val="clear" w:color="auto" w:fill="auto"/>
            <w:hideMark/>
          </w:tcPr>
          <w:p w:rsidR="002F0B4C" w:rsidRPr="004155FB" w:rsidRDefault="002F0B4C" w:rsidP="005F5315">
            <w:pPr>
              <w:jc w:val="left"/>
              <w:rPr>
                <w:rFonts w:cs="Arial"/>
                <w:color w:val="000000"/>
              </w:rPr>
            </w:pPr>
            <w:r w:rsidRPr="004155FB">
              <w:rPr>
                <w:rFonts w:cs="Arial"/>
                <w:color w:val="000000"/>
              </w:rPr>
              <w:t>KE</w:t>
            </w:r>
          </w:p>
        </w:tc>
        <w:tc>
          <w:tcPr>
            <w:tcW w:w="8892" w:type="dxa"/>
            <w:shd w:val="clear" w:color="auto" w:fill="auto"/>
            <w:hideMark/>
          </w:tcPr>
          <w:p w:rsidR="002F0B4C" w:rsidRPr="00BC3D48" w:rsidRDefault="002F0B4C" w:rsidP="005F5315">
            <w:pPr>
              <w:jc w:val="left"/>
              <w:rPr>
                <w:rFonts w:cs="Arial"/>
                <w:color w:val="000000"/>
              </w:rPr>
            </w:pPr>
            <w:r w:rsidRPr="004155FB">
              <w:rPr>
                <w:rFonts w:cs="Arial"/>
                <w:color w:val="000000"/>
              </w:rPr>
              <w:t>We would like assistance in the development of such a database.</w:t>
            </w:r>
          </w:p>
        </w:tc>
      </w:tr>
    </w:tbl>
    <w:p w:rsidR="00E41B33" w:rsidRDefault="00E41B33" w:rsidP="00031671">
      <w:pPr>
        <w:rPr>
          <w:snapToGrid w:val="0"/>
        </w:rPr>
      </w:pPr>
    </w:p>
    <w:p w:rsidR="00E41B33" w:rsidRDefault="00E41B33" w:rsidP="00031671">
      <w:pPr>
        <w:pStyle w:val="Heading2"/>
        <w:ind w:left="567" w:hanging="567"/>
        <w:rPr>
          <w:snapToGrid w:val="0"/>
        </w:rPr>
      </w:pPr>
      <w:r w:rsidRPr="00E41B33">
        <w:rPr>
          <w:snapToGrid w:val="0"/>
        </w:rPr>
        <w:t>13</w:t>
      </w:r>
      <w:r w:rsidR="00031671">
        <w:rPr>
          <w:snapToGrid w:val="0"/>
        </w:rPr>
        <w:t>.</w:t>
      </w:r>
      <w:r w:rsidRPr="00E41B33">
        <w:rPr>
          <w:snapToGrid w:val="0"/>
        </w:rPr>
        <w:tab/>
        <w:t>Please indicate other information/features that are included in the authority’s electronic application form</w:t>
      </w:r>
    </w:p>
    <w:p w:rsidR="00D57296" w:rsidRPr="00D57296" w:rsidRDefault="00D57296" w:rsidP="00D57296"/>
    <w:tbl>
      <w:tblPr>
        <w:tblW w:w="9492" w:type="dxa"/>
        <w:tblInd w:w="93" w:type="dxa"/>
        <w:tblBorders>
          <w:top w:val="single" w:sz="4" w:space="0" w:color="auto"/>
          <w:left w:val="single" w:sz="8" w:space="0" w:color="auto"/>
          <w:bottom w:val="single" w:sz="8" w:space="0" w:color="auto"/>
          <w:right w:val="single" w:sz="8" w:space="0" w:color="auto"/>
          <w:insideH w:val="single" w:sz="4" w:space="0" w:color="auto"/>
          <w:insideV w:val="single" w:sz="8" w:space="0" w:color="auto"/>
        </w:tblBorders>
        <w:tblCellMar>
          <w:top w:w="28" w:type="dxa"/>
          <w:left w:w="57" w:type="dxa"/>
          <w:bottom w:w="28" w:type="dxa"/>
          <w:right w:w="57" w:type="dxa"/>
        </w:tblCellMar>
        <w:tblLook w:val="04A0" w:firstRow="1" w:lastRow="0" w:firstColumn="1" w:lastColumn="0" w:noHBand="0" w:noVBand="1"/>
      </w:tblPr>
      <w:tblGrid>
        <w:gridCol w:w="600"/>
        <w:gridCol w:w="8892"/>
      </w:tblGrid>
      <w:tr w:rsidR="002F0B4C" w:rsidRPr="004155FB" w:rsidTr="005F5315">
        <w:tc>
          <w:tcPr>
            <w:tcW w:w="600" w:type="dxa"/>
            <w:shd w:val="clear" w:color="auto" w:fill="auto"/>
            <w:hideMark/>
          </w:tcPr>
          <w:p w:rsidR="002F0B4C" w:rsidRPr="004155FB" w:rsidRDefault="002F0B4C" w:rsidP="005F5315">
            <w:pPr>
              <w:jc w:val="left"/>
              <w:rPr>
                <w:rFonts w:cs="Arial"/>
                <w:color w:val="000000"/>
              </w:rPr>
            </w:pPr>
            <w:r w:rsidRPr="004155FB">
              <w:rPr>
                <w:rFonts w:cs="Arial"/>
                <w:color w:val="000000"/>
              </w:rPr>
              <w:t>MD</w:t>
            </w:r>
          </w:p>
        </w:tc>
        <w:tc>
          <w:tcPr>
            <w:tcW w:w="8892" w:type="dxa"/>
            <w:shd w:val="clear" w:color="auto" w:fill="auto"/>
            <w:hideMark/>
          </w:tcPr>
          <w:p w:rsidR="002F0B4C" w:rsidRPr="004155FB" w:rsidRDefault="002F0B4C" w:rsidP="005F5315">
            <w:pPr>
              <w:jc w:val="left"/>
              <w:rPr>
                <w:rFonts w:cs="Arial"/>
                <w:color w:val="000000"/>
              </w:rPr>
            </w:pPr>
            <w:r w:rsidRPr="004155FB">
              <w:rPr>
                <w:rFonts w:cs="Arial"/>
                <w:color w:val="000000"/>
              </w:rPr>
              <w:t>Variety descriptions in the form of states of expression/notes</w:t>
            </w:r>
          </w:p>
        </w:tc>
      </w:tr>
      <w:tr w:rsidR="002F0B4C" w:rsidRPr="004155FB" w:rsidTr="005F5315">
        <w:tc>
          <w:tcPr>
            <w:tcW w:w="600" w:type="dxa"/>
            <w:shd w:val="clear" w:color="auto" w:fill="auto"/>
            <w:hideMark/>
          </w:tcPr>
          <w:p w:rsidR="002F0B4C" w:rsidRPr="004155FB" w:rsidRDefault="002F0B4C" w:rsidP="005F5315">
            <w:pPr>
              <w:jc w:val="left"/>
              <w:rPr>
                <w:rFonts w:cs="Arial"/>
                <w:color w:val="000000"/>
              </w:rPr>
            </w:pPr>
            <w:r w:rsidRPr="004155FB">
              <w:rPr>
                <w:rFonts w:cs="Arial"/>
                <w:color w:val="000000"/>
              </w:rPr>
              <w:t>NZ</w:t>
            </w:r>
          </w:p>
        </w:tc>
        <w:tc>
          <w:tcPr>
            <w:tcW w:w="8892" w:type="dxa"/>
            <w:shd w:val="clear" w:color="auto" w:fill="auto"/>
            <w:hideMark/>
          </w:tcPr>
          <w:p w:rsidR="002F0B4C" w:rsidRPr="004155FB" w:rsidRDefault="002F0B4C" w:rsidP="005F5315">
            <w:pPr>
              <w:jc w:val="left"/>
              <w:rPr>
                <w:rFonts w:cs="Arial"/>
                <w:color w:val="000000"/>
              </w:rPr>
            </w:pPr>
            <w:r w:rsidRPr="004155FB">
              <w:rPr>
                <w:rFonts w:cs="Arial"/>
                <w:color w:val="000000"/>
              </w:rPr>
              <w:t xml:space="preserve">The application system is based upon that used for patent, trademark and designs in the Intellectual Property Office of New </w:t>
            </w:r>
            <w:r w:rsidR="00D90339" w:rsidRPr="004155FB">
              <w:rPr>
                <w:rFonts w:cs="Arial"/>
                <w:color w:val="000000"/>
              </w:rPr>
              <w:t xml:space="preserve">Zealand. </w:t>
            </w:r>
            <w:r w:rsidRPr="004155FB">
              <w:rPr>
                <w:rFonts w:cs="Arial"/>
                <w:color w:val="000000"/>
              </w:rPr>
              <w:t>The application form has been adapted for PVR.</w:t>
            </w:r>
          </w:p>
        </w:tc>
      </w:tr>
      <w:tr w:rsidR="002F0B4C" w:rsidRPr="004155FB" w:rsidTr="005F5315">
        <w:tc>
          <w:tcPr>
            <w:tcW w:w="600" w:type="dxa"/>
            <w:shd w:val="clear" w:color="auto" w:fill="auto"/>
            <w:hideMark/>
          </w:tcPr>
          <w:p w:rsidR="002F0B4C" w:rsidRPr="004155FB" w:rsidRDefault="002F0B4C" w:rsidP="005F5315">
            <w:pPr>
              <w:jc w:val="left"/>
              <w:rPr>
                <w:rFonts w:cs="Arial"/>
                <w:color w:val="000000"/>
              </w:rPr>
            </w:pPr>
            <w:r w:rsidRPr="004155FB">
              <w:rPr>
                <w:rFonts w:cs="Arial"/>
                <w:color w:val="000000"/>
              </w:rPr>
              <w:t>NL</w:t>
            </w:r>
          </w:p>
        </w:tc>
        <w:tc>
          <w:tcPr>
            <w:tcW w:w="8892" w:type="dxa"/>
            <w:shd w:val="clear" w:color="auto" w:fill="auto"/>
            <w:hideMark/>
          </w:tcPr>
          <w:p w:rsidR="002F0B4C" w:rsidRPr="004155FB" w:rsidRDefault="002F0B4C" w:rsidP="005F5315">
            <w:pPr>
              <w:jc w:val="left"/>
              <w:rPr>
                <w:rFonts w:cs="Arial"/>
                <w:color w:val="000000"/>
              </w:rPr>
            </w:pPr>
            <w:r w:rsidRPr="004155FB">
              <w:rPr>
                <w:rFonts w:cs="Arial"/>
                <w:color w:val="000000"/>
              </w:rPr>
              <w:t>Not applicable.</w:t>
            </w:r>
          </w:p>
        </w:tc>
      </w:tr>
      <w:tr w:rsidR="002F0B4C" w:rsidRPr="004155FB" w:rsidTr="005F5315">
        <w:tc>
          <w:tcPr>
            <w:tcW w:w="600" w:type="dxa"/>
            <w:shd w:val="clear" w:color="auto" w:fill="auto"/>
            <w:hideMark/>
          </w:tcPr>
          <w:p w:rsidR="002F0B4C" w:rsidRPr="004155FB" w:rsidRDefault="002F0B4C" w:rsidP="005F5315">
            <w:pPr>
              <w:jc w:val="left"/>
              <w:rPr>
                <w:rFonts w:cs="Arial"/>
                <w:color w:val="000000"/>
              </w:rPr>
            </w:pPr>
            <w:r w:rsidRPr="004155FB">
              <w:rPr>
                <w:rFonts w:cs="Arial"/>
                <w:color w:val="000000"/>
              </w:rPr>
              <w:t>US</w:t>
            </w:r>
          </w:p>
        </w:tc>
        <w:tc>
          <w:tcPr>
            <w:tcW w:w="8892" w:type="dxa"/>
            <w:shd w:val="clear" w:color="auto" w:fill="auto"/>
            <w:hideMark/>
          </w:tcPr>
          <w:p w:rsidR="002F0B4C" w:rsidRPr="004155FB" w:rsidRDefault="002F0B4C" w:rsidP="005F5315">
            <w:pPr>
              <w:jc w:val="left"/>
              <w:rPr>
                <w:rFonts w:cs="Arial"/>
                <w:color w:val="000000"/>
              </w:rPr>
            </w:pPr>
            <w:r w:rsidRPr="004155FB">
              <w:rPr>
                <w:rFonts w:cs="Arial"/>
                <w:color w:val="000000"/>
              </w:rPr>
              <w:t>Complete descriptive information of the variety with interactive feedback on the completeness of the application submission.</w:t>
            </w:r>
          </w:p>
        </w:tc>
      </w:tr>
      <w:tr w:rsidR="002F0B4C" w:rsidRPr="004155FB" w:rsidTr="005F5315">
        <w:tc>
          <w:tcPr>
            <w:tcW w:w="600" w:type="dxa"/>
            <w:shd w:val="clear" w:color="auto" w:fill="auto"/>
            <w:hideMark/>
          </w:tcPr>
          <w:p w:rsidR="002F0B4C" w:rsidRPr="004155FB" w:rsidRDefault="002F0B4C" w:rsidP="005F5315">
            <w:pPr>
              <w:jc w:val="left"/>
              <w:rPr>
                <w:rFonts w:cs="Arial"/>
                <w:color w:val="000000"/>
              </w:rPr>
            </w:pPr>
            <w:r w:rsidRPr="004155FB">
              <w:rPr>
                <w:rFonts w:cs="Arial"/>
                <w:color w:val="000000"/>
              </w:rPr>
              <w:t>AZ</w:t>
            </w:r>
          </w:p>
        </w:tc>
        <w:tc>
          <w:tcPr>
            <w:tcW w:w="8892" w:type="dxa"/>
            <w:shd w:val="clear" w:color="auto" w:fill="auto"/>
            <w:hideMark/>
          </w:tcPr>
          <w:p w:rsidR="002F0B4C" w:rsidRPr="004155FB" w:rsidRDefault="002F0B4C" w:rsidP="005F5315">
            <w:pPr>
              <w:jc w:val="left"/>
              <w:rPr>
                <w:rFonts w:cs="Arial"/>
                <w:color w:val="000000"/>
              </w:rPr>
            </w:pPr>
            <w:r w:rsidRPr="004155FB">
              <w:rPr>
                <w:rFonts w:cs="Arial"/>
                <w:color w:val="000000"/>
              </w:rPr>
              <w:t>all relevant information needed</w:t>
            </w:r>
          </w:p>
        </w:tc>
      </w:tr>
      <w:tr w:rsidR="002F0B4C" w:rsidRPr="00BC3D48" w:rsidTr="005F5315">
        <w:tc>
          <w:tcPr>
            <w:tcW w:w="600" w:type="dxa"/>
            <w:shd w:val="clear" w:color="auto" w:fill="auto"/>
            <w:hideMark/>
          </w:tcPr>
          <w:p w:rsidR="002F0B4C" w:rsidRPr="004155FB" w:rsidRDefault="002F0B4C" w:rsidP="005F5315">
            <w:pPr>
              <w:jc w:val="left"/>
              <w:rPr>
                <w:rFonts w:cs="Arial"/>
                <w:color w:val="000000"/>
              </w:rPr>
            </w:pPr>
            <w:r w:rsidRPr="004155FB">
              <w:rPr>
                <w:rFonts w:cs="Arial"/>
                <w:color w:val="000000"/>
              </w:rPr>
              <w:t>CH</w:t>
            </w:r>
          </w:p>
        </w:tc>
        <w:tc>
          <w:tcPr>
            <w:tcW w:w="8892" w:type="dxa"/>
            <w:shd w:val="clear" w:color="auto" w:fill="auto"/>
            <w:hideMark/>
          </w:tcPr>
          <w:p w:rsidR="002F0B4C" w:rsidRPr="00BC3D48" w:rsidRDefault="004155FB" w:rsidP="005F5315">
            <w:pPr>
              <w:jc w:val="left"/>
              <w:rPr>
                <w:rFonts w:cs="Arial"/>
                <w:color w:val="000000"/>
              </w:rPr>
            </w:pPr>
            <w:r w:rsidRPr="004155FB">
              <w:rPr>
                <w:rFonts w:cs="Arial"/>
                <w:color w:val="000000"/>
                <w:lang w:val="fr-CH"/>
              </w:rPr>
              <w:t>Information on DUS tests, testing stations, test reports etc.</w:t>
            </w:r>
          </w:p>
        </w:tc>
      </w:tr>
    </w:tbl>
    <w:p w:rsidR="00E41B33" w:rsidRDefault="00E41B33" w:rsidP="00E41B33">
      <w:pPr>
        <w:jc w:val="left"/>
        <w:rPr>
          <w:snapToGrid w:val="0"/>
        </w:rPr>
      </w:pPr>
    </w:p>
    <w:p w:rsidR="00E41B33" w:rsidRDefault="00E41B33" w:rsidP="008037A6">
      <w:pPr>
        <w:jc w:val="right"/>
        <w:rPr>
          <w:snapToGrid w:val="0"/>
        </w:rPr>
      </w:pPr>
    </w:p>
    <w:p w:rsidR="00C871B7" w:rsidRDefault="00C871B7" w:rsidP="008037A6">
      <w:pPr>
        <w:jc w:val="right"/>
        <w:rPr>
          <w:snapToGrid w:val="0"/>
        </w:rPr>
      </w:pPr>
    </w:p>
    <w:p w:rsidR="00900C26" w:rsidRDefault="00DD3F65" w:rsidP="00E41B33">
      <w:pPr>
        <w:jc w:val="right"/>
        <w:rPr>
          <w:snapToGrid w:val="0"/>
        </w:rPr>
      </w:pPr>
      <w:r>
        <w:rPr>
          <w:snapToGrid w:val="0"/>
        </w:rPr>
        <w:t>[End of Annex II and of document]</w:t>
      </w:r>
    </w:p>
    <w:sectPr w:rsidR="00900C26" w:rsidSect="00E26286">
      <w:headerReference w:type="default" r:id="rId18"/>
      <w:headerReference w:type="first" r:id="rId19"/>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B24" w:rsidRDefault="00322B24">
      <w:r>
        <w:separator/>
      </w:r>
    </w:p>
    <w:p w:rsidR="00322B24" w:rsidRDefault="00322B24"/>
    <w:p w:rsidR="00322B24" w:rsidRDefault="00322B24"/>
  </w:endnote>
  <w:endnote w:type="continuationSeparator" w:id="0">
    <w:p w:rsidR="00322B24" w:rsidRDefault="00322B24">
      <w:r>
        <w:separator/>
      </w:r>
    </w:p>
    <w:p w:rsidR="00322B24" w:rsidRPr="00664515" w:rsidRDefault="00322B24">
      <w:pPr>
        <w:pStyle w:val="Footer"/>
        <w:spacing w:after="60"/>
        <w:rPr>
          <w:sz w:val="18"/>
          <w:lang w:val="fr-CH"/>
        </w:rPr>
      </w:pPr>
      <w:r w:rsidRPr="00664515">
        <w:rPr>
          <w:sz w:val="18"/>
          <w:lang w:val="fr-CH"/>
        </w:rPr>
        <w:t>[Suite de la note de la page précédente]</w:t>
      </w:r>
    </w:p>
    <w:p w:rsidR="00322B24" w:rsidRPr="00664515" w:rsidRDefault="00322B24">
      <w:pPr>
        <w:rPr>
          <w:lang w:val="fr-CH"/>
        </w:rPr>
      </w:pPr>
    </w:p>
    <w:p w:rsidR="00322B24" w:rsidRPr="00664515" w:rsidRDefault="00322B24">
      <w:pPr>
        <w:rPr>
          <w:lang w:val="fr-CH"/>
        </w:rPr>
      </w:pPr>
    </w:p>
  </w:endnote>
  <w:endnote w:type="continuationNotice" w:id="1">
    <w:p w:rsidR="00322B24" w:rsidRPr="00664515" w:rsidRDefault="00322B24">
      <w:pPr>
        <w:spacing w:before="60"/>
        <w:jc w:val="right"/>
        <w:rPr>
          <w:sz w:val="18"/>
          <w:lang w:val="fr-CH"/>
        </w:rPr>
      </w:pPr>
      <w:r w:rsidRPr="00664515">
        <w:rPr>
          <w:sz w:val="18"/>
          <w:lang w:val="fr-CH"/>
        </w:rPr>
        <w:t>[Suite de la note page suivante]</w:t>
      </w:r>
    </w:p>
    <w:p w:rsidR="00322B24" w:rsidRPr="00664515" w:rsidRDefault="00322B24">
      <w:pPr>
        <w:rPr>
          <w:lang w:val="fr-CH"/>
        </w:rPr>
      </w:pPr>
    </w:p>
    <w:p w:rsidR="00322B24" w:rsidRPr="00664515" w:rsidRDefault="00322B24">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DaunPenh">
    <w:panose1 w:val="01010101010101010101"/>
    <w:charset w:val="00"/>
    <w:family w:val="auto"/>
    <w:pitch w:val="variable"/>
    <w:sig w:usb0="00000003" w:usb1="00000000" w:usb2="00010000" w:usb3="00000000" w:csb0="00000001" w:csb1="00000000"/>
  </w:font>
  <w:font w:name="Angsana New">
    <w:panose1 w:val="02020603050405020304"/>
    <w:charset w:val="00"/>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B24" w:rsidRDefault="00322B24" w:rsidP="009D690D">
      <w:pPr>
        <w:spacing w:before="120"/>
      </w:pPr>
      <w:r>
        <w:separator/>
      </w:r>
    </w:p>
  </w:footnote>
  <w:footnote w:type="continuationSeparator" w:id="0">
    <w:p w:rsidR="00322B24" w:rsidRDefault="00322B24" w:rsidP="00520297">
      <w:pPr>
        <w:spacing w:before="120"/>
        <w:jc w:val="left"/>
      </w:pPr>
      <w:r>
        <w:separator/>
      </w:r>
    </w:p>
  </w:footnote>
  <w:footnote w:type="continuationNotice" w:id="1">
    <w:p w:rsidR="00322B24" w:rsidRDefault="00322B24"/>
  </w:footnote>
  <w:footnote w:id="2">
    <w:p w:rsidR="00322B24" w:rsidRPr="006E3DDB" w:rsidRDefault="00322B24" w:rsidP="00C71FA4">
      <w:pPr>
        <w:pStyle w:val="FootnoteText"/>
        <w:ind w:left="284"/>
      </w:pPr>
      <w:r w:rsidRPr="006E3DDB">
        <w:rPr>
          <w:rStyle w:val="FootnoteReference"/>
        </w:rPr>
        <w:footnoteRef/>
      </w:r>
      <w:r w:rsidRPr="006E3DDB">
        <w:tab/>
        <w:t>At its seventy-sixth session, held in Geneva on October 29, 2008, the Consultative Committee, approved an arrangement between UPOV and the World Intellectual Property Organization (WIPO) (UPOV-WIPO arrangement), concerning the UPOV Plant Variety Database, as follows:</w:t>
      </w:r>
    </w:p>
    <w:p w:rsidR="00322B24" w:rsidRPr="006E3DDB" w:rsidRDefault="00322B24" w:rsidP="00C71FA4">
      <w:pPr>
        <w:pStyle w:val="FootnoteText"/>
        <w:ind w:firstLine="0"/>
      </w:pPr>
      <w:r w:rsidRPr="006E3DDB">
        <w:t>“(a)</w:t>
      </w:r>
      <w:r w:rsidRPr="006E3DDB">
        <w:tab/>
        <w:t>WIPO to undertake the collation of data for the UPOV-ROM and to provide the necessary assistance to deliver the program of improvements concerning, in particular, options for receiving data for the UPOV-ROM in various formats and assistance in allocating UPOV codes to all entries (see documents CAJ/57/6, paragraphs 3 and 8 and TC/44/6, paragraphs 12 and 17).  In addition, WIPO to undertake the development of a web</w:t>
      </w:r>
      <w:r w:rsidRPr="006E3DDB">
        <w:noBreakHyphen/>
        <w:t>based version of the UPOV Plant Variety Database, and the facility to create CD</w:t>
      </w:r>
      <w:r w:rsidRPr="006E3DDB">
        <w:noBreakHyphen/>
        <w:t xml:space="preserve">ROM versions of that database, and to provide the necessary technical support concerning the development of a common search platform (see documents CAJ/57/6, paragraphs 18 to 21 and TC/44/6, paragraphs 27 to 30)).  </w:t>
      </w:r>
    </w:p>
    <w:p w:rsidR="00322B24" w:rsidRPr="00DE152C" w:rsidRDefault="00322B24" w:rsidP="00C71FA4">
      <w:pPr>
        <w:pStyle w:val="FootnoteText"/>
        <w:ind w:firstLine="0"/>
        <w:rPr>
          <w:u w:val="single"/>
        </w:rPr>
      </w:pPr>
      <w:r w:rsidRPr="006E3DDB">
        <w:t>“(b)</w:t>
      </w:r>
      <w:r w:rsidRPr="006E3DDB">
        <w:tab/>
        <w:t>UPOV to agree that data in the UPOV-ROM Plant Variety Database may be included in the WIPO Patentscope® search service.  In the case of data provided by parties other than members of the Union (e.g. the Organisation for Economic Co</w:t>
      </w:r>
      <w:r w:rsidRPr="006E3DDB">
        <w:noBreakHyphen/>
        <w:t>operation and Development (OECD)), permission for the data to be used in the WIPO Patentscope® search service would be a matter for the parties concerned.”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B24" w:rsidRPr="00997029" w:rsidRDefault="00322B24" w:rsidP="00E23920">
    <w:pPr>
      <w:jc w:val="center"/>
      <w:rPr>
        <w:rStyle w:val="PageNumber"/>
      </w:rPr>
    </w:pPr>
    <w:r>
      <w:rPr>
        <w:rStyle w:val="PageNumber"/>
      </w:rPr>
      <w:t>CAJ/69/6</w:t>
    </w:r>
  </w:p>
  <w:p w:rsidR="00322B24" w:rsidRPr="00997029" w:rsidRDefault="00322B24" w:rsidP="00E23920">
    <w:pPr>
      <w:jc w:val="center"/>
    </w:pPr>
    <w:r w:rsidRPr="00997029">
      <w:t xml:space="preserve">page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0E0487">
      <w:rPr>
        <w:rStyle w:val="PageNumber"/>
        <w:noProof/>
      </w:rPr>
      <w:t>3</w:t>
    </w:r>
    <w:r w:rsidRPr="00997029">
      <w:rPr>
        <w:rStyle w:val="PageNumber"/>
      </w:rPr>
      <w:fldChar w:fldCharType="end"/>
    </w:r>
  </w:p>
  <w:p w:rsidR="00322B24" w:rsidRPr="00997029" w:rsidRDefault="00322B24" w:rsidP="00EB048E">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B24" w:rsidRPr="00997029" w:rsidRDefault="00322B24" w:rsidP="00E23920">
    <w:pPr>
      <w:jc w:val="center"/>
      <w:rPr>
        <w:rStyle w:val="PageNumber"/>
      </w:rPr>
    </w:pPr>
    <w:r>
      <w:rPr>
        <w:rStyle w:val="PageNumber"/>
      </w:rPr>
      <w:t>CAJ/69/6</w:t>
    </w:r>
  </w:p>
  <w:p w:rsidR="00322B24" w:rsidRPr="00997029" w:rsidRDefault="00322B24" w:rsidP="00E23920">
    <w:pPr>
      <w:jc w:val="center"/>
    </w:pPr>
    <w:r>
      <w:t xml:space="preserve">Annex I, </w:t>
    </w:r>
    <w:r w:rsidRPr="00997029">
      <w:t xml:space="preserve">page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0E0487">
      <w:rPr>
        <w:rStyle w:val="PageNumber"/>
        <w:noProof/>
      </w:rPr>
      <w:t>7</w:t>
    </w:r>
    <w:r w:rsidRPr="00997029">
      <w:rPr>
        <w:rStyle w:val="PageNumber"/>
      </w:rPr>
      <w:fldChar w:fldCharType="end"/>
    </w:r>
  </w:p>
  <w:p w:rsidR="00322B24" w:rsidRPr="00997029" w:rsidRDefault="00322B24" w:rsidP="00EB048E">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B24" w:rsidRDefault="00322B24">
    <w:pPr>
      <w:pStyle w:val="Header"/>
    </w:pPr>
    <w:r>
      <w:t>CAJ/69/6</w:t>
    </w:r>
  </w:p>
  <w:p w:rsidR="00322B24" w:rsidRDefault="00322B24">
    <w:pPr>
      <w:pStyle w:val="Header"/>
    </w:pPr>
  </w:p>
  <w:p w:rsidR="00322B24" w:rsidRDefault="00322B24">
    <w:pPr>
      <w:pStyle w:val="Header"/>
    </w:pPr>
    <w:r>
      <w:t>ANNEX I</w:t>
    </w:r>
  </w:p>
  <w:p w:rsidR="00322B24" w:rsidRDefault="00322B24">
    <w:pPr>
      <w:pStyle w:val="Header"/>
    </w:pPr>
  </w:p>
  <w:p w:rsidR="00322B24" w:rsidRDefault="00322B2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B24" w:rsidRPr="00997029" w:rsidRDefault="00322B24" w:rsidP="00E23920">
    <w:pPr>
      <w:jc w:val="center"/>
      <w:rPr>
        <w:rStyle w:val="PageNumber"/>
      </w:rPr>
    </w:pPr>
    <w:r>
      <w:rPr>
        <w:rStyle w:val="PageNumber"/>
      </w:rPr>
      <w:t>CAJ/69/6</w:t>
    </w:r>
  </w:p>
  <w:p w:rsidR="00322B24" w:rsidRPr="00997029" w:rsidRDefault="00322B24" w:rsidP="00E23920">
    <w:pPr>
      <w:jc w:val="center"/>
    </w:pPr>
    <w:r>
      <w:t xml:space="preserve">Annex II, </w:t>
    </w:r>
    <w:r w:rsidRPr="00997029">
      <w:t xml:space="preserve">page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0E0487">
      <w:rPr>
        <w:rStyle w:val="PageNumber"/>
        <w:noProof/>
      </w:rPr>
      <w:t>10</w:t>
    </w:r>
    <w:r w:rsidRPr="00997029">
      <w:rPr>
        <w:rStyle w:val="PageNumber"/>
      </w:rPr>
      <w:fldChar w:fldCharType="end"/>
    </w:r>
  </w:p>
  <w:p w:rsidR="00322B24" w:rsidRPr="00997029" w:rsidRDefault="00322B24" w:rsidP="00EB048E">
    <w:pP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B24" w:rsidRDefault="00322B24">
    <w:pPr>
      <w:pStyle w:val="Header"/>
    </w:pPr>
    <w:r>
      <w:t>CAJ/69/6</w:t>
    </w:r>
  </w:p>
  <w:p w:rsidR="00322B24" w:rsidRDefault="00322B24">
    <w:pPr>
      <w:pStyle w:val="Header"/>
    </w:pPr>
  </w:p>
  <w:p w:rsidR="00322B24" w:rsidRDefault="00322B24">
    <w:pPr>
      <w:pStyle w:val="Header"/>
    </w:pPr>
    <w:r>
      <w:t>ANNEX II</w:t>
    </w:r>
  </w:p>
  <w:p w:rsidR="00322B24" w:rsidRDefault="00322B24">
    <w:pPr>
      <w:pStyle w:val="Header"/>
    </w:pPr>
  </w:p>
  <w:p w:rsidR="00322B24" w:rsidRDefault="00322B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9F0C56"/>
    <w:multiLevelType w:val="hybridMultilevel"/>
    <w:tmpl w:val="2B721626"/>
    <w:lvl w:ilvl="0" w:tplc="5F92C66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637C5006"/>
    <w:multiLevelType w:val="hybridMultilevel"/>
    <w:tmpl w:val="04C43000"/>
    <w:lvl w:ilvl="0" w:tplc="F2E006FA">
      <w:start w:val="1"/>
      <w:numFmt w:val="lowerLetter"/>
      <w:lvlText w:val="%1)"/>
      <w:lvlJc w:val="left"/>
      <w:pPr>
        <w:ind w:left="4896" w:hanging="360"/>
      </w:pPr>
    </w:lvl>
    <w:lvl w:ilvl="1" w:tplc="04090019">
      <w:start w:val="1"/>
      <w:numFmt w:val="lowerLetter"/>
      <w:lvlText w:val="%2."/>
      <w:lvlJc w:val="left"/>
      <w:pPr>
        <w:ind w:left="5616" w:hanging="360"/>
      </w:pPr>
    </w:lvl>
    <w:lvl w:ilvl="2" w:tplc="0409001B">
      <w:start w:val="1"/>
      <w:numFmt w:val="lowerRoman"/>
      <w:lvlText w:val="%3."/>
      <w:lvlJc w:val="right"/>
      <w:pPr>
        <w:ind w:left="6336" w:hanging="180"/>
      </w:pPr>
    </w:lvl>
    <w:lvl w:ilvl="3" w:tplc="0409000F">
      <w:start w:val="1"/>
      <w:numFmt w:val="decimal"/>
      <w:lvlText w:val="%4."/>
      <w:lvlJc w:val="left"/>
      <w:pPr>
        <w:ind w:left="7056" w:hanging="360"/>
      </w:pPr>
    </w:lvl>
    <w:lvl w:ilvl="4" w:tplc="04090019">
      <w:start w:val="1"/>
      <w:numFmt w:val="lowerLetter"/>
      <w:lvlText w:val="%5."/>
      <w:lvlJc w:val="left"/>
      <w:pPr>
        <w:ind w:left="7776" w:hanging="360"/>
      </w:pPr>
    </w:lvl>
    <w:lvl w:ilvl="5" w:tplc="0409001B">
      <w:start w:val="1"/>
      <w:numFmt w:val="lowerRoman"/>
      <w:lvlText w:val="%6."/>
      <w:lvlJc w:val="right"/>
      <w:pPr>
        <w:ind w:left="8496" w:hanging="180"/>
      </w:pPr>
    </w:lvl>
    <w:lvl w:ilvl="6" w:tplc="0409000F">
      <w:start w:val="1"/>
      <w:numFmt w:val="decimal"/>
      <w:lvlText w:val="%7."/>
      <w:lvlJc w:val="left"/>
      <w:pPr>
        <w:ind w:left="9216" w:hanging="360"/>
      </w:pPr>
    </w:lvl>
    <w:lvl w:ilvl="7" w:tplc="04090019">
      <w:start w:val="1"/>
      <w:numFmt w:val="lowerLetter"/>
      <w:lvlText w:val="%8."/>
      <w:lvlJc w:val="left"/>
      <w:pPr>
        <w:ind w:left="9936" w:hanging="360"/>
      </w:pPr>
    </w:lvl>
    <w:lvl w:ilvl="8" w:tplc="0409001B">
      <w:start w:val="1"/>
      <w:numFmt w:val="lowerRoman"/>
      <w:lvlText w:val="%9."/>
      <w:lvlJc w:val="right"/>
      <w:pPr>
        <w:ind w:left="10656"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6C0"/>
    <w:rsid w:val="00001380"/>
    <w:rsid w:val="00001D48"/>
    <w:rsid w:val="0001054C"/>
    <w:rsid w:val="00010CF3"/>
    <w:rsid w:val="00010E42"/>
    <w:rsid w:val="00011E27"/>
    <w:rsid w:val="000148BC"/>
    <w:rsid w:val="00022DD8"/>
    <w:rsid w:val="00024AB8"/>
    <w:rsid w:val="00031671"/>
    <w:rsid w:val="00036028"/>
    <w:rsid w:val="000446B9"/>
    <w:rsid w:val="00047E21"/>
    <w:rsid w:val="00083BB0"/>
    <w:rsid w:val="00085505"/>
    <w:rsid w:val="000907BD"/>
    <w:rsid w:val="000A3AA3"/>
    <w:rsid w:val="000B0F80"/>
    <w:rsid w:val="000C7021"/>
    <w:rsid w:val="000D3F8C"/>
    <w:rsid w:val="000D492E"/>
    <w:rsid w:val="000D6BBC"/>
    <w:rsid w:val="000D7780"/>
    <w:rsid w:val="000E0487"/>
    <w:rsid w:val="000F1DA4"/>
    <w:rsid w:val="000F5F18"/>
    <w:rsid w:val="00105929"/>
    <w:rsid w:val="00110481"/>
    <w:rsid w:val="001131D5"/>
    <w:rsid w:val="00141DB8"/>
    <w:rsid w:val="001657EC"/>
    <w:rsid w:val="0017474A"/>
    <w:rsid w:val="001758C6"/>
    <w:rsid w:val="001913CC"/>
    <w:rsid w:val="001B511A"/>
    <w:rsid w:val="001C3DF3"/>
    <w:rsid w:val="001D1332"/>
    <w:rsid w:val="001E7623"/>
    <w:rsid w:val="001F1F2A"/>
    <w:rsid w:val="001F333C"/>
    <w:rsid w:val="00212DE3"/>
    <w:rsid w:val="0021332C"/>
    <w:rsid w:val="00213982"/>
    <w:rsid w:val="00224402"/>
    <w:rsid w:val="00237C7D"/>
    <w:rsid w:val="0024416D"/>
    <w:rsid w:val="0027309C"/>
    <w:rsid w:val="00280003"/>
    <w:rsid w:val="002800A0"/>
    <w:rsid w:val="00281060"/>
    <w:rsid w:val="0029439F"/>
    <w:rsid w:val="002968A6"/>
    <w:rsid w:val="002A3AE4"/>
    <w:rsid w:val="002A55D6"/>
    <w:rsid w:val="002A6E50"/>
    <w:rsid w:val="002B2E5E"/>
    <w:rsid w:val="002C256A"/>
    <w:rsid w:val="002C6721"/>
    <w:rsid w:val="002C6F8E"/>
    <w:rsid w:val="002D5566"/>
    <w:rsid w:val="002E7BA1"/>
    <w:rsid w:val="002F0B4C"/>
    <w:rsid w:val="002F78FA"/>
    <w:rsid w:val="00305A7F"/>
    <w:rsid w:val="00306AEC"/>
    <w:rsid w:val="003152FE"/>
    <w:rsid w:val="00322B24"/>
    <w:rsid w:val="00327436"/>
    <w:rsid w:val="00344BD6"/>
    <w:rsid w:val="0035528D"/>
    <w:rsid w:val="00361821"/>
    <w:rsid w:val="00377348"/>
    <w:rsid w:val="003A17C8"/>
    <w:rsid w:val="003C563E"/>
    <w:rsid w:val="003D227C"/>
    <w:rsid w:val="003D2B4D"/>
    <w:rsid w:val="003E32C3"/>
    <w:rsid w:val="003F6136"/>
    <w:rsid w:val="004066DA"/>
    <w:rsid w:val="004155FB"/>
    <w:rsid w:val="00427139"/>
    <w:rsid w:val="00444A88"/>
    <w:rsid w:val="00450C54"/>
    <w:rsid w:val="00474DA4"/>
    <w:rsid w:val="00483A84"/>
    <w:rsid w:val="0049561B"/>
    <w:rsid w:val="004B6667"/>
    <w:rsid w:val="004D047D"/>
    <w:rsid w:val="004E35F2"/>
    <w:rsid w:val="004F305A"/>
    <w:rsid w:val="0051184A"/>
    <w:rsid w:val="00512164"/>
    <w:rsid w:val="00520297"/>
    <w:rsid w:val="005326C0"/>
    <w:rsid w:val="005338F9"/>
    <w:rsid w:val="0054281C"/>
    <w:rsid w:val="0055268D"/>
    <w:rsid w:val="00555EAE"/>
    <w:rsid w:val="00557AC6"/>
    <w:rsid w:val="00572E44"/>
    <w:rsid w:val="00576BE4"/>
    <w:rsid w:val="005937B6"/>
    <w:rsid w:val="005A400A"/>
    <w:rsid w:val="005A54D5"/>
    <w:rsid w:val="005F5315"/>
    <w:rsid w:val="00612379"/>
    <w:rsid w:val="0061555F"/>
    <w:rsid w:val="006404DE"/>
    <w:rsid w:val="00641200"/>
    <w:rsid w:val="006570D7"/>
    <w:rsid w:val="00657E9F"/>
    <w:rsid w:val="00663ED8"/>
    <w:rsid w:val="00664515"/>
    <w:rsid w:val="0067445F"/>
    <w:rsid w:val="00687EB4"/>
    <w:rsid w:val="006B17D2"/>
    <w:rsid w:val="006B244B"/>
    <w:rsid w:val="006B45FA"/>
    <w:rsid w:val="006C224E"/>
    <w:rsid w:val="006F3604"/>
    <w:rsid w:val="007022F7"/>
    <w:rsid w:val="007063EC"/>
    <w:rsid w:val="00720EE4"/>
    <w:rsid w:val="00732DEC"/>
    <w:rsid w:val="00735BD5"/>
    <w:rsid w:val="0073777F"/>
    <w:rsid w:val="0074361C"/>
    <w:rsid w:val="0075117E"/>
    <w:rsid w:val="007556F6"/>
    <w:rsid w:val="00760EEF"/>
    <w:rsid w:val="00763D02"/>
    <w:rsid w:val="00777EE5"/>
    <w:rsid w:val="00780A5C"/>
    <w:rsid w:val="00784836"/>
    <w:rsid w:val="0079023E"/>
    <w:rsid w:val="007A6656"/>
    <w:rsid w:val="007B6894"/>
    <w:rsid w:val="007C6639"/>
    <w:rsid w:val="007D0B9D"/>
    <w:rsid w:val="007D19B0"/>
    <w:rsid w:val="007F498F"/>
    <w:rsid w:val="008037A6"/>
    <w:rsid w:val="00805BC3"/>
    <w:rsid w:val="0080679D"/>
    <w:rsid w:val="00810486"/>
    <w:rsid w:val="008108B0"/>
    <w:rsid w:val="00811B20"/>
    <w:rsid w:val="00816701"/>
    <w:rsid w:val="0082296E"/>
    <w:rsid w:val="00824099"/>
    <w:rsid w:val="00836E88"/>
    <w:rsid w:val="00852B1C"/>
    <w:rsid w:val="00855DBD"/>
    <w:rsid w:val="00867AC1"/>
    <w:rsid w:val="00883AE5"/>
    <w:rsid w:val="008A2FDC"/>
    <w:rsid w:val="008A395B"/>
    <w:rsid w:val="008A743F"/>
    <w:rsid w:val="008B51D0"/>
    <w:rsid w:val="008C0970"/>
    <w:rsid w:val="008D2CF7"/>
    <w:rsid w:val="008E69ED"/>
    <w:rsid w:val="008E793E"/>
    <w:rsid w:val="008F33C5"/>
    <w:rsid w:val="00900469"/>
    <w:rsid w:val="00900C26"/>
    <w:rsid w:val="0090197F"/>
    <w:rsid w:val="00906DDC"/>
    <w:rsid w:val="00911E02"/>
    <w:rsid w:val="00934E09"/>
    <w:rsid w:val="00935D63"/>
    <w:rsid w:val="00936253"/>
    <w:rsid w:val="00970FED"/>
    <w:rsid w:val="009924EE"/>
    <w:rsid w:val="00997029"/>
    <w:rsid w:val="009C1F6B"/>
    <w:rsid w:val="009C47A9"/>
    <w:rsid w:val="009D0DE5"/>
    <w:rsid w:val="009D690D"/>
    <w:rsid w:val="009E65B6"/>
    <w:rsid w:val="00A04067"/>
    <w:rsid w:val="00A420E9"/>
    <w:rsid w:val="00A42AC3"/>
    <w:rsid w:val="00A430CF"/>
    <w:rsid w:val="00A52B36"/>
    <w:rsid w:val="00A54309"/>
    <w:rsid w:val="00AA1B45"/>
    <w:rsid w:val="00AA399B"/>
    <w:rsid w:val="00AB2B93"/>
    <w:rsid w:val="00AC7FDB"/>
    <w:rsid w:val="00AE0EF1"/>
    <w:rsid w:val="00B07301"/>
    <w:rsid w:val="00B224DE"/>
    <w:rsid w:val="00B603AE"/>
    <w:rsid w:val="00B67450"/>
    <w:rsid w:val="00B84BBD"/>
    <w:rsid w:val="00BA43FB"/>
    <w:rsid w:val="00BA4780"/>
    <w:rsid w:val="00BC127D"/>
    <w:rsid w:val="00BC1FE6"/>
    <w:rsid w:val="00BC3D48"/>
    <w:rsid w:val="00BC4CF5"/>
    <w:rsid w:val="00BC6DDC"/>
    <w:rsid w:val="00BD1ABC"/>
    <w:rsid w:val="00BD4C24"/>
    <w:rsid w:val="00C061B6"/>
    <w:rsid w:val="00C21DBF"/>
    <w:rsid w:val="00C2446C"/>
    <w:rsid w:val="00C260DE"/>
    <w:rsid w:val="00C32236"/>
    <w:rsid w:val="00C36AE5"/>
    <w:rsid w:val="00C41F17"/>
    <w:rsid w:val="00C54BF4"/>
    <w:rsid w:val="00C5791C"/>
    <w:rsid w:val="00C6105C"/>
    <w:rsid w:val="00C66290"/>
    <w:rsid w:val="00C71FA4"/>
    <w:rsid w:val="00C72A22"/>
    <w:rsid w:val="00C72B7A"/>
    <w:rsid w:val="00C867C9"/>
    <w:rsid w:val="00C871B7"/>
    <w:rsid w:val="00C96A65"/>
    <w:rsid w:val="00C973F2"/>
    <w:rsid w:val="00CA774A"/>
    <w:rsid w:val="00CC11B0"/>
    <w:rsid w:val="00CC28D8"/>
    <w:rsid w:val="00CD4052"/>
    <w:rsid w:val="00CE0E16"/>
    <w:rsid w:val="00CE5D9D"/>
    <w:rsid w:val="00CF53D2"/>
    <w:rsid w:val="00CF7E36"/>
    <w:rsid w:val="00D2107E"/>
    <w:rsid w:val="00D233D8"/>
    <w:rsid w:val="00D24210"/>
    <w:rsid w:val="00D3708D"/>
    <w:rsid w:val="00D40426"/>
    <w:rsid w:val="00D57296"/>
    <w:rsid w:val="00D57C96"/>
    <w:rsid w:val="00D90339"/>
    <w:rsid w:val="00D91203"/>
    <w:rsid w:val="00D92AE1"/>
    <w:rsid w:val="00D95174"/>
    <w:rsid w:val="00D95A5C"/>
    <w:rsid w:val="00DA0CC6"/>
    <w:rsid w:val="00DA6F36"/>
    <w:rsid w:val="00DB7A81"/>
    <w:rsid w:val="00DC00EA"/>
    <w:rsid w:val="00DD1CCD"/>
    <w:rsid w:val="00DD3F65"/>
    <w:rsid w:val="00DE56CE"/>
    <w:rsid w:val="00DF7276"/>
    <w:rsid w:val="00DF7EC6"/>
    <w:rsid w:val="00E02B4F"/>
    <w:rsid w:val="00E04288"/>
    <w:rsid w:val="00E23920"/>
    <w:rsid w:val="00E26286"/>
    <w:rsid w:val="00E41B33"/>
    <w:rsid w:val="00E553D6"/>
    <w:rsid w:val="00E72D49"/>
    <w:rsid w:val="00E7593C"/>
    <w:rsid w:val="00E7678A"/>
    <w:rsid w:val="00E935F1"/>
    <w:rsid w:val="00E94A81"/>
    <w:rsid w:val="00EA1FFB"/>
    <w:rsid w:val="00EA430A"/>
    <w:rsid w:val="00EB048E"/>
    <w:rsid w:val="00EB383D"/>
    <w:rsid w:val="00EB3EFA"/>
    <w:rsid w:val="00EC4F90"/>
    <w:rsid w:val="00EF25D3"/>
    <w:rsid w:val="00EF2F89"/>
    <w:rsid w:val="00EF71F3"/>
    <w:rsid w:val="00F03AF7"/>
    <w:rsid w:val="00F04DEB"/>
    <w:rsid w:val="00F1237A"/>
    <w:rsid w:val="00F22CBD"/>
    <w:rsid w:val="00F37961"/>
    <w:rsid w:val="00F6227B"/>
    <w:rsid w:val="00F6334D"/>
    <w:rsid w:val="00F85C9A"/>
    <w:rsid w:val="00FA49AB"/>
    <w:rsid w:val="00FB0D37"/>
    <w:rsid w:val="00FB4E14"/>
    <w:rsid w:val="00FE39C7"/>
    <w:rsid w:val="00FE4AF3"/>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4288"/>
    <w:pPr>
      <w:jc w:val="both"/>
    </w:pPr>
    <w:rPr>
      <w:rFonts w:ascii="Arial" w:hAnsi="Arial"/>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link w:val="Heading2Char"/>
    <w:autoRedefine/>
    <w:qFormat/>
    <w:rsid w:val="00F37961"/>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link w:val="FootnoteTextChar"/>
    <w:autoRedefine/>
    <w:rsid w:val="00F37961"/>
    <w:pPr>
      <w:spacing w:before="60"/>
      <w:ind w:left="567" w:hanging="567"/>
      <w:jc w:val="both"/>
    </w:pPr>
    <w:rPr>
      <w:rFonts w:ascii="Arial" w:hAnsi="Arial"/>
      <w:sz w:val="16"/>
    </w:rPr>
  </w:style>
  <w:style w:type="character" w:styleId="FootnoteReference">
    <w:name w:val="footnote reference"/>
    <w:basedOn w:val="DefaultParagraphFont"/>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uiPriority w:val="39"/>
    <w:rsid w:val="00E26286"/>
    <w:pPr>
      <w:tabs>
        <w:tab w:val="right" w:leader="dot" w:pos="9639"/>
      </w:tabs>
      <w:spacing w:before="120" w:after="120"/>
      <w:ind w:left="851" w:right="851" w:hanging="567"/>
      <w:contextualSpacing/>
    </w:pPr>
    <w:rPr>
      <w:rFonts w:ascii="Arial" w:hAnsi="Arial"/>
      <w:noProof/>
    </w:rPr>
  </w:style>
  <w:style w:type="paragraph" w:styleId="TOC3">
    <w:name w:val="toc 3"/>
    <w:next w:val="Normal"/>
    <w:autoRedefine/>
    <w:semiHidden/>
    <w:rsid w:val="00F37961"/>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E26286"/>
    <w:pPr>
      <w:tabs>
        <w:tab w:val="right" w:leader="dot" w:pos="9639"/>
      </w:tabs>
      <w:spacing w:after="120"/>
      <w:ind w:left="284" w:right="284" w:hanging="284"/>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Heading2Char">
    <w:name w:val="Heading 2 Char"/>
    <w:basedOn w:val="DefaultParagraphFont"/>
    <w:link w:val="Heading2"/>
    <w:rsid w:val="00DB7A81"/>
    <w:rPr>
      <w:rFonts w:ascii="Arial" w:hAnsi="Arial"/>
      <w:u w:val="single"/>
    </w:rPr>
  </w:style>
  <w:style w:type="paragraph" w:customStyle="1" w:styleId="DecisionInvitingPara">
    <w:name w:val="Decision Inviting Para."/>
    <w:basedOn w:val="Normal"/>
    <w:rsid w:val="00DB7A81"/>
    <w:pPr>
      <w:ind w:left="4536"/>
    </w:pPr>
    <w:rPr>
      <w:i/>
      <w:lang w:val="es-ES_tradnl"/>
    </w:rPr>
  </w:style>
  <w:style w:type="paragraph" w:customStyle="1" w:styleId="TOCAnnex">
    <w:name w:val="TOC Annex"/>
    <w:basedOn w:val="Normal"/>
    <w:rsid w:val="00DB7A81"/>
    <w:pPr>
      <w:tabs>
        <w:tab w:val="right" w:pos="9061"/>
      </w:tabs>
      <w:spacing w:before="240" w:after="120"/>
      <w:ind w:left="1021" w:right="567" w:hanging="1021"/>
      <w:jc w:val="left"/>
      <w:outlineLvl w:val="0"/>
    </w:pPr>
    <w:rPr>
      <w:b/>
      <w:noProof/>
      <w:sz w:val="22"/>
      <w:szCs w:val="22"/>
    </w:rPr>
  </w:style>
  <w:style w:type="character" w:styleId="FollowedHyperlink">
    <w:name w:val="FollowedHyperlink"/>
    <w:basedOn w:val="DefaultParagraphFont"/>
    <w:uiPriority w:val="99"/>
    <w:rsid w:val="00C96A65"/>
    <w:rPr>
      <w:color w:val="800080" w:themeColor="followedHyperlink"/>
      <w:u w:val="single"/>
    </w:rPr>
  </w:style>
  <w:style w:type="paragraph" w:styleId="ListParagraph">
    <w:name w:val="List Paragraph"/>
    <w:basedOn w:val="Normal"/>
    <w:uiPriority w:val="34"/>
    <w:qFormat/>
    <w:rsid w:val="00A52B36"/>
    <w:pPr>
      <w:ind w:left="720"/>
      <w:contextualSpacing/>
    </w:pPr>
  </w:style>
  <w:style w:type="character" w:customStyle="1" w:styleId="FootnoteTextChar">
    <w:name w:val="Footnote Text Char"/>
    <w:basedOn w:val="DefaultParagraphFont"/>
    <w:link w:val="FootnoteText"/>
    <w:rsid w:val="00E26286"/>
    <w:rPr>
      <w:rFonts w:ascii="Arial" w:hAnsi="Arial"/>
      <w:sz w:val="16"/>
    </w:rPr>
  </w:style>
  <w:style w:type="paragraph" w:customStyle="1" w:styleId="xl65">
    <w:name w:val="xl65"/>
    <w:basedOn w:val="Normal"/>
    <w:rsid w:val="00BD1ABC"/>
    <w:pPr>
      <w:spacing w:before="100" w:beforeAutospacing="1" w:after="100" w:afterAutospacing="1"/>
      <w:jc w:val="left"/>
    </w:pPr>
    <w:rPr>
      <w:rFonts w:ascii="Times New Roman" w:hAnsi="Times New Roman"/>
      <w:sz w:val="24"/>
      <w:szCs w:val="24"/>
    </w:rPr>
  </w:style>
  <w:style w:type="paragraph" w:customStyle="1" w:styleId="xl66">
    <w:name w:val="xl66"/>
    <w:basedOn w:val="Normal"/>
    <w:rsid w:val="00BD1ABC"/>
    <w:pPr>
      <w:pBdr>
        <w:top w:val="single" w:sz="4" w:space="0" w:color="auto"/>
        <w:left w:val="single" w:sz="8" w:space="0" w:color="auto"/>
        <w:bottom w:val="single" w:sz="8"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67">
    <w:name w:val="xl67"/>
    <w:basedOn w:val="Normal"/>
    <w:rsid w:val="00BD1ABC"/>
    <w:pPr>
      <w:pBdr>
        <w:top w:val="single" w:sz="4" w:space="0" w:color="auto"/>
        <w:left w:val="single" w:sz="8" w:space="0" w:color="auto"/>
        <w:bottom w:val="single" w:sz="8" w:space="0" w:color="auto"/>
      </w:pBdr>
      <w:spacing w:before="100" w:beforeAutospacing="1" w:after="100" w:afterAutospacing="1"/>
      <w:jc w:val="left"/>
    </w:pPr>
    <w:rPr>
      <w:rFonts w:ascii="Times New Roman" w:hAnsi="Times New Roman"/>
      <w:sz w:val="24"/>
      <w:szCs w:val="24"/>
    </w:rPr>
  </w:style>
  <w:style w:type="paragraph" w:customStyle="1" w:styleId="xl68">
    <w:name w:val="xl68"/>
    <w:basedOn w:val="Normal"/>
    <w:rsid w:val="00BD1ABC"/>
    <w:pPr>
      <w:pBdr>
        <w:top w:val="single" w:sz="4" w:space="0" w:color="auto"/>
        <w:bottom w:val="single" w:sz="8"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69">
    <w:name w:val="xl69"/>
    <w:basedOn w:val="Normal"/>
    <w:rsid w:val="00BD1ABC"/>
    <w:pPr>
      <w:pBdr>
        <w:top w:val="single" w:sz="8" w:space="0" w:color="auto"/>
        <w:left w:val="single" w:sz="8" w:space="0" w:color="auto"/>
        <w:bottom w:val="single" w:sz="4" w:space="0" w:color="auto"/>
      </w:pBdr>
      <w:spacing w:before="100" w:beforeAutospacing="1" w:after="100" w:afterAutospacing="1"/>
      <w:jc w:val="left"/>
    </w:pPr>
    <w:rPr>
      <w:rFonts w:ascii="Times New Roman" w:hAnsi="Times New Roman"/>
      <w:sz w:val="24"/>
      <w:szCs w:val="24"/>
    </w:rPr>
  </w:style>
  <w:style w:type="paragraph" w:customStyle="1" w:styleId="xl70">
    <w:name w:val="xl70"/>
    <w:basedOn w:val="Normal"/>
    <w:rsid w:val="00BD1ABC"/>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71">
    <w:name w:val="xl71"/>
    <w:basedOn w:val="Normal"/>
    <w:rsid w:val="00BD1ABC"/>
    <w:pPr>
      <w:pBdr>
        <w:top w:val="single" w:sz="4" w:space="0" w:color="auto"/>
        <w:left w:val="single" w:sz="8" w:space="0" w:color="auto"/>
        <w:bottom w:val="single" w:sz="4" w:space="0" w:color="auto"/>
      </w:pBdr>
      <w:spacing w:before="100" w:beforeAutospacing="1" w:after="100" w:afterAutospacing="1"/>
      <w:jc w:val="left"/>
    </w:pPr>
    <w:rPr>
      <w:rFonts w:ascii="Times New Roman" w:hAnsi="Times New Roman"/>
      <w:sz w:val="24"/>
      <w:szCs w:val="24"/>
    </w:rPr>
  </w:style>
  <w:style w:type="paragraph" w:customStyle="1" w:styleId="xl72">
    <w:name w:val="xl72"/>
    <w:basedOn w:val="Normal"/>
    <w:rsid w:val="00BD1ABC"/>
    <w:pPr>
      <w:pBdr>
        <w:top w:val="single" w:sz="4" w:space="0" w:color="auto"/>
        <w:bottom w:val="single" w:sz="4"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73">
    <w:name w:val="xl73"/>
    <w:basedOn w:val="Normal"/>
    <w:rsid w:val="00BD1ABC"/>
    <w:pPr>
      <w:pBdr>
        <w:top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4">
    <w:name w:val="xl74"/>
    <w:basedOn w:val="Normal"/>
    <w:rsid w:val="00BD1ABC"/>
    <w:pPr>
      <w:pBdr>
        <w:top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5">
    <w:name w:val="xl75"/>
    <w:basedOn w:val="Normal"/>
    <w:rsid w:val="00BD1ABC"/>
    <w:pPr>
      <w:pBdr>
        <w:top w:val="single" w:sz="8"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6">
    <w:name w:val="xl76"/>
    <w:basedOn w:val="Normal"/>
    <w:rsid w:val="00BD1ABC"/>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4288"/>
    <w:pPr>
      <w:jc w:val="both"/>
    </w:pPr>
    <w:rPr>
      <w:rFonts w:ascii="Arial" w:hAnsi="Arial"/>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link w:val="Heading2Char"/>
    <w:autoRedefine/>
    <w:qFormat/>
    <w:rsid w:val="00F37961"/>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link w:val="FootnoteTextChar"/>
    <w:autoRedefine/>
    <w:rsid w:val="00F37961"/>
    <w:pPr>
      <w:spacing w:before="60"/>
      <w:ind w:left="567" w:hanging="567"/>
      <w:jc w:val="both"/>
    </w:pPr>
    <w:rPr>
      <w:rFonts w:ascii="Arial" w:hAnsi="Arial"/>
      <w:sz w:val="16"/>
    </w:rPr>
  </w:style>
  <w:style w:type="character" w:styleId="FootnoteReference">
    <w:name w:val="footnote reference"/>
    <w:basedOn w:val="DefaultParagraphFont"/>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uiPriority w:val="39"/>
    <w:rsid w:val="00E26286"/>
    <w:pPr>
      <w:tabs>
        <w:tab w:val="right" w:leader="dot" w:pos="9639"/>
      </w:tabs>
      <w:spacing w:before="120" w:after="120"/>
      <w:ind w:left="851" w:right="851" w:hanging="567"/>
      <w:contextualSpacing/>
    </w:pPr>
    <w:rPr>
      <w:rFonts w:ascii="Arial" w:hAnsi="Arial"/>
      <w:noProof/>
    </w:rPr>
  </w:style>
  <w:style w:type="paragraph" w:styleId="TOC3">
    <w:name w:val="toc 3"/>
    <w:next w:val="Normal"/>
    <w:autoRedefine/>
    <w:semiHidden/>
    <w:rsid w:val="00F37961"/>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E26286"/>
    <w:pPr>
      <w:tabs>
        <w:tab w:val="right" w:leader="dot" w:pos="9639"/>
      </w:tabs>
      <w:spacing w:after="120"/>
      <w:ind w:left="284" w:right="284" w:hanging="284"/>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Heading2Char">
    <w:name w:val="Heading 2 Char"/>
    <w:basedOn w:val="DefaultParagraphFont"/>
    <w:link w:val="Heading2"/>
    <w:rsid w:val="00DB7A81"/>
    <w:rPr>
      <w:rFonts w:ascii="Arial" w:hAnsi="Arial"/>
      <w:u w:val="single"/>
    </w:rPr>
  </w:style>
  <w:style w:type="paragraph" w:customStyle="1" w:styleId="DecisionInvitingPara">
    <w:name w:val="Decision Inviting Para."/>
    <w:basedOn w:val="Normal"/>
    <w:rsid w:val="00DB7A81"/>
    <w:pPr>
      <w:ind w:left="4536"/>
    </w:pPr>
    <w:rPr>
      <w:i/>
      <w:lang w:val="es-ES_tradnl"/>
    </w:rPr>
  </w:style>
  <w:style w:type="paragraph" w:customStyle="1" w:styleId="TOCAnnex">
    <w:name w:val="TOC Annex"/>
    <w:basedOn w:val="Normal"/>
    <w:rsid w:val="00DB7A81"/>
    <w:pPr>
      <w:tabs>
        <w:tab w:val="right" w:pos="9061"/>
      </w:tabs>
      <w:spacing w:before="240" w:after="120"/>
      <w:ind w:left="1021" w:right="567" w:hanging="1021"/>
      <w:jc w:val="left"/>
      <w:outlineLvl w:val="0"/>
    </w:pPr>
    <w:rPr>
      <w:b/>
      <w:noProof/>
      <w:sz w:val="22"/>
      <w:szCs w:val="22"/>
    </w:rPr>
  </w:style>
  <w:style w:type="character" w:styleId="FollowedHyperlink">
    <w:name w:val="FollowedHyperlink"/>
    <w:basedOn w:val="DefaultParagraphFont"/>
    <w:uiPriority w:val="99"/>
    <w:rsid w:val="00C96A65"/>
    <w:rPr>
      <w:color w:val="800080" w:themeColor="followedHyperlink"/>
      <w:u w:val="single"/>
    </w:rPr>
  </w:style>
  <w:style w:type="paragraph" w:styleId="ListParagraph">
    <w:name w:val="List Paragraph"/>
    <w:basedOn w:val="Normal"/>
    <w:uiPriority w:val="34"/>
    <w:qFormat/>
    <w:rsid w:val="00A52B36"/>
    <w:pPr>
      <w:ind w:left="720"/>
      <w:contextualSpacing/>
    </w:pPr>
  </w:style>
  <w:style w:type="character" w:customStyle="1" w:styleId="FootnoteTextChar">
    <w:name w:val="Footnote Text Char"/>
    <w:basedOn w:val="DefaultParagraphFont"/>
    <w:link w:val="FootnoteText"/>
    <w:rsid w:val="00E26286"/>
    <w:rPr>
      <w:rFonts w:ascii="Arial" w:hAnsi="Arial"/>
      <w:sz w:val="16"/>
    </w:rPr>
  </w:style>
  <w:style w:type="paragraph" w:customStyle="1" w:styleId="xl65">
    <w:name w:val="xl65"/>
    <w:basedOn w:val="Normal"/>
    <w:rsid w:val="00BD1ABC"/>
    <w:pPr>
      <w:spacing w:before="100" w:beforeAutospacing="1" w:after="100" w:afterAutospacing="1"/>
      <w:jc w:val="left"/>
    </w:pPr>
    <w:rPr>
      <w:rFonts w:ascii="Times New Roman" w:hAnsi="Times New Roman"/>
      <w:sz w:val="24"/>
      <w:szCs w:val="24"/>
    </w:rPr>
  </w:style>
  <w:style w:type="paragraph" w:customStyle="1" w:styleId="xl66">
    <w:name w:val="xl66"/>
    <w:basedOn w:val="Normal"/>
    <w:rsid w:val="00BD1ABC"/>
    <w:pPr>
      <w:pBdr>
        <w:top w:val="single" w:sz="4" w:space="0" w:color="auto"/>
        <w:left w:val="single" w:sz="8" w:space="0" w:color="auto"/>
        <w:bottom w:val="single" w:sz="8"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67">
    <w:name w:val="xl67"/>
    <w:basedOn w:val="Normal"/>
    <w:rsid w:val="00BD1ABC"/>
    <w:pPr>
      <w:pBdr>
        <w:top w:val="single" w:sz="4" w:space="0" w:color="auto"/>
        <w:left w:val="single" w:sz="8" w:space="0" w:color="auto"/>
        <w:bottom w:val="single" w:sz="8" w:space="0" w:color="auto"/>
      </w:pBdr>
      <w:spacing w:before="100" w:beforeAutospacing="1" w:after="100" w:afterAutospacing="1"/>
      <w:jc w:val="left"/>
    </w:pPr>
    <w:rPr>
      <w:rFonts w:ascii="Times New Roman" w:hAnsi="Times New Roman"/>
      <w:sz w:val="24"/>
      <w:szCs w:val="24"/>
    </w:rPr>
  </w:style>
  <w:style w:type="paragraph" w:customStyle="1" w:styleId="xl68">
    <w:name w:val="xl68"/>
    <w:basedOn w:val="Normal"/>
    <w:rsid w:val="00BD1ABC"/>
    <w:pPr>
      <w:pBdr>
        <w:top w:val="single" w:sz="4" w:space="0" w:color="auto"/>
        <w:bottom w:val="single" w:sz="8"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69">
    <w:name w:val="xl69"/>
    <w:basedOn w:val="Normal"/>
    <w:rsid w:val="00BD1ABC"/>
    <w:pPr>
      <w:pBdr>
        <w:top w:val="single" w:sz="8" w:space="0" w:color="auto"/>
        <w:left w:val="single" w:sz="8" w:space="0" w:color="auto"/>
        <w:bottom w:val="single" w:sz="4" w:space="0" w:color="auto"/>
      </w:pBdr>
      <w:spacing w:before="100" w:beforeAutospacing="1" w:after="100" w:afterAutospacing="1"/>
      <w:jc w:val="left"/>
    </w:pPr>
    <w:rPr>
      <w:rFonts w:ascii="Times New Roman" w:hAnsi="Times New Roman"/>
      <w:sz w:val="24"/>
      <w:szCs w:val="24"/>
    </w:rPr>
  </w:style>
  <w:style w:type="paragraph" w:customStyle="1" w:styleId="xl70">
    <w:name w:val="xl70"/>
    <w:basedOn w:val="Normal"/>
    <w:rsid w:val="00BD1ABC"/>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71">
    <w:name w:val="xl71"/>
    <w:basedOn w:val="Normal"/>
    <w:rsid w:val="00BD1ABC"/>
    <w:pPr>
      <w:pBdr>
        <w:top w:val="single" w:sz="4" w:space="0" w:color="auto"/>
        <w:left w:val="single" w:sz="8" w:space="0" w:color="auto"/>
        <w:bottom w:val="single" w:sz="4" w:space="0" w:color="auto"/>
      </w:pBdr>
      <w:spacing w:before="100" w:beforeAutospacing="1" w:after="100" w:afterAutospacing="1"/>
      <w:jc w:val="left"/>
    </w:pPr>
    <w:rPr>
      <w:rFonts w:ascii="Times New Roman" w:hAnsi="Times New Roman"/>
      <w:sz w:val="24"/>
      <w:szCs w:val="24"/>
    </w:rPr>
  </w:style>
  <w:style w:type="paragraph" w:customStyle="1" w:styleId="xl72">
    <w:name w:val="xl72"/>
    <w:basedOn w:val="Normal"/>
    <w:rsid w:val="00BD1ABC"/>
    <w:pPr>
      <w:pBdr>
        <w:top w:val="single" w:sz="4" w:space="0" w:color="auto"/>
        <w:bottom w:val="single" w:sz="4"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73">
    <w:name w:val="xl73"/>
    <w:basedOn w:val="Normal"/>
    <w:rsid w:val="00BD1ABC"/>
    <w:pPr>
      <w:pBdr>
        <w:top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4">
    <w:name w:val="xl74"/>
    <w:basedOn w:val="Normal"/>
    <w:rsid w:val="00BD1ABC"/>
    <w:pPr>
      <w:pBdr>
        <w:top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5">
    <w:name w:val="xl75"/>
    <w:basedOn w:val="Normal"/>
    <w:rsid w:val="00BD1ABC"/>
    <w:pPr>
      <w:pBdr>
        <w:top w:val="single" w:sz="8"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6">
    <w:name w:val="xl76"/>
    <w:basedOn w:val="Normal"/>
    <w:rsid w:val="00BD1ABC"/>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18717">
      <w:bodyDiv w:val="1"/>
      <w:marLeft w:val="0"/>
      <w:marRight w:val="0"/>
      <w:marTop w:val="0"/>
      <w:marBottom w:val="0"/>
      <w:divBdr>
        <w:top w:val="none" w:sz="0" w:space="0" w:color="auto"/>
        <w:left w:val="none" w:sz="0" w:space="0" w:color="auto"/>
        <w:bottom w:val="none" w:sz="0" w:space="0" w:color="auto"/>
        <w:right w:val="none" w:sz="0" w:space="0" w:color="auto"/>
      </w:divBdr>
    </w:div>
    <w:div w:id="131484246">
      <w:bodyDiv w:val="1"/>
      <w:marLeft w:val="0"/>
      <w:marRight w:val="0"/>
      <w:marTop w:val="0"/>
      <w:marBottom w:val="0"/>
      <w:divBdr>
        <w:top w:val="none" w:sz="0" w:space="0" w:color="auto"/>
        <w:left w:val="none" w:sz="0" w:space="0" w:color="auto"/>
        <w:bottom w:val="none" w:sz="0" w:space="0" w:color="auto"/>
        <w:right w:val="none" w:sz="0" w:space="0" w:color="auto"/>
      </w:divBdr>
    </w:div>
    <w:div w:id="142427999">
      <w:bodyDiv w:val="1"/>
      <w:marLeft w:val="0"/>
      <w:marRight w:val="0"/>
      <w:marTop w:val="0"/>
      <w:marBottom w:val="0"/>
      <w:divBdr>
        <w:top w:val="none" w:sz="0" w:space="0" w:color="auto"/>
        <w:left w:val="none" w:sz="0" w:space="0" w:color="auto"/>
        <w:bottom w:val="none" w:sz="0" w:space="0" w:color="auto"/>
        <w:right w:val="none" w:sz="0" w:space="0" w:color="auto"/>
      </w:divBdr>
    </w:div>
    <w:div w:id="580064023">
      <w:bodyDiv w:val="1"/>
      <w:marLeft w:val="0"/>
      <w:marRight w:val="0"/>
      <w:marTop w:val="0"/>
      <w:marBottom w:val="0"/>
      <w:divBdr>
        <w:top w:val="none" w:sz="0" w:space="0" w:color="auto"/>
        <w:left w:val="none" w:sz="0" w:space="0" w:color="auto"/>
        <w:bottom w:val="none" w:sz="0" w:space="0" w:color="auto"/>
        <w:right w:val="none" w:sz="0" w:space="0" w:color="auto"/>
      </w:divBdr>
    </w:div>
    <w:div w:id="846598773">
      <w:bodyDiv w:val="1"/>
      <w:marLeft w:val="0"/>
      <w:marRight w:val="0"/>
      <w:marTop w:val="0"/>
      <w:marBottom w:val="0"/>
      <w:divBdr>
        <w:top w:val="none" w:sz="0" w:space="0" w:color="auto"/>
        <w:left w:val="none" w:sz="0" w:space="0" w:color="auto"/>
        <w:bottom w:val="none" w:sz="0" w:space="0" w:color="auto"/>
        <w:right w:val="none" w:sz="0" w:space="0" w:color="auto"/>
      </w:divBdr>
    </w:div>
    <w:div w:id="922301318">
      <w:bodyDiv w:val="1"/>
      <w:marLeft w:val="0"/>
      <w:marRight w:val="0"/>
      <w:marTop w:val="0"/>
      <w:marBottom w:val="0"/>
      <w:divBdr>
        <w:top w:val="none" w:sz="0" w:space="0" w:color="auto"/>
        <w:left w:val="none" w:sz="0" w:space="0" w:color="auto"/>
        <w:bottom w:val="none" w:sz="0" w:space="0" w:color="auto"/>
        <w:right w:val="none" w:sz="0" w:space="0" w:color="auto"/>
      </w:divBdr>
    </w:div>
    <w:div w:id="993609065">
      <w:bodyDiv w:val="1"/>
      <w:marLeft w:val="0"/>
      <w:marRight w:val="0"/>
      <w:marTop w:val="0"/>
      <w:marBottom w:val="0"/>
      <w:divBdr>
        <w:top w:val="none" w:sz="0" w:space="0" w:color="auto"/>
        <w:left w:val="none" w:sz="0" w:space="0" w:color="auto"/>
        <w:bottom w:val="none" w:sz="0" w:space="0" w:color="auto"/>
        <w:right w:val="none" w:sz="0" w:space="0" w:color="auto"/>
      </w:divBdr>
    </w:div>
    <w:div w:id="1209411052">
      <w:bodyDiv w:val="1"/>
      <w:marLeft w:val="0"/>
      <w:marRight w:val="0"/>
      <w:marTop w:val="0"/>
      <w:marBottom w:val="0"/>
      <w:divBdr>
        <w:top w:val="none" w:sz="0" w:space="0" w:color="auto"/>
        <w:left w:val="none" w:sz="0" w:space="0" w:color="auto"/>
        <w:bottom w:val="none" w:sz="0" w:space="0" w:color="auto"/>
        <w:right w:val="none" w:sz="0" w:space="0" w:color="auto"/>
      </w:divBdr>
    </w:div>
    <w:div w:id="1381638119">
      <w:bodyDiv w:val="1"/>
      <w:marLeft w:val="0"/>
      <w:marRight w:val="0"/>
      <w:marTop w:val="0"/>
      <w:marBottom w:val="0"/>
      <w:divBdr>
        <w:top w:val="none" w:sz="0" w:space="0" w:color="auto"/>
        <w:left w:val="none" w:sz="0" w:space="0" w:color="auto"/>
        <w:bottom w:val="none" w:sz="0" w:space="0" w:color="auto"/>
        <w:right w:val="none" w:sz="0" w:space="0" w:color="auto"/>
      </w:divBdr>
    </w:div>
    <w:div w:id="1683892548">
      <w:bodyDiv w:val="1"/>
      <w:marLeft w:val="0"/>
      <w:marRight w:val="0"/>
      <w:marTop w:val="0"/>
      <w:marBottom w:val="0"/>
      <w:divBdr>
        <w:top w:val="none" w:sz="0" w:space="0" w:color="auto"/>
        <w:left w:val="none" w:sz="0" w:space="0" w:color="auto"/>
        <w:bottom w:val="none" w:sz="0" w:space="0" w:color="auto"/>
        <w:right w:val="none" w:sz="0" w:space="0" w:color="auto"/>
      </w:divBdr>
    </w:div>
    <w:div w:id="1692485075">
      <w:bodyDiv w:val="1"/>
      <w:marLeft w:val="0"/>
      <w:marRight w:val="0"/>
      <w:marTop w:val="0"/>
      <w:marBottom w:val="0"/>
      <w:divBdr>
        <w:top w:val="none" w:sz="0" w:space="0" w:color="auto"/>
        <w:left w:val="none" w:sz="0" w:space="0" w:color="auto"/>
        <w:bottom w:val="none" w:sz="0" w:space="0" w:color="auto"/>
        <w:right w:val="none" w:sz="0" w:space="0" w:color="auto"/>
      </w:divBdr>
    </w:div>
    <w:div w:id="1769958201">
      <w:bodyDiv w:val="1"/>
      <w:marLeft w:val="0"/>
      <w:marRight w:val="0"/>
      <w:marTop w:val="0"/>
      <w:marBottom w:val="0"/>
      <w:divBdr>
        <w:top w:val="none" w:sz="0" w:space="0" w:color="auto"/>
        <w:left w:val="none" w:sz="0" w:space="0" w:color="auto"/>
        <w:bottom w:val="none" w:sz="0" w:space="0" w:color="auto"/>
        <w:right w:val="none" w:sz="0" w:space="0" w:color="auto"/>
      </w:divBdr>
    </w:div>
    <w:div w:id="1782411254">
      <w:bodyDiv w:val="1"/>
      <w:marLeft w:val="0"/>
      <w:marRight w:val="0"/>
      <w:marTop w:val="0"/>
      <w:marBottom w:val="0"/>
      <w:divBdr>
        <w:top w:val="none" w:sz="0" w:space="0" w:color="auto"/>
        <w:left w:val="none" w:sz="0" w:space="0" w:color="auto"/>
        <w:bottom w:val="none" w:sz="0" w:space="0" w:color="auto"/>
        <w:right w:val="none" w:sz="0" w:space="0" w:color="auto"/>
      </w:divBdr>
    </w:div>
    <w:div w:id="19895061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pov.int/members/en/pvp_offices.html"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ov.int/genie/en/pdf/upov_code_system.pdf" TargetMode="External"/><Relationship Id="rId5" Type="http://schemas.openxmlformats.org/officeDocument/2006/relationships/settings" Target="settings.xml"/><Relationship Id="rId15" Type="http://schemas.openxmlformats.org/officeDocument/2006/relationships/hyperlink" Target="http://www.upov.int/members/en/pvp_offices.html" TargetMode="External"/><Relationship Id="rId10" Type="http://schemas.openxmlformats.org/officeDocument/2006/relationships/hyperlink" Target="http://www.upov.int/genie/en/" TargetMode="Externa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upov.int/pluto/data/curren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69\templates\CAJ_69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1F6B4-8806-4325-A5F1-F19FE845E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CAJ_69_EN.dotx</Template>
  <TotalTime>433</TotalTime>
  <Pages>20</Pages>
  <Words>6754</Words>
  <Characters>36418</Characters>
  <Application>Microsoft Office Word</Application>
  <DocSecurity>0</DocSecurity>
  <Lines>303</Lines>
  <Paragraphs>86</Paragraphs>
  <ScaleCrop>false</ScaleCrop>
  <HeadingPairs>
    <vt:vector size="2" baseType="variant">
      <vt:variant>
        <vt:lpstr>Title</vt:lpstr>
      </vt:variant>
      <vt:variant>
        <vt:i4>1</vt:i4>
      </vt:variant>
    </vt:vector>
  </HeadingPairs>
  <TitlesOfParts>
    <vt:vector size="1" baseType="lpstr">
      <vt:lpstr>CAJ/69 EN</vt:lpstr>
    </vt:vector>
  </TitlesOfParts>
  <Company>UPOV</Company>
  <LinksUpToDate>false</LinksUpToDate>
  <CharactersWithSpaces>43086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CAJ/69 EN</dc:title>
  <dc:creator>BESSE Ariane</dc:creator>
  <cp:lastModifiedBy>BESSE Ariane</cp:lastModifiedBy>
  <cp:revision>96</cp:revision>
  <cp:lastPrinted>2014-03-18T11:04:00Z</cp:lastPrinted>
  <dcterms:created xsi:type="dcterms:W3CDTF">2013-11-27T15:25:00Z</dcterms:created>
  <dcterms:modified xsi:type="dcterms:W3CDTF">2014-03-18T11:04:00Z</dcterms:modified>
</cp:coreProperties>
</file>