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F1F9D" w:rsidRPr="00CF25C6" w14:paraId="2A1D2064" w14:textId="77777777" w:rsidTr="00FA378F">
        <w:tc>
          <w:tcPr>
            <w:tcW w:w="6522" w:type="dxa"/>
          </w:tcPr>
          <w:p w14:paraId="1F5DE1E0" w14:textId="0FD6455D" w:rsidR="00EF1F9D" w:rsidRPr="00CF25C6" w:rsidRDefault="00C601CB" w:rsidP="00EF1F9D">
            <w:r>
              <w:rPr>
                <w:noProof/>
                <w:sz w:val="16"/>
              </w:rPr>
              <w:drawing>
                <wp:inline distT="0" distB="0" distL="0" distR="0" wp14:anchorId="2A2FCC3D" wp14:editId="06BB16A2">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6FAF109C" w14:textId="77777777" w:rsidR="00EF1F9D" w:rsidRPr="00CF25C6" w:rsidRDefault="00EF1F9D" w:rsidP="00EF1F9D">
            <w:pPr>
              <w:pStyle w:val="Lettrine"/>
            </w:pPr>
            <w:r w:rsidRPr="00CF25C6">
              <w:t>E</w:t>
            </w:r>
          </w:p>
        </w:tc>
      </w:tr>
      <w:tr w:rsidR="00EF1F9D" w:rsidRPr="00CF25C6" w14:paraId="583FAD42" w14:textId="77777777" w:rsidTr="00FA378F">
        <w:trPr>
          <w:trHeight w:val="219"/>
        </w:trPr>
        <w:tc>
          <w:tcPr>
            <w:tcW w:w="6522" w:type="dxa"/>
          </w:tcPr>
          <w:p w14:paraId="3A706F93" w14:textId="77777777" w:rsidR="00EF1F9D" w:rsidRPr="00CF25C6" w:rsidRDefault="00EF1F9D" w:rsidP="00EF1F9D">
            <w:pPr>
              <w:pStyle w:val="upove"/>
            </w:pPr>
            <w:r w:rsidRPr="00CF25C6">
              <w:t>International Union for the Protection of New Varieties of Plants</w:t>
            </w:r>
          </w:p>
        </w:tc>
        <w:tc>
          <w:tcPr>
            <w:tcW w:w="3117" w:type="dxa"/>
          </w:tcPr>
          <w:p w14:paraId="06752CAD" w14:textId="77777777" w:rsidR="00EF1F9D" w:rsidRPr="00CF25C6" w:rsidRDefault="00EF1F9D" w:rsidP="00EF1F9D"/>
        </w:tc>
      </w:tr>
    </w:tbl>
    <w:p w14:paraId="1DE69099" w14:textId="77777777" w:rsidR="00EF1F9D" w:rsidRPr="00CF25C6" w:rsidRDefault="00EF1F9D" w:rsidP="00FA378F"/>
    <w:p w14:paraId="31460C55" w14:textId="77777777" w:rsidR="00EF1F9D" w:rsidRPr="00CF25C6" w:rsidRDefault="00EF1F9D" w:rsidP="00EF1F9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F25C6" w14:paraId="0A25AF3F" w14:textId="77777777" w:rsidTr="00EB4E9C">
        <w:tc>
          <w:tcPr>
            <w:tcW w:w="6512" w:type="dxa"/>
          </w:tcPr>
          <w:p w14:paraId="1ADDCEF7" w14:textId="77777777" w:rsidR="00EB4E9C" w:rsidRPr="005909BB" w:rsidRDefault="00A3365A" w:rsidP="00AC2883">
            <w:pPr>
              <w:pStyle w:val="Sessiontc"/>
              <w:spacing w:line="240" w:lineRule="auto"/>
            </w:pPr>
            <w:r w:rsidRPr="005909BB">
              <w:t>Council</w:t>
            </w:r>
          </w:p>
          <w:p w14:paraId="4A5992AD" w14:textId="08A8CCB0" w:rsidR="0083359E" w:rsidRPr="005909BB" w:rsidRDefault="00A3365A" w:rsidP="0051361E">
            <w:pPr>
              <w:pStyle w:val="Sessiontcplacedate"/>
            </w:pPr>
            <w:r w:rsidRPr="005909BB">
              <w:t>Fifty-</w:t>
            </w:r>
            <w:r w:rsidR="00FE04B9" w:rsidRPr="005909BB">
              <w:t>Nin</w:t>
            </w:r>
            <w:r w:rsidR="0020304B" w:rsidRPr="005909BB">
              <w:t xml:space="preserve">th </w:t>
            </w:r>
            <w:r w:rsidRPr="005909BB">
              <w:t xml:space="preserve">Ordinary </w:t>
            </w:r>
            <w:r w:rsidR="00EB4E9C" w:rsidRPr="005909BB">
              <w:t>Session</w:t>
            </w:r>
          </w:p>
          <w:p w14:paraId="695CD27C" w14:textId="7489EADC" w:rsidR="00EB4E9C" w:rsidRPr="005909BB" w:rsidRDefault="00EB4E9C" w:rsidP="00E364BF">
            <w:pPr>
              <w:pStyle w:val="Sessiontcplacedate"/>
              <w:rPr>
                <w:sz w:val="22"/>
              </w:rPr>
            </w:pPr>
            <w:r w:rsidRPr="005909BB">
              <w:t xml:space="preserve">Geneva, </w:t>
            </w:r>
            <w:r w:rsidR="0020304B" w:rsidRPr="005909BB">
              <w:t xml:space="preserve">October </w:t>
            </w:r>
            <w:r w:rsidR="00E948F9" w:rsidRPr="005909BB">
              <w:t>2</w:t>
            </w:r>
            <w:r w:rsidR="00FE04B9" w:rsidRPr="005909BB">
              <w:t>4</w:t>
            </w:r>
            <w:r w:rsidR="00E364BF" w:rsidRPr="005909BB">
              <w:t>, 202</w:t>
            </w:r>
            <w:r w:rsidR="00FE04B9" w:rsidRPr="005909BB">
              <w:t>5</w:t>
            </w:r>
          </w:p>
        </w:tc>
        <w:tc>
          <w:tcPr>
            <w:tcW w:w="3127" w:type="dxa"/>
          </w:tcPr>
          <w:p w14:paraId="2903BE82" w14:textId="3354D4D7" w:rsidR="00EB4E9C" w:rsidRPr="005909BB" w:rsidRDefault="00FE04B9" w:rsidP="003C7FBE">
            <w:pPr>
              <w:pStyle w:val="Doccode"/>
            </w:pPr>
            <w:r w:rsidRPr="005909BB">
              <w:t>C/59</w:t>
            </w:r>
            <w:r w:rsidR="00B13E41" w:rsidRPr="005909BB">
              <w:t>/1</w:t>
            </w:r>
          </w:p>
          <w:p w14:paraId="0FB04471" w14:textId="77777777" w:rsidR="00EB4E9C" w:rsidRPr="005909BB" w:rsidRDefault="00EB4E9C" w:rsidP="003C7FBE">
            <w:pPr>
              <w:pStyle w:val="Docoriginal"/>
            </w:pPr>
            <w:r w:rsidRPr="005909BB">
              <w:t>Original:</w:t>
            </w:r>
            <w:r w:rsidRPr="005909BB">
              <w:rPr>
                <w:b w:val="0"/>
                <w:spacing w:val="0"/>
              </w:rPr>
              <w:t xml:space="preserve">  English</w:t>
            </w:r>
          </w:p>
          <w:p w14:paraId="783E53E7" w14:textId="1F482828" w:rsidR="00EB4E9C" w:rsidRPr="00CF25C6" w:rsidRDefault="00EB4E9C" w:rsidP="00E364BF">
            <w:pPr>
              <w:pStyle w:val="Docoriginal"/>
            </w:pPr>
            <w:r w:rsidRPr="005909BB">
              <w:t>Date:</w:t>
            </w:r>
            <w:r w:rsidRPr="005909BB">
              <w:rPr>
                <w:b w:val="0"/>
                <w:spacing w:val="0"/>
              </w:rPr>
              <w:t xml:space="preserve">  </w:t>
            </w:r>
            <w:r w:rsidR="00EF1F9D" w:rsidRPr="005909BB">
              <w:rPr>
                <w:b w:val="0"/>
                <w:spacing w:val="0"/>
              </w:rPr>
              <w:t>June 1</w:t>
            </w:r>
            <w:r w:rsidR="006F25D1">
              <w:rPr>
                <w:b w:val="0"/>
                <w:spacing w:val="0"/>
              </w:rPr>
              <w:t>9</w:t>
            </w:r>
            <w:r w:rsidR="00FE04B9" w:rsidRPr="005909BB">
              <w:rPr>
                <w:b w:val="0"/>
                <w:spacing w:val="0"/>
              </w:rPr>
              <w:t>, 2025</w:t>
            </w:r>
          </w:p>
        </w:tc>
      </w:tr>
    </w:tbl>
    <w:p w14:paraId="6FE6CF5E" w14:textId="62A8D096" w:rsidR="00B13E41" w:rsidRPr="00CF25C6" w:rsidRDefault="00EF1F9D" w:rsidP="00B13E41">
      <w:pPr>
        <w:pStyle w:val="Titleofdoc0"/>
      </w:pPr>
      <w:r w:rsidRPr="00CF25C6">
        <w:t xml:space="preserve">Annotated </w:t>
      </w:r>
      <w:r w:rsidR="00B13E41" w:rsidRPr="00CF25C6">
        <w:t>Draft Agenda</w:t>
      </w:r>
    </w:p>
    <w:p w14:paraId="04AE2FBB" w14:textId="77777777" w:rsidR="00B13E41" w:rsidRPr="00CF25C6" w:rsidRDefault="00B13E41" w:rsidP="00B13E41">
      <w:pPr>
        <w:pStyle w:val="preparedby1"/>
        <w:jc w:val="left"/>
      </w:pPr>
      <w:r w:rsidRPr="00CF25C6">
        <w:t>prepared by the Office of the Union</w:t>
      </w:r>
    </w:p>
    <w:p w14:paraId="22B23BE4" w14:textId="77777777" w:rsidR="00050E16" w:rsidRPr="00CF25C6" w:rsidRDefault="00050E16" w:rsidP="006A644A">
      <w:pPr>
        <w:pStyle w:val="Disclaimer"/>
      </w:pPr>
      <w:r w:rsidRPr="00CF25C6">
        <w:t>Disclaimer:  this document does not represent UPOV policies or guidance</w:t>
      </w:r>
    </w:p>
    <w:p w14:paraId="5337C7CF" w14:textId="77777777" w:rsidR="00496809" w:rsidRPr="00CF25C6" w:rsidRDefault="00496809" w:rsidP="00496809">
      <w:pPr>
        <w:pStyle w:val="agendaitemtitle"/>
      </w:pPr>
      <w:r w:rsidRPr="00CF25C6">
        <w:fldChar w:fldCharType="begin"/>
      </w:r>
      <w:r w:rsidRPr="00CF25C6">
        <w:instrText xml:space="preserve"> AUTONUM  </w:instrText>
      </w:r>
      <w:r w:rsidRPr="00CF25C6">
        <w:fldChar w:fldCharType="end"/>
      </w:r>
      <w:r w:rsidRPr="00CF25C6">
        <w:tab/>
        <w:t>Opening of the session</w:t>
      </w:r>
    </w:p>
    <w:p w14:paraId="1DF93BCC" w14:textId="77777777" w:rsidR="00496809" w:rsidRPr="00CF25C6" w:rsidRDefault="00496809" w:rsidP="00496809"/>
    <w:p w14:paraId="0FE6B677" w14:textId="77777777" w:rsidR="00DF38AA" w:rsidRPr="00CF25C6" w:rsidRDefault="00AC6FF1" w:rsidP="00AC6FF1">
      <w:pPr>
        <w:ind w:firstLine="567"/>
        <w:rPr>
          <w:spacing w:val="-2"/>
        </w:rPr>
      </w:pPr>
      <w:r w:rsidRPr="00CF25C6">
        <w:t xml:space="preserve">The </w:t>
      </w:r>
      <w:r w:rsidRPr="00CF25C6">
        <w:rPr>
          <w:spacing w:val="-2"/>
        </w:rPr>
        <w:t>Secretary-General will</w:t>
      </w:r>
      <w:r w:rsidR="00DF38AA" w:rsidRPr="00CF25C6">
        <w:rPr>
          <w:spacing w:val="-2"/>
        </w:rPr>
        <w:t xml:space="preserve"> deliver opening remarks at the Council.</w:t>
      </w:r>
    </w:p>
    <w:p w14:paraId="7D77D4A7" w14:textId="10F9528A" w:rsidR="00496809" w:rsidRPr="00CF25C6" w:rsidRDefault="00DF38AA" w:rsidP="00AC6FF1">
      <w:pPr>
        <w:ind w:firstLine="567"/>
        <w:rPr>
          <w:spacing w:val="-2"/>
          <w:szCs w:val="24"/>
        </w:rPr>
      </w:pPr>
      <w:r w:rsidRPr="00CF25C6">
        <w:rPr>
          <w:spacing w:val="-2"/>
          <w:szCs w:val="24"/>
        </w:rPr>
        <w:t>The Delegation of Nigeria will make an intervention at the Council as the 80</w:t>
      </w:r>
      <w:r w:rsidRPr="00CF25C6">
        <w:rPr>
          <w:spacing w:val="-2"/>
          <w:szCs w:val="24"/>
          <w:vertAlign w:val="superscript"/>
        </w:rPr>
        <w:t>th</w:t>
      </w:r>
      <w:r w:rsidRPr="00CF25C6">
        <w:rPr>
          <w:spacing w:val="-2"/>
          <w:szCs w:val="24"/>
        </w:rPr>
        <w:t xml:space="preserve"> member of UPOV.</w:t>
      </w:r>
    </w:p>
    <w:p w14:paraId="7BDDB933" w14:textId="77777777" w:rsidR="00DF38AA" w:rsidRDefault="00DF38AA" w:rsidP="00A67572"/>
    <w:p w14:paraId="5D39BC5F" w14:textId="77777777" w:rsidR="00A67572" w:rsidRPr="00A67572" w:rsidRDefault="00A67572" w:rsidP="00A67572"/>
    <w:p w14:paraId="7925F8CF" w14:textId="77777777" w:rsidR="00496809" w:rsidRPr="00CF25C6" w:rsidRDefault="00496809" w:rsidP="00496809">
      <w:pPr>
        <w:pStyle w:val="agendaitemtitle"/>
      </w:pPr>
      <w:r w:rsidRPr="00CF25C6">
        <w:fldChar w:fldCharType="begin"/>
      </w:r>
      <w:r w:rsidRPr="00CF25C6">
        <w:instrText xml:space="preserve"> AUTONUM  </w:instrText>
      </w:r>
      <w:r w:rsidRPr="00CF25C6">
        <w:fldChar w:fldCharType="end"/>
      </w:r>
      <w:r w:rsidRPr="00CF25C6">
        <w:tab/>
        <w:t>Adoption of the agenda</w:t>
      </w:r>
    </w:p>
    <w:p w14:paraId="31D6C922" w14:textId="77777777" w:rsidR="00496809" w:rsidRDefault="00496809" w:rsidP="00496809"/>
    <w:p w14:paraId="11F0CA5E" w14:textId="77777777" w:rsidR="00A67572" w:rsidRPr="00CF25C6" w:rsidRDefault="00A67572" w:rsidP="00496809"/>
    <w:p w14:paraId="11F8FD00" w14:textId="77777777" w:rsidR="00CB1DD2" w:rsidRDefault="00496809" w:rsidP="00A67572">
      <w:pPr>
        <w:pStyle w:val="agendaitemtitle"/>
        <w:rPr>
          <w:snapToGrid w:val="0"/>
        </w:rPr>
      </w:pPr>
      <w:r w:rsidRPr="00CF25C6">
        <w:fldChar w:fldCharType="begin"/>
      </w:r>
      <w:r w:rsidRPr="00CF25C6">
        <w:instrText xml:space="preserve"> AUTONUM  </w:instrText>
      </w:r>
      <w:r w:rsidRPr="00CF25C6">
        <w:fldChar w:fldCharType="end"/>
      </w:r>
      <w:r w:rsidRPr="00CF25C6">
        <w:tab/>
      </w:r>
      <w:r w:rsidRPr="00CF25C6">
        <w:rPr>
          <w:snapToGrid w:val="0"/>
        </w:rPr>
        <w:t xml:space="preserve">Developments in UPOV and overview of relevant matters for </w:t>
      </w:r>
      <w:r w:rsidR="00CB1DD2">
        <w:rPr>
          <w:snapToGrid w:val="0"/>
        </w:rPr>
        <w:t>the Council</w:t>
      </w:r>
    </w:p>
    <w:p w14:paraId="41973220" w14:textId="180E9237" w:rsidR="00496809" w:rsidRPr="00CF25C6" w:rsidRDefault="00496809" w:rsidP="00CB1DD2">
      <w:pPr>
        <w:ind w:firstLine="567"/>
        <w:rPr>
          <w:snapToGrid w:val="0"/>
        </w:rPr>
      </w:pPr>
      <w:r w:rsidRPr="00A67572">
        <w:rPr>
          <w:snapToGrid w:val="0"/>
        </w:rPr>
        <w:t xml:space="preserve">(document </w:t>
      </w:r>
      <w:r w:rsidRPr="00A67572">
        <w:t>SESSIONS/2025/1</w:t>
      </w:r>
      <w:r w:rsidRPr="00A67572">
        <w:rPr>
          <w:snapToGrid w:val="0"/>
        </w:rPr>
        <w:t>)</w:t>
      </w:r>
    </w:p>
    <w:p w14:paraId="606ACBF1" w14:textId="77777777" w:rsidR="00496809" w:rsidRPr="00CF25C6" w:rsidRDefault="00496809" w:rsidP="00496809">
      <w:pPr>
        <w:ind w:left="567" w:hanging="567"/>
        <w:rPr>
          <w:rFonts w:cs="Arial"/>
          <w:snapToGrid w:val="0"/>
        </w:rPr>
      </w:pPr>
    </w:p>
    <w:p w14:paraId="7C1EBFFA" w14:textId="4473A98F" w:rsidR="00496809" w:rsidRPr="00CF25C6" w:rsidRDefault="000A261C" w:rsidP="00496809">
      <w:pPr>
        <w:ind w:left="567"/>
      </w:pPr>
      <w:r w:rsidRPr="00CF25C6">
        <w:rPr>
          <w:rFonts w:cs="Arial"/>
          <w:snapToGrid w:val="0"/>
        </w:rPr>
        <w:t xml:space="preserve">A presentation </w:t>
      </w:r>
      <w:r>
        <w:rPr>
          <w:rFonts w:cs="Arial"/>
          <w:snapToGrid w:val="0"/>
        </w:rPr>
        <w:t xml:space="preserve">will be made </w:t>
      </w:r>
      <w:r w:rsidRPr="00CF25C6">
        <w:rPr>
          <w:rFonts w:cs="Arial"/>
          <w:snapToGrid w:val="0"/>
        </w:rPr>
        <w:t xml:space="preserve">on strategic matters </w:t>
      </w:r>
      <w:r>
        <w:rPr>
          <w:rFonts w:cs="Arial"/>
          <w:snapToGrid w:val="0"/>
        </w:rPr>
        <w:t xml:space="preserve">with </w:t>
      </w:r>
      <w:r w:rsidR="00496809" w:rsidRPr="00CF25C6">
        <w:rPr>
          <w:rFonts w:cs="Arial"/>
          <w:snapToGrid w:val="0"/>
        </w:rPr>
        <w:t xml:space="preserve">access to a video </w:t>
      </w:r>
      <w:r>
        <w:rPr>
          <w:rFonts w:cs="Arial"/>
          <w:snapToGrid w:val="0"/>
        </w:rPr>
        <w:t xml:space="preserve">on </w:t>
      </w:r>
      <w:r w:rsidR="00496809" w:rsidRPr="00CF25C6">
        <w:rPr>
          <w:rFonts w:cs="Arial"/>
          <w:snapToGrid w:val="0"/>
        </w:rPr>
        <w:t>developments in UPOV.</w:t>
      </w:r>
    </w:p>
    <w:p w14:paraId="42B7DB72" w14:textId="77777777" w:rsidR="00496809" w:rsidRPr="00CF25C6" w:rsidRDefault="00496809" w:rsidP="00496809"/>
    <w:p w14:paraId="226A878C" w14:textId="77777777" w:rsidR="00496809" w:rsidRPr="00CF25C6" w:rsidRDefault="00496809" w:rsidP="00496809"/>
    <w:p w14:paraId="699D0E74" w14:textId="6628A5AF" w:rsidR="00B13E41" w:rsidRPr="00CF25C6" w:rsidRDefault="00B13E41" w:rsidP="0039173F">
      <w:pPr>
        <w:pStyle w:val="agendaitemtitle"/>
      </w:pPr>
      <w:r w:rsidRPr="00CF25C6">
        <w:fldChar w:fldCharType="begin"/>
      </w:r>
      <w:r w:rsidRPr="00CF25C6">
        <w:instrText xml:space="preserve"> AUTONUM  </w:instrText>
      </w:r>
      <w:r w:rsidRPr="00CF25C6">
        <w:fldChar w:fldCharType="end"/>
      </w:r>
      <w:r w:rsidRPr="00CF25C6">
        <w:tab/>
        <w:t>Examination of the conformity of the legislation or proposed legislation of any State or organization having submitted a request under Article 34(3) of the 1991 Act of the UPOV</w:t>
      </w:r>
      <w:r w:rsidR="00736269" w:rsidRPr="00CF25C6">
        <w:t> </w:t>
      </w:r>
      <w:r w:rsidRPr="00CF25C6">
        <w:t>Convention</w:t>
      </w:r>
    </w:p>
    <w:p w14:paraId="4E86F20C" w14:textId="77777777" w:rsidR="003054E4" w:rsidRPr="00CF25C6" w:rsidRDefault="003054E4" w:rsidP="00B13E41">
      <w:pPr>
        <w:ind w:left="567" w:hanging="567"/>
        <w:jc w:val="left"/>
      </w:pPr>
    </w:p>
    <w:p w14:paraId="3C4E0A61" w14:textId="7F540194" w:rsidR="00001AF3" w:rsidRPr="00CF25C6" w:rsidRDefault="00001AF3" w:rsidP="00001AF3">
      <w:pPr>
        <w:ind w:left="1134" w:hanging="567"/>
        <w:jc w:val="left"/>
      </w:pPr>
      <w:r w:rsidRPr="00CF25C6">
        <w:t xml:space="preserve">If there are no requests by </w:t>
      </w:r>
      <w:r w:rsidR="00E76986" w:rsidRPr="00CF25C6">
        <w:t>September 22, 2025</w:t>
      </w:r>
      <w:r w:rsidRPr="00CF25C6">
        <w:t>, this agenda item will be deleted.</w:t>
      </w:r>
    </w:p>
    <w:p w14:paraId="5067E1CB" w14:textId="77777777" w:rsidR="00001AF3" w:rsidRPr="00CF25C6" w:rsidRDefault="00001AF3" w:rsidP="00B13E41">
      <w:pPr>
        <w:ind w:left="567" w:hanging="567"/>
        <w:jc w:val="left"/>
      </w:pPr>
    </w:p>
    <w:p w14:paraId="741D21F5" w14:textId="77777777" w:rsidR="0039173F" w:rsidRPr="00CF25C6" w:rsidRDefault="0039173F" w:rsidP="00B13E41">
      <w:pPr>
        <w:ind w:left="567" w:hanging="567"/>
        <w:jc w:val="left"/>
      </w:pPr>
    </w:p>
    <w:p w14:paraId="4716B381" w14:textId="221F684E" w:rsidR="00B13E41" w:rsidRPr="00CF25C6" w:rsidRDefault="00B13E41" w:rsidP="0039173F">
      <w:pPr>
        <w:pStyle w:val="agendaitemtitle"/>
        <w:rPr>
          <w:b w:val="0"/>
          <w:bCs w:val="0"/>
          <w:color w:val="auto"/>
        </w:rPr>
      </w:pPr>
      <w:r w:rsidRPr="00CF25C6">
        <w:rPr>
          <w:snapToGrid w:val="0"/>
        </w:rPr>
        <w:fldChar w:fldCharType="begin"/>
      </w:r>
      <w:r w:rsidRPr="00CF25C6">
        <w:rPr>
          <w:snapToGrid w:val="0"/>
        </w:rPr>
        <w:instrText xml:space="preserve"> AUTONUM  </w:instrText>
      </w:r>
      <w:r w:rsidRPr="00CF25C6">
        <w:rPr>
          <w:snapToGrid w:val="0"/>
        </w:rPr>
        <w:fldChar w:fldCharType="end"/>
      </w:r>
      <w:r w:rsidRPr="00CF25C6">
        <w:rPr>
          <w:snapToGrid w:val="0"/>
        </w:rPr>
        <w:tab/>
      </w:r>
      <w:r w:rsidRPr="00CF25C6">
        <w:t xml:space="preserve">Report by the President on the work of the hundred and </w:t>
      </w:r>
      <w:r w:rsidR="00FE04B9" w:rsidRPr="00CF25C6">
        <w:t xml:space="preserve">third </w:t>
      </w:r>
      <w:r w:rsidRPr="00CF25C6">
        <w:t>session of the Consultative</w:t>
      </w:r>
      <w:r w:rsidR="0039173F" w:rsidRPr="00CF25C6">
        <w:t> </w:t>
      </w:r>
      <w:r w:rsidRPr="00CF25C6">
        <w:t xml:space="preserve">Committee; adoption of recommendations, if any, prepared by that Committee </w:t>
      </w:r>
      <w:r w:rsidRPr="00CF25C6">
        <w:rPr>
          <w:b w:val="0"/>
          <w:bCs w:val="0"/>
          <w:color w:val="auto"/>
        </w:rPr>
        <w:t>(</w:t>
      </w:r>
      <w:r w:rsidR="00245ED1" w:rsidRPr="00CF25C6">
        <w:rPr>
          <w:b w:val="0"/>
          <w:bCs w:val="0"/>
          <w:color w:val="auto"/>
        </w:rPr>
        <w:t>document</w:t>
      </w:r>
      <w:r w:rsidRPr="00CF25C6">
        <w:rPr>
          <w:b w:val="0"/>
          <w:bCs w:val="0"/>
          <w:color w:val="auto"/>
        </w:rPr>
        <w:t> </w:t>
      </w:r>
      <w:r w:rsidR="001D7F6D" w:rsidRPr="00CF25C6">
        <w:rPr>
          <w:b w:val="0"/>
          <w:bCs w:val="0"/>
          <w:color w:val="auto"/>
        </w:rPr>
        <w:t>CC/103/</w:t>
      </w:r>
      <w:r w:rsidR="00087525" w:rsidRPr="00CF25C6">
        <w:rPr>
          <w:b w:val="0"/>
          <w:bCs w:val="0"/>
          <w:color w:val="auto"/>
        </w:rPr>
        <w:t>xx</w:t>
      </w:r>
      <w:r w:rsidR="001D7F6D" w:rsidRPr="00CF25C6">
        <w:rPr>
          <w:b w:val="0"/>
          <w:bCs w:val="0"/>
          <w:color w:val="auto"/>
        </w:rPr>
        <w:t xml:space="preserve"> “Report”</w:t>
      </w:r>
      <w:r w:rsidRPr="00CF25C6">
        <w:rPr>
          <w:b w:val="0"/>
          <w:bCs w:val="0"/>
          <w:color w:val="auto"/>
        </w:rPr>
        <w:t>)</w:t>
      </w:r>
    </w:p>
    <w:p w14:paraId="5AE40A45" w14:textId="77777777" w:rsidR="001D7F6D" w:rsidRPr="00CF25C6" w:rsidRDefault="001D7F6D" w:rsidP="0039173F">
      <w:pPr>
        <w:pStyle w:val="agendaitemtitle"/>
        <w:rPr>
          <w:b w:val="0"/>
          <w:bCs w:val="0"/>
          <w:color w:val="auto"/>
        </w:rPr>
      </w:pPr>
    </w:p>
    <w:p w14:paraId="115249A8" w14:textId="22E4B4CE" w:rsidR="001D7F6D" w:rsidRPr="00CF25C6" w:rsidRDefault="001D7F6D" w:rsidP="001D7F6D">
      <w:pPr>
        <w:pStyle w:val="agendaitemtitle"/>
        <w:ind w:firstLine="0"/>
        <w:rPr>
          <w:b w:val="0"/>
          <w:bCs w:val="0"/>
          <w:color w:val="auto"/>
        </w:rPr>
      </w:pPr>
      <w:r w:rsidRPr="00CF25C6">
        <w:rPr>
          <w:b w:val="0"/>
          <w:bCs w:val="0"/>
          <w:color w:val="auto"/>
        </w:rPr>
        <w:t>As a result of the decision in 2024 to make publicly available the documents of the Consultative Committee, the document for this item will be the report of the CC/103 session.</w:t>
      </w:r>
    </w:p>
    <w:p w14:paraId="4CF147D6" w14:textId="77777777" w:rsidR="00B13E41" w:rsidRPr="00CF25C6" w:rsidRDefault="00B13E41" w:rsidP="00B13E41">
      <w:pPr>
        <w:ind w:left="567" w:hanging="567"/>
        <w:jc w:val="left"/>
      </w:pPr>
    </w:p>
    <w:p w14:paraId="7162BE36" w14:textId="77777777" w:rsidR="0039173F" w:rsidRPr="00CF25C6" w:rsidRDefault="0039173F" w:rsidP="00B13E41">
      <w:pPr>
        <w:ind w:left="567" w:hanging="567"/>
        <w:jc w:val="left"/>
      </w:pPr>
    </w:p>
    <w:bookmarkStart w:id="0" w:name="_Hlk193966668"/>
    <w:p w14:paraId="10A54785" w14:textId="77777777" w:rsidR="00136657" w:rsidRPr="00CF25C6" w:rsidRDefault="00136657" w:rsidP="00136657">
      <w:pPr>
        <w:pStyle w:val="agendaitemtitle"/>
        <w:keepNext/>
      </w:pPr>
      <w:r w:rsidRPr="00CF25C6">
        <w:fldChar w:fldCharType="begin"/>
      </w:r>
      <w:r w:rsidRPr="00CF25C6">
        <w:instrText xml:space="preserve"> AUTONUM  </w:instrText>
      </w:r>
      <w:r w:rsidRPr="00CF25C6">
        <w:fldChar w:fldCharType="end"/>
      </w:r>
      <w:r w:rsidRPr="00CF25C6">
        <w:tab/>
        <w:t>Financial statements for 2024</w:t>
      </w:r>
      <w:r w:rsidRPr="00CF25C6">
        <w:rPr>
          <w:b w:val="0"/>
          <w:bCs w:val="0"/>
          <w:color w:val="auto"/>
        </w:rPr>
        <w:t xml:space="preserve"> (document C/59/9)</w:t>
      </w:r>
    </w:p>
    <w:p w14:paraId="2FB56F57" w14:textId="77777777" w:rsidR="00136657" w:rsidRPr="00CF25C6" w:rsidRDefault="00136657" w:rsidP="00136657">
      <w:pPr>
        <w:ind w:left="567"/>
      </w:pPr>
    </w:p>
    <w:p w14:paraId="5E7D3505" w14:textId="6FE0CECD" w:rsidR="00136657" w:rsidRPr="00CF25C6" w:rsidRDefault="00136657" w:rsidP="00136657">
      <w:pPr>
        <w:ind w:left="567"/>
      </w:pPr>
      <w:r w:rsidRPr="00CF25C6">
        <w:t xml:space="preserve">The Council will be invited to </w:t>
      </w:r>
      <w:r w:rsidR="001D7F6D" w:rsidRPr="00CF25C6">
        <w:t xml:space="preserve">consider and </w:t>
      </w:r>
      <w:r w:rsidRPr="00CF25C6">
        <w:t xml:space="preserve">approve the Financial Statements for 2024.  </w:t>
      </w:r>
    </w:p>
    <w:p w14:paraId="0467E78C" w14:textId="77777777" w:rsidR="00136657" w:rsidRPr="00CF25C6" w:rsidRDefault="00136657" w:rsidP="00136657">
      <w:pPr>
        <w:ind w:left="567" w:hanging="567"/>
        <w:jc w:val="left"/>
      </w:pPr>
    </w:p>
    <w:p w14:paraId="212A9A76" w14:textId="77777777" w:rsidR="00136657" w:rsidRPr="00CF25C6" w:rsidRDefault="00136657" w:rsidP="00136657">
      <w:pPr>
        <w:ind w:left="567" w:hanging="567"/>
        <w:jc w:val="left"/>
      </w:pPr>
    </w:p>
    <w:p w14:paraId="7A7467F9" w14:textId="77777777" w:rsidR="00136657" w:rsidRPr="00CF25C6" w:rsidRDefault="00136657" w:rsidP="00136657">
      <w:pPr>
        <w:pStyle w:val="agendaitemtitle"/>
      </w:pPr>
      <w:r w:rsidRPr="00CF25C6">
        <w:fldChar w:fldCharType="begin"/>
      </w:r>
      <w:r w:rsidRPr="00CF25C6">
        <w:instrText xml:space="preserve"> AUTONUM  </w:instrText>
      </w:r>
      <w:r w:rsidRPr="00CF25C6">
        <w:fldChar w:fldCharType="end"/>
      </w:r>
      <w:r w:rsidRPr="00CF25C6">
        <w:tab/>
        <w:t>UPOV Performance Report 2024</w:t>
      </w:r>
      <w:r w:rsidRPr="00CF25C6">
        <w:rPr>
          <w:b w:val="0"/>
          <w:bCs w:val="0"/>
          <w:color w:val="auto"/>
        </w:rPr>
        <w:t xml:space="preserve"> (document C/59/2)</w:t>
      </w:r>
    </w:p>
    <w:p w14:paraId="5EC5A3C1" w14:textId="77777777" w:rsidR="00136657" w:rsidRPr="00CF25C6" w:rsidRDefault="00136657" w:rsidP="00136657">
      <w:pPr>
        <w:ind w:left="1134" w:hanging="567"/>
        <w:jc w:val="left"/>
      </w:pPr>
    </w:p>
    <w:p w14:paraId="5F281D52" w14:textId="5B901706" w:rsidR="00136657" w:rsidRPr="00CF25C6" w:rsidRDefault="00136657" w:rsidP="00136657">
      <w:pPr>
        <w:shd w:val="clear" w:color="auto" w:fill="FFFFFF" w:themeFill="background1"/>
        <w:ind w:left="567"/>
      </w:pPr>
      <w:bookmarkStart w:id="1" w:name="_Hlk198644678"/>
      <w:r w:rsidRPr="00CF25C6">
        <w:t xml:space="preserve">The Council will be invited to </w:t>
      </w:r>
      <w:r w:rsidRPr="00CF25C6">
        <w:rPr>
          <w:snapToGrid w:val="0"/>
        </w:rPr>
        <w:t>note the UPOV Performance Report for 2024</w:t>
      </w:r>
      <w:r w:rsidR="00F4446D" w:rsidRPr="00CF25C6">
        <w:rPr>
          <w:snapToGrid w:val="0"/>
        </w:rPr>
        <w:t xml:space="preserve"> (UPR)</w:t>
      </w:r>
      <w:r w:rsidRPr="00CF25C6">
        <w:rPr>
          <w:snapToGrid w:val="0"/>
        </w:rPr>
        <w:t xml:space="preserve">.  </w:t>
      </w:r>
      <w:r w:rsidRPr="00CF25C6">
        <w:t>The UPR will include an overview of the 2024 statistics</w:t>
      </w:r>
      <w:r w:rsidR="002C503F" w:rsidRPr="00CF25C6">
        <w:t xml:space="preserve"> of applications and titles granted in UPOV members</w:t>
      </w:r>
      <w:r w:rsidRPr="00CF25C6">
        <w:t xml:space="preserve">. </w:t>
      </w:r>
    </w:p>
    <w:bookmarkEnd w:id="1"/>
    <w:p w14:paraId="20F9B672" w14:textId="77777777" w:rsidR="00136657" w:rsidRPr="00CF25C6" w:rsidRDefault="00136657" w:rsidP="00136657">
      <w:pPr>
        <w:ind w:left="567" w:hanging="567"/>
        <w:jc w:val="left"/>
      </w:pPr>
    </w:p>
    <w:p w14:paraId="26D8FD38" w14:textId="77777777" w:rsidR="00136657" w:rsidRPr="00CF25C6" w:rsidRDefault="00136657" w:rsidP="00136657">
      <w:pPr>
        <w:ind w:left="567" w:hanging="567"/>
        <w:jc w:val="left"/>
      </w:pPr>
    </w:p>
    <w:p w14:paraId="6D7723F5" w14:textId="5D902E2C" w:rsidR="00136657" w:rsidRPr="00CF25C6" w:rsidRDefault="00136657" w:rsidP="00136657">
      <w:pPr>
        <w:pStyle w:val="agendaitemtitle"/>
        <w:rPr>
          <w:b w:val="0"/>
          <w:bCs w:val="0"/>
          <w:color w:val="auto"/>
        </w:rPr>
      </w:pPr>
      <w:r w:rsidRPr="00CF25C6">
        <w:fldChar w:fldCharType="begin"/>
      </w:r>
      <w:r w:rsidRPr="00CF25C6">
        <w:instrText xml:space="preserve"> AUTONUM  </w:instrText>
      </w:r>
      <w:r w:rsidRPr="00CF25C6">
        <w:fldChar w:fldCharType="end"/>
      </w:r>
      <w:r w:rsidRPr="00CF25C6">
        <w:tab/>
        <w:t>Report of the External Auditor</w:t>
      </w:r>
      <w:r w:rsidRPr="00CF25C6">
        <w:rPr>
          <w:b w:val="0"/>
          <w:bCs w:val="0"/>
          <w:color w:val="auto"/>
        </w:rPr>
        <w:t xml:space="preserve"> (document C/59/10)</w:t>
      </w:r>
    </w:p>
    <w:p w14:paraId="0EAB6D4F" w14:textId="77777777" w:rsidR="00136657" w:rsidRPr="00CF25C6" w:rsidRDefault="00136657" w:rsidP="00136657">
      <w:pPr>
        <w:ind w:left="1134" w:hanging="567"/>
        <w:jc w:val="left"/>
      </w:pPr>
    </w:p>
    <w:p w14:paraId="51AE29A2" w14:textId="3CE12357" w:rsidR="001D7F6D" w:rsidRPr="00CF25C6" w:rsidRDefault="001D7F6D" w:rsidP="00136657">
      <w:pPr>
        <w:shd w:val="clear" w:color="auto" w:fill="FFFFFF" w:themeFill="background1"/>
        <w:ind w:left="567"/>
      </w:pPr>
      <w:r w:rsidRPr="00CF25C6">
        <w:t>The Swiss Federal Audit Office will present its report to the Council.</w:t>
      </w:r>
    </w:p>
    <w:p w14:paraId="618D3A8D" w14:textId="5C0BF476" w:rsidR="00136657" w:rsidRPr="00CF25C6" w:rsidRDefault="00136657" w:rsidP="00136657">
      <w:pPr>
        <w:shd w:val="clear" w:color="auto" w:fill="FFFFFF" w:themeFill="background1"/>
        <w:ind w:left="567"/>
      </w:pPr>
      <w:r w:rsidRPr="00CF25C6">
        <w:t>The Council will be invited to note the information contained in the Report of the External Auditor.</w:t>
      </w:r>
    </w:p>
    <w:p w14:paraId="020C1EAD" w14:textId="77777777" w:rsidR="00136657" w:rsidRPr="00CF25C6" w:rsidRDefault="00136657" w:rsidP="00136657">
      <w:pPr>
        <w:ind w:left="567" w:hanging="567"/>
        <w:jc w:val="left"/>
      </w:pPr>
    </w:p>
    <w:p w14:paraId="2082D2BF" w14:textId="0124A7AF" w:rsidR="00136657" w:rsidRPr="00CF25C6" w:rsidRDefault="00136657" w:rsidP="00136657">
      <w:pPr>
        <w:pStyle w:val="agendaitemtitle"/>
        <w:keepNext/>
      </w:pPr>
      <w:r w:rsidRPr="00CF25C6">
        <w:lastRenderedPageBreak/>
        <w:fldChar w:fldCharType="begin"/>
      </w:r>
      <w:r w:rsidRPr="00CF25C6">
        <w:instrText xml:space="preserve"> AUTONUM  </w:instrText>
      </w:r>
      <w:r w:rsidRPr="00CF25C6">
        <w:fldChar w:fldCharType="end"/>
      </w:r>
      <w:r w:rsidRPr="00CF25C6">
        <w:tab/>
        <w:t>Procedure on the Appointment of the External Auditor</w:t>
      </w:r>
      <w:r w:rsidRPr="00CF25C6">
        <w:rPr>
          <w:b w:val="0"/>
          <w:bCs w:val="0"/>
          <w:color w:val="auto"/>
        </w:rPr>
        <w:t xml:space="preserve"> (document C/59/18) </w:t>
      </w:r>
    </w:p>
    <w:p w14:paraId="55DBB391" w14:textId="77777777" w:rsidR="00136657" w:rsidRPr="00CF25C6" w:rsidRDefault="00136657" w:rsidP="00136657">
      <w:pPr>
        <w:keepNext/>
        <w:ind w:left="567"/>
      </w:pPr>
    </w:p>
    <w:p w14:paraId="688494C5" w14:textId="2CA4B861" w:rsidR="00136657" w:rsidRPr="00CF25C6" w:rsidRDefault="00136657" w:rsidP="00136657">
      <w:pPr>
        <w:keepLines/>
        <w:ind w:left="567"/>
      </w:pPr>
      <w:r w:rsidRPr="00CF25C6">
        <w:t xml:space="preserve">The Audit Board of Indonesia was designated by the Council as the UPOV External Auditor to audit the UPOV accounts for the calendar years 2025-2029. </w:t>
      </w:r>
      <w:r w:rsidR="00F4446D" w:rsidRPr="00CF25C6">
        <w:t xml:space="preserve"> </w:t>
      </w:r>
      <w:r w:rsidRPr="00CF25C6">
        <w:t>The Council requested the preparation by the Office of the Union of possible amendments to the provisions in the UPOV Financial Regulations and Rules (document UPOV/INF/4/6) relating to the appointment of the External Auditor for consideration of the</w:t>
      </w:r>
      <w:r w:rsidR="009145BE" w:rsidRPr="00CF25C6">
        <w:t> </w:t>
      </w:r>
      <w:r w:rsidRPr="00CF25C6">
        <w:t>Council at its session in October 2025.</w:t>
      </w:r>
      <w:r w:rsidR="00F4446D" w:rsidRPr="00CF25C6">
        <w:t xml:space="preserve">  The Council will be invited to consider and approve a proposal to amend the UPOV Financial Regulations and Rules.</w:t>
      </w:r>
    </w:p>
    <w:p w14:paraId="310D8C48" w14:textId="77777777" w:rsidR="00136657" w:rsidRPr="00CF25C6" w:rsidRDefault="00136657" w:rsidP="00136657">
      <w:pPr>
        <w:ind w:left="567"/>
      </w:pPr>
    </w:p>
    <w:p w14:paraId="6A56A9B3" w14:textId="77777777" w:rsidR="00136657" w:rsidRPr="00CF25C6" w:rsidRDefault="00136657" w:rsidP="00136657">
      <w:pPr>
        <w:ind w:left="567"/>
      </w:pPr>
    </w:p>
    <w:p w14:paraId="2F3B32EE" w14:textId="77777777" w:rsidR="00136657" w:rsidRPr="00CF25C6" w:rsidRDefault="00136657" w:rsidP="00136657">
      <w:pPr>
        <w:pStyle w:val="agendaitemtitle"/>
      </w:pPr>
      <w:r w:rsidRPr="00CF25C6">
        <w:fldChar w:fldCharType="begin"/>
      </w:r>
      <w:r w:rsidRPr="00CF25C6">
        <w:instrText xml:space="preserve"> AUTONUM  </w:instrText>
      </w:r>
      <w:r w:rsidRPr="00CF25C6">
        <w:fldChar w:fldCharType="end"/>
      </w:r>
      <w:r w:rsidRPr="00CF25C6">
        <w:tab/>
        <w:t>Arrears in contributions as of September 30, 2025</w:t>
      </w:r>
      <w:r w:rsidRPr="00CF25C6">
        <w:rPr>
          <w:b w:val="0"/>
          <w:bCs w:val="0"/>
          <w:color w:val="auto"/>
        </w:rPr>
        <w:t xml:space="preserve"> (document C/59/11)</w:t>
      </w:r>
    </w:p>
    <w:p w14:paraId="0D1DAA42" w14:textId="77777777" w:rsidR="00136657" w:rsidRPr="00CF25C6" w:rsidRDefault="00136657" w:rsidP="00136657">
      <w:pPr>
        <w:ind w:left="1134" w:hanging="567"/>
        <w:jc w:val="left"/>
      </w:pPr>
    </w:p>
    <w:p w14:paraId="461958A1" w14:textId="483003C6" w:rsidR="00136657" w:rsidRPr="00CF25C6" w:rsidRDefault="004B6F6A" w:rsidP="00136657">
      <w:pPr>
        <w:shd w:val="clear" w:color="auto" w:fill="FFFFFF" w:themeFill="background1"/>
        <w:ind w:left="567"/>
      </w:pPr>
      <w:bookmarkStart w:id="2" w:name="_Hlk198644958"/>
      <w:r w:rsidRPr="00CF25C6">
        <w:t>The Consultative Committee will be invited to note the status of payments of contributions indicated in document C/59/11 as of September 30, 2025, and any additional payments made after September 30, 2025, and before October 24, 2025.</w:t>
      </w:r>
    </w:p>
    <w:bookmarkEnd w:id="2"/>
    <w:p w14:paraId="5569EA3C" w14:textId="77777777" w:rsidR="00136657" w:rsidRPr="00CF25C6" w:rsidRDefault="00136657" w:rsidP="00136657">
      <w:pPr>
        <w:ind w:left="567" w:hanging="567"/>
        <w:jc w:val="left"/>
      </w:pPr>
    </w:p>
    <w:p w14:paraId="5B4BE027" w14:textId="77777777" w:rsidR="00136657" w:rsidRPr="00CF25C6" w:rsidRDefault="00136657" w:rsidP="00136657">
      <w:pPr>
        <w:ind w:left="567" w:hanging="567"/>
        <w:jc w:val="left"/>
      </w:pPr>
    </w:p>
    <w:p w14:paraId="08E328A4" w14:textId="77777777" w:rsidR="00136657" w:rsidRPr="00CF25C6" w:rsidRDefault="00136657" w:rsidP="00136657">
      <w:pPr>
        <w:pStyle w:val="agendaitemtitle"/>
      </w:pPr>
      <w:r w:rsidRPr="00CF25C6">
        <w:fldChar w:fldCharType="begin"/>
      </w:r>
      <w:r w:rsidRPr="00CF25C6">
        <w:instrText xml:space="preserve"> AUTONUM  </w:instrText>
      </w:r>
      <w:r w:rsidRPr="00CF25C6">
        <w:fldChar w:fldCharType="end"/>
      </w:r>
      <w:r w:rsidRPr="00CF25C6">
        <w:tab/>
        <w:t>Program and Budget for the 2026-2027 Biennium</w:t>
      </w:r>
      <w:r w:rsidRPr="00CF25C6">
        <w:rPr>
          <w:b w:val="0"/>
          <w:bCs w:val="0"/>
          <w:color w:val="auto"/>
        </w:rPr>
        <w:t xml:space="preserve"> (document C/59/4)</w:t>
      </w:r>
    </w:p>
    <w:p w14:paraId="0D9AC158" w14:textId="77777777" w:rsidR="00136657" w:rsidRPr="00CF25C6" w:rsidRDefault="00136657" w:rsidP="00136657">
      <w:pPr>
        <w:ind w:left="567"/>
      </w:pPr>
    </w:p>
    <w:p w14:paraId="1A0F3020" w14:textId="3C2C9E94" w:rsidR="00621FE6" w:rsidRPr="00CF25C6" w:rsidRDefault="00621FE6" w:rsidP="00621FE6">
      <w:pPr>
        <w:ind w:left="567"/>
      </w:pPr>
      <w:r w:rsidRPr="00CF25C6">
        <w:t xml:space="preserve">The Council will be invited to consider the Draft Program and Budget of the Union for the </w:t>
      </w:r>
      <w:r w:rsidR="009145BE" w:rsidRPr="00CF25C6">
        <w:br/>
      </w:r>
      <w:r w:rsidRPr="00CF25C6">
        <w:t>2026-2027</w:t>
      </w:r>
      <w:r w:rsidR="009145BE" w:rsidRPr="00CF25C6">
        <w:t> </w:t>
      </w:r>
      <w:r w:rsidRPr="00CF25C6">
        <w:t>Biennium</w:t>
      </w:r>
      <w:r w:rsidR="009145BE" w:rsidRPr="00CF25C6">
        <w:t>,</w:t>
      </w:r>
      <w:r w:rsidRPr="00CF25C6">
        <w:t xml:space="preserve"> including:</w:t>
      </w:r>
    </w:p>
    <w:p w14:paraId="53B5EEE0" w14:textId="77777777" w:rsidR="00621FE6" w:rsidRPr="00CF25C6" w:rsidRDefault="00621FE6" w:rsidP="00621FE6"/>
    <w:p w14:paraId="0599EA82" w14:textId="77777777" w:rsidR="00621FE6" w:rsidRPr="00CF25C6" w:rsidRDefault="00621FE6" w:rsidP="009145BE">
      <w:pPr>
        <w:spacing w:after="120"/>
        <w:ind w:left="1134" w:hanging="567"/>
      </w:pPr>
      <w:r w:rsidRPr="00CF25C6">
        <w:t>(i)</w:t>
      </w:r>
      <w:r w:rsidRPr="00CF25C6">
        <w:tab/>
        <w:t>the amount of contributions from members of the Union;</w:t>
      </w:r>
    </w:p>
    <w:p w14:paraId="7CC63C9D" w14:textId="77777777" w:rsidR="00621FE6" w:rsidRPr="00CF25C6" w:rsidRDefault="00621FE6" w:rsidP="009145BE">
      <w:pPr>
        <w:spacing w:after="120"/>
        <w:ind w:left="1134" w:hanging="567"/>
      </w:pPr>
      <w:r w:rsidRPr="00CF25C6">
        <w:t>(ii)</w:t>
      </w:r>
      <w:r w:rsidRPr="00CF25C6">
        <w:tab/>
        <w:t xml:space="preserve">the proposed maximum ceiling of expenditure in the regular budget or the income received in the biennium, whichever is the lower; and </w:t>
      </w:r>
    </w:p>
    <w:p w14:paraId="5C104680" w14:textId="77777777" w:rsidR="00621FE6" w:rsidRPr="00CF25C6" w:rsidRDefault="00621FE6" w:rsidP="00621FE6">
      <w:pPr>
        <w:ind w:firstLine="567"/>
      </w:pPr>
      <w:r w:rsidRPr="00CF25C6">
        <w:t>(iii)</w:t>
      </w:r>
      <w:r w:rsidRPr="00CF25C6">
        <w:tab/>
        <w:t>the total number of posts.</w:t>
      </w:r>
    </w:p>
    <w:p w14:paraId="776D72E4" w14:textId="77777777" w:rsidR="00621FE6" w:rsidRPr="00CF25C6" w:rsidRDefault="00621FE6" w:rsidP="00621FE6"/>
    <w:p w14:paraId="55364648" w14:textId="32FC38C5" w:rsidR="00136657" w:rsidRPr="00CF25C6" w:rsidRDefault="00621FE6" w:rsidP="00621FE6">
      <w:pPr>
        <w:ind w:left="567"/>
      </w:pPr>
      <w:r w:rsidRPr="00CF25C6">
        <w:t xml:space="preserve">In the 2026-2027 biennium, UPOV will focus on priority areas, in accordance with UPOV’s Strategic Business Plan.  Communication and digitalization work will play a key role to achieve the expected results.  To contain expenditure there will be a careful assessment of </w:t>
      </w:r>
      <w:r w:rsidR="00E7486E" w:rsidRPr="00CF25C6">
        <w:t>the activities to focus on</w:t>
      </w:r>
      <w:r w:rsidRPr="00CF25C6">
        <w:t xml:space="preserve"> and an</w:t>
      </w:r>
      <w:r w:rsidR="00E7486E" w:rsidRPr="00CF25C6">
        <w:t> </w:t>
      </w:r>
      <w:r w:rsidRPr="00CF25C6">
        <w:t>increased use of virtual/hybrid meeting tools and online participation in events organized by third parties, resulting in a reduction in travel time and travel costs.</w:t>
      </w:r>
    </w:p>
    <w:p w14:paraId="61F49CAD" w14:textId="77777777" w:rsidR="00136657" w:rsidRPr="00CF25C6" w:rsidRDefault="00136657" w:rsidP="00136657"/>
    <w:p w14:paraId="3C33BDDE" w14:textId="77777777" w:rsidR="009145BE" w:rsidRPr="00CF25C6" w:rsidRDefault="009145BE" w:rsidP="00136657"/>
    <w:p w14:paraId="1E33161E" w14:textId="512D151C" w:rsidR="00136657" w:rsidRPr="00CF25C6" w:rsidRDefault="00136657" w:rsidP="00136657">
      <w:pPr>
        <w:pStyle w:val="agendaitemtitle"/>
        <w:keepNext/>
      </w:pPr>
      <w:r w:rsidRPr="00CF25C6">
        <w:fldChar w:fldCharType="begin"/>
      </w:r>
      <w:r w:rsidRPr="00CF25C6">
        <w:instrText xml:space="preserve"> AUTONUM  </w:instrText>
      </w:r>
      <w:r w:rsidRPr="00CF25C6">
        <w:fldChar w:fldCharType="end"/>
      </w:r>
      <w:r w:rsidRPr="00CF25C6">
        <w:tab/>
        <w:t>Strategic Business Plan 2026-2029</w:t>
      </w:r>
      <w:r w:rsidRPr="00CF25C6">
        <w:rPr>
          <w:b w:val="0"/>
          <w:bCs w:val="0"/>
          <w:color w:val="auto"/>
        </w:rPr>
        <w:t xml:space="preserve"> (document</w:t>
      </w:r>
      <w:r w:rsidR="0042041B" w:rsidRPr="00CF25C6">
        <w:rPr>
          <w:b w:val="0"/>
          <w:bCs w:val="0"/>
          <w:color w:val="auto"/>
        </w:rPr>
        <w:t>s</w:t>
      </w:r>
      <w:r w:rsidRPr="00CF25C6">
        <w:rPr>
          <w:b w:val="0"/>
          <w:bCs w:val="0"/>
          <w:color w:val="auto"/>
        </w:rPr>
        <w:t xml:space="preserve"> </w:t>
      </w:r>
      <w:bookmarkStart w:id="3" w:name="_Hlk200617753"/>
      <w:r w:rsidRPr="00CF25C6">
        <w:rPr>
          <w:b w:val="0"/>
          <w:bCs w:val="0"/>
          <w:color w:val="auto"/>
        </w:rPr>
        <w:t>C/59/14, C/59/15, C/59/16 and C/59/17</w:t>
      </w:r>
      <w:bookmarkEnd w:id="3"/>
      <w:r w:rsidRPr="00CF25C6">
        <w:rPr>
          <w:b w:val="0"/>
          <w:bCs w:val="0"/>
          <w:color w:val="auto"/>
        </w:rPr>
        <w:t>)</w:t>
      </w:r>
    </w:p>
    <w:p w14:paraId="28E44E33" w14:textId="77777777" w:rsidR="00136657" w:rsidRPr="00CF25C6" w:rsidRDefault="00136657" w:rsidP="00136657">
      <w:pPr>
        <w:keepNext/>
        <w:jc w:val="left"/>
      </w:pPr>
    </w:p>
    <w:p w14:paraId="659AD76B" w14:textId="016DA15C" w:rsidR="00621FE6" w:rsidRPr="00CF25C6" w:rsidRDefault="00621FE6" w:rsidP="00621FE6">
      <w:pPr>
        <w:ind w:left="567"/>
      </w:pPr>
      <w:bookmarkStart w:id="4" w:name="_Hlk198646825"/>
      <w:r w:rsidRPr="00CF25C6">
        <w:t>The Council will be invited to consider and adopt UPOV’s Strategic Business Plan 2026-2029 (draft</w:t>
      </w:r>
      <w:r w:rsidR="009145BE" w:rsidRPr="00CF25C6">
        <w:t> </w:t>
      </w:r>
      <w:r w:rsidRPr="00CF25C6">
        <w:t>SBP) that builds upon the SBP 2023-2027 and includes a new section with the findings of the Horizon Scanning exercise.  The draft SBP refers to proposals for a UPOV Risk Appetite Statement, a</w:t>
      </w:r>
      <w:r w:rsidR="009145BE" w:rsidRPr="00CF25C6">
        <w:t> </w:t>
      </w:r>
      <w:r w:rsidRPr="00CF25C6">
        <w:t xml:space="preserve">Financial Resources Strategy and a Human Resources Strategy. </w:t>
      </w:r>
    </w:p>
    <w:bookmarkEnd w:id="4"/>
    <w:p w14:paraId="5C2541EF" w14:textId="77777777" w:rsidR="00136657" w:rsidRPr="00CF25C6" w:rsidRDefault="00136657" w:rsidP="00136657">
      <w:pPr>
        <w:jc w:val="left"/>
      </w:pPr>
    </w:p>
    <w:p w14:paraId="1C5F42A5" w14:textId="77777777" w:rsidR="00136657" w:rsidRPr="00CF25C6" w:rsidRDefault="00136657" w:rsidP="00136657">
      <w:pPr>
        <w:jc w:val="left"/>
      </w:pPr>
    </w:p>
    <w:p w14:paraId="60A03C16" w14:textId="77777777" w:rsidR="00657AE4" w:rsidRPr="00CF25C6" w:rsidRDefault="00657AE4" w:rsidP="00657AE4">
      <w:pPr>
        <w:pStyle w:val="agendaitemtitle"/>
        <w:keepNext/>
      </w:pPr>
      <w:r w:rsidRPr="00CF25C6">
        <w:fldChar w:fldCharType="begin"/>
      </w:r>
      <w:r w:rsidRPr="00CF25C6">
        <w:instrText xml:space="preserve"> AUTONUM  </w:instrText>
      </w:r>
      <w:r w:rsidRPr="00CF25C6">
        <w:fldChar w:fldCharType="end"/>
      </w:r>
      <w:r w:rsidRPr="00CF25C6">
        <w:tab/>
        <w:t>Development of guidance and documents proposed for adoption by the Council</w:t>
      </w:r>
    </w:p>
    <w:p w14:paraId="7E2E0E00" w14:textId="77777777" w:rsidR="00657AE4" w:rsidRPr="00CF25C6" w:rsidRDefault="00657AE4" w:rsidP="00657AE4">
      <w:pPr>
        <w:keepNext/>
        <w:ind w:left="567"/>
        <w:rPr>
          <w:rFonts w:cs="Arial"/>
          <w:snapToGrid w:val="0"/>
          <w:lang w:val="fr-FR"/>
        </w:rPr>
      </w:pPr>
      <w:r w:rsidRPr="00CF25C6">
        <w:rPr>
          <w:bCs/>
          <w:snapToGrid w:val="0"/>
          <w:szCs w:val="24"/>
          <w:lang w:val="fr-FR"/>
        </w:rPr>
        <w:t>(</w:t>
      </w:r>
      <w:r w:rsidRPr="00CF25C6">
        <w:rPr>
          <w:rFonts w:cs="Arial"/>
          <w:snapToGrid w:val="0"/>
          <w:lang w:val="fr-FR"/>
        </w:rPr>
        <w:t>document </w:t>
      </w:r>
      <w:r w:rsidRPr="00CF25C6">
        <w:rPr>
          <w:lang w:val="fr-FR"/>
        </w:rPr>
        <w:t>SESSIONS/2025/2</w:t>
      </w:r>
      <w:r w:rsidRPr="00CF25C6">
        <w:rPr>
          <w:bCs/>
          <w:snapToGrid w:val="0"/>
          <w:szCs w:val="24"/>
          <w:lang w:val="fr-FR"/>
        </w:rPr>
        <w:t xml:space="preserve">) </w:t>
      </w:r>
    </w:p>
    <w:p w14:paraId="47DC196D" w14:textId="77777777" w:rsidR="00657AE4" w:rsidRPr="00CF25C6" w:rsidRDefault="00657AE4" w:rsidP="00657AE4">
      <w:pPr>
        <w:keepNext/>
        <w:rPr>
          <w:rFonts w:cs="Arial"/>
          <w:snapToGrid w:val="0"/>
          <w:lang w:val="fr-FR"/>
        </w:rPr>
      </w:pPr>
    </w:p>
    <w:p w14:paraId="61C83526" w14:textId="77777777" w:rsidR="00657AE4" w:rsidRPr="00CF25C6" w:rsidRDefault="00657AE4" w:rsidP="00657AE4">
      <w:pPr>
        <w:pStyle w:val="agendasubitemtitle"/>
        <w:rPr>
          <w:lang w:val="fr-FR"/>
        </w:rPr>
      </w:pPr>
      <w:r w:rsidRPr="00CF25C6">
        <w:rPr>
          <w:lang w:val="fr-FR"/>
        </w:rPr>
        <w:t>(a)</w:t>
      </w:r>
      <w:r w:rsidRPr="00CF25C6">
        <w:rPr>
          <w:lang w:val="fr-FR"/>
        </w:rPr>
        <w:tab/>
        <w:t>Information documents:</w:t>
      </w:r>
    </w:p>
    <w:p w14:paraId="58ABE8BE" w14:textId="77777777" w:rsidR="00657AE4" w:rsidRPr="00CF25C6" w:rsidRDefault="00657AE4" w:rsidP="00657AE4">
      <w:pPr>
        <w:ind w:left="567"/>
        <w:rPr>
          <w:lang w:val="fr-FR"/>
        </w:rPr>
      </w:pPr>
    </w:p>
    <w:p w14:paraId="21904CC0" w14:textId="0F2D745C" w:rsidR="005E3A4E" w:rsidRPr="00CF25C6" w:rsidRDefault="00657AE4" w:rsidP="00AC6FF1">
      <w:pPr>
        <w:ind w:left="2268" w:hanging="1701"/>
        <w:jc w:val="left"/>
      </w:pPr>
      <w:r w:rsidRPr="00CF25C6">
        <w:rPr>
          <w:rFonts w:eastAsia="Calibri" w:cs="Arial"/>
          <w:color w:val="006600"/>
          <w:bdr w:val="nil"/>
          <w:lang w:eastAsia="nl-NL"/>
        </w:rPr>
        <w:t>UPOV/INF/22</w:t>
      </w:r>
      <w:r w:rsidRPr="00CF25C6">
        <w:rPr>
          <w:rFonts w:eastAsia="Calibri" w:cs="Arial"/>
          <w:color w:val="006600"/>
          <w:bdr w:val="nil"/>
          <w:lang w:eastAsia="nl-NL"/>
        </w:rPr>
        <w:tab/>
        <w:t>Software and Equipment Used by Members of the Union (Revision)</w:t>
      </w:r>
      <w:r w:rsidRPr="00CF25C6">
        <w:br/>
        <w:t>(document UPOV/INF/22/12 Draft 1)</w:t>
      </w:r>
    </w:p>
    <w:p w14:paraId="69DA8E95" w14:textId="77777777" w:rsidR="00AC6FF1" w:rsidRPr="00CF25C6" w:rsidRDefault="00AC6FF1" w:rsidP="00AC6FF1">
      <w:pPr>
        <w:ind w:left="2268" w:hanging="1701"/>
        <w:jc w:val="left"/>
        <w:rPr>
          <w:rFonts w:eastAsia="Calibri" w:cs="Arial"/>
          <w:color w:val="006600"/>
          <w:bdr w:val="nil"/>
          <w:lang w:eastAsia="nl-NL"/>
        </w:rPr>
      </w:pPr>
    </w:p>
    <w:p w14:paraId="06319EDD" w14:textId="63507B1F" w:rsidR="00657AE4" w:rsidRPr="00CF25C6" w:rsidRDefault="00657AE4" w:rsidP="00657AE4">
      <w:pPr>
        <w:pStyle w:val="agendaitemtitle"/>
        <w:ind w:left="1134"/>
        <w:rPr>
          <w:b w:val="0"/>
          <w:bCs w:val="0"/>
        </w:rPr>
      </w:pPr>
      <w:r w:rsidRPr="00CF25C6">
        <w:rPr>
          <w:b w:val="0"/>
          <w:bCs w:val="0"/>
        </w:rPr>
        <w:t>(b)</w:t>
      </w:r>
      <w:r w:rsidRPr="00CF25C6">
        <w:rPr>
          <w:b w:val="0"/>
          <w:bCs w:val="0"/>
        </w:rPr>
        <w:tab/>
        <w:t>TGP documents:</w:t>
      </w:r>
    </w:p>
    <w:p w14:paraId="38A83FC7" w14:textId="77777777" w:rsidR="00657AE4" w:rsidRPr="00CF25C6" w:rsidRDefault="00657AE4" w:rsidP="00657AE4">
      <w:pPr>
        <w:keepNext/>
        <w:ind w:left="567"/>
      </w:pPr>
    </w:p>
    <w:p w14:paraId="29A397AD" w14:textId="77777777" w:rsidR="00657AE4" w:rsidRPr="00CF25C6" w:rsidRDefault="00657AE4" w:rsidP="00657AE4">
      <w:pPr>
        <w:ind w:left="1418" w:hanging="851"/>
        <w:rPr>
          <w:rFonts w:eastAsia="Calibri" w:cs="Arial"/>
          <w:color w:val="006600"/>
          <w:bdr w:val="nil"/>
          <w:lang w:eastAsia="nl-NL"/>
        </w:rPr>
      </w:pPr>
      <w:r w:rsidRPr="00CF25C6">
        <w:rPr>
          <w:rFonts w:eastAsia="Calibri" w:cs="Arial"/>
          <w:color w:val="006600"/>
          <w:bdr w:val="nil"/>
          <w:lang w:eastAsia="nl-NL"/>
        </w:rPr>
        <w:t xml:space="preserve">TGP/5 </w:t>
      </w:r>
      <w:r w:rsidRPr="00CF25C6">
        <w:rPr>
          <w:rFonts w:eastAsia="Calibri" w:cs="Arial"/>
          <w:color w:val="006600"/>
          <w:bdr w:val="nil"/>
          <w:lang w:eastAsia="nl-NL"/>
        </w:rPr>
        <w:tab/>
        <w:t>“Experience and Cooperation in DUS Testing”</w:t>
      </w:r>
    </w:p>
    <w:p w14:paraId="03FE8E49" w14:textId="77777777" w:rsidR="00657AE4" w:rsidRPr="00CF25C6" w:rsidRDefault="00657AE4" w:rsidP="00657AE4">
      <w:pPr>
        <w:ind w:left="1418" w:hanging="851"/>
        <w:rPr>
          <w:rFonts w:eastAsia="Calibri" w:cs="Arial"/>
          <w:color w:val="006600"/>
          <w:bdr w:val="nil"/>
          <w:lang w:eastAsia="nl-NL"/>
        </w:rPr>
      </w:pPr>
    </w:p>
    <w:p w14:paraId="57A5301B" w14:textId="77777777" w:rsidR="00657AE4" w:rsidRPr="00CF25C6" w:rsidRDefault="00657AE4" w:rsidP="00657AE4">
      <w:pPr>
        <w:ind w:left="1418"/>
        <w:rPr>
          <w:rFonts w:eastAsia="MS Mincho"/>
          <w:color w:val="000000" w:themeColor="text1"/>
        </w:rPr>
      </w:pPr>
      <w:r w:rsidRPr="00CF25C6">
        <w:rPr>
          <w:rFonts w:eastAsia="Calibri" w:cs="Arial"/>
          <w:color w:val="006600"/>
          <w:bdr w:val="nil"/>
          <w:lang w:eastAsia="nl-NL"/>
        </w:rPr>
        <w:t xml:space="preserve">Section 6 “UPOV Report on Technical Examination and UPOV Variety Description” (Revision):  Additional explanations for “UPOV report on technical examination and UPOV variety description” </w:t>
      </w:r>
      <w:r w:rsidRPr="00CF25C6">
        <w:t xml:space="preserve">(document TGP/5, Section 6/5 Draft 2) </w:t>
      </w:r>
    </w:p>
    <w:p w14:paraId="77334E60" w14:textId="77777777" w:rsidR="00657AE4" w:rsidRPr="00CF25C6" w:rsidRDefault="00657AE4" w:rsidP="00657AE4">
      <w:pPr>
        <w:pStyle w:val="ListParagraph"/>
        <w:spacing w:after="120"/>
        <w:ind w:left="1418"/>
        <w:rPr>
          <w:rFonts w:eastAsia="MS Mincho"/>
          <w:color w:val="000000" w:themeColor="text1"/>
        </w:rPr>
      </w:pPr>
    </w:p>
    <w:p w14:paraId="0652BF86" w14:textId="18FD57AE" w:rsidR="00657AE4" w:rsidRPr="00CF25C6" w:rsidRDefault="00657AE4" w:rsidP="00657AE4">
      <w:pPr>
        <w:pStyle w:val="ListParagraph"/>
        <w:spacing w:after="120"/>
        <w:ind w:left="1418"/>
        <w:rPr>
          <w:rFonts w:eastAsia="MS Mincho"/>
          <w:color w:val="000000" w:themeColor="text1"/>
        </w:rPr>
      </w:pPr>
      <w:r w:rsidRPr="00CF25C6">
        <w:rPr>
          <w:rFonts w:eastAsia="MS Mincho"/>
          <w:color w:val="000000" w:themeColor="text1"/>
        </w:rPr>
        <w:t xml:space="preserve">The Council will consider </w:t>
      </w:r>
      <w:r w:rsidR="00275A03" w:rsidRPr="005D1573">
        <w:rPr>
          <w:rFonts w:eastAsia="MS Mincho"/>
          <w:color w:val="000000" w:themeColor="text1"/>
        </w:rPr>
        <w:t>a revision of the explanations for the “UPOV Variety Description” on how to provide information to items 16 (Similar varieties / differences) and 17 (Additional information) and a revised document structure indicating section “Variety Description” as an annex to the “Report on Technical Examination”</w:t>
      </w:r>
      <w:r w:rsidR="00275A03">
        <w:rPr>
          <w:rFonts w:eastAsia="MS Mincho"/>
          <w:color w:val="000000" w:themeColor="text1"/>
        </w:rPr>
        <w:t xml:space="preserve"> </w:t>
      </w:r>
      <w:r w:rsidR="00275A03" w:rsidRPr="004340BB">
        <w:rPr>
          <w:rFonts w:eastAsia="MS Mincho"/>
          <w:color w:val="000000" w:themeColor="text1"/>
        </w:rPr>
        <w:t>and explanations as an appendix</w:t>
      </w:r>
      <w:r w:rsidR="00275A03" w:rsidRPr="005D1573">
        <w:rPr>
          <w:rFonts w:eastAsia="MS Mincho"/>
          <w:color w:val="000000" w:themeColor="text1"/>
        </w:rPr>
        <w:t>.</w:t>
      </w:r>
    </w:p>
    <w:p w14:paraId="7FF7E0C5" w14:textId="77777777" w:rsidR="00AE3581" w:rsidRDefault="00AE3581">
      <w:pPr>
        <w:jc w:val="left"/>
        <w:rPr>
          <w:rFonts w:eastAsia="Calibri" w:cs="Arial"/>
          <w:color w:val="006600"/>
          <w:bdr w:val="nil"/>
          <w:lang w:eastAsia="nl-NL"/>
        </w:rPr>
      </w:pPr>
      <w:r>
        <w:rPr>
          <w:rFonts w:eastAsia="Calibri" w:cs="Arial"/>
          <w:color w:val="006600"/>
          <w:bdr w:val="nil"/>
          <w:lang w:eastAsia="nl-NL"/>
        </w:rPr>
        <w:br w:type="page"/>
      </w:r>
    </w:p>
    <w:p w14:paraId="6502140B" w14:textId="5EE12FE9" w:rsidR="00657AE4" w:rsidRPr="00CF25C6" w:rsidRDefault="00657AE4" w:rsidP="00657AE4">
      <w:pPr>
        <w:ind w:left="1418" w:hanging="851"/>
        <w:rPr>
          <w:rFonts w:eastAsia="Calibri" w:cs="Arial"/>
          <w:color w:val="006600"/>
          <w:bdr w:val="nil"/>
          <w:lang w:eastAsia="nl-NL"/>
        </w:rPr>
      </w:pPr>
      <w:r w:rsidRPr="00CF25C6">
        <w:rPr>
          <w:rFonts w:eastAsia="Calibri" w:cs="Arial"/>
          <w:color w:val="006600"/>
          <w:bdr w:val="nil"/>
          <w:lang w:eastAsia="nl-NL"/>
        </w:rPr>
        <w:lastRenderedPageBreak/>
        <w:t>TGP/7</w:t>
      </w:r>
      <w:r w:rsidRPr="00CF25C6">
        <w:rPr>
          <w:rFonts w:eastAsia="Calibri" w:cs="Arial"/>
          <w:color w:val="006600"/>
          <w:bdr w:val="nil"/>
          <w:lang w:eastAsia="nl-NL"/>
        </w:rPr>
        <w:tab/>
        <w:t>“Development of Test Guidelines”, Guidance Note 36 “Example Varieties” (revision): Situations where illustrations could complement or replace example varieties</w:t>
      </w:r>
    </w:p>
    <w:p w14:paraId="1BC7D452" w14:textId="77777777" w:rsidR="00657AE4" w:rsidRPr="00CF25C6" w:rsidRDefault="00657AE4" w:rsidP="00657AE4">
      <w:pPr>
        <w:ind w:left="1418"/>
        <w:rPr>
          <w:rFonts w:eastAsia="MS Mincho"/>
        </w:rPr>
      </w:pPr>
      <w:r w:rsidRPr="00CF25C6">
        <w:rPr>
          <w:bCs/>
          <w:snapToGrid w:val="0"/>
          <w:szCs w:val="24"/>
        </w:rPr>
        <w:t>(</w:t>
      </w:r>
      <w:r w:rsidRPr="00CF25C6">
        <w:rPr>
          <w:rFonts w:cs="Arial"/>
          <w:snapToGrid w:val="0"/>
        </w:rPr>
        <w:t>document </w:t>
      </w:r>
      <w:r w:rsidRPr="00CF25C6">
        <w:t>SESSIONS/2025/2</w:t>
      </w:r>
      <w:r w:rsidRPr="00CF25C6">
        <w:rPr>
          <w:bCs/>
          <w:snapToGrid w:val="0"/>
          <w:szCs w:val="24"/>
        </w:rPr>
        <w:t>)</w:t>
      </w:r>
    </w:p>
    <w:p w14:paraId="5C291DF6" w14:textId="77777777" w:rsidR="00657AE4" w:rsidRPr="00CF25C6" w:rsidRDefault="00657AE4" w:rsidP="00657AE4">
      <w:pPr>
        <w:pStyle w:val="ListParagraph"/>
        <w:keepNext/>
        <w:spacing w:after="120"/>
        <w:ind w:left="1418"/>
        <w:rPr>
          <w:color w:val="000000" w:themeColor="text1"/>
        </w:rPr>
      </w:pPr>
    </w:p>
    <w:p w14:paraId="306F4DD8" w14:textId="53E0E4B5" w:rsidR="00657AE4" w:rsidRPr="00CF25C6" w:rsidRDefault="00657AE4" w:rsidP="00657AE4">
      <w:pPr>
        <w:pStyle w:val="ListParagraph"/>
        <w:spacing w:after="120"/>
        <w:ind w:left="1418"/>
      </w:pPr>
      <w:r w:rsidRPr="00CF25C6">
        <w:rPr>
          <w:color w:val="000000" w:themeColor="text1"/>
        </w:rPr>
        <w:t xml:space="preserve">The Council will consider the proposal to clarify the situations when example varieties must be </w:t>
      </w:r>
      <w:r w:rsidRPr="00CF25C6">
        <w:t>indicated in characteristics used in Test Guidelines and when illustrations could replace them.</w:t>
      </w:r>
    </w:p>
    <w:p w14:paraId="562F5F96" w14:textId="77777777" w:rsidR="00657AE4" w:rsidRPr="00CF25C6" w:rsidRDefault="00657AE4" w:rsidP="00657AE4"/>
    <w:bookmarkEnd w:id="0"/>
    <w:p w14:paraId="3D72FBF5" w14:textId="77777777" w:rsidR="00FE04B9" w:rsidRPr="00CF25C6" w:rsidRDefault="00FE04B9" w:rsidP="00FE04B9"/>
    <w:p w14:paraId="59D28F04" w14:textId="77777777" w:rsidR="00B13E41" w:rsidRPr="00CF25C6" w:rsidRDefault="00B13E41" w:rsidP="00657AE4">
      <w:pPr>
        <w:pStyle w:val="agendaitemtitle"/>
      </w:pPr>
      <w:r w:rsidRPr="00CF25C6">
        <w:fldChar w:fldCharType="begin"/>
      </w:r>
      <w:r w:rsidRPr="00CF25C6">
        <w:instrText xml:space="preserve"> AUTONUM  </w:instrText>
      </w:r>
      <w:r w:rsidRPr="00CF25C6">
        <w:fldChar w:fldCharType="end"/>
      </w:r>
      <w:r w:rsidRPr="00CF25C6">
        <w:tab/>
      </w:r>
      <w:r w:rsidRPr="00CF25C6">
        <w:rPr>
          <w:snapToGrid w:val="0"/>
        </w:rPr>
        <w:t>Program of meetings:</w:t>
      </w:r>
    </w:p>
    <w:p w14:paraId="7DC56C95" w14:textId="77777777" w:rsidR="00B13E41" w:rsidRPr="00CF25C6" w:rsidRDefault="00B13E41" w:rsidP="00B13E41">
      <w:pPr>
        <w:keepNext/>
        <w:ind w:left="1134" w:hanging="567"/>
        <w:jc w:val="left"/>
      </w:pPr>
    </w:p>
    <w:p w14:paraId="19E3920F" w14:textId="1EB85B32" w:rsidR="00B13E41" w:rsidRPr="00CF25C6" w:rsidRDefault="00B13E41" w:rsidP="00657AE4">
      <w:pPr>
        <w:pStyle w:val="agendasubitemtitle"/>
        <w:rPr>
          <w:snapToGrid w:val="0"/>
        </w:rPr>
      </w:pPr>
      <w:r w:rsidRPr="00CF25C6">
        <w:rPr>
          <w:snapToGrid w:val="0"/>
        </w:rPr>
        <w:t>(a)</w:t>
      </w:r>
      <w:r w:rsidRPr="00CF25C6">
        <w:rPr>
          <w:snapToGrid w:val="0"/>
        </w:rPr>
        <w:tab/>
        <w:t>Approval of work programs for the Administrative and Legal Committee, the Technical Committee and the Technical Working Parties</w:t>
      </w:r>
      <w:r w:rsidRPr="00CF25C6">
        <w:rPr>
          <w:snapToGrid w:val="0"/>
          <w:color w:val="auto"/>
        </w:rPr>
        <w:t xml:space="preserve"> (</w:t>
      </w:r>
      <w:r w:rsidR="00245ED1" w:rsidRPr="00CF25C6">
        <w:rPr>
          <w:snapToGrid w:val="0"/>
          <w:color w:val="auto"/>
        </w:rPr>
        <w:t>document</w:t>
      </w:r>
      <w:r w:rsidRPr="00CF25C6">
        <w:rPr>
          <w:snapToGrid w:val="0"/>
          <w:color w:val="auto"/>
        </w:rPr>
        <w:t xml:space="preserve"> </w:t>
      </w:r>
      <w:r w:rsidR="00FE04B9" w:rsidRPr="00CF25C6">
        <w:rPr>
          <w:snapToGrid w:val="0"/>
          <w:color w:val="auto"/>
        </w:rPr>
        <w:t>C/59</w:t>
      </w:r>
      <w:r w:rsidRPr="00CF25C6">
        <w:rPr>
          <w:snapToGrid w:val="0"/>
          <w:color w:val="auto"/>
        </w:rPr>
        <w:t>/12)</w:t>
      </w:r>
    </w:p>
    <w:p w14:paraId="4A66FBBA" w14:textId="77777777" w:rsidR="00B13E41" w:rsidRPr="00CF25C6" w:rsidRDefault="00B13E41" w:rsidP="00B13E41">
      <w:pPr>
        <w:keepNext/>
        <w:ind w:left="1134" w:hanging="567"/>
        <w:jc w:val="left"/>
        <w:rPr>
          <w:bCs/>
          <w:snapToGrid w:val="0"/>
          <w:szCs w:val="24"/>
        </w:rPr>
      </w:pPr>
    </w:p>
    <w:p w14:paraId="6BD3E3D6" w14:textId="104ADE45" w:rsidR="00B13E41" w:rsidRPr="00CF25C6" w:rsidRDefault="00B13E41" w:rsidP="00657AE4">
      <w:pPr>
        <w:pStyle w:val="agendasubitemtitle"/>
        <w:rPr>
          <w:snapToGrid w:val="0"/>
        </w:rPr>
      </w:pPr>
      <w:r w:rsidRPr="00CF25C6">
        <w:rPr>
          <w:snapToGrid w:val="0"/>
        </w:rPr>
        <w:t>(b)</w:t>
      </w:r>
      <w:r w:rsidRPr="00CF25C6">
        <w:rPr>
          <w:snapToGrid w:val="0"/>
        </w:rPr>
        <w:tab/>
        <w:t>Calendar of meetings</w:t>
      </w:r>
      <w:r w:rsidRPr="00CF25C6">
        <w:rPr>
          <w:snapToGrid w:val="0"/>
          <w:color w:val="auto"/>
        </w:rPr>
        <w:t xml:space="preserve"> (</w:t>
      </w:r>
      <w:r w:rsidR="00245ED1" w:rsidRPr="00CF25C6">
        <w:rPr>
          <w:snapToGrid w:val="0"/>
          <w:color w:val="auto"/>
        </w:rPr>
        <w:t>document</w:t>
      </w:r>
      <w:r w:rsidRPr="00CF25C6">
        <w:rPr>
          <w:snapToGrid w:val="0"/>
          <w:color w:val="auto"/>
        </w:rPr>
        <w:t xml:space="preserve"> </w:t>
      </w:r>
      <w:r w:rsidR="00FE04B9" w:rsidRPr="00CF25C6">
        <w:rPr>
          <w:snapToGrid w:val="0"/>
          <w:color w:val="auto"/>
        </w:rPr>
        <w:t>C/59</w:t>
      </w:r>
      <w:r w:rsidRPr="00CF25C6">
        <w:rPr>
          <w:snapToGrid w:val="0"/>
          <w:color w:val="auto"/>
        </w:rPr>
        <w:t>/8)</w:t>
      </w:r>
    </w:p>
    <w:p w14:paraId="3AD87DB5" w14:textId="77777777" w:rsidR="00B13E41" w:rsidRPr="00CF25C6" w:rsidRDefault="00B13E41" w:rsidP="00B13E41">
      <w:pPr>
        <w:jc w:val="left"/>
        <w:rPr>
          <w:bCs/>
          <w:snapToGrid w:val="0"/>
          <w:szCs w:val="24"/>
        </w:rPr>
      </w:pPr>
    </w:p>
    <w:p w14:paraId="64CBCA13" w14:textId="77777777" w:rsidR="00657AE4" w:rsidRPr="00CF25C6" w:rsidRDefault="00657AE4" w:rsidP="00B13E41">
      <w:pPr>
        <w:jc w:val="left"/>
        <w:rPr>
          <w:bCs/>
          <w:snapToGrid w:val="0"/>
          <w:szCs w:val="24"/>
        </w:rPr>
      </w:pPr>
    </w:p>
    <w:p w14:paraId="52943E44" w14:textId="5E35CEFA" w:rsidR="00035A0C" w:rsidRDefault="00035A0C" w:rsidP="00035A0C">
      <w:pPr>
        <w:pStyle w:val="agendaitemtitle"/>
        <w:rPr>
          <w:snapToGrid w:val="0"/>
        </w:rPr>
      </w:pPr>
      <w:r>
        <w:rPr>
          <w:snapToGrid w:val="0"/>
        </w:rPr>
        <w:t>14.</w:t>
      </w:r>
      <w:r>
        <w:rPr>
          <w:snapToGrid w:val="0"/>
        </w:rPr>
        <w:tab/>
      </w:r>
      <w:r w:rsidRPr="00CD457B">
        <w:rPr>
          <w:snapToGrid w:val="0"/>
        </w:rPr>
        <w:t xml:space="preserve">Election </w:t>
      </w:r>
      <w:r>
        <w:rPr>
          <w:snapToGrid w:val="0"/>
        </w:rPr>
        <w:t>of</w:t>
      </w:r>
      <w:r w:rsidR="0015380C" w:rsidRPr="0015380C">
        <w:t xml:space="preserve"> </w:t>
      </w:r>
      <w:r w:rsidR="0015380C">
        <w:t>the new President and the new Vice-President of</w:t>
      </w:r>
      <w:r>
        <w:rPr>
          <w:snapToGrid w:val="0"/>
        </w:rPr>
        <w:t>:</w:t>
      </w:r>
    </w:p>
    <w:p w14:paraId="1C25956A" w14:textId="77777777" w:rsidR="00035A0C" w:rsidRDefault="00035A0C" w:rsidP="00035A0C">
      <w:pPr>
        <w:rPr>
          <w:bCs/>
          <w:snapToGrid w:val="0"/>
          <w:szCs w:val="24"/>
        </w:rPr>
      </w:pPr>
    </w:p>
    <w:p w14:paraId="68E1CDC2" w14:textId="578B248F" w:rsidR="00035A0C" w:rsidRDefault="00035A0C" w:rsidP="00035A0C">
      <w:pPr>
        <w:pStyle w:val="ListParagraph"/>
        <w:numPr>
          <w:ilvl w:val="0"/>
          <w:numId w:val="3"/>
        </w:numPr>
        <w:ind w:left="1134" w:hanging="567"/>
      </w:pPr>
      <w:r>
        <w:t>the Council</w:t>
      </w:r>
    </w:p>
    <w:p w14:paraId="399F8BE8" w14:textId="77777777" w:rsidR="00035A0C" w:rsidRDefault="00035A0C" w:rsidP="00035A0C">
      <w:pPr>
        <w:pStyle w:val="ListParagraph"/>
        <w:ind w:left="1134" w:hanging="567"/>
      </w:pPr>
    </w:p>
    <w:p w14:paraId="38C7037F" w14:textId="51523605" w:rsidR="00035A0C" w:rsidRDefault="00035A0C" w:rsidP="00035A0C">
      <w:pPr>
        <w:pStyle w:val="ListParagraph"/>
        <w:numPr>
          <w:ilvl w:val="0"/>
          <w:numId w:val="3"/>
        </w:numPr>
        <w:ind w:left="1134" w:hanging="567"/>
      </w:pPr>
      <w:r w:rsidRPr="001709A6">
        <w:t>the Administrative and Legal Committee</w:t>
      </w:r>
    </w:p>
    <w:p w14:paraId="45DDEC2A" w14:textId="77777777" w:rsidR="00035A0C" w:rsidRDefault="00035A0C" w:rsidP="00035A0C">
      <w:pPr>
        <w:pStyle w:val="ListParagraph"/>
        <w:ind w:left="1134" w:hanging="567"/>
      </w:pPr>
    </w:p>
    <w:p w14:paraId="6DB9D69B" w14:textId="60A8F981" w:rsidR="00035A0C" w:rsidRDefault="00035A0C" w:rsidP="00035A0C">
      <w:pPr>
        <w:pStyle w:val="ListParagraph"/>
        <w:numPr>
          <w:ilvl w:val="0"/>
          <w:numId w:val="3"/>
        </w:numPr>
        <w:ind w:left="1134" w:hanging="567"/>
      </w:pPr>
      <w:r>
        <w:t>the Technical Committee</w:t>
      </w:r>
    </w:p>
    <w:p w14:paraId="0D6ADFDD" w14:textId="77777777" w:rsidR="00035A0C" w:rsidRDefault="00035A0C" w:rsidP="00035A0C"/>
    <w:p w14:paraId="023606EB" w14:textId="77777777" w:rsidR="00035A0C" w:rsidRPr="00703E03" w:rsidRDefault="00035A0C" w:rsidP="00035A0C"/>
    <w:p w14:paraId="255BAF55" w14:textId="411E4E55" w:rsidR="00B13E41" w:rsidRPr="00CF25C6" w:rsidRDefault="00B13E41" w:rsidP="00657AE4">
      <w:pPr>
        <w:pStyle w:val="agendaitemtitle"/>
      </w:pPr>
      <w:r w:rsidRPr="00CF25C6">
        <w:fldChar w:fldCharType="begin"/>
      </w:r>
      <w:r w:rsidRPr="00CF25C6">
        <w:instrText xml:space="preserve"> AUTONUM  </w:instrText>
      </w:r>
      <w:r w:rsidRPr="00CF25C6">
        <w:fldChar w:fldCharType="end"/>
      </w:r>
      <w:r w:rsidRPr="00CF25C6">
        <w:tab/>
        <w:t>Matters for information</w:t>
      </w:r>
      <w:r w:rsidR="00DB1D70" w:rsidRPr="005D1573">
        <w:rPr>
          <w:rStyle w:val="FootnoteReference"/>
          <w:snapToGrid w:val="0"/>
        </w:rPr>
        <w:footnoteReference w:id="2"/>
      </w:r>
      <w:r w:rsidRPr="00CF25C6">
        <w:t>:</w:t>
      </w:r>
    </w:p>
    <w:p w14:paraId="49622539" w14:textId="77777777" w:rsidR="00B13E41" w:rsidRPr="00CF25C6" w:rsidRDefault="00B13E41" w:rsidP="002C503F">
      <w:pPr>
        <w:jc w:val="left"/>
        <w:rPr>
          <w:color w:val="006600"/>
        </w:rPr>
      </w:pPr>
    </w:p>
    <w:p w14:paraId="553AD146" w14:textId="00E607BC" w:rsidR="00B13E41" w:rsidRPr="00CF25C6" w:rsidRDefault="00B13E41" w:rsidP="00B13E41">
      <w:pPr>
        <w:pStyle w:val="ListParagraph"/>
        <w:numPr>
          <w:ilvl w:val="0"/>
          <w:numId w:val="1"/>
        </w:numPr>
        <w:ind w:left="1134" w:hanging="567"/>
        <w:jc w:val="left"/>
      </w:pPr>
      <w:r w:rsidRPr="00CF25C6">
        <w:rPr>
          <w:color w:val="006600"/>
        </w:rPr>
        <w:t xml:space="preserve">Report on activities during the first nine months of </w:t>
      </w:r>
      <w:r w:rsidR="00FE04B9" w:rsidRPr="00CF25C6">
        <w:rPr>
          <w:color w:val="006600"/>
        </w:rPr>
        <w:t>2025</w:t>
      </w:r>
      <w:r w:rsidRPr="00CF25C6">
        <w:t xml:space="preserve"> (</w:t>
      </w:r>
      <w:r w:rsidR="00245ED1" w:rsidRPr="00CF25C6">
        <w:t>document</w:t>
      </w:r>
      <w:r w:rsidRPr="00CF25C6">
        <w:t xml:space="preserve"> </w:t>
      </w:r>
      <w:r w:rsidR="00FE04B9" w:rsidRPr="00CF25C6">
        <w:t>C/59</w:t>
      </w:r>
      <w:r w:rsidRPr="00CF25C6">
        <w:t>/3</w:t>
      </w:r>
      <w:r w:rsidR="00D65287" w:rsidRPr="00CF25C6">
        <w:t>)</w:t>
      </w:r>
    </w:p>
    <w:p w14:paraId="652FA092" w14:textId="77777777" w:rsidR="00C83C0E" w:rsidRPr="00CF25C6" w:rsidRDefault="00C83C0E" w:rsidP="00B13E41">
      <w:pPr>
        <w:ind w:left="1134" w:hanging="567"/>
        <w:jc w:val="left"/>
      </w:pPr>
    </w:p>
    <w:p w14:paraId="4B37C644" w14:textId="0FFC101C" w:rsidR="002C503F" w:rsidRPr="00CF25C6" w:rsidRDefault="00DF38AA" w:rsidP="00DF38AA">
      <w:pPr>
        <w:ind w:left="1701" w:hanging="567"/>
        <w:jc w:val="left"/>
      </w:pPr>
      <w:r w:rsidRPr="00CF25C6">
        <w:t>The Council will receive a presentation on the implementation of a new website for UPOV.</w:t>
      </w:r>
    </w:p>
    <w:p w14:paraId="09FC1094" w14:textId="77777777" w:rsidR="00DF38AA" w:rsidRPr="00CF25C6" w:rsidRDefault="00DF38AA" w:rsidP="00DF38AA">
      <w:pPr>
        <w:ind w:left="1701" w:hanging="567"/>
        <w:jc w:val="left"/>
      </w:pPr>
    </w:p>
    <w:p w14:paraId="32750007" w14:textId="77777777" w:rsidR="00B13E41" w:rsidRPr="00CF25C6" w:rsidRDefault="00B13E41" w:rsidP="00B13E41">
      <w:pPr>
        <w:pStyle w:val="ListParagraph"/>
        <w:keepNext/>
        <w:numPr>
          <w:ilvl w:val="0"/>
          <w:numId w:val="1"/>
        </w:numPr>
        <w:ind w:left="1134" w:hanging="567"/>
        <w:jc w:val="left"/>
        <w:rPr>
          <w:color w:val="006600"/>
        </w:rPr>
      </w:pPr>
      <w:r w:rsidRPr="00CF25C6">
        <w:rPr>
          <w:color w:val="006600"/>
        </w:rPr>
        <w:t xml:space="preserve">Situation in the legislative, administrative and technical fields: </w:t>
      </w:r>
    </w:p>
    <w:p w14:paraId="4D8EEBC7" w14:textId="77777777" w:rsidR="00B13E41" w:rsidRPr="00CF25C6" w:rsidRDefault="00B13E41" w:rsidP="00B13E41">
      <w:pPr>
        <w:keepNext/>
        <w:jc w:val="left"/>
        <w:rPr>
          <w:color w:val="008000"/>
        </w:rPr>
      </w:pPr>
    </w:p>
    <w:p w14:paraId="7EF805F5" w14:textId="0F6906C4" w:rsidR="00B13E41" w:rsidRPr="00CF25C6" w:rsidRDefault="00B13E41" w:rsidP="00B13E41">
      <w:pPr>
        <w:ind w:left="1560" w:hanging="426"/>
        <w:jc w:val="left"/>
      </w:pPr>
      <w:r w:rsidRPr="00CF25C6">
        <w:t>(i)</w:t>
      </w:r>
      <w:r w:rsidRPr="00CF25C6">
        <w:tab/>
      </w:r>
      <w:r w:rsidRPr="00CF25C6">
        <w:rPr>
          <w:color w:val="006600"/>
        </w:rPr>
        <w:t>Reports by representatives of members and observers</w:t>
      </w:r>
      <w:r w:rsidRPr="00CF25C6">
        <w:t xml:space="preserve"> (</w:t>
      </w:r>
      <w:r w:rsidR="00245ED1" w:rsidRPr="00CF25C6">
        <w:t>document</w:t>
      </w:r>
      <w:r w:rsidRPr="00CF25C6">
        <w:t xml:space="preserve"> </w:t>
      </w:r>
      <w:r w:rsidR="00FE04B9" w:rsidRPr="00CF25C6">
        <w:t>C/59</w:t>
      </w:r>
      <w:r w:rsidRPr="00CF25C6">
        <w:t>/13)</w:t>
      </w:r>
    </w:p>
    <w:p w14:paraId="0C0991F3" w14:textId="77777777" w:rsidR="00B13E41" w:rsidRPr="00CF25C6" w:rsidRDefault="00B13E41" w:rsidP="00B13E41">
      <w:pPr>
        <w:ind w:left="1560" w:hanging="426"/>
        <w:jc w:val="left"/>
      </w:pPr>
    </w:p>
    <w:p w14:paraId="0F1981B4" w14:textId="5948722E" w:rsidR="00273ACD" w:rsidRPr="00CF25C6" w:rsidRDefault="0010169D" w:rsidP="009145BE">
      <w:pPr>
        <w:ind w:left="1134" w:firstLine="34"/>
        <w:rPr>
          <w:snapToGrid w:val="0"/>
        </w:rPr>
      </w:pPr>
      <w:r w:rsidRPr="00CF25C6">
        <w:rPr>
          <w:snapToGrid w:val="0"/>
        </w:rPr>
        <w:t xml:space="preserve">The Council will be invited to note </w:t>
      </w:r>
      <w:r w:rsidR="00273ACD" w:rsidRPr="00CF25C6">
        <w:rPr>
          <w:snapToGrid w:val="0"/>
        </w:rPr>
        <w:t xml:space="preserve">priority information collected in reply to Circular E-25/003 and receive an overview </w:t>
      </w:r>
      <w:r w:rsidR="00273ACD" w:rsidRPr="00CF25C6">
        <w:t>on where to find relevant data</w:t>
      </w:r>
      <w:r w:rsidR="00273ACD" w:rsidRPr="00CF25C6">
        <w:rPr>
          <w:snapToGrid w:val="0"/>
        </w:rPr>
        <w:t>.</w:t>
      </w:r>
    </w:p>
    <w:p w14:paraId="0E46DF91" w14:textId="4B354F24" w:rsidR="00621FE6" w:rsidRPr="00CF25C6" w:rsidRDefault="00621FE6" w:rsidP="00AC6FF1">
      <w:pPr>
        <w:ind w:left="1134"/>
        <w:rPr>
          <w:snapToGrid w:val="0"/>
        </w:rPr>
      </w:pPr>
    </w:p>
    <w:p w14:paraId="1491E34E" w14:textId="3BC9F291" w:rsidR="00AC6FF1" w:rsidRPr="00CF25C6" w:rsidRDefault="00B13E41" w:rsidP="00AC6FF1">
      <w:pPr>
        <w:ind w:left="1560" w:hanging="426"/>
        <w:jc w:val="left"/>
      </w:pPr>
      <w:r w:rsidRPr="00CF25C6">
        <w:t>(ii)</w:t>
      </w:r>
      <w:r w:rsidRPr="00CF25C6">
        <w:tab/>
      </w:r>
      <w:r w:rsidRPr="00CF25C6">
        <w:rPr>
          <w:color w:val="006600"/>
        </w:rPr>
        <w:t>Cooperation in examination</w:t>
      </w:r>
      <w:r w:rsidRPr="00CF25C6">
        <w:t xml:space="preserve"> (</w:t>
      </w:r>
      <w:r w:rsidR="00245ED1" w:rsidRPr="00CF25C6">
        <w:t>document</w:t>
      </w:r>
      <w:r w:rsidRPr="00CF25C6">
        <w:t xml:space="preserve"> </w:t>
      </w:r>
      <w:r w:rsidR="00FE04B9" w:rsidRPr="00CF25C6">
        <w:t>C/59</w:t>
      </w:r>
      <w:r w:rsidRPr="00CF25C6">
        <w:t xml:space="preserve">/5);  </w:t>
      </w:r>
      <w:r w:rsidRPr="00CF25C6">
        <w:rPr>
          <w:color w:val="006600"/>
        </w:rPr>
        <w:t xml:space="preserve">List of the taxa protected by the members of the Union </w:t>
      </w:r>
      <w:r w:rsidRPr="00CF25C6">
        <w:t>(</w:t>
      </w:r>
      <w:r w:rsidR="00245ED1" w:rsidRPr="00CF25C6">
        <w:t>document</w:t>
      </w:r>
      <w:r w:rsidRPr="00CF25C6">
        <w:t xml:space="preserve"> </w:t>
      </w:r>
      <w:r w:rsidR="00FE04B9" w:rsidRPr="00CF25C6">
        <w:t>C/59</w:t>
      </w:r>
      <w:r w:rsidRPr="00CF25C6">
        <w:t xml:space="preserve">/6);  </w:t>
      </w:r>
      <w:r w:rsidRPr="00CF25C6">
        <w:rPr>
          <w:color w:val="006600"/>
        </w:rPr>
        <w:t>Plant variety protection statistics for the period 20</w:t>
      </w:r>
      <w:r w:rsidR="00FE04B9" w:rsidRPr="00CF25C6">
        <w:rPr>
          <w:color w:val="006600"/>
        </w:rPr>
        <w:t>20</w:t>
      </w:r>
      <w:r w:rsidRPr="00CF25C6">
        <w:rPr>
          <w:color w:val="006600"/>
        </w:rPr>
        <w:noBreakHyphen/>
        <w:t>202</w:t>
      </w:r>
      <w:r w:rsidR="00FE04B9" w:rsidRPr="00CF25C6">
        <w:rPr>
          <w:color w:val="006600"/>
        </w:rPr>
        <w:t>4</w:t>
      </w:r>
      <w:r w:rsidRPr="00CF25C6">
        <w:t xml:space="preserve"> (</w:t>
      </w:r>
      <w:r w:rsidR="00245ED1" w:rsidRPr="00CF25C6">
        <w:t>document</w:t>
      </w:r>
      <w:r w:rsidRPr="00CF25C6">
        <w:t xml:space="preserve"> </w:t>
      </w:r>
      <w:r w:rsidR="00FE04B9" w:rsidRPr="00CF25C6">
        <w:t>C/59</w:t>
      </w:r>
      <w:r w:rsidRPr="00CF25C6">
        <w:t xml:space="preserve">/7) </w:t>
      </w:r>
    </w:p>
    <w:p w14:paraId="48F9E5ED" w14:textId="77777777" w:rsidR="00F74FB6" w:rsidRPr="00CF25C6" w:rsidRDefault="00F74FB6" w:rsidP="00621FE6">
      <w:pPr>
        <w:jc w:val="left"/>
        <w:rPr>
          <w:snapToGrid w:val="0"/>
        </w:rPr>
      </w:pPr>
    </w:p>
    <w:p w14:paraId="287BAEDD" w14:textId="77777777" w:rsidR="00DC4969" w:rsidRPr="00CF25C6" w:rsidRDefault="00DC4969" w:rsidP="00B13E41">
      <w:pPr>
        <w:ind w:left="567" w:hanging="567"/>
        <w:jc w:val="left"/>
        <w:rPr>
          <w:snapToGrid w:val="0"/>
        </w:rPr>
      </w:pPr>
    </w:p>
    <w:p w14:paraId="55CDAB26" w14:textId="627365EB" w:rsidR="00B13E41" w:rsidRPr="00CF25C6" w:rsidRDefault="00B13E41" w:rsidP="00DC4969">
      <w:pPr>
        <w:pStyle w:val="agendaitemtitle"/>
        <w:rPr>
          <w:snapToGrid w:val="0"/>
        </w:rPr>
      </w:pPr>
      <w:r w:rsidRPr="00CF25C6">
        <w:fldChar w:fldCharType="begin"/>
      </w:r>
      <w:r w:rsidRPr="00CF25C6">
        <w:instrText xml:space="preserve"> AUTONUM  </w:instrText>
      </w:r>
      <w:r w:rsidRPr="00CF25C6">
        <w:fldChar w:fldCharType="end"/>
      </w:r>
      <w:r w:rsidRPr="00CF25C6">
        <w:tab/>
      </w:r>
      <w:r w:rsidRPr="00CF25C6">
        <w:rPr>
          <w:snapToGrid w:val="0"/>
        </w:rPr>
        <w:t>Adoption of a document reflecting the decisions adopted in the session</w:t>
      </w:r>
      <w:r w:rsidR="00C07620" w:rsidRPr="00CF25C6">
        <w:rPr>
          <w:snapToGrid w:val="0"/>
        </w:rPr>
        <w:t xml:space="preserve"> </w:t>
      </w:r>
    </w:p>
    <w:p w14:paraId="4E2BA64C" w14:textId="77777777" w:rsidR="00B13E41" w:rsidRPr="00CF25C6" w:rsidRDefault="00B13E41" w:rsidP="00B13E41">
      <w:pPr>
        <w:ind w:left="567" w:hanging="567"/>
        <w:jc w:val="left"/>
        <w:rPr>
          <w:bCs/>
          <w:snapToGrid w:val="0"/>
          <w:szCs w:val="24"/>
        </w:rPr>
      </w:pPr>
    </w:p>
    <w:p w14:paraId="36D8E24D" w14:textId="77777777" w:rsidR="00DC4969" w:rsidRPr="00CF25C6" w:rsidRDefault="00DC4969" w:rsidP="00B13E41">
      <w:pPr>
        <w:ind w:left="567" w:hanging="567"/>
        <w:jc w:val="left"/>
        <w:rPr>
          <w:bCs/>
          <w:snapToGrid w:val="0"/>
          <w:szCs w:val="24"/>
        </w:rPr>
      </w:pPr>
    </w:p>
    <w:p w14:paraId="7B97951C" w14:textId="77777777" w:rsidR="00B13E41" w:rsidRPr="00CF25C6" w:rsidRDefault="00B13E41" w:rsidP="00DC4969">
      <w:pPr>
        <w:pStyle w:val="agendaitemtitle"/>
        <w:rPr>
          <w:snapToGrid w:val="0"/>
        </w:rPr>
      </w:pPr>
      <w:r w:rsidRPr="00CF25C6">
        <w:fldChar w:fldCharType="begin"/>
      </w:r>
      <w:r w:rsidRPr="00CF25C6">
        <w:instrText xml:space="preserve"> AUTONUM  </w:instrText>
      </w:r>
      <w:r w:rsidRPr="00CF25C6">
        <w:fldChar w:fldCharType="end"/>
      </w:r>
      <w:r w:rsidRPr="00CF25C6">
        <w:tab/>
      </w:r>
      <w:r w:rsidRPr="00CF25C6">
        <w:rPr>
          <w:snapToGrid w:val="0"/>
        </w:rPr>
        <w:t>Closing of the session</w:t>
      </w:r>
    </w:p>
    <w:p w14:paraId="01405BC5" w14:textId="77777777" w:rsidR="00B13E41" w:rsidRPr="00CF25C6" w:rsidRDefault="00B13E41" w:rsidP="00B13E41">
      <w:pPr>
        <w:jc w:val="left"/>
      </w:pPr>
    </w:p>
    <w:p w14:paraId="1D0D4D24" w14:textId="77777777" w:rsidR="00B13E41" w:rsidRPr="00CF25C6" w:rsidRDefault="00B13E41" w:rsidP="00B13E41"/>
    <w:p w14:paraId="225516E1" w14:textId="77777777" w:rsidR="00B13E41" w:rsidRPr="00CF25C6" w:rsidRDefault="00B13E41" w:rsidP="00B13E41"/>
    <w:p w14:paraId="355B6894" w14:textId="77777777" w:rsidR="00B13E41" w:rsidRPr="00FA46A8" w:rsidRDefault="00B13E41" w:rsidP="00B13E41">
      <w:pPr>
        <w:jc w:val="right"/>
      </w:pPr>
      <w:r w:rsidRPr="00CF25C6">
        <w:t>[End of document]</w:t>
      </w:r>
    </w:p>
    <w:p w14:paraId="0EC7C5C1" w14:textId="77777777" w:rsidR="00B13E41" w:rsidRPr="00FA46A8" w:rsidRDefault="00B13E41" w:rsidP="00B13E41">
      <w:pPr>
        <w:jc w:val="left"/>
      </w:pPr>
    </w:p>
    <w:p w14:paraId="53EDC2E7" w14:textId="3C33523A" w:rsidR="00245ED1" w:rsidRPr="00FA46A8" w:rsidRDefault="00245ED1">
      <w:pPr>
        <w:jc w:val="left"/>
        <w:rPr>
          <w:u w:val="single"/>
        </w:rPr>
      </w:pPr>
    </w:p>
    <w:sectPr w:rsidR="00245ED1" w:rsidRPr="00FA46A8" w:rsidSect="00A67572">
      <w:headerReference w:type="default" r:id="rId8"/>
      <w:footerReference w:type="first" r:id="rId9"/>
      <w:pgSz w:w="11907" w:h="16840" w:code="9"/>
      <w:pgMar w:top="510" w:right="1134" w:bottom="426" w:left="1134" w:header="510" w:footer="4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62DF" w14:textId="77777777" w:rsidR="00B13E41" w:rsidRPr="00FA46A8" w:rsidRDefault="00B13E41" w:rsidP="006655D3">
      <w:r w:rsidRPr="00FA46A8">
        <w:separator/>
      </w:r>
    </w:p>
    <w:p w14:paraId="01CFD38A" w14:textId="77777777" w:rsidR="00B13E41" w:rsidRPr="00FA46A8" w:rsidRDefault="00B13E41" w:rsidP="006655D3"/>
    <w:p w14:paraId="1CF31666" w14:textId="77777777" w:rsidR="00B13E41" w:rsidRPr="00FA46A8" w:rsidRDefault="00B13E41" w:rsidP="006655D3"/>
  </w:endnote>
  <w:endnote w:type="continuationSeparator" w:id="0">
    <w:p w14:paraId="3901AE3E" w14:textId="77777777" w:rsidR="00B13E41" w:rsidRPr="00FA46A8" w:rsidRDefault="00B13E41" w:rsidP="006655D3">
      <w:r w:rsidRPr="00FA46A8">
        <w:separator/>
      </w:r>
    </w:p>
    <w:p w14:paraId="10866442" w14:textId="77777777" w:rsidR="00B13E41" w:rsidRPr="001D7F6D" w:rsidRDefault="00B13E41" w:rsidP="00461F8A">
      <w:pPr>
        <w:pStyle w:val="Footer"/>
        <w:rPr>
          <w:lang w:val="fr-FR"/>
        </w:rPr>
      </w:pPr>
      <w:r w:rsidRPr="001D7F6D">
        <w:rPr>
          <w:lang w:val="fr-FR"/>
        </w:rPr>
        <w:t>[Suite de la note de la page précédente]</w:t>
      </w:r>
    </w:p>
    <w:p w14:paraId="0EC0E264" w14:textId="77777777" w:rsidR="00B13E41" w:rsidRPr="001D7F6D" w:rsidRDefault="00B13E41" w:rsidP="006655D3">
      <w:pPr>
        <w:rPr>
          <w:lang w:val="fr-FR"/>
        </w:rPr>
      </w:pPr>
    </w:p>
    <w:p w14:paraId="18B9C277" w14:textId="77777777" w:rsidR="00B13E41" w:rsidRPr="001D7F6D" w:rsidRDefault="00B13E41" w:rsidP="006655D3">
      <w:pPr>
        <w:rPr>
          <w:lang w:val="fr-FR"/>
        </w:rPr>
      </w:pPr>
    </w:p>
  </w:endnote>
  <w:endnote w:type="continuationNotice" w:id="1">
    <w:p w14:paraId="496E8C55" w14:textId="77777777" w:rsidR="00B13E41" w:rsidRPr="001D7F6D" w:rsidRDefault="00B13E41" w:rsidP="006655D3">
      <w:pPr>
        <w:rPr>
          <w:lang w:val="fr-FR"/>
        </w:rPr>
      </w:pPr>
      <w:r w:rsidRPr="001D7F6D">
        <w:rPr>
          <w:lang w:val="fr-FR"/>
        </w:rPr>
        <w:t>[Suite de la note page suivante]</w:t>
      </w:r>
    </w:p>
    <w:p w14:paraId="310A68C1" w14:textId="77777777" w:rsidR="00B13E41" w:rsidRPr="001D7F6D" w:rsidRDefault="00B13E41" w:rsidP="006655D3">
      <w:pPr>
        <w:rPr>
          <w:lang w:val="fr-FR"/>
        </w:rPr>
      </w:pPr>
    </w:p>
    <w:p w14:paraId="77617FB6" w14:textId="77777777" w:rsidR="00B13E41" w:rsidRPr="001D7F6D" w:rsidRDefault="00B13E4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80C0" w14:textId="77777777" w:rsidR="00511E95" w:rsidRPr="00FA46A8" w:rsidRDefault="00511E95" w:rsidP="00511E95">
    <w:pPr>
      <w:tabs>
        <w:tab w:val="left" w:pos="2835"/>
      </w:tabs>
      <w:rPr>
        <w:sz w:val="16"/>
        <w:u w:val="single"/>
      </w:rPr>
    </w:pPr>
    <w:r w:rsidRPr="00FA46A8">
      <w:rPr>
        <w:sz w:val="16"/>
        <w:u w:val="single"/>
      </w:rPr>
      <w:tab/>
    </w:r>
  </w:p>
  <w:p w14:paraId="144BFF9A" w14:textId="349F3105" w:rsidR="00511E95" w:rsidRPr="00814E17" w:rsidRDefault="00511E95" w:rsidP="00461F8A">
    <w:pPr>
      <w:pStyle w:val="Footer"/>
      <w:rPr>
        <w:szCs w:val="14"/>
      </w:rPr>
    </w:pPr>
    <w:r w:rsidRPr="00814E17">
      <w:rPr>
        <w:szCs w:val="14"/>
      </w:rPr>
      <w:t>The session will take place at the headquarters of UPOV (34, chemin des Colombettes, Geneva, Switzerland) on Friday, October 2</w:t>
    </w:r>
    <w:r w:rsidR="00FE04B9" w:rsidRPr="00814E17">
      <w:rPr>
        <w:szCs w:val="14"/>
      </w:rPr>
      <w:t>4</w:t>
    </w:r>
    <w:r w:rsidRPr="00814E17">
      <w:rPr>
        <w:szCs w:val="14"/>
      </w:rPr>
      <w:t xml:space="preserve">, </w:t>
    </w:r>
    <w:r w:rsidR="00FE04B9" w:rsidRPr="00814E17">
      <w:rPr>
        <w:szCs w:val="14"/>
      </w:rPr>
      <w:t>2025</w:t>
    </w:r>
    <w:r w:rsidRPr="00814E17">
      <w:rPr>
        <w:szCs w:val="14"/>
      </w:rPr>
      <w:t xml:space="preserve">, and will open at 9.30 a.m. </w:t>
    </w:r>
    <w:r w:rsidR="00461F8A" w:rsidRPr="00814E17">
      <w:rPr>
        <w:szCs w:val="14"/>
      </w:rPr>
      <w:t>(Geneva time</w:t>
    </w:r>
    <w:r w:rsidR="00814E17" w:rsidRPr="00814E17">
      <w:rPr>
        <w:szCs w:val="14"/>
      </w:rPr>
      <w:t xml:space="preserve"> (CET)</w:t>
    </w:r>
    <w:r w:rsidR="00461F8A" w:rsidRPr="00814E17">
      <w:rPr>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0BF4" w14:textId="77777777" w:rsidR="00B13E41" w:rsidRPr="00FA46A8" w:rsidRDefault="00B13E41" w:rsidP="006655D3">
      <w:r w:rsidRPr="00FA46A8">
        <w:separator/>
      </w:r>
    </w:p>
  </w:footnote>
  <w:footnote w:type="continuationSeparator" w:id="0">
    <w:p w14:paraId="790D1EF1" w14:textId="77777777" w:rsidR="00B13E41" w:rsidRPr="00FA46A8" w:rsidRDefault="00B13E41" w:rsidP="006655D3">
      <w:r w:rsidRPr="00FA46A8">
        <w:separator/>
      </w:r>
    </w:p>
  </w:footnote>
  <w:footnote w:type="continuationNotice" w:id="1">
    <w:p w14:paraId="633D6F5F" w14:textId="77777777" w:rsidR="00B13E41" w:rsidRPr="00FA46A8" w:rsidRDefault="00B13E41" w:rsidP="00461F8A">
      <w:pPr>
        <w:pStyle w:val="Footer"/>
      </w:pPr>
    </w:p>
  </w:footnote>
  <w:footnote w:id="2">
    <w:p w14:paraId="42AFDAF6" w14:textId="3D419758" w:rsidR="00DB1D70" w:rsidRDefault="00DB1D70" w:rsidP="00DB1D70">
      <w:pPr>
        <w:pStyle w:val="FootnoteText"/>
      </w:pPr>
      <w:r w:rsidRPr="005D1573">
        <w:rPr>
          <w:rStyle w:val="FootnoteReference"/>
        </w:rPr>
        <w:footnoteRef/>
      </w:r>
      <w:r w:rsidRPr="005D1573">
        <w:tab/>
        <w:t>Document SESSIONS/</w:t>
      </w:r>
      <w:r w:rsidR="001E3FDF">
        <w:t>2025/</w:t>
      </w:r>
      <w:r w:rsidRPr="005D1573">
        <w:t>INF/1 will contain the list of persons registered in advance for the session.  The final list of persons who attended the session will be published as an annex to the adopted report of the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8E39" w14:textId="5EFB5F0D" w:rsidR="00182B99" w:rsidRPr="00FA46A8" w:rsidRDefault="00FE04B9" w:rsidP="00EB048E">
    <w:pPr>
      <w:pStyle w:val="Header"/>
      <w:rPr>
        <w:rStyle w:val="PageNumber"/>
        <w:lang w:val="en-US"/>
      </w:rPr>
    </w:pPr>
    <w:r w:rsidRPr="00FA46A8">
      <w:rPr>
        <w:rStyle w:val="PageNumber"/>
        <w:lang w:val="en-US"/>
      </w:rPr>
      <w:t>C/59</w:t>
    </w:r>
    <w:r w:rsidR="00B13E41" w:rsidRPr="00FA46A8">
      <w:rPr>
        <w:rStyle w:val="PageNumber"/>
        <w:lang w:val="en-US"/>
      </w:rPr>
      <w:t>/1</w:t>
    </w:r>
  </w:p>
  <w:p w14:paraId="5F741AEA" w14:textId="77777777" w:rsidR="00182B99" w:rsidRPr="00FA46A8" w:rsidRDefault="00182B99" w:rsidP="00EB048E">
    <w:pPr>
      <w:pStyle w:val="Header"/>
      <w:rPr>
        <w:lang w:val="en-US"/>
      </w:rPr>
    </w:pPr>
    <w:r w:rsidRPr="00FA46A8">
      <w:rPr>
        <w:lang w:val="en-US"/>
      </w:rPr>
      <w:t xml:space="preserve">page </w:t>
    </w:r>
    <w:r w:rsidRPr="00FA46A8">
      <w:rPr>
        <w:rStyle w:val="PageNumber"/>
        <w:lang w:val="en-US"/>
      </w:rPr>
      <w:fldChar w:fldCharType="begin"/>
    </w:r>
    <w:r w:rsidRPr="00FA46A8">
      <w:rPr>
        <w:rStyle w:val="PageNumber"/>
        <w:lang w:val="en-US"/>
      </w:rPr>
      <w:instrText xml:space="preserve"> PAGE </w:instrText>
    </w:r>
    <w:r w:rsidRPr="00FA46A8">
      <w:rPr>
        <w:rStyle w:val="PageNumber"/>
        <w:lang w:val="en-US"/>
      </w:rPr>
      <w:fldChar w:fldCharType="separate"/>
    </w:r>
    <w:r w:rsidR="00903264" w:rsidRPr="00FA46A8">
      <w:rPr>
        <w:rStyle w:val="PageNumber"/>
        <w:lang w:val="en-US"/>
      </w:rPr>
      <w:t>2</w:t>
    </w:r>
    <w:r w:rsidRPr="00FA46A8">
      <w:rPr>
        <w:rStyle w:val="PageNumber"/>
        <w:lang w:val="en-US"/>
      </w:rPr>
      <w:fldChar w:fldCharType="end"/>
    </w:r>
  </w:p>
  <w:p w14:paraId="043966BE" w14:textId="77777777" w:rsidR="00182B99" w:rsidRPr="00FA46A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1EC7701"/>
    <w:multiLevelType w:val="hybridMultilevel"/>
    <w:tmpl w:val="A5DA099E"/>
    <w:lvl w:ilvl="0" w:tplc="2DD838E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158336">
    <w:abstractNumId w:val="2"/>
  </w:num>
  <w:num w:numId="2" w16cid:durableId="932208480">
    <w:abstractNumId w:val="0"/>
  </w:num>
  <w:num w:numId="3" w16cid:durableId="1664508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41"/>
    <w:rsid w:val="00001AF3"/>
    <w:rsid w:val="00010CF3"/>
    <w:rsid w:val="00011E27"/>
    <w:rsid w:val="000148BC"/>
    <w:rsid w:val="00024AB8"/>
    <w:rsid w:val="000278B6"/>
    <w:rsid w:val="00030854"/>
    <w:rsid w:val="00035A0C"/>
    <w:rsid w:val="00035B6B"/>
    <w:rsid w:val="00036028"/>
    <w:rsid w:val="0004442E"/>
    <w:rsid w:val="00044642"/>
    <w:rsid w:val="000446B9"/>
    <w:rsid w:val="00047E21"/>
    <w:rsid w:val="00050E16"/>
    <w:rsid w:val="000525EF"/>
    <w:rsid w:val="0006012C"/>
    <w:rsid w:val="00061E2C"/>
    <w:rsid w:val="000844B9"/>
    <w:rsid w:val="00085505"/>
    <w:rsid w:val="00087525"/>
    <w:rsid w:val="000A261C"/>
    <w:rsid w:val="000C4E25"/>
    <w:rsid w:val="000C6D40"/>
    <w:rsid w:val="000C7021"/>
    <w:rsid w:val="000D6BBC"/>
    <w:rsid w:val="000D7780"/>
    <w:rsid w:val="000E636A"/>
    <w:rsid w:val="000F2F11"/>
    <w:rsid w:val="0010169D"/>
    <w:rsid w:val="00105929"/>
    <w:rsid w:val="00106D9E"/>
    <w:rsid w:val="00110C36"/>
    <w:rsid w:val="001131D5"/>
    <w:rsid w:val="00116BDD"/>
    <w:rsid w:val="00136657"/>
    <w:rsid w:val="00141DB8"/>
    <w:rsid w:val="00146186"/>
    <w:rsid w:val="0015380C"/>
    <w:rsid w:val="00172084"/>
    <w:rsid w:val="0017474A"/>
    <w:rsid w:val="001758C6"/>
    <w:rsid w:val="00182B99"/>
    <w:rsid w:val="00186BA0"/>
    <w:rsid w:val="001B07E1"/>
    <w:rsid w:val="001C1525"/>
    <w:rsid w:val="001D7F6D"/>
    <w:rsid w:val="001E18DC"/>
    <w:rsid w:val="001E3FDF"/>
    <w:rsid w:val="0020304B"/>
    <w:rsid w:val="0021332C"/>
    <w:rsid w:val="00213982"/>
    <w:rsid w:val="00214C72"/>
    <w:rsid w:val="00236FFA"/>
    <w:rsid w:val="0024416D"/>
    <w:rsid w:val="00245ED1"/>
    <w:rsid w:val="002506AF"/>
    <w:rsid w:val="00251994"/>
    <w:rsid w:val="00256BFA"/>
    <w:rsid w:val="00257DD5"/>
    <w:rsid w:val="00271911"/>
    <w:rsid w:val="00273ACD"/>
    <w:rsid w:val="00275A03"/>
    <w:rsid w:val="002800A0"/>
    <w:rsid w:val="002801B3"/>
    <w:rsid w:val="00281060"/>
    <w:rsid w:val="002940E8"/>
    <w:rsid w:val="00294751"/>
    <w:rsid w:val="00297AEC"/>
    <w:rsid w:val="002A0F78"/>
    <w:rsid w:val="002A6E50"/>
    <w:rsid w:val="002A7FA3"/>
    <w:rsid w:val="002B4298"/>
    <w:rsid w:val="002C197D"/>
    <w:rsid w:val="002C256A"/>
    <w:rsid w:val="002C503F"/>
    <w:rsid w:val="002D7C5C"/>
    <w:rsid w:val="003054E4"/>
    <w:rsid w:val="00305A7F"/>
    <w:rsid w:val="003152FE"/>
    <w:rsid w:val="00327436"/>
    <w:rsid w:val="00327560"/>
    <w:rsid w:val="00335212"/>
    <w:rsid w:val="00344BD6"/>
    <w:rsid w:val="0035528D"/>
    <w:rsid w:val="003615D1"/>
    <w:rsid w:val="00361821"/>
    <w:rsid w:val="00361E9E"/>
    <w:rsid w:val="00365426"/>
    <w:rsid w:val="00367E89"/>
    <w:rsid w:val="0038758C"/>
    <w:rsid w:val="0039173F"/>
    <w:rsid w:val="0039633A"/>
    <w:rsid w:val="003B352C"/>
    <w:rsid w:val="003C7FBE"/>
    <w:rsid w:val="003D227C"/>
    <w:rsid w:val="003D2B4D"/>
    <w:rsid w:val="003F5F2B"/>
    <w:rsid w:val="0040146C"/>
    <w:rsid w:val="0042041B"/>
    <w:rsid w:val="00444A88"/>
    <w:rsid w:val="004545F7"/>
    <w:rsid w:val="00461F8A"/>
    <w:rsid w:val="00474DA4"/>
    <w:rsid w:val="00475974"/>
    <w:rsid w:val="00476B4D"/>
    <w:rsid w:val="004805FA"/>
    <w:rsid w:val="004935D2"/>
    <w:rsid w:val="00496809"/>
    <w:rsid w:val="004B1215"/>
    <w:rsid w:val="004B4BC3"/>
    <w:rsid w:val="004B6F6A"/>
    <w:rsid w:val="004D047D"/>
    <w:rsid w:val="004E5888"/>
    <w:rsid w:val="004E75E9"/>
    <w:rsid w:val="004E7D78"/>
    <w:rsid w:val="004F1732"/>
    <w:rsid w:val="004F1E9E"/>
    <w:rsid w:val="004F305A"/>
    <w:rsid w:val="0050726E"/>
    <w:rsid w:val="00511E95"/>
    <w:rsid w:val="00512164"/>
    <w:rsid w:val="0051361E"/>
    <w:rsid w:val="00520297"/>
    <w:rsid w:val="0052067A"/>
    <w:rsid w:val="00531F6B"/>
    <w:rsid w:val="005338F9"/>
    <w:rsid w:val="0054281C"/>
    <w:rsid w:val="00542EA4"/>
    <w:rsid w:val="00544581"/>
    <w:rsid w:val="0055268D"/>
    <w:rsid w:val="00566EC1"/>
    <w:rsid w:val="00570BB7"/>
    <w:rsid w:val="005743D8"/>
    <w:rsid w:val="00576BE4"/>
    <w:rsid w:val="00584979"/>
    <w:rsid w:val="005871EC"/>
    <w:rsid w:val="00587340"/>
    <w:rsid w:val="005909BB"/>
    <w:rsid w:val="005A0574"/>
    <w:rsid w:val="005A400A"/>
    <w:rsid w:val="005B7A61"/>
    <w:rsid w:val="005D38A2"/>
    <w:rsid w:val="005E2FBF"/>
    <w:rsid w:val="005E3A4E"/>
    <w:rsid w:val="005F7B92"/>
    <w:rsid w:val="00612379"/>
    <w:rsid w:val="006153B6"/>
    <w:rsid w:val="0061555F"/>
    <w:rsid w:val="006167BE"/>
    <w:rsid w:val="00621FE6"/>
    <w:rsid w:val="00636CA6"/>
    <w:rsid w:val="00641200"/>
    <w:rsid w:val="00645CA8"/>
    <w:rsid w:val="00655F59"/>
    <w:rsid w:val="00657AE4"/>
    <w:rsid w:val="006655D3"/>
    <w:rsid w:val="00667404"/>
    <w:rsid w:val="00683CF1"/>
    <w:rsid w:val="006851F7"/>
    <w:rsid w:val="00687EB4"/>
    <w:rsid w:val="00694BB9"/>
    <w:rsid w:val="00695C56"/>
    <w:rsid w:val="006A0757"/>
    <w:rsid w:val="006A12C5"/>
    <w:rsid w:val="006A320A"/>
    <w:rsid w:val="006A5CDE"/>
    <w:rsid w:val="006A644A"/>
    <w:rsid w:val="006B17D2"/>
    <w:rsid w:val="006C224E"/>
    <w:rsid w:val="006C482E"/>
    <w:rsid w:val="006D594B"/>
    <w:rsid w:val="006D780A"/>
    <w:rsid w:val="006E2456"/>
    <w:rsid w:val="006F25D1"/>
    <w:rsid w:val="0071271E"/>
    <w:rsid w:val="00713AAD"/>
    <w:rsid w:val="00731B9C"/>
    <w:rsid w:val="00732DEC"/>
    <w:rsid w:val="00735BD5"/>
    <w:rsid w:val="00736269"/>
    <w:rsid w:val="00740D04"/>
    <w:rsid w:val="00742817"/>
    <w:rsid w:val="007451EC"/>
    <w:rsid w:val="007460A1"/>
    <w:rsid w:val="00751613"/>
    <w:rsid w:val="00751E6F"/>
    <w:rsid w:val="007530FA"/>
    <w:rsid w:val="007556F6"/>
    <w:rsid w:val="00760EEF"/>
    <w:rsid w:val="0077387A"/>
    <w:rsid w:val="00777EE5"/>
    <w:rsid w:val="00782255"/>
    <w:rsid w:val="00784836"/>
    <w:rsid w:val="00785817"/>
    <w:rsid w:val="0079023E"/>
    <w:rsid w:val="00793DA9"/>
    <w:rsid w:val="007A2854"/>
    <w:rsid w:val="007A2AA5"/>
    <w:rsid w:val="007B14CD"/>
    <w:rsid w:val="007C1D92"/>
    <w:rsid w:val="007C3C19"/>
    <w:rsid w:val="007C4CB9"/>
    <w:rsid w:val="007C5582"/>
    <w:rsid w:val="007C6EFE"/>
    <w:rsid w:val="007D0B9D"/>
    <w:rsid w:val="007D19B0"/>
    <w:rsid w:val="007D4635"/>
    <w:rsid w:val="007F26ED"/>
    <w:rsid w:val="007F498F"/>
    <w:rsid w:val="007F4F4E"/>
    <w:rsid w:val="008014A1"/>
    <w:rsid w:val="0080679D"/>
    <w:rsid w:val="008108B0"/>
    <w:rsid w:val="00811B20"/>
    <w:rsid w:val="00811BE6"/>
    <w:rsid w:val="00814E17"/>
    <w:rsid w:val="008211B5"/>
    <w:rsid w:val="0082296E"/>
    <w:rsid w:val="00824099"/>
    <w:rsid w:val="0083359E"/>
    <w:rsid w:val="00844319"/>
    <w:rsid w:val="00846D7C"/>
    <w:rsid w:val="0086355F"/>
    <w:rsid w:val="00867AC1"/>
    <w:rsid w:val="00882C2F"/>
    <w:rsid w:val="008866CB"/>
    <w:rsid w:val="008875BE"/>
    <w:rsid w:val="00890DF8"/>
    <w:rsid w:val="008947B6"/>
    <w:rsid w:val="008A0864"/>
    <w:rsid w:val="008A743F"/>
    <w:rsid w:val="008C0970"/>
    <w:rsid w:val="008C131E"/>
    <w:rsid w:val="008C61A0"/>
    <w:rsid w:val="008D0BC5"/>
    <w:rsid w:val="008D2CF7"/>
    <w:rsid w:val="008E26C0"/>
    <w:rsid w:val="008E6064"/>
    <w:rsid w:val="008F2DAC"/>
    <w:rsid w:val="008F4F76"/>
    <w:rsid w:val="00900C26"/>
    <w:rsid w:val="0090197F"/>
    <w:rsid w:val="00903264"/>
    <w:rsid w:val="00906DDC"/>
    <w:rsid w:val="009145BE"/>
    <w:rsid w:val="00914B4D"/>
    <w:rsid w:val="00917251"/>
    <w:rsid w:val="00920AF8"/>
    <w:rsid w:val="00924552"/>
    <w:rsid w:val="009256B7"/>
    <w:rsid w:val="00934E09"/>
    <w:rsid w:val="00936253"/>
    <w:rsid w:val="00940D46"/>
    <w:rsid w:val="00952DD4"/>
    <w:rsid w:val="00962D11"/>
    <w:rsid w:val="00965AE7"/>
    <w:rsid w:val="00970FED"/>
    <w:rsid w:val="009911EE"/>
    <w:rsid w:val="00992D82"/>
    <w:rsid w:val="00997029"/>
    <w:rsid w:val="009A1E16"/>
    <w:rsid w:val="009A650F"/>
    <w:rsid w:val="009A7339"/>
    <w:rsid w:val="009B440E"/>
    <w:rsid w:val="009D55F6"/>
    <w:rsid w:val="009D690D"/>
    <w:rsid w:val="009E05E5"/>
    <w:rsid w:val="009E4CE2"/>
    <w:rsid w:val="009E65B6"/>
    <w:rsid w:val="009F77CF"/>
    <w:rsid w:val="00A1680C"/>
    <w:rsid w:val="00A24C10"/>
    <w:rsid w:val="00A3365A"/>
    <w:rsid w:val="00A42AC3"/>
    <w:rsid w:val="00A430CF"/>
    <w:rsid w:val="00A506F9"/>
    <w:rsid w:val="00A54309"/>
    <w:rsid w:val="00A64E5E"/>
    <w:rsid w:val="00A67572"/>
    <w:rsid w:val="00A927EB"/>
    <w:rsid w:val="00A974C0"/>
    <w:rsid w:val="00AB2B93"/>
    <w:rsid w:val="00AB530F"/>
    <w:rsid w:val="00AB7E5B"/>
    <w:rsid w:val="00AC2883"/>
    <w:rsid w:val="00AC6FF1"/>
    <w:rsid w:val="00AE031F"/>
    <w:rsid w:val="00AE0EF1"/>
    <w:rsid w:val="00AE2937"/>
    <w:rsid w:val="00AE3581"/>
    <w:rsid w:val="00AF65F0"/>
    <w:rsid w:val="00B04E51"/>
    <w:rsid w:val="00B07301"/>
    <w:rsid w:val="00B11F3E"/>
    <w:rsid w:val="00B1204C"/>
    <w:rsid w:val="00B13E41"/>
    <w:rsid w:val="00B1563D"/>
    <w:rsid w:val="00B224DE"/>
    <w:rsid w:val="00B324D4"/>
    <w:rsid w:val="00B46575"/>
    <w:rsid w:val="00B605F3"/>
    <w:rsid w:val="00B61777"/>
    <w:rsid w:val="00B73F4C"/>
    <w:rsid w:val="00B84BBD"/>
    <w:rsid w:val="00BA43FB"/>
    <w:rsid w:val="00BB378B"/>
    <w:rsid w:val="00BC127D"/>
    <w:rsid w:val="00BC1FE6"/>
    <w:rsid w:val="00BD49E7"/>
    <w:rsid w:val="00C011A8"/>
    <w:rsid w:val="00C0361E"/>
    <w:rsid w:val="00C061B6"/>
    <w:rsid w:val="00C07620"/>
    <w:rsid w:val="00C2446C"/>
    <w:rsid w:val="00C36AE5"/>
    <w:rsid w:val="00C41F17"/>
    <w:rsid w:val="00C527FA"/>
    <w:rsid w:val="00C5280D"/>
    <w:rsid w:val="00C53EB3"/>
    <w:rsid w:val="00C5791C"/>
    <w:rsid w:val="00C601CB"/>
    <w:rsid w:val="00C66290"/>
    <w:rsid w:val="00C72B7A"/>
    <w:rsid w:val="00C77029"/>
    <w:rsid w:val="00C815E8"/>
    <w:rsid w:val="00C83C0E"/>
    <w:rsid w:val="00C910E1"/>
    <w:rsid w:val="00C973F2"/>
    <w:rsid w:val="00CA304C"/>
    <w:rsid w:val="00CA4DA8"/>
    <w:rsid w:val="00CA774A"/>
    <w:rsid w:val="00CA7DCB"/>
    <w:rsid w:val="00CB1DD2"/>
    <w:rsid w:val="00CC11B0"/>
    <w:rsid w:val="00CC2334"/>
    <w:rsid w:val="00CC2841"/>
    <w:rsid w:val="00CD21D3"/>
    <w:rsid w:val="00CD5757"/>
    <w:rsid w:val="00CE08C4"/>
    <w:rsid w:val="00CE5F56"/>
    <w:rsid w:val="00CF1330"/>
    <w:rsid w:val="00CF25C6"/>
    <w:rsid w:val="00CF7C2A"/>
    <w:rsid w:val="00CF7E36"/>
    <w:rsid w:val="00D2157F"/>
    <w:rsid w:val="00D3708D"/>
    <w:rsid w:val="00D40426"/>
    <w:rsid w:val="00D42CDE"/>
    <w:rsid w:val="00D57C96"/>
    <w:rsid w:val="00D57D18"/>
    <w:rsid w:val="00D609BA"/>
    <w:rsid w:val="00D65287"/>
    <w:rsid w:val="00D734C5"/>
    <w:rsid w:val="00D87F09"/>
    <w:rsid w:val="00D91203"/>
    <w:rsid w:val="00D95174"/>
    <w:rsid w:val="00DA4973"/>
    <w:rsid w:val="00DA6F36"/>
    <w:rsid w:val="00DB1D70"/>
    <w:rsid w:val="00DB323D"/>
    <w:rsid w:val="00DB596E"/>
    <w:rsid w:val="00DB7773"/>
    <w:rsid w:val="00DC00EA"/>
    <w:rsid w:val="00DC3802"/>
    <w:rsid w:val="00DC4969"/>
    <w:rsid w:val="00DC4A04"/>
    <w:rsid w:val="00DC7A2D"/>
    <w:rsid w:val="00DD0836"/>
    <w:rsid w:val="00DD294A"/>
    <w:rsid w:val="00DE506C"/>
    <w:rsid w:val="00DF38AA"/>
    <w:rsid w:val="00E07D87"/>
    <w:rsid w:val="00E32F7E"/>
    <w:rsid w:val="00E364BF"/>
    <w:rsid w:val="00E415C4"/>
    <w:rsid w:val="00E5267B"/>
    <w:rsid w:val="00E63C0E"/>
    <w:rsid w:val="00E72D49"/>
    <w:rsid w:val="00E7486E"/>
    <w:rsid w:val="00E7593C"/>
    <w:rsid w:val="00E7678A"/>
    <w:rsid w:val="00E76986"/>
    <w:rsid w:val="00E81EAF"/>
    <w:rsid w:val="00E848B5"/>
    <w:rsid w:val="00E935F1"/>
    <w:rsid w:val="00E948F9"/>
    <w:rsid w:val="00E94A81"/>
    <w:rsid w:val="00EA1FFB"/>
    <w:rsid w:val="00EB048E"/>
    <w:rsid w:val="00EB4E9C"/>
    <w:rsid w:val="00EE09AF"/>
    <w:rsid w:val="00EE34DF"/>
    <w:rsid w:val="00EF1F9D"/>
    <w:rsid w:val="00EF2F89"/>
    <w:rsid w:val="00EF3525"/>
    <w:rsid w:val="00F03E98"/>
    <w:rsid w:val="00F1237A"/>
    <w:rsid w:val="00F22CBD"/>
    <w:rsid w:val="00F272F1"/>
    <w:rsid w:val="00F32FBF"/>
    <w:rsid w:val="00F4446D"/>
    <w:rsid w:val="00F45372"/>
    <w:rsid w:val="00F56074"/>
    <w:rsid w:val="00F560F7"/>
    <w:rsid w:val="00F6334D"/>
    <w:rsid w:val="00F63599"/>
    <w:rsid w:val="00F74FB6"/>
    <w:rsid w:val="00F75E9E"/>
    <w:rsid w:val="00F8338D"/>
    <w:rsid w:val="00FA46A8"/>
    <w:rsid w:val="00FA49AB"/>
    <w:rsid w:val="00FC1C78"/>
    <w:rsid w:val="00FE04B9"/>
    <w:rsid w:val="00FE0812"/>
    <w:rsid w:val="00FE39C7"/>
    <w:rsid w:val="00FE590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D7DF9"/>
  <w15:docId w15:val="{AD3E705B-A13A-4E7E-9EC7-1ABC12B7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461F8A"/>
    <w:pPr>
      <w:tabs>
        <w:tab w:val="left" w:leader="underscore" w:pos="2835"/>
      </w:tabs>
      <w:spacing w:before="60"/>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0278B6"/>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278B6"/>
    <w:rPr>
      <w:rFonts w:ascii="Arial" w:hAnsi="Arial"/>
      <w:sz w:val="16"/>
    </w:rPr>
  </w:style>
  <w:style w:type="paragraph" w:styleId="ListParagraph">
    <w:name w:val="List Paragraph"/>
    <w:aliases w:val="auto_list_(i),List Paragraph1"/>
    <w:basedOn w:val="Normal"/>
    <w:link w:val="ListParagraphChar"/>
    <w:uiPriority w:val="34"/>
    <w:qFormat/>
    <w:rsid w:val="00B13E41"/>
    <w:pPr>
      <w:ind w:left="720"/>
      <w:contextualSpacing/>
    </w:pPr>
  </w:style>
  <w:style w:type="table" w:styleId="TableGrid">
    <w:name w:val="Table Grid"/>
    <w:basedOn w:val="TableNormal"/>
    <w:rsid w:val="00B13E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B13E41"/>
    <w:rPr>
      <w:rFonts w:ascii="Arial" w:hAnsi="Arial"/>
    </w:rPr>
  </w:style>
  <w:style w:type="character" w:customStyle="1" w:styleId="FooterChar">
    <w:name w:val="Footer Char"/>
    <w:aliases w:val="doc_path_name Char"/>
    <w:basedOn w:val="DefaultParagraphFont"/>
    <w:link w:val="Footer"/>
    <w:rsid w:val="00461F8A"/>
    <w:rPr>
      <w:rFonts w:ascii="Arial" w:hAnsi="Arial"/>
      <w:sz w:val="14"/>
    </w:rPr>
  </w:style>
  <w:style w:type="paragraph" w:styleId="Revision">
    <w:name w:val="Revision"/>
    <w:hidden/>
    <w:uiPriority w:val="99"/>
    <w:semiHidden/>
    <w:rsid w:val="005D38A2"/>
    <w:rPr>
      <w:rFonts w:ascii="Arial" w:hAnsi="Arial"/>
    </w:rPr>
  </w:style>
  <w:style w:type="paragraph" w:customStyle="1" w:styleId="agendaitemtitle">
    <w:name w:val="agenda_item_title"/>
    <w:basedOn w:val="Normal"/>
    <w:link w:val="agendaitemtitleChar"/>
    <w:qFormat/>
    <w:rsid w:val="006E2456"/>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6E2456"/>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657AE4"/>
    <w:pPr>
      <w:ind w:left="1134"/>
    </w:pPr>
    <w:rPr>
      <w:b w:val="0"/>
      <w:bCs w:val="0"/>
    </w:rPr>
  </w:style>
  <w:style w:type="character" w:customStyle="1" w:styleId="agendasubitemtitleChar">
    <w:name w:val="agenda_sub_item_title Char"/>
    <w:basedOn w:val="agendaitemtitleChar"/>
    <w:link w:val="agendasubitemtitle"/>
    <w:rsid w:val="00657AE4"/>
    <w:rPr>
      <w:rFonts w:ascii="Arial" w:eastAsia="Calibri" w:hAnsi="Arial" w:cs="Arial"/>
      <w:b w:val="0"/>
      <w:bCs w:val="0"/>
      <w:color w:val="0066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c_58_EN.dotx</Template>
  <TotalTime>112</TotalTime>
  <Pages>3</Pages>
  <Words>1030</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C/59/1</vt:lpstr>
    </vt:vector>
  </TitlesOfParts>
  <Company>UPOV</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dc:title>
  <dc:subject>Annotated Draft Agenda</dc:subject>
  <dc:creator>SANCHEZ VIZCAINO GOMEZ Rosa Maria</dc:creator>
  <cp:lastModifiedBy>SANCHEZ VIZCAINO GOMEZ Rosa Maria</cp:lastModifiedBy>
  <cp:revision>17</cp:revision>
  <cp:lastPrinted>2025-05-19T09:49:00Z</cp:lastPrinted>
  <dcterms:created xsi:type="dcterms:W3CDTF">2025-06-16T08:27:00Z</dcterms:created>
  <dcterms:modified xsi:type="dcterms:W3CDTF">2025-06-18T16:20:00Z</dcterms:modified>
</cp:coreProperties>
</file>