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C7864" w:rsidRPr="00A372E3" w14:paraId="7394DBA0" w14:textId="77777777" w:rsidTr="00EB4E9C">
        <w:tc>
          <w:tcPr>
            <w:tcW w:w="6522" w:type="dxa"/>
          </w:tcPr>
          <w:p w14:paraId="66519CCE" w14:textId="77777777" w:rsidR="006C7864" w:rsidRPr="00A372E3" w:rsidRDefault="006C7864" w:rsidP="00AC2883">
            <w:r w:rsidRPr="00A372E3">
              <w:rPr>
                <w:noProof/>
              </w:rPr>
              <w:drawing>
                <wp:inline distT="0" distB="0" distL="0" distR="0" wp14:anchorId="72FC1946" wp14:editId="4C6298B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3F971EF" w14:textId="77777777" w:rsidR="006C7864" w:rsidRPr="00A372E3" w:rsidRDefault="006C7864" w:rsidP="00AC2883">
            <w:pPr>
              <w:pStyle w:val="Lettrine"/>
            </w:pPr>
            <w:r w:rsidRPr="00A372E3">
              <w:t>E</w:t>
            </w:r>
          </w:p>
        </w:tc>
      </w:tr>
      <w:tr w:rsidR="006C7864" w:rsidRPr="00A372E3" w14:paraId="4FCBC2FD" w14:textId="77777777" w:rsidTr="00645CA8">
        <w:trPr>
          <w:trHeight w:val="219"/>
        </w:trPr>
        <w:tc>
          <w:tcPr>
            <w:tcW w:w="6522" w:type="dxa"/>
          </w:tcPr>
          <w:p w14:paraId="30BA885B" w14:textId="77777777" w:rsidR="006C7864" w:rsidRPr="0042284E" w:rsidRDefault="006C7864" w:rsidP="00AC2883">
            <w:pPr>
              <w:pStyle w:val="upove"/>
              <w:rPr>
                <w:lang w:val="en-US"/>
              </w:rPr>
            </w:pPr>
            <w:r w:rsidRPr="0042284E">
              <w:rPr>
                <w:lang w:val="en-US"/>
              </w:rPr>
              <w:t>International Union for the Protection of New Varieties of Plants</w:t>
            </w:r>
          </w:p>
        </w:tc>
        <w:tc>
          <w:tcPr>
            <w:tcW w:w="3117" w:type="dxa"/>
          </w:tcPr>
          <w:p w14:paraId="7F0DCF04" w14:textId="77777777" w:rsidR="006C7864" w:rsidRPr="00A372E3" w:rsidRDefault="006C7864" w:rsidP="00DA4973"/>
        </w:tc>
      </w:tr>
    </w:tbl>
    <w:p w14:paraId="57044B89" w14:textId="77777777" w:rsidR="006C7864" w:rsidRPr="00A372E3" w:rsidRDefault="006C7864" w:rsidP="00DC3802"/>
    <w:p w14:paraId="5AD2A8A0" w14:textId="77777777" w:rsidR="006C7864" w:rsidRPr="00A372E3" w:rsidRDefault="006C786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C7864" w:rsidRPr="00A372E3" w14:paraId="5F9BC801" w14:textId="77777777" w:rsidTr="00EB4E9C">
        <w:tc>
          <w:tcPr>
            <w:tcW w:w="6512" w:type="dxa"/>
          </w:tcPr>
          <w:p w14:paraId="5E9BE481" w14:textId="77777777" w:rsidR="006C7864" w:rsidRPr="0042284E" w:rsidRDefault="006C7864" w:rsidP="00AC2883">
            <w:pPr>
              <w:pStyle w:val="Sessiontc"/>
              <w:spacing w:line="240" w:lineRule="auto"/>
              <w:rPr>
                <w:lang w:val="en-US"/>
              </w:rPr>
            </w:pPr>
            <w:r w:rsidRPr="0042284E">
              <w:rPr>
                <w:lang w:val="en-US"/>
              </w:rPr>
              <w:t>Council</w:t>
            </w:r>
          </w:p>
          <w:p w14:paraId="1D9A15A9" w14:textId="77777777" w:rsidR="006C7864" w:rsidRPr="0042284E" w:rsidRDefault="006C7864" w:rsidP="00643316">
            <w:pPr>
              <w:pStyle w:val="Sessiontcplacedate"/>
              <w:rPr>
                <w:sz w:val="22"/>
                <w:lang w:val="en-US"/>
              </w:rPr>
            </w:pPr>
            <w:r w:rsidRPr="0042284E">
              <w:rPr>
                <w:lang w:val="en-US"/>
              </w:rPr>
              <w:t>Fifty-Eighth Ordinary Session</w:t>
            </w:r>
            <w:r w:rsidRPr="0042284E">
              <w:rPr>
                <w:lang w:val="en-US"/>
              </w:rPr>
              <w:br/>
              <w:t>Geneva, October 25, 2024</w:t>
            </w:r>
          </w:p>
        </w:tc>
        <w:tc>
          <w:tcPr>
            <w:tcW w:w="3127" w:type="dxa"/>
          </w:tcPr>
          <w:p w14:paraId="3B3DC458" w14:textId="77777777" w:rsidR="006C7864" w:rsidRPr="005D2C18" w:rsidRDefault="006C7864" w:rsidP="00EA7086">
            <w:pPr>
              <w:pStyle w:val="Doccode"/>
              <w:rPr>
                <w:spacing w:val="6"/>
              </w:rPr>
            </w:pPr>
            <w:r>
              <w:rPr>
                <w:spacing w:val="6"/>
              </w:rPr>
              <w:t>C/58/6</w:t>
            </w:r>
          </w:p>
          <w:p w14:paraId="4BA2368A" w14:textId="77777777" w:rsidR="006C7864" w:rsidRPr="0042284E" w:rsidRDefault="006C7864" w:rsidP="003C7FBE">
            <w:pPr>
              <w:pStyle w:val="Docoriginal"/>
              <w:rPr>
                <w:spacing w:val="0"/>
                <w:lang w:val="en-US"/>
              </w:rPr>
            </w:pPr>
            <w:r w:rsidRPr="0042284E">
              <w:rPr>
                <w:spacing w:val="4"/>
                <w:lang w:val="en-US"/>
              </w:rPr>
              <w:t>Original</w:t>
            </w:r>
            <w:r w:rsidRPr="0042284E">
              <w:rPr>
                <w:spacing w:val="0"/>
                <w:lang w:val="en-US"/>
              </w:rPr>
              <w:t>:</w:t>
            </w:r>
            <w:r w:rsidRPr="0042284E">
              <w:rPr>
                <w:b w:val="0"/>
                <w:spacing w:val="0"/>
                <w:lang w:val="en-US"/>
              </w:rPr>
              <w:t xml:space="preserve">  English</w:t>
            </w:r>
          </w:p>
          <w:p w14:paraId="29132C6B" w14:textId="36E82EC0" w:rsidR="006C7864" w:rsidRPr="0042284E" w:rsidRDefault="006C7864" w:rsidP="00534B9E">
            <w:pPr>
              <w:pStyle w:val="Docoriginal"/>
              <w:rPr>
                <w:lang w:val="en-US"/>
              </w:rPr>
            </w:pPr>
            <w:r w:rsidRPr="0042284E">
              <w:rPr>
                <w:spacing w:val="4"/>
                <w:lang w:val="en-US"/>
              </w:rPr>
              <w:t>Date</w:t>
            </w:r>
            <w:r w:rsidRPr="0042284E">
              <w:rPr>
                <w:spacing w:val="0"/>
                <w:lang w:val="en-US"/>
              </w:rPr>
              <w:t>:</w:t>
            </w:r>
            <w:r w:rsidRPr="0042284E">
              <w:rPr>
                <w:b w:val="0"/>
                <w:spacing w:val="0"/>
                <w:lang w:val="en-US"/>
              </w:rPr>
              <w:t xml:space="preserve">  </w:t>
            </w:r>
            <w:r w:rsidR="0042284E">
              <w:rPr>
                <w:b w:val="0"/>
                <w:spacing w:val="0"/>
                <w:lang w:val="en-US"/>
              </w:rPr>
              <w:t xml:space="preserve">October </w:t>
            </w:r>
            <w:r w:rsidR="00723476">
              <w:rPr>
                <w:b w:val="0"/>
                <w:spacing w:val="0"/>
                <w:lang w:val="en-US"/>
              </w:rPr>
              <w:t>4</w:t>
            </w:r>
            <w:r w:rsidRPr="0042284E">
              <w:rPr>
                <w:b w:val="0"/>
                <w:spacing w:val="0"/>
                <w:lang w:val="en-US"/>
              </w:rPr>
              <w:t>, 2024</w:t>
            </w:r>
          </w:p>
        </w:tc>
      </w:tr>
    </w:tbl>
    <w:p w14:paraId="7654C4F9" w14:textId="77777777" w:rsidR="006C7864" w:rsidRPr="0042284E" w:rsidRDefault="006C7864" w:rsidP="006A644A">
      <w:pPr>
        <w:pStyle w:val="Titleofdoc0"/>
        <w:rPr>
          <w:lang w:val="en-US"/>
        </w:rPr>
      </w:pPr>
      <w:bookmarkStart w:id="0" w:name="TitleOfDoc"/>
      <w:bookmarkEnd w:id="0"/>
      <w:r w:rsidRPr="0042284E">
        <w:rPr>
          <w:lang w:val="en-US"/>
        </w:rPr>
        <w:t>List of the taxa protected by the members of the Union</w:t>
      </w:r>
    </w:p>
    <w:p w14:paraId="2D1572E7" w14:textId="77777777" w:rsidR="006C7864" w:rsidRPr="00A372E3" w:rsidRDefault="006C7864" w:rsidP="006A644A">
      <w:pPr>
        <w:pStyle w:val="preparedby1"/>
        <w:jc w:val="left"/>
      </w:pPr>
      <w:bookmarkStart w:id="1" w:name="Prepared"/>
      <w:bookmarkEnd w:id="1"/>
      <w:r w:rsidRPr="00A372E3">
        <w:t>Document prepared by the Office of the Union</w:t>
      </w:r>
    </w:p>
    <w:p w14:paraId="2AE5D7DE" w14:textId="77777777" w:rsidR="006C7864" w:rsidRPr="00A372E3" w:rsidRDefault="006C7864" w:rsidP="006A644A">
      <w:pPr>
        <w:pStyle w:val="Disclaimer"/>
      </w:pPr>
      <w:r w:rsidRPr="00A372E3">
        <w:t>Disclaimer:  this document does not represent UPOV policies or guidance</w:t>
      </w:r>
    </w:p>
    <w:p w14:paraId="4E973238" w14:textId="77777777" w:rsidR="006C7864" w:rsidRPr="00A372E3" w:rsidRDefault="006C7864" w:rsidP="00EA7086">
      <w:pPr>
        <w:pStyle w:val="TitleofDoc"/>
        <w:spacing w:before="5200" w:after="120"/>
        <w:rPr>
          <w:sz w:val="18"/>
          <w:szCs w:val="18"/>
        </w:rPr>
      </w:pPr>
      <w:r w:rsidRPr="00A372E3">
        <w:rPr>
          <w:sz w:val="18"/>
          <w:szCs w:val="18"/>
        </w:rPr>
        <w:t>TABLE OF CONTENTS</w:t>
      </w:r>
    </w:p>
    <w:p w14:paraId="38B4E922" w14:textId="1F6E8A56" w:rsidR="006A0C90" w:rsidRDefault="006C7864">
      <w:pPr>
        <w:pStyle w:val="TOC1"/>
        <w:rPr>
          <w:rFonts w:asciiTheme="minorHAnsi" w:eastAsiaTheme="minorEastAsia" w:hAnsiTheme="minorHAnsi" w:cstheme="minorBidi"/>
          <w:caps w:val="0"/>
          <w:kern w:val="2"/>
          <w:sz w:val="24"/>
          <w:szCs w:val="24"/>
          <w:lang w:eastAsia="ja-JP"/>
          <w14:ligatures w14:val="standardContextual"/>
        </w:rPr>
      </w:pPr>
      <w:r w:rsidRPr="00A372E3">
        <w:rPr>
          <w:rFonts w:cs="Arial"/>
          <w:bCs/>
          <w:noProof w:val="0"/>
          <w:sz w:val="20"/>
        </w:rPr>
        <w:fldChar w:fldCharType="begin"/>
      </w:r>
      <w:r w:rsidRPr="00A372E3">
        <w:instrText xml:space="preserve"> TOC \o "1-3" \h \z </w:instrText>
      </w:r>
      <w:r w:rsidRPr="00A372E3">
        <w:rPr>
          <w:rFonts w:cs="Arial"/>
          <w:bCs/>
          <w:noProof w:val="0"/>
          <w:sz w:val="20"/>
        </w:rPr>
        <w:fldChar w:fldCharType="separate"/>
      </w:r>
      <w:hyperlink w:anchor="_Toc178862915" w:history="1">
        <w:r w:rsidR="006A0C90" w:rsidRPr="00025629">
          <w:rPr>
            <w:rStyle w:val="Hyperlink"/>
          </w:rPr>
          <w:t>INTRODUCTION</w:t>
        </w:r>
        <w:r w:rsidR="006A0C90">
          <w:rPr>
            <w:webHidden/>
          </w:rPr>
          <w:tab/>
        </w:r>
        <w:r w:rsidR="006A0C90">
          <w:rPr>
            <w:webHidden/>
          </w:rPr>
          <w:fldChar w:fldCharType="begin"/>
        </w:r>
        <w:r w:rsidR="006A0C90">
          <w:rPr>
            <w:webHidden/>
          </w:rPr>
          <w:instrText xml:space="preserve"> PAGEREF _Toc178862915 \h </w:instrText>
        </w:r>
        <w:r w:rsidR="006A0C90">
          <w:rPr>
            <w:webHidden/>
          </w:rPr>
        </w:r>
        <w:r w:rsidR="006A0C90">
          <w:rPr>
            <w:webHidden/>
          </w:rPr>
          <w:fldChar w:fldCharType="separate"/>
        </w:r>
        <w:r w:rsidR="006A0C90">
          <w:rPr>
            <w:webHidden/>
          </w:rPr>
          <w:t>2</w:t>
        </w:r>
        <w:r w:rsidR="006A0C90">
          <w:rPr>
            <w:webHidden/>
          </w:rPr>
          <w:fldChar w:fldCharType="end"/>
        </w:r>
      </w:hyperlink>
    </w:p>
    <w:p w14:paraId="0F6085F6" w14:textId="23EC266F" w:rsidR="006A0C90" w:rsidRDefault="00723476">
      <w:pPr>
        <w:pStyle w:val="TOC1"/>
        <w:rPr>
          <w:rFonts w:asciiTheme="minorHAnsi" w:eastAsiaTheme="minorEastAsia" w:hAnsiTheme="minorHAnsi" w:cstheme="minorBidi"/>
          <w:caps w:val="0"/>
          <w:kern w:val="2"/>
          <w:sz w:val="24"/>
          <w:szCs w:val="24"/>
          <w:lang w:eastAsia="ja-JP"/>
          <w14:ligatures w14:val="standardContextual"/>
        </w:rPr>
      </w:pPr>
      <w:hyperlink w:anchor="_Toc178862916" w:history="1">
        <w:r w:rsidR="006A0C90" w:rsidRPr="00025629">
          <w:rPr>
            <w:rStyle w:val="Hyperlink"/>
          </w:rPr>
          <w:t>MAIN TABLE</w:t>
        </w:r>
        <w:r w:rsidR="006A0C90">
          <w:rPr>
            <w:webHidden/>
          </w:rPr>
          <w:tab/>
        </w:r>
        <w:r w:rsidR="006A0C90">
          <w:rPr>
            <w:webHidden/>
          </w:rPr>
          <w:fldChar w:fldCharType="begin"/>
        </w:r>
        <w:r w:rsidR="006A0C90">
          <w:rPr>
            <w:webHidden/>
          </w:rPr>
          <w:instrText xml:space="preserve"> PAGEREF _Toc178862916 \h </w:instrText>
        </w:r>
        <w:r w:rsidR="006A0C90">
          <w:rPr>
            <w:webHidden/>
          </w:rPr>
        </w:r>
        <w:r w:rsidR="006A0C90">
          <w:rPr>
            <w:webHidden/>
          </w:rPr>
          <w:fldChar w:fldCharType="separate"/>
        </w:r>
        <w:r w:rsidR="006A0C90">
          <w:rPr>
            <w:webHidden/>
          </w:rPr>
          <w:t>6</w:t>
        </w:r>
        <w:r w:rsidR="006A0C90">
          <w:rPr>
            <w:webHidden/>
          </w:rPr>
          <w:fldChar w:fldCharType="end"/>
        </w:r>
      </w:hyperlink>
    </w:p>
    <w:p w14:paraId="04FFE239" w14:textId="78E22B99" w:rsidR="006A0C90" w:rsidRDefault="00723476">
      <w:pPr>
        <w:pStyle w:val="TOC1"/>
        <w:rPr>
          <w:rFonts w:asciiTheme="minorHAnsi" w:eastAsiaTheme="minorEastAsia" w:hAnsiTheme="minorHAnsi" w:cstheme="minorBidi"/>
          <w:caps w:val="0"/>
          <w:kern w:val="2"/>
          <w:sz w:val="24"/>
          <w:szCs w:val="24"/>
          <w:lang w:eastAsia="ja-JP"/>
          <w14:ligatures w14:val="standardContextual"/>
        </w:rPr>
      </w:pPr>
      <w:hyperlink w:anchor="_Toc178862917" w:history="1">
        <w:r w:rsidR="006A0C90" w:rsidRPr="00025629">
          <w:rPr>
            <w:rStyle w:val="Hyperlink"/>
          </w:rPr>
          <w:t>NOTES CLASSIFIED BY MEMBERS OF THE UNION</w:t>
        </w:r>
        <w:r w:rsidR="006A0C90">
          <w:rPr>
            <w:webHidden/>
          </w:rPr>
          <w:tab/>
        </w:r>
        <w:r w:rsidR="006A0C90">
          <w:rPr>
            <w:webHidden/>
          </w:rPr>
          <w:fldChar w:fldCharType="begin"/>
        </w:r>
        <w:r w:rsidR="006A0C90">
          <w:rPr>
            <w:webHidden/>
          </w:rPr>
          <w:instrText xml:space="preserve"> PAGEREF _Toc178862917 \h </w:instrText>
        </w:r>
        <w:r w:rsidR="006A0C90">
          <w:rPr>
            <w:webHidden/>
          </w:rPr>
        </w:r>
        <w:r w:rsidR="006A0C90">
          <w:rPr>
            <w:webHidden/>
          </w:rPr>
          <w:fldChar w:fldCharType="separate"/>
        </w:r>
        <w:r w:rsidR="006A0C90">
          <w:rPr>
            <w:webHidden/>
          </w:rPr>
          <w:t>40</w:t>
        </w:r>
        <w:r w:rsidR="006A0C90">
          <w:rPr>
            <w:webHidden/>
          </w:rPr>
          <w:fldChar w:fldCharType="end"/>
        </w:r>
      </w:hyperlink>
    </w:p>
    <w:p w14:paraId="0E617D7A" w14:textId="67964C7E" w:rsidR="006C7864" w:rsidRPr="00A372E3" w:rsidRDefault="006C7864" w:rsidP="00EA7086">
      <w:r w:rsidRPr="00A372E3">
        <w:rPr>
          <w:caps/>
          <w:noProof/>
          <w:sz w:val="18"/>
          <w:szCs w:val="18"/>
        </w:rPr>
        <w:fldChar w:fldCharType="end"/>
      </w:r>
    </w:p>
    <w:p w14:paraId="4D176A6A" w14:textId="77777777" w:rsidR="006C7864" w:rsidRPr="00A372E3" w:rsidRDefault="006C7864" w:rsidP="00EA7086"/>
    <w:p w14:paraId="165A4E16" w14:textId="77777777" w:rsidR="006C7864" w:rsidRPr="00A372E3" w:rsidRDefault="006C7864" w:rsidP="00EA7086"/>
    <w:p w14:paraId="217252D9" w14:textId="77777777" w:rsidR="006C7864" w:rsidRPr="00A372E3" w:rsidRDefault="006C7864" w:rsidP="00EA7086"/>
    <w:p w14:paraId="39E112CB" w14:textId="77777777" w:rsidR="006C7864" w:rsidRPr="00A372E3" w:rsidRDefault="006C7864" w:rsidP="00EA7086"/>
    <w:p w14:paraId="0A9AC5EC" w14:textId="77777777" w:rsidR="006C7864" w:rsidRPr="00A372E3" w:rsidRDefault="006C7864" w:rsidP="00EA7086">
      <w:r w:rsidRPr="00A372E3">
        <w:br w:type="page"/>
      </w:r>
    </w:p>
    <w:p w14:paraId="6EA7AFD8" w14:textId="77777777" w:rsidR="006C7864" w:rsidRPr="00A372E3" w:rsidRDefault="006C7864" w:rsidP="00D12830">
      <w:pPr>
        <w:pStyle w:val="Heading1"/>
      </w:pPr>
      <w:bookmarkStart w:id="2" w:name="_Toc178862915"/>
      <w:r w:rsidRPr="00A372E3">
        <w:lastRenderedPageBreak/>
        <w:t>INTRODUCTION</w:t>
      </w:r>
      <w:bookmarkEnd w:id="2"/>
    </w:p>
    <w:p w14:paraId="3211EBC1" w14:textId="77777777" w:rsidR="006C7864" w:rsidRPr="00A372E3" w:rsidRDefault="006C7864" w:rsidP="00EA7086"/>
    <w:p w14:paraId="748E0F5F" w14:textId="77777777" w:rsidR="006C7864" w:rsidRPr="00A372E3" w:rsidRDefault="006C7864" w:rsidP="006C7864">
      <w:pPr>
        <w:jc w:val="both"/>
      </w:pPr>
      <w:r w:rsidRPr="00A372E3">
        <w:fldChar w:fldCharType="begin"/>
      </w:r>
      <w:r w:rsidRPr="00A372E3">
        <w:instrText xml:space="preserve">autonum </w:instrText>
      </w:r>
      <w:r w:rsidRPr="00A372E3">
        <w:fldChar w:fldCharType="end"/>
      </w:r>
      <w:r w:rsidRPr="00A372E3">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14:paraId="08F09B90" w14:textId="77777777" w:rsidR="006C7864" w:rsidRPr="00A372E3" w:rsidRDefault="006C7864" w:rsidP="006C7864">
      <w:pPr>
        <w:jc w:val="both"/>
      </w:pPr>
    </w:p>
    <w:p w14:paraId="118C9418" w14:textId="77777777" w:rsidR="006C7864" w:rsidRPr="00A372E3" w:rsidRDefault="006C7864" w:rsidP="006C7864">
      <w:pPr>
        <w:spacing w:after="160"/>
        <w:jc w:val="both"/>
      </w:pPr>
      <w:r w:rsidRPr="00A372E3">
        <w:fldChar w:fldCharType="begin"/>
      </w:r>
      <w:r w:rsidRPr="00A372E3">
        <w:instrText xml:space="preserve">autonum </w:instrText>
      </w:r>
      <w:r w:rsidRPr="00A372E3">
        <w:fldChar w:fldCharType="end"/>
      </w:r>
      <w:r w:rsidRPr="00A372E3">
        <w:tab/>
        <w:t>This document contains:</w:t>
      </w:r>
    </w:p>
    <w:p w14:paraId="591A19B6" w14:textId="77777777" w:rsidR="006C7864" w:rsidRPr="00A372E3" w:rsidRDefault="006C7864" w:rsidP="006C7864">
      <w:pPr>
        <w:numPr>
          <w:ilvl w:val="12"/>
          <w:numId w:val="0"/>
        </w:numPr>
        <w:spacing w:after="160"/>
        <w:ind w:left="1134" w:hanging="567"/>
        <w:jc w:val="both"/>
      </w:pPr>
      <w:r w:rsidRPr="00A372E3">
        <w:t>-</w:t>
      </w:r>
      <w:r w:rsidRPr="00A372E3">
        <w:tab/>
        <w:t>the main table;</w:t>
      </w:r>
    </w:p>
    <w:p w14:paraId="59592F69" w14:textId="77777777" w:rsidR="006C7864" w:rsidRPr="00A372E3" w:rsidRDefault="006C7864" w:rsidP="006C7864">
      <w:pPr>
        <w:numPr>
          <w:ilvl w:val="12"/>
          <w:numId w:val="0"/>
        </w:numPr>
        <w:spacing w:line="480" w:lineRule="auto"/>
        <w:ind w:left="1134" w:hanging="567"/>
        <w:jc w:val="both"/>
      </w:pPr>
      <w:r w:rsidRPr="00A372E3">
        <w:t>-</w:t>
      </w:r>
      <w:r w:rsidRPr="00A372E3">
        <w:tab/>
        <w:t>notes classified by members of the Union.</w:t>
      </w:r>
    </w:p>
    <w:p w14:paraId="4D7CB63F" w14:textId="77777777" w:rsidR="006C7864" w:rsidRPr="00A372E3" w:rsidRDefault="006C7864" w:rsidP="006C7864">
      <w:pPr>
        <w:jc w:val="both"/>
      </w:pPr>
      <w:r w:rsidRPr="00A372E3">
        <w:fldChar w:fldCharType="begin"/>
      </w:r>
      <w:r w:rsidRPr="00A372E3">
        <w:instrText xml:space="preserve">autonum </w:instrText>
      </w:r>
      <w:r w:rsidRPr="00A372E3">
        <w:fldChar w:fldCharType="end"/>
      </w:r>
      <w:r w:rsidRPr="00A372E3">
        <w:tab/>
        <w:t>The main table presents the list of taxa protected</w:t>
      </w:r>
      <w:r w:rsidRPr="00A372E3">
        <w:rPr>
          <w:rStyle w:val="FootnoteReference"/>
        </w:rPr>
        <w:footnoteReference w:id="1"/>
      </w:r>
      <w:r w:rsidRPr="00A372E3">
        <w:rPr>
          <w:rFonts w:ascii="ZWAdobeF" w:hAnsi="ZWAdobeF" w:cs="ZWAdobeF"/>
          <w:sz w:val="2"/>
          <w:szCs w:val="2"/>
        </w:rPr>
        <w:t>F</w:t>
      </w:r>
      <w:r w:rsidRPr="00A372E3">
        <w:t xml:space="preserve"> by the following members of the Union, which do not protect all plant genera and species:  Brazil, China, Egypt, South Africa and Trinidad and Tobago (total:  </w:t>
      </w:r>
      <w:r>
        <w:t>5</w:t>
      </w:r>
      <w:r w:rsidRPr="00A372E3">
        <w:t> members of the Union).</w:t>
      </w:r>
      <w:bookmarkStart w:id="3" w:name="_Hlk148566975"/>
      <w:r>
        <w:rPr>
          <w:rStyle w:val="FootnoteReference"/>
        </w:rPr>
        <w:footnoteReference w:id="2"/>
      </w:r>
      <w:bookmarkEnd w:id="3"/>
    </w:p>
    <w:p w14:paraId="44686654" w14:textId="77777777" w:rsidR="006C7864" w:rsidRPr="00A372E3" w:rsidRDefault="006C7864" w:rsidP="006C7864">
      <w:pPr>
        <w:jc w:val="both"/>
      </w:pPr>
    </w:p>
    <w:p w14:paraId="742A7D61" w14:textId="38C27A5D" w:rsidR="006C7864" w:rsidRPr="00A372E3" w:rsidRDefault="006C7864" w:rsidP="006C7864">
      <w:pPr>
        <w:jc w:val="both"/>
      </w:pPr>
      <w:r w:rsidRPr="00A372E3">
        <w:fldChar w:fldCharType="begin"/>
      </w:r>
      <w:r w:rsidRPr="00A372E3">
        <w:instrText xml:space="preserve">autonum </w:instrText>
      </w:r>
      <w:r w:rsidRPr="00A372E3">
        <w:fldChar w:fldCharType="end"/>
      </w:r>
      <w:r w:rsidRPr="00A372E3">
        <w:tab/>
        <w:t>The main table does not contain the following members of the Union, which protect the whole or essentially the whole plant kingdom:  African Intellectual Property Organization (OAPI)</w:t>
      </w:r>
      <w:r w:rsidR="00A50FD6">
        <w:t xml:space="preserve">, </w:t>
      </w:r>
      <w:r w:rsidRPr="00A372E3">
        <w:t>Argentina</w:t>
      </w:r>
      <w:r w:rsidR="00A50FD6">
        <w:t xml:space="preserve">, </w:t>
      </w:r>
      <w:r>
        <w:t>Armenia</w:t>
      </w:r>
      <w:r w:rsidR="00A50FD6">
        <w:t xml:space="preserve">, </w:t>
      </w:r>
      <w:r w:rsidRPr="00A372E3">
        <w:t>Australia</w:t>
      </w:r>
      <w:r w:rsidR="00A50FD6">
        <w:t xml:space="preserve">, </w:t>
      </w:r>
      <w:r w:rsidRPr="00A372E3">
        <w:t>Austria</w:t>
      </w:r>
      <w:r w:rsidR="00A50FD6">
        <w:t xml:space="preserve">, </w:t>
      </w:r>
      <w:r w:rsidRPr="00A372E3">
        <w:t>Belarus</w:t>
      </w:r>
      <w:r w:rsidR="00A50FD6">
        <w:t xml:space="preserve">, </w:t>
      </w:r>
      <w:r w:rsidRPr="00A372E3">
        <w:t>Belgium</w:t>
      </w:r>
      <w:r w:rsidR="00A50FD6">
        <w:t xml:space="preserve">, </w:t>
      </w:r>
      <w:r w:rsidRPr="00A372E3">
        <w:t>Bolivia (Plurinational State of)</w:t>
      </w:r>
      <w:r w:rsidR="00A50FD6">
        <w:t xml:space="preserve">, </w:t>
      </w:r>
      <w:r w:rsidRPr="00A372E3">
        <w:t>Bosnia and Herzegovina</w:t>
      </w:r>
      <w:r w:rsidR="00A50FD6">
        <w:t xml:space="preserve">, </w:t>
      </w:r>
      <w:r w:rsidRPr="00A372E3">
        <w:t>Bulgaria</w:t>
      </w:r>
      <w:r w:rsidR="00A50FD6">
        <w:t xml:space="preserve">, </w:t>
      </w:r>
      <w:r w:rsidRPr="00A372E3">
        <w:t>Canada</w:t>
      </w:r>
      <w:r w:rsidR="00A50FD6">
        <w:t xml:space="preserve">, </w:t>
      </w:r>
      <w:r w:rsidRPr="00A372E3">
        <w:t>Chile</w:t>
      </w:r>
      <w:r w:rsidR="00A50FD6">
        <w:t xml:space="preserve">, </w:t>
      </w:r>
      <w:r w:rsidRPr="00A372E3">
        <w:t>Colombia</w:t>
      </w:r>
      <w:r w:rsidR="00A50FD6">
        <w:t xml:space="preserve">, </w:t>
      </w:r>
      <w:r w:rsidRPr="00A372E3">
        <w:t>Costa Rica</w:t>
      </w:r>
      <w:r w:rsidR="00A50FD6">
        <w:t xml:space="preserve">, </w:t>
      </w:r>
      <w:r w:rsidRPr="00A372E3">
        <w:t>Croatia</w:t>
      </w:r>
      <w:r w:rsidR="00A50FD6">
        <w:t xml:space="preserve">, </w:t>
      </w:r>
      <w:r w:rsidRPr="00A372E3">
        <w:t>Czech</w:t>
      </w:r>
      <w:r>
        <w:t>ia</w:t>
      </w:r>
      <w:r w:rsidR="00A50FD6">
        <w:t xml:space="preserve">, </w:t>
      </w:r>
      <w:r w:rsidRPr="00A372E3">
        <w:t>Denmark</w:t>
      </w:r>
      <w:r w:rsidR="00A50FD6">
        <w:t xml:space="preserve">, </w:t>
      </w:r>
      <w:r w:rsidRPr="00A372E3">
        <w:t>Dominican Republic</w:t>
      </w:r>
      <w:r w:rsidR="00A50FD6">
        <w:t xml:space="preserve">, </w:t>
      </w:r>
      <w:r w:rsidRPr="00A372E3">
        <w:t>Ecuador</w:t>
      </w:r>
      <w:r w:rsidR="00A50FD6">
        <w:t xml:space="preserve">, </w:t>
      </w:r>
      <w:r w:rsidRPr="00A372E3">
        <w:t>Estonia</w:t>
      </w:r>
      <w:r w:rsidR="00A50FD6">
        <w:t xml:space="preserve">, </w:t>
      </w:r>
      <w:r w:rsidRPr="00A372E3">
        <w:t>European Union</w:t>
      </w:r>
      <w:r w:rsidR="00A50FD6">
        <w:t xml:space="preserve">, </w:t>
      </w:r>
      <w:r w:rsidRPr="00A372E3">
        <w:t>Finland</w:t>
      </w:r>
      <w:r w:rsidR="00A50FD6">
        <w:t xml:space="preserve">, </w:t>
      </w:r>
      <w:r w:rsidRPr="00A372E3">
        <w:t>France</w:t>
      </w:r>
      <w:r w:rsidR="00A50FD6">
        <w:t xml:space="preserve">, </w:t>
      </w:r>
      <w:r w:rsidRPr="00A372E3">
        <w:t>Georgia</w:t>
      </w:r>
      <w:r w:rsidR="00A50FD6">
        <w:t xml:space="preserve">, </w:t>
      </w:r>
      <w:r w:rsidRPr="00A372E3">
        <w:t>Germany</w:t>
      </w:r>
      <w:r w:rsidR="00A50FD6">
        <w:t xml:space="preserve">, </w:t>
      </w:r>
      <w:r w:rsidRPr="00A372E3">
        <w:t>Ghana</w:t>
      </w:r>
      <w:r w:rsidR="00A50FD6">
        <w:t xml:space="preserve">, </w:t>
      </w:r>
      <w:r w:rsidRPr="00A372E3">
        <w:t>Hungary</w:t>
      </w:r>
      <w:r w:rsidR="00A50FD6">
        <w:t xml:space="preserve">, </w:t>
      </w:r>
      <w:r w:rsidRPr="00A372E3">
        <w:t>Iceland</w:t>
      </w:r>
      <w:r w:rsidR="00A50FD6">
        <w:t xml:space="preserve">, </w:t>
      </w:r>
      <w:r w:rsidRPr="00A372E3">
        <w:t>Ireland</w:t>
      </w:r>
      <w:r w:rsidR="00A50FD6">
        <w:t xml:space="preserve">, </w:t>
      </w:r>
      <w:r w:rsidRPr="00A372E3">
        <w:t>Israel</w:t>
      </w:r>
      <w:r w:rsidR="00A50FD6">
        <w:t xml:space="preserve">, </w:t>
      </w:r>
      <w:r w:rsidRPr="00A372E3">
        <w:t>Italy</w:t>
      </w:r>
      <w:r w:rsidR="00A50FD6">
        <w:t xml:space="preserve">, </w:t>
      </w:r>
      <w:r w:rsidRPr="00A372E3">
        <w:t>Japan</w:t>
      </w:r>
      <w:r w:rsidR="00A50FD6">
        <w:t xml:space="preserve">, </w:t>
      </w:r>
      <w:r w:rsidRPr="00A372E3">
        <w:t>Jordan</w:t>
      </w:r>
      <w:r w:rsidR="00A50FD6">
        <w:t xml:space="preserve">, </w:t>
      </w:r>
      <w:r w:rsidRPr="00A372E3">
        <w:t>Kenya</w:t>
      </w:r>
      <w:r w:rsidR="00A50FD6">
        <w:t xml:space="preserve">, </w:t>
      </w:r>
      <w:r w:rsidRPr="00A372E3">
        <w:t>Kyrgyzstan</w:t>
      </w:r>
      <w:r w:rsidR="00A50FD6">
        <w:t xml:space="preserve">, </w:t>
      </w:r>
      <w:r w:rsidRPr="00A372E3">
        <w:t>Latvia</w:t>
      </w:r>
      <w:r w:rsidR="00A50FD6">
        <w:t xml:space="preserve">, </w:t>
      </w:r>
      <w:r w:rsidRPr="00A372E3">
        <w:t>Lithuania</w:t>
      </w:r>
      <w:r w:rsidR="00A50FD6">
        <w:t xml:space="preserve">, </w:t>
      </w:r>
      <w:r w:rsidRPr="00A372E3">
        <w:t>Mexico</w:t>
      </w:r>
      <w:r w:rsidR="00A50FD6">
        <w:t xml:space="preserve">, </w:t>
      </w:r>
      <w:r w:rsidRPr="00A372E3">
        <w:t>Morocco</w:t>
      </w:r>
      <w:r w:rsidR="00A50FD6">
        <w:t xml:space="preserve">, </w:t>
      </w:r>
      <w:r w:rsidRPr="00A372E3">
        <w:t>Montenegro</w:t>
      </w:r>
      <w:r w:rsidR="00A50FD6">
        <w:t xml:space="preserve">, </w:t>
      </w:r>
      <w:r w:rsidRPr="00A372E3">
        <w:t>Netherlands</w:t>
      </w:r>
      <w:r>
        <w:t xml:space="preserve"> (Kingdom of the)</w:t>
      </w:r>
      <w:r w:rsidR="00A50FD6">
        <w:t xml:space="preserve">, </w:t>
      </w:r>
      <w:r w:rsidRPr="00A372E3">
        <w:t>New Zealand</w:t>
      </w:r>
      <w:r w:rsidR="00A50FD6">
        <w:t xml:space="preserve">, </w:t>
      </w:r>
      <w:r w:rsidRPr="00A372E3">
        <w:t>Nicaragua</w:t>
      </w:r>
      <w:r w:rsidR="00A50FD6">
        <w:t xml:space="preserve">, </w:t>
      </w:r>
      <w:r w:rsidRPr="00A372E3">
        <w:t>Norway</w:t>
      </w:r>
      <w:r w:rsidR="00A50FD6">
        <w:t xml:space="preserve">, </w:t>
      </w:r>
      <w:r w:rsidRPr="00A372E3">
        <w:t>Panama</w:t>
      </w:r>
      <w:r w:rsidR="00A50FD6">
        <w:t xml:space="preserve">, </w:t>
      </w:r>
      <w:r w:rsidRPr="00A372E3">
        <w:t>Paraguay</w:t>
      </w:r>
      <w:r w:rsidR="00A50FD6">
        <w:t xml:space="preserve">, </w:t>
      </w:r>
      <w:r w:rsidRPr="00A372E3">
        <w:t>Peru</w:t>
      </w:r>
      <w:r w:rsidR="00A50FD6">
        <w:t xml:space="preserve">, </w:t>
      </w:r>
      <w:r w:rsidRPr="00A372E3">
        <w:t>Poland</w:t>
      </w:r>
      <w:r w:rsidR="00A50FD6">
        <w:t xml:space="preserve">, </w:t>
      </w:r>
      <w:r w:rsidRPr="00A372E3">
        <w:t>Portugal</w:t>
      </w:r>
      <w:r w:rsidR="00A50FD6">
        <w:t xml:space="preserve">, </w:t>
      </w:r>
      <w:r w:rsidRPr="00A372E3">
        <w:t>Republic of Korea</w:t>
      </w:r>
      <w:r w:rsidR="00A50FD6">
        <w:t xml:space="preserve">, </w:t>
      </w:r>
      <w:r w:rsidRPr="00A372E3">
        <w:t>Republic of Moldova</w:t>
      </w:r>
      <w:r w:rsidR="00A50FD6">
        <w:t xml:space="preserve">, </w:t>
      </w:r>
      <w:r w:rsidRPr="00A372E3">
        <w:t>Romania</w:t>
      </w:r>
      <w:r w:rsidR="00A50FD6">
        <w:t xml:space="preserve">, </w:t>
      </w:r>
      <w:r w:rsidRPr="00A372E3">
        <w:t>Russian Federation</w:t>
      </w:r>
      <w:r w:rsidR="00A50FD6">
        <w:t xml:space="preserve">, </w:t>
      </w:r>
      <w:r w:rsidRPr="00A372E3">
        <w:t>Saint Vincent and the Grenadines</w:t>
      </w:r>
      <w:r w:rsidR="00A50FD6">
        <w:t xml:space="preserve">, </w:t>
      </w:r>
      <w:r w:rsidRPr="00A372E3">
        <w:t>Serbia</w:t>
      </w:r>
      <w:r w:rsidR="00A50FD6">
        <w:t xml:space="preserve">, </w:t>
      </w:r>
      <w:r w:rsidRPr="00A372E3">
        <w:t>Singapore</w:t>
      </w:r>
      <w:r w:rsidR="00A50FD6">
        <w:t xml:space="preserve">, </w:t>
      </w:r>
      <w:r w:rsidRPr="00A372E3">
        <w:t>Slovakia</w:t>
      </w:r>
      <w:r w:rsidR="00A50FD6">
        <w:t xml:space="preserve">, </w:t>
      </w:r>
      <w:r w:rsidRPr="00A372E3">
        <w:t>Slovenia</w:t>
      </w:r>
      <w:r w:rsidR="00A50FD6">
        <w:t xml:space="preserve">, </w:t>
      </w:r>
      <w:r w:rsidRPr="00A372E3">
        <w:t>Spain</w:t>
      </w:r>
      <w:r w:rsidR="00A50FD6">
        <w:t xml:space="preserve">, </w:t>
      </w:r>
      <w:r w:rsidRPr="00A372E3">
        <w:t>Sweden</w:t>
      </w:r>
      <w:r w:rsidR="00A50FD6">
        <w:t xml:space="preserve">, </w:t>
      </w:r>
      <w:r w:rsidRPr="00A372E3">
        <w:t>Switzerland</w:t>
      </w:r>
      <w:r w:rsidR="00A50FD6">
        <w:t xml:space="preserve">, </w:t>
      </w:r>
      <w:r>
        <w:t>Tunisia</w:t>
      </w:r>
      <w:r w:rsidR="00A50FD6">
        <w:t xml:space="preserve">, </w:t>
      </w:r>
      <w:r w:rsidRPr="00A372E3">
        <w:t>Türkiye</w:t>
      </w:r>
      <w:r w:rsidR="00A50FD6">
        <w:t xml:space="preserve">, </w:t>
      </w:r>
      <w:r w:rsidRPr="00A372E3">
        <w:t>Ukraine</w:t>
      </w:r>
      <w:r w:rsidR="00A50FD6">
        <w:t xml:space="preserve">, </w:t>
      </w:r>
      <w:r w:rsidRPr="00A372E3">
        <w:t>United Kingdom</w:t>
      </w:r>
      <w:r w:rsidR="00A50FD6">
        <w:t xml:space="preserve">, </w:t>
      </w:r>
      <w:r w:rsidRPr="00A372E3">
        <w:t>United Republic of Tanzania</w:t>
      </w:r>
      <w:r w:rsidR="00A50FD6">
        <w:t xml:space="preserve">, </w:t>
      </w:r>
      <w:r w:rsidRPr="00A372E3">
        <w:t>United States of America</w:t>
      </w:r>
      <w:r w:rsidR="00A50FD6">
        <w:t xml:space="preserve">, </w:t>
      </w:r>
      <w:r w:rsidRPr="00A372E3">
        <w:t>Uruguay</w:t>
      </w:r>
      <w:r w:rsidR="00A50FD6">
        <w:t xml:space="preserve">, </w:t>
      </w:r>
      <w:r w:rsidRPr="00A372E3">
        <w:t>Uzbekistan and Viet Nam (total:  </w:t>
      </w:r>
      <w:r>
        <w:t>70</w:t>
      </w:r>
      <w:r w:rsidRPr="00A372E3">
        <w:t> members of the Union).  Details on the situation in those authorities are given in the notes classified by members of the Union.</w:t>
      </w:r>
    </w:p>
    <w:p w14:paraId="1D18DC6A" w14:textId="77777777" w:rsidR="006C7864" w:rsidRPr="00A372E3" w:rsidRDefault="006C7864" w:rsidP="006C7864">
      <w:pPr>
        <w:jc w:val="both"/>
      </w:pPr>
    </w:p>
    <w:p w14:paraId="5DCC90D1" w14:textId="5C54E4C2" w:rsidR="006C7864" w:rsidRPr="00A372E3" w:rsidRDefault="006C7864" w:rsidP="006C7864">
      <w:pPr>
        <w:jc w:val="both"/>
      </w:pPr>
      <w:r w:rsidRPr="00A372E3">
        <w:fldChar w:fldCharType="begin"/>
      </w:r>
      <w:r w:rsidRPr="00A372E3">
        <w:instrText xml:space="preserve">autonum </w:instrText>
      </w:r>
      <w:r w:rsidRPr="00A372E3">
        <w:fldChar w:fldCharType="end"/>
      </w:r>
      <w:r w:rsidRPr="00A372E3">
        <w:tab/>
        <w:t>The main table does not contain the following members of the Union, which have not notified the extension of protection to all genera and species in accordance with Article 3(2)(ii) and Article 36(2)(ii) of the 1991 Act of the Convention (see paragraph 1 above):  Albania, Azerbaijan, North Macedonia</w:t>
      </w:r>
      <w:r>
        <w:t xml:space="preserve"> and </w:t>
      </w:r>
      <w:r w:rsidRPr="00A372E3">
        <w:rPr>
          <w:bCs/>
        </w:rPr>
        <w:t>Oman</w:t>
      </w:r>
      <w:r w:rsidRPr="00A372E3">
        <w:t xml:space="preserve"> (total:</w:t>
      </w:r>
      <w:r w:rsidR="0042284E">
        <w:t> </w:t>
      </w:r>
      <w:r>
        <w:t>4</w:t>
      </w:r>
      <w:r w:rsidRPr="00A372E3">
        <w:t> members of the Union).</w:t>
      </w:r>
    </w:p>
    <w:p w14:paraId="0BDC989E" w14:textId="77777777" w:rsidR="006C7864" w:rsidRPr="00A372E3" w:rsidRDefault="006C7864" w:rsidP="006C7864">
      <w:pPr>
        <w:jc w:val="both"/>
      </w:pPr>
    </w:p>
    <w:p w14:paraId="28D78E16" w14:textId="77777777" w:rsidR="006C7864" w:rsidRPr="00A372E3" w:rsidRDefault="006C7864" w:rsidP="006C7864">
      <w:pPr>
        <w:jc w:val="both"/>
      </w:pPr>
      <w:r w:rsidRPr="00A372E3">
        <w:fldChar w:fldCharType="begin"/>
      </w:r>
      <w:r w:rsidRPr="00A372E3">
        <w:instrText xml:space="preserve">autonum </w:instrText>
      </w:r>
      <w:r w:rsidRPr="00A372E3">
        <w:fldChar w:fldCharType="end"/>
      </w:r>
      <w:r w:rsidRPr="00A372E3">
        <w:tab/>
        <w:t>The taxa are listed in the alphabetical order of their respective UPOV Code.</w:t>
      </w:r>
    </w:p>
    <w:p w14:paraId="7072ADAB" w14:textId="77777777" w:rsidR="006C7864" w:rsidRPr="00A372E3" w:rsidRDefault="006C7864" w:rsidP="006C7864">
      <w:pPr>
        <w:jc w:val="both"/>
      </w:pPr>
    </w:p>
    <w:p w14:paraId="7A7D647D" w14:textId="77777777" w:rsidR="006C7864" w:rsidRPr="00A372E3" w:rsidRDefault="006C7864" w:rsidP="006C7864">
      <w:pPr>
        <w:jc w:val="both"/>
      </w:pPr>
      <w:r w:rsidRPr="00A372E3">
        <w:fldChar w:fldCharType="begin"/>
      </w:r>
      <w:r w:rsidRPr="00A372E3">
        <w:instrText xml:space="preserve">autonum </w:instrText>
      </w:r>
      <w:r w:rsidRPr="00A372E3">
        <w:fldChar w:fldCharType="end"/>
      </w:r>
      <w:r w:rsidRPr="00A372E3">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14:paraId="37851ADA" w14:textId="77777777" w:rsidR="006C7864" w:rsidRPr="00A372E3" w:rsidRDefault="006C7864" w:rsidP="006C7864">
      <w:pPr>
        <w:jc w:val="both"/>
      </w:pPr>
    </w:p>
    <w:p w14:paraId="0863F863" w14:textId="77777777" w:rsidR="006C7864" w:rsidRPr="00A372E3" w:rsidRDefault="006C7864" w:rsidP="006C7864">
      <w:pPr>
        <w:jc w:val="both"/>
      </w:pPr>
      <w:r w:rsidRPr="00A372E3">
        <w:fldChar w:fldCharType="begin"/>
      </w:r>
      <w:r w:rsidRPr="00A372E3">
        <w:instrText xml:space="preserve">autonum </w:instrText>
      </w:r>
      <w:r w:rsidRPr="00A372E3">
        <w:fldChar w:fldCharType="end"/>
      </w:r>
      <w:r w:rsidRPr="00A372E3">
        <w:tab/>
        <w:t>The notes classified by members of the Union follow the alphabetical order of the ISO codes applicable to countries and organizations (see the list on page 4).  The following will be found therein, wherever it has appeared necessary:</w:t>
      </w:r>
    </w:p>
    <w:p w14:paraId="7E3CA39C" w14:textId="77777777" w:rsidR="006C7864" w:rsidRPr="00A372E3" w:rsidRDefault="006C7864" w:rsidP="006C7864">
      <w:pPr>
        <w:jc w:val="both"/>
      </w:pPr>
    </w:p>
    <w:p w14:paraId="775D99F8" w14:textId="77777777" w:rsidR="006C7864" w:rsidRPr="00A372E3" w:rsidRDefault="006C7864" w:rsidP="004F3CC3">
      <w:pPr>
        <w:numPr>
          <w:ilvl w:val="0"/>
          <w:numId w:val="1"/>
        </w:numPr>
        <w:ind w:firstLine="567"/>
        <w:jc w:val="both"/>
      </w:pPr>
      <w:r w:rsidRPr="00A372E3">
        <w:t>general notes relating in particular to the way in which the list of protected taxa has been established;</w:t>
      </w:r>
    </w:p>
    <w:p w14:paraId="5CE8BA80" w14:textId="77777777" w:rsidR="006C7864" w:rsidRPr="00A372E3" w:rsidRDefault="006C7864" w:rsidP="006C7864">
      <w:pPr>
        <w:jc w:val="both"/>
      </w:pPr>
    </w:p>
    <w:p w14:paraId="6747A0A2" w14:textId="77777777" w:rsidR="006C7864" w:rsidRPr="00A372E3" w:rsidRDefault="006C7864" w:rsidP="004F3CC3">
      <w:pPr>
        <w:numPr>
          <w:ilvl w:val="0"/>
          <w:numId w:val="2"/>
        </w:numPr>
        <w:ind w:left="993" w:hanging="426"/>
        <w:jc w:val="both"/>
      </w:pPr>
      <w:r w:rsidRPr="00A372E3">
        <w:t>special notes relating to a specific taxon.</w:t>
      </w:r>
    </w:p>
    <w:p w14:paraId="41EA426A" w14:textId="77777777" w:rsidR="006C7864" w:rsidRPr="00A372E3" w:rsidRDefault="006C7864" w:rsidP="006C7864">
      <w:pPr>
        <w:jc w:val="both"/>
      </w:pPr>
      <w:r w:rsidRPr="00A372E3">
        <w:br w:type="page"/>
      </w:r>
    </w:p>
    <w:p w14:paraId="5302B4FF" w14:textId="3A61C294" w:rsidR="006C7864" w:rsidRDefault="006C7864" w:rsidP="006C7864">
      <w:pPr>
        <w:jc w:val="both"/>
      </w:pPr>
      <w:r w:rsidRPr="00A372E3">
        <w:lastRenderedPageBreak/>
        <w:fldChar w:fldCharType="begin"/>
      </w:r>
      <w:r w:rsidRPr="00A372E3">
        <w:instrText xml:space="preserve"> AUTONUM  </w:instrText>
      </w:r>
      <w:r w:rsidRPr="00A372E3">
        <w:fldChar w:fldCharType="end"/>
      </w:r>
      <w:r w:rsidRPr="00A372E3">
        <w:tab/>
        <w:t>The following members have notified the extension of protection to additional plant genera and species:  Brazil</w:t>
      </w:r>
      <w:r w:rsidR="004C3584">
        <w:t>, China</w:t>
      </w:r>
      <w:r w:rsidR="0018799B">
        <w:t xml:space="preserve"> (NFGA)</w:t>
      </w:r>
      <w:r w:rsidR="004C3584">
        <w:t xml:space="preserve"> and Egypt</w:t>
      </w:r>
      <w:r w:rsidRPr="00A372E3">
        <w:t>.</w:t>
      </w:r>
    </w:p>
    <w:p w14:paraId="3D9EB4A5" w14:textId="77777777" w:rsidR="00E61A0C" w:rsidRDefault="00E61A0C" w:rsidP="006C7864">
      <w:pPr>
        <w:jc w:val="both"/>
      </w:pPr>
    </w:p>
    <w:p w14:paraId="64FD1280" w14:textId="40E30DF1" w:rsidR="00E61A0C" w:rsidRPr="00A372E3" w:rsidRDefault="00E61A0C" w:rsidP="006C7864">
      <w:pPr>
        <w:jc w:val="both"/>
      </w:pPr>
      <w:r>
        <w:fldChar w:fldCharType="begin"/>
      </w:r>
      <w:r>
        <w:instrText xml:space="preserve"> AUTONUM  </w:instrText>
      </w:r>
      <w:r>
        <w:fldChar w:fldCharType="end"/>
      </w:r>
      <w:r>
        <w:tab/>
        <w:t xml:space="preserve">The following member has notified the extension </w:t>
      </w:r>
      <w:r w:rsidRPr="00A372E3">
        <w:t>to all genera and species</w:t>
      </w:r>
      <w:r>
        <w:t xml:space="preserve">:  Tunisia. </w:t>
      </w:r>
    </w:p>
    <w:p w14:paraId="29E68855" w14:textId="77777777" w:rsidR="006C7864" w:rsidRDefault="006C7864" w:rsidP="006C7864">
      <w:pPr>
        <w:jc w:val="both"/>
      </w:pPr>
    </w:p>
    <w:p w14:paraId="0C08FBB9" w14:textId="77777777" w:rsidR="006C7864" w:rsidRDefault="006C7864" w:rsidP="00EA7086"/>
    <w:p w14:paraId="4FADAFB0" w14:textId="77777777" w:rsidR="006C7864" w:rsidRPr="00A372E3" w:rsidRDefault="006C7864" w:rsidP="005571D9">
      <w:r w:rsidRPr="00A372E3">
        <w:t>SYMBOLS USED IN THE MAIN TABLE</w:t>
      </w:r>
    </w:p>
    <w:p w14:paraId="5539D7B7" w14:textId="77777777" w:rsidR="006C7864" w:rsidRPr="00A372E3" w:rsidRDefault="006C7864" w:rsidP="00EA7086"/>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6C7864" w:rsidRPr="00A372E3" w14:paraId="25D47118" w14:textId="77777777" w:rsidTr="00EA7086">
        <w:trPr>
          <w:cantSplit/>
        </w:trPr>
        <w:tc>
          <w:tcPr>
            <w:tcW w:w="482" w:type="dxa"/>
          </w:tcPr>
          <w:p w14:paraId="27156D16" w14:textId="77777777" w:rsidR="006C7864" w:rsidRPr="00A372E3" w:rsidRDefault="006C7864" w:rsidP="00EA7086">
            <w:r w:rsidRPr="00A372E3">
              <w:rPr>
                <w:b/>
              </w:rPr>
              <w:t>X:</w:t>
            </w:r>
          </w:p>
        </w:tc>
        <w:tc>
          <w:tcPr>
            <w:tcW w:w="8930" w:type="dxa"/>
          </w:tcPr>
          <w:p w14:paraId="7C06A427" w14:textId="77777777" w:rsidR="006C7864" w:rsidRPr="00A372E3" w:rsidRDefault="006C7864" w:rsidP="00EA7086">
            <w:pPr>
              <w:rPr>
                <w:sz w:val="18"/>
              </w:rPr>
            </w:pPr>
            <w:r w:rsidRPr="00A372E3">
              <w:rPr>
                <w:sz w:val="18"/>
              </w:rPr>
              <w:t>Protected taxon</w:t>
            </w:r>
          </w:p>
        </w:tc>
      </w:tr>
      <w:tr w:rsidR="006C7864" w:rsidRPr="00A372E3" w14:paraId="7A9F2202" w14:textId="77777777" w:rsidTr="00EA7086">
        <w:trPr>
          <w:cantSplit/>
        </w:trPr>
        <w:tc>
          <w:tcPr>
            <w:tcW w:w="482" w:type="dxa"/>
          </w:tcPr>
          <w:p w14:paraId="6203622F" w14:textId="77777777" w:rsidR="006C7864" w:rsidRPr="00A372E3" w:rsidRDefault="006C7864" w:rsidP="00EA7086">
            <w:pPr>
              <w:ind w:right="1"/>
            </w:pPr>
            <w:r w:rsidRPr="00A372E3">
              <w:rPr>
                <w:b/>
              </w:rPr>
              <w:t>+:</w:t>
            </w:r>
          </w:p>
        </w:tc>
        <w:tc>
          <w:tcPr>
            <w:tcW w:w="8930" w:type="dxa"/>
          </w:tcPr>
          <w:p w14:paraId="36DA9551" w14:textId="77777777" w:rsidR="006C7864" w:rsidRPr="00A372E3" w:rsidRDefault="006C7864" w:rsidP="00EA7086">
            <w:pPr>
              <w:rPr>
                <w:sz w:val="18"/>
              </w:rPr>
            </w:pPr>
            <w:r w:rsidRPr="00A372E3">
              <w:rPr>
                <w:sz w:val="18"/>
              </w:rPr>
              <w:t>Protected taxon as a result of the protection of a taxon of a higher rank to which it belongs (for example in the case of a species:  the genus or family to which it belongs is protected).</w:t>
            </w:r>
          </w:p>
        </w:tc>
      </w:tr>
    </w:tbl>
    <w:p w14:paraId="45E8A1E9" w14:textId="77777777" w:rsidR="006C7864" w:rsidRPr="00A372E3" w:rsidRDefault="006C7864" w:rsidP="00EA7086"/>
    <w:p w14:paraId="089832CD" w14:textId="77777777" w:rsidR="006C7864" w:rsidRPr="00A372E3" w:rsidRDefault="006C7864" w:rsidP="00EA7086"/>
    <w:p w14:paraId="5688EB83" w14:textId="77777777" w:rsidR="006C7864" w:rsidRPr="0042284E" w:rsidRDefault="006C7864">
      <w:pPr>
        <w:jc w:val="both"/>
        <w:rPr>
          <w:sz w:val="18"/>
        </w:rPr>
      </w:pPr>
      <w:r w:rsidRPr="0042284E">
        <w:rPr>
          <w:sz w:val="18"/>
        </w:rPr>
        <w:br w:type="page"/>
      </w:r>
    </w:p>
    <w:p w14:paraId="51E19D11" w14:textId="51E84416" w:rsidR="006C7864" w:rsidRPr="0042284E" w:rsidRDefault="006C7864" w:rsidP="00EA7086">
      <w:pPr>
        <w:jc w:val="center"/>
        <w:rPr>
          <w:sz w:val="18"/>
        </w:rPr>
      </w:pPr>
      <w:r w:rsidRPr="0042284E">
        <w:rPr>
          <w:sz w:val="18"/>
        </w:rPr>
        <w:lastRenderedPageBreak/>
        <w:t xml:space="preserve">UPOV MEMBERS AND ISO CODES / MEMBRES DE L’UPOV ET CODES ISO / </w:t>
      </w:r>
      <w:r w:rsidRPr="0042284E">
        <w:rPr>
          <w:sz w:val="18"/>
        </w:rPr>
        <w:br/>
        <w:t>VERBANDSMITGLIEDER UND ISO-CODE / MIEMBROS DE LA UNIÓN Y CÓDIGOS ISO</w:t>
      </w:r>
    </w:p>
    <w:p w14:paraId="575370AA" w14:textId="77777777" w:rsidR="006C7864" w:rsidRPr="0042284E" w:rsidRDefault="006C7864" w:rsidP="00EA7086">
      <w:pPr>
        <w:rPr>
          <w:sz w:val="18"/>
        </w:rPr>
      </w:pPr>
    </w:p>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6C7864" w:rsidRPr="000F099A" w14:paraId="5C63610A" w14:textId="77777777" w:rsidTr="00452326">
        <w:trPr>
          <w:cantSplit/>
          <w:tblHeader/>
          <w:hidden/>
        </w:trPr>
        <w:tc>
          <w:tcPr>
            <w:tcW w:w="304" w:type="dxa"/>
            <w:tcBorders>
              <w:top w:val="nil"/>
              <w:left w:val="nil"/>
              <w:bottom w:val="nil"/>
            </w:tcBorders>
            <w:shd w:val="clear" w:color="auto" w:fill="auto"/>
          </w:tcPr>
          <w:p w14:paraId="3715FB48" w14:textId="77777777" w:rsidR="006C7864" w:rsidRPr="0042284E" w:rsidRDefault="006C7864" w:rsidP="00452326">
            <w:pPr>
              <w:rPr>
                <w:vanish/>
                <w:sz w:val="12"/>
                <w:szCs w:val="12"/>
              </w:rPr>
            </w:pPr>
            <w:bookmarkStart w:id="4" w:name="_Hlt22961016"/>
          </w:p>
        </w:tc>
        <w:tc>
          <w:tcPr>
            <w:tcW w:w="583" w:type="dxa"/>
            <w:shd w:val="pct10" w:color="auto" w:fill="FFFFFF"/>
          </w:tcPr>
          <w:p w14:paraId="6155C49B" w14:textId="77777777" w:rsidR="006C7864" w:rsidRPr="000F099A" w:rsidRDefault="006C7864" w:rsidP="00452326">
            <w:pPr>
              <w:jc w:val="center"/>
              <w:rPr>
                <w:b/>
                <w:sz w:val="16"/>
                <w:szCs w:val="16"/>
              </w:rPr>
            </w:pPr>
            <w:r w:rsidRPr="000F099A">
              <w:rPr>
                <w:b/>
                <w:sz w:val="16"/>
                <w:szCs w:val="16"/>
              </w:rPr>
              <w:t>ISO</w:t>
            </w:r>
          </w:p>
        </w:tc>
        <w:tc>
          <w:tcPr>
            <w:tcW w:w="2551" w:type="dxa"/>
            <w:shd w:val="pct10" w:color="auto" w:fill="FFFFFF"/>
          </w:tcPr>
          <w:p w14:paraId="32646B24" w14:textId="77777777" w:rsidR="006C7864" w:rsidRPr="000F099A" w:rsidRDefault="006C7864" w:rsidP="00452326">
            <w:pPr>
              <w:rPr>
                <w:b/>
                <w:sz w:val="16"/>
                <w:szCs w:val="16"/>
              </w:rPr>
            </w:pPr>
            <w:r w:rsidRPr="000F099A">
              <w:rPr>
                <w:b/>
                <w:sz w:val="16"/>
                <w:szCs w:val="16"/>
              </w:rPr>
              <w:t>English</w:t>
            </w:r>
          </w:p>
        </w:tc>
        <w:tc>
          <w:tcPr>
            <w:tcW w:w="2440" w:type="dxa"/>
            <w:shd w:val="pct10" w:color="auto" w:fill="FFFFFF"/>
          </w:tcPr>
          <w:p w14:paraId="516F0F15" w14:textId="77777777" w:rsidR="006C7864" w:rsidRPr="000F099A" w:rsidRDefault="006C7864" w:rsidP="00452326">
            <w:pPr>
              <w:rPr>
                <w:b/>
                <w:sz w:val="16"/>
                <w:szCs w:val="16"/>
                <w:lang w:val="fr-FR"/>
              </w:rPr>
            </w:pPr>
            <w:r w:rsidRPr="000F099A">
              <w:rPr>
                <w:b/>
                <w:sz w:val="16"/>
                <w:szCs w:val="16"/>
                <w:lang w:val="fr-FR"/>
              </w:rPr>
              <w:t>français</w:t>
            </w:r>
          </w:p>
        </w:tc>
        <w:tc>
          <w:tcPr>
            <w:tcW w:w="2551" w:type="dxa"/>
            <w:shd w:val="pct10" w:color="auto" w:fill="FFFFFF"/>
          </w:tcPr>
          <w:p w14:paraId="2CA26BA7" w14:textId="77777777" w:rsidR="006C7864" w:rsidRPr="000F099A" w:rsidRDefault="006C7864" w:rsidP="00452326">
            <w:pPr>
              <w:rPr>
                <w:b/>
                <w:sz w:val="16"/>
                <w:szCs w:val="16"/>
                <w:lang w:val="de-DE"/>
              </w:rPr>
            </w:pPr>
            <w:r w:rsidRPr="000F099A">
              <w:rPr>
                <w:b/>
                <w:sz w:val="16"/>
                <w:szCs w:val="16"/>
                <w:lang w:val="de-DE"/>
              </w:rPr>
              <w:t>deutsch</w:t>
            </w:r>
          </w:p>
        </w:tc>
        <w:tc>
          <w:tcPr>
            <w:tcW w:w="2551" w:type="dxa"/>
            <w:shd w:val="pct10" w:color="auto" w:fill="FFFFFF"/>
          </w:tcPr>
          <w:p w14:paraId="6E08A308" w14:textId="77777777" w:rsidR="006C7864" w:rsidRPr="000F099A" w:rsidRDefault="006C7864" w:rsidP="00452326">
            <w:pPr>
              <w:rPr>
                <w:b/>
                <w:sz w:val="16"/>
                <w:szCs w:val="16"/>
              </w:rPr>
            </w:pPr>
            <w:r w:rsidRPr="000F099A">
              <w:rPr>
                <w:b/>
                <w:sz w:val="16"/>
                <w:szCs w:val="16"/>
              </w:rPr>
              <w:t>Español</w:t>
            </w:r>
          </w:p>
        </w:tc>
      </w:tr>
      <w:tr w:rsidR="006C7864" w:rsidRPr="000F099A" w14:paraId="2ED8F90E" w14:textId="77777777" w:rsidTr="00452326">
        <w:trPr>
          <w:cantSplit/>
          <w:hidden/>
        </w:trPr>
        <w:tc>
          <w:tcPr>
            <w:tcW w:w="304" w:type="dxa"/>
            <w:tcBorders>
              <w:top w:val="nil"/>
              <w:left w:val="nil"/>
              <w:bottom w:val="nil"/>
            </w:tcBorders>
          </w:tcPr>
          <w:p w14:paraId="6B8EB5A4"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DB3BD4" w14:textId="77777777" w:rsidR="006C7864" w:rsidRPr="000F099A" w:rsidRDefault="006C7864" w:rsidP="00452326">
            <w:pPr>
              <w:jc w:val="center"/>
              <w:rPr>
                <w:b/>
                <w:sz w:val="16"/>
                <w:szCs w:val="16"/>
              </w:rPr>
            </w:pPr>
            <w:r w:rsidRPr="000F099A">
              <w:rPr>
                <w:b/>
                <w:sz w:val="16"/>
                <w:szCs w:val="16"/>
              </w:rPr>
              <w:t>AL</w:t>
            </w:r>
          </w:p>
        </w:tc>
        <w:tc>
          <w:tcPr>
            <w:tcW w:w="2551" w:type="dxa"/>
          </w:tcPr>
          <w:p w14:paraId="6193198B" w14:textId="77777777" w:rsidR="006C7864" w:rsidRPr="000F099A" w:rsidRDefault="006C7864" w:rsidP="00452326">
            <w:pPr>
              <w:rPr>
                <w:sz w:val="16"/>
                <w:szCs w:val="16"/>
              </w:rPr>
            </w:pPr>
            <w:r w:rsidRPr="000F099A">
              <w:rPr>
                <w:sz w:val="16"/>
                <w:szCs w:val="16"/>
              </w:rPr>
              <w:t>Albania</w:t>
            </w:r>
          </w:p>
        </w:tc>
        <w:tc>
          <w:tcPr>
            <w:tcW w:w="2440" w:type="dxa"/>
          </w:tcPr>
          <w:p w14:paraId="6347C80E" w14:textId="77777777" w:rsidR="006C7864" w:rsidRPr="000F099A" w:rsidRDefault="006C7864" w:rsidP="00452326">
            <w:pPr>
              <w:rPr>
                <w:sz w:val="16"/>
                <w:szCs w:val="16"/>
                <w:lang w:val="fr-FR"/>
              </w:rPr>
            </w:pPr>
            <w:r w:rsidRPr="000F099A">
              <w:rPr>
                <w:sz w:val="16"/>
                <w:szCs w:val="16"/>
                <w:lang w:val="fr-FR"/>
              </w:rPr>
              <w:t>Albanie</w:t>
            </w:r>
          </w:p>
        </w:tc>
        <w:tc>
          <w:tcPr>
            <w:tcW w:w="2551" w:type="dxa"/>
          </w:tcPr>
          <w:p w14:paraId="53D2A3C4" w14:textId="77777777" w:rsidR="006C7864" w:rsidRPr="000F099A" w:rsidRDefault="006C7864" w:rsidP="00452326">
            <w:pPr>
              <w:rPr>
                <w:b/>
                <w:sz w:val="16"/>
                <w:szCs w:val="16"/>
                <w:lang w:val="de-DE"/>
              </w:rPr>
            </w:pPr>
            <w:r w:rsidRPr="000F099A">
              <w:rPr>
                <w:sz w:val="16"/>
                <w:szCs w:val="16"/>
                <w:lang w:val="de-DE"/>
              </w:rPr>
              <w:t>Albanien</w:t>
            </w:r>
          </w:p>
        </w:tc>
        <w:tc>
          <w:tcPr>
            <w:tcW w:w="2551" w:type="dxa"/>
          </w:tcPr>
          <w:p w14:paraId="52E17882" w14:textId="77777777" w:rsidR="006C7864" w:rsidRPr="000F099A" w:rsidRDefault="006C7864" w:rsidP="00452326">
            <w:pPr>
              <w:rPr>
                <w:b/>
                <w:sz w:val="16"/>
                <w:szCs w:val="16"/>
              </w:rPr>
            </w:pPr>
            <w:r w:rsidRPr="000F099A">
              <w:rPr>
                <w:sz w:val="16"/>
                <w:szCs w:val="16"/>
              </w:rPr>
              <w:t>Albania</w:t>
            </w:r>
          </w:p>
        </w:tc>
      </w:tr>
      <w:tr w:rsidR="006C7864" w:rsidRPr="000F099A" w14:paraId="3C765C63" w14:textId="77777777" w:rsidTr="00452326">
        <w:trPr>
          <w:cantSplit/>
          <w:hidden/>
        </w:trPr>
        <w:tc>
          <w:tcPr>
            <w:tcW w:w="304" w:type="dxa"/>
            <w:tcBorders>
              <w:top w:val="nil"/>
              <w:left w:val="nil"/>
              <w:bottom w:val="nil"/>
            </w:tcBorders>
          </w:tcPr>
          <w:p w14:paraId="54D76228"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5DD6ABA" w14:textId="77777777" w:rsidR="006C7864" w:rsidRPr="000F099A" w:rsidRDefault="006C7864" w:rsidP="00452326">
            <w:pPr>
              <w:jc w:val="center"/>
              <w:rPr>
                <w:b/>
                <w:sz w:val="16"/>
                <w:szCs w:val="16"/>
              </w:rPr>
            </w:pPr>
            <w:r>
              <w:rPr>
                <w:b/>
                <w:sz w:val="16"/>
                <w:szCs w:val="16"/>
              </w:rPr>
              <w:t>AM</w:t>
            </w:r>
            <w:r>
              <w:rPr>
                <w:rStyle w:val="FootnoteReference"/>
                <w:b/>
                <w:sz w:val="16"/>
                <w:szCs w:val="16"/>
              </w:rPr>
              <w:footnoteReference w:id="3"/>
            </w:r>
          </w:p>
        </w:tc>
        <w:tc>
          <w:tcPr>
            <w:tcW w:w="2551" w:type="dxa"/>
          </w:tcPr>
          <w:p w14:paraId="7A54455F" w14:textId="77777777" w:rsidR="006C7864" w:rsidRPr="000F099A" w:rsidRDefault="006C7864" w:rsidP="00452326">
            <w:pPr>
              <w:rPr>
                <w:sz w:val="16"/>
                <w:szCs w:val="16"/>
              </w:rPr>
            </w:pPr>
            <w:r>
              <w:rPr>
                <w:sz w:val="16"/>
                <w:szCs w:val="16"/>
              </w:rPr>
              <w:t>Armenia</w:t>
            </w:r>
          </w:p>
        </w:tc>
        <w:tc>
          <w:tcPr>
            <w:tcW w:w="2440" w:type="dxa"/>
          </w:tcPr>
          <w:p w14:paraId="0DF64B9F" w14:textId="77777777" w:rsidR="006C7864" w:rsidRPr="000F099A" w:rsidRDefault="006C7864" w:rsidP="00452326">
            <w:pPr>
              <w:rPr>
                <w:sz w:val="16"/>
                <w:szCs w:val="16"/>
                <w:lang w:val="fr-FR"/>
              </w:rPr>
            </w:pPr>
            <w:r>
              <w:rPr>
                <w:sz w:val="16"/>
                <w:szCs w:val="16"/>
                <w:lang w:val="fr-FR"/>
              </w:rPr>
              <w:t>Arménie</w:t>
            </w:r>
          </w:p>
        </w:tc>
        <w:tc>
          <w:tcPr>
            <w:tcW w:w="2551" w:type="dxa"/>
          </w:tcPr>
          <w:p w14:paraId="3CBFBAD9" w14:textId="77777777" w:rsidR="006C7864" w:rsidRPr="000F099A" w:rsidRDefault="006C7864" w:rsidP="00452326">
            <w:pPr>
              <w:rPr>
                <w:sz w:val="16"/>
                <w:szCs w:val="16"/>
                <w:lang w:val="de-DE"/>
              </w:rPr>
            </w:pPr>
            <w:r>
              <w:rPr>
                <w:sz w:val="16"/>
                <w:szCs w:val="16"/>
                <w:lang w:val="de-DE"/>
              </w:rPr>
              <w:t>Armenien</w:t>
            </w:r>
          </w:p>
        </w:tc>
        <w:tc>
          <w:tcPr>
            <w:tcW w:w="2551" w:type="dxa"/>
          </w:tcPr>
          <w:p w14:paraId="226FF77E" w14:textId="77777777" w:rsidR="006C7864" w:rsidRPr="000F099A" w:rsidRDefault="006C7864" w:rsidP="00452326">
            <w:pPr>
              <w:rPr>
                <w:sz w:val="16"/>
                <w:szCs w:val="16"/>
              </w:rPr>
            </w:pPr>
            <w:r>
              <w:rPr>
                <w:sz w:val="16"/>
                <w:szCs w:val="16"/>
              </w:rPr>
              <w:t>Armenia</w:t>
            </w:r>
          </w:p>
        </w:tc>
      </w:tr>
      <w:tr w:rsidR="006C7864" w:rsidRPr="000F099A" w14:paraId="3253F033" w14:textId="77777777" w:rsidTr="00452326">
        <w:trPr>
          <w:cantSplit/>
          <w:hidden/>
        </w:trPr>
        <w:tc>
          <w:tcPr>
            <w:tcW w:w="304" w:type="dxa"/>
            <w:tcBorders>
              <w:top w:val="nil"/>
              <w:left w:val="nil"/>
              <w:bottom w:val="nil"/>
            </w:tcBorders>
          </w:tcPr>
          <w:p w14:paraId="23C323F9"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47D16A" w14:textId="77777777" w:rsidR="006C7864" w:rsidRPr="000F099A" w:rsidRDefault="006C7864" w:rsidP="00452326">
            <w:pPr>
              <w:jc w:val="center"/>
              <w:rPr>
                <w:b/>
                <w:sz w:val="16"/>
                <w:szCs w:val="16"/>
              </w:rPr>
            </w:pPr>
            <w:r w:rsidRPr="000F099A">
              <w:rPr>
                <w:b/>
                <w:sz w:val="16"/>
                <w:szCs w:val="16"/>
              </w:rPr>
              <w:t>AR</w:t>
            </w:r>
          </w:p>
        </w:tc>
        <w:tc>
          <w:tcPr>
            <w:tcW w:w="2551" w:type="dxa"/>
          </w:tcPr>
          <w:p w14:paraId="2E398DB3" w14:textId="77777777" w:rsidR="006C7864" w:rsidRPr="000F099A" w:rsidRDefault="006C7864" w:rsidP="00452326">
            <w:pPr>
              <w:rPr>
                <w:sz w:val="16"/>
                <w:szCs w:val="16"/>
              </w:rPr>
            </w:pPr>
            <w:r w:rsidRPr="000F099A">
              <w:rPr>
                <w:sz w:val="16"/>
                <w:szCs w:val="16"/>
              </w:rPr>
              <w:t>Argentina</w:t>
            </w:r>
          </w:p>
        </w:tc>
        <w:tc>
          <w:tcPr>
            <w:tcW w:w="2440" w:type="dxa"/>
          </w:tcPr>
          <w:p w14:paraId="70FDDCB9" w14:textId="77777777" w:rsidR="006C7864" w:rsidRPr="000F099A" w:rsidRDefault="006C7864" w:rsidP="00452326">
            <w:pPr>
              <w:rPr>
                <w:sz w:val="16"/>
                <w:szCs w:val="16"/>
                <w:lang w:val="fr-FR"/>
              </w:rPr>
            </w:pPr>
            <w:r w:rsidRPr="000F099A">
              <w:rPr>
                <w:sz w:val="16"/>
                <w:szCs w:val="16"/>
                <w:lang w:val="fr-FR"/>
              </w:rPr>
              <w:t>Argentine</w:t>
            </w:r>
          </w:p>
        </w:tc>
        <w:tc>
          <w:tcPr>
            <w:tcW w:w="2551" w:type="dxa"/>
          </w:tcPr>
          <w:p w14:paraId="56099719" w14:textId="77777777" w:rsidR="006C7864" w:rsidRPr="000F099A" w:rsidRDefault="006C7864" w:rsidP="00452326">
            <w:pPr>
              <w:rPr>
                <w:sz w:val="16"/>
                <w:szCs w:val="16"/>
                <w:lang w:val="de-DE"/>
              </w:rPr>
            </w:pPr>
            <w:r w:rsidRPr="000F099A">
              <w:rPr>
                <w:sz w:val="16"/>
                <w:szCs w:val="16"/>
                <w:lang w:val="de-DE"/>
              </w:rPr>
              <w:t>Argentinien</w:t>
            </w:r>
          </w:p>
        </w:tc>
        <w:tc>
          <w:tcPr>
            <w:tcW w:w="2551" w:type="dxa"/>
          </w:tcPr>
          <w:p w14:paraId="48F67784" w14:textId="77777777" w:rsidR="006C7864" w:rsidRPr="000F099A" w:rsidRDefault="006C7864" w:rsidP="00452326">
            <w:pPr>
              <w:rPr>
                <w:sz w:val="16"/>
                <w:szCs w:val="16"/>
              </w:rPr>
            </w:pPr>
            <w:r w:rsidRPr="000F099A">
              <w:rPr>
                <w:sz w:val="16"/>
                <w:szCs w:val="16"/>
              </w:rPr>
              <w:t>Argentina</w:t>
            </w:r>
          </w:p>
        </w:tc>
      </w:tr>
      <w:tr w:rsidR="006C7864" w:rsidRPr="000F099A" w14:paraId="354FE225" w14:textId="77777777" w:rsidTr="00452326">
        <w:trPr>
          <w:cantSplit/>
          <w:hidden/>
        </w:trPr>
        <w:tc>
          <w:tcPr>
            <w:tcW w:w="304" w:type="dxa"/>
            <w:tcBorders>
              <w:top w:val="nil"/>
              <w:left w:val="nil"/>
              <w:bottom w:val="nil"/>
            </w:tcBorders>
          </w:tcPr>
          <w:p w14:paraId="5932A7EC"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60E8F2" w14:textId="77777777" w:rsidR="006C7864" w:rsidRPr="000F099A" w:rsidRDefault="006C7864" w:rsidP="00452326">
            <w:pPr>
              <w:jc w:val="center"/>
              <w:rPr>
                <w:b/>
                <w:sz w:val="16"/>
                <w:szCs w:val="16"/>
              </w:rPr>
            </w:pPr>
            <w:r w:rsidRPr="000F099A">
              <w:rPr>
                <w:b/>
                <w:sz w:val="16"/>
                <w:szCs w:val="16"/>
              </w:rPr>
              <w:t>AT</w:t>
            </w:r>
          </w:p>
        </w:tc>
        <w:tc>
          <w:tcPr>
            <w:tcW w:w="2551" w:type="dxa"/>
          </w:tcPr>
          <w:p w14:paraId="2BD54815" w14:textId="77777777" w:rsidR="006C7864" w:rsidRPr="000F099A" w:rsidRDefault="006C7864" w:rsidP="00452326">
            <w:pPr>
              <w:rPr>
                <w:sz w:val="16"/>
                <w:szCs w:val="16"/>
              </w:rPr>
            </w:pPr>
            <w:r w:rsidRPr="000F099A">
              <w:rPr>
                <w:sz w:val="16"/>
                <w:szCs w:val="16"/>
              </w:rPr>
              <w:t>Austria</w:t>
            </w:r>
          </w:p>
        </w:tc>
        <w:tc>
          <w:tcPr>
            <w:tcW w:w="2440" w:type="dxa"/>
          </w:tcPr>
          <w:p w14:paraId="303B2200" w14:textId="77777777" w:rsidR="006C7864" w:rsidRPr="000F099A" w:rsidRDefault="006C7864" w:rsidP="00452326">
            <w:pPr>
              <w:rPr>
                <w:sz w:val="16"/>
                <w:szCs w:val="16"/>
                <w:lang w:val="fr-FR"/>
              </w:rPr>
            </w:pPr>
            <w:r w:rsidRPr="000F099A">
              <w:rPr>
                <w:sz w:val="16"/>
                <w:szCs w:val="16"/>
                <w:lang w:val="fr-FR"/>
              </w:rPr>
              <w:t>Autriche</w:t>
            </w:r>
          </w:p>
        </w:tc>
        <w:tc>
          <w:tcPr>
            <w:tcW w:w="2551" w:type="dxa"/>
          </w:tcPr>
          <w:p w14:paraId="679421B4" w14:textId="77777777" w:rsidR="006C7864" w:rsidRPr="000F099A" w:rsidRDefault="006C7864" w:rsidP="00452326">
            <w:pPr>
              <w:rPr>
                <w:sz w:val="16"/>
                <w:szCs w:val="16"/>
                <w:lang w:val="de-DE"/>
              </w:rPr>
            </w:pPr>
            <w:r w:rsidRPr="000F099A">
              <w:rPr>
                <w:sz w:val="16"/>
                <w:szCs w:val="16"/>
                <w:lang w:val="de-DE"/>
              </w:rPr>
              <w:t>Österreich</w:t>
            </w:r>
          </w:p>
        </w:tc>
        <w:tc>
          <w:tcPr>
            <w:tcW w:w="2551" w:type="dxa"/>
          </w:tcPr>
          <w:p w14:paraId="38DDF013" w14:textId="77777777" w:rsidR="006C7864" w:rsidRPr="000F099A" w:rsidRDefault="006C7864" w:rsidP="00452326">
            <w:pPr>
              <w:rPr>
                <w:sz w:val="16"/>
                <w:szCs w:val="16"/>
              </w:rPr>
            </w:pPr>
            <w:r w:rsidRPr="000F099A">
              <w:rPr>
                <w:sz w:val="16"/>
                <w:szCs w:val="16"/>
              </w:rPr>
              <w:t>Austria</w:t>
            </w:r>
          </w:p>
        </w:tc>
      </w:tr>
      <w:tr w:rsidR="006C7864" w:rsidRPr="000F099A" w14:paraId="433F6BA6" w14:textId="77777777" w:rsidTr="00452326">
        <w:trPr>
          <w:cantSplit/>
          <w:hidden/>
        </w:trPr>
        <w:tc>
          <w:tcPr>
            <w:tcW w:w="304" w:type="dxa"/>
            <w:tcBorders>
              <w:top w:val="nil"/>
              <w:left w:val="nil"/>
              <w:bottom w:val="nil"/>
            </w:tcBorders>
          </w:tcPr>
          <w:p w14:paraId="54A365BB"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828AEE" w14:textId="77777777" w:rsidR="006C7864" w:rsidRPr="000F099A" w:rsidRDefault="006C7864" w:rsidP="00452326">
            <w:pPr>
              <w:jc w:val="center"/>
              <w:rPr>
                <w:b/>
                <w:sz w:val="16"/>
                <w:szCs w:val="16"/>
              </w:rPr>
            </w:pPr>
            <w:r w:rsidRPr="000F099A">
              <w:rPr>
                <w:b/>
                <w:sz w:val="16"/>
                <w:szCs w:val="16"/>
              </w:rPr>
              <w:t>AU</w:t>
            </w:r>
          </w:p>
        </w:tc>
        <w:tc>
          <w:tcPr>
            <w:tcW w:w="2551" w:type="dxa"/>
          </w:tcPr>
          <w:p w14:paraId="7A1897B0" w14:textId="77777777" w:rsidR="006C7864" w:rsidRPr="000F099A" w:rsidRDefault="006C7864" w:rsidP="00452326">
            <w:pPr>
              <w:rPr>
                <w:sz w:val="16"/>
                <w:szCs w:val="16"/>
              </w:rPr>
            </w:pPr>
            <w:r w:rsidRPr="000F099A">
              <w:rPr>
                <w:sz w:val="16"/>
                <w:szCs w:val="16"/>
              </w:rPr>
              <w:t>Australia</w:t>
            </w:r>
          </w:p>
        </w:tc>
        <w:tc>
          <w:tcPr>
            <w:tcW w:w="2440" w:type="dxa"/>
          </w:tcPr>
          <w:p w14:paraId="1C8022DE" w14:textId="77777777" w:rsidR="006C7864" w:rsidRPr="000F099A" w:rsidRDefault="006C7864" w:rsidP="00452326">
            <w:pPr>
              <w:rPr>
                <w:sz w:val="16"/>
                <w:szCs w:val="16"/>
                <w:lang w:val="fr-FR"/>
              </w:rPr>
            </w:pPr>
            <w:r w:rsidRPr="000F099A">
              <w:rPr>
                <w:sz w:val="16"/>
                <w:szCs w:val="16"/>
                <w:lang w:val="fr-FR"/>
              </w:rPr>
              <w:t>Australie</w:t>
            </w:r>
          </w:p>
        </w:tc>
        <w:tc>
          <w:tcPr>
            <w:tcW w:w="2551" w:type="dxa"/>
          </w:tcPr>
          <w:p w14:paraId="7AC64FB9" w14:textId="77777777" w:rsidR="006C7864" w:rsidRPr="000F099A" w:rsidRDefault="006C7864" w:rsidP="00452326">
            <w:pPr>
              <w:rPr>
                <w:sz w:val="16"/>
                <w:szCs w:val="16"/>
                <w:lang w:val="de-DE"/>
              </w:rPr>
            </w:pPr>
            <w:r w:rsidRPr="000F099A">
              <w:rPr>
                <w:sz w:val="16"/>
                <w:szCs w:val="16"/>
                <w:lang w:val="de-DE"/>
              </w:rPr>
              <w:t>Australien</w:t>
            </w:r>
          </w:p>
        </w:tc>
        <w:tc>
          <w:tcPr>
            <w:tcW w:w="2551" w:type="dxa"/>
          </w:tcPr>
          <w:p w14:paraId="24ED6B70" w14:textId="77777777" w:rsidR="006C7864" w:rsidRPr="000F099A" w:rsidRDefault="006C7864" w:rsidP="00452326">
            <w:pPr>
              <w:rPr>
                <w:sz w:val="16"/>
                <w:szCs w:val="16"/>
              </w:rPr>
            </w:pPr>
            <w:r w:rsidRPr="000F099A">
              <w:rPr>
                <w:sz w:val="16"/>
                <w:szCs w:val="16"/>
              </w:rPr>
              <w:t>Australia</w:t>
            </w:r>
          </w:p>
        </w:tc>
      </w:tr>
      <w:tr w:rsidR="006C7864" w:rsidRPr="000F099A" w14:paraId="425E1074" w14:textId="77777777" w:rsidTr="00452326">
        <w:trPr>
          <w:cantSplit/>
          <w:hidden/>
        </w:trPr>
        <w:tc>
          <w:tcPr>
            <w:tcW w:w="304" w:type="dxa"/>
            <w:tcBorders>
              <w:top w:val="nil"/>
              <w:left w:val="nil"/>
              <w:bottom w:val="nil"/>
            </w:tcBorders>
          </w:tcPr>
          <w:p w14:paraId="73118F7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BA22CD" w14:textId="77777777" w:rsidR="006C7864" w:rsidRPr="000F099A" w:rsidRDefault="006C7864" w:rsidP="00452326">
            <w:pPr>
              <w:jc w:val="center"/>
              <w:rPr>
                <w:b/>
                <w:sz w:val="16"/>
                <w:szCs w:val="16"/>
              </w:rPr>
            </w:pPr>
            <w:r w:rsidRPr="000F099A">
              <w:rPr>
                <w:b/>
                <w:sz w:val="16"/>
                <w:szCs w:val="16"/>
              </w:rPr>
              <w:t>AZ</w:t>
            </w:r>
          </w:p>
        </w:tc>
        <w:tc>
          <w:tcPr>
            <w:tcW w:w="2551" w:type="dxa"/>
          </w:tcPr>
          <w:p w14:paraId="16D5C01B" w14:textId="77777777" w:rsidR="006C7864" w:rsidRPr="000F099A" w:rsidRDefault="006C7864" w:rsidP="00452326">
            <w:pPr>
              <w:rPr>
                <w:b/>
                <w:sz w:val="16"/>
                <w:szCs w:val="16"/>
              </w:rPr>
            </w:pPr>
            <w:r w:rsidRPr="000F099A">
              <w:rPr>
                <w:sz w:val="16"/>
                <w:szCs w:val="16"/>
              </w:rPr>
              <w:t>Azerbaijan</w:t>
            </w:r>
          </w:p>
        </w:tc>
        <w:tc>
          <w:tcPr>
            <w:tcW w:w="2440" w:type="dxa"/>
          </w:tcPr>
          <w:p w14:paraId="2137970A" w14:textId="77777777" w:rsidR="006C7864" w:rsidRPr="000F099A" w:rsidRDefault="006C7864" w:rsidP="00452326">
            <w:pPr>
              <w:rPr>
                <w:b/>
                <w:sz w:val="16"/>
                <w:szCs w:val="16"/>
                <w:lang w:val="fr-FR"/>
              </w:rPr>
            </w:pPr>
            <w:r w:rsidRPr="000F099A">
              <w:rPr>
                <w:sz w:val="16"/>
                <w:szCs w:val="16"/>
                <w:lang w:val="fr-FR"/>
              </w:rPr>
              <w:t>Azerbaïdjan</w:t>
            </w:r>
          </w:p>
        </w:tc>
        <w:tc>
          <w:tcPr>
            <w:tcW w:w="2551" w:type="dxa"/>
          </w:tcPr>
          <w:p w14:paraId="6CAA1C31" w14:textId="77777777" w:rsidR="006C7864" w:rsidRPr="000F099A" w:rsidRDefault="006C7864" w:rsidP="00452326">
            <w:pPr>
              <w:rPr>
                <w:bCs/>
                <w:sz w:val="16"/>
                <w:szCs w:val="16"/>
                <w:lang w:val="de-DE"/>
              </w:rPr>
            </w:pPr>
            <w:r w:rsidRPr="000F099A">
              <w:rPr>
                <w:bCs/>
                <w:sz w:val="16"/>
                <w:szCs w:val="16"/>
                <w:lang w:val="de-DE"/>
              </w:rPr>
              <w:t>Aserbaidschan</w:t>
            </w:r>
          </w:p>
        </w:tc>
        <w:tc>
          <w:tcPr>
            <w:tcW w:w="2551" w:type="dxa"/>
          </w:tcPr>
          <w:p w14:paraId="55088188" w14:textId="77777777" w:rsidR="006C7864" w:rsidRPr="000F099A" w:rsidRDefault="006C7864" w:rsidP="00452326">
            <w:pPr>
              <w:rPr>
                <w:bCs/>
                <w:sz w:val="16"/>
                <w:szCs w:val="16"/>
              </w:rPr>
            </w:pPr>
            <w:r w:rsidRPr="000F099A">
              <w:rPr>
                <w:bCs/>
                <w:sz w:val="16"/>
                <w:szCs w:val="16"/>
              </w:rPr>
              <w:t>Azerbaiyán</w:t>
            </w:r>
          </w:p>
        </w:tc>
      </w:tr>
      <w:tr w:rsidR="006C7864" w:rsidRPr="000F099A" w14:paraId="0D455BA6" w14:textId="77777777" w:rsidTr="00452326">
        <w:trPr>
          <w:cantSplit/>
          <w:hidden/>
        </w:trPr>
        <w:tc>
          <w:tcPr>
            <w:tcW w:w="304" w:type="dxa"/>
            <w:tcBorders>
              <w:top w:val="nil"/>
              <w:left w:val="nil"/>
              <w:bottom w:val="nil"/>
            </w:tcBorders>
          </w:tcPr>
          <w:p w14:paraId="2DAA0803"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F0214B5" w14:textId="77777777" w:rsidR="006C7864" w:rsidRPr="000F099A" w:rsidRDefault="006C7864" w:rsidP="00452326">
            <w:pPr>
              <w:jc w:val="center"/>
              <w:rPr>
                <w:b/>
                <w:sz w:val="16"/>
                <w:szCs w:val="16"/>
              </w:rPr>
            </w:pPr>
            <w:r w:rsidRPr="000F099A">
              <w:rPr>
                <w:b/>
                <w:sz w:val="16"/>
                <w:szCs w:val="16"/>
              </w:rPr>
              <w:t>BA</w:t>
            </w:r>
          </w:p>
        </w:tc>
        <w:tc>
          <w:tcPr>
            <w:tcW w:w="2551" w:type="dxa"/>
          </w:tcPr>
          <w:p w14:paraId="3DE157BE" w14:textId="77777777" w:rsidR="006C7864" w:rsidRPr="000F099A" w:rsidRDefault="006C7864" w:rsidP="00452326">
            <w:pPr>
              <w:rPr>
                <w:sz w:val="16"/>
                <w:szCs w:val="16"/>
              </w:rPr>
            </w:pPr>
            <w:r w:rsidRPr="000F099A">
              <w:rPr>
                <w:sz w:val="16"/>
                <w:szCs w:val="16"/>
              </w:rPr>
              <w:t>Bosnia and Herzegovina</w:t>
            </w:r>
          </w:p>
        </w:tc>
        <w:tc>
          <w:tcPr>
            <w:tcW w:w="2440" w:type="dxa"/>
          </w:tcPr>
          <w:p w14:paraId="08EFF4C2" w14:textId="77777777" w:rsidR="006C7864" w:rsidRPr="000F099A" w:rsidRDefault="006C7864" w:rsidP="00452326">
            <w:pPr>
              <w:rPr>
                <w:sz w:val="16"/>
                <w:szCs w:val="16"/>
                <w:lang w:val="fr-FR"/>
              </w:rPr>
            </w:pPr>
            <w:r w:rsidRPr="000F099A">
              <w:rPr>
                <w:sz w:val="16"/>
                <w:szCs w:val="16"/>
                <w:lang w:val="fr-FR"/>
              </w:rPr>
              <w:t>Bosnie-Herzégovine</w:t>
            </w:r>
          </w:p>
        </w:tc>
        <w:tc>
          <w:tcPr>
            <w:tcW w:w="2551" w:type="dxa"/>
          </w:tcPr>
          <w:p w14:paraId="788D7D0E" w14:textId="77777777" w:rsidR="006C7864" w:rsidRPr="000F099A" w:rsidRDefault="006C7864" w:rsidP="00452326">
            <w:pPr>
              <w:rPr>
                <w:bCs/>
                <w:sz w:val="16"/>
                <w:szCs w:val="16"/>
                <w:lang w:val="de-DE"/>
              </w:rPr>
            </w:pPr>
            <w:r w:rsidRPr="000F099A">
              <w:rPr>
                <w:bCs/>
                <w:sz w:val="16"/>
                <w:szCs w:val="16"/>
                <w:lang w:val="de-DE"/>
              </w:rPr>
              <w:t>Bosnien-Herzegowina</w:t>
            </w:r>
          </w:p>
        </w:tc>
        <w:tc>
          <w:tcPr>
            <w:tcW w:w="2551" w:type="dxa"/>
          </w:tcPr>
          <w:p w14:paraId="67038655" w14:textId="77777777" w:rsidR="006C7864" w:rsidRPr="000F099A" w:rsidRDefault="006C7864" w:rsidP="00452326">
            <w:pPr>
              <w:rPr>
                <w:bCs/>
                <w:sz w:val="16"/>
                <w:szCs w:val="16"/>
              </w:rPr>
            </w:pPr>
            <w:r w:rsidRPr="000F099A">
              <w:rPr>
                <w:bCs/>
                <w:sz w:val="16"/>
                <w:szCs w:val="16"/>
              </w:rPr>
              <w:t>Bosnia y Herzegovina</w:t>
            </w:r>
          </w:p>
        </w:tc>
      </w:tr>
      <w:tr w:rsidR="006C7864" w:rsidRPr="000F099A" w14:paraId="4BD994CE" w14:textId="77777777" w:rsidTr="00452326">
        <w:trPr>
          <w:cantSplit/>
          <w:hidden/>
        </w:trPr>
        <w:tc>
          <w:tcPr>
            <w:tcW w:w="304" w:type="dxa"/>
            <w:tcBorders>
              <w:top w:val="nil"/>
              <w:left w:val="nil"/>
              <w:bottom w:val="nil"/>
            </w:tcBorders>
          </w:tcPr>
          <w:p w14:paraId="38D9B0F1"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65EBE3" w14:textId="77777777" w:rsidR="006C7864" w:rsidRPr="000F099A" w:rsidRDefault="006C7864" w:rsidP="00452326">
            <w:pPr>
              <w:jc w:val="center"/>
              <w:rPr>
                <w:b/>
                <w:sz w:val="16"/>
                <w:szCs w:val="16"/>
              </w:rPr>
            </w:pPr>
            <w:r w:rsidRPr="000F099A">
              <w:rPr>
                <w:b/>
                <w:sz w:val="16"/>
                <w:szCs w:val="16"/>
              </w:rPr>
              <w:t>BE</w:t>
            </w:r>
          </w:p>
        </w:tc>
        <w:tc>
          <w:tcPr>
            <w:tcW w:w="2551" w:type="dxa"/>
          </w:tcPr>
          <w:p w14:paraId="6B17313D" w14:textId="77777777" w:rsidR="006C7864" w:rsidRPr="000F099A" w:rsidRDefault="006C7864" w:rsidP="00452326">
            <w:pPr>
              <w:rPr>
                <w:sz w:val="16"/>
                <w:szCs w:val="16"/>
              </w:rPr>
            </w:pPr>
            <w:r w:rsidRPr="000F099A">
              <w:rPr>
                <w:sz w:val="16"/>
                <w:szCs w:val="16"/>
              </w:rPr>
              <w:t>Belgium</w:t>
            </w:r>
          </w:p>
        </w:tc>
        <w:tc>
          <w:tcPr>
            <w:tcW w:w="2440" w:type="dxa"/>
          </w:tcPr>
          <w:p w14:paraId="73C8DFD4" w14:textId="77777777" w:rsidR="006C7864" w:rsidRPr="000F099A" w:rsidRDefault="006C7864" w:rsidP="00452326">
            <w:pPr>
              <w:rPr>
                <w:sz w:val="16"/>
                <w:szCs w:val="16"/>
                <w:lang w:val="fr-FR"/>
              </w:rPr>
            </w:pPr>
            <w:r w:rsidRPr="000F099A">
              <w:rPr>
                <w:sz w:val="16"/>
                <w:szCs w:val="16"/>
                <w:lang w:val="fr-FR"/>
              </w:rPr>
              <w:t>Belgique</w:t>
            </w:r>
          </w:p>
        </w:tc>
        <w:tc>
          <w:tcPr>
            <w:tcW w:w="2551" w:type="dxa"/>
          </w:tcPr>
          <w:p w14:paraId="7C3FACCA" w14:textId="77777777" w:rsidR="006C7864" w:rsidRPr="000F099A" w:rsidRDefault="006C7864" w:rsidP="00452326">
            <w:pPr>
              <w:rPr>
                <w:sz w:val="16"/>
                <w:szCs w:val="16"/>
                <w:lang w:val="de-DE"/>
              </w:rPr>
            </w:pPr>
            <w:r w:rsidRPr="000F099A">
              <w:rPr>
                <w:sz w:val="16"/>
                <w:szCs w:val="16"/>
                <w:lang w:val="de-DE"/>
              </w:rPr>
              <w:t>Belgien</w:t>
            </w:r>
          </w:p>
        </w:tc>
        <w:tc>
          <w:tcPr>
            <w:tcW w:w="2551" w:type="dxa"/>
          </w:tcPr>
          <w:p w14:paraId="31D4CD6D" w14:textId="77777777" w:rsidR="006C7864" w:rsidRPr="000F099A" w:rsidRDefault="006C7864" w:rsidP="00452326">
            <w:pPr>
              <w:rPr>
                <w:sz w:val="16"/>
                <w:szCs w:val="16"/>
              </w:rPr>
            </w:pPr>
            <w:r w:rsidRPr="000F099A">
              <w:rPr>
                <w:sz w:val="16"/>
                <w:szCs w:val="16"/>
              </w:rPr>
              <w:t>Bélgica</w:t>
            </w:r>
          </w:p>
        </w:tc>
      </w:tr>
      <w:tr w:rsidR="006C7864" w:rsidRPr="000F099A" w14:paraId="1A5B6C1D" w14:textId="77777777" w:rsidTr="00452326">
        <w:trPr>
          <w:cantSplit/>
          <w:hidden/>
        </w:trPr>
        <w:tc>
          <w:tcPr>
            <w:tcW w:w="304" w:type="dxa"/>
            <w:tcBorders>
              <w:top w:val="nil"/>
              <w:left w:val="nil"/>
              <w:bottom w:val="nil"/>
            </w:tcBorders>
          </w:tcPr>
          <w:p w14:paraId="752E843D"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4941D76" w14:textId="77777777" w:rsidR="006C7864" w:rsidRPr="000F099A" w:rsidRDefault="006C7864" w:rsidP="00452326">
            <w:pPr>
              <w:jc w:val="center"/>
              <w:rPr>
                <w:b/>
                <w:sz w:val="16"/>
                <w:szCs w:val="16"/>
              </w:rPr>
            </w:pPr>
            <w:r w:rsidRPr="000F099A">
              <w:rPr>
                <w:b/>
                <w:sz w:val="16"/>
                <w:szCs w:val="16"/>
              </w:rPr>
              <w:t>BG</w:t>
            </w:r>
          </w:p>
        </w:tc>
        <w:tc>
          <w:tcPr>
            <w:tcW w:w="2551" w:type="dxa"/>
          </w:tcPr>
          <w:p w14:paraId="113AF0BE" w14:textId="77777777" w:rsidR="006C7864" w:rsidRPr="000F099A" w:rsidRDefault="006C7864" w:rsidP="00452326">
            <w:pPr>
              <w:rPr>
                <w:sz w:val="16"/>
                <w:szCs w:val="16"/>
              </w:rPr>
            </w:pPr>
            <w:r w:rsidRPr="000F099A">
              <w:rPr>
                <w:sz w:val="16"/>
                <w:szCs w:val="16"/>
              </w:rPr>
              <w:t>Bulgaria</w:t>
            </w:r>
          </w:p>
        </w:tc>
        <w:tc>
          <w:tcPr>
            <w:tcW w:w="2440" w:type="dxa"/>
          </w:tcPr>
          <w:p w14:paraId="1D325755" w14:textId="77777777" w:rsidR="006C7864" w:rsidRPr="000F099A" w:rsidRDefault="006C7864" w:rsidP="00452326">
            <w:pPr>
              <w:rPr>
                <w:sz w:val="16"/>
                <w:szCs w:val="16"/>
                <w:lang w:val="fr-FR"/>
              </w:rPr>
            </w:pPr>
            <w:r w:rsidRPr="000F099A">
              <w:rPr>
                <w:sz w:val="16"/>
                <w:szCs w:val="16"/>
                <w:lang w:val="fr-FR"/>
              </w:rPr>
              <w:t>Bulgarie</w:t>
            </w:r>
          </w:p>
        </w:tc>
        <w:tc>
          <w:tcPr>
            <w:tcW w:w="2551" w:type="dxa"/>
          </w:tcPr>
          <w:p w14:paraId="2F4D1519" w14:textId="77777777" w:rsidR="006C7864" w:rsidRPr="000F099A" w:rsidRDefault="006C7864" w:rsidP="00452326">
            <w:pPr>
              <w:rPr>
                <w:sz w:val="16"/>
                <w:szCs w:val="16"/>
                <w:lang w:val="de-DE"/>
              </w:rPr>
            </w:pPr>
            <w:r w:rsidRPr="000F099A">
              <w:rPr>
                <w:sz w:val="16"/>
                <w:szCs w:val="16"/>
                <w:lang w:val="de-DE"/>
              </w:rPr>
              <w:t>Bulgarien</w:t>
            </w:r>
          </w:p>
        </w:tc>
        <w:tc>
          <w:tcPr>
            <w:tcW w:w="2551" w:type="dxa"/>
          </w:tcPr>
          <w:p w14:paraId="3B2F22EB" w14:textId="77777777" w:rsidR="006C7864" w:rsidRPr="000F099A" w:rsidRDefault="006C7864" w:rsidP="00452326">
            <w:pPr>
              <w:rPr>
                <w:sz w:val="16"/>
                <w:szCs w:val="16"/>
              </w:rPr>
            </w:pPr>
            <w:r w:rsidRPr="000F099A">
              <w:rPr>
                <w:sz w:val="16"/>
                <w:szCs w:val="16"/>
              </w:rPr>
              <w:t>Bulgaria</w:t>
            </w:r>
          </w:p>
        </w:tc>
      </w:tr>
      <w:tr w:rsidR="006C7864" w:rsidRPr="000F099A" w14:paraId="7F41BDE9" w14:textId="77777777" w:rsidTr="00452326">
        <w:trPr>
          <w:cantSplit/>
          <w:hidden/>
        </w:trPr>
        <w:tc>
          <w:tcPr>
            <w:tcW w:w="304" w:type="dxa"/>
            <w:tcBorders>
              <w:top w:val="nil"/>
              <w:left w:val="nil"/>
              <w:bottom w:val="nil"/>
            </w:tcBorders>
          </w:tcPr>
          <w:p w14:paraId="404F46BD"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598EF6" w14:textId="77777777" w:rsidR="006C7864" w:rsidRPr="000F099A" w:rsidRDefault="006C7864" w:rsidP="00452326">
            <w:pPr>
              <w:jc w:val="center"/>
              <w:rPr>
                <w:b/>
                <w:sz w:val="16"/>
                <w:szCs w:val="16"/>
              </w:rPr>
            </w:pPr>
            <w:r w:rsidRPr="000F099A">
              <w:rPr>
                <w:b/>
                <w:sz w:val="16"/>
                <w:szCs w:val="16"/>
              </w:rPr>
              <w:t>BO</w:t>
            </w:r>
          </w:p>
        </w:tc>
        <w:tc>
          <w:tcPr>
            <w:tcW w:w="2551" w:type="dxa"/>
          </w:tcPr>
          <w:p w14:paraId="52CE4616" w14:textId="77777777" w:rsidR="006C7864" w:rsidRPr="000F099A" w:rsidRDefault="006C7864" w:rsidP="00452326">
            <w:pPr>
              <w:rPr>
                <w:sz w:val="16"/>
                <w:szCs w:val="16"/>
              </w:rPr>
            </w:pPr>
            <w:r w:rsidRPr="000F099A">
              <w:rPr>
                <w:sz w:val="16"/>
                <w:szCs w:val="16"/>
              </w:rPr>
              <w:t xml:space="preserve">Bolivia (Plurinational State of) </w:t>
            </w:r>
          </w:p>
        </w:tc>
        <w:tc>
          <w:tcPr>
            <w:tcW w:w="2440" w:type="dxa"/>
          </w:tcPr>
          <w:p w14:paraId="4E63A836" w14:textId="77777777" w:rsidR="006C7864" w:rsidRPr="000F099A" w:rsidRDefault="006C7864" w:rsidP="00452326">
            <w:pPr>
              <w:rPr>
                <w:sz w:val="16"/>
                <w:szCs w:val="16"/>
                <w:lang w:val="fr-FR"/>
              </w:rPr>
            </w:pPr>
            <w:r w:rsidRPr="000F099A">
              <w:rPr>
                <w:sz w:val="16"/>
                <w:szCs w:val="16"/>
                <w:lang w:val="fr-FR"/>
              </w:rPr>
              <w:t>Bolivie (État plurinational de)</w:t>
            </w:r>
          </w:p>
        </w:tc>
        <w:tc>
          <w:tcPr>
            <w:tcW w:w="2551" w:type="dxa"/>
          </w:tcPr>
          <w:p w14:paraId="603900DF" w14:textId="77777777" w:rsidR="006C7864" w:rsidRPr="000F099A" w:rsidRDefault="006C7864" w:rsidP="00452326">
            <w:pPr>
              <w:rPr>
                <w:sz w:val="16"/>
                <w:szCs w:val="16"/>
                <w:lang w:val="de-DE"/>
              </w:rPr>
            </w:pPr>
            <w:r w:rsidRPr="000F099A">
              <w:rPr>
                <w:sz w:val="16"/>
                <w:szCs w:val="16"/>
                <w:lang w:val="de-DE"/>
              </w:rPr>
              <w:t xml:space="preserve">Bolivien (Plurinationaler Staat) </w:t>
            </w:r>
          </w:p>
        </w:tc>
        <w:tc>
          <w:tcPr>
            <w:tcW w:w="2551" w:type="dxa"/>
          </w:tcPr>
          <w:p w14:paraId="05E36260" w14:textId="77777777" w:rsidR="006C7864" w:rsidRPr="000F099A" w:rsidRDefault="006C7864" w:rsidP="00452326">
            <w:pPr>
              <w:rPr>
                <w:sz w:val="16"/>
                <w:szCs w:val="16"/>
              </w:rPr>
            </w:pPr>
            <w:r w:rsidRPr="000F099A">
              <w:rPr>
                <w:sz w:val="16"/>
                <w:szCs w:val="16"/>
              </w:rPr>
              <w:t>Bolivia (Estado Plurinacional de)</w:t>
            </w:r>
          </w:p>
        </w:tc>
      </w:tr>
      <w:tr w:rsidR="006C7864" w:rsidRPr="000F099A" w14:paraId="013AF0C8" w14:textId="77777777" w:rsidTr="00452326">
        <w:trPr>
          <w:cantSplit/>
          <w:hidden/>
        </w:trPr>
        <w:tc>
          <w:tcPr>
            <w:tcW w:w="304" w:type="dxa"/>
            <w:tcBorders>
              <w:top w:val="nil"/>
              <w:left w:val="nil"/>
              <w:bottom w:val="nil"/>
            </w:tcBorders>
          </w:tcPr>
          <w:p w14:paraId="181F86F6"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C8953D4" w14:textId="77777777" w:rsidR="006C7864" w:rsidRPr="000F099A" w:rsidRDefault="006C7864" w:rsidP="00452326">
            <w:pPr>
              <w:jc w:val="center"/>
              <w:rPr>
                <w:b/>
                <w:sz w:val="16"/>
                <w:szCs w:val="16"/>
              </w:rPr>
            </w:pPr>
            <w:r w:rsidRPr="000F099A">
              <w:rPr>
                <w:b/>
                <w:sz w:val="16"/>
                <w:szCs w:val="16"/>
              </w:rPr>
              <w:t>BR</w:t>
            </w:r>
          </w:p>
        </w:tc>
        <w:tc>
          <w:tcPr>
            <w:tcW w:w="2551" w:type="dxa"/>
          </w:tcPr>
          <w:p w14:paraId="0B6191EF" w14:textId="77777777" w:rsidR="006C7864" w:rsidRPr="000F099A" w:rsidRDefault="006C7864" w:rsidP="00452326">
            <w:pPr>
              <w:rPr>
                <w:sz w:val="16"/>
                <w:szCs w:val="16"/>
              </w:rPr>
            </w:pPr>
            <w:r w:rsidRPr="000F099A">
              <w:rPr>
                <w:sz w:val="16"/>
                <w:szCs w:val="16"/>
              </w:rPr>
              <w:t>Brazil</w:t>
            </w:r>
          </w:p>
        </w:tc>
        <w:tc>
          <w:tcPr>
            <w:tcW w:w="2440" w:type="dxa"/>
          </w:tcPr>
          <w:p w14:paraId="39282DDB" w14:textId="77777777" w:rsidR="006C7864" w:rsidRPr="000F099A" w:rsidRDefault="006C7864" w:rsidP="00452326">
            <w:pPr>
              <w:rPr>
                <w:sz w:val="16"/>
                <w:szCs w:val="16"/>
                <w:lang w:val="fr-FR"/>
              </w:rPr>
            </w:pPr>
            <w:r w:rsidRPr="000F099A">
              <w:rPr>
                <w:sz w:val="16"/>
                <w:szCs w:val="16"/>
                <w:lang w:val="fr-FR"/>
              </w:rPr>
              <w:t>Brésil</w:t>
            </w:r>
          </w:p>
        </w:tc>
        <w:tc>
          <w:tcPr>
            <w:tcW w:w="2551" w:type="dxa"/>
          </w:tcPr>
          <w:p w14:paraId="5573EE98" w14:textId="77777777" w:rsidR="006C7864" w:rsidRPr="000F099A" w:rsidRDefault="006C7864" w:rsidP="00452326">
            <w:pPr>
              <w:rPr>
                <w:sz w:val="16"/>
                <w:szCs w:val="16"/>
                <w:lang w:val="de-DE"/>
              </w:rPr>
            </w:pPr>
            <w:r w:rsidRPr="000F099A">
              <w:rPr>
                <w:sz w:val="16"/>
                <w:szCs w:val="16"/>
                <w:lang w:val="de-DE"/>
              </w:rPr>
              <w:t>Brasilien</w:t>
            </w:r>
          </w:p>
        </w:tc>
        <w:tc>
          <w:tcPr>
            <w:tcW w:w="2551" w:type="dxa"/>
          </w:tcPr>
          <w:p w14:paraId="5B95145C" w14:textId="77777777" w:rsidR="006C7864" w:rsidRPr="000F099A" w:rsidRDefault="006C7864" w:rsidP="00452326">
            <w:pPr>
              <w:rPr>
                <w:sz w:val="16"/>
                <w:szCs w:val="16"/>
              </w:rPr>
            </w:pPr>
            <w:r w:rsidRPr="000F099A">
              <w:rPr>
                <w:sz w:val="16"/>
                <w:szCs w:val="16"/>
              </w:rPr>
              <w:t>Brasil</w:t>
            </w:r>
          </w:p>
        </w:tc>
      </w:tr>
      <w:tr w:rsidR="006C7864" w:rsidRPr="000F099A" w14:paraId="30901356" w14:textId="77777777" w:rsidTr="00452326">
        <w:trPr>
          <w:cantSplit/>
          <w:hidden/>
        </w:trPr>
        <w:tc>
          <w:tcPr>
            <w:tcW w:w="304" w:type="dxa"/>
            <w:tcBorders>
              <w:top w:val="nil"/>
              <w:left w:val="nil"/>
              <w:bottom w:val="nil"/>
            </w:tcBorders>
          </w:tcPr>
          <w:p w14:paraId="4D33D696"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8BC1F98" w14:textId="77777777" w:rsidR="006C7864" w:rsidRPr="000F099A" w:rsidRDefault="006C7864" w:rsidP="00452326">
            <w:pPr>
              <w:jc w:val="center"/>
              <w:rPr>
                <w:b/>
                <w:sz w:val="16"/>
                <w:szCs w:val="16"/>
              </w:rPr>
            </w:pPr>
            <w:r w:rsidRPr="000F099A">
              <w:rPr>
                <w:b/>
                <w:sz w:val="16"/>
                <w:szCs w:val="16"/>
              </w:rPr>
              <w:t>BY</w:t>
            </w:r>
          </w:p>
        </w:tc>
        <w:tc>
          <w:tcPr>
            <w:tcW w:w="2551" w:type="dxa"/>
          </w:tcPr>
          <w:p w14:paraId="4414ED20" w14:textId="77777777" w:rsidR="006C7864" w:rsidRPr="000F099A" w:rsidRDefault="006C7864" w:rsidP="00452326">
            <w:pPr>
              <w:rPr>
                <w:sz w:val="16"/>
                <w:szCs w:val="16"/>
              </w:rPr>
            </w:pPr>
            <w:r w:rsidRPr="000F099A">
              <w:rPr>
                <w:sz w:val="16"/>
                <w:szCs w:val="16"/>
              </w:rPr>
              <w:t>Belarus</w:t>
            </w:r>
          </w:p>
        </w:tc>
        <w:tc>
          <w:tcPr>
            <w:tcW w:w="2440" w:type="dxa"/>
          </w:tcPr>
          <w:p w14:paraId="71D9B578" w14:textId="77777777" w:rsidR="006C7864" w:rsidRPr="000F099A" w:rsidRDefault="006C7864" w:rsidP="00452326">
            <w:pPr>
              <w:rPr>
                <w:sz w:val="16"/>
                <w:szCs w:val="16"/>
                <w:lang w:val="fr-FR"/>
              </w:rPr>
            </w:pPr>
            <w:r w:rsidRPr="000F099A">
              <w:rPr>
                <w:sz w:val="16"/>
                <w:szCs w:val="16"/>
                <w:lang w:val="fr-FR"/>
              </w:rPr>
              <w:t>Bélarus</w:t>
            </w:r>
          </w:p>
        </w:tc>
        <w:tc>
          <w:tcPr>
            <w:tcW w:w="2551" w:type="dxa"/>
          </w:tcPr>
          <w:p w14:paraId="4813BC6C" w14:textId="77777777" w:rsidR="006C7864" w:rsidRPr="000F099A" w:rsidRDefault="006C7864" w:rsidP="00452326">
            <w:pPr>
              <w:rPr>
                <w:sz w:val="16"/>
                <w:szCs w:val="16"/>
                <w:lang w:val="de-DE"/>
              </w:rPr>
            </w:pPr>
            <w:r w:rsidRPr="000F099A">
              <w:rPr>
                <w:sz w:val="16"/>
                <w:szCs w:val="16"/>
                <w:lang w:val="de-DE"/>
              </w:rPr>
              <w:t>Belarus</w:t>
            </w:r>
          </w:p>
        </w:tc>
        <w:tc>
          <w:tcPr>
            <w:tcW w:w="2551" w:type="dxa"/>
          </w:tcPr>
          <w:p w14:paraId="38305094" w14:textId="77777777" w:rsidR="006C7864" w:rsidRPr="000F099A" w:rsidRDefault="006C7864" w:rsidP="00452326">
            <w:pPr>
              <w:rPr>
                <w:sz w:val="16"/>
                <w:szCs w:val="16"/>
              </w:rPr>
            </w:pPr>
            <w:r w:rsidRPr="000F099A">
              <w:rPr>
                <w:sz w:val="16"/>
                <w:szCs w:val="16"/>
              </w:rPr>
              <w:t>Belarús</w:t>
            </w:r>
          </w:p>
        </w:tc>
      </w:tr>
      <w:tr w:rsidR="006C7864" w:rsidRPr="000F099A" w14:paraId="3A59C1C8" w14:textId="77777777" w:rsidTr="00452326">
        <w:trPr>
          <w:cantSplit/>
          <w:hidden/>
        </w:trPr>
        <w:tc>
          <w:tcPr>
            <w:tcW w:w="304" w:type="dxa"/>
            <w:tcBorders>
              <w:top w:val="nil"/>
              <w:left w:val="nil"/>
              <w:bottom w:val="nil"/>
            </w:tcBorders>
          </w:tcPr>
          <w:p w14:paraId="22428E5B"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E5BF0CE" w14:textId="77777777" w:rsidR="006C7864" w:rsidRPr="000F099A" w:rsidRDefault="006C7864" w:rsidP="00452326">
            <w:pPr>
              <w:jc w:val="center"/>
              <w:rPr>
                <w:b/>
                <w:sz w:val="16"/>
                <w:szCs w:val="16"/>
              </w:rPr>
            </w:pPr>
            <w:r w:rsidRPr="000F099A">
              <w:rPr>
                <w:b/>
                <w:sz w:val="16"/>
                <w:szCs w:val="16"/>
              </w:rPr>
              <w:t>CA</w:t>
            </w:r>
          </w:p>
        </w:tc>
        <w:tc>
          <w:tcPr>
            <w:tcW w:w="2551" w:type="dxa"/>
          </w:tcPr>
          <w:p w14:paraId="5831EE12" w14:textId="77777777" w:rsidR="006C7864" w:rsidRPr="000F099A" w:rsidRDefault="006C7864" w:rsidP="00452326">
            <w:pPr>
              <w:rPr>
                <w:sz w:val="16"/>
                <w:szCs w:val="16"/>
              </w:rPr>
            </w:pPr>
            <w:r w:rsidRPr="000F099A">
              <w:rPr>
                <w:sz w:val="16"/>
                <w:szCs w:val="16"/>
              </w:rPr>
              <w:t>Canada</w:t>
            </w:r>
          </w:p>
        </w:tc>
        <w:tc>
          <w:tcPr>
            <w:tcW w:w="2440" w:type="dxa"/>
          </w:tcPr>
          <w:p w14:paraId="0E86FD49" w14:textId="77777777" w:rsidR="006C7864" w:rsidRPr="000F099A" w:rsidRDefault="006C7864" w:rsidP="00452326">
            <w:pPr>
              <w:rPr>
                <w:sz w:val="16"/>
                <w:szCs w:val="16"/>
                <w:lang w:val="fr-FR"/>
              </w:rPr>
            </w:pPr>
            <w:r w:rsidRPr="000F099A">
              <w:rPr>
                <w:sz w:val="16"/>
                <w:szCs w:val="16"/>
                <w:lang w:val="fr-FR"/>
              </w:rPr>
              <w:t>Canada</w:t>
            </w:r>
          </w:p>
        </w:tc>
        <w:tc>
          <w:tcPr>
            <w:tcW w:w="2551" w:type="dxa"/>
          </w:tcPr>
          <w:p w14:paraId="6BAF9DB4" w14:textId="77777777" w:rsidR="006C7864" w:rsidRPr="000F099A" w:rsidRDefault="006C7864" w:rsidP="00452326">
            <w:pPr>
              <w:rPr>
                <w:sz w:val="16"/>
                <w:szCs w:val="16"/>
                <w:lang w:val="de-DE"/>
              </w:rPr>
            </w:pPr>
            <w:r w:rsidRPr="000F099A">
              <w:rPr>
                <w:sz w:val="16"/>
                <w:szCs w:val="16"/>
                <w:lang w:val="de-DE"/>
              </w:rPr>
              <w:t>Kanada</w:t>
            </w:r>
          </w:p>
        </w:tc>
        <w:tc>
          <w:tcPr>
            <w:tcW w:w="2551" w:type="dxa"/>
          </w:tcPr>
          <w:p w14:paraId="4B41E778" w14:textId="77777777" w:rsidR="006C7864" w:rsidRPr="000F099A" w:rsidRDefault="006C7864" w:rsidP="00452326">
            <w:pPr>
              <w:rPr>
                <w:sz w:val="16"/>
                <w:szCs w:val="16"/>
              </w:rPr>
            </w:pPr>
            <w:r w:rsidRPr="000F099A">
              <w:rPr>
                <w:sz w:val="16"/>
                <w:szCs w:val="16"/>
              </w:rPr>
              <w:t>Canadá</w:t>
            </w:r>
          </w:p>
        </w:tc>
      </w:tr>
      <w:tr w:rsidR="006C7864" w:rsidRPr="000F099A" w14:paraId="1B496021" w14:textId="77777777" w:rsidTr="00452326">
        <w:trPr>
          <w:cantSplit/>
          <w:hidden/>
        </w:trPr>
        <w:tc>
          <w:tcPr>
            <w:tcW w:w="304" w:type="dxa"/>
            <w:tcBorders>
              <w:top w:val="nil"/>
              <w:left w:val="nil"/>
              <w:bottom w:val="nil"/>
            </w:tcBorders>
          </w:tcPr>
          <w:p w14:paraId="206BF1AC"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823090E" w14:textId="77777777" w:rsidR="006C7864" w:rsidRPr="000F099A" w:rsidRDefault="006C7864" w:rsidP="00452326">
            <w:pPr>
              <w:jc w:val="center"/>
              <w:rPr>
                <w:b/>
                <w:sz w:val="16"/>
                <w:szCs w:val="16"/>
              </w:rPr>
            </w:pPr>
            <w:r w:rsidRPr="000F099A">
              <w:rPr>
                <w:b/>
                <w:sz w:val="16"/>
                <w:szCs w:val="16"/>
              </w:rPr>
              <w:t>CH</w:t>
            </w:r>
          </w:p>
        </w:tc>
        <w:tc>
          <w:tcPr>
            <w:tcW w:w="2551" w:type="dxa"/>
          </w:tcPr>
          <w:p w14:paraId="231F596C" w14:textId="77777777" w:rsidR="006C7864" w:rsidRPr="000F099A" w:rsidRDefault="006C7864" w:rsidP="00452326">
            <w:pPr>
              <w:rPr>
                <w:sz w:val="16"/>
                <w:szCs w:val="16"/>
              </w:rPr>
            </w:pPr>
            <w:r w:rsidRPr="000F099A">
              <w:rPr>
                <w:sz w:val="16"/>
                <w:szCs w:val="16"/>
              </w:rPr>
              <w:t>Switzerland</w:t>
            </w:r>
          </w:p>
        </w:tc>
        <w:tc>
          <w:tcPr>
            <w:tcW w:w="2440" w:type="dxa"/>
          </w:tcPr>
          <w:p w14:paraId="04B636F7" w14:textId="77777777" w:rsidR="006C7864" w:rsidRPr="000F099A" w:rsidRDefault="006C7864" w:rsidP="00452326">
            <w:pPr>
              <w:rPr>
                <w:sz w:val="16"/>
                <w:szCs w:val="16"/>
                <w:lang w:val="fr-FR"/>
              </w:rPr>
            </w:pPr>
            <w:r w:rsidRPr="000F099A">
              <w:rPr>
                <w:sz w:val="16"/>
                <w:szCs w:val="16"/>
                <w:lang w:val="fr-FR"/>
              </w:rPr>
              <w:t>Suisse</w:t>
            </w:r>
          </w:p>
        </w:tc>
        <w:tc>
          <w:tcPr>
            <w:tcW w:w="2551" w:type="dxa"/>
          </w:tcPr>
          <w:p w14:paraId="5D675415" w14:textId="77777777" w:rsidR="006C7864" w:rsidRPr="000F099A" w:rsidRDefault="006C7864" w:rsidP="00452326">
            <w:pPr>
              <w:rPr>
                <w:sz w:val="16"/>
                <w:szCs w:val="16"/>
                <w:lang w:val="de-DE"/>
              </w:rPr>
            </w:pPr>
            <w:r w:rsidRPr="000F099A">
              <w:rPr>
                <w:sz w:val="16"/>
                <w:szCs w:val="16"/>
                <w:lang w:val="de-DE"/>
              </w:rPr>
              <w:t>Schweiz</w:t>
            </w:r>
          </w:p>
        </w:tc>
        <w:tc>
          <w:tcPr>
            <w:tcW w:w="2551" w:type="dxa"/>
          </w:tcPr>
          <w:p w14:paraId="601185DD" w14:textId="77777777" w:rsidR="006C7864" w:rsidRPr="000F099A" w:rsidRDefault="006C7864" w:rsidP="00452326">
            <w:pPr>
              <w:rPr>
                <w:sz w:val="16"/>
                <w:szCs w:val="16"/>
              </w:rPr>
            </w:pPr>
            <w:r w:rsidRPr="000F099A">
              <w:rPr>
                <w:sz w:val="16"/>
                <w:szCs w:val="16"/>
              </w:rPr>
              <w:t>Suiza</w:t>
            </w:r>
          </w:p>
        </w:tc>
      </w:tr>
      <w:tr w:rsidR="006C7864" w:rsidRPr="000F099A" w14:paraId="68506C6C" w14:textId="77777777" w:rsidTr="00452326">
        <w:trPr>
          <w:cantSplit/>
          <w:hidden/>
        </w:trPr>
        <w:tc>
          <w:tcPr>
            <w:tcW w:w="304" w:type="dxa"/>
            <w:tcBorders>
              <w:top w:val="nil"/>
              <w:left w:val="nil"/>
              <w:bottom w:val="nil"/>
            </w:tcBorders>
          </w:tcPr>
          <w:p w14:paraId="68F99A97"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AAC936F" w14:textId="77777777" w:rsidR="006C7864" w:rsidRPr="000F099A" w:rsidRDefault="006C7864" w:rsidP="00452326">
            <w:pPr>
              <w:jc w:val="center"/>
              <w:rPr>
                <w:b/>
                <w:sz w:val="16"/>
                <w:szCs w:val="16"/>
              </w:rPr>
            </w:pPr>
            <w:r w:rsidRPr="000F099A">
              <w:rPr>
                <w:b/>
                <w:sz w:val="16"/>
                <w:szCs w:val="16"/>
              </w:rPr>
              <w:t>CL</w:t>
            </w:r>
          </w:p>
        </w:tc>
        <w:tc>
          <w:tcPr>
            <w:tcW w:w="2551" w:type="dxa"/>
          </w:tcPr>
          <w:p w14:paraId="59A0D779" w14:textId="77777777" w:rsidR="006C7864" w:rsidRPr="000F099A" w:rsidRDefault="006C7864" w:rsidP="00452326">
            <w:pPr>
              <w:rPr>
                <w:sz w:val="16"/>
                <w:szCs w:val="16"/>
              </w:rPr>
            </w:pPr>
            <w:r w:rsidRPr="000F099A">
              <w:rPr>
                <w:sz w:val="16"/>
                <w:szCs w:val="16"/>
              </w:rPr>
              <w:t>Chile</w:t>
            </w:r>
          </w:p>
        </w:tc>
        <w:tc>
          <w:tcPr>
            <w:tcW w:w="2440" w:type="dxa"/>
          </w:tcPr>
          <w:p w14:paraId="0A77281C" w14:textId="77777777" w:rsidR="006C7864" w:rsidRPr="000F099A" w:rsidRDefault="006C7864" w:rsidP="00452326">
            <w:pPr>
              <w:rPr>
                <w:sz w:val="16"/>
                <w:szCs w:val="16"/>
                <w:lang w:val="fr-FR"/>
              </w:rPr>
            </w:pPr>
            <w:r w:rsidRPr="000F099A">
              <w:rPr>
                <w:sz w:val="16"/>
                <w:szCs w:val="16"/>
                <w:lang w:val="fr-FR"/>
              </w:rPr>
              <w:t>Chili</w:t>
            </w:r>
          </w:p>
        </w:tc>
        <w:tc>
          <w:tcPr>
            <w:tcW w:w="2551" w:type="dxa"/>
          </w:tcPr>
          <w:p w14:paraId="184A63E9" w14:textId="77777777" w:rsidR="006C7864" w:rsidRPr="000F099A" w:rsidRDefault="006C7864" w:rsidP="00452326">
            <w:pPr>
              <w:rPr>
                <w:sz w:val="16"/>
                <w:szCs w:val="16"/>
                <w:lang w:val="de-DE"/>
              </w:rPr>
            </w:pPr>
            <w:r w:rsidRPr="000F099A">
              <w:rPr>
                <w:sz w:val="16"/>
                <w:szCs w:val="16"/>
                <w:lang w:val="de-DE"/>
              </w:rPr>
              <w:t>Chile</w:t>
            </w:r>
          </w:p>
        </w:tc>
        <w:tc>
          <w:tcPr>
            <w:tcW w:w="2551" w:type="dxa"/>
          </w:tcPr>
          <w:p w14:paraId="78E79BC9" w14:textId="77777777" w:rsidR="006C7864" w:rsidRPr="000F099A" w:rsidRDefault="006C7864" w:rsidP="00452326">
            <w:pPr>
              <w:rPr>
                <w:sz w:val="16"/>
                <w:szCs w:val="16"/>
              </w:rPr>
            </w:pPr>
            <w:r w:rsidRPr="000F099A">
              <w:rPr>
                <w:sz w:val="16"/>
                <w:szCs w:val="16"/>
              </w:rPr>
              <w:t>Chile</w:t>
            </w:r>
          </w:p>
        </w:tc>
      </w:tr>
      <w:tr w:rsidR="006C7864" w:rsidRPr="000F099A" w14:paraId="76EB07D1" w14:textId="77777777" w:rsidTr="00452326">
        <w:trPr>
          <w:cantSplit/>
          <w:hidden/>
        </w:trPr>
        <w:tc>
          <w:tcPr>
            <w:tcW w:w="304" w:type="dxa"/>
            <w:tcBorders>
              <w:top w:val="nil"/>
              <w:left w:val="nil"/>
              <w:bottom w:val="nil"/>
            </w:tcBorders>
          </w:tcPr>
          <w:p w14:paraId="705C558E"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14B1F20" w14:textId="77777777" w:rsidR="006C7864" w:rsidRPr="000F099A" w:rsidRDefault="006C7864" w:rsidP="00452326">
            <w:pPr>
              <w:jc w:val="center"/>
              <w:rPr>
                <w:b/>
                <w:sz w:val="16"/>
                <w:szCs w:val="16"/>
              </w:rPr>
            </w:pPr>
            <w:r w:rsidRPr="000F099A">
              <w:rPr>
                <w:b/>
                <w:sz w:val="16"/>
                <w:szCs w:val="16"/>
              </w:rPr>
              <w:t>CN</w:t>
            </w:r>
          </w:p>
        </w:tc>
        <w:tc>
          <w:tcPr>
            <w:tcW w:w="2551" w:type="dxa"/>
          </w:tcPr>
          <w:p w14:paraId="59F5CFE3" w14:textId="77777777" w:rsidR="006C7864" w:rsidRPr="000F099A" w:rsidRDefault="006C7864" w:rsidP="00452326">
            <w:pPr>
              <w:rPr>
                <w:sz w:val="16"/>
                <w:szCs w:val="16"/>
              </w:rPr>
            </w:pPr>
            <w:r w:rsidRPr="000F099A">
              <w:rPr>
                <w:sz w:val="16"/>
                <w:szCs w:val="16"/>
              </w:rPr>
              <w:t>China</w:t>
            </w:r>
          </w:p>
        </w:tc>
        <w:tc>
          <w:tcPr>
            <w:tcW w:w="2440" w:type="dxa"/>
          </w:tcPr>
          <w:p w14:paraId="46351952" w14:textId="77777777" w:rsidR="006C7864" w:rsidRPr="000F099A" w:rsidRDefault="006C7864" w:rsidP="00452326">
            <w:pPr>
              <w:rPr>
                <w:sz w:val="16"/>
                <w:szCs w:val="16"/>
                <w:lang w:val="fr-FR"/>
              </w:rPr>
            </w:pPr>
            <w:r w:rsidRPr="000F099A">
              <w:rPr>
                <w:sz w:val="16"/>
                <w:szCs w:val="16"/>
                <w:lang w:val="fr-FR"/>
              </w:rPr>
              <w:t>Chine</w:t>
            </w:r>
          </w:p>
        </w:tc>
        <w:tc>
          <w:tcPr>
            <w:tcW w:w="2551" w:type="dxa"/>
          </w:tcPr>
          <w:p w14:paraId="7E19412B" w14:textId="77777777" w:rsidR="006C7864" w:rsidRPr="000F099A" w:rsidRDefault="006C7864" w:rsidP="00452326">
            <w:pPr>
              <w:rPr>
                <w:sz w:val="16"/>
                <w:szCs w:val="16"/>
                <w:lang w:val="de-DE"/>
              </w:rPr>
            </w:pPr>
            <w:r w:rsidRPr="000F099A">
              <w:rPr>
                <w:sz w:val="16"/>
                <w:szCs w:val="16"/>
                <w:lang w:val="de-DE"/>
              </w:rPr>
              <w:t>China</w:t>
            </w:r>
          </w:p>
        </w:tc>
        <w:tc>
          <w:tcPr>
            <w:tcW w:w="2551" w:type="dxa"/>
          </w:tcPr>
          <w:p w14:paraId="29E5FB6B" w14:textId="77777777" w:rsidR="006C7864" w:rsidRPr="000F099A" w:rsidRDefault="006C7864" w:rsidP="00452326">
            <w:pPr>
              <w:rPr>
                <w:sz w:val="16"/>
                <w:szCs w:val="16"/>
              </w:rPr>
            </w:pPr>
            <w:r w:rsidRPr="000F099A">
              <w:rPr>
                <w:sz w:val="16"/>
                <w:szCs w:val="16"/>
              </w:rPr>
              <w:t>China</w:t>
            </w:r>
          </w:p>
        </w:tc>
      </w:tr>
      <w:tr w:rsidR="006C7864" w:rsidRPr="000F099A" w14:paraId="0367274E" w14:textId="77777777" w:rsidTr="00452326">
        <w:trPr>
          <w:cantSplit/>
          <w:hidden/>
        </w:trPr>
        <w:tc>
          <w:tcPr>
            <w:tcW w:w="304" w:type="dxa"/>
            <w:tcBorders>
              <w:top w:val="nil"/>
              <w:left w:val="nil"/>
              <w:bottom w:val="nil"/>
            </w:tcBorders>
          </w:tcPr>
          <w:p w14:paraId="3197D5DC"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F4395B" w14:textId="77777777" w:rsidR="006C7864" w:rsidRPr="000F099A" w:rsidRDefault="006C7864" w:rsidP="00452326">
            <w:pPr>
              <w:jc w:val="center"/>
              <w:rPr>
                <w:b/>
                <w:sz w:val="16"/>
                <w:szCs w:val="16"/>
              </w:rPr>
            </w:pPr>
            <w:r w:rsidRPr="000F099A">
              <w:rPr>
                <w:b/>
                <w:sz w:val="16"/>
                <w:szCs w:val="16"/>
              </w:rPr>
              <w:t>CO</w:t>
            </w:r>
          </w:p>
        </w:tc>
        <w:tc>
          <w:tcPr>
            <w:tcW w:w="2551" w:type="dxa"/>
          </w:tcPr>
          <w:p w14:paraId="3C492922" w14:textId="77777777" w:rsidR="006C7864" w:rsidRPr="000F099A" w:rsidRDefault="006C7864" w:rsidP="00452326">
            <w:pPr>
              <w:rPr>
                <w:sz w:val="16"/>
                <w:szCs w:val="16"/>
              </w:rPr>
            </w:pPr>
            <w:r w:rsidRPr="000F099A">
              <w:rPr>
                <w:sz w:val="16"/>
                <w:szCs w:val="16"/>
              </w:rPr>
              <w:t>Colombia</w:t>
            </w:r>
          </w:p>
        </w:tc>
        <w:tc>
          <w:tcPr>
            <w:tcW w:w="2440" w:type="dxa"/>
          </w:tcPr>
          <w:p w14:paraId="5DBBC55B" w14:textId="77777777" w:rsidR="006C7864" w:rsidRPr="000F099A" w:rsidRDefault="006C7864" w:rsidP="00452326">
            <w:pPr>
              <w:rPr>
                <w:sz w:val="16"/>
                <w:szCs w:val="16"/>
                <w:lang w:val="fr-FR"/>
              </w:rPr>
            </w:pPr>
            <w:r w:rsidRPr="000F099A">
              <w:rPr>
                <w:sz w:val="16"/>
                <w:szCs w:val="16"/>
                <w:lang w:val="fr-FR"/>
              </w:rPr>
              <w:t>Colombie</w:t>
            </w:r>
          </w:p>
        </w:tc>
        <w:tc>
          <w:tcPr>
            <w:tcW w:w="2551" w:type="dxa"/>
          </w:tcPr>
          <w:p w14:paraId="078F2342" w14:textId="77777777" w:rsidR="006C7864" w:rsidRPr="000F099A" w:rsidRDefault="006C7864" w:rsidP="00452326">
            <w:pPr>
              <w:rPr>
                <w:sz w:val="16"/>
                <w:szCs w:val="16"/>
                <w:lang w:val="de-DE"/>
              </w:rPr>
            </w:pPr>
            <w:r w:rsidRPr="000F099A">
              <w:rPr>
                <w:sz w:val="16"/>
                <w:szCs w:val="16"/>
                <w:lang w:val="de-DE"/>
              </w:rPr>
              <w:t>Kolumbien</w:t>
            </w:r>
          </w:p>
        </w:tc>
        <w:tc>
          <w:tcPr>
            <w:tcW w:w="2551" w:type="dxa"/>
          </w:tcPr>
          <w:p w14:paraId="19483D5F" w14:textId="77777777" w:rsidR="006C7864" w:rsidRPr="000F099A" w:rsidRDefault="006C7864" w:rsidP="00452326">
            <w:pPr>
              <w:rPr>
                <w:sz w:val="16"/>
                <w:szCs w:val="16"/>
              </w:rPr>
            </w:pPr>
            <w:r w:rsidRPr="000F099A">
              <w:rPr>
                <w:sz w:val="16"/>
                <w:szCs w:val="16"/>
              </w:rPr>
              <w:t>Colombia</w:t>
            </w:r>
          </w:p>
        </w:tc>
      </w:tr>
      <w:tr w:rsidR="006C7864" w:rsidRPr="000F099A" w14:paraId="7999A1BF" w14:textId="77777777" w:rsidTr="00452326">
        <w:trPr>
          <w:cantSplit/>
          <w:hidden/>
        </w:trPr>
        <w:tc>
          <w:tcPr>
            <w:tcW w:w="304" w:type="dxa"/>
            <w:tcBorders>
              <w:top w:val="nil"/>
              <w:left w:val="nil"/>
              <w:bottom w:val="nil"/>
            </w:tcBorders>
          </w:tcPr>
          <w:p w14:paraId="275B7AE2"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85F5A2" w14:textId="77777777" w:rsidR="006C7864" w:rsidRPr="000F099A" w:rsidRDefault="006C7864" w:rsidP="00452326">
            <w:pPr>
              <w:jc w:val="center"/>
              <w:rPr>
                <w:b/>
                <w:sz w:val="16"/>
                <w:szCs w:val="16"/>
              </w:rPr>
            </w:pPr>
            <w:r w:rsidRPr="000F099A">
              <w:rPr>
                <w:b/>
                <w:sz w:val="16"/>
                <w:szCs w:val="16"/>
              </w:rPr>
              <w:t>CR</w:t>
            </w:r>
          </w:p>
        </w:tc>
        <w:tc>
          <w:tcPr>
            <w:tcW w:w="2551" w:type="dxa"/>
          </w:tcPr>
          <w:p w14:paraId="5D2D3745" w14:textId="77777777" w:rsidR="006C7864" w:rsidRPr="000F099A" w:rsidRDefault="006C7864" w:rsidP="00452326">
            <w:pPr>
              <w:rPr>
                <w:sz w:val="16"/>
                <w:szCs w:val="16"/>
              </w:rPr>
            </w:pPr>
            <w:r w:rsidRPr="000F099A">
              <w:rPr>
                <w:sz w:val="16"/>
                <w:szCs w:val="16"/>
              </w:rPr>
              <w:t>Costa Rica</w:t>
            </w:r>
          </w:p>
        </w:tc>
        <w:tc>
          <w:tcPr>
            <w:tcW w:w="2440" w:type="dxa"/>
          </w:tcPr>
          <w:p w14:paraId="2AAE2FCE" w14:textId="77777777" w:rsidR="006C7864" w:rsidRPr="000F099A" w:rsidRDefault="006C7864" w:rsidP="00452326">
            <w:pPr>
              <w:rPr>
                <w:sz w:val="16"/>
                <w:szCs w:val="16"/>
                <w:lang w:val="fr-FR"/>
              </w:rPr>
            </w:pPr>
            <w:r w:rsidRPr="000F099A">
              <w:rPr>
                <w:sz w:val="16"/>
                <w:szCs w:val="16"/>
                <w:lang w:val="fr-FR"/>
              </w:rPr>
              <w:t>Costa Rica</w:t>
            </w:r>
          </w:p>
        </w:tc>
        <w:tc>
          <w:tcPr>
            <w:tcW w:w="2551" w:type="dxa"/>
          </w:tcPr>
          <w:p w14:paraId="776CAE3A" w14:textId="77777777" w:rsidR="006C7864" w:rsidRPr="000F099A" w:rsidRDefault="006C7864" w:rsidP="00452326">
            <w:pPr>
              <w:rPr>
                <w:sz w:val="16"/>
                <w:szCs w:val="16"/>
                <w:lang w:val="de-DE"/>
              </w:rPr>
            </w:pPr>
            <w:r w:rsidRPr="000F099A">
              <w:rPr>
                <w:sz w:val="16"/>
                <w:szCs w:val="16"/>
                <w:lang w:val="de-DE"/>
              </w:rPr>
              <w:t>Costa Rica</w:t>
            </w:r>
          </w:p>
        </w:tc>
        <w:tc>
          <w:tcPr>
            <w:tcW w:w="2551" w:type="dxa"/>
          </w:tcPr>
          <w:p w14:paraId="1F64D059" w14:textId="77777777" w:rsidR="006C7864" w:rsidRPr="000F099A" w:rsidRDefault="006C7864" w:rsidP="00452326">
            <w:pPr>
              <w:rPr>
                <w:sz w:val="16"/>
                <w:szCs w:val="16"/>
              </w:rPr>
            </w:pPr>
            <w:r w:rsidRPr="000F099A">
              <w:rPr>
                <w:sz w:val="16"/>
                <w:szCs w:val="16"/>
              </w:rPr>
              <w:t>Costa Rica</w:t>
            </w:r>
          </w:p>
        </w:tc>
      </w:tr>
      <w:tr w:rsidR="006C7864" w:rsidRPr="000F099A" w14:paraId="5CFE463C" w14:textId="77777777" w:rsidTr="00452326">
        <w:trPr>
          <w:cantSplit/>
          <w:hidden/>
        </w:trPr>
        <w:tc>
          <w:tcPr>
            <w:tcW w:w="304" w:type="dxa"/>
            <w:tcBorders>
              <w:top w:val="nil"/>
              <w:left w:val="nil"/>
              <w:bottom w:val="nil"/>
            </w:tcBorders>
          </w:tcPr>
          <w:p w14:paraId="15DF1E2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B94FBD0" w14:textId="77777777" w:rsidR="006C7864" w:rsidRPr="000F099A" w:rsidRDefault="006C7864" w:rsidP="00452326">
            <w:pPr>
              <w:jc w:val="center"/>
              <w:rPr>
                <w:b/>
                <w:sz w:val="16"/>
                <w:szCs w:val="16"/>
              </w:rPr>
            </w:pPr>
            <w:r w:rsidRPr="000F099A">
              <w:rPr>
                <w:b/>
                <w:sz w:val="16"/>
                <w:szCs w:val="16"/>
              </w:rPr>
              <w:t>CZ</w:t>
            </w:r>
          </w:p>
        </w:tc>
        <w:tc>
          <w:tcPr>
            <w:tcW w:w="2551" w:type="dxa"/>
          </w:tcPr>
          <w:p w14:paraId="0D8D2A24" w14:textId="77777777" w:rsidR="006C7864" w:rsidRPr="000F099A" w:rsidRDefault="006C7864" w:rsidP="00452326">
            <w:pPr>
              <w:rPr>
                <w:sz w:val="16"/>
                <w:szCs w:val="16"/>
              </w:rPr>
            </w:pPr>
            <w:r w:rsidRPr="000F099A">
              <w:rPr>
                <w:sz w:val="16"/>
                <w:szCs w:val="16"/>
              </w:rPr>
              <w:t>Czech</w:t>
            </w:r>
            <w:r>
              <w:rPr>
                <w:sz w:val="16"/>
                <w:szCs w:val="16"/>
              </w:rPr>
              <w:t>ia</w:t>
            </w:r>
          </w:p>
        </w:tc>
        <w:tc>
          <w:tcPr>
            <w:tcW w:w="2440" w:type="dxa"/>
          </w:tcPr>
          <w:p w14:paraId="7B9656CE" w14:textId="77777777" w:rsidR="006C7864" w:rsidRPr="000F099A" w:rsidRDefault="006C7864" w:rsidP="00452326">
            <w:pPr>
              <w:rPr>
                <w:sz w:val="16"/>
                <w:szCs w:val="16"/>
                <w:lang w:val="fr-FR"/>
              </w:rPr>
            </w:pPr>
            <w:r>
              <w:rPr>
                <w:sz w:val="16"/>
                <w:szCs w:val="16"/>
                <w:lang w:val="fr-FR"/>
              </w:rPr>
              <w:t>Tchéquie</w:t>
            </w:r>
          </w:p>
        </w:tc>
        <w:tc>
          <w:tcPr>
            <w:tcW w:w="2551" w:type="dxa"/>
          </w:tcPr>
          <w:p w14:paraId="518D11B9" w14:textId="77777777" w:rsidR="006C7864" w:rsidRPr="000F099A" w:rsidRDefault="006C7864" w:rsidP="00452326">
            <w:pPr>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2BEDCDD6" w14:textId="77777777" w:rsidR="006C7864" w:rsidRPr="000F099A" w:rsidRDefault="006C7864" w:rsidP="00452326">
            <w:pPr>
              <w:rPr>
                <w:sz w:val="16"/>
                <w:szCs w:val="16"/>
              </w:rPr>
            </w:pPr>
            <w:r w:rsidRPr="000F099A">
              <w:rPr>
                <w:sz w:val="16"/>
                <w:szCs w:val="16"/>
              </w:rPr>
              <w:t>Che</w:t>
            </w:r>
            <w:r>
              <w:rPr>
                <w:sz w:val="16"/>
                <w:szCs w:val="16"/>
              </w:rPr>
              <w:t>quia</w:t>
            </w:r>
          </w:p>
        </w:tc>
      </w:tr>
      <w:tr w:rsidR="006C7864" w:rsidRPr="000F099A" w14:paraId="638BD6C5" w14:textId="77777777" w:rsidTr="00452326">
        <w:trPr>
          <w:cantSplit/>
          <w:hidden/>
        </w:trPr>
        <w:tc>
          <w:tcPr>
            <w:tcW w:w="304" w:type="dxa"/>
            <w:tcBorders>
              <w:top w:val="nil"/>
              <w:left w:val="nil"/>
              <w:bottom w:val="nil"/>
            </w:tcBorders>
          </w:tcPr>
          <w:p w14:paraId="21D94E2E"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990125" w14:textId="77777777" w:rsidR="006C7864" w:rsidRPr="000F099A" w:rsidRDefault="006C7864" w:rsidP="00452326">
            <w:pPr>
              <w:jc w:val="center"/>
              <w:rPr>
                <w:b/>
                <w:sz w:val="16"/>
                <w:szCs w:val="16"/>
              </w:rPr>
            </w:pPr>
            <w:r w:rsidRPr="000F099A">
              <w:rPr>
                <w:b/>
                <w:sz w:val="16"/>
                <w:szCs w:val="16"/>
              </w:rPr>
              <w:t>DE</w:t>
            </w:r>
          </w:p>
        </w:tc>
        <w:tc>
          <w:tcPr>
            <w:tcW w:w="2551" w:type="dxa"/>
          </w:tcPr>
          <w:p w14:paraId="10CDB865" w14:textId="77777777" w:rsidR="006C7864" w:rsidRPr="000F099A" w:rsidRDefault="006C7864" w:rsidP="00452326">
            <w:pPr>
              <w:rPr>
                <w:sz w:val="16"/>
                <w:szCs w:val="16"/>
              </w:rPr>
            </w:pPr>
            <w:r w:rsidRPr="000F099A">
              <w:rPr>
                <w:sz w:val="16"/>
                <w:szCs w:val="16"/>
              </w:rPr>
              <w:t>Germany</w:t>
            </w:r>
          </w:p>
        </w:tc>
        <w:tc>
          <w:tcPr>
            <w:tcW w:w="2440" w:type="dxa"/>
          </w:tcPr>
          <w:p w14:paraId="3F27A6E6" w14:textId="77777777" w:rsidR="006C7864" w:rsidRPr="000F099A" w:rsidRDefault="006C7864" w:rsidP="00452326">
            <w:pPr>
              <w:rPr>
                <w:sz w:val="16"/>
                <w:szCs w:val="16"/>
                <w:lang w:val="fr-FR"/>
              </w:rPr>
            </w:pPr>
            <w:r w:rsidRPr="000F099A">
              <w:rPr>
                <w:sz w:val="16"/>
                <w:szCs w:val="16"/>
                <w:lang w:val="fr-FR"/>
              </w:rPr>
              <w:t>Allemagne</w:t>
            </w:r>
          </w:p>
        </w:tc>
        <w:tc>
          <w:tcPr>
            <w:tcW w:w="2551" w:type="dxa"/>
          </w:tcPr>
          <w:p w14:paraId="6F3AA5D6" w14:textId="77777777" w:rsidR="006C7864" w:rsidRPr="000F099A" w:rsidRDefault="006C7864" w:rsidP="00452326">
            <w:pPr>
              <w:rPr>
                <w:sz w:val="16"/>
                <w:szCs w:val="16"/>
                <w:lang w:val="de-DE"/>
              </w:rPr>
            </w:pPr>
            <w:r w:rsidRPr="000F099A">
              <w:rPr>
                <w:sz w:val="16"/>
                <w:szCs w:val="16"/>
                <w:lang w:val="de-DE"/>
              </w:rPr>
              <w:t>Deutschland</w:t>
            </w:r>
          </w:p>
        </w:tc>
        <w:tc>
          <w:tcPr>
            <w:tcW w:w="2551" w:type="dxa"/>
          </w:tcPr>
          <w:p w14:paraId="37F8EC3E" w14:textId="77777777" w:rsidR="006C7864" w:rsidRPr="000F099A" w:rsidRDefault="006C7864" w:rsidP="00452326">
            <w:pPr>
              <w:rPr>
                <w:sz w:val="16"/>
                <w:szCs w:val="16"/>
              </w:rPr>
            </w:pPr>
            <w:r w:rsidRPr="000F099A">
              <w:rPr>
                <w:sz w:val="16"/>
                <w:szCs w:val="16"/>
              </w:rPr>
              <w:t>Alemania</w:t>
            </w:r>
          </w:p>
        </w:tc>
      </w:tr>
      <w:tr w:rsidR="006C7864" w:rsidRPr="000F099A" w14:paraId="3A4FD1E1" w14:textId="77777777" w:rsidTr="00452326">
        <w:trPr>
          <w:cantSplit/>
          <w:hidden/>
        </w:trPr>
        <w:tc>
          <w:tcPr>
            <w:tcW w:w="304" w:type="dxa"/>
            <w:tcBorders>
              <w:top w:val="nil"/>
              <w:left w:val="nil"/>
              <w:bottom w:val="nil"/>
            </w:tcBorders>
          </w:tcPr>
          <w:p w14:paraId="06BB3204"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67A6CE3" w14:textId="77777777" w:rsidR="006C7864" w:rsidRPr="000F099A" w:rsidRDefault="006C7864" w:rsidP="00452326">
            <w:pPr>
              <w:jc w:val="center"/>
              <w:rPr>
                <w:b/>
                <w:sz w:val="16"/>
                <w:szCs w:val="16"/>
              </w:rPr>
            </w:pPr>
            <w:r w:rsidRPr="000F099A">
              <w:rPr>
                <w:b/>
                <w:sz w:val="16"/>
                <w:szCs w:val="16"/>
              </w:rPr>
              <w:t>DK</w:t>
            </w:r>
          </w:p>
        </w:tc>
        <w:tc>
          <w:tcPr>
            <w:tcW w:w="2551" w:type="dxa"/>
          </w:tcPr>
          <w:p w14:paraId="31B02B77" w14:textId="77777777" w:rsidR="006C7864" w:rsidRPr="000F099A" w:rsidRDefault="006C7864" w:rsidP="00452326">
            <w:pPr>
              <w:rPr>
                <w:sz w:val="16"/>
                <w:szCs w:val="16"/>
              </w:rPr>
            </w:pPr>
            <w:r w:rsidRPr="000F099A">
              <w:rPr>
                <w:sz w:val="16"/>
                <w:szCs w:val="16"/>
              </w:rPr>
              <w:t>Denmark</w:t>
            </w:r>
          </w:p>
        </w:tc>
        <w:tc>
          <w:tcPr>
            <w:tcW w:w="2440" w:type="dxa"/>
          </w:tcPr>
          <w:p w14:paraId="4E803664" w14:textId="77777777" w:rsidR="006C7864" w:rsidRPr="000F099A" w:rsidRDefault="006C7864" w:rsidP="00452326">
            <w:pPr>
              <w:rPr>
                <w:sz w:val="16"/>
                <w:szCs w:val="16"/>
                <w:lang w:val="fr-FR"/>
              </w:rPr>
            </w:pPr>
            <w:r w:rsidRPr="000F099A">
              <w:rPr>
                <w:sz w:val="16"/>
                <w:szCs w:val="16"/>
                <w:lang w:val="fr-FR"/>
              </w:rPr>
              <w:t>Danemark</w:t>
            </w:r>
          </w:p>
        </w:tc>
        <w:tc>
          <w:tcPr>
            <w:tcW w:w="2551" w:type="dxa"/>
          </w:tcPr>
          <w:p w14:paraId="27B38314" w14:textId="77777777" w:rsidR="006C7864" w:rsidRPr="000F099A" w:rsidRDefault="006C7864" w:rsidP="00452326">
            <w:pPr>
              <w:rPr>
                <w:sz w:val="16"/>
                <w:szCs w:val="16"/>
                <w:lang w:val="de-DE"/>
              </w:rPr>
            </w:pPr>
            <w:r w:rsidRPr="000F099A">
              <w:rPr>
                <w:sz w:val="16"/>
                <w:szCs w:val="16"/>
                <w:lang w:val="de-DE"/>
              </w:rPr>
              <w:t>Dänemark</w:t>
            </w:r>
          </w:p>
        </w:tc>
        <w:tc>
          <w:tcPr>
            <w:tcW w:w="2551" w:type="dxa"/>
          </w:tcPr>
          <w:p w14:paraId="2CB86D8F" w14:textId="77777777" w:rsidR="006C7864" w:rsidRPr="000F099A" w:rsidRDefault="006C7864" w:rsidP="00452326">
            <w:pPr>
              <w:rPr>
                <w:sz w:val="16"/>
                <w:szCs w:val="16"/>
              </w:rPr>
            </w:pPr>
            <w:r w:rsidRPr="000F099A">
              <w:rPr>
                <w:sz w:val="16"/>
                <w:szCs w:val="16"/>
              </w:rPr>
              <w:t>Dinamarca</w:t>
            </w:r>
          </w:p>
        </w:tc>
      </w:tr>
      <w:tr w:rsidR="006C7864" w:rsidRPr="000F099A" w14:paraId="2EAC8848" w14:textId="77777777" w:rsidTr="00452326">
        <w:trPr>
          <w:cantSplit/>
          <w:hidden/>
        </w:trPr>
        <w:tc>
          <w:tcPr>
            <w:tcW w:w="304" w:type="dxa"/>
            <w:tcBorders>
              <w:top w:val="nil"/>
              <w:left w:val="nil"/>
              <w:bottom w:val="nil"/>
            </w:tcBorders>
          </w:tcPr>
          <w:p w14:paraId="233370CB"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7ADD3D" w14:textId="77777777" w:rsidR="006C7864" w:rsidRPr="000F099A" w:rsidRDefault="006C7864" w:rsidP="00452326">
            <w:pPr>
              <w:jc w:val="center"/>
              <w:rPr>
                <w:b/>
                <w:sz w:val="16"/>
                <w:szCs w:val="16"/>
              </w:rPr>
            </w:pPr>
            <w:r w:rsidRPr="000F099A">
              <w:rPr>
                <w:b/>
                <w:sz w:val="16"/>
                <w:szCs w:val="16"/>
              </w:rPr>
              <w:t>DO</w:t>
            </w:r>
          </w:p>
        </w:tc>
        <w:tc>
          <w:tcPr>
            <w:tcW w:w="2551" w:type="dxa"/>
          </w:tcPr>
          <w:p w14:paraId="0F861733" w14:textId="77777777" w:rsidR="006C7864" w:rsidRPr="000F099A" w:rsidRDefault="006C7864" w:rsidP="00452326">
            <w:pPr>
              <w:rPr>
                <w:sz w:val="16"/>
                <w:szCs w:val="16"/>
              </w:rPr>
            </w:pPr>
            <w:r w:rsidRPr="000F099A">
              <w:rPr>
                <w:sz w:val="16"/>
                <w:szCs w:val="16"/>
              </w:rPr>
              <w:t>Dominican Republic</w:t>
            </w:r>
          </w:p>
        </w:tc>
        <w:tc>
          <w:tcPr>
            <w:tcW w:w="2440" w:type="dxa"/>
          </w:tcPr>
          <w:p w14:paraId="2634AF2F" w14:textId="77777777" w:rsidR="006C7864" w:rsidRPr="000F099A" w:rsidRDefault="006C7864" w:rsidP="00452326">
            <w:pPr>
              <w:rPr>
                <w:sz w:val="16"/>
                <w:szCs w:val="16"/>
                <w:lang w:val="fr-FR"/>
              </w:rPr>
            </w:pPr>
            <w:r w:rsidRPr="000F099A">
              <w:rPr>
                <w:sz w:val="16"/>
                <w:szCs w:val="16"/>
                <w:lang w:val="fr-FR"/>
              </w:rPr>
              <w:t>République dominicaine</w:t>
            </w:r>
          </w:p>
        </w:tc>
        <w:tc>
          <w:tcPr>
            <w:tcW w:w="2551" w:type="dxa"/>
          </w:tcPr>
          <w:p w14:paraId="4E3165A1" w14:textId="77777777" w:rsidR="006C7864" w:rsidRPr="000F099A" w:rsidRDefault="006C7864" w:rsidP="00452326">
            <w:pPr>
              <w:rPr>
                <w:sz w:val="16"/>
                <w:szCs w:val="16"/>
                <w:lang w:val="de-DE"/>
              </w:rPr>
            </w:pPr>
            <w:r w:rsidRPr="000F099A">
              <w:rPr>
                <w:sz w:val="16"/>
                <w:szCs w:val="16"/>
                <w:lang w:val="de-DE"/>
              </w:rPr>
              <w:t>Dominikanische Republik</w:t>
            </w:r>
          </w:p>
        </w:tc>
        <w:tc>
          <w:tcPr>
            <w:tcW w:w="2551" w:type="dxa"/>
          </w:tcPr>
          <w:p w14:paraId="5814BD3C" w14:textId="77777777" w:rsidR="006C7864" w:rsidRPr="000F099A" w:rsidRDefault="006C7864" w:rsidP="00452326">
            <w:pPr>
              <w:rPr>
                <w:b/>
                <w:sz w:val="16"/>
                <w:szCs w:val="16"/>
              </w:rPr>
            </w:pPr>
            <w:r w:rsidRPr="000F099A">
              <w:rPr>
                <w:sz w:val="16"/>
                <w:szCs w:val="16"/>
              </w:rPr>
              <w:t>República Dominicana</w:t>
            </w:r>
          </w:p>
        </w:tc>
      </w:tr>
      <w:tr w:rsidR="006C7864" w:rsidRPr="000F099A" w14:paraId="3369D82D" w14:textId="77777777" w:rsidTr="00452326">
        <w:trPr>
          <w:cantSplit/>
          <w:hidden/>
        </w:trPr>
        <w:tc>
          <w:tcPr>
            <w:tcW w:w="304" w:type="dxa"/>
            <w:tcBorders>
              <w:top w:val="nil"/>
              <w:left w:val="nil"/>
              <w:bottom w:val="nil"/>
            </w:tcBorders>
          </w:tcPr>
          <w:p w14:paraId="2BF4F1B2"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EE914B3" w14:textId="77777777" w:rsidR="006C7864" w:rsidRPr="000F099A" w:rsidRDefault="006C7864" w:rsidP="00452326">
            <w:pPr>
              <w:jc w:val="center"/>
              <w:rPr>
                <w:b/>
                <w:sz w:val="16"/>
                <w:szCs w:val="16"/>
              </w:rPr>
            </w:pPr>
            <w:r w:rsidRPr="000F099A">
              <w:rPr>
                <w:b/>
                <w:sz w:val="16"/>
                <w:szCs w:val="16"/>
              </w:rPr>
              <w:t>EC</w:t>
            </w:r>
          </w:p>
        </w:tc>
        <w:tc>
          <w:tcPr>
            <w:tcW w:w="2551" w:type="dxa"/>
          </w:tcPr>
          <w:p w14:paraId="7ECC0B76" w14:textId="77777777" w:rsidR="006C7864" w:rsidRPr="000F099A" w:rsidRDefault="006C7864" w:rsidP="00452326">
            <w:pPr>
              <w:rPr>
                <w:sz w:val="16"/>
                <w:szCs w:val="16"/>
              </w:rPr>
            </w:pPr>
            <w:r w:rsidRPr="000F099A">
              <w:rPr>
                <w:sz w:val="16"/>
                <w:szCs w:val="16"/>
              </w:rPr>
              <w:t>Ecuador</w:t>
            </w:r>
          </w:p>
        </w:tc>
        <w:tc>
          <w:tcPr>
            <w:tcW w:w="2440" w:type="dxa"/>
          </w:tcPr>
          <w:p w14:paraId="74E0B88E" w14:textId="77777777" w:rsidR="006C7864" w:rsidRPr="000F099A" w:rsidRDefault="006C7864" w:rsidP="00452326">
            <w:pPr>
              <w:rPr>
                <w:sz w:val="16"/>
                <w:szCs w:val="16"/>
                <w:lang w:val="fr-FR"/>
              </w:rPr>
            </w:pPr>
            <w:r w:rsidRPr="000F099A">
              <w:rPr>
                <w:sz w:val="16"/>
                <w:szCs w:val="16"/>
                <w:lang w:val="fr-FR"/>
              </w:rPr>
              <w:t>Équateur</w:t>
            </w:r>
          </w:p>
        </w:tc>
        <w:tc>
          <w:tcPr>
            <w:tcW w:w="2551" w:type="dxa"/>
          </w:tcPr>
          <w:p w14:paraId="6C15282E" w14:textId="77777777" w:rsidR="006C7864" w:rsidRPr="000F099A" w:rsidRDefault="006C7864" w:rsidP="00452326">
            <w:pPr>
              <w:rPr>
                <w:sz w:val="16"/>
                <w:szCs w:val="16"/>
                <w:lang w:val="de-DE"/>
              </w:rPr>
            </w:pPr>
            <w:r w:rsidRPr="000F099A">
              <w:rPr>
                <w:sz w:val="16"/>
                <w:szCs w:val="16"/>
                <w:lang w:val="de-DE"/>
              </w:rPr>
              <w:t>Ecuador</w:t>
            </w:r>
          </w:p>
        </w:tc>
        <w:tc>
          <w:tcPr>
            <w:tcW w:w="2551" w:type="dxa"/>
          </w:tcPr>
          <w:p w14:paraId="02B34BA6" w14:textId="77777777" w:rsidR="006C7864" w:rsidRPr="000F099A" w:rsidRDefault="006C7864" w:rsidP="00452326">
            <w:pPr>
              <w:rPr>
                <w:sz w:val="16"/>
                <w:szCs w:val="16"/>
              </w:rPr>
            </w:pPr>
            <w:r w:rsidRPr="000F099A">
              <w:rPr>
                <w:sz w:val="16"/>
                <w:szCs w:val="16"/>
              </w:rPr>
              <w:t>Ecuador</w:t>
            </w:r>
          </w:p>
        </w:tc>
      </w:tr>
      <w:tr w:rsidR="006C7864" w:rsidRPr="000F099A" w14:paraId="14B50E8E" w14:textId="77777777" w:rsidTr="00452326">
        <w:trPr>
          <w:cantSplit/>
          <w:hidden/>
        </w:trPr>
        <w:tc>
          <w:tcPr>
            <w:tcW w:w="304" w:type="dxa"/>
            <w:tcBorders>
              <w:top w:val="nil"/>
              <w:left w:val="nil"/>
              <w:bottom w:val="nil"/>
            </w:tcBorders>
          </w:tcPr>
          <w:p w14:paraId="7E970B04"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8E930A" w14:textId="77777777" w:rsidR="006C7864" w:rsidRPr="000F099A" w:rsidRDefault="006C7864" w:rsidP="00452326">
            <w:pPr>
              <w:jc w:val="center"/>
              <w:rPr>
                <w:b/>
                <w:sz w:val="16"/>
                <w:szCs w:val="16"/>
              </w:rPr>
            </w:pPr>
            <w:r w:rsidRPr="000F099A">
              <w:rPr>
                <w:b/>
                <w:sz w:val="16"/>
                <w:szCs w:val="16"/>
              </w:rPr>
              <w:t>EE</w:t>
            </w:r>
          </w:p>
        </w:tc>
        <w:tc>
          <w:tcPr>
            <w:tcW w:w="2551" w:type="dxa"/>
          </w:tcPr>
          <w:p w14:paraId="0FABA068" w14:textId="77777777" w:rsidR="006C7864" w:rsidRPr="000F099A" w:rsidRDefault="006C7864" w:rsidP="00452326">
            <w:pPr>
              <w:rPr>
                <w:sz w:val="16"/>
                <w:szCs w:val="16"/>
              </w:rPr>
            </w:pPr>
            <w:r w:rsidRPr="000F099A">
              <w:rPr>
                <w:sz w:val="16"/>
                <w:szCs w:val="16"/>
              </w:rPr>
              <w:t>Estonia</w:t>
            </w:r>
          </w:p>
        </w:tc>
        <w:tc>
          <w:tcPr>
            <w:tcW w:w="2440" w:type="dxa"/>
          </w:tcPr>
          <w:p w14:paraId="46356AFB" w14:textId="77777777" w:rsidR="006C7864" w:rsidRPr="000F099A" w:rsidRDefault="006C7864" w:rsidP="00452326">
            <w:pPr>
              <w:rPr>
                <w:sz w:val="16"/>
                <w:szCs w:val="16"/>
                <w:lang w:val="fr-FR"/>
              </w:rPr>
            </w:pPr>
            <w:r w:rsidRPr="000F099A">
              <w:rPr>
                <w:sz w:val="16"/>
                <w:szCs w:val="16"/>
                <w:lang w:val="fr-FR"/>
              </w:rPr>
              <w:t>Estonie</w:t>
            </w:r>
          </w:p>
        </w:tc>
        <w:tc>
          <w:tcPr>
            <w:tcW w:w="2551" w:type="dxa"/>
          </w:tcPr>
          <w:p w14:paraId="0A55F7AD" w14:textId="77777777" w:rsidR="006C7864" w:rsidRPr="000F099A" w:rsidRDefault="006C7864" w:rsidP="00452326">
            <w:pPr>
              <w:rPr>
                <w:sz w:val="16"/>
                <w:szCs w:val="16"/>
                <w:lang w:val="de-DE"/>
              </w:rPr>
            </w:pPr>
            <w:r w:rsidRPr="000F099A">
              <w:rPr>
                <w:sz w:val="16"/>
                <w:szCs w:val="16"/>
                <w:lang w:val="de-DE"/>
              </w:rPr>
              <w:t>Estland</w:t>
            </w:r>
          </w:p>
        </w:tc>
        <w:tc>
          <w:tcPr>
            <w:tcW w:w="2551" w:type="dxa"/>
          </w:tcPr>
          <w:p w14:paraId="1F0B6F2F" w14:textId="77777777" w:rsidR="006C7864" w:rsidRPr="000F099A" w:rsidRDefault="006C7864" w:rsidP="00452326">
            <w:pPr>
              <w:rPr>
                <w:sz w:val="16"/>
                <w:szCs w:val="16"/>
              </w:rPr>
            </w:pPr>
            <w:r w:rsidRPr="000F099A">
              <w:rPr>
                <w:sz w:val="16"/>
                <w:szCs w:val="16"/>
              </w:rPr>
              <w:t>Estonia</w:t>
            </w:r>
          </w:p>
        </w:tc>
      </w:tr>
      <w:tr w:rsidR="006C7864" w:rsidRPr="000F099A" w14:paraId="06DE0B3A" w14:textId="77777777" w:rsidTr="00452326">
        <w:trPr>
          <w:cantSplit/>
          <w:hidden/>
        </w:trPr>
        <w:tc>
          <w:tcPr>
            <w:tcW w:w="304" w:type="dxa"/>
            <w:tcBorders>
              <w:top w:val="nil"/>
              <w:left w:val="nil"/>
              <w:bottom w:val="nil"/>
            </w:tcBorders>
          </w:tcPr>
          <w:p w14:paraId="00FC2512"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26E1F4" w14:textId="77777777" w:rsidR="006C7864" w:rsidRPr="000F099A" w:rsidRDefault="006C7864" w:rsidP="00452326">
            <w:pPr>
              <w:jc w:val="center"/>
              <w:rPr>
                <w:b/>
                <w:sz w:val="16"/>
                <w:szCs w:val="16"/>
              </w:rPr>
            </w:pPr>
            <w:r w:rsidRPr="000F099A">
              <w:rPr>
                <w:b/>
                <w:sz w:val="16"/>
                <w:szCs w:val="16"/>
              </w:rPr>
              <w:t>EG</w:t>
            </w:r>
          </w:p>
        </w:tc>
        <w:tc>
          <w:tcPr>
            <w:tcW w:w="2551" w:type="dxa"/>
          </w:tcPr>
          <w:p w14:paraId="42B7333F" w14:textId="77777777" w:rsidR="006C7864" w:rsidRPr="000F099A" w:rsidRDefault="006C7864" w:rsidP="00452326">
            <w:pPr>
              <w:rPr>
                <w:sz w:val="16"/>
                <w:szCs w:val="16"/>
              </w:rPr>
            </w:pPr>
            <w:r w:rsidRPr="000F099A">
              <w:rPr>
                <w:sz w:val="16"/>
                <w:szCs w:val="16"/>
              </w:rPr>
              <w:t>Egypt</w:t>
            </w:r>
          </w:p>
        </w:tc>
        <w:tc>
          <w:tcPr>
            <w:tcW w:w="2440" w:type="dxa"/>
          </w:tcPr>
          <w:p w14:paraId="0935C285" w14:textId="77777777" w:rsidR="006C7864" w:rsidRPr="000F099A" w:rsidRDefault="006C7864" w:rsidP="00452326">
            <w:pPr>
              <w:rPr>
                <w:sz w:val="16"/>
                <w:szCs w:val="16"/>
                <w:lang w:val="fr-FR"/>
              </w:rPr>
            </w:pPr>
            <w:r w:rsidRPr="000F099A">
              <w:rPr>
                <w:sz w:val="16"/>
                <w:szCs w:val="16"/>
                <w:lang w:val="fr-FR"/>
              </w:rPr>
              <w:t>Égypte</w:t>
            </w:r>
          </w:p>
        </w:tc>
        <w:tc>
          <w:tcPr>
            <w:tcW w:w="2551" w:type="dxa"/>
          </w:tcPr>
          <w:p w14:paraId="6E74187E" w14:textId="77777777" w:rsidR="006C7864" w:rsidRPr="000F099A" w:rsidRDefault="006C7864" w:rsidP="00452326">
            <w:pPr>
              <w:rPr>
                <w:sz w:val="16"/>
                <w:szCs w:val="16"/>
                <w:lang w:val="de-DE"/>
              </w:rPr>
            </w:pPr>
            <w:r w:rsidRPr="000F099A">
              <w:rPr>
                <w:sz w:val="16"/>
                <w:szCs w:val="16"/>
                <w:lang w:val="de-DE"/>
              </w:rPr>
              <w:t>Ägypten</w:t>
            </w:r>
          </w:p>
        </w:tc>
        <w:tc>
          <w:tcPr>
            <w:tcW w:w="2551" w:type="dxa"/>
          </w:tcPr>
          <w:p w14:paraId="76DC921B" w14:textId="77777777" w:rsidR="006C7864" w:rsidRPr="000F099A" w:rsidRDefault="006C7864" w:rsidP="00452326">
            <w:pPr>
              <w:rPr>
                <w:sz w:val="16"/>
                <w:szCs w:val="16"/>
              </w:rPr>
            </w:pPr>
            <w:r w:rsidRPr="000F099A">
              <w:rPr>
                <w:sz w:val="16"/>
                <w:szCs w:val="16"/>
              </w:rPr>
              <w:t>Egipto</w:t>
            </w:r>
          </w:p>
        </w:tc>
      </w:tr>
      <w:tr w:rsidR="006C7864" w:rsidRPr="000F099A" w14:paraId="31B663E1" w14:textId="77777777" w:rsidTr="00452326">
        <w:trPr>
          <w:cantSplit/>
          <w:hidden/>
        </w:trPr>
        <w:tc>
          <w:tcPr>
            <w:tcW w:w="304" w:type="dxa"/>
            <w:tcBorders>
              <w:top w:val="nil"/>
              <w:left w:val="nil"/>
              <w:bottom w:val="nil"/>
            </w:tcBorders>
          </w:tcPr>
          <w:p w14:paraId="0F615576"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4185BD9" w14:textId="77777777" w:rsidR="006C7864" w:rsidRPr="000F099A" w:rsidRDefault="006C7864" w:rsidP="00452326">
            <w:pPr>
              <w:jc w:val="center"/>
              <w:rPr>
                <w:b/>
                <w:sz w:val="16"/>
                <w:szCs w:val="16"/>
              </w:rPr>
            </w:pPr>
            <w:r w:rsidRPr="000F099A">
              <w:rPr>
                <w:b/>
                <w:sz w:val="16"/>
                <w:szCs w:val="16"/>
              </w:rPr>
              <w:t>ES</w:t>
            </w:r>
          </w:p>
        </w:tc>
        <w:tc>
          <w:tcPr>
            <w:tcW w:w="2551" w:type="dxa"/>
          </w:tcPr>
          <w:p w14:paraId="55884E5A" w14:textId="77777777" w:rsidR="006C7864" w:rsidRPr="000F099A" w:rsidRDefault="006C7864" w:rsidP="00452326">
            <w:pPr>
              <w:rPr>
                <w:sz w:val="16"/>
                <w:szCs w:val="16"/>
              </w:rPr>
            </w:pPr>
            <w:r w:rsidRPr="000F099A">
              <w:rPr>
                <w:sz w:val="16"/>
                <w:szCs w:val="16"/>
              </w:rPr>
              <w:t>Spain</w:t>
            </w:r>
          </w:p>
        </w:tc>
        <w:tc>
          <w:tcPr>
            <w:tcW w:w="2440" w:type="dxa"/>
          </w:tcPr>
          <w:p w14:paraId="6932A736" w14:textId="77777777" w:rsidR="006C7864" w:rsidRPr="000F099A" w:rsidRDefault="006C7864" w:rsidP="00452326">
            <w:pPr>
              <w:rPr>
                <w:sz w:val="16"/>
                <w:szCs w:val="16"/>
                <w:lang w:val="fr-FR"/>
              </w:rPr>
            </w:pPr>
            <w:r w:rsidRPr="000F099A">
              <w:rPr>
                <w:sz w:val="16"/>
                <w:szCs w:val="16"/>
                <w:lang w:val="fr-FR"/>
              </w:rPr>
              <w:t>Espagne</w:t>
            </w:r>
          </w:p>
        </w:tc>
        <w:tc>
          <w:tcPr>
            <w:tcW w:w="2551" w:type="dxa"/>
          </w:tcPr>
          <w:p w14:paraId="5745BE9F" w14:textId="77777777" w:rsidR="006C7864" w:rsidRPr="000F099A" w:rsidRDefault="006C7864" w:rsidP="00452326">
            <w:pPr>
              <w:rPr>
                <w:sz w:val="16"/>
                <w:szCs w:val="16"/>
                <w:lang w:val="de-DE"/>
              </w:rPr>
            </w:pPr>
            <w:r w:rsidRPr="000F099A">
              <w:rPr>
                <w:sz w:val="16"/>
                <w:szCs w:val="16"/>
                <w:lang w:val="de-DE"/>
              </w:rPr>
              <w:t>Spanien</w:t>
            </w:r>
          </w:p>
        </w:tc>
        <w:tc>
          <w:tcPr>
            <w:tcW w:w="2551" w:type="dxa"/>
          </w:tcPr>
          <w:p w14:paraId="29AECB34" w14:textId="77777777" w:rsidR="006C7864" w:rsidRPr="000F099A" w:rsidRDefault="006C7864" w:rsidP="00452326">
            <w:pPr>
              <w:rPr>
                <w:sz w:val="16"/>
                <w:szCs w:val="16"/>
              </w:rPr>
            </w:pPr>
            <w:r w:rsidRPr="000F099A">
              <w:rPr>
                <w:sz w:val="16"/>
                <w:szCs w:val="16"/>
              </w:rPr>
              <w:t>España</w:t>
            </w:r>
          </w:p>
        </w:tc>
      </w:tr>
      <w:tr w:rsidR="006C7864" w:rsidRPr="000F099A" w14:paraId="23E52201" w14:textId="77777777" w:rsidTr="00452326">
        <w:trPr>
          <w:cantSplit/>
          <w:hidden/>
        </w:trPr>
        <w:tc>
          <w:tcPr>
            <w:tcW w:w="304" w:type="dxa"/>
            <w:tcBorders>
              <w:top w:val="nil"/>
              <w:left w:val="nil"/>
              <w:bottom w:val="nil"/>
            </w:tcBorders>
          </w:tcPr>
          <w:p w14:paraId="3D228E59"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BBBD7A" w14:textId="77777777" w:rsidR="006C7864" w:rsidRPr="000F099A" w:rsidRDefault="006C7864" w:rsidP="00452326">
            <w:pPr>
              <w:jc w:val="center"/>
              <w:rPr>
                <w:b/>
                <w:sz w:val="16"/>
                <w:szCs w:val="16"/>
              </w:rPr>
            </w:pPr>
            <w:r w:rsidRPr="000F099A">
              <w:rPr>
                <w:b/>
                <w:sz w:val="16"/>
                <w:szCs w:val="16"/>
              </w:rPr>
              <w:t>FI</w:t>
            </w:r>
          </w:p>
        </w:tc>
        <w:tc>
          <w:tcPr>
            <w:tcW w:w="2551" w:type="dxa"/>
          </w:tcPr>
          <w:p w14:paraId="4A60E6A8" w14:textId="77777777" w:rsidR="006C7864" w:rsidRPr="000F099A" w:rsidRDefault="006C7864" w:rsidP="00452326">
            <w:pPr>
              <w:rPr>
                <w:sz w:val="16"/>
                <w:szCs w:val="16"/>
              </w:rPr>
            </w:pPr>
            <w:r w:rsidRPr="000F099A">
              <w:rPr>
                <w:sz w:val="16"/>
                <w:szCs w:val="16"/>
              </w:rPr>
              <w:t>Finland</w:t>
            </w:r>
          </w:p>
        </w:tc>
        <w:tc>
          <w:tcPr>
            <w:tcW w:w="2440" w:type="dxa"/>
          </w:tcPr>
          <w:p w14:paraId="027DA642" w14:textId="77777777" w:rsidR="006C7864" w:rsidRPr="000F099A" w:rsidRDefault="006C7864" w:rsidP="00452326">
            <w:pPr>
              <w:rPr>
                <w:sz w:val="16"/>
                <w:szCs w:val="16"/>
                <w:lang w:val="fr-FR"/>
              </w:rPr>
            </w:pPr>
            <w:r w:rsidRPr="000F099A">
              <w:rPr>
                <w:sz w:val="16"/>
                <w:szCs w:val="16"/>
                <w:lang w:val="fr-FR"/>
              </w:rPr>
              <w:t>Finlande</w:t>
            </w:r>
          </w:p>
        </w:tc>
        <w:tc>
          <w:tcPr>
            <w:tcW w:w="2551" w:type="dxa"/>
          </w:tcPr>
          <w:p w14:paraId="295FE2AF" w14:textId="77777777" w:rsidR="006C7864" w:rsidRPr="000F099A" w:rsidRDefault="006C7864" w:rsidP="00452326">
            <w:pPr>
              <w:rPr>
                <w:sz w:val="16"/>
                <w:szCs w:val="16"/>
                <w:lang w:val="de-DE"/>
              </w:rPr>
            </w:pPr>
            <w:r w:rsidRPr="000F099A">
              <w:rPr>
                <w:sz w:val="16"/>
                <w:szCs w:val="16"/>
                <w:lang w:val="de-DE"/>
              </w:rPr>
              <w:t>Finnland</w:t>
            </w:r>
          </w:p>
        </w:tc>
        <w:tc>
          <w:tcPr>
            <w:tcW w:w="2551" w:type="dxa"/>
          </w:tcPr>
          <w:p w14:paraId="5E880999" w14:textId="77777777" w:rsidR="006C7864" w:rsidRPr="000F099A" w:rsidRDefault="006C7864" w:rsidP="00452326">
            <w:pPr>
              <w:rPr>
                <w:sz w:val="16"/>
                <w:szCs w:val="16"/>
              </w:rPr>
            </w:pPr>
            <w:r w:rsidRPr="000F099A">
              <w:rPr>
                <w:sz w:val="16"/>
                <w:szCs w:val="16"/>
              </w:rPr>
              <w:t>Finlandia</w:t>
            </w:r>
          </w:p>
        </w:tc>
      </w:tr>
      <w:tr w:rsidR="006C7864" w:rsidRPr="000F099A" w14:paraId="5C7B59E1" w14:textId="77777777" w:rsidTr="00452326">
        <w:trPr>
          <w:cantSplit/>
          <w:hidden/>
        </w:trPr>
        <w:tc>
          <w:tcPr>
            <w:tcW w:w="304" w:type="dxa"/>
            <w:tcBorders>
              <w:top w:val="nil"/>
              <w:left w:val="nil"/>
              <w:bottom w:val="nil"/>
            </w:tcBorders>
          </w:tcPr>
          <w:p w14:paraId="285637A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EA22A2F" w14:textId="77777777" w:rsidR="006C7864" w:rsidRPr="000F099A" w:rsidRDefault="006C7864" w:rsidP="00452326">
            <w:pPr>
              <w:jc w:val="center"/>
              <w:rPr>
                <w:b/>
                <w:sz w:val="16"/>
                <w:szCs w:val="16"/>
              </w:rPr>
            </w:pPr>
            <w:r w:rsidRPr="000F099A">
              <w:rPr>
                <w:b/>
                <w:sz w:val="16"/>
                <w:szCs w:val="16"/>
              </w:rPr>
              <w:t>FR</w:t>
            </w:r>
          </w:p>
        </w:tc>
        <w:tc>
          <w:tcPr>
            <w:tcW w:w="2551" w:type="dxa"/>
          </w:tcPr>
          <w:p w14:paraId="7E39141A" w14:textId="77777777" w:rsidR="006C7864" w:rsidRPr="000F099A" w:rsidRDefault="006C7864" w:rsidP="00452326">
            <w:pPr>
              <w:rPr>
                <w:sz w:val="16"/>
                <w:szCs w:val="16"/>
              </w:rPr>
            </w:pPr>
            <w:r w:rsidRPr="000F099A">
              <w:rPr>
                <w:sz w:val="16"/>
                <w:szCs w:val="16"/>
              </w:rPr>
              <w:t>France</w:t>
            </w:r>
          </w:p>
        </w:tc>
        <w:tc>
          <w:tcPr>
            <w:tcW w:w="2440" w:type="dxa"/>
          </w:tcPr>
          <w:p w14:paraId="6EC53123" w14:textId="77777777" w:rsidR="006C7864" w:rsidRPr="000F099A" w:rsidRDefault="006C7864" w:rsidP="00452326">
            <w:pPr>
              <w:rPr>
                <w:sz w:val="16"/>
                <w:szCs w:val="16"/>
                <w:lang w:val="fr-FR"/>
              </w:rPr>
            </w:pPr>
            <w:r w:rsidRPr="000F099A">
              <w:rPr>
                <w:sz w:val="16"/>
                <w:szCs w:val="16"/>
                <w:lang w:val="fr-FR"/>
              </w:rPr>
              <w:t>France</w:t>
            </w:r>
          </w:p>
        </w:tc>
        <w:tc>
          <w:tcPr>
            <w:tcW w:w="2551" w:type="dxa"/>
          </w:tcPr>
          <w:p w14:paraId="1DFB0A1F" w14:textId="77777777" w:rsidR="006C7864" w:rsidRPr="000F099A" w:rsidRDefault="006C7864" w:rsidP="00452326">
            <w:pPr>
              <w:rPr>
                <w:sz w:val="16"/>
                <w:szCs w:val="16"/>
                <w:lang w:val="de-DE"/>
              </w:rPr>
            </w:pPr>
            <w:r w:rsidRPr="000F099A">
              <w:rPr>
                <w:sz w:val="16"/>
                <w:szCs w:val="16"/>
                <w:lang w:val="de-DE"/>
              </w:rPr>
              <w:t>Frankreich</w:t>
            </w:r>
          </w:p>
        </w:tc>
        <w:tc>
          <w:tcPr>
            <w:tcW w:w="2551" w:type="dxa"/>
          </w:tcPr>
          <w:p w14:paraId="42C00B39" w14:textId="77777777" w:rsidR="006C7864" w:rsidRPr="000F099A" w:rsidRDefault="006C7864" w:rsidP="00452326">
            <w:pPr>
              <w:rPr>
                <w:sz w:val="16"/>
                <w:szCs w:val="16"/>
              </w:rPr>
            </w:pPr>
            <w:r w:rsidRPr="000F099A">
              <w:rPr>
                <w:sz w:val="16"/>
                <w:szCs w:val="16"/>
              </w:rPr>
              <w:t>Francia</w:t>
            </w:r>
          </w:p>
        </w:tc>
      </w:tr>
      <w:tr w:rsidR="006C7864" w:rsidRPr="000F099A" w14:paraId="45AC00F3" w14:textId="77777777" w:rsidTr="00452326">
        <w:trPr>
          <w:cantSplit/>
          <w:hidden/>
        </w:trPr>
        <w:tc>
          <w:tcPr>
            <w:tcW w:w="304" w:type="dxa"/>
            <w:tcBorders>
              <w:top w:val="nil"/>
              <w:left w:val="nil"/>
              <w:bottom w:val="nil"/>
            </w:tcBorders>
          </w:tcPr>
          <w:p w14:paraId="0333F438"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2CB5E6" w14:textId="77777777" w:rsidR="006C7864" w:rsidRPr="000F099A" w:rsidRDefault="006C7864" w:rsidP="00452326">
            <w:pPr>
              <w:jc w:val="center"/>
              <w:rPr>
                <w:b/>
                <w:sz w:val="16"/>
                <w:szCs w:val="16"/>
              </w:rPr>
            </w:pPr>
            <w:r w:rsidRPr="000F099A">
              <w:rPr>
                <w:b/>
                <w:sz w:val="16"/>
                <w:szCs w:val="16"/>
              </w:rPr>
              <w:t>GB</w:t>
            </w:r>
          </w:p>
        </w:tc>
        <w:tc>
          <w:tcPr>
            <w:tcW w:w="2551" w:type="dxa"/>
          </w:tcPr>
          <w:p w14:paraId="7D4B232D" w14:textId="77777777" w:rsidR="006C7864" w:rsidRPr="000F099A" w:rsidRDefault="006C7864" w:rsidP="00452326">
            <w:pPr>
              <w:rPr>
                <w:sz w:val="16"/>
                <w:szCs w:val="16"/>
              </w:rPr>
            </w:pPr>
            <w:r w:rsidRPr="000F099A">
              <w:rPr>
                <w:sz w:val="16"/>
                <w:szCs w:val="16"/>
              </w:rPr>
              <w:t>United Kingdom</w:t>
            </w:r>
          </w:p>
        </w:tc>
        <w:tc>
          <w:tcPr>
            <w:tcW w:w="2440" w:type="dxa"/>
          </w:tcPr>
          <w:p w14:paraId="46917866" w14:textId="77777777" w:rsidR="006C7864" w:rsidRPr="000F099A" w:rsidRDefault="006C7864" w:rsidP="00452326">
            <w:pPr>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55C4AF0E" w14:textId="77777777" w:rsidR="006C7864" w:rsidRPr="000F099A" w:rsidRDefault="006C7864" w:rsidP="00452326">
            <w:pPr>
              <w:rPr>
                <w:sz w:val="16"/>
                <w:szCs w:val="16"/>
                <w:lang w:val="de-DE"/>
              </w:rPr>
            </w:pPr>
            <w:r w:rsidRPr="000F099A">
              <w:rPr>
                <w:sz w:val="16"/>
                <w:szCs w:val="16"/>
                <w:lang w:val="de-DE"/>
              </w:rPr>
              <w:t>Vereinigtes Königreich</w:t>
            </w:r>
          </w:p>
        </w:tc>
        <w:tc>
          <w:tcPr>
            <w:tcW w:w="2551" w:type="dxa"/>
          </w:tcPr>
          <w:p w14:paraId="757C894B" w14:textId="77777777" w:rsidR="006C7864" w:rsidRPr="000F099A" w:rsidRDefault="006C7864" w:rsidP="00452326">
            <w:pPr>
              <w:rPr>
                <w:sz w:val="16"/>
                <w:szCs w:val="16"/>
              </w:rPr>
            </w:pPr>
            <w:r w:rsidRPr="000F099A">
              <w:rPr>
                <w:sz w:val="16"/>
                <w:szCs w:val="16"/>
              </w:rPr>
              <w:t>Reino Unido</w:t>
            </w:r>
          </w:p>
        </w:tc>
      </w:tr>
      <w:tr w:rsidR="006C7864" w:rsidRPr="000F099A" w14:paraId="78B71A78" w14:textId="77777777" w:rsidTr="00452326">
        <w:trPr>
          <w:cantSplit/>
          <w:hidden/>
        </w:trPr>
        <w:tc>
          <w:tcPr>
            <w:tcW w:w="304" w:type="dxa"/>
            <w:tcBorders>
              <w:top w:val="nil"/>
              <w:left w:val="nil"/>
              <w:bottom w:val="nil"/>
            </w:tcBorders>
          </w:tcPr>
          <w:p w14:paraId="72AD4A1C"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D00FA39" w14:textId="77777777" w:rsidR="006C7864" w:rsidRPr="000F099A" w:rsidRDefault="006C7864" w:rsidP="00452326">
            <w:pPr>
              <w:jc w:val="center"/>
              <w:rPr>
                <w:b/>
                <w:sz w:val="16"/>
                <w:szCs w:val="16"/>
              </w:rPr>
            </w:pPr>
            <w:r w:rsidRPr="000F099A">
              <w:rPr>
                <w:b/>
                <w:sz w:val="16"/>
                <w:szCs w:val="16"/>
              </w:rPr>
              <w:t>GE</w:t>
            </w:r>
          </w:p>
        </w:tc>
        <w:tc>
          <w:tcPr>
            <w:tcW w:w="2551" w:type="dxa"/>
          </w:tcPr>
          <w:p w14:paraId="298C45D5" w14:textId="77777777" w:rsidR="006C7864" w:rsidRPr="000F099A" w:rsidRDefault="006C7864" w:rsidP="00452326">
            <w:pPr>
              <w:rPr>
                <w:sz w:val="16"/>
                <w:szCs w:val="16"/>
              </w:rPr>
            </w:pPr>
            <w:r w:rsidRPr="000F099A">
              <w:rPr>
                <w:sz w:val="16"/>
                <w:szCs w:val="16"/>
              </w:rPr>
              <w:t>Georgia</w:t>
            </w:r>
          </w:p>
        </w:tc>
        <w:tc>
          <w:tcPr>
            <w:tcW w:w="2440" w:type="dxa"/>
          </w:tcPr>
          <w:p w14:paraId="055FD03A" w14:textId="77777777" w:rsidR="006C7864" w:rsidRPr="000F099A" w:rsidRDefault="006C7864" w:rsidP="00452326">
            <w:pPr>
              <w:rPr>
                <w:sz w:val="16"/>
                <w:szCs w:val="16"/>
                <w:lang w:val="fr-FR"/>
              </w:rPr>
            </w:pPr>
            <w:r w:rsidRPr="000F099A">
              <w:rPr>
                <w:sz w:val="16"/>
                <w:szCs w:val="16"/>
                <w:lang w:val="fr-FR"/>
              </w:rPr>
              <w:t>Géorgie</w:t>
            </w:r>
          </w:p>
        </w:tc>
        <w:tc>
          <w:tcPr>
            <w:tcW w:w="2551" w:type="dxa"/>
          </w:tcPr>
          <w:p w14:paraId="47C3FE5D" w14:textId="77777777" w:rsidR="006C7864" w:rsidRPr="000F099A" w:rsidRDefault="006C7864" w:rsidP="00452326">
            <w:pPr>
              <w:rPr>
                <w:sz w:val="16"/>
                <w:szCs w:val="16"/>
                <w:lang w:val="de-DE"/>
              </w:rPr>
            </w:pPr>
            <w:r w:rsidRPr="000F099A">
              <w:rPr>
                <w:sz w:val="16"/>
                <w:szCs w:val="16"/>
                <w:lang w:val="de-DE"/>
              </w:rPr>
              <w:t>Georgien</w:t>
            </w:r>
          </w:p>
        </w:tc>
        <w:tc>
          <w:tcPr>
            <w:tcW w:w="2551" w:type="dxa"/>
          </w:tcPr>
          <w:p w14:paraId="4501FF97" w14:textId="77777777" w:rsidR="006C7864" w:rsidRPr="000F099A" w:rsidRDefault="006C7864" w:rsidP="00452326">
            <w:pPr>
              <w:rPr>
                <w:sz w:val="16"/>
                <w:szCs w:val="16"/>
              </w:rPr>
            </w:pPr>
            <w:r w:rsidRPr="000F099A">
              <w:rPr>
                <w:sz w:val="16"/>
                <w:szCs w:val="16"/>
              </w:rPr>
              <w:t>Georgia</w:t>
            </w:r>
          </w:p>
        </w:tc>
      </w:tr>
      <w:tr w:rsidR="006C7864" w:rsidRPr="000F099A" w14:paraId="4AE3C238" w14:textId="77777777" w:rsidTr="00452326">
        <w:trPr>
          <w:cantSplit/>
          <w:hidden/>
        </w:trPr>
        <w:tc>
          <w:tcPr>
            <w:tcW w:w="304" w:type="dxa"/>
            <w:tcBorders>
              <w:top w:val="nil"/>
              <w:left w:val="nil"/>
              <w:bottom w:val="nil"/>
            </w:tcBorders>
          </w:tcPr>
          <w:p w14:paraId="237F6CE6"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817E68" w14:textId="77777777" w:rsidR="006C7864" w:rsidRPr="000F099A" w:rsidRDefault="006C7864" w:rsidP="00452326">
            <w:pPr>
              <w:jc w:val="center"/>
              <w:rPr>
                <w:b/>
                <w:sz w:val="16"/>
                <w:szCs w:val="16"/>
              </w:rPr>
            </w:pPr>
            <w:r w:rsidRPr="000F099A">
              <w:rPr>
                <w:b/>
                <w:sz w:val="16"/>
                <w:szCs w:val="16"/>
              </w:rPr>
              <w:t>GH</w:t>
            </w:r>
          </w:p>
        </w:tc>
        <w:tc>
          <w:tcPr>
            <w:tcW w:w="2551" w:type="dxa"/>
          </w:tcPr>
          <w:p w14:paraId="04DB473B" w14:textId="77777777" w:rsidR="006C7864" w:rsidRPr="000F099A" w:rsidRDefault="006C7864" w:rsidP="00452326">
            <w:pPr>
              <w:rPr>
                <w:sz w:val="16"/>
                <w:szCs w:val="16"/>
              </w:rPr>
            </w:pPr>
            <w:r w:rsidRPr="000F099A">
              <w:rPr>
                <w:sz w:val="16"/>
                <w:szCs w:val="16"/>
              </w:rPr>
              <w:t>Ghana</w:t>
            </w:r>
          </w:p>
        </w:tc>
        <w:tc>
          <w:tcPr>
            <w:tcW w:w="2440" w:type="dxa"/>
          </w:tcPr>
          <w:p w14:paraId="6B48680A" w14:textId="77777777" w:rsidR="006C7864" w:rsidRPr="000F099A" w:rsidRDefault="006C7864" w:rsidP="00452326">
            <w:pPr>
              <w:rPr>
                <w:sz w:val="16"/>
                <w:szCs w:val="16"/>
                <w:lang w:val="fr-FR"/>
              </w:rPr>
            </w:pPr>
            <w:r w:rsidRPr="000F099A">
              <w:rPr>
                <w:sz w:val="16"/>
                <w:szCs w:val="16"/>
                <w:lang w:val="fr-FR"/>
              </w:rPr>
              <w:t>Ghana</w:t>
            </w:r>
          </w:p>
        </w:tc>
        <w:tc>
          <w:tcPr>
            <w:tcW w:w="2551" w:type="dxa"/>
          </w:tcPr>
          <w:p w14:paraId="53CC3E05" w14:textId="77777777" w:rsidR="006C7864" w:rsidRPr="000F099A" w:rsidRDefault="006C7864" w:rsidP="00452326">
            <w:pPr>
              <w:rPr>
                <w:sz w:val="16"/>
                <w:szCs w:val="16"/>
                <w:lang w:val="de-DE"/>
              </w:rPr>
            </w:pPr>
            <w:r w:rsidRPr="000F099A">
              <w:rPr>
                <w:sz w:val="16"/>
                <w:szCs w:val="16"/>
                <w:lang w:val="de-DE"/>
              </w:rPr>
              <w:t>Ghana</w:t>
            </w:r>
          </w:p>
        </w:tc>
        <w:tc>
          <w:tcPr>
            <w:tcW w:w="2551" w:type="dxa"/>
          </w:tcPr>
          <w:p w14:paraId="5D741F5B" w14:textId="77777777" w:rsidR="006C7864" w:rsidRPr="000F099A" w:rsidRDefault="006C7864" w:rsidP="00452326">
            <w:pPr>
              <w:rPr>
                <w:sz w:val="16"/>
                <w:szCs w:val="16"/>
              </w:rPr>
            </w:pPr>
            <w:r w:rsidRPr="000F099A">
              <w:rPr>
                <w:sz w:val="16"/>
                <w:szCs w:val="16"/>
              </w:rPr>
              <w:t>Ghana</w:t>
            </w:r>
          </w:p>
        </w:tc>
      </w:tr>
      <w:tr w:rsidR="006C7864" w:rsidRPr="000F099A" w14:paraId="26BCD5E4" w14:textId="77777777" w:rsidTr="00452326">
        <w:trPr>
          <w:cantSplit/>
          <w:hidden/>
        </w:trPr>
        <w:tc>
          <w:tcPr>
            <w:tcW w:w="304" w:type="dxa"/>
            <w:tcBorders>
              <w:top w:val="nil"/>
              <w:left w:val="nil"/>
              <w:bottom w:val="nil"/>
            </w:tcBorders>
          </w:tcPr>
          <w:p w14:paraId="1E9EC838"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73D912" w14:textId="77777777" w:rsidR="006C7864" w:rsidRPr="000F099A" w:rsidRDefault="006C7864" w:rsidP="00452326">
            <w:pPr>
              <w:jc w:val="center"/>
              <w:rPr>
                <w:b/>
                <w:sz w:val="16"/>
                <w:szCs w:val="16"/>
              </w:rPr>
            </w:pPr>
            <w:r w:rsidRPr="000F099A">
              <w:rPr>
                <w:b/>
                <w:sz w:val="16"/>
                <w:szCs w:val="16"/>
              </w:rPr>
              <w:t>HR</w:t>
            </w:r>
          </w:p>
        </w:tc>
        <w:tc>
          <w:tcPr>
            <w:tcW w:w="2551" w:type="dxa"/>
          </w:tcPr>
          <w:p w14:paraId="135B6162" w14:textId="77777777" w:rsidR="006C7864" w:rsidRPr="000F099A" w:rsidRDefault="006C7864" w:rsidP="00452326">
            <w:pPr>
              <w:rPr>
                <w:sz w:val="16"/>
                <w:szCs w:val="16"/>
              </w:rPr>
            </w:pPr>
            <w:r w:rsidRPr="000F099A">
              <w:rPr>
                <w:sz w:val="16"/>
                <w:szCs w:val="16"/>
              </w:rPr>
              <w:t>Croatia</w:t>
            </w:r>
          </w:p>
        </w:tc>
        <w:tc>
          <w:tcPr>
            <w:tcW w:w="2440" w:type="dxa"/>
          </w:tcPr>
          <w:p w14:paraId="33B397E9" w14:textId="77777777" w:rsidR="006C7864" w:rsidRPr="000F099A" w:rsidRDefault="006C7864" w:rsidP="00452326">
            <w:pPr>
              <w:rPr>
                <w:sz w:val="16"/>
                <w:szCs w:val="16"/>
                <w:lang w:val="fr-FR"/>
              </w:rPr>
            </w:pPr>
            <w:r w:rsidRPr="000F099A">
              <w:rPr>
                <w:sz w:val="16"/>
                <w:szCs w:val="16"/>
                <w:lang w:val="fr-FR"/>
              </w:rPr>
              <w:t>Croatie</w:t>
            </w:r>
          </w:p>
        </w:tc>
        <w:tc>
          <w:tcPr>
            <w:tcW w:w="2551" w:type="dxa"/>
          </w:tcPr>
          <w:p w14:paraId="0BD79F0A" w14:textId="77777777" w:rsidR="006C7864" w:rsidRPr="000F099A" w:rsidRDefault="006C7864" w:rsidP="00452326">
            <w:pPr>
              <w:rPr>
                <w:sz w:val="16"/>
                <w:szCs w:val="16"/>
                <w:lang w:val="de-DE"/>
              </w:rPr>
            </w:pPr>
            <w:r w:rsidRPr="000F099A">
              <w:rPr>
                <w:sz w:val="16"/>
                <w:szCs w:val="16"/>
                <w:lang w:val="de-DE"/>
              </w:rPr>
              <w:t>Kroatien</w:t>
            </w:r>
          </w:p>
        </w:tc>
        <w:tc>
          <w:tcPr>
            <w:tcW w:w="2551" w:type="dxa"/>
          </w:tcPr>
          <w:p w14:paraId="69FCEA7E" w14:textId="77777777" w:rsidR="006C7864" w:rsidRPr="000F099A" w:rsidRDefault="006C7864" w:rsidP="00452326">
            <w:pPr>
              <w:rPr>
                <w:sz w:val="16"/>
                <w:szCs w:val="16"/>
              </w:rPr>
            </w:pPr>
            <w:r w:rsidRPr="000F099A">
              <w:rPr>
                <w:sz w:val="16"/>
                <w:szCs w:val="16"/>
              </w:rPr>
              <w:t>Croacia</w:t>
            </w:r>
          </w:p>
        </w:tc>
      </w:tr>
      <w:tr w:rsidR="006C7864" w:rsidRPr="000F099A" w14:paraId="3946095F" w14:textId="77777777" w:rsidTr="00452326">
        <w:trPr>
          <w:cantSplit/>
          <w:hidden/>
        </w:trPr>
        <w:tc>
          <w:tcPr>
            <w:tcW w:w="304" w:type="dxa"/>
            <w:tcBorders>
              <w:top w:val="nil"/>
              <w:left w:val="nil"/>
              <w:bottom w:val="nil"/>
            </w:tcBorders>
          </w:tcPr>
          <w:p w14:paraId="356657CE"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2435AB8" w14:textId="77777777" w:rsidR="006C7864" w:rsidRPr="000F099A" w:rsidRDefault="006C7864" w:rsidP="00452326">
            <w:pPr>
              <w:jc w:val="center"/>
              <w:rPr>
                <w:b/>
                <w:sz w:val="16"/>
                <w:szCs w:val="16"/>
              </w:rPr>
            </w:pPr>
            <w:r w:rsidRPr="000F099A">
              <w:rPr>
                <w:b/>
                <w:sz w:val="16"/>
                <w:szCs w:val="16"/>
              </w:rPr>
              <w:t>HU</w:t>
            </w:r>
          </w:p>
        </w:tc>
        <w:tc>
          <w:tcPr>
            <w:tcW w:w="2551" w:type="dxa"/>
          </w:tcPr>
          <w:p w14:paraId="5CFC195D" w14:textId="77777777" w:rsidR="006C7864" w:rsidRPr="000F099A" w:rsidRDefault="006C7864" w:rsidP="00452326">
            <w:pPr>
              <w:rPr>
                <w:sz w:val="16"/>
                <w:szCs w:val="16"/>
              </w:rPr>
            </w:pPr>
            <w:r w:rsidRPr="000F099A">
              <w:rPr>
                <w:sz w:val="16"/>
                <w:szCs w:val="16"/>
              </w:rPr>
              <w:t>Hungary</w:t>
            </w:r>
          </w:p>
        </w:tc>
        <w:tc>
          <w:tcPr>
            <w:tcW w:w="2440" w:type="dxa"/>
          </w:tcPr>
          <w:p w14:paraId="4E65DA6D" w14:textId="77777777" w:rsidR="006C7864" w:rsidRPr="000F099A" w:rsidRDefault="006C7864" w:rsidP="00452326">
            <w:pPr>
              <w:rPr>
                <w:sz w:val="16"/>
                <w:szCs w:val="16"/>
                <w:lang w:val="fr-FR"/>
              </w:rPr>
            </w:pPr>
            <w:r w:rsidRPr="000F099A">
              <w:rPr>
                <w:sz w:val="16"/>
                <w:szCs w:val="16"/>
                <w:lang w:val="fr-FR"/>
              </w:rPr>
              <w:t>Hongrie</w:t>
            </w:r>
          </w:p>
        </w:tc>
        <w:tc>
          <w:tcPr>
            <w:tcW w:w="2551" w:type="dxa"/>
          </w:tcPr>
          <w:p w14:paraId="3479790A" w14:textId="77777777" w:rsidR="006C7864" w:rsidRPr="000F099A" w:rsidRDefault="006C7864" w:rsidP="00452326">
            <w:pPr>
              <w:rPr>
                <w:sz w:val="16"/>
                <w:szCs w:val="16"/>
                <w:lang w:val="de-DE"/>
              </w:rPr>
            </w:pPr>
            <w:r w:rsidRPr="000F099A">
              <w:rPr>
                <w:sz w:val="16"/>
                <w:szCs w:val="16"/>
                <w:lang w:val="de-DE"/>
              </w:rPr>
              <w:t>Ungarn</w:t>
            </w:r>
          </w:p>
        </w:tc>
        <w:tc>
          <w:tcPr>
            <w:tcW w:w="2551" w:type="dxa"/>
          </w:tcPr>
          <w:p w14:paraId="33254E9F" w14:textId="77777777" w:rsidR="006C7864" w:rsidRPr="000F099A" w:rsidRDefault="006C7864" w:rsidP="00452326">
            <w:pPr>
              <w:rPr>
                <w:sz w:val="16"/>
                <w:szCs w:val="16"/>
              </w:rPr>
            </w:pPr>
            <w:r w:rsidRPr="000F099A">
              <w:rPr>
                <w:sz w:val="16"/>
                <w:szCs w:val="16"/>
              </w:rPr>
              <w:t>Hungría</w:t>
            </w:r>
          </w:p>
        </w:tc>
      </w:tr>
      <w:tr w:rsidR="006C7864" w:rsidRPr="000F099A" w14:paraId="3282021E" w14:textId="77777777" w:rsidTr="00452326">
        <w:trPr>
          <w:cantSplit/>
          <w:hidden/>
        </w:trPr>
        <w:tc>
          <w:tcPr>
            <w:tcW w:w="304" w:type="dxa"/>
            <w:tcBorders>
              <w:top w:val="nil"/>
              <w:left w:val="nil"/>
              <w:bottom w:val="nil"/>
            </w:tcBorders>
          </w:tcPr>
          <w:p w14:paraId="4EE252A9"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89EC5E" w14:textId="77777777" w:rsidR="006C7864" w:rsidRPr="000F099A" w:rsidRDefault="006C7864" w:rsidP="00452326">
            <w:pPr>
              <w:jc w:val="center"/>
              <w:rPr>
                <w:b/>
                <w:sz w:val="16"/>
                <w:szCs w:val="16"/>
              </w:rPr>
            </w:pPr>
            <w:r w:rsidRPr="000F099A">
              <w:rPr>
                <w:b/>
                <w:sz w:val="16"/>
                <w:szCs w:val="16"/>
              </w:rPr>
              <w:t>IE</w:t>
            </w:r>
          </w:p>
        </w:tc>
        <w:tc>
          <w:tcPr>
            <w:tcW w:w="2551" w:type="dxa"/>
          </w:tcPr>
          <w:p w14:paraId="553DBD38" w14:textId="77777777" w:rsidR="006C7864" w:rsidRPr="000F099A" w:rsidRDefault="006C7864" w:rsidP="00452326">
            <w:pPr>
              <w:rPr>
                <w:sz w:val="16"/>
                <w:szCs w:val="16"/>
              </w:rPr>
            </w:pPr>
            <w:r w:rsidRPr="000F099A">
              <w:rPr>
                <w:sz w:val="16"/>
                <w:szCs w:val="16"/>
              </w:rPr>
              <w:t>Ireland</w:t>
            </w:r>
          </w:p>
        </w:tc>
        <w:tc>
          <w:tcPr>
            <w:tcW w:w="2440" w:type="dxa"/>
          </w:tcPr>
          <w:p w14:paraId="3C90FCD6" w14:textId="77777777" w:rsidR="006C7864" w:rsidRPr="000F099A" w:rsidRDefault="006C7864" w:rsidP="00452326">
            <w:pPr>
              <w:rPr>
                <w:sz w:val="16"/>
                <w:szCs w:val="16"/>
                <w:lang w:val="fr-FR"/>
              </w:rPr>
            </w:pPr>
            <w:r w:rsidRPr="000F099A">
              <w:rPr>
                <w:sz w:val="16"/>
                <w:szCs w:val="16"/>
                <w:lang w:val="fr-FR"/>
              </w:rPr>
              <w:t>Irlande</w:t>
            </w:r>
          </w:p>
        </w:tc>
        <w:tc>
          <w:tcPr>
            <w:tcW w:w="2551" w:type="dxa"/>
          </w:tcPr>
          <w:p w14:paraId="21408260" w14:textId="77777777" w:rsidR="006C7864" w:rsidRPr="000F099A" w:rsidRDefault="006C7864" w:rsidP="00452326">
            <w:pPr>
              <w:rPr>
                <w:sz w:val="16"/>
                <w:szCs w:val="16"/>
                <w:lang w:val="de-DE"/>
              </w:rPr>
            </w:pPr>
            <w:r w:rsidRPr="000F099A">
              <w:rPr>
                <w:sz w:val="16"/>
                <w:szCs w:val="16"/>
                <w:lang w:val="de-DE"/>
              </w:rPr>
              <w:t>Irland</w:t>
            </w:r>
          </w:p>
        </w:tc>
        <w:tc>
          <w:tcPr>
            <w:tcW w:w="2551" w:type="dxa"/>
          </w:tcPr>
          <w:p w14:paraId="42D64E2E" w14:textId="77777777" w:rsidR="006C7864" w:rsidRPr="000F099A" w:rsidRDefault="006C7864" w:rsidP="00452326">
            <w:pPr>
              <w:rPr>
                <w:sz w:val="16"/>
                <w:szCs w:val="16"/>
              </w:rPr>
            </w:pPr>
            <w:r w:rsidRPr="000F099A">
              <w:rPr>
                <w:sz w:val="16"/>
                <w:szCs w:val="16"/>
              </w:rPr>
              <w:t>Irlanda</w:t>
            </w:r>
          </w:p>
        </w:tc>
      </w:tr>
      <w:tr w:rsidR="006C7864" w:rsidRPr="000F099A" w14:paraId="5D6334E3" w14:textId="77777777" w:rsidTr="00452326">
        <w:trPr>
          <w:cantSplit/>
          <w:hidden/>
        </w:trPr>
        <w:tc>
          <w:tcPr>
            <w:tcW w:w="304" w:type="dxa"/>
            <w:tcBorders>
              <w:top w:val="nil"/>
              <w:left w:val="nil"/>
              <w:bottom w:val="nil"/>
            </w:tcBorders>
          </w:tcPr>
          <w:p w14:paraId="409816B5"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AC077B" w14:textId="77777777" w:rsidR="006C7864" w:rsidRPr="000F099A" w:rsidRDefault="006C7864" w:rsidP="00452326">
            <w:pPr>
              <w:jc w:val="center"/>
              <w:rPr>
                <w:b/>
                <w:sz w:val="16"/>
                <w:szCs w:val="16"/>
              </w:rPr>
            </w:pPr>
            <w:r w:rsidRPr="000F099A">
              <w:rPr>
                <w:b/>
                <w:sz w:val="16"/>
                <w:szCs w:val="16"/>
              </w:rPr>
              <w:t>IL</w:t>
            </w:r>
          </w:p>
        </w:tc>
        <w:tc>
          <w:tcPr>
            <w:tcW w:w="2551" w:type="dxa"/>
          </w:tcPr>
          <w:p w14:paraId="53A7B879" w14:textId="77777777" w:rsidR="006C7864" w:rsidRPr="000F099A" w:rsidRDefault="006C7864" w:rsidP="00452326">
            <w:pPr>
              <w:rPr>
                <w:sz w:val="16"/>
                <w:szCs w:val="16"/>
              </w:rPr>
            </w:pPr>
            <w:r w:rsidRPr="000F099A">
              <w:rPr>
                <w:sz w:val="16"/>
                <w:szCs w:val="16"/>
              </w:rPr>
              <w:t>Israel</w:t>
            </w:r>
          </w:p>
        </w:tc>
        <w:tc>
          <w:tcPr>
            <w:tcW w:w="2440" w:type="dxa"/>
          </w:tcPr>
          <w:p w14:paraId="645CDC09" w14:textId="77777777" w:rsidR="006C7864" w:rsidRPr="000F099A" w:rsidRDefault="006C7864" w:rsidP="00452326">
            <w:pPr>
              <w:rPr>
                <w:sz w:val="16"/>
                <w:szCs w:val="16"/>
                <w:lang w:val="fr-FR"/>
              </w:rPr>
            </w:pPr>
            <w:r w:rsidRPr="000F099A">
              <w:rPr>
                <w:sz w:val="16"/>
                <w:szCs w:val="16"/>
                <w:lang w:val="fr-FR"/>
              </w:rPr>
              <w:t>Israël</w:t>
            </w:r>
          </w:p>
        </w:tc>
        <w:tc>
          <w:tcPr>
            <w:tcW w:w="2551" w:type="dxa"/>
          </w:tcPr>
          <w:p w14:paraId="59723C8E" w14:textId="77777777" w:rsidR="006C7864" w:rsidRPr="000F099A" w:rsidRDefault="006C7864" w:rsidP="00452326">
            <w:pPr>
              <w:rPr>
                <w:sz w:val="16"/>
                <w:szCs w:val="16"/>
                <w:lang w:val="de-DE"/>
              </w:rPr>
            </w:pPr>
            <w:r w:rsidRPr="000F099A">
              <w:rPr>
                <w:sz w:val="16"/>
                <w:szCs w:val="16"/>
                <w:lang w:val="de-DE"/>
              </w:rPr>
              <w:t>Israel</w:t>
            </w:r>
          </w:p>
        </w:tc>
        <w:tc>
          <w:tcPr>
            <w:tcW w:w="2551" w:type="dxa"/>
          </w:tcPr>
          <w:p w14:paraId="0E89F406" w14:textId="77777777" w:rsidR="006C7864" w:rsidRPr="000F099A" w:rsidRDefault="006C7864" w:rsidP="00452326">
            <w:pPr>
              <w:rPr>
                <w:sz w:val="16"/>
                <w:szCs w:val="16"/>
              </w:rPr>
            </w:pPr>
            <w:r w:rsidRPr="000F099A">
              <w:rPr>
                <w:sz w:val="16"/>
                <w:szCs w:val="16"/>
              </w:rPr>
              <w:t>Israel</w:t>
            </w:r>
          </w:p>
        </w:tc>
      </w:tr>
      <w:tr w:rsidR="006C7864" w:rsidRPr="000F099A" w14:paraId="10F10C30" w14:textId="77777777" w:rsidTr="00452326">
        <w:trPr>
          <w:cantSplit/>
          <w:hidden/>
        </w:trPr>
        <w:tc>
          <w:tcPr>
            <w:tcW w:w="304" w:type="dxa"/>
            <w:tcBorders>
              <w:top w:val="nil"/>
              <w:left w:val="nil"/>
              <w:bottom w:val="nil"/>
            </w:tcBorders>
          </w:tcPr>
          <w:p w14:paraId="41F0D6D6"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6E9892" w14:textId="77777777" w:rsidR="006C7864" w:rsidRPr="000F099A" w:rsidRDefault="006C7864" w:rsidP="00452326">
            <w:pPr>
              <w:jc w:val="center"/>
              <w:rPr>
                <w:b/>
                <w:sz w:val="16"/>
                <w:szCs w:val="16"/>
              </w:rPr>
            </w:pPr>
            <w:r w:rsidRPr="000F099A">
              <w:rPr>
                <w:b/>
                <w:sz w:val="16"/>
                <w:szCs w:val="16"/>
              </w:rPr>
              <w:t>IS</w:t>
            </w:r>
          </w:p>
        </w:tc>
        <w:tc>
          <w:tcPr>
            <w:tcW w:w="2551" w:type="dxa"/>
          </w:tcPr>
          <w:p w14:paraId="60E00828" w14:textId="77777777" w:rsidR="006C7864" w:rsidRPr="000F099A" w:rsidRDefault="006C7864" w:rsidP="00452326">
            <w:pPr>
              <w:rPr>
                <w:sz w:val="16"/>
                <w:szCs w:val="16"/>
              </w:rPr>
            </w:pPr>
            <w:r w:rsidRPr="000F099A">
              <w:rPr>
                <w:sz w:val="16"/>
                <w:szCs w:val="16"/>
              </w:rPr>
              <w:t>Iceland</w:t>
            </w:r>
          </w:p>
        </w:tc>
        <w:tc>
          <w:tcPr>
            <w:tcW w:w="2440" w:type="dxa"/>
          </w:tcPr>
          <w:p w14:paraId="0DA5CEAF" w14:textId="77777777" w:rsidR="006C7864" w:rsidRPr="000F099A" w:rsidRDefault="006C7864" w:rsidP="00452326">
            <w:pPr>
              <w:rPr>
                <w:sz w:val="16"/>
                <w:szCs w:val="16"/>
                <w:lang w:val="fr-FR"/>
              </w:rPr>
            </w:pPr>
            <w:r w:rsidRPr="000F099A">
              <w:rPr>
                <w:sz w:val="16"/>
                <w:szCs w:val="16"/>
                <w:lang w:val="fr-FR"/>
              </w:rPr>
              <w:t>Islande</w:t>
            </w:r>
          </w:p>
        </w:tc>
        <w:tc>
          <w:tcPr>
            <w:tcW w:w="2551" w:type="dxa"/>
          </w:tcPr>
          <w:p w14:paraId="2CF6D57C" w14:textId="77777777" w:rsidR="006C7864" w:rsidRPr="000F099A" w:rsidRDefault="006C7864" w:rsidP="00452326">
            <w:pPr>
              <w:rPr>
                <w:sz w:val="16"/>
                <w:szCs w:val="16"/>
                <w:lang w:val="de-DE"/>
              </w:rPr>
            </w:pPr>
            <w:r w:rsidRPr="000F099A">
              <w:rPr>
                <w:sz w:val="16"/>
                <w:szCs w:val="16"/>
                <w:lang w:val="de-DE"/>
              </w:rPr>
              <w:t>Island</w:t>
            </w:r>
          </w:p>
        </w:tc>
        <w:tc>
          <w:tcPr>
            <w:tcW w:w="2551" w:type="dxa"/>
          </w:tcPr>
          <w:p w14:paraId="1468BB95" w14:textId="77777777" w:rsidR="006C7864" w:rsidRPr="000F099A" w:rsidRDefault="006C7864" w:rsidP="00452326">
            <w:pPr>
              <w:rPr>
                <w:sz w:val="16"/>
                <w:szCs w:val="16"/>
              </w:rPr>
            </w:pPr>
            <w:r w:rsidRPr="000F099A">
              <w:rPr>
                <w:sz w:val="16"/>
                <w:szCs w:val="16"/>
              </w:rPr>
              <w:t>Islandia</w:t>
            </w:r>
          </w:p>
        </w:tc>
      </w:tr>
      <w:tr w:rsidR="006C7864" w:rsidRPr="000F099A" w14:paraId="2BF0C70D" w14:textId="77777777" w:rsidTr="00452326">
        <w:trPr>
          <w:cantSplit/>
          <w:hidden/>
        </w:trPr>
        <w:tc>
          <w:tcPr>
            <w:tcW w:w="304" w:type="dxa"/>
            <w:tcBorders>
              <w:top w:val="nil"/>
              <w:left w:val="nil"/>
              <w:bottom w:val="nil"/>
            </w:tcBorders>
          </w:tcPr>
          <w:p w14:paraId="0A6D44BD"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CF2BC16" w14:textId="77777777" w:rsidR="006C7864" w:rsidRPr="000F099A" w:rsidRDefault="006C7864" w:rsidP="00452326">
            <w:pPr>
              <w:jc w:val="center"/>
              <w:rPr>
                <w:b/>
                <w:sz w:val="16"/>
                <w:szCs w:val="16"/>
              </w:rPr>
            </w:pPr>
            <w:r w:rsidRPr="000F099A">
              <w:rPr>
                <w:b/>
                <w:sz w:val="16"/>
                <w:szCs w:val="16"/>
              </w:rPr>
              <w:t>IT</w:t>
            </w:r>
          </w:p>
        </w:tc>
        <w:tc>
          <w:tcPr>
            <w:tcW w:w="2551" w:type="dxa"/>
          </w:tcPr>
          <w:p w14:paraId="27265F07" w14:textId="77777777" w:rsidR="006C7864" w:rsidRPr="000F099A" w:rsidRDefault="006C7864" w:rsidP="00452326">
            <w:pPr>
              <w:rPr>
                <w:sz w:val="16"/>
                <w:szCs w:val="16"/>
              </w:rPr>
            </w:pPr>
            <w:r w:rsidRPr="000F099A">
              <w:rPr>
                <w:sz w:val="16"/>
                <w:szCs w:val="16"/>
              </w:rPr>
              <w:t>Italy</w:t>
            </w:r>
          </w:p>
        </w:tc>
        <w:tc>
          <w:tcPr>
            <w:tcW w:w="2440" w:type="dxa"/>
          </w:tcPr>
          <w:p w14:paraId="06184A84" w14:textId="77777777" w:rsidR="006C7864" w:rsidRPr="000F099A" w:rsidRDefault="006C7864" w:rsidP="00452326">
            <w:pPr>
              <w:rPr>
                <w:sz w:val="16"/>
                <w:szCs w:val="16"/>
                <w:lang w:val="fr-FR"/>
              </w:rPr>
            </w:pPr>
            <w:r w:rsidRPr="000F099A">
              <w:rPr>
                <w:sz w:val="16"/>
                <w:szCs w:val="16"/>
                <w:lang w:val="fr-FR"/>
              </w:rPr>
              <w:t>Italie</w:t>
            </w:r>
          </w:p>
        </w:tc>
        <w:tc>
          <w:tcPr>
            <w:tcW w:w="2551" w:type="dxa"/>
          </w:tcPr>
          <w:p w14:paraId="6CEF5B8E" w14:textId="77777777" w:rsidR="006C7864" w:rsidRPr="000F099A" w:rsidRDefault="006C7864" w:rsidP="00452326">
            <w:pPr>
              <w:rPr>
                <w:sz w:val="16"/>
                <w:szCs w:val="16"/>
                <w:lang w:val="de-DE"/>
              </w:rPr>
            </w:pPr>
            <w:r w:rsidRPr="000F099A">
              <w:rPr>
                <w:sz w:val="16"/>
                <w:szCs w:val="16"/>
                <w:lang w:val="de-DE"/>
              </w:rPr>
              <w:t>Italien</w:t>
            </w:r>
          </w:p>
        </w:tc>
        <w:tc>
          <w:tcPr>
            <w:tcW w:w="2551" w:type="dxa"/>
          </w:tcPr>
          <w:p w14:paraId="359839DE" w14:textId="77777777" w:rsidR="006C7864" w:rsidRPr="000F099A" w:rsidRDefault="006C7864" w:rsidP="00452326">
            <w:pPr>
              <w:rPr>
                <w:sz w:val="16"/>
                <w:szCs w:val="16"/>
              </w:rPr>
            </w:pPr>
            <w:r w:rsidRPr="000F099A">
              <w:rPr>
                <w:sz w:val="16"/>
                <w:szCs w:val="16"/>
              </w:rPr>
              <w:t>Italia</w:t>
            </w:r>
          </w:p>
        </w:tc>
      </w:tr>
      <w:tr w:rsidR="006C7864" w:rsidRPr="000F099A" w14:paraId="5D4AF880" w14:textId="77777777" w:rsidTr="00452326">
        <w:trPr>
          <w:cantSplit/>
          <w:hidden/>
        </w:trPr>
        <w:tc>
          <w:tcPr>
            <w:tcW w:w="304" w:type="dxa"/>
            <w:tcBorders>
              <w:top w:val="nil"/>
              <w:left w:val="nil"/>
              <w:bottom w:val="nil"/>
            </w:tcBorders>
          </w:tcPr>
          <w:p w14:paraId="4F11098D"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A8392B" w14:textId="77777777" w:rsidR="006C7864" w:rsidRPr="000F099A" w:rsidRDefault="006C7864" w:rsidP="00452326">
            <w:pPr>
              <w:jc w:val="center"/>
              <w:rPr>
                <w:sz w:val="16"/>
                <w:szCs w:val="16"/>
              </w:rPr>
            </w:pPr>
            <w:r w:rsidRPr="000F099A">
              <w:rPr>
                <w:b/>
                <w:sz w:val="16"/>
                <w:szCs w:val="16"/>
              </w:rPr>
              <w:t>JO</w:t>
            </w:r>
          </w:p>
        </w:tc>
        <w:tc>
          <w:tcPr>
            <w:tcW w:w="2551" w:type="dxa"/>
          </w:tcPr>
          <w:p w14:paraId="5FA60361" w14:textId="77777777" w:rsidR="006C7864" w:rsidRPr="000F099A" w:rsidRDefault="006C7864" w:rsidP="00452326">
            <w:pPr>
              <w:rPr>
                <w:sz w:val="16"/>
                <w:szCs w:val="16"/>
              </w:rPr>
            </w:pPr>
            <w:r w:rsidRPr="000F099A">
              <w:rPr>
                <w:sz w:val="16"/>
                <w:szCs w:val="16"/>
              </w:rPr>
              <w:t>Jordan</w:t>
            </w:r>
          </w:p>
        </w:tc>
        <w:tc>
          <w:tcPr>
            <w:tcW w:w="2440" w:type="dxa"/>
          </w:tcPr>
          <w:p w14:paraId="7EDC9B7E" w14:textId="77777777" w:rsidR="006C7864" w:rsidRPr="000F099A" w:rsidRDefault="006C7864" w:rsidP="00452326">
            <w:pPr>
              <w:rPr>
                <w:sz w:val="16"/>
                <w:szCs w:val="16"/>
                <w:lang w:val="fr-FR"/>
              </w:rPr>
            </w:pPr>
            <w:r w:rsidRPr="000F099A">
              <w:rPr>
                <w:sz w:val="16"/>
                <w:szCs w:val="16"/>
                <w:lang w:val="fr-FR"/>
              </w:rPr>
              <w:t>Jordanie</w:t>
            </w:r>
          </w:p>
        </w:tc>
        <w:tc>
          <w:tcPr>
            <w:tcW w:w="2551" w:type="dxa"/>
          </w:tcPr>
          <w:p w14:paraId="70462941" w14:textId="77777777" w:rsidR="006C7864" w:rsidRPr="000F099A" w:rsidRDefault="006C7864" w:rsidP="00452326">
            <w:pPr>
              <w:rPr>
                <w:sz w:val="16"/>
                <w:szCs w:val="16"/>
                <w:lang w:val="de-DE"/>
              </w:rPr>
            </w:pPr>
            <w:r w:rsidRPr="000F099A">
              <w:rPr>
                <w:sz w:val="16"/>
                <w:szCs w:val="16"/>
                <w:lang w:val="de-DE"/>
              </w:rPr>
              <w:t>Jordanien</w:t>
            </w:r>
          </w:p>
        </w:tc>
        <w:tc>
          <w:tcPr>
            <w:tcW w:w="2551" w:type="dxa"/>
          </w:tcPr>
          <w:p w14:paraId="4EA9A5D0" w14:textId="77777777" w:rsidR="006C7864" w:rsidRPr="000F099A" w:rsidRDefault="006C7864" w:rsidP="00452326">
            <w:pPr>
              <w:rPr>
                <w:sz w:val="16"/>
                <w:szCs w:val="16"/>
              </w:rPr>
            </w:pPr>
            <w:r w:rsidRPr="000F099A">
              <w:rPr>
                <w:sz w:val="16"/>
                <w:szCs w:val="16"/>
              </w:rPr>
              <w:t>Jordania</w:t>
            </w:r>
          </w:p>
        </w:tc>
      </w:tr>
      <w:tr w:rsidR="006C7864" w:rsidRPr="000F099A" w14:paraId="0D7EFDE0" w14:textId="77777777" w:rsidTr="00452326">
        <w:trPr>
          <w:cantSplit/>
          <w:hidden/>
        </w:trPr>
        <w:tc>
          <w:tcPr>
            <w:tcW w:w="304" w:type="dxa"/>
            <w:tcBorders>
              <w:top w:val="nil"/>
              <w:left w:val="nil"/>
              <w:bottom w:val="nil"/>
            </w:tcBorders>
          </w:tcPr>
          <w:p w14:paraId="202C1B79"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26A3AF" w14:textId="77777777" w:rsidR="006C7864" w:rsidRPr="000F099A" w:rsidRDefault="006C7864" w:rsidP="00452326">
            <w:pPr>
              <w:jc w:val="center"/>
              <w:rPr>
                <w:b/>
                <w:sz w:val="16"/>
                <w:szCs w:val="16"/>
              </w:rPr>
            </w:pPr>
            <w:r w:rsidRPr="000F099A">
              <w:rPr>
                <w:b/>
                <w:sz w:val="16"/>
                <w:szCs w:val="16"/>
              </w:rPr>
              <w:t>JP</w:t>
            </w:r>
          </w:p>
        </w:tc>
        <w:tc>
          <w:tcPr>
            <w:tcW w:w="2551" w:type="dxa"/>
          </w:tcPr>
          <w:p w14:paraId="0062494B" w14:textId="77777777" w:rsidR="006C7864" w:rsidRPr="000F099A" w:rsidRDefault="006C7864" w:rsidP="00452326">
            <w:pPr>
              <w:rPr>
                <w:sz w:val="16"/>
                <w:szCs w:val="16"/>
              </w:rPr>
            </w:pPr>
            <w:r w:rsidRPr="000F099A">
              <w:rPr>
                <w:sz w:val="16"/>
                <w:szCs w:val="16"/>
              </w:rPr>
              <w:t>Japan</w:t>
            </w:r>
          </w:p>
        </w:tc>
        <w:tc>
          <w:tcPr>
            <w:tcW w:w="2440" w:type="dxa"/>
          </w:tcPr>
          <w:p w14:paraId="55A2781E" w14:textId="77777777" w:rsidR="006C7864" w:rsidRPr="000F099A" w:rsidRDefault="006C7864" w:rsidP="00452326">
            <w:pPr>
              <w:rPr>
                <w:sz w:val="16"/>
                <w:szCs w:val="16"/>
                <w:lang w:val="fr-FR"/>
              </w:rPr>
            </w:pPr>
            <w:r w:rsidRPr="000F099A">
              <w:rPr>
                <w:sz w:val="16"/>
                <w:szCs w:val="16"/>
                <w:lang w:val="fr-FR"/>
              </w:rPr>
              <w:t>Japon</w:t>
            </w:r>
          </w:p>
        </w:tc>
        <w:tc>
          <w:tcPr>
            <w:tcW w:w="2551" w:type="dxa"/>
          </w:tcPr>
          <w:p w14:paraId="54E707BE" w14:textId="77777777" w:rsidR="006C7864" w:rsidRPr="000F099A" w:rsidRDefault="006C7864" w:rsidP="00452326">
            <w:pPr>
              <w:rPr>
                <w:sz w:val="16"/>
                <w:szCs w:val="16"/>
                <w:lang w:val="de-DE"/>
              </w:rPr>
            </w:pPr>
            <w:r w:rsidRPr="000F099A">
              <w:rPr>
                <w:sz w:val="16"/>
                <w:szCs w:val="16"/>
                <w:lang w:val="de-DE"/>
              </w:rPr>
              <w:t>Japan</w:t>
            </w:r>
          </w:p>
        </w:tc>
        <w:tc>
          <w:tcPr>
            <w:tcW w:w="2551" w:type="dxa"/>
          </w:tcPr>
          <w:p w14:paraId="3E20DB04" w14:textId="77777777" w:rsidR="006C7864" w:rsidRPr="000F099A" w:rsidRDefault="006C7864" w:rsidP="00452326">
            <w:pPr>
              <w:rPr>
                <w:sz w:val="16"/>
                <w:szCs w:val="16"/>
              </w:rPr>
            </w:pPr>
            <w:r w:rsidRPr="000F099A">
              <w:rPr>
                <w:sz w:val="16"/>
                <w:szCs w:val="16"/>
              </w:rPr>
              <w:t>Japón</w:t>
            </w:r>
          </w:p>
        </w:tc>
      </w:tr>
      <w:tr w:rsidR="006C7864" w:rsidRPr="000F099A" w14:paraId="74866230" w14:textId="77777777" w:rsidTr="00452326">
        <w:trPr>
          <w:cantSplit/>
          <w:hidden/>
        </w:trPr>
        <w:tc>
          <w:tcPr>
            <w:tcW w:w="304" w:type="dxa"/>
            <w:tcBorders>
              <w:top w:val="nil"/>
              <w:left w:val="nil"/>
              <w:bottom w:val="nil"/>
            </w:tcBorders>
          </w:tcPr>
          <w:p w14:paraId="5BDE308C"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5F95135" w14:textId="77777777" w:rsidR="006C7864" w:rsidRPr="000F099A" w:rsidRDefault="006C7864" w:rsidP="00452326">
            <w:pPr>
              <w:jc w:val="center"/>
              <w:rPr>
                <w:b/>
                <w:sz w:val="16"/>
                <w:szCs w:val="16"/>
              </w:rPr>
            </w:pPr>
            <w:r w:rsidRPr="000F099A">
              <w:rPr>
                <w:b/>
                <w:sz w:val="16"/>
                <w:szCs w:val="16"/>
              </w:rPr>
              <w:t>KE</w:t>
            </w:r>
          </w:p>
        </w:tc>
        <w:tc>
          <w:tcPr>
            <w:tcW w:w="2551" w:type="dxa"/>
          </w:tcPr>
          <w:p w14:paraId="78AD6319" w14:textId="77777777" w:rsidR="006C7864" w:rsidRPr="000F099A" w:rsidRDefault="006C7864" w:rsidP="00452326">
            <w:pPr>
              <w:rPr>
                <w:sz w:val="16"/>
                <w:szCs w:val="16"/>
              </w:rPr>
            </w:pPr>
            <w:r w:rsidRPr="000F099A">
              <w:rPr>
                <w:sz w:val="16"/>
                <w:szCs w:val="16"/>
              </w:rPr>
              <w:t>Kenya</w:t>
            </w:r>
          </w:p>
        </w:tc>
        <w:tc>
          <w:tcPr>
            <w:tcW w:w="2440" w:type="dxa"/>
          </w:tcPr>
          <w:p w14:paraId="2EBFB83C" w14:textId="77777777" w:rsidR="006C7864" w:rsidRPr="000F099A" w:rsidRDefault="006C7864" w:rsidP="00452326">
            <w:pPr>
              <w:rPr>
                <w:sz w:val="16"/>
                <w:szCs w:val="16"/>
                <w:lang w:val="fr-FR"/>
              </w:rPr>
            </w:pPr>
            <w:r w:rsidRPr="000F099A">
              <w:rPr>
                <w:sz w:val="16"/>
                <w:szCs w:val="16"/>
                <w:lang w:val="fr-FR"/>
              </w:rPr>
              <w:t>Kenya</w:t>
            </w:r>
          </w:p>
        </w:tc>
        <w:tc>
          <w:tcPr>
            <w:tcW w:w="2551" w:type="dxa"/>
          </w:tcPr>
          <w:p w14:paraId="0C0B9CE8" w14:textId="77777777" w:rsidR="006C7864" w:rsidRPr="000F099A" w:rsidRDefault="006C7864" w:rsidP="00452326">
            <w:pPr>
              <w:rPr>
                <w:sz w:val="16"/>
                <w:szCs w:val="16"/>
                <w:lang w:val="de-DE"/>
              </w:rPr>
            </w:pPr>
            <w:r w:rsidRPr="000F099A">
              <w:rPr>
                <w:sz w:val="16"/>
                <w:szCs w:val="16"/>
                <w:lang w:val="de-DE"/>
              </w:rPr>
              <w:t>Kenia</w:t>
            </w:r>
          </w:p>
        </w:tc>
        <w:tc>
          <w:tcPr>
            <w:tcW w:w="2551" w:type="dxa"/>
          </w:tcPr>
          <w:p w14:paraId="348F3238" w14:textId="77777777" w:rsidR="006C7864" w:rsidRPr="000F099A" w:rsidRDefault="006C7864" w:rsidP="00452326">
            <w:pPr>
              <w:rPr>
                <w:sz w:val="16"/>
                <w:szCs w:val="16"/>
              </w:rPr>
            </w:pPr>
            <w:r w:rsidRPr="000F099A">
              <w:rPr>
                <w:sz w:val="16"/>
                <w:szCs w:val="16"/>
              </w:rPr>
              <w:t>Kenya</w:t>
            </w:r>
          </w:p>
        </w:tc>
      </w:tr>
      <w:tr w:rsidR="006C7864" w:rsidRPr="000F099A" w14:paraId="1D83B63A" w14:textId="77777777" w:rsidTr="00452326">
        <w:trPr>
          <w:cantSplit/>
          <w:hidden/>
        </w:trPr>
        <w:tc>
          <w:tcPr>
            <w:tcW w:w="304" w:type="dxa"/>
            <w:tcBorders>
              <w:top w:val="nil"/>
              <w:left w:val="nil"/>
              <w:bottom w:val="nil"/>
            </w:tcBorders>
          </w:tcPr>
          <w:p w14:paraId="6271AF17"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56F5AC" w14:textId="77777777" w:rsidR="006C7864" w:rsidRPr="000F099A" w:rsidRDefault="006C7864" w:rsidP="00452326">
            <w:pPr>
              <w:jc w:val="center"/>
              <w:rPr>
                <w:b/>
                <w:sz w:val="16"/>
                <w:szCs w:val="16"/>
              </w:rPr>
            </w:pPr>
            <w:r w:rsidRPr="000F099A">
              <w:rPr>
                <w:b/>
                <w:sz w:val="16"/>
                <w:szCs w:val="16"/>
              </w:rPr>
              <w:t>KG</w:t>
            </w:r>
          </w:p>
        </w:tc>
        <w:tc>
          <w:tcPr>
            <w:tcW w:w="2551" w:type="dxa"/>
          </w:tcPr>
          <w:p w14:paraId="291BAC0A" w14:textId="77777777" w:rsidR="006C7864" w:rsidRPr="000F099A" w:rsidRDefault="006C7864" w:rsidP="00452326">
            <w:pPr>
              <w:rPr>
                <w:sz w:val="16"/>
                <w:szCs w:val="16"/>
              </w:rPr>
            </w:pPr>
            <w:r w:rsidRPr="000F099A">
              <w:rPr>
                <w:sz w:val="16"/>
                <w:szCs w:val="16"/>
              </w:rPr>
              <w:t>Kyrgyzstan</w:t>
            </w:r>
          </w:p>
        </w:tc>
        <w:tc>
          <w:tcPr>
            <w:tcW w:w="2440" w:type="dxa"/>
          </w:tcPr>
          <w:p w14:paraId="25A3CC55" w14:textId="77777777" w:rsidR="006C7864" w:rsidRPr="000F099A" w:rsidRDefault="006C7864" w:rsidP="00452326">
            <w:pPr>
              <w:rPr>
                <w:sz w:val="16"/>
                <w:szCs w:val="16"/>
                <w:lang w:val="fr-FR"/>
              </w:rPr>
            </w:pPr>
            <w:r w:rsidRPr="000F099A">
              <w:rPr>
                <w:sz w:val="16"/>
                <w:szCs w:val="16"/>
                <w:lang w:val="fr-FR"/>
              </w:rPr>
              <w:t>Kirghizistan</w:t>
            </w:r>
          </w:p>
        </w:tc>
        <w:tc>
          <w:tcPr>
            <w:tcW w:w="2551" w:type="dxa"/>
          </w:tcPr>
          <w:p w14:paraId="17E2A469" w14:textId="77777777" w:rsidR="006C7864" w:rsidRPr="000F099A" w:rsidRDefault="006C7864" w:rsidP="00452326">
            <w:pPr>
              <w:rPr>
                <w:sz w:val="16"/>
                <w:szCs w:val="16"/>
                <w:lang w:val="de-DE"/>
              </w:rPr>
            </w:pPr>
            <w:r w:rsidRPr="000F099A">
              <w:rPr>
                <w:sz w:val="16"/>
                <w:szCs w:val="16"/>
                <w:lang w:val="de-DE"/>
              </w:rPr>
              <w:t>Kirgisistan</w:t>
            </w:r>
          </w:p>
        </w:tc>
        <w:tc>
          <w:tcPr>
            <w:tcW w:w="2551" w:type="dxa"/>
          </w:tcPr>
          <w:p w14:paraId="6CCA0737" w14:textId="77777777" w:rsidR="006C7864" w:rsidRPr="000F099A" w:rsidRDefault="006C7864" w:rsidP="00452326">
            <w:pPr>
              <w:rPr>
                <w:sz w:val="16"/>
                <w:szCs w:val="16"/>
              </w:rPr>
            </w:pPr>
            <w:r w:rsidRPr="000F099A">
              <w:rPr>
                <w:sz w:val="16"/>
                <w:szCs w:val="16"/>
              </w:rPr>
              <w:t>Kirguistán</w:t>
            </w:r>
          </w:p>
        </w:tc>
      </w:tr>
      <w:tr w:rsidR="006C7864" w:rsidRPr="000F099A" w14:paraId="5700CA06" w14:textId="77777777" w:rsidTr="00452326">
        <w:trPr>
          <w:cantSplit/>
          <w:hidden/>
        </w:trPr>
        <w:tc>
          <w:tcPr>
            <w:tcW w:w="304" w:type="dxa"/>
            <w:tcBorders>
              <w:top w:val="nil"/>
              <w:left w:val="nil"/>
              <w:bottom w:val="nil"/>
            </w:tcBorders>
          </w:tcPr>
          <w:p w14:paraId="60F2A29D"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554F2E" w14:textId="77777777" w:rsidR="006C7864" w:rsidRPr="000F099A" w:rsidRDefault="006C7864" w:rsidP="00452326">
            <w:pPr>
              <w:jc w:val="center"/>
              <w:rPr>
                <w:b/>
                <w:sz w:val="16"/>
                <w:szCs w:val="16"/>
              </w:rPr>
            </w:pPr>
            <w:r w:rsidRPr="000F099A">
              <w:rPr>
                <w:b/>
                <w:sz w:val="16"/>
                <w:szCs w:val="16"/>
              </w:rPr>
              <w:t>KR</w:t>
            </w:r>
          </w:p>
        </w:tc>
        <w:tc>
          <w:tcPr>
            <w:tcW w:w="2551" w:type="dxa"/>
          </w:tcPr>
          <w:p w14:paraId="7ECB71FF" w14:textId="77777777" w:rsidR="006C7864" w:rsidRPr="000F099A" w:rsidRDefault="006C7864" w:rsidP="00452326">
            <w:pPr>
              <w:rPr>
                <w:sz w:val="16"/>
                <w:szCs w:val="16"/>
              </w:rPr>
            </w:pPr>
            <w:r w:rsidRPr="000F099A">
              <w:rPr>
                <w:sz w:val="16"/>
                <w:szCs w:val="16"/>
              </w:rPr>
              <w:t>Republic of Korea</w:t>
            </w:r>
          </w:p>
        </w:tc>
        <w:tc>
          <w:tcPr>
            <w:tcW w:w="2440" w:type="dxa"/>
          </w:tcPr>
          <w:p w14:paraId="5DE13F1E" w14:textId="77777777" w:rsidR="006C7864" w:rsidRPr="000F099A" w:rsidRDefault="006C7864" w:rsidP="00452326">
            <w:pPr>
              <w:rPr>
                <w:sz w:val="16"/>
                <w:szCs w:val="16"/>
                <w:lang w:val="fr-FR"/>
              </w:rPr>
            </w:pPr>
            <w:r w:rsidRPr="000F099A">
              <w:rPr>
                <w:sz w:val="16"/>
                <w:szCs w:val="16"/>
                <w:lang w:val="fr-FR"/>
              </w:rPr>
              <w:t>République de Corée</w:t>
            </w:r>
          </w:p>
        </w:tc>
        <w:tc>
          <w:tcPr>
            <w:tcW w:w="2551" w:type="dxa"/>
          </w:tcPr>
          <w:p w14:paraId="253F48ED" w14:textId="77777777" w:rsidR="006C7864" w:rsidRPr="000F099A" w:rsidRDefault="006C7864" w:rsidP="00452326">
            <w:pPr>
              <w:rPr>
                <w:sz w:val="16"/>
                <w:szCs w:val="16"/>
                <w:lang w:val="de-DE"/>
              </w:rPr>
            </w:pPr>
            <w:r w:rsidRPr="000F099A">
              <w:rPr>
                <w:sz w:val="16"/>
                <w:szCs w:val="16"/>
                <w:lang w:val="de-DE"/>
              </w:rPr>
              <w:t>Republik Korea</w:t>
            </w:r>
          </w:p>
        </w:tc>
        <w:tc>
          <w:tcPr>
            <w:tcW w:w="2551" w:type="dxa"/>
          </w:tcPr>
          <w:p w14:paraId="07DD7C93" w14:textId="77777777" w:rsidR="006C7864" w:rsidRPr="000F099A" w:rsidRDefault="006C7864" w:rsidP="00452326">
            <w:pPr>
              <w:rPr>
                <w:sz w:val="16"/>
                <w:szCs w:val="16"/>
              </w:rPr>
            </w:pPr>
            <w:r w:rsidRPr="000F099A">
              <w:rPr>
                <w:sz w:val="16"/>
                <w:szCs w:val="16"/>
              </w:rPr>
              <w:t>República de Corea</w:t>
            </w:r>
          </w:p>
        </w:tc>
      </w:tr>
      <w:tr w:rsidR="006C7864" w:rsidRPr="000F099A" w14:paraId="04724BA3" w14:textId="77777777" w:rsidTr="00452326">
        <w:trPr>
          <w:cantSplit/>
          <w:hidden/>
        </w:trPr>
        <w:tc>
          <w:tcPr>
            <w:tcW w:w="304" w:type="dxa"/>
            <w:tcBorders>
              <w:top w:val="nil"/>
              <w:left w:val="nil"/>
              <w:bottom w:val="nil"/>
            </w:tcBorders>
          </w:tcPr>
          <w:p w14:paraId="545331F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B12FF2" w14:textId="77777777" w:rsidR="006C7864" w:rsidRPr="000F099A" w:rsidRDefault="006C7864" w:rsidP="00452326">
            <w:pPr>
              <w:jc w:val="center"/>
              <w:rPr>
                <w:b/>
                <w:sz w:val="16"/>
                <w:szCs w:val="16"/>
              </w:rPr>
            </w:pPr>
            <w:r w:rsidRPr="000F099A">
              <w:rPr>
                <w:b/>
                <w:sz w:val="16"/>
                <w:szCs w:val="16"/>
              </w:rPr>
              <w:t>LT</w:t>
            </w:r>
          </w:p>
        </w:tc>
        <w:tc>
          <w:tcPr>
            <w:tcW w:w="2551" w:type="dxa"/>
          </w:tcPr>
          <w:p w14:paraId="26890E83" w14:textId="77777777" w:rsidR="006C7864" w:rsidRPr="000F099A" w:rsidRDefault="006C7864" w:rsidP="00452326">
            <w:pPr>
              <w:rPr>
                <w:sz w:val="16"/>
                <w:szCs w:val="16"/>
              </w:rPr>
            </w:pPr>
            <w:r w:rsidRPr="000F099A">
              <w:rPr>
                <w:sz w:val="16"/>
                <w:szCs w:val="16"/>
              </w:rPr>
              <w:t>Lithuania</w:t>
            </w:r>
          </w:p>
        </w:tc>
        <w:tc>
          <w:tcPr>
            <w:tcW w:w="2440" w:type="dxa"/>
          </w:tcPr>
          <w:p w14:paraId="72FE88E2" w14:textId="77777777" w:rsidR="006C7864" w:rsidRPr="000F099A" w:rsidRDefault="006C7864" w:rsidP="00452326">
            <w:pPr>
              <w:rPr>
                <w:sz w:val="16"/>
                <w:szCs w:val="16"/>
                <w:lang w:val="fr-FR"/>
              </w:rPr>
            </w:pPr>
            <w:r w:rsidRPr="000F099A">
              <w:rPr>
                <w:sz w:val="16"/>
                <w:szCs w:val="16"/>
                <w:lang w:val="fr-FR"/>
              </w:rPr>
              <w:t>Lituanie</w:t>
            </w:r>
          </w:p>
        </w:tc>
        <w:tc>
          <w:tcPr>
            <w:tcW w:w="2551" w:type="dxa"/>
          </w:tcPr>
          <w:p w14:paraId="29D64961" w14:textId="77777777" w:rsidR="006C7864" w:rsidRPr="000F099A" w:rsidRDefault="006C7864" w:rsidP="00452326">
            <w:pPr>
              <w:rPr>
                <w:sz w:val="16"/>
                <w:szCs w:val="16"/>
                <w:lang w:val="de-DE"/>
              </w:rPr>
            </w:pPr>
            <w:r w:rsidRPr="000F099A">
              <w:rPr>
                <w:sz w:val="16"/>
                <w:szCs w:val="16"/>
                <w:lang w:val="de-DE"/>
              </w:rPr>
              <w:t>Litauen</w:t>
            </w:r>
          </w:p>
        </w:tc>
        <w:tc>
          <w:tcPr>
            <w:tcW w:w="2551" w:type="dxa"/>
          </w:tcPr>
          <w:p w14:paraId="1CC9CAB5" w14:textId="77777777" w:rsidR="006C7864" w:rsidRPr="000F099A" w:rsidRDefault="006C7864" w:rsidP="00452326">
            <w:pPr>
              <w:rPr>
                <w:sz w:val="16"/>
                <w:szCs w:val="16"/>
              </w:rPr>
            </w:pPr>
            <w:r w:rsidRPr="000F099A">
              <w:rPr>
                <w:sz w:val="16"/>
                <w:szCs w:val="16"/>
              </w:rPr>
              <w:t>Lituania</w:t>
            </w:r>
          </w:p>
        </w:tc>
      </w:tr>
      <w:tr w:rsidR="006C7864" w:rsidRPr="000F099A" w14:paraId="318AB841" w14:textId="77777777" w:rsidTr="00452326">
        <w:trPr>
          <w:cantSplit/>
          <w:hidden/>
        </w:trPr>
        <w:tc>
          <w:tcPr>
            <w:tcW w:w="304" w:type="dxa"/>
            <w:tcBorders>
              <w:top w:val="nil"/>
              <w:left w:val="nil"/>
              <w:bottom w:val="nil"/>
            </w:tcBorders>
          </w:tcPr>
          <w:p w14:paraId="2FCC6370"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0F9481" w14:textId="77777777" w:rsidR="006C7864" w:rsidRPr="000F099A" w:rsidRDefault="006C7864" w:rsidP="00452326">
            <w:pPr>
              <w:jc w:val="center"/>
              <w:rPr>
                <w:b/>
                <w:sz w:val="16"/>
                <w:szCs w:val="16"/>
              </w:rPr>
            </w:pPr>
            <w:r w:rsidRPr="000F099A">
              <w:rPr>
                <w:b/>
                <w:sz w:val="16"/>
                <w:szCs w:val="16"/>
              </w:rPr>
              <w:t>LV</w:t>
            </w:r>
          </w:p>
        </w:tc>
        <w:tc>
          <w:tcPr>
            <w:tcW w:w="2551" w:type="dxa"/>
          </w:tcPr>
          <w:p w14:paraId="23C10A62" w14:textId="77777777" w:rsidR="006C7864" w:rsidRPr="000F099A" w:rsidRDefault="006C7864" w:rsidP="00452326">
            <w:pPr>
              <w:rPr>
                <w:sz w:val="16"/>
                <w:szCs w:val="16"/>
              </w:rPr>
            </w:pPr>
            <w:r w:rsidRPr="000F099A">
              <w:rPr>
                <w:sz w:val="16"/>
                <w:szCs w:val="16"/>
              </w:rPr>
              <w:t>Latvia</w:t>
            </w:r>
          </w:p>
        </w:tc>
        <w:tc>
          <w:tcPr>
            <w:tcW w:w="2440" w:type="dxa"/>
          </w:tcPr>
          <w:p w14:paraId="3FB80C32" w14:textId="77777777" w:rsidR="006C7864" w:rsidRPr="000F099A" w:rsidRDefault="006C7864" w:rsidP="00452326">
            <w:pPr>
              <w:rPr>
                <w:sz w:val="16"/>
                <w:szCs w:val="16"/>
                <w:lang w:val="fr-FR"/>
              </w:rPr>
            </w:pPr>
            <w:r w:rsidRPr="000F099A">
              <w:rPr>
                <w:sz w:val="16"/>
                <w:szCs w:val="16"/>
                <w:lang w:val="fr-FR"/>
              </w:rPr>
              <w:t>Lettonie</w:t>
            </w:r>
          </w:p>
        </w:tc>
        <w:tc>
          <w:tcPr>
            <w:tcW w:w="2551" w:type="dxa"/>
          </w:tcPr>
          <w:p w14:paraId="12B8B5A8" w14:textId="77777777" w:rsidR="006C7864" w:rsidRPr="000F099A" w:rsidRDefault="006C7864" w:rsidP="00452326">
            <w:pPr>
              <w:rPr>
                <w:sz w:val="16"/>
                <w:szCs w:val="16"/>
                <w:lang w:val="de-DE"/>
              </w:rPr>
            </w:pPr>
            <w:r w:rsidRPr="000F099A">
              <w:rPr>
                <w:sz w:val="16"/>
                <w:szCs w:val="16"/>
                <w:lang w:val="de-DE"/>
              </w:rPr>
              <w:t>Lettland</w:t>
            </w:r>
          </w:p>
        </w:tc>
        <w:tc>
          <w:tcPr>
            <w:tcW w:w="2551" w:type="dxa"/>
          </w:tcPr>
          <w:p w14:paraId="531D9930" w14:textId="77777777" w:rsidR="006C7864" w:rsidRPr="000F099A" w:rsidRDefault="006C7864" w:rsidP="00452326">
            <w:pPr>
              <w:rPr>
                <w:sz w:val="16"/>
                <w:szCs w:val="16"/>
              </w:rPr>
            </w:pPr>
            <w:r w:rsidRPr="000F099A">
              <w:rPr>
                <w:sz w:val="16"/>
                <w:szCs w:val="16"/>
              </w:rPr>
              <w:t>Letonia</w:t>
            </w:r>
          </w:p>
        </w:tc>
      </w:tr>
      <w:tr w:rsidR="006C7864" w:rsidRPr="000F099A" w14:paraId="07E32371" w14:textId="77777777" w:rsidTr="00452326">
        <w:trPr>
          <w:cantSplit/>
          <w:hidden/>
        </w:trPr>
        <w:tc>
          <w:tcPr>
            <w:tcW w:w="304" w:type="dxa"/>
            <w:tcBorders>
              <w:top w:val="nil"/>
              <w:left w:val="nil"/>
              <w:bottom w:val="nil"/>
            </w:tcBorders>
          </w:tcPr>
          <w:p w14:paraId="31CB6C15"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3FE2CA1" w14:textId="77777777" w:rsidR="006C7864" w:rsidRPr="000F099A" w:rsidRDefault="006C7864" w:rsidP="00452326">
            <w:pPr>
              <w:jc w:val="center"/>
              <w:rPr>
                <w:sz w:val="16"/>
                <w:szCs w:val="16"/>
              </w:rPr>
            </w:pPr>
            <w:r w:rsidRPr="000F099A">
              <w:rPr>
                <w:b/>
                <w:sz w:val="16"/>
                <w:szCs w:val="16"/>
              </w:rPr>
              <w:t>MA</w:t>
            </w:r>
          </w:p>
        </w:tc>
        <w:tc>
          <w:tcPr>
            <w:tcW w:w="2551" w:type="dxa"/>
          </w:tcPr>
          <w:p w14:paraId="290315E0" w14:textId="77777777" w:rsidR="006C7864" w:rsidRPr="000F099A" w:rsidRDefault="006C7864" w:rsidP="00452326">
            <w:pPr>
              <w:rPr>
                <w:sz w:val="16"/>
                <w:szCs w:val="16"/>
              </w:rPr>
            </w:pPr>
            <w:r w:rsidRPr="000F099A">
              <w:rPr>
                <w:sz w:val="16"/>
                <w:szCs w:val="16"/>
              </w:rPr>
              <w:t>Morocco</w:t>
            </w:r>
          </w:p>
        </w:tc>
        <w:tc>
          <w:tcPr>
            <w:tcW w:w="2440" w:type="dxa"/>
          </w:tcPr>
          <w:p w14:paraId="766AEFBD" w14:textId="77777777" w:rsidR="006C7864" w:rsidRPr="000F099A" w:rsidRDefault="006C7864" w:rsidP="00452326">
            <w:pPr>
              <w:rPr>
                <w:sz w:val="16"/>
                <w:szCs w:val="16"/>
                <w:lang w:val="fr-FR"/>
              </w:rPr>
            </w:pPr>
            <w:r w:rsidRPr="000F099A">
              <w:rPr>
                <w:sz w:val="16"/>
                <w:szCs w:val="16"/>
                <w:lang w:val="fr-FR"/>
              </w:rPr>
              <w:t>Maroc</w:t>
            </w:r>
          </w:p>
        </w:tc>
        <w:tc>
          <w:tcPr>
            <w:tcW w:w="2551" w:type="dxa"/>
          </w:tcPr>
          <w:p w14:paraId="7F7C1CCB" w14:textId="77777777" w:rsidR="006C7864" w:rsidRPr="000F099A" w:rsidRDefault="006C7864" w:rsidP="00452326">
            <w:pPr>
              <w:rPr>
                <w:sz w:val="16"/>
                <w:szCs w:val="16"/>
                <w:lang w:val="de-DE"/>
              </w:rPr>
            </w:pPr>
            <w:r w:rsidRPr="000F099A">
              <w:rPr>
                <w:sz w:val="16"/>
                <w:szCs w:val="16"/>
                <w:lang w:val="de-DE"/>
              </w:rPr>
              <w:t>Marokko</w:t>
            </w:r>
          </w:p>
        </w:tc>
        <w:tc>
          <w:tcPr>
            <w:tcW w:w="2551" w:type="dxa"/>
          </w:tcPr>
          <w:p w14:paraId="576990C1" w14:textId="77777777" w:rsidR="006C7864" w:rsidRPr="000F099A" w:rsidRDefault="006C7864" w:rsidP="00452326">
            <w:pPr>
              <w:rPr>
                <w:sz w:val="16"/>
                <w:szCs w:val="16"/>
              </w:rPr>
            </w:pPr>
            <w:r w:rsidRPr="000F099A">
              <w:rPr>
                <w:sz w:val="16"/>
                <w:szCs w:val="16"/>
              </w:rPr>
              <w:t>Marruecos</w:t>
            </w:r>
          </w:p>
        </w:tc>
      </w:tr>
      <w:tr w:rsidR="006C7864" w:rsidRPr="000F099A" w14:paraId="685CDC94" w14:textId="77777777" w:rsidTr="00452326">
        <w:trPr>
          <w:cantSplit/>
          <w:hidden/>
        </w:trPr>
        <w:tc>
          <w:tcPr>
            <w:tcW w:w="304" w:type="dxa"/>
            <w:tcBorders>
              <w:top w:val="nil"/>
              <w:left w:val="nil"/>
              <w:bottom w:val="nil"/>
            </w:tcBorders>
          </w:tcPr>
          <w:p w14:paraId="2FD36C09"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E461C5" w14:textId="77777777" w:rsidR="006C7864" w:rsidRPr="000F099A" w:rsidRDefault="006C7864" w:rsidP="00452326">
            <w:pPr>
              <w:jc w:val="center"/>
              <w:rPr>
                <w:b/>
                <w:sz w:val="16"/>
                <w:szCs w:val="16"/>
              </w:rPr>
            </w:pPr>
            <w:r w:rsidRPr="000F099A">
              <w:rPr>
                <w:b/>
                <w:sz w:val="16"/>
                <w:szCs w:val="16"/>
              </w:rPr>
              <w:t>MD</w:t>
            </w:r>
          </w:p>
        </w:tc>
        <w:tc>
          <w:tcPr>
            <w:tcW w:w="2551" w:type="dxa"/>
          </w:tcPr>
          <w:p w14:paraId="4087ADDD" w14:textId="77777777" w:rsidR="006C7864" w:rsidRPr="000F099A" w:rsidRDefault="006C7864" w:rsidP="00452326">
            <w:pPr>
              <w:rPr>
                <w:sz w:val="16"/>
                <w:szCs w:val="16"/>
              </w:rPr>
            </w:pPr>
            <w:r w:rsidRPr="000F099A">
              <w:rPr>
                <w:sz w:val="16"/>
                <w:szCs w:val="16"/>
              </w:rPr>
              <w:t>Republic of Moldova</w:t>
            </w:r>
          </w:p>
        </w:tc>
        <w:tc>
          <w:tcPr>
            <w:tcW w:w="2440" w:type="dxa"/>
          </w:tcPr>
          <w:p w14:paraId="3025D552" w14:textId="77777777" w:rsidR="006C7864" w:rsidRPr="000F099A" w:rsidRDefault="006C7864" w:rsidP="00452326">
            <w:pPr>
              <w:rPr>
                <w:sz w:val="16"/>
                <w:szCs w:val="16"/>
                <w:lang w:val="fr-FR"/>
              </w:rPr>
            </w:pPr>
            <w:r w:rsidRPr="000F099A">
              <w:rPr>
                <w:sz w:val="16"/>
                <w:szCs w:val="16"/>
                <w:lang w:val="fr-FR"/>
              </w:rPr>
              <w:t>République de Moldova</w:t>
            </w:r>
          </w:p>
        </w:tc>
        <w:tc>
          <w:tcPr>
            <w:tcW w:w="2551" w:type="dxa"/>
          </w:tcPr>
          <w:p w14:paraId="3675830E" w14:textId="77777777" w:rsidR="006C7864" w:rsidRPr="000F099A" w:rsidRDefault="006C7864" w:rsidP="00452326">
            <w:pPr>
              <w:rPr>
                <w:sz w:val="16"/>
                <w:szCs w:val="16"/>
                <w:lang w:val="de-DE"/>
              </w:rPr>
            </w:pPr>
            <w:r w:rsidRPr="000F099A">
              <w:rPr>
                <w:sz w:val="16"/>
                <w:szCs w:val="16"/>
                <w:lang w:val="de-DE"/>
              </w:rPr>
              <w:t>Republik Moldau</w:t>
            </w:r>
          </w:p>
        </w:tc>
        <w:tc>
          <w:tcPr>
            <w:tcW w:w="2551" w:type="dxa"/>
          </w:tcPr>
          <w:p w14:paraId="553188E0" w14:textId="77777777" w:rsidR="006C7864" w:rsidRPr="000F099A" w:rsidRDefault="006C7864" w:rsidP="00452326">
            <w:pPr>
              <w:rPr>
                <w:sz w:val="16"/>
                <w:szCs w:val="16"/>
              </w:rPr>
            </w:pPr>
            <w:r w:rsidRPr="000F099A">
              <w:rPr>
                <w:sz w:val="16"/>
                <w:szCs w:val="16"/>
              </w:rPr>
              <w:t>República de Moldova</w:t>
            </w:r>
          </w:p>
        </w:tc>
      </w:tr>
      <w:tr w:rsidR="006C7864" w:rsidRPr="000F099A" w14:paraId="1FE2E94F" w14:textId="77777777" w:rsidTr="00452326">
        <w:trPr>
          <w:cantSplit/>
          <w:hidden/>
        </w:trPr>
        <w:tc>
          <w:tcPr>
            <w:tcW w:w="304" w:type="dxa"/>
            <w:tcBorders>
              <w:top w:val="nil"/>
              <w:left w:val="nil"/>
              <w:bottom w:val="nil"/>
            </w:tcBorders>
          </w:tcPr>
          <w:p w14:paraId="4D87067C"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10B264" w14:textId="77777777" w:rsidR="006C7864" w:rsidRPr="000F099A" w:rsidRDefault="006C7864" w:rsidP="00452326">
            <w:pPr>
              <w:jc w:val="center"/>
              <w:rPr>
                <w:b/>
                <w:sz w:val="16"/>
                <w:szCs w:val="16"/>
              </w:rPr>
            </w:pPr>
            <w:r w:rsidRPr="000F099A">
              <w:rPr>
                <w:b/>
                <w:sz w:val="16"/>
                <w:szCs w:val="16"/>
              </w:rPr>
              <w:t>ME</w:t>
            </w:r>
          </w:p>
        </w:tc>
        <w:tc>
          <w:tcPr>
            <w:tcW w:w="2551" w:type="dxa"/>
          </w:tcPr>
          <w:p w14:paraId="2B987D06" w14:textId="77777777" w:rsidR="006C7864" w:rsidRPr="000F099A" w:rsidRDefault="006C7864" w:rsidP="00452326">
            <w:pPr>
              <w:rPr>
                <w:sz w:val="16"/>
                <w:szCs w:val="16"/>
              </w:rPr>
            </w:pPr>
            <w:r w:rsidRPr="000F099A">
              <w:rPr>
                <w:sz w:val="16"/>
                <w:szCs w:val="16"/>
              </w:rPr>
              <w:t>Montenegro</w:t>
            </w:r>
          </w:p>
        </w:tc>
        <w:tc>
          <w:tcPr>
            <w:tcW w:w="2440" w:type="dxa"/>
          </w:tcPr>
          <w:p w14:paraId="140108BA" w14:textId="77777777" w:rsidR="006C7864" w:rsidRPr="000F099A" w:rsidRDefault="006C7864" w:rsidP="00452326">
            <w:pPr>
              <w:rPr>
                <w:sz w:val="16"/>
                <w:szCs w:val="16"/>
                <w:lang w:val="fr-FR"/>
              </w:rPr>
            </w:pPr>
            <w:r w:rsidRPr="000F099A">
              <w:rPr>
                <w:sz w:val="16"/>
                <w:szCs w:val="16"/>
                <w:lang w:val="fr-FR"/>
              </w:rPr>
              <w:t>Monténégro</w:t>
            </w:r>
          </w:p>
        </w:tc>
        <w:tc>
          <w:tcPr>
            <w:tcW w:w="2551" w:type="dxa"/>
          </w:tcPr>
          <w:p w14:paraId="06B88E3B" w14:textId="77777777" w:rsidR="006C7864" w:rsidRPr="000F099A" w:rsidRDefault="006C7864" w:rsidP="00452326">
            <w:pPr>
              <w:rPr>
                <w:sz w:val="16"/>
                <w:szCs w:val="16"/>
                <w:lang w:val="de-DE"/>
              </w:rPr>
            </w:pPr>
            <w:r w:rsidRPr="000F099A">
              <w:rPr>
                <w:sz w:val="16"/>
                <w:szCs w:val="16"/>
                <w:lang w:val="de-DE"/>
              </w:rPr>
              <w:t>Montenegro</w:t>
            </w:r>
          </w:p>
        </w:tc>
        <w:tc>
          <w:tcPr>
            <w:tcW w:w="2551" w:type="dxa"/>
          </w:tcPr>
          <w:p w14:paraId="71352BEC" w14:textId="77777777" w:rsidR="006C7864" w:rsidRPr="000F099A" w:rsidRDefault="006C7864" w:rsidP="00452326">
            <w:pPr>
              <w:rPr>
                <w:sz w:val="16"/>
                <w:szCs w:val="16"/>
              </w:rPr>
            </w:pPr>
            <w:r w:rsidRPr="000F099A">
              <w:rPr>
                <w:sz w:val="16"/>
                <w:szCs w:val="16"/>
              </w:rPr>
              <w:t>Montenegro</w:t>
            </w:r>
          </w:p>
        </w:tc>
      </w:tr>
      <w:tr w:rsidR="006C7864" w:rsidRPr="000F099A" w14:paraId="17F3139A" w14:textId="77777777" w:rsidTr="00452326">
        <w:trPr>
          <w:cantSplit/>
          <w:hidden/>
        </w:trPr>
        <w:tc>
          <w:tcPr>
            <w:tcW w:w="304" w:type="dxa"/>
            <w:tcBorders>
              <w:top w:val="nil"/>
              <w:left w:val="nil"/>
              <w:bottom w:val="nil"/>
            </w:tcBorders>
          </w:tcPr>
          <w:p w14:paraId="5F1D36D1"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CCD5D3" w14:textId="77777777" w:rsidR="006C7864" w:rsidRPr="000F099A" w:rsidRDefault="006C7864" w:rsidP="00452326">
            <w:pPr>
              <w:jc w:val="center"/>
              <w:rPr>
                <w:b/>
                <w:sz w:val="16"/>
                <w:szCs w:val="16"/>
              </w:rPr>
            </w:pPr>
            <w:r w:rsidRPr="000F099A">
              <w:rPr>
                <w:b/>
                <w:sz w:val="16"/>
                <w:szCs w:val="16"/>
              </w:rPr>
              <w:t>MK</w:t>
            </w:r>
          </w:p>
        </w:tc>
        <w:tc>
          <w:tcPr>
            <w:tcW w:w="2551" w:type="dxa"/>
          </w:tcPr>
          <w:p w14:paraId="1334010E" w14:textId="77777777" w:rsidR="006C7864" w:rsidRPr="000F099A" w:rsidRDefault="006C7864" w:rsidP="00452326">
            <w:pPr>
              <w:rPr>
                <w:sz w:val="16"/>
                <w:szCs w:val="16"/>
              </w:rPr>
            </w:pPr>
            <w:r w:rsidRPr="000F099A">
              <w:rPr>
                <w:sz w:val="16"/>
                <w:szCs w:val="16"/>
              </w:rPr>
              <w:t>North Macedonia</w:t>
            </w:r>
          </w:p>
        </w:tc>
        <w:tc>
          <w:tcPr>
            <w:tcW w:w="2440" w:type="dxa"/>
          </w:tcPr>
          <w:p w14:paraId="4D19443C" w14:textId="77777777" w:rsidR="006C7864" w:rsidRPr="000F099A" w:rsidRDefault="006C7864" w:rsidP="00452326">
            <w:pPr>
              <w:rPr>
                <w:sz w:val="16"/>
                <w:szCs w:val="16"/>
                <w:lang w:val="fr-FR"/>
              </w:rPr>
            </w:pPr>
            <w:r w:rsidRPr="000F099A">
              <w:rPr>
                <w:sz w:val="16"/>
                <w:szCs w:val="16"/>
                <w:lang w:val="fr-FR"/>
              </w:rPr>
              <w:t>Macédoine du Nord</w:t>
            </w:r>
          </w:p>
        </w:tc>
        <w:tc>
          <w:tcPr>
            <w:tcW w:w="2551" w:type="dxa"/>
          </w:tcPr>
          <w:p w14:paraId="5D5B9CF1" w14:textId="77777777" w:rsidR="006C7864" w:rsidRPr="000F099A" w:rsidRDefault="006C7864" w:rsidP="00452326">
            <w:pPr>
              <w:rPr>
                <w:sz w:val="16"/>
                <w:szCs w:val="16"/>
                <w:lang w:val="de-DE"/>
              </w:rPr>
            </w:pPr>
            <w:r w:rsidRPr="000F099A">
              <w:rPr>
                <w:sz w:val="16"/>
                <w:szCs w:val="16"/>
                <w:lang w:val="de-DE"/>
              </w:rPr>
              <w:t>Nordmazedonien</w:t>
            </w:r>
          </w:p>
        </w:tc>
        <w:tc>
          <w:tcPr>
            <w:tcW w:w="2551" w:type="dxa"/>
          </w:tcPr>
          <w:p w14:paraId="1EA0C004" w14:textId="77777777" w:rsidR="006C7864" w:rsidRPr="000F099A" w:rsidRDefault="006C7864" w:rsidP="00452326">
            <w:pPr>
              <w:rPr>
                <w:sz w:val="16"/>
                <w:szCs w:val="16"/>
                <w:lang w:val="pt-BR"/>
              </w:rPr>
            </w:pPr>
            <w:r w:rsidRPr="000F099A">
              <w:rPr>
                <w:sz w:val="16"/>
                <w:szCs w:val="16"/>
                <w:lang w:val="de-DE"/>
              </w:rPr>
              <w:t>Macedonia del Norte</w:t>
            </w:r>
          </w:p>
        </w:tc>
      </w:tr>
      <w:tr w:rsidR="006C7864" w:rsidRPr="000F099A" w14:paraId="7F50CD15" w14:textId="77777777" w:rsidTr="00452326">
        <w:trPr>
          <w:cantSplit/>
          <w:hidden/>
        </w:trPr>
        <w:tc>
          <w:tcPr>
            <w:tcW w:w="304" w:type="dxa"/>
            <w:tcBorders>
              <w:top w:val="nil"/>
              <w:left w:val="nil"/>
              <w:bottom w:val="nil"/>
            </w:tcBorders>
          </w:tcPr>
          <w:p w14:paraId="6343AC9F"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6423A03" w14:textId="77777777" w:rsidR="006C7864" w:rsidRPr="000F099A" w:rsidRDefault="006C7864" w:rsidP="00452326">
            <w:pPr>
              <w:jc w:val="center"/>
              <w:rPr>
                <w:b/>
                <w:sz w:val="16"/>
                <w:szCs w:val="16"/>
              </w:rPr>
            </w:pPr>
            <w:r w:rsidRPr="000F099A">
              <w:rPr>
                <w:b/>
                <w:sz w:val="16"/>
                <w:szCs w:val="16"/>
              </w:rPr>
              <w:t>MX</w:t>
            </w:r>
          </w:p>
        </w:tc>
        <w:tc>
          <w:tcPr>
            <w:tcW w:w="2551" w:type="dxa"/>
          </w:tcPr>
          <w:p w14:paraId="25B84E4C" w14:textId="77777777" w:rsidR="006C7864" w:rsidRPr="000F099A" w:rsidRDefault="006C7864" w:rsidP="00452326">
            <w:pPr>
              <w:rPr>
                <w:sz w:val="16"/>
                <w:szCs w:val="16"/>
              </w:rPr>
            </w:pPr>
            <w:r w:rsidRPr="000F099A">
              <w:rPr>
                <w:sz w:val="16"/>
                <w:szCs w:val="16"/>
              </w:rPr>
              <w:t>México</w:t>
            </w:r>
          </w:p>
        </w:tc>
        <w:tc>
          <w:tcPr>
            <w:tcW w:w="2440" w:type="dxa"/>
          </w:tcPr>
          <w:p w14:paraId="2AA07ED8" w14:textId="77777777" w:rsidR="006C7864" w:rsidRPr="000F099A" w:rsidRDefault="006C7864" w:rsidP="00452326">
            <w:pPr>
              <w:rPr>
                <w:sz w:val="16"/>
                <w:szCs w:val="16"/>
                <w:lang w:val="fr-FR"/>
              </w:rPr>
            </w:pPr>
            <w:r w:rsidRPr="000F099A">
              <w:rPr>
                <w:sz w:val="16"/>
                <w:szCs w:val="16"/>
                <w:lang w:val="fr-FR"/>
              </w:rPr>
              <w:t>Mexique</w:t>
            </w:r>
          </w:p>
        </w:tc>
        <w:tc>
          <w:tcPr>
            <w:tcW w:w="2551" w:type="dxa"/>
          </w:tcPr>
          <w:p w14:paraId="6A2EF803" w14:textId="77777777" w:rsidR="006C7864" w:rsidRPr="000F099A" w:rsidRDefault="006C7864" w:rsidP="00452326">
            <w:pPr>
              <w:rPr>
                <w:sz w:val="16"/>
                <w:szCs w:val="16"/>
                <w:lang w:val="de-DE"/>
              </w:rPr>
            </w:pPr>
            <w:r w:rsidRPr="000F099A">
              <w:rPr>
                <w:sz w:val="16"/>
                <w:szCs w:val="16"/>
                <w:lang w:val="de-DE"/>
              </w:rPr>
              <w:t>Mexiko</w:t>
            </w:r>
          </w:p>
        </w:tc>
        <w:tc>
          <w:tcPr>
            <w:tcW w:w="2551" w:type="dxa"/>
          </w:tcPr>
          <w:p w14:paraId="26ED793C" w14:textId="77777777" w:rsidR="006C7864" w:rsidRPr="000F099A" w:rsidRDefault="006C7864" w:rsidP="00452326">
            <w:pPr>
              <w:rPr>
                <w:sz w:val="16"/>
                <w:szCs w:val="16"/>
              </w:rPr>
            </w:pPr>
            <w:r w:rsidRPr="000F099A">
              <w:rPr>
                <w:sz w:val="16"/>
                <w:szCs w:val="16"/>
              </w:rPr>
              <w:t>México</w:t>
            </w:r>
          </w:p>
        </w:tc>
      </w:tr>
      <w:tr w:rsidR="006C7864" w:rsidRPr="000F099A" w14:paraId="69955150" w14:textId="77777777" w:rsidTr="00452326">
        <w:trPr>
          <w:cantSplit/>
          <w:hidden/>
        </w:trPr>
        <w:tc>
          <w:tcPr>
            <w:tcW w:w="304" w:type="dxa"/>
            <w:tcBorders>
              <w:top w:val="nil"/>
              <w:left w:val="nil"/>
              <w:bottom w:val="nil"/>
            </w:tcBorders>
          </w:tcPr>
          <w:p w14:paraId="59D89A1C"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59D0B32" w14:textId="77777777" w:rsidR="006C7864" w:rsidRPr="000F099A" w:rsidRDefault="006C7864" w:rsidP="00452326">
            <w:pPr>
              <w:jc w:val="center"/>
              <w:rPr>
                <w:b/>
                <w:sz w:val="16"/>
                <w:szCs w:val="16"/>
              </w:rPr>
            </w:pPr>
            <w:r w:rsidRPr="000F099A">
              <w:rPr>
                <w:b/>
                <w:sz w:val="16"/>
                <w:szCs w:val="16"/>
              </w:rPr>
              <w:t>NI</w:t>
            </w:r>
          </w:p>
        </w:tc>
        <w:tc>
          <w:tcPr>
            <w:tcW w:w="2551" w:type="dxa"/>
          </w:tcPr>
          <w:p w14:paraId="54C37400" w14:textId="77777777" w:rsidR="006C7864" w:rsidRPr="000F099A" w:rsidRDefault="006C7864" w:rsidP="00452326">
            <w:pPr>
              <w:rPr>
                <w:sz w:val="16"/>
                <w:szCs w:val="16"/>
              </w:rPr>
            </w:pPr>
            <w:r w:rsidRPr="000F099A">
              <w:rPr>
                <w:sz w:val="16"/>
                <w:szCs w:val="16"/>
              </w:rPr>
              <w:t>Nicaragua</w:t>
            </w:r>
          </w:p>
        </w:tc>
        <w:tc>
          <w:tcPr>
            <w:tcW w:w="2440" w:type="dxa"/>
          </w:tcPr>
          <w:p w14:paraId="694600FC" w14:textId="77777777" w:rsidR="006C7864" w:rsidRPr="000F099A" w:rsidRDefault="006C7864" w:rsidP="00452326">
            <w:pPr>
              <w:rPr>
                <w:sz w:val="16"/>
                <w:szCs w:val="16"/>
                <w:lang w:val="fr-FR"/>
              </w:rPr>
            </w:pPr>
            <w:r w:rsidRPr="000F099A">
              <w:rPr>
                <w:sz w:val="16"/>
                <w:szCs w:val="16"/>
                <w:lang w:val="fr-FR"/>
              </w:rPr>
              <w:t>Nicaragua</w:t>
            </w:r>
          </w:p>
        </w:tc>
        <w:tc>
          <w:tcPr>
            <w:tcW w:w="2551" w:type="dxa"/>
          </w:tcPr>
          <w:p w14:paraId="3DA0AD59" w14:textId="77777777" w:rsidR="006C7864" w:rsidRPr="000F099A" w:rsidRDefault="006C7864" w:rsidP="00452326">
            <w:pPr>
              <w:rPr>
                <w:sz w:val="16"/>
                <w:szCs w:val="16"/>
                <w:lang w:val="de-DE"/>
              </w:rPr>
            </w:pPr>
            <w:r w:rsidRPr="000F099A">
              <w:rPr>
                <w:sz w:val="16"/>
                <w:szCs w:val="16"/>
                <w:lang w:val="de-DE"/>
              </w:rPr>
              <w:t>Nicaragua</w:t>
            </w:r>
          </w:p>
        </w:tc>
        <w:tc>
          <w:tcPr>
            <w:tcW w:w="2551" w:type="dxa"/>
          </w:tcPr>
          <w:p w14:paraId="5826F517" w14:textId="77777777" w:rsidR="006C7864" w:rsidRPr="000F099A" w:rsidRDefault="006C7864" w:rsidP="00452326">
            <w:pPr>
              <w:rPr>
                <w:sz w:val="16"/>
                <w:szCs w:val="16"/>
              </w:rPr>
            </w:pPr>
            <w:r w:rsidRPr="000F099A">
              <w:rPr>
                <w:sz w:val="16"/>
                <w:szCs w:val="16"/>
              </w:rPr>
              <w:t>Nicaragua</w:t>
            </w:r>
          </w:p>
        </w:tc>
      </w:tr>
      <w:tr w:rsidR="006C7864" w:rsidRPr="0042284E" w14:paraId="51601747" w14:textId="77777777" w:rsidTr="00452326">
        <w:trPr>
          <w:cantSplit/>
          <w:hidden/>
        </w:trPr>
        <w:tc>
          <w:tcPr>
            <w:tcW w:w="304" w:type="dxa"/>
            <w:tcBorders>
              <w:top w:val="nil"/>
              <w:left w:val="nil"/>
              <w:bottom w:val="nil"/>
            </w:tcBorders>
          </w:tcPr>
          <w:p w14:paraId="205D61BA" w14:textId="77777777" w:rsidR="006C7864" w:rsidRPr="00465318" w:rsidRDefault="006C7864" w:rsidP="00452326">
            <w:pPr>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97AD31E" w14:textId="77777777" w:rsidR="006C7864" w:rsidRPr="000F099A" w:rsidRDefault="006C7864" w:rsidP="00452326">
            <w:pPr>
              <w:jc w:val="center"/>
              <w:rPr>
                <w:b/>
                <w:sz w:val="16"/>
                <w:szCs w:val="16"/>
              </w:rPr>
            </w:pPr>
            <w:r w:rsidRPr="000F099A">
              <w:rPr>
                <w:b/>
                <w:sz w:val="16"/>
                <w:szCs w:val="16"/>
              </w:rPr>
              <w:t>NL</w:t>
            </w:r>
          </w:p>
        </w:tc>
        <w:tc>
          <w:tcPr>
            <w:tcW w:w="2551" w:type="dxa"/>
          </w:tcPr>
          <w:p w14:paraId="380208BB" w14:textId="77777777" w:rsidR="006C7864" w:rsidRPr="000F099A" w:rsidRDefault="006C7864" w:rsidP="00452326">
            <w:pPr>
              <w:rPr>
                <w:sz w:val="16"/>
                <w:szCs w:val="16"/>
              </w:rPr>
            </w:pPr>
            <w:r w:rsidRPr="000F099A">
              <w:rPr>
                <w:sz w:val="16"/>
                <w:szCs w:val="16"/>
              </w:rPr>
              <w:t>Netherlands</w:t>
            </w:r>
            <w:r>
              <w:rPr>
                <w:sz w:val="16"/>
                <w:szCs w:val="16"/>
              </w:rPr>
              <w:t xml:space="preserve"> (Kingdom of the)</w:t>
            </w:r>
          </w:p>
        </w:tc>
        <w:tc>
          <w:tcPr>
            <w:tcW w:w="2440" w:type="dxa"/>
          </w:tcPr>
          <w:p w14:paraId="4115B7D0" w14:textId="77777777" w:rsidR="006C7864" w:rsidRPr="000F099A" w:rsidRDefault="006C7864" w:rsidP="00452326">
            <w:pPr>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79398425" w14:textId="77777777" w:rsidR="006C7864" w:rsidRPr="000F099A" w:rsidRDefault="006C7864" w:rsidP="00452326">
            <w:pPr>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2E8F7AA0" w14:textId="77777777" w:rsidR="006C7864" w:rsidRPr="0042284E" w:rsidRDefault="006C7864" w:rsidP="00452326">
            <w:pPr>
              <w:rPr>
                <w:sz w:val="16"/>
                <w:szCs w:val="16"/>
                <w:lang w:val="es-419"/>
              </w:rPr>
            </w:pPr>
            <w:r w:rsidRPr="0042284E">
              <w:rPr>
                <w:sz w:val="16"/>
                <w:szCs w:val="16"/>
                <w:lang w:val="es-419"/>
              </w:rPr>
              <w:t>Países Bajos (Reino de los)</w:t>
            </w:r>
          </w:p>
        </w:tc>
      </w:tr>
      <w:tr w:rsidR="006C7864" w:rsidRPr="000F099A" w14:paraId="4EF7464F" w14:textId="77777777" w:rsidTr="00452326">
        <w:trPr>
          <w:cantSplit/>
          <w:hidden/>
        </w:trPr>
        <w:tc>
          <w:tcPr>
            <w:tcW w:w="304" w:type="dxa"/>
            <w:tcBorders>
              <w:top w:val="nil"/>
              <w:left w:val="nil"/>
              <w:bottom w:val="nil"/>
            </w:tcBorders>
          </w:tcPr>
          <w:p w14:paraId="6E69DFBF"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EB9A43C" w14:textId="77777777" w:rsidR="006C7864" w:rsidRPr="000F099A" w:rsidRDefault="006C7864" w:rsidP="00452326">
            <w:pPr>
              <w:jc w:val="center"/>
              <w:rPr>
                <w:b/>
                <w:sz w:val="16"/>
                <w:szCs w:val="16"/>
              </w:rPr>
            </w:pPr>
            <w:r w:rsidRPr="000F099A">
              <w:rPr>
                <w:b/>
                <w:sz w:val="16"/>
                <w:szCs w:val="16"/>
              </w:rPr>
              <w:t>NO</w:t>
            </w:r>
          </w:p>
        </w:tc>
        <w:tc>
          <w:tcPr>
            <w:tcW w:w="2551" w:type="dxa"/>
          </w:tcPr>
          <w:p w14:paraId="62DE89C1" w14:textId="77777777" w:rsidR="006C7864" w:rsidRPr="000F099A" w:rsidRDefault="006C7864" w:rsidP="00452326">
            <w:pPr>
              <w:rPr>
                <w:sz w:val="16"/>
                <w:szCs w:val="16"/>
              </w:rPr>
            </w:pPr>
            <w:r w:rsidRPr="000F099A">
              <w:rPr>
                <w:sz w:val="16"/>
                <w:szCs w:val="16"/>
              </w:rPr>
              <w:t>Norway</w:t>
            </w:r>
          </w:p>
        </w:tc>
        <w:tc>
          <w:tcPr>
            <w:tcW w:w="2440" w:type="dxa"/>
          </w:tcPr>
          <w:p w14:paraId="0E57A9FA" w14:textId="77777777" w:rsidR="006C7864" w:rsidRPr="000F099A" w:rsidRDefault="006C7864" w:rsidP="00452326">
            <w:pPr>
              <w:rPr>
                <w:sz w:val="16"/>
                <w:szCs w:val="16"/>
                <w:lang w:val="fr-FR"/>
              </w:rPr>
            </w:pPr>
            <w:r w:rsidRPr="000F099A">
              <w:rPr>
                <w:sz w:val="16"/>
                <w:szCs w:val="16"/>
                <w:lang w:val="fr-FR"/>
              </w:rPr>
              <w:t>Norvège</w:t>
            </w:r>
          </w:p>
        </w:tc>
        <w:tc>
          <w:tcPr>
            <w:tcW w:w="2551" w:type="dxa"/>
          </w:tcPr>
          <w:p w14:paraId="54208EC5" w14:textId="77777777" w:rsidR="006C7864" w:rsidRPr="000F099A" w:rsidRDefault="006C7864" w:rsidP="00452326">
            <w:pPr>
              <w:rPr>
                <w:sz w:val="16"/>
                <w:szCs w:val="16"/>
                <w:lang w:val="de-DE"/>
              </w:rPr>
            </w:pPr>
            <w:r w:rsidRPr="000F099A">
              <w:rPr>
                <w:sz w:val="16"/>
                <w:szCs w:val="16"/>
                <w:lang w:val="de-DE"/>
              </w:rPr>
              <w:t>Norwegen</w:t>
            </w:r>
          </w:p>
        </w:tc>
        <w:tc>
          <w:tcPr>
            <w:tcW w:w="2551" w:type="dxa"/>
          </w:tcPr>
          <w:p w14:paraId="00120931" w14:textId="77777777" w:rsidR="006C7864" w:rsidRPr="000F099A" w:rsidRDefault="006C7864" w:rsidP="00452326">
            <w:pPr>
              <w:rPr>
                <w:sz w:val="16"/>
                <w:szCs w:val="16"/>
              </w:rPr>
            </w:pPr>
            <w:r w:rsidRPr="000F099A">
              <w:rPr>
                <w:sz w:val="16"/>
                <w:szCs w:val="16"/>
              </w:rPr>
              <w:t>Noruega</w:t>
            </w:r>
          </w:p>
        </w:tc>
      </w:tr>
      <w:tr w:rsidR="006C7864" w:rsidRPr="000F099A" w14:paraId="2F50152B" w14:textId="77777777" w:rsidTr="00452326">
        <w:trPr>
          <w:cantSplit/>
          <w:hidden/>
        </w:trPr>
        <w:tc>
          <w:tcPr>
            <w:tcW w:w="304" w:type="dxa"/>
            <w:tcBorders>
              <w:top w:val="nil"/>
              <w:left w:val="nil"/>
              <w:bottom w:val="nil"/>
            </w:tcBorders>
          </w:tcPr>
          <w:p w14:paraId="7F5136A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AB09CC" w14:textId="77777777" w:rsidR="006C7864" w:rsidRPr="000F099A" w:rsidRDefault="006C7864" w:rsidP="00452326">
            <w:pPr>
              <w:jc w:val="center"/>
              <w:rPr>
                <w:b/>
                <w:sz w:val="16"/>
                <w:szCs w:val="16"/>
              </w:rPr>
            </w:pPr>
            <w:r w:rsidRPr="000F099A">
              <w:rPr>
                <w:b/>
                <w:sz w:val="16"/>
                <w:szCs w:val="16"/>
              </w:rPr>
              <w:t>NZ</w:t>
            </w:r>
          </w:p>
        </w:tc>
        <w:tc>
          <w:tcPr>
            <w:tcW w:w="2551" w:type="dxa"/>
          </w:tcPr>
          <w:p w14:paraId="61A3C2A1" w14:textId="77777777" w:rsidR="006C7864" w:rsidRPr="000F099A" w:rsidRDefault="006C7864" w:rsidP="00452326">
            <w:pPr>
              <w:rPr>
                <w:sz w:val="16"/>
                <w:szCs w:val="16"/>
              </w:rPr>
            </w:pPr>
            <w:r w:rsidRPr="000F099A">
              <w:rPr>
                <w:sz w:val="16"/>
                <w:szCs w:val="16"/>
              </w:rPr>
              <w:t>New Zealand</w:t>
            </w:r>
          </w:p>
        </w:tc>
        <w:tc>
          <w:tcPr>
            <w:tcW w:w="2440" w:type="dxa"/>
          </w:tcPr>
          <w:p w14:paraId="626E8D6D" w14:textId="77777777" w:rsidR="006C7864" w:rsidRPr="000F099A" w:rsidRDefault="006C7864" w:rsidP="00452326">
            <w:pPr>
              <w:rPr>
                <w:sz w:val="16"/>
                <w:szCs w:val="16"/>
                <w:lang w:val="fr-FR"/>
              </w:rPr>
            </w:pPr>
            <w:r w:rsidRPr="000F099A">
              <w:rPr>
                <w:sz w:val="16"/>
                <w:szCs w:val="16"/>
                <w:lang w:val="fr-FR"/>
              </w:rPr>
              <w:t>Nouvelle-Zélande</w:t>
            </w:r>
          </w:p>
        </w:tc>
        <w:tc>
          <w:tcPr>
            <w:tcW w:w="2551" w:type="dxa"/>
          </w:tcPr>
          <w:p w14:paraId="463480DD" w14:textId="77777777" w:rsidR="006C7864" w:rsidRPr="000F099A" w:rsidRDefault="006C7864" w:rsidP="00452326">
            <w:pPr>
              <w:rPr>
                <w:sz w:val="16"/>
                <w:szCs w:val="16"/>
                <w:lang w:val="de-DE"/>
              </w:rPr>
            </w:pPr>
            <w:r w:rsidRPr="000F099A">
              <w:rPr>
                <w:sz w:val="16"/>
                <w:szCs w:val="16"/>
                <w:lang w:val="de-DE"/>
              </w:rPr>
              <w:t>Neuseeland</w:t>
            </w:r>
          </w:p>
        </w:tc>
        <w:tc>
          <w:tcPr>
            <w:tcW w:w="2551" w:type="dxa"/>
          </w:tcPr>
          <w:p w14:paraId="67407832" w14:textId="77777777" w:rsidR="006C7864" w:rsidRPr="000F099A" w:rsidRDefault="006C7864" w:rsidP="00452326">
            <w:pPr>
              <w:rPr>
                <w:sz w:val="16"/>
                <w:szCs w:val="16"/>
              </w:rPr>
            </w:pPr>
            <w:r w:rsidRPr="000F099A">
              <w:rPr>
                <w:sz w:val="16"/>
                <w:szCs w:val="16"/>
              </w:rPr>
              <w:t>Nueva Zelandia</w:t>
            </w:r>
          </w:p>
        </w:tc>
      </w:tr>
      <w:tr w:rsidR="006C7864" w:rsidRPr="0042284E" w14:paraId="6CB4A03C" w14:textId="77777777" w:rsidTr="00452326">
        <w:trPr>
          <w:cantSplit/>
          <w:hidden/>
        </w:trPr>
        <w:tc>
          <w:tcPr>
            <w:tcW w:w="304" w:type="dxa"/>
            <w:tcBorders>
              <w:top w:val="nil"/>
              <w:left w:val="nil"/>
              <w:bottom w:val="nil"/>
            </w:tcBorders>
          </w:tcPr>
          <w:p w14:paraId="2E48E7E4"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F4E46E" w14:textId="77777777" w:rsidR="006C7864" w:rsidRPr="000F099A" w:rsidRDefault="006C7864" w:rsidP="00452326">
            <w:pPr>
              <w:jc w:val="center"/>
              <w:rPr>
                <w:b/>
                <w:sz w:val="16"/>
                <w:szCs w:val="16"/>
              </w:rPr>
            </w:pPr>
            <w:r w:rsidRPr="000F099A">
              <w:rPr>
                <w:b/>
                <w:sz w:val="16"/>
                <w:szCs w:val="16"/>
              </w:rPr>
              <w:t>OA</w:t>
            </w:r>
            <w:r>
              <w:rPr>
                <w:rStyle w:val="FootnoteReference"/>
                <w:b/>
                <w:sz w:val="16"/>
                <w:szCs w:val="16"/>
              </w:rPr>
              <w:footnoteReference w:id="4"/>
            </w:r>
          </w:p>
        </w:tc>
        <w:tc>
          <w:tcPr>
            <w:tcW w:w="2551" w:type="dxa"/>
          </w:tcPr>
          <w:p w14:paraId="76EC1830" w14:textId="77777777" w:rsidR="006C7864" w:rsidRPr="000F099A" w:rsidRDefault="006C7864" w:rsidP="00452326">
            <w:pPr>
              <w:rPr>
                <w:sz w:val="16"/>
                <w:szCs w:val="16"/>
              </w:rPr>
            </w:pPr>
            <w:r w:rsidRPr="000F099A">
              <w:rPr>
                <w:sz w:val="16"/>
                <w:szCs w:val="16"/>
              </w:rPr>
              <w:t>African Intellectual Property Organization (OAPI)</w:t>
            </w:r>
          </w:p>
        </w:tc>
        <w:tc>
          <w:tcPr>
            <w:tcW w:w="2440" w:type="dxa"/>
          </w:tcPr>
          <w:p w14:paraId="5A68ED89" w14:textId="77777777" w:rsidR="006C7864" w:rsidRPr="000F099A" w:rsidRDefault="006C7864" w:rsidP="00452326">
            <w:pPr>
              <w:rPr>
                <w:sz w:val="16"/>
                <w:szCs w:val="16"/>
                <w:lang w:val="fr-FR"/>
              </w:rPr>
            </w:pPr>
            <w:r w:rsidRPr="000F099A">
              <w:rPr>
                <w:sz w:val="16"/>
                <w:szCs w:val="16"/>
                <w:lang w:val="fr-FR"/>
              </w:rPr>
              <w:t>Organisation Africaine de la Propriété Intellectuelle (OAPI)</w:t>
            </w:r>
          </w:p>
        </w:tc>
        <w:tc>
          <w:tcPr>
            <w:tcW w:w="2551" w:type="dxa"/>
          </w:tcPr>
          <w:p w14:paraId="066D839B" w14:textId="77777777" w:rsidR="006C7864" w:rsidRPr="000F099A" w:rsidRDefault="006C7864" w:rsidP="00452326">
            <w:pPr>
              <w:rPr>
                <w:sz w:val="16"/>
                <w:szCs w:val="16"/>
                <w:lang w:val="de-DE"/>
              </w:rPr>
            </w:pPr>
            <w:r w:rsidRPr="000F099A">
              <w:rPr>
                <w:sz w:val="16"/>
                <w:szCs w:val="16"/>
                <w:lang w:val="de-DE"/>
              </w:rPr>
              <w:t>Afrikanische Organisation für geistiges Eigentum (OAPI)</w:t>
            </w:r>
          </w:p>
        </w:tc>
        <w:tc>
          <w:tcPr>
            <w:tcW w:w="2551" w:type="dxa"/>
          </w:tcPr>
          <w:p w14:paraId="325E74D3" w14:textId="77777777" w:rsidR="006C7864" w:rsidRPr="00B654B7" w:rsidRDefault="006C7864" w:rsidP="00452326">
            <w:pPr>
              <w:rPr>
                <w:sz w:val="16"/>
                <w:szCs w:val="16"/>
                <w:lang w:val="es-ES_tradnl"/>
              </w:rPr>
            </w:pPr>
            <w:r w:rsidRPr="00B654B7">
              <w:rPr>
                <w:sz w:val="16"/>
                <w:szCs w:val="16"/>
                <w:lang w:val="es-ES_tradnl"/>
              </w:rPr>
              <w:t>Organización Africana de la Propiedad Intelectual (OAPI)</w:t>
            </w:r>
          </w:p>
        </w:tc>
      </w:tr>
      <w:tr w:rsidR="006C7864" w:rsidRPr="000F099A" w14:paraId="171BABE6" w14:textId="77777777" w:rsidTr="00452326">
        <w:trPr>
          <w:cantSplit/>
          <w:hidden/>
        </w:trPr>
        <w:tc>
          <w:tcPr>
            <w:tcW w:w="304" w:type="dxa"/>
            <w:tcBorders>
              <w:top w:val="nil"/>
              <w:left w:val="nil"/>
              <w:bottom w:val="nil"/>
            </w:tcBorders>
          </w:tcPr>
          <w:p w14:paraId="687418FA" w14:textId="77777777" w:rsidR="006C7864" w:rsidRPr="00465318" w:rsidRDefault="006C7864" w:rsidP="00452326">
            <w:pPr>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48EF2056" w14:textId="77777777" w:rsidR="006C7864" w:rsidRPr="000F099A" w:rsidRDefault="006C7864" w:rsidP="00452326">
            <w:pPr>
              <w:jc w:val="center"/>
              <w:rPr>
                <w:b/>
                <w:sz w:val="16"/>
                <w:szCs w:val="16"/>
              </w:rPr>
            </w:pPr>
            <w:r w:rsidRPr="000F099A">
              <w:rPr>
                <w:b/>
                <w:sz w:val="16"/>
                <w:szCs w:val="16"/>
              </w:rPr>
              <w:t>OM</w:t>
            </w:r>
          </w:p>
        </w:tc>
        <w:tc>
          <w:tcPr>
            <w:tcW w:w="2551" w:type="dxa"/>
          </w:tcPr>
          <w:p w14:paraId="18B86434" w14:textId="77777777" w:rsidR="006C7864" w:rsidRPr="000F099A" w:rsidRDefault="006C7864" w:rsidP="00452326">
            <w:pPr>
              <w:rPr>
                <w:sz w:val="16"/>
                <w:szCs w:val="16"/>
              </w:rPr>
            </w:pPr>
            <w:r w:rsidRPr="000F099A">
              <w:rPr>
                <w:sz w:val="16"/>
                <w:szCs w:val="16"/>
              </w:rPr>
              <w:t>Oman</w:t>
            </w:r>
          </w:p>
        </w:tc>
        <w:tc>
          <w:tcPr>
            <w:tcW w:w="2440" w:type="dxa"/>
          </w:tcPr>
          <w:p w14:paraId="74E8D403" w14:textId="77777777" w:rsidR="006C7864" w:rsidRPr="000F099A" w:rsidRDefault="006C7864" w:rsidP="00452326">
            <w:pPr>
              <w:rPr>
                <w:sz w:val="16"/>
                <w:szCs w:val="16"/>
                <w:lang w:val="fr-FR"/>
              </w:rPr>
            </w:pPr>
            <w:r w:rsidRPr="000F099A">
              <w:rPr>
                <w:sz w:val="16"/>
                <w:szCs w:val="16"/>
                <w:lang w:val="fr-FR"/>
              </w:rPr>
              <w:t>Oman</w:t>
            </w:r>
          </w:p>
        </w:tc>
        <w:tc>
          <w:tcPr>
            <w:tcW w:w="2551" w:type="dxa"/>
          </w:tcPr>
          <w:p w14:paraId="231A6EFA" w14:textId="77777777" w:rsidR="006C7864" w:rsidRPr="000F099A" w:rsidRDefault="006C7864" w:rsidP="00452326">
            <w:pPr>
              <w:rPr>
                <w:sz w:val="16"/>
                <w:szCs w:val="16"/>
                <w:lang w:val="de-DE"/>
              </w:rPr>
            </w:pPr>
            <w:r w:rsidRPr="000F099A">
              <w:rPr>
                <w:sz w:val="16"/>
                <w:szCs w:val="16"/>
                <w:lang w:val="de-DE"/>
              </w:rPr>
              <w:t>Oman</w:t>
            </w:r>
          </w:p>
        </w:tc>
        <w:tc>
          <w:tcPr>
            <w:tcW w:w="2551" w:type="dxa"/>
          </w:tcPr>
          <w:p w14:paraId="48203846" w14:textId="77777777" w:rsidR="006C7864" w:rsidRPr="000F099A" w:rsidRDefault="006C7864" w:rsidP="00452326">
            <w:pPr>
              <w:rPr>
                <w:sz w:val="16"/>
                <w:szCs w:val="16"/>
              </w:rPr>
            </w:pPr>
            <w:r w:rsidRPr="000F099A">
              <w:rPr>
                <w:sz w:val="16"/>
                <w:szCs w:val="16"/>
              </w:rPr>
              <w:t>Omán</w:t>
            </w:r>
          </w:p>
        </w:tc>
      </w:tr>
      <w:tr w:rsidR="006C7864" w:rsidRPr="000F099A" w14:paraId="480D5366" w14:textId="77777777" w:rsidTr="00452326">
        <w:trPr>
          <w:cantSplit/>
          <w:hidden/>
        </w:trPr>
        <w:tc>
          <w:tcPr>
            <w:tcW w:w="304" w:type="dxa"/>
            <w:tcBorders>
              <w:top w:val="nil"/>
              <w:left w:val="nil"/>
              <w:bottom w:val="nil"/>
            </w:tcBorders>
          </w:tcPr>
          <w:p w14:paraId="1B9E618F"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6117DF9" w14:textId="77777777" w:rsidR="006C7864" w:rsidRPr="000F099A" w:rsidRDefault="006C7864" w:rsidP="00452326">
            <w:pPr>
              <w:jc w:val="center"/>
              <w:rPr>
                <w:b/>
                <w:sz w:val="16"/>
                <w:szCs w:val="16"/>
              </w:rPr>
            </w:pPr>
            <w:r w:rsidRPr="000F099A">
              <w:rPr>
                <w:b/>
                <w:sz w:val="16"/>
                <w:szCs w:val="16"/>
              </w:rPr>
              <w:t>PA</w:t>
            </w:r>
          </w:p>
        </w:tc>
        <w:tc>
          <w:tcPr>
            <w:tcW w:w="2551" w:type="dxa"/>
          </w:tcPr>
          <w:p w14:paraId="081A76D4" w14:textId="77777777" w:rsidR="006C7864" w:rsidRPr="000F099A" w:rsidRDefault="006C7864" w:rsidP="00452326">
            <w:pPr>
              <w:rPr>
                <w:sz w:val="16"/>
                <w:szCs w:val="16"/>
              </w:rPr>
            </w:pPr>
            <w:r w:rsidRPr="000F099A">
              <w:rPr>
                <w:sz w:val="16"/>
                <w:szCs w:val="16"/>
              </w:rPr>
              <w:t>Panama</w:t>
            </w:r>
          </w:p>
        </w:tc>
        <w:tc>
          <w:tcPr>
            <w:tcW w:w="2440" w:type="dxa"/>
          </w:tcPr>
          <w:p w14:paraId="7A4D4D6C" w14:textId="77777777" w:rsidR="006C7864" w:rsidRPr="000F099A" w:rsidRDefault="006C7864" w:rsidP="00452326">
            <w:pPr>
              <w:rPr>
                <w:sz w:val="16"/>
                <w:szCs w:val="16"/>
                <w:lang w:val="fr-FR"/>
              </w:rPr>
            </w:pPr>
            <w:r w:rsidRPr="000F099A">
              <w:rPr>
                <w:sz w:val="16"/>
                <w:szCs w:val="16"/>
                <w:lang w:val="fr-FR"/>
              </w:rPr>
              <w:t>Panama</w:t>
            </w:r>
          </w:p>
        </w:tc>
        <w:tc>
          <w:tcPr>
            <w:tcW w:w="2551" w:type="dxa"/>
          </w:tcPr>
          <w:p w14:paraId="02A02119" w14:textId="77777777" w:rsidR="006C7864" w:rsidRPr="000F099A" w:rsidRDefault="006C7864" w:rsidP="00452326">
            <w:pPr>
              <w:rPr>
                <w:sz w:val="16"/>
                <w:szCs w:val="16"/>
                <w:lang w:val="de-DE"/>
              </w:rPr>
            </w:pPr>
            <w:r w:rsidRPr="000F099A">
              <w:rPr>
                <w:sz w:val="16"/>
                <w:szCs w:val="16"/>
                <w:lang w:val="de-DE"/>
              </w:rPr>
              <w:t>Panama</w:t>
            </w:r>
          </w:p>
        </w:tc>
        <w:tc>
          <w:tcPr>
            <w:tcW w:w="2551" w:type="dxa"/>
          </w:tcPr>
          <w:p w14:paraId="54226F1B" w14:textId="77777777" w:rsidR="006C7864" w:rsidRPr="000F099A" w:rsidRDefault="006C7864" w:rsidP="00452326">
            <w:pPr>
              <w:rPr>
                <w:sz w:val="16"/>
                <w:szCs w:val="16"/>
              </w:rPr>
            </w:pPr>
            <w:r w:rsidRPr="000F099A">
              <w:rPr>
                <w:sz w:val="16"/>
                <w:szCs w:val="16"/>
              </w:rPr>
              <w:t>Panamá</w:t>
            </w:r>
          </w:p>
        </w:tc>
      </w:tr>
      <w:tr w:rsidR="006C7864" w:rsidRPr="000F099A" w14:paraId="074561BC" w14:textId="77777777" w:rsidTr="00452326">
        <w:trPr>
          <w:cantSplit/>
          <w:hidden/>
        </w:trPr>
        <w:tc>
          <w:tcPr>
            <w:tcW w:w="304" w:type="dxa"/>
            <w:tcBorders>
              <w:top w:val="nil"/>
              <w:left w:val="nil"/>
              <w:bottom w:val="nil"/>
            </w:tcBorders>
          </w:tcPr>
          <w:p w14:paraId="424552CF"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86B878" w14:textId="77777777" w:rsidR="006C7864" w:rsidRPr="000F099A" w:rsidRDefault="006C7864" w:rsidP="00452326">
            <w:pPr>
              <w:jc w:val="center"/>
              <w:rPr>
                <w:b/>
                <w:sz w:val="16"/>
                <w:szCs w:val="16"/>
              </w:rPr>
            </w:pPr>
            <w:r w:rsidRPr="000F099A">
              <w:rPr>
                <w:b/>
                <w:sz w:val="16"/>
                <w:szCs w:val="16"/>
              </w:rPr>
              <w:t>PE</w:t>
            </w:r>
          </w:p>
        </w:tc>
        <w:tc>
          <w:tcPr>
            <w:tcW w:w="2551" w:type="dxa"/>
          </w:tcPr>
          <w:p w14:paraId="635FDBA9" w14:textId="77777777" w:rsidR="006C7864" w:rsidRPr="000F099A" w:rsidRDefault="006C7864" w:rsidP="00452326">
            <w:pPr>
              <w:rPr>
                <w:sz w:val="16"/>
                <w:szCs w:val="16"/>
              </w:rPr>
            </w:pPr>
            <w:r w:rsidRPr="000F099A">
              <w:rPr>
                <w:sz w:val="16"/>
                <w:szCs w:val="16"/>
              </w:rPr>
              <w:t>Peru</w:t>
            </w:r>
          </w:p>
        </w:tc>
        <w:tc>
          <w:tcPr>
            <w:tcW w:w="2440" w:type="dxa"/>
          </w:tcPr>
          <w:p w14:paraId="6F7ADD33" w14:textId="77777777" w:rsidR="006C7864" w:rsidRPr="000F099A" w:rsidRDefault="006C7864" w:rsidP="00452326">
            <w:pPr>
              <w:rPr>
                <w:sz w:val="16"/>
                <w:szCs w:val="16"/>
                <w:lang w:val="fr-FR"/>
              </w:rPr>
            </w:pPr>
            <w:r w:rsidRPr="000F099A">
              <w:rPr>
                <w:sz w:val="16"/>
                <w:szCs w:val="16"/>
                <w:lang w:val="fr-FR"/>
              </w:rPr>
              <w:t>Pérou</w:t>
            </w:r>
          </w:p>
        </w:tc>
        <w:tc>
          <w:tcPr>
            <w:tcW w:w="2551" w:type="dxa"/>
          </w:tcPr>
          <w:p w14:paraId="5784E290" w14:textId="77777777" w:rsidR="006C7864" w:rsidRPr="000F099A" w:rsidRDefault="006C7864" w:rsidP="00452326">
            <w:pPr>
              <w:rPr>
                <w:sz w:val="16"/>
                <w:szCs w:val="16"/>
                <w:lang w:val="de-DE"/>
              </w:rPr>
            </w:pPr>
            <w:r w:rsidRPr="000F099A">
              <w:rPr>
                <w:sz w:val="16"/>
                <w:szCs w:val="16"/>
                <w:lang w:val="de-DE"/>
              </w:rPr>
              <w:t>Peru</w:t>
            </w:r>
          </w:p>
        </w:tc>
        <w:tc>
          <w:tcPr>
            <w:tcW w:w="2551" w:type="dxa"/>
          </w:tcPr>
          <w:p w14:paraId="1FF4A407" w14:textId="77777777" w:rsidR="006C7864" w:rsidRPr="000F099A" w:rsidRDefault="006C7864" w:rsidP="00452326">
            <w:pPr>
              <w:rPr>
                <w:sz w:val="16"/>
                <w:szCs w:val="16"/>
              </w:rPr>
            </w:pPr>
            <w:r w:rsidRPr="000F099A">
              <w:rPr>
                <w:sz w:val="16"/>
                <w:szCs w:val="16"/>
              </w:rPr>
              <w:t>Perú</w:t>
            </w:r>
          </w:p>
        </w:tc>
      </w:tr>
      <w:tr w:rsidR="006C7864" w:rsidRPr="000F099A" w14:paraId="2BCF0D87" w14:textId="77777777" w:rsidTr="00452326">
        <w:trPr>
          <w:cantSplit/>
          <w:hidden/>
        </w:trPr>
        <w:tc>
          <w:tcPr>
            <w:tcW w:w="304" w:type="dxa"/>
            <w:tcBorders>
              <w:top w:val="nil"/>
              <w:left w:val="nil"/>
              <w:bottom w:val="nil"/>
            </w:tcBorders>
          </w:tcPr>
          <w:p w14:paraId="0BC31DD3"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5BE7CA" w14:textId="77777777" w:rsidR="006C7864" w:rsidRPr="000F099A" w:rsidRDefault="006C7864" w:rsidP="00452326">
            <w:pPr>
              <w:jc w:val="center"/>
              <w:rPr>
                <w:b/>
                <w:sz w:val="16"/>
                <w:szCs w:val="16"/>
              </w:rPr>
            </w:pPr>
            <w:r w:rsidRPr="000F099A">
              <w:rPr>
                <w:b/>
                <w:sz w:val="16"/>
                <w:szCs w:val="16"/>
              </w:rPr>
              <w:t>PL</w:t>
            </w:r>
          </w:p>
        </w:tc>
        <w:tc>
          <w:tcPr>
            <w:tcW w:w="2551" w:type="dxa"/>
          </w:tcPr>
          <w:p w14:paraId="7BD81CCD" w14:textId="77777777" w:rsidR="006C7864" w:rsidRPr="000F099A" w:rsidRDefault="006C7864" w:rsidP="00452326">
            <w:pPr>
              <w:rPr>
                <w:sz w:val="16"/>
                <w:szCs w:val="16"/>
              </w:rPr>
            </w:pPr>
            <w:r w:rsidRPr="000F099A">
              <w:rPr>
                <w:sz w:val="16"/>
                <w:szCs w:val="16"/>
              </w:rPr>
              <w:t>Poland</w:t>
            </w:r>
          </w:p>
        </w:tc>
        <w:tc>
          <w:tcPr>
            <w:tcW w:w="2440" w:type="dxa"/>
          </w:tcPr>
          <w:p w14:paraId="2CD5DE4F" w14:textId="77777777" w:rsidR="006C7864" w:rsidRPr="000F099A" w:rsidRDefault="006C7864" w:rsidP="00452326">
            <w:pPr>
              <w:rPr>
                <w:sz w:val="16"/>
                <w:szCs w:val="16"/>
                <w:lang w:val="fr-FR"/>
              </w:rPr>
            </w:pPr>
            <w:r w:rsidRPr="000F099A">
              <w:rPr>
                <w:sz w:val="16"/>
                <w:szCs w:val="16"/>
                <w:lang w:val="fr-FR"/>
              </w:rPr>
              <w:t>Pologne</w:t>
            </w:r>
          </w:p>
        </w:tc>
        <w:tc>
          <w:tcPr>
            <w:tcW w:w="2551" w:type="dxa"/>
          </w:tcPr>
          <w:p w14:paraId="23BE3DAA" w14:textId="77777777" w:rsidR="006C7864" w:rsidRPr="000F099A" w:rsidRDefault="006C7864" w:rsidP="00452326">
            <w:pPr>
              <w:rPr>
                <w:sz w:val="16"/>
                <w:szCs w:val="16"/>
                <w:lang w:val="de-DE"/>
              </w:rPr>
            </w:pPr>
            <w:r w:rsidRPr="000F099A">
              <w:rPr>
                <w:sz w:val="16"/>
                <w:szCs w:val="16"/>
                <w:lang w:val="de-DE"/>
              </w:rPr>
              <w:t>Polen</w:t>
            </w:r>
          </w:p>
        </w:tc>
        <w:tc>
          <w:tcPr>
            <w:tcW w:w="2551" w:type="dxa"/>
          </w:tcPr>
          <w:p w14:paraId="545068BD" w14:textId="77777777" w:rsidR="006C7864" w:rsidRPr="000F099A" w:rsidRDefault="006C7864" w:rsidP="00452326">
            <w:pPr>
              <w:rPr>
                <w:sz w:val="16"/>
                <w:szCs w:val="16"/>
              </w:rPr>
            </w:pPr>
            <w:r w:rsidRPr="000F099A">
              <w:rPr>
                <w:sz w:val="16"/>
                <w:szCs w:val="16"/>
              </w:rPr>
              <w:t>Polonia</w:t>
            </w:r>
          </w:p>
        </w:tc>
      </w:tr>
      <w:tr w:rsidR="006C7864" w:rsidRPr="000F099A" w14:paraId="7DD15838" w14:textId="77777777" w:rsidTr="00452326">
        <w:trPr>
          <w:cantSplit/>
          <w:hidden/>
        </w:trPr>
        <w:tc>
          <w:tcPr>
            <w:tcW w:w="304" w:type="dxa"/>
            <w:tcBorders>
              <w:top w:val="nil"/>
              <w:left w:val="nil"/>
              <w:bottom w:val="nil"/>
            </w:tcBorders>
          </w:tcPr>
          <w:p w14:paraId="4146B8F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332CDB" w14:textId="77777777" w:rsidR="006C7864" w:rsidRPr="000F099A" w:rsidRDefault="006C7864" w:rsidP="00452326">
            <w:pPr>
              <w:jc w:val="center"/>
              <w:rPr>
                <w:b/>
                <w:sz w:val="16"/>
                <w:szCs w:val="16"/>
              </w:rPr>
            </w:pPr>
            <w:r w:rsidRPr="000F099A">
              <w:rPr>
                <w:b/>
                <w:sz w:val="16"/>
                <w:szCs w:val="16"/>
              </w:rPr>
              <w:t>PT</w:t>
            </w:r>
          </w:p>
        </w:tc>
        <w:tc>
          <w:tcPr>
            <w:tcW w:w="2551" w:type="dxa"/>
          </w:tcPr>
          <w:p w14:paraId="334CA5D3" w14:textId="77777777" w:rsidR="006C7864" w:rsidRPr="000F099A" w:rsidRDefault="006C7864" w:rsidP="00452326">
            <w:pPr>
              <w:rPr>
                <w:sz w:val="16"/>
                <w:szCs w:val="16"/>
              </w:rPr>
            </w:pPr>
            <w:r w:rsidRPr="000F099A">
              <w:rPr>
                <w:sz w:val="16"/>
                <w:szCs w:val="16"/>
              </w:rPr>
              <w:t>Portugal</w:t>
            </w:r>
          </w:p>
        </w:tc>
        <w:tc>
          <w:tcPr>
            <w:tcW w:w="2440" w:type="dxa"/>
          </w:tcPr>
          <w:p w14:paraId="1E826872" w14:textId="77777777" w:rsidR="006C7864" w:rsidRPr="000F099A" w:rsidRDefault="006C7864" w:rsidP="00452326">
            <w:pPr>
              <w:rPr>
                <w:sz w:val="16"/>
                <w:szCs w:val="16"/>
                <w:lang w:val="fr-FR"/>
              </w:rPr>
            </w:pPr>
            <w:r w:rsidRPr="000F099A">
              <w:rPr>
                <w:sz w:val="16"/>
                <w:szCs w:val="16"/>
                <w:lang w:val="fr-FR"/>
              </w:rPr>
              <w:t>Portugal</w:t>
            </w:r>
          </w:p>
        </w:tc>
        <w:tc>
          <w:tcPr>
            <w:tcW w:w="2551" w:type="dxa"/>
          </w:tcPr>
          <w:p w14:paraId="0BED9A42" w14:textId="77777777" w:rsidR="006C7864" w:rsidRPr="000F099A" w:rsidRDefault="006C7864" w:rsidP="00452326">
            <w:pPr>
              <w:rPr>
                <w:sz w:val="16"/>
                <w:szCs w:val="16"/>
                <w:lang w:val="de-DE"/>
              </w:rPr>
            </w:pPr>
            <w:r w:rsidRPr="000F099A">
              <w:rPr>
                <w:sz w:val="16"/>
                <w:szCs w:val="16"/>
                <w:lang w:val="de-DE"/>
              </w:rPr>
              <w:t>Portugal</w:t>
            </w:r>
          </w:p>
        </w:tc>
        <w:tc>
          <w:tcPr>
            <w:tcW w:w="2551" w:type="dxa"/>
          </w:tcPr>
          <w:p w14:paraId="35439C56" w14:textId="77777777" w:rsidR="006C7864" w:rsidRPr="000F099A" w:rsidRDefault="006C7864" w:rsidP="00452326">
            <w:pPr>
              <w:rPr>
                <w:sz w:val="16"/>
                <w:szCs w:val="16"/>
              </w:rPr>
            </w:pPr>
            <w:r w:rsidRPr="000F099A">
              <w:rPr>
                <w:sz w:val="16"/>
                <w:szCs w:val="16"/>
              </w:rPr>
              <w:t>Portugal</w:t>
            </w:r>
          </w:p>
        </w:tc>
      </w:tr>
      <w:tr w:rsidR="006C7864" w:rsidRPr="000F099A" w14:paraId="02AA8E57" w14:textId="77777777" w:rsidTr="00452326">
        <w:trPr>
          <w:cantSplit/>
          <w:hidden/>
        </w:trPr>
        <w:tc>
          <w:tcPr>
            <w:tcW w:w="304" w:type="dxa"/>
            <w:tcBorders>
              <w:top w:val="nil"/>
              <w:left w:val="nil"/>
              <w:bottom w:val="nil"/>
            </w:tcBorders>
          </w:tcPr>
          <w:p w14:paraId="63325966"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9C7E0A" w14:textId="77777777" w:rsidR="006C7864" w:rsidRPr="000F099A" w:rsidRDefault="006C7864" w:rsidP="00452326">
            <w:pPr>
              <w:jc w:val="center"/>
              <w:rPr>
                <w:b/>
                <w:sz w:val="16"/>
                <w:szCs w:val="16"/>
              </w:rPr>
            </w:pPr>
            <w:r w:rsidRPr="000F099A">
              <w:rPr>
                <w:b/>
                <w:sz w:val="16"/>
                <w:szCs w:val="16"/>
              </w:rPr>
              <w:t>PY</w:t>
            </w:r>
          </w:p>
        </w:tc>
        <w:tc>
          <w:tcPr>
            <w:tcW w:w="2551" w:type="dxa"/>
          </w:tcPr>
          <w:p w14:paraId="179C1343" w14:textId="77777777" w:rsidR="006C7864" w:rsidRPr="000F099A" w:rsidRDefault="006C7864" w:rsidP="00452326">
            <w:pPr>
              <w:rPr>
                <w:sz w:val="16"/>
                <w:szCs w:val="16"/>
              </w:rPr>
            </w:pPr>
            <w:r w:rsidRPr="000F099A">
              <w:rPr>
                <w:sz w:val="16"/>
                <w:szCs w:val="16"/>
              </w:rPr>
              <w:t>Paraguay</w:t>
            </w:r>
          </w:p>
        </w:tc>
        <w:tc>
          <w:tcPr>
            <w:tcW w:w="2440" w:type="dxa"/>
          </w:tcPr>
          <w:p w14:paraId="599BABB5" w14:textId="77777777" w:rsidR="006C7864" w:rsidRPr="000F099A" w:rsidRDefault="006C7864" w:rsidP="00452326">
            <w:pPr>
              <w:rPr>
                <w:sz w:val="16"/>
                <w:szCs w:val="16"/>
                <w:lang w:val="fr-FR"/>
              </w:rPr>
            </w:pPr>
            <w:r w:rsidRPr="000F099A">
              <w:rPr>
                <w:sz w:val="16"/>
                <w:szCs w:val="16"/>
                <w:lang w:val="fr-FR"/>
              </w:rPr>
              <w:t>Paraguay</w:t>
            </w:r>
          </w:p>
        </w:tc>
        <w:tc>
          <w:tcPr>
            <w:tcW w:w="2551" w:type="dxa"/>
          </w:tcPr>
          <w:p w14:paraId="44172BB3" w14:textId="77777777" w:rsidR="006C7864" w:rsidRPr="000F099A" w:rsidRDefault="006C7864" w:rsidP="00452326">
            <w:pPr>
              <w:rPr>
                <w:sz w:val="16"/>
                <w:szCs w:val="16"/>
                <w:lang w:val="de-DE"/>
              </w:rPr>
            </w:pPr>
            <w:r w:rsidRPr="000F099A">
              <w:rPr>
                <w:sz w:val="16"/>
                <w:szCs w:val="16"/>
                <w:lang w:val="de-DE"/>
              </w:rPr>
              <w:t>Paraguay</w:t>
            </w:r>
          </w:p>
        </w:tc>
        <w:tc>
          <w:tcPr>
            <w:tcW w:w="2551" w:type="dxa"/>
          </w:tcPr>
          <w:p w14:paraId="47F44FEA" w14:textId="77777777" w:rsidR="006C7864" w:rsidRPr="000F099A" w:rsidRDefault="006C7864" w:rsidP="00452326">
            <w:pPr>
              <w:rPr>
                <w:sz w:val="16"/>
                <w:szCs w:val="16"/>
              </w:rPr>
            </w:pPr>
            <w:r w:rsidRPr="000F099A">
              <w:rPr>
                <w:sz w:val="16"/>
                <w:szCs w:val="16"/>
              </w:rPr>
              <w:t>Paraguay</w:t>
            </w:r>
          </w:p>
        </w:tc>
      </w:tr>
      <w:tr w:rsidR="006C7864" w:rsidRPr="000F099A" w14:paraId="275A8A68" w14:textId="77777777" w:rsidTr="00452326">
        <w:trPr>
          <w:cantSplit/>
          <w:hidden/>
        </w:trPr>
        <w:tc>
          <w:tcPr>
            <w:tcW w:w="304" w:type="dxa"/>
            <w:tcBorders>
              <w:top w:val="nil"/>
              <w:left w:val="nil"/>
              <w:bottom w:val="nil"/>
            </w:tcBorders>
          </w:tcPr>
          <w:p w14:paraId="64235A46"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4B11E3" w14:textId="77777777" w:rsidR="006C7864" w:rsidRPr="000F099A" w:rsidRDefault="006C7864" w:rsidP="00452326">
            <w:pPr>
              <w:jc w:val="center"/>
              <w:rPr>
                <w:b/>
                <w:sz w:val="16"/>
                <w:szCs w:val="16"/>
              </w:rPr>
            </w:pPr>
            <w:r w:rsidRPr="000F099A">
              <w:rPr>
                <w:b/>
                <w:sz w:val="16"/>
                <w:szCs w:val="16"/>
              </w:rPr>
              <w:t>QZ</w:t>
            </w:r>
            <w:r>
              <w:rPr>
                <w:rStyle w:val="FootnoteReference"/>
                <w:b/>
                <w:sz w:val="16"/>
                <w:szCs w:val="16"/>
              </w:rPr>
              <w:footnoteReference w:id="5"/>
            </w:r>
          </w:p>
        </w:tc>
        <w:tc>
          <w:tcPr>
            <w:tcW w:w="2551" w:type="dxa"/>
          </w:tcPr>
          <w:p w14:paraId="49FA15DE" w14:textId="77777777" w:rsidR="006C7864" w:rsidRPr="000F099A" w:rsidRDefault="006C7864" w:rsidP="00452326">
            <w:pPr>
              <w:rPr>
                <w:sz w:val="16"/>
                <w:szCs w:val="16"/>
              </w:rPr>
            </w:pPr>
            <w:r w:rsidRPr="000F099A">
              <w:rPr>
                <w:sz w:val="16"/>
                <w:szCs w:val="16"/>
              </w:rPr>
              <w:t>European Union</w:t>
            </w:r>
          </w:p>
        </w:tc>
        <w:tc>
          <w:tcPr>
            <w:tcW w:w="2440" w:type="dxa"/>
          </w:tcPr>
          <w:p w14:paraId="1A25CEC7" w14:textId="77777777" w:rsidR="006C7864" w:rsidRPr="000F099A" w:rsidRDefault="006C7864" w:rsidP="00452326">
            <w:pPr>
              <w:rPr>
                <w:sz w:val="16"/>
                <w:szCs w:val="16"/>
                <w:lang w:val="fr-FR"/>
              </w:rPr>
            </w:pPr>
            <w:r w:rsidRPr="000F099A">
              <w:rPr>
                <w:sz w:val="16"/>
                <w:szCs w:val="16"/>
                <w:lang w:val="fr-FR"/>
              </w:rPr>
              <w:t>Union européenne</w:t>
            </w:r>
          </w:p>
        </w:tc>
        <w:tc>
          <w:tcPr>
            <w:tcW w:w="2551" w:type="dxa"/>
          </w:tcPr>
          <w:p w14:paraId="377A55B3" w14:textId="77777777" w:rsidR="006C7864" w:rsidRPr="000F099A" w:rsidRDefault="006C7864" w:rsidP="00452326">
            <w:pPr>
              <w:rPr>
                <w:sz w:val="16"/>
                <w:szCs w:val="16"/>
                <w:lang w:val="de-DE"/>
              </w:rPr>
            </w:pPr>
            <w:r w:rsidRPr="000F099A">
              <w:rPr>
                <w:sz w:val="16"/>
                <w:szCs w:val="16"/>
                <w:lang w:val="de-DE"/>
              </w:rPr>
              <w:t>Europäische Union</w:t>
            </w:r>
          </w:p>
        </w:tc>
        <w:tc>
          <w:tcPr>
            <w:tcW w:w="2551" w:type="dxa"/>
          </w:tcPr>
          <w:p w14:paraId="6B3690B6" w14:textId="77777777" w:rsidR="006C7864" w:rsidRPr="000F099A" w:rsidRDefault="006C7864" w:rsidP="00452326">
            <w:pPr>
              <w:rPr>
                <w:sz w:val="16"/>
                <w:szCs w:val="16"/>
              </w:rPr>
            </w:pPr>
            <w:r w:rsidRPr="000F099A">
              <w:rPr>
                <w:sz w:val="16"/>
                <w:szCs w:val="16"/>
              </w:rPr>
              <w:t xml:space="preserve">Unión Europea </w:t>
            </w:r>
          </w:p>
        </w:tc>
      </w:tr>
      <w:tr w:rsidR="006C7864" w:rsidRPr="000F099A" w14:paraId="3505695C" w14:textId="77777777" w:rsidTr="00452326">
        <w:trPr>
          <w:cantSplit/>
          <w:hidden/>
        </w:trPr>
        <w:tc>
          <w:tcPr>
            <w:tcW w:w="304" w:type="dxa"/>
            <w:tcBorders>
              <w:top w:val="nil"/>
              <w:left w:val="nil"/>
              <w:bottom w:val="nil"/>
            </w:tcBorders>
          </w:tcPr>
          <w:p w14:paraId="577C8E06"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06158A4" w14:textId="77777777" w:rsidR="006C7864" w:rsidRPr="000F099A" w:rsidRDefault="006C7864" w:rsidP="00452326">
            <w:pPr>
              <w:jc w:val="center"/>
              <w:rPr>
                <w:b/>
                <w:sz w:val="16"/>
                <w:szCs w:val="16"/>
              </w:rPr>
            </w:pPr>
            <w:r w:rsidRPr="000F099A">
              <w:rPr>
                <w:b/>
                <w:sz w:val="16"/>
                <w:szCs w:val="16"/>
              </w:rPr>
              <w:t>RO</w:t>
            </w:r>
          </w:p>
        </w:tc>
        <w:tc>
          <w:tcPr>
            <w:tcW w:w="2551" w:type="dxa"/>
          </w:tcPr>
          <w:p w14:paraId="11926AF7" w14:textId="77777777" w:rsidR="006C7864" w:rsidRPr="000F099A" w:rsidRDefault="006C7864" w:rsidP="00452326">
            <w:pPr>
              <w:rPr>
                <w:sz w:val="16"/>
                <w:szCs w:val="16"/>
              </w:rPr>
            </w:pPr>
            <w:r w:rsidRPr="000F099A">
              <w:rPr>
                <w:sz w:val="16"/>
                <w:szCs w:val="16"/>
              </w:rPr>
              <w:t>Romania</w:t>
            </w:r>
          </w:p>
        </w:tc>
        <w:tc>
          <w:tcPr>
            <w:tcW w:w="2440" w:type="dxa"/>
          </w:tcPr>
          <w:p w14:paraId="391E41F9" w14:textId="77777777" w:rsidR="006C7864" w:rsidRPr="000F099A" w:rsidRDefault="006C7864" w:rsidP="00452326">
            <w:pPr>
              <w:rPr>
                <w:sz w:val="16"/>
                <w:szCs w:val="16"/>
                <w:lang w:val="fr-FR"/>
              </w:rPr>
            </w:pPr>
            <w:r w:rsidRPr="000F099A">
              <w:rPr>
                <w:sz w:val="16"/>
                <w:szCs w:val="16"/>
                <w:lang w:val="fr-FR"/>
              </w:rPr>
              <w:t>Roumanie</w:t>
            </w:r>
          </w:p>
        </w:tc>
        <w:tc>
          <w:tcPr>
            <w:tcW w:w="2551" w:type="dxa"/>
          </w:tcPr>
          <w:p w14:paraId="58D5C8CB" w14:textId="77777777" w:rsidR="006C7864" w:rsidRPr="000F099A" w:rsidRDefault="006C7864" w:rsidP="00452326">
            <w:pPr>
              <w:rPr>
                <w:sz w:val="16"/>
                <w:szCs w:val="16"/>
                <w:lang w:val="de-DE"/>
              </w:rPr>
            </w:pPr>
            <w:r w:rsidRPr="000F099A">
              <w:rPr>
                <w:sz w:val="16"/>
                <w:szCs w:val="16"/>
                <w:lang w:val="de-DE"/>
              </w:rPr>
              <w:t>Rumänien</w:t>
            </w:r>
          </w:p>
        </w:tc>
        <w:tc>
          <w:tcPr>
            <w:tcW w:w="2551" w:type="dxa"/>
          </w:tcPr>
          <w:p w14:paraId="1C84FDB2" w14:textId="77777777" w:rsidR="006C7864" w:rsidRPr="000F099A" w:rsidRDefault="006C7864" w:rsidP="00452326">
            <w:pPr>
              <w:rPr>
                <w:sz w:val="16"/>
                <w:szCs w:val="16"/>
              </w:rPr>
            </w:pPr>
            <w:r w:rsidRPr="000F099A">
              <w:rPr>
                <w:sz w:val="16"/>
                <w:szCs w:val="16"/>
              </w:rPr>
              <w:t>Rumania</w:t>
            </w:r>
          </w:p>
        </w:tc>
      </w:tr>
      <w:tr w:rsidR="006C7864" w:rsidRPr="000F099A" w14:paraId="42B83697" w14:textId="77777777" w:rsidTr="00452326">
        <w:trPr>
          <w:cantSplit/>
          <w:hidden/>
        </w:trPr>
        <w:tc>
          <w:tcPr>
            <w:tcW w:w="304" w:type="dxa"/>
            <w:tcBorders>
              <w:top w:val="nil"/>
              <w:left w:val="nil"/>
              <w:bottom w:val="nil"/>
            </w:tcBorders>
          </w:tcPr>
          <w:p w14:paraId="2BA7C424"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1C6B20" w14:textId="77777777" w:rsidR="006C7864" w:rsidRPr="000F099A" w:rsidRDefault="006C7864" w:rsidP="00452326">
            <w:pPr>
              <w:jc w:val="center"/>
              <w:rPr>
                <w:b/>
                <w:sz w:val="16"/>
                <w:szCs w:val="16"/>
              </w:rPr>
            </w:pPr>
            <w:r w:rsidRPr="000F099A">
              <w:rPr>
                <w:b/>
                <w:sz w:val="16"/>
                <w:szCs w:val="16"/>
              </w:rPr>
              <w:t>RS</w:t>
            </w:r>
          </w:p>
        </w:tc>
        <w:tc>
          <w:tcPr>
            <w:tcW w:w="2551" w:type="dxa"/>
          </w:tcPr>
          <w:p w14:paraId="0346807F" w14:textId="77777777" w:rsidR="006C7864" w:rsidRPr="000F099A" w:rsidRDefault="006C7864" w:rsidP="00452326">
            <w:pPr>
              <w:rPr>
                <w:sz w:val="16"/>
                <w:szCs w:val="16"/>
              </w:rPr>
            </w:pPr>
            <w:r w:rsidRPr="000F099A">
              <w:rPr>
                <w:sz w:val="16"/>
                <w:szCs w:val="16"/>
              </w:rPr>
              <w:t>Serbia</w:t>
            </w:r>
          </w:p>
        </w:tc>
        <w:tc>
          <w:tcPr>
            <w:tcW w:w="2440" w:type="dxa"/>
          </w:tcPr>
          <w:p w14:paraId="42BC41C2" w14:textId="77777777" w:rsidR="006C7864" w:rsidRPr="000F099A" w:rsidRDefault="006C7864" w:rsidP="00452326">
            <w:pPr>
              <w:rPr>
                <w:sz w:val="16"/>
                <w:szCs w:val="16"/>
                <w:lang w:val="fr-FR"/>
              </w:rPr>
            </w:pPr>
            <w:r w:rsidRPr="000F099A">
              <w:rPr>
                <w:sz w:val="16"/>
                <w:szCs w:val="16"/>
                <w:lang w:val="fr-FR"/>
              </w:rPr>
              <w:t>Serbie</w:t>
            </w:r>
          </w:p>
        </w:tc>
        <w:tc>
          <w:tcPr>
            <w:tcW w:w="2551" w:type="dxa"/>
          </w:tcPr>
          <w:p w14:paraId="4B337D1B" w14:textId="77777777" w:rsidR="006C7864" w:rsidRPr="000F099A" w:rsidRDefault="006C7864" w:rsidP="00452326">
            <w:pPr>
              <w:rPr>
                <w:sz w:val="16"/>
                <w:szCs w:val="16"/>
                <w:lang w:val="de-DE"/>
              </w:rPr>
            </w:pPr>
            <w:r w:rsidRPr="000F099A">
              <w:rPr>
                <w:sz w:val="16"/>
                <w:szCs w:val="16"/>
                <w:lang w:val="de-DE"/>
              </w:rPr>
              <w:t>Serbien</w:t>
            </w:r>
          </w:p>
        </w:tc>
        <w:tc>
          <w:tcPr>
            <w:tcW w:w="2551" w:type="dxa"/>
          </w:tcPr>
          <w:p w14:paraId="1153462F" w14:textId="77777777" w:rsidR="006C7864" w:rsidRPr="000F099A" w:rsidRDefault="006C7864" w:rsidP="00452326">
            <w:pPr>
              <w:rPr>
                <w:sz w:val="16"/>
                <w:szCs w:val="16"/>
              </w:rPr>
            </w:pPr>
            <w:r w:rsidRPr="000F099A">
              <w:rPr>
                <w:sz w:val="16"/>
                <w:szCs w:val="16"/>
              </w:rPr>
              <w:t>Serbia</w:t>
            </w:r>
          </w:p>
        </w:tc>
      </w:tr>
      <w:tr w:rsidR="006C7864" w:rsidRPr="000F099A" w14:paraId="4E7FDBAB" w14:textId="77777777" w:rsidTr="00452326">
        <w:trPr>
          <w:cantSplit/>
          <w:hidden/>
        </w:trPr>
        <w:tc>
          <w:tcPr>
            <w:tcW w:w="304" w:type="dxa"/>
            <w:tcBorders>
              <w:top w:val="nil"/>
              <w:left w:val="nil"/>
              <w:bottom w:val="nil"/>
            </w:tcBorders>
          </w:tcPr>
          <w:p w14:paraId="30131D91"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8620DED" w14:textId="77777777" w:rsidR="006C7864" w:rsidRPr="000F099A" w:rsidRDefault="006C7864" w:rsidP="00452326">
            <w:pPr>
              <w:jc w:val="center"/>
              <w:rPr>
                <w:b/>
                <w:sz w:val="16"/>
                <w:szCs w:val="16"/>
              </w:rPr>
            </w:pPr>
            <w:r w:rsidRPr="000F099A">
              <w:rPr>
                <w:b/>
                <w:sz w:val="16"/>
                <w:szCs w:val="16"/>
              </w:rPr>
              <w:t>RU</w:t>
            </w:r>
          </w:p>
        </w:tc>
        <w:tc>
          <w:tcPr>
            <w:tcW w:w="2551" w:type="dxa"/>
          </w:tcPr>
          <w:p w14:paraId="14BD3D87" w14:textId="77777777" w:rsidR="006C7864" w:rsidRPr="000F099A" w:rsidRDefault="006C7864" w:rsidP="00452326">
            <w:pPr>
              <w:rPr>
                <w:sz w:val="16"/>
                <w:szCs w:val="16"/>
              </w:rPr>
            </w:pPr>
            <w:r w:rsidRPr="000F099A">
              <w:rPr>
                <w:sz w:val="16"/>
                <w:szCs w:val="16"/>
              </w:rPr>
              <w:t>Russian Federation</w:t>
            </w:r>
          </w:p>
        </w:tc>
        <w:tc>
          <w:tcPr>
            <w:tcW w:w="2440" w:type="dxa"/>
          </w:tcPr>
          <w:p w14:paraId="3AEE2442" w14:textId="77777777" w:rsidR="006C7864" w:rsidRPr="000F099A" w:rsidRDefault="006C7864" w:rsidP="00452326">
            <w:pPr>
              <w:rPr>
                <w:sz w:val="16"/>
                <w:szCs w:val="16"/>
                <w:lang w:val="fr-FR"/>
              </w:rPr>
            </w:pPr>
            <w:r w:rsidRPr="000F099A">
              <w:rPr>
                <w:sz w:val="16"/>
                <w:szCs w:val="16"/>
                <w:lang w:val="fr-FR"/>
              </w:rPr>
              <w:t>Fédération de Russie</w:t>
            </w:r>
          </w:p>
        </w:tc>
        <w:tc>
          <w:tcPr>
            <w:tcW w:w="2551" w:type="dxa"/>
          </w:tcPr>
          <w:p w14:paraId="5CF1C500" w14:textId="77777777" w:rsidR="006C7864" w:rsidRPr="000F099A" w:rsidRDefault="006C7864" w:rsidP="00452326">
            <w:pPr>
              <w:rPr>
                <w:sz w:val="16"/>
                <w:szCs w:val="16"/>
                <w:lang w:val="de-DE"/>
              </w:rPr>
            </w:pPr>
            <w:r w:rsidRPr="000F099A">
              <w:rPr>
                <w:sz w:val="16"/>
                <w:szCs w:val="16"/>
                <w:lang w:val="de-DE"/>
              </w:rPr>
              <w:t>Russische Föderation</w:t>
            </w:r>
          </w:p>
        </w:tc>
        <w:tc>
          <w:tcPr>
            <w:tcW w:w="2551" w:type="dxa"/>
          </w:tcPr>
          <w:p w14:paraId="421F86B6" w14:textId="77777777" w:rsidR="006C7864" w:rsidRPr="000F099A" w:rsidRDefault="006C7864" w:rsidP="00452326">
            <w:pPr>
              <w:rPr>
                <w:sz w:val="16"/>
                <w:szCs w:val="16"/>
              </w:rPr>
            </w:pPr>
            <w:r w:rsidRPr="000F099A">
              <w:rPr>
                <w:sz w:val="16"/>
                <w:szCs w:val="16"/>
              </w:rPr>
              <w:t>Federación de Rusia</w:t>
            </w:r>
          </w:p>
        </w:tc>
      </w:tr>
      <w:tr w:rsidR="006C7864" w:rsidRPr="000F099A" w14:paraId="1AAF4A6F" w14:textId="77777777" w:rsidTr="00452326">
        <w:trPr>
          <w:cantSplit/>
          <w:hidden/>
        </w:trPr>
        <w:tc>
          <w:tcPr>
            <w:tcW w:w="304" w:type="dxa"/>
            <w:tcBorders>
              <w:top w:val="nil"/>
              <w:left w:val="nil"/>
              <w:bottom w:val="nil"/>
            </w:tcBorders>
          </w:tcPr>
          <w:p w14:paraId="1A1B0A03"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5BD53B" w14:textId="77777777" w:rsidR="006C7864" w:rsidRPr="000F099A" w:rsidRDefault="006C7864" w:rsidP="00452326">
            <w:pPr>
              <w:jc w:val="center"/>
              <w:rPr>
                <w:b/>
                <w:sz w:val="16"/>
                <w:szCs w:val="16"/>
              </w:rPr>
            </w:pPr>
            <w:r w:rsidRPr="000F099A">
              <w:rPr>
                <w:b/>
                <w:sz w:val="16"/>
                <w:szCs w:val="16"/>
              </w:rPr>
              <w:t>SE</w:t>
            </w:r>
          </w:p>
        </w:tc>
        <w:tc>
          <w:tcPr>
            <w:tcW w:w="2551" w:type="dxa"/>
          </w:tcPr>
          <w:p w14:paraId="500FFE7E" w14:textId="77777777" w:rsidR="006C7864" w:rsidRPr="000F099A" w:rsidRDefault="006C7864" w:rsidP="00452326">
            <w:pPr>
              <w:rPr>
                <w:sz w:val="16"/>
                <w:szCs w:val="16"/>
              </w:rPr>
            </w:pPr>
            <w:r w:rsidRPr="000F099A">
              <w:rPr>
                <w:sz w:val="16"/>
                <w:szCs w:val="16"/>
              </w:rPr>
              <w:t>Sweden</w:t>
            </w:r>
          </w:p>
        </w:tc>
        <w:tc>
          <w:tcPr>
            <w:tcW w:w="2440" w:type="dxa"/>
          </w:tcPr>
          <w:p w14:paraId="10A2FB3F" w14:textId="77777777" w:rsidR="006C7864" w:rsidRPr="000F099A" w:rsidRDefault="006C7864" w:rsidP="00452326">
            <w:pPr>
              <w:rPr>
                <w:sz w:val="16"/>
                <w:szCs w:val="16"/>
                <w:lang w:val="fr-FR"/>
              </w:rPr>
            </w:pPr>
            <w:r w:rsidRPr="000F099A">
              <w:rPr>
                <w:sz w:val="16"/>
                <w:szCs w:val="16"/>
                <w:lang w:val="fr-FR"/>
              </w:rPr>
              <w:t>Suède</w:t>
            </w:r>
          </w:p>
        </w:tc>
        <w:tc>
          <w:tcPr>
            <w:tcW w:w="2551" w:type="dxa"/>
          </w:tcPr>
          <w:p w14:paraId="578D60B3" w14:textId="77777777" w:rsidR="006C7864" w:rsidRPr="000F099A" w:rsidRDefault="006C7864" w:rsidP="00452326">
            <w:pPr>
              <w:rPr>
                <w:sz w:val="16"/>
                <w:szCs w:val="16"/>
                <w:lang w:val="de-DE"/>
              </w:rPr>
            </w:pPr>
            <w:r w:rsidRPr="000F099A">
              <w:rPr>
                <w:sz w:val="16"/>
                <w:szCs w:val="16"/>
                <w:lang w:val="de-DE"/>
              </w:rPr>
              <w:t>Schweden</w:t>
            </w:r>
          </w:p>
        </w:tc>
        <w:tc>
          <w:tcPr>
            <w:tcW w:w="2551" w:type="dxa"/>
          </w:tcPr>
          <w:p w14:paraId="65C3916F" w14:textId="77777777" w:rsidR="006C7864" w:rsidRPr="000F099A" w:rsidRDefault="006C7864" w:rsidP="00452326">
            <w:pPr>
              <w:rPr>
                <w:sz w:val="16"/>
                <w:szCs w:val="16"/>
              </w:rPr>
            </w:pPr>
            <w:r w:rsidRPr="000F099A">
              <w:rPr>
                <w:sz w:val="16"/>
                <w:szCs w:val="16"/>
              </w:rPr>
              <w:t>Suecia</w:t>
            </w:r>
          </w:p>
        </w:tc>
      </w:tr>
      <w:tr w:rsidR="006C7864" w:rsidRPr="000F099A" w14:paraId="16326DB6" w14:textId="77777777" w:rsidTr="00452326">
        <w:trPr>
          <w:cantSplit/>
          <w:hidden/>
        </w:trPr>
        <w:tc>
          <w:tcPr>
            <w:tcW w:w="304" w:type="dxa"/>
            <w:tcBorders>
              <w:top w:val="nil"/>
              <w:left w:val="nil"/>
              <w:bottom w:val="nil"/>
            </w:tcBorders>
          </w:tcPr>
          <w:p w14:paraId="51C74882"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535884E" w14:textId="77777777" w:rsidR="006C7864" w:rsidRPr="000F099A" w:rsidRDefault="006C7864" w:rsidP="00452326">
            <w:pPr>
              <w:jc w:val="center"/>
              <w:rPr>
                <w:b/>
                <w:sz w:val="16"/>
                <w:szCs w:val="16"/>
              </w:rPr>
            </w:pPr>
            <w:r w:rsidRPr="000F099A">
              <w:rPr>
                <w:b/>
                <w:sz w:val="16"/>
                <w:szCs w:val="16"/>
              </w:rPr>
              <w:t>SG</w:t>
            </w:r>
          </w:p>
        </w:tc>
        <w:tc>
          <w:tcPr>
            <w:tcW w:w="2551" w:type="dxa"/>
          </w:tcPr>
          <w:p w14:paraId="51BAF373" w14:textId="77777777" w:rsidR="006C7864" w:rsidRPr="000F099A" w:rsidRDefault="006C7864" w:rsidP="00452326">
            <w:pPr>
              <w:rPr>
                <w:sz w:val="16"/>
                <w:szCs w:val="16"/>
              </w:rPr>
            </w:pPr>
            <w:r w:rsidRPr="000F099A">
              <w:rPr>
                <w:sz w:val="16"/>
                <w:szCs w:val="16"/>
              </w:rPr>
              <w:t>Singapore</w:t>
            </w:r>
          </w:p>
        </w:tc>
        <w:tc>
          <w:tcPr>
            <w:tcW w:w="2440" w:type="dxa"/>
          </w:tcPr>
          <w:p w14:paraId="0C1A57D3" w14:textId="77777777" w:rsidR="006C7864" w:rsidRPr="000F099A" w:rsidRDefault="006C7864" w:rsidP="00452326">
            <w:pPr>
              <w:rPr>
                <w:sz w:val="16"/>
                <w:szCs w:val="16"/>
                <w:lang w:val="fr-FR"/>
              </w:rPr>
            </w:pPr>
            <w:r w:rsidRPr="000F099A">
              <w:rPr>
                <w:sz w:val="16"/>
                <w:szCs w:val="16"/>
                <w:lang w:val="fr-FR"/>
              </w:rPr>
              <w:t>Singapour</w:t>
            </w:r>
          </w:p>
        </w:tc>
        <w:tc>
          <w:tcPr>
            <w:tcW w:w="2551" w:type="dxa"/>
          </w:tcPr>
          <w:p w14:paraId="69A7F358" w14:textId="77777777" w:rsidR="006C7864" w:rsidRPr="000F099A" w:rsidRDefault="006C7864" w:rsidP="00452326">
            <w:pPr>
              <w:rPr>
                <w:b/>
                <w:sz w:val="16"/>
                <w:szCs w:val="16"/>
                <w:lang w:val="de-DE"/>
              </w:rPr>
            </w:pPr>
            <w:r w:rsidRPr="000F099A">
              <w:rPr>
                <w:sz w:val="16"/>
                <w:szCs w:val="16"/>
                <w:lang w:val="de-DE"/>
              </w:rPr>
              <w:t>Singapur</w:t>
            </w:r>
          </w:p>
        </w:tc>
        <w:tc>
          <w:tcPr>
            <w:tcW w:w="2551" w:type="dxa"/>
          </w:tcPr>
          <w:p w14:paraId="6B2F71EC" w14:textId="77777777" w:rsidR="006C7864" w:rsidRPr="000F099A" w:rsidRDefault="006C7864" w:rsidP="00452326">
            <w:pPr>
              <w:rPr>
                <w:b/>
                <w:sz w:val="16"/>
                <w:szCs w:val="16"/>
              </w:rPr>
            </w:pPr>
            <w:r w:rsidRPr="000F099A">
              <w:rPr>
                <w:sz w:val="16"/>
                <w:szCs w:val="16"/>
              </w:rPr>
              <w:t>Singapur</w:t>
            </w:r>
          </w:p>
        </w:tc>
      </w:tr>
      <w:tr w:rsidR="006C7864" w:rsidRPr="000F099A" w14:paraId="7C57013F" w14:textId="77777777" w:rsidTr="00452326">
        <w:trPr>
          <w:cantSplit/>
          <w:hidden/>
        </w:trPr>
        <w:tc>
          <w:tcPr>
            <w:tcW w:w="304" w:type="dxa"/>
            <w:tcBorders>
              <w:top w:val="nil"/>
              <w:left w:val="nil"/>
              <w:bottom w:val="nil"/>
            </w:tcBorders>
          </w:tcPr>
          <w:p w14:paraId="27A7A613"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59B0144" w14:textId="77777777" w:rsidR="006C7864" w:rsidRPr="000F099A" w:rsidRDefault="006C7864" w:rsidP="00452326">
            <w:pPr>
              <w:jc w:val="center"/>
              <w:rPr>
                <w:b/>
                <w:sz w:val="16"/>
                <w:szCs w:val="16"/>
              </w:rPr>
            </w:pPr>
            <w:r w:rsidRPr="000F099A">
              <w:rPr>
                <w:b/>
                <w:sz w:val="16"/>
                <w:szCs w:val="16"/>
              </w:rPr>
              <w:t>SI</w:t>
            </w:r>
          </w:p>
        </w:tc>
        <w:tc>
          <w:tcPr>
            <w:tcW w:w="2551" w:type="dxa"/>
          </w:tcPr>
          <w:p w14:paraId="068C69CB" w14:textId="77777777" w:rsidR="006C7864" w:rsidRPr="000F099A" w:rsidRDefault="006C7864" w:rsidP="00452326">
            <w:pPr>
              <w:rPr>
                <w:sz w:val="16"/>
                <w:szCs w:val="16"/>
              </w:rPr>
            </w:pPr>
            <w:r w:rsidRPr="000F099A">
              <w:rPr>
                <w:sz w:val="16"/>
                <w:szCs w:val="16"/>
              </w:rPr>
              <w:t>Slovenia</w:t>
            </w:r>
          </w:p>
        </w:tc>
        <w:tc>
          <w:tcPr>
            <w:tcW w:w="2440" w:type="dxa"/>
          </w:tcPr>
          <w:p w14:paraId="53C34D4A" w14:textId="77777777" w:rsidR="006C7864" w:rsidRPr="000F099A" w:rsidRDefault="006C7864" w:rsidP="00452326">
            <w:pPr>
              <w:rPr>
                <w:sz w:val="16"/>
                <w:szCs w:val="16"/>
                <w:lang w:val="fr-FR"/>
              </w:rPr>
            </w:pPr>
            <w:r w:rsidRPr="000F099A">
              <w:rPr>
                <w:sz w:val="16"/>
                <w:szCs w:val="16"/>
                <w:lang w:val="fr-FR"/>
              </w:rPr>
              <w:t>Slovénie</w:t>
            </w:r>
          </w:p>
        </w:tc>
        <w:tc>
          <w:tcPr>
            <w:tcW w:w="2551" w:type="dxa"/>
          </w:tcPr>
          <w:p w14:paraId="0678E0BC" w14:textId="77777777" w:rsidR="006C7864" w:rsidRPr="000F099A" w:rsidRDefault="006C7864" w:rsidP="00452326">
            <w:pPr>
              <w:rPr>
                <w:sz w:val="16"/>
                <w:szCs w:val="16"/>
                <w:lang w:val="de-DE"/>
              </w:rPr>
            </w:pPr>
            <w:r w:rsidRPr="000F099A">
              <w:rPr>
                <w:sz w:val="16"/>
                <w:szCs w:val="16"/>
                <w:lang w:val="de-DE"/>
              </w:rPr>
              <w:t>Slowenien</w:t>
            </w:r>
          </w:p>
        </w:tc>
        <w:tc>
          <w:tcPr>
            <w:tcW w:w="2551" w:type="dxa"/>
          </w:tcPr>
          <w:p w14:paraId="66523F65" w14:textId="77777777" w:rsidR="006C7864" w:rsidRPr="000F099A" w:rsidRDefault="006C7864" w:rsidP="00452326">
            <w:pPr>
              <w:rPr>
                <w:sz w:val="16"/>
                <w:szCs w:val="16"/>
              </w:rPr>
            </w:pPr>
            <w:r w:rsidRPr="000F099A">
              <w:rPr>
                <w:sz w:val="16"/>
                <w:szCs w:val="16"/>
              </w:rPr>
              <w:t>Eslovenia</w:t>
            </w:r>
          </w:p>
        </w:tc>
      </w:tr>
      <w:tr w:rsidR="006C7864" w:rsidRPr="000F099A" w14:paraId="599972F5" w14:textId="77777777" w:rsidTr="00452326">
        <w:trPr>
          <w:cantSplit/>
          <w:hidden/>
        </w:trPr>
        <w:tc>
          <w:tcPr>
            <w:tcW w:w="304" w:type="dxa"/>
            <w:tcBorders>
              <w:top w:val="nil"/>
              <w:left w:val="nil"/>
              <w:bottom w:val="nil"/>
            </w:tcBorders>
          </w:tcPr>
          <w:p w14:paraId="30D7BBE2"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4F9974" w14:textId="77777777" w:rsidR="006C7864" w:rsidRPr="000F099A" w:rsidRDefault="006C7864" w:rsidP="00452326">
            <w:pPr>
              <w:jc w:val="center"/>
              <w:rPr>
                <w:b/>
                <w:sz w:val="16"/>
                <w:szCs w:val="16"/>
              </w:rPr>
            </w:pPr>
            <w:r w:rsidRPr="000F099A">
              <w:rPr>
                <w:b/>
                <w:sz w:val="16"/>
                <w:szCs w:val="16"/>
              </w:rPr>
              <w:t>SK</w:t>
            </w:r>
          </w:p>
        </w:tc>
        <w:tc>
          <w:tcPr>
            <w:tcW w:w="2551" w:type="dxa"/>
          </w:tcPr>
          <w:p w14:paraId="0BBED481" w14:textId="77777777" w:rsidR="006C7864" w:rsidRPr="000F099A" w:rsidRDefault="006C7864" w:rsidP="00452326">
            <w:pPr>
              <w:rPr>
                <w:sz w:val="16"/>
                <w:szCs w:val="16"/>
              </w:rPr>
            </w:pPr>
            <w:r w:rsidRPr="000F099A">
              <w:rPr>
                <w:sz w:val="16"/>
                <w:szCs w:val="16"/>
              </w:rPr>
              <w:t>Slovakia</w:t>
            </w:r>
          </w:p>
        </w:tc>
        <w:tc>
          <w:tcPr>
            <w:tcW w:w="2440" w:type="dxa"/>
          </w:tcPr>
          <w:p w14:paraId="32EB18C7" w14:textId="77777777" w:rsidR="006C7864" w:rsidRPr="000F099A" w:rsidRDefault="006C7864" w:rsidP="00452326">
            <w:pPr>
              <w:rPr>
                <w:sz w:val="16"/>
                <w:szCs w:val="16"/>
                <w:lang w:val="fr-FR"/>
              </w:rPr>
            </w:pPr>
            <w:r w:rsidRPr="000F099A">
              <w:rPr>
                <w:sz w:val="16"/>
                <w:szCs w:val="16"/>
                <w:lang w:val="fr-FR"/>
              </w:rPr>
              <w:t>Slovaquie</w:t>
            </w:r>
          </w:p>
        </w:tc>
        <w:tc>
          <w:tcPr>
            <w:tcW w:w="2551" w:type="dxa"/>
          </w:tcPr>
          <w:p w14:paraId="002261D0" w14:textId="77777777" w:rsidR="006C7864" w:rsidRPr="000F099A" w:rsidRDefault="006C7864" w:rsidP="00452326">
            <w:pPr>
              <w:rPr>
                <w:sz w:val="16"/>
                <w:szCs w:val="16"/>
                <w:lang w:val="de-DE"/>
              </w:rPr>
            </w:pPr>
            <w:r w:rsidRPr="000F099A">
              <w:rPr>
                <w:sz w:val="16"/>
                <w:szCs w:val="16"/>
                <w:lang w:val="de-DE"/>
              </w:rPr>
              <w:t>Slowakei</w:t>
            </w:r>
          </w:p>
        </w:tc>
        <w:tc>
          <w:tcPr>
            <w:tcW w:w="2551" w:type="dxa"/>
          </w:tcPr>
          <w:p w14:paraId="420F2208" w14:textId="77777777" w:rsidR="006C7864" w:rsidRPr="000F099A" w:rsidRDefault="006C7864" w:rsidP="00452326">
            <w:pPr>
              <w:rPr>
                <w:sz w:val="16"/>
                <w:szCs w:val="16"/>
              </w:rPr>
            </w:pPr>
            <w:r w:rsidRPr="000F099A">
              <w:rPr>
                <w:sz w:val="16"/>
                <w:szCs w:val="16"/>
              </w:rPr>
              <w:t>Eslovaquia</w:t>
            </w:r>
          </w:p>
        </w:tc>
      </w:tr>
      <w:tr w:rsidR="006C7864" w:rsidRPr="000F099A" w14:paraId="1B45C433" w14:textId="77777777" w:rsidTr="00452326">
        <w:trPr>
          <w:cantSplit/>
          <w:hidden/>
        </w:trPr>
        <w:tc>
          <w:tcPr>
            <w:tcW w:w="304" w:type="dxa"/>
            <w:tcBorders>
              <w:top w:val="nil"/>
              <w:left w:val="nil"/>
              <w:bottom w:val="nil"/>
            </w:tcBorders>
          </w:tcPr>
          <w:p w14:paraId="6EDC185D"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C9F8F31" w14:textId="77777777" w:rsidR="006C7864" w:rsidRPr="000F099A" w:rsidRDefault="006C7864" w:rsidP="00452326">
            <w:pPr>
              <w:jc w:val="center"/>
              <w:rPr>
                <w:b/>
                <w:sz w:val="16"/>
                <w:szCs w:val="16"/>
              </w:rPr>
            </w:pPr>
            <w:r w:rsidRPr="000F099A">
              <w:rPr>
                <w:b/>
                <w:sz w:val="16"/>
                <w:szCs w:val="16"/>
              </w:rPr>
              <w:t>TN</w:t>
            </w:r>
          </w:p>
        </w:tc>
        <w:tc>
          <w:tcPr>
            <w:tcW w:w="2551" w:type="dxa"/>
          </w:tcPr>
          <w:p w14:paraId="6044F163" w14:textId="77777777" w:rsidR="006C7864" w:rsidRPr="000F099A" w:rsidRDefault="006C7864" w:rsidP="00452326">
            <w:pPr>
              <w:rPr>
                <w:sz w:val="16"/>
                <w:szCs w:val="16"/>
              </w:rPr>
            </w:pPr>
            <w:r w:rsidRPr="000F099A">
              <w:rPr>
                <w:sz w:val="16"/>
                <w:szCs w:val="16"/>
              </w:rPr>
              <w:t>Tunisia</w:t>
            </w:r>
          </w:p>
        </w:tc>
        <w:tc>
          <w:tcPr>
            <w:tcW w:w="2440" w:type="dxa"/>
          </w:tcPr>
          <w:p w14:paraId="4FED51B5" w14:textId="77777777" w:rsidR="006C7864" w:rsidRPr="000F099A" w:rsidRDefault="006C7864" w:rsidP="00452326">
            <w:pPr>
              <w:rPr>
                <w:sz w:val="16"/>
                <w:szCs w:val="16"/>
                <w:lang w:val="fr-FR"/>
              </w:rPr>
            </w:pPr>
            <w:r w:rsidRPr="000F099A">
              <w:rPr>
                <w:sz w:val="16"/>
                <w:szCs w:val="16"/>
                <w:lang w:val="fr-FR"/>
              </w:rPr>
              <w:t>Tunisie</w:t>
            </w:r>
          </w:p>
        </w:tc>
        <w:tc>
          <w:tcPr>
            <w:tcW w:w="2551" w:type="dxa"/>
          </w:tcPr>
          <w:p w14:paraId="5E64786D" w14:textId="77777777" w:rsidR="006C7864" w:rsidRPr="000F099A" w:rsidRDefault="006C7864" w:rsidP="00452326">
            <w:pPr>
              <w:rPr>
                <w:sz w:val="16"/>
                <w:szCs w:val="16"/>
                <w:lang w:val="de-DE"/>
              </w:rPr>
            </w:pPr>
            <w:r w:rsidRPr="000F099A">
              <w:rPr>
                <w:sz w:val="16"/>
                <w:szCs w:val="16"/>
                <w:lang w:val="de-DE"/>
              </w:rPr>
              <w:t>Tunesien</w:t>
            </w:r>
          </w:p>
        </w:tc>
        <w:tc>
          <w:tcPr>
            <w:tcW w:w="2551" w:type="dxa"/>
          </w:tcPr>
          <w:p w14:paraId="4F6CC81C" w14:textId="77777777" w:rsidR="006C7864" w:rsidRPr="000F099A" w:rsidRDefault="006C7864" w:rsidP="00452326">
            <w:pPr>
              <w:rPr>
                <w:sz w:val="16"/>
                <w:szCs w:val="16"/>
              </w:rPr>
            </w:pPr>
            <w:r w:rsidRPr="000F099A">
              <w:rPr>
                <w:sz w:val="16"/>
                <w:szCs w:val="16"/>
              </w:rPr>
              <w:t>Túnez</w:t>
            </w:r>
          </w:p>
        </w:tc>
      </w:tr>
      <w:tr w:rsidR="006C7864" w:rsidRPr="000F099A" w14:paraId="6AEEC60B" w14:textId="77777777" w:rsidTr="00452326">
        <w:trPr>
          <w:cantSplit/>
          <w:hidden/>
        </w:trPr>
        <w:tc>
          <w:tcPr>
            <w:tcW w:w="304" w:type="dxa"/>
            <w:tcBorders>
              <w:top w:val="nil"/>
              <w:left w:val="nil"/>
              <w:bottom w:val="nil"/>
            </w:tcBorders>
          </w:tcPr>
          <w:p w14:paraId="5E848CD3"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E1B729D" w14:textId="77777777" w:rsidR="006C7864" w:rsidRPr="000F099A" w:rsidRDefault="006C7864" w:rsidP="00452326">
            <w:pPr>
              <w:jc w:val="center"/>
              <w:rPr>
                <w:b/>
                <w:sz w:val="16"/>
                <w:szCs w:val="16"/>
              </w:rPr>
            </w:pPr>
            <w:r w:rsidRPr="000F099A">
              <w:rPr>
                <w:b/>
                <w:sz w:val="16"/>
                <w:szCs w:val="16"/>
              </w:rPr>
              <w:t>TR</w:t>
            </w:r>
          </w:p>
        </w:tc>
        <w:tc>
          <w:tcPr>
            <w:tcW w:w="2551" w:type="dxa"/>
          </w:tcPr>
          <w:p w14:paraId="1E08C375" w14:textId="77777777" w:rsidR="006C7864" w:rsidRPr="000F099A" w:rsidRDefault="006C7864" w:rsidP="00452326">
            <w:pPr>
              <w:rPr>
                <w:sz w:val="16"/>
                <w:szCs w:val="16"/>
              </w:rPr>
            </w:pPr>
            <w:r>
              <w:rPr>
                <w:sz w:val="16"/>
                <w:szCs w:val="16"/>
              </w:rPr>
              <w:t>Türkiye</w:t>
            </w:r>
          </w:p>
        </w:tc>
        <w:tc>
          <w:tcPr>
            <w:tcW w:w="2440" w:type="dxa"/>
          </w:tcPr>
          <w:p w14:paraId="513F31D9" w14:textId="77777777" w:rsidR="006C7864" w:rsidRPr="000F099A" w:rsidRDefault="006C7864" w:rsidP="00452326">
            <w:pPr>
              <w:rPr>
                <w:sz w:val="16"/>
                <w:szCs w:val="16"/>
                <w:lang w:val="fr-FR"/>
              </w:rPr>
            </w:pPr>
            <w:r w:rsidRPr="0025280D">
              <w:rPr>
                <w:sz w:val="16"/>
                <w:szCs w:val="16"/>
                <w:lang w:val="fr-FR"/>
              </w:rPr>
              <w:t>Türkiye</w:t>
            </w:r>
          </w:p>
        </w:tc>
        <w:tc>
          <w:tcPr>
            <w:tcW w:w="2551" w:type="dxa"/>
          </w:tcPr>
          <w:p w14:paraId="00684394" w14:textId="77777777" w:rsidR="006C7864" w:rsidRPr="000F099A" w:rsidRDefault="006C7864" w:rsidP="00452326">
            <w:pPr>
              <w:rPr>
                <w:sz w:val="16"/>
                <w:szCs w:val="16"/>
                <w:lang w:val="de-DE"/>
              </w:rPr>
            </w:pPr>
            <w:r w:rsidRPr="0025280D">
              <w:rPr>
                <w:sz w:val="16"/>
                <w:szCs w:val="16"/>
                <w:lang w:val="de-DE"/>
              </w:rPr>
              <w:t>Türkiye</w:t>
            </w:r>
          </w:p>
        </w:tc>
        <w:tc>
          <w:tcPr>
            <w:tcW w:w="2551" w:type="dxa"/>
          </w:tcPr>
          <w:p w14:paraId="3AF52DE7" w14:textId="77777777" w:rsidR="006C7864" w:rsidRPr="000F099A" w:rsidRDefault="006C7864" w:rsidP="00452326">
            <w:pPr>
              <w:rPr>
                <w:sz w:val="16"/>
                <w:szCs w:val="16"/>
              </w:rPr>
            </w:pPr>
            <w:r w:rsidRPr="0025280D">
              <w:rPr>
                <w:sz w:val="16"/>
                <w:szCs w:val="16"/>
              </w:rPr>
              <w:t>Türkiye</w:t>
            </w:r>
          </w:p>
        </w:tc>
      </w:tr>
      <w:tr w:rsidR="006C7864" w:rsidRPr="000F099A" w14:paraId="6F27F3F3" w14:textId="77777777" w:rsidTr="00452326">
        <w:trPr>
          <w:cantSplit/>
          <w:hidden/>
        </w:trPr>
        <w:tc>
          <w:tcPr>
            <w:tcW w:w="304" w:type="dxa"/>
            <w:tcBorders>
              <w:top w:val="nil"/>
              <w:left w:val="nil"/>
              <w:bottom w:val="nil"/>
            </w:tcBorders>
          </w:tcPr>
          <w:p w14:paraId="65307507"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F067014" w14:textId="77777777" w:rsidR="006C7864" w:rsidRPr="000F099A" w:rsidRDefault="006C7864" w:rsidP="00452326">
            <w:pPr>
              <w:jc w:val="center"/>
              <w:rPr>
                <w:b/>
                <w:sz w:val="16"/>
                <w:szCs w:val="16"/>
              </w:rPr>
            </w:pPr>
            <w:r w:rsidRPr="000F099A">
              <w:rPr>
                <w:b/>
                <w:sz w:val="16"/>
                <w:szCs w:val="16"/>
              </w:rPr>
              <w:t>TT</w:t>
            </w:r>
          </w:p>
        </w:tc>
        <w:tc>
          <w:tcPr>
            <w:tcW w:w="2551" w:type="dxa"/>
          </w:tcPr>
          <w:p w14:paraId="05065D47" w14:textId="77777777" w:rsidR="006C7864" w:rsidRPr="000F099A" w:rsidRDefault="006C7864" w:rsidP="00452326">
            <w:pPr>
              <w:rPr>
                <w:sz w:val="16"/>
                <w:szCs w:val="16"/>
              </w:rPr>
            </w:pPr>
            <w:r w:rsidRPr="000F099A">
              <w:rPr>
                <w:sz w:val="16"/>
                <w:szCs w:val="16"/>
              </w:rPr>
              <w:t>Trinidad and Tobago</w:t>
            </w:r>
          </w:p>
        </w:tc>
        <w:tc>
          <w:tcPr>
            <w:tcW w:w="2440" w:type="dxa"/>
          </w:tcPr>
          <w:p w14:paraId="60350E22" w14:textId="77777777" w:rsidR="006C7864" w:rsidRPr="000F099A" w:rsidRDefault="006C7864" w:rsidP="00452326">
            <w:pPr>
              <w:rPr>
                <w:sz w:val="16"/>
                <w:szCs w:val="16"/>
                <w:lang w:val="fr-FR"/>
              </w:rPr>
            </w:pPr>
            <w:r w:rsidRPr="000F099A">
              <w:rPr>
                <w:sz w:val="16"/>
                <w:szCs w:val="16"/>
                <w:lang w:val="fr-FR"/>
              </w:rPr>
              <w:t>Trinité-et-Tobago</w:t>
            </w:r>
          </w:p>
        </w:tc>
        <w:tc>
          <w:tcPr>
            <w:tcW w:w="2551" w:type="dxa"/>
          </w:tcPr>
          <w:p w14:paraId="6E6C2808" w14:textId="77777777" w:rsidR="006C7864" w:rsidRPr="000F099A" w:rsidRDefault="006C7864" w:rsidP="00452326">
            <w:pPr>
              <w:rPr>
                <w:sz w:val="16"/>
                <w:szCs w:val="16"/>
                <w:lang w:val="de-DE"/>
              </w:rPr>
            </w:pPr>
            <w:r w:rsidRPr="000F099A">
              <w:rPr>
                <w:sz w:val="16"/>
                <w:szCs w:val="16"/>
                <w:lang w:val="de-DE"/>
              </w:rPr>
              <w:t>Trinidad und Tobago</w:t>
            </w:r>
          </w:p>
        </w:tc>
        <w:tc>
          <w:tcPr>
            <w:tcW w:w="2551" w:type="dxa"/>
          </w:tcPr>
          <w:p w14:paraId="4648BA82" w14:textId="77777777" w:rsidR="006C7864" w:rsidRPr="000F099A" w:rsidRDefault="006C7864" w:rsidP="00452326">
            <w:pPr>
              <w:rPr>
                <w:sz w:val="16"/>
                <w:szCs w:val="16"/>
              </w:rPr>
            </w:pPr>
            <w:r w:rsidRPr="000F099A">
              <w:rPr>
                <w:sz w:val="16"/>
                <w:szCs w:val="16"/>
              </w:rPr>
              <w:t>Trinidad y Tobago</w:t>
            </w:r>
          </w:p>
        </w:tc>
      </w:tr>
      <w:tr w:rsidR="006C7864" w:rsidRPr="000F099A" w14:paraId="0FF9ECC2" w14:textId="77777777" w:rsidTr="00452326">
        <w:trPr>
          <w:cantSplit/>
          <w:hidden/>
        </w:trPr>
        <w:tc>
          <w:tcPr>
            <w:tcW w:w="304" w:type="dxa"/>
            <w:tcBorders>
              <w:top w:val="nil"/>
              <w:left w:val="nil"/>
              <w:bottom w:val="nil"/>
            </w:tcBorders>
          </w:tcPr>
          <w:p w14:paraId="6AC6B29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3BEAB90" w14:textId="77777777" w:rsidR="006C7864" w:rsidRPr="000F099A" w:rsidRDefault="006C7864" w:rsidP="00452326">
            <w:pPr>
              <w:jc w:val="center"/>
              <w:rPr>
                <w:b/>
                <w:sz w:val="16"/>
                <w:szCs w:val="16"/>
              </w:rPr>
            </w:pPr>
            <w:r w:rsidRPr="000F099A">
              <w:rPr>
                <w:b/>
                <w:sz w:val="16"/>
                <w:szCs w:val="16"/>
              </w:rPr>
              <w:t>TZ</w:t>
            </w:r>
          </w:p>
        </w:tc>
        <w:tc>
          <w:tcPr>
            <w:tcW w:w="2551" w:type="dxa"/>
          </w:tcPr>
          <w:p w14:paraId="24C8A9A0" w14:textId="77777777" w:rsidR="006C7864" w:rsidRPr="000F099A" w:rsidRDefault="006C7864" w:rsidP="00452326">
            <w:pPr>
              <w:rPr>
                <w:sz w:val="16"/>
                <w:szCs w:val="16"/>
              </w:rPr>
            </w:pPr>
            <w:r w:rsidRPr="000F099A">
              <w:rPr>
                <w:snapToGrid w:val="0"/>
                <w:color w:val="000000"/>
                <w:sz w:val="16"/>
                <w:szCs w:val="16"/>
              </w:rPr>
              <w:t>United Republic of Tanzania</w:t>
            </w:r>
          </w:p>
        </w:tc>
        <w:tc>
          <w:tcPr>
            <w:tcW w:w="2440" w:type="dxa"/>
          </w:tcPr>
          <w:p w14:paraId="412031B2" w14:textId="77777777" w:rsidR="006C7864" w:rsidRPr="000F099A" w:rsidRDefault="006C7864" w:rsidP="00452326">
            <w:pPr>
              <w:rPr>
                <w:sz w:val="16"/>
                <w:szCs w:val="16"/>
                <w:lang w:val="fr-FR"/>
              </w:rPr>
            </w:pPr>
            <w:r w:rsidRPr="000F099A">
              <w:rPr>
                <w:sz w:val="16"/>
                <w:szCs w:val="16"/>
                <w:lang w:val="fr-FR"/>
              </w:rPr>
              <w:t>République-Unie de Tanzanie</w:t>
            </w:r>
          </w:p>
        </w:tc>
        <w:tc>
          <w:tcPr>
            <w:tcW w:w="2551" w:type="dxa"/>
          </w:tcPr>
          <w:p w14:paraId="0B1F59F3" w14:textId="77777777" w:rsidR="006C7864" w:rsidRPr="000F099A" w:rsidRDefault="006C7864" w:rsidP="00452326">
            <w:pPr>
              <w:rPr>
                <w:sz w:val="16"/>
                <w:szCs w:val="16"/>
                <w:lang w:val="de-DE"/>
              </w:rPr>
            </w:pPr>
            <w:r w:rsidRPr="000F099A">
              <w:rPr>
                <w:sz w:val="16"/>
                <w:szCs w:val="16"/>
                <w:lang w:val="de-DE"/>
              </w:rPr>
              <w:t>Vereinigte Republik Tansania</w:t>
            </w:r>
          </w:p>
        </w:tc>
        <w:tc>
          <w:tcPr>
            <w:tcW w:w="2551" w:type="dxa"/>
          </w:tcPr>
          <w:p w14:paraId="4CCA826A" w14:textId="77777777" w:rsidR="006C7864" w:rsidRPr="000F099A" w:rsidRDefault="006C7864" w:rsidP="00452326">
            <w:pPr>
              <w:rPr>
                <w:sz w:val="16"/>
                <w:szCs w:val="16"/>
              </w:rPr>
            </w:pPr>
            <w:r w:rsidRPr="000F099A">
              <w:rPr>
                <w:sz w:val="16"/>
                <w:szCs w:val="16"/>
              </w:rPr>
              <w:t>República Unida de Tanzanía</w:t>
            </w:r>
          </w:p>
        </w:tc>
      </w:tr>
      <w:tr w:rsidR="006C7864" w:rsidRPr="000F099A" w14:paraId="03316596" w14:textId="77777777" w:rsidTr="00452326">
        <w:trPr>
          <w:cantSplit/>
          <w:hidden/>
        </w:trPr>
        <w:tc>
          <w:tcPr>
            <w:tcW w:w="304" w:type="dxa"/>
            <w:tcBorders>
              <w:top w:val="nil"/>
              <w:left w:val="nil"/>
              <w:bottom w:val="nil"/>
            </w:tcBorders>
          </w:tcPr>
          <w:p w14:paraId="01FC9690"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228BBBF" w14:textId="77777777" w:rsidR="006C7864" w:rsidRPr="000F099A" w:rsidRDefault="006C7864" w:rsidP="00452326">
            <w:pPr>
              <w:jc w:val="center"/>
              <w:rPr>
                <w:b/>
                <w:sz w:val="16"/>
                <w:szCs w:val="16"/>
              </w:rPr>
            </w:pPr>
            <w:r w:rsidRPr="000F099A">
              <w:rPr>
                <w:b/>
                <w:sz w:val="16"/>
                <w:szCs w:val="16"/>
              </w:rPr>
              <w:t>UA</w:t>
            </w:r>
          </w:p>
        </w:tc>
        <w:tc>
          <w:tcPr>
            <w:tcW w:w="2551" w:type="dxa"/>
          </w:tcPr>
          <w:p w14:paraId="7FB77962" w14:textId="77777777" w:rsidR="006C7864" w:rsidRPr="000F099A" w:rsidRDefault="006C7864" w:rsidP="00452326">
            <w:pPr>
              <w:rPr>
                <w:sz w:val="16"/>
                <w:szCs w:val="16"/>
              </w:rPr>
            </w:pPr>
            <w:r w:rsidRPr="000F099A">
              <w:rPr>
                <w:sz w:val="16"/>
                <w:szCs w:val="16"/>
              </w:rPr>
              <w:t>Ukraine</w:t>
            </w:r>
          </w:p>
        </w:tc>
        <w:tc>
          <w:tcPr>
            <w:tcW w:w="2440" w:type="dxa"/>
          </w:tcPr>
          <w:p w14:paraId="3CB8A421" w14:textId="77777777" w:rsidR="006C7864" w:rsidRPr="000F099A" w:rsidRDefault="006C7864" w:rsidP="00452326">
            <w:pPr>
              <w:rPr>
                <w:sz w:val="16"/>
                <w:szCs w:val="16"/>
                <w:lang w:val="fr-FR"/>
              </w:rPr>
            </w:pPr>
            <w:r w:rsidRPr="000F099A">
              <w:rPr>
                <w:sz w:val="16"/>
                <w:szCs w:val="16"/>
                <w:lang w:val="fr-FR"/>
              </w:rPr>
              <w:t>Ukraine</w:t>
            </w:r>
          </w:p>
        </w:tc>
        <w:tc>
          <w:tcPr>
            <w:tcW w:w="2551" w:type="dxa"/>
          </w:tcPr>
          <w:p w14:paraId="127D65D3" w14:textId="77777777" w:rsidR="006C7864" w:rsidRPr="000F099A" w:rsidRDefault="006C7864" w:rsidP="00452326">
            <w:pPr>
              <w:rPr>
                <w:sz w:val="16"/>
                <w:szCs w:val="16"/>
                <w:lang w:val="de-DE"/>
              </w:rPr>
            </w:pPr>
            <w:r w:rsidRPr="000F099A">
              <w:rPr>
                <w:sz w:val="16"/>
                <w:szCs w:val="16"/>
                <w:lang w:val="de-DE"/>
              </w:rPr>
              <w:t>Ukraine</w:t>
            </w:r>
          </w:p>
        </w:tc>
        <w:tc>
          <w:tcPr>
            <w:tcW w:w="2551" w:type="dxa"/>
          </w:tcPr>
          <w:p w14:paraId="6FB80F57" w14:textId="77777777" w:rsidR="006C7864" w:rsidRPr="000F099A" w:rsidRDefault="006C7864" w:rsidP="00452326">
            <w:pPr>
              <w:rPr>
                <w:sz w:val="16"/>
                <w:szCs w:val="16"/>
              </w:rPr>
            </w:pPr>
            <w:r w:rsidRPr="000F099A">
              <w:rPr>
                <w:sz w:val="16"/>
                <w:szCs w:val="16"/>
              </w:rPr>
              <w:t>Ucrania</w:t>
            </w:r>
          </w:p>
        </w:tc>
      </w:tr>
      <w:tr w:rsidR="006C7864" w:rsidRPr="000F099A" w14:paraId="193769E1" w14:textId="77777777" w:rsidTr="00452326">
        <w:trPr>
          <w:cantSplit/>
          <w:hidden/>
        </w:trPr>
        <w:tc>
          <w:tcPr>
            <w:tcW w:w="304" w:type="dxa"/>
            <w:tcBorders>
              <w:top w:val="nil"/>
              <w:left w:val="nil"/>
              <w:bottom w:val="nil"/>
            </w:tcBorders>
          </w:tcPr>
          <w:p w14:paraId="1912CB0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04042C" w14:textId="77777777" w:rsidR="006C7864" w:rsidRPr="000F099A" w:rsidRDefault="006C7864" w:rsidP="00452326">
            <w:pPr>
              <w:jc w:val="center"/>
              <w:rPr>
                <w:b/>
                <w:sz w:val="16"/>
                <w:szCs w:val="16"/>
              </w:rPr>
            </w:pPr>
            <w:r w:rsidRPr="000F099A">
              <w:rPr>
                <w:b/>
                <w:sz w:val="16"/>
                <w:szCs w:val="16"/>
              </w:rPr>
              <w:t>US</w:t>
            </w:r>
          </w:p>
        </w:tc>
        <w:tc>
          <w:tcPr>
            <w:tcW w:w="2551" w:type="dxa"/>
          </w:tcPr>
          <w:p w14:paraId="1220C5AF" w14:textId="77777777" w:rsidR="006C7864" w:rsidRPr="000F099A" w:rsidRDefault="006C7864" w:rsidP="00452326">
            <w:pPr>
              <w:rPr>
                <w:sz w:val="16"/>
                <w:szCs w:val="16"/>
              </w:rPr>
            </w:pPr>
            <w:r w:rsidRPr="000F099A">
              <w:rPr>
                <w:sz w:val="16"/>
                <w:szCs w:val="16"/>
              </w:rPr>
              <w:t>United States of America</w:t>
            </w:r>
          </w:p>
        </w:tc>
        <w:tc>
          <w:tcPr>
            <w:tcW w:w="2440" w:type="dxa"/>
          </w:tcPr>
          <w:p w14:paraId="0E4C78CF" w14:textId="77777777" w:rsidR="006C7864" w:rsidRPr="000F099A" w:rsidRDefault="006C7864" w:rsidP="00452326">
            <w:pPr>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26C35EF3" w14:textId="77777777" w:rsidR="006C7864" w:rsidRPr="000F099A" w:rsidRDefault="006C7864" w:rsidP="00452326">
            <w:pPr>
              <w:rPr>
                <w:sz w:val="16"/>
                <w:szCs w:val="16"/>
                <w:lang w:val="de-DE"/>
              </w:rPr>
            </w:pPr>
            <w:r w:rsidRPr="000F099A">
              <w:rPr>
                <w:sz w:val="16"/>
                <w:szCs w:val="16"/>
                <w:lang w:val="de-DE"/>
              </w:rPr>
              <w:t>Vereinigte Staaten von Amerika</w:t>
            </w:r>
          </w:p>
        </w:tc>
        <w:tc>
          <w:tcPr>
            <w:tcW w:w="2551" w:type="dxa"/>
          </w:tcPr>
          <w:p w14:paraId="301E65E2" w14:textId="77777777" w:rsidR="006C7864" w:rsidRPr="000F099A" w:rsidRDefault="006C7864" w:rsidP="00452326">
            <w:pPr>
              <w:rPr>
                <w:sz w:val="16"/>
                <w:szCs w:val="16"/>
              </w:rPr>
            </w:pPr>
            <w:r w:rsidRPr="000F099A">
              <w:rPr>
                <w:sz w:val="16"/>
                <w:szCs w:val="16"/>
              </w:rPr>
              <w:t>Estados Unidos de América</w:t>
            </w:r>
          </w:p>
        </w:tc>
      </w:tr>
      <w:tr w:rsidR="006C7864" w:rsidRPr="000F099A" w14:paraId="073EEC9C" w14:textId="77777777" w:rsidTr="00452326">
        <w:trPr>
          <w:cantSplit/>
          <w:hidden/>
        </w:trPr>
        <w:tc>
          <w:tcPr>
            <w:tcW w:w="304" w:type="dxa"/>
            <w:tcBorders>
              <w:top w:val="nil"/>
              <w:left w:val="nil"/>
              <w:bottom w:val="nil"/>
            </w:tcBorders>
          </w:tcPr>
          <w:p w14:paraId="7DE5A59A"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E0F0ABA" w14:textId="77777777" w:rsidR="006C7864" w:rsidRPr="000F099A" w:rsidRDefault="006C7864" w:rsidP="00452326">
            <w:pPr>
              <w:jc w:val="center"/>
              <w:rPr>
                <w:b/>
                <w:sz w:val="16"/>
                <w:szCs w:val="16"/>
              </w:rPr>
            </w:pPr>
            <w:r w:rsidRPr="000F099A">
              <w:rPr>
                <w:b/>
                <w:sz w:val="16"/>
                <w:szCs w:val="16"/>
              </w:rPr>
              <w:t>UY</w:t>
            </w:r>
          </w:p>
        </w:tc>
        <w:tc>
          <w:tcPr>
            <w:tcW w:w="2551" w:type="dxa"/>
          </w:tcPr>
          <w:p w14:paraId="521B7AE1" w14:textId="77777777" w:rsidR="006C7864" w:rsidRPr="000F099A" w:rsidRDefault="006C7864" w:rsidP="00452326">
            <w:pPr>
              <w:rPr>
                <w:sz w:val="16"/>
                <w:szCs w:val="16"/>
              </w:rPr>
            </w:pPr>
            <w:r w:rsidRPr="000F099A">
              <w:rPr>
                <w:sz w:val="16"/>
                <w:szCs w:val="16"/>
              </w:rPr>
              <w:t>Uruguay</w:t>
            </w:r>
          </w:p>
        </w:tc>
        <w:tc>
          <w:tcPr>
            <w:tcW w:w="2440" w:type="dxa"/>
          </w:tcPr>
          <w:p w14:paraId="0345E694" w14:textId="77777777" w:rsidR="006C7864" w:rsidRPr="000F099A" w:rsidRDefault="006C7864" w:rsidP="00452326">
            <w:pPr>
              <w:rPr>
                <w:sz w:val="16"/>
                <w:szCs w:val="16"/>
                <w:lang w:val="fr-FR"/>
              </w:rPr>
            </w:pPr>
            <w:r w:rsidRPr="000F099A">
              <w:rPr>
                <w:sz w:val="16"/>
                <w:szCs w:val="16"/>
                <w:lang w:val="fr-FR"/>
              </w:rPr>
              <w:t>Uruguay</w:t>
            </w:r>
          </w:p>
        </w:tc>
        <w:tc>
          <w:tcPr>
            <w:tcW w:w="2551" w:type="dxa"/>
          </w:tcPr>
          <w:p w14:paraId="2BAB7144" w14:textId="77777777" w:rsidR="006C7864" w:rsidRPr="000F099A" w:rsidRDefault="006C7864" w:rsidP="00452326">
            <w:pPr>
              <w:rPr>
                <w:snapToGrid w:val="0"/>
                <w:sz w:val="16"/>
                <w:szCs w:val="16"/>
                <w:lang w:val="de-DE"/>
              </w:rPr>
            </w:pPr>
            <w:r w:rsidRPr="000F099A">
              <w:rPr>
                <w:sz w:val="16"/>
                <w:szCs w:val="16"/>
                <w:lang w:val="de-DE"/>
              </w:rPr>
              <w:t>Uruguay</w:t>
            </w:r>
          </w:p>
        </w:tc>
        <w:tc>
          <w:tcPr>
            <w:tcW w:w="2551" w:type="dxa"/>
          </w:tcPr>
          <w:p w14:paraId="6B250BB4" w14:textId="77777777" w:rsidR="006C7864" w:rsidRPr="000F099A" w:rsidRDefault="006C7864" w:rsidP="00452326">
            <w:pPr>
              <w:rPr>
                <w:sz w:val="16"/>
                <w:szCs w:val="16"/>
              </w:rPr>
            </w:pPr>
            <w:r w:rsidRPr="000F099A">
              <w:rPr>
                <w:sz w:val="16"/>
                <w:szCs w:val="16"/>
              </w:rPr>
              <w:t>Uruguay</w:t>
            </w:r>
          </w:p>
        </w:tc>
      </w:tr>
      <w:tr w:rsidR="006C7864" w:rsidRPr="000F099A" w14:paraId="161A2656" w14:textId="77777777" w:rsidTr="00452326">
        <w:trPr>
          <w:cantSplit/>
          <w:hidden/>
        </w:trPr>
        <w:tc>
          <w:tcPr>
            <w:tcW w:w="304" w:type="dxa"/>
            <w:tcBorders>
              <w:top w:val="nil"/>
              <w:left w:val="nil"/>
              <w:bottom w:val="nil"/>
            </w:tcBorders>
          </w:tcPr>
          <w:p w14:paraId="1407C5A9"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36A596" w14:textId="77777777" w:rsidR="006C7864" w:rsidRPr="000F099A" w:rsidRDefault="006C7864" w:rsidP="00452326">
            <w:pPr>
              <w:jc w:val="center"/>
              <w:rPr>
                <w:sz w:val="16"/>
                <w:szCs w:val="16"/>
              </w:rPr>
            </w:pPr>
            <w:r w:rsidRPr="000F099A">
              <w:rPr>
                <w:b/>
                <w:sz w:val="16"/>
                <w:szCs w:val="16"/>
              </w:rPr>
              <w:t>UZ</w:t>
            </w:r>
          </w:p>
        </w:tc>
        <w:tc>
          <w:tcPr>
            <w:tcW w:w="2551" w:type="dxa"/>
          </w:tcPr>
          <w:p w14:paraId="107B2005" w14:textId="77777777" w:rsidR="006C7864" w:rsidRPr="000F099A" w:rsidRDefault="006C7864" w:rsidP="00452326">
            <w:pPr>
              <w:rPr>
                <w:snapToGrid w:val="0"/>
                <w:sz w:val="16"/>
                <w:szCs w:val="16"/>
              </w:rPr>
            </w:pPr>
            <w:r w:rsidRPr="000F099A">
              <w:rPr>
                <w:snapToGrid w:val="0"/>
                <w:sz w:val="16"/>
                <w:szCs w:val="16"/>
              </w:rPr>
              <w:t>Uzbekistan</w:t>
            </w:r>
          </w:p>
        </w:tc>
        <w:tc>
          <w:tcPr>
            <w:tcW w:w="2440" w:type="dxa"/>
          </w:tcPr>
          <w:p w14:paraId="5E881FF4" w14:textId="77777777" w:rsidR="006C7864" w:rsidRPr="000F099A" w:rsidRDefault="006C7864" w:rsidP="00452326">
            <w:pPr>
              <w:rPr>
                <w:sz w:val="16"/>
                <w:szCs w:val="16"/>
                <w:lang w:val="fr-FR"/>
              </w:rPr>
            </w:pPr>
            <w:r w:rsidRPr="000F099A">
              <w:rPr>
                <w:sz w:val="16"/>
                <w:szCs w:val="16"/>
                <w:lang w:val="fr-FR"/>
              </w:rPr>
              <w:t>Ouzbékistan</w:t>
            </w:r>
          </w:p>
        </w:tc>
        <w:tc>
          <w:tcPr>
            <w:tcW w:w="2551" w:type="dxa"/>
          </w:tcPr>
          <w:p w14:paraId="273EC010" w14:textId="77777777" w:rsidR="006C7864" w:rsidRPr="000F099A" w:rsidRDefault="006C7864" w:rsidP="00452326">
            <w:pPr>
              <w:rPr>
                <w:sz w:val="16"/>
                <w:szCs w:val="16"/>
                <w:lang w:val="de-DE"/>
              </w:rPr>
            </w:pPr>
            <w:r w:rsidRPr="000F099A">
              <w:rPr>
                <w:snapToGrid w:val="0"/>
                <w:sz w:val="16"/>
                <w:szCs w:val="16"/>
                <w:lang w:val="de-DE"/>
              </w:rPr>
              <w:t>Usbekistan</w:t>
            </w:r>
          </w:p>
        </w:tc>
        <w:tc>
          <w:tcPr>
            <w:tcW w:w="2551" w:type="dxa"/>
          </w:tcPr>
          <w:p w14:paraId="2D5AF949" w14:textId="77777777" w:rsidR="006C7864" w:rsidRPr="000F099A" w:rsidRDefault="006C7864" w:rsidP="00452326">
            <w:pPr>
              <w:rPr>
                <w:snapToGrid w:val="0"/>
                <w:sz w:val="16"/>
                <w:szCs w:val="16"/>
              </w:rPr>
            </w:pPr>
            <w:r w:rsidRPr="000F099A">
              <w:rPr>
                <w:snapToGrid w:val="0"/>
                <w:sz w:val="16"/>
                <w:szCs w:val="16"/>
              </w:rPr>
              <w:t>Uzbekistán</w:t>
            </w:r>
          </w:p>
        </w:tc>
      </w:tr>
      <w:tr w:rsidR="006C7864" w:rsidRPr="0042284E" w14:paraId="40E8F3D9" w14:textId="77777777" w:rsidTr="00452326">
        <w:trPr>
          <w:cantSplit/>
          <w:hidden/>
        </w:trPr>
        <w:tc>
          <w:tcPr>
            <w:tcW w:w="304" w:type="dxa"/>
            <w:tcBorders>
              <w:top w:val="nil"/>
              <w:left w:val="nil"/>
              <w:bottom w:val="nil"/>
            </w:tcBorders>
          </w:tcPr>
          <w:p w14:paraId="043D694B"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FD10A0" w14:textId="77777777" w:rsidR="006C7864" w:rsidRPr="000F099A" w:rsidRDefault="006C7864" w:rsidP="00452326">
            <w:pPr>
              <w:jc w:val="center"/>
              <w:rPr>
                <w:b/>
                <w:sz w:val="16"/>
                <w:szCs w:val="16"/>
              </w:rPr>
            </w:pPr>
            <w:r w:rsidRPr="000F099A">
              <w:rPr>
                <w:b/>
                <w:sz w:val="16"/>
                <w:szCs w:val="16"/>
              </w:rPr>
              <w:t>VC</w:t>
            </w:r>
          </w:p>
        </w:tc>
        <w:tc>
          <w:tcPr>
            <w:tcW w:w="2551" w:type="dxa"/>
          </w:tcPr>
          <w:p w14:paraId="0173B4AD" w14:textId="77777777" w:rsidR="006C7864" w:rsidRPr="000F099A" w:rsidRDefault="006C7864" w:rsidP="00452326">
            <w:pPr>
              <w:rPr>
                <w:snapToGrid w:val="0"/>
                <w:sz w:val="16"/>
                <w:szCs w:val="16"/>
              </w:rPr>
            </w:pPr>
            <w:r w:rsidRPr="000F099A">
              <w:rPr>
                <w:snapToGrid w:val="0"/>
                <w:sz w:val="16"/>
                <w:szCs w:val="16"/>
              </w:rPr>
              <w:t>Saint Vincent and the Grenadines</w:t>
            </w:r>
          </w:p>
        </w:tc>
        <w:tc>
          <w:tcPr>
            <w:tcW w:w="2440" w:type="dxa"/>
          </w:tcPr>
          <w:p w14:paraId="4EE70F90" w14:textId="77777777" w:rsidR="006C7864" w:rsidRPr="000F099A" w:rsidRDefault="006C7864" w:rsidP="00452326">
            <w:pPr>
              <w:rPr>
                <w:sz w:val="16"/>
                <w:szCs w:val="16"/>
                <w:lang w:val="fr-FR"/>
              </w:rPr>
            </w:pPr>
            <w:r w:rsidRPr="000F099A">
              <w:rPr>
                <w:sz w:val="16"/>
                <w:szCs w:val="16"/>
                <w:lang w:val="fr-FR"/>
              </w:rPr>
              <w:t>Saint-Vincent-et-les Grenadines</w:t>
            </w:r>
          </w:p>
        </w:tc>
        <w:tc>
          <w:tcPr>
            <w:tcW w:w="2551" w:type="dxa"/>
          </w:tcPr>
          <w:p w14:paraId="114CE26E" w14:textId="77777777" w:rsidR="006C7864" w:rsidRPr="000F099A" w:rsidRDefault="006C7864" w:rsidP="00452326">
            <w:pPr>
              <w:rPr>
                <w:snapToGrid w:val="0"/>
                <w:sz w:val="16"/>
                <w:szCs w:val="16"/>
                <w:lang w:val="de-DE"/>
              </w:rPr>
            </w:pPr>
            <w:r w:rsidRPr="000F099A">
              <w:rPr>
                <w:snapToGrid w:val="0"/>
                <w:sz w:val="16"/>
                <w:szCs w:val="16"/>
                <w:lang w:val="de-DE"/>
              </w:rPr>
              <w:t>St. Vincent und die Grenadinen</w:t>
            </w:r>
          </w:p>
        </w:tc>
        <w:tc>
          <w:tcPr>
            <w:tcW w:w="2551" w:type="dxa"/>
          </w:tcPr>
          <w:p w14:paraId="4D97501B" w14:textId="77777777" w:rsidR="006C7864" w:rsidRPr="00B654B7" w:rsidRDefault="006C7864" w:rsidP="00452326">
            <w:pPr>
              <w:rPr>
                <w:snapToGrid w:val="0"/>
                <w:sz w:val="16"/>
                <w:szCs w:val="16"/>
                <w:lang w:val="es-ES_tradnl"/>
              </w:rPr>
            </w:pPr>
            <w:r w:rsidRPr="00B654B7">
              <w:rPr>
                <w:snapToGrid w:val="0"/>
                <w:sz w:val="16"/>
                <w:szCs w:val="16"/>
                <w:lang w:val="es-ES_tradnl"/>
              </w:rPr>
              <w:t>San Vicente y las Granadinas</w:t>
            </w:r>
          </w:p>
        </w:tc>
      </w:tr>
      <w:tr w:rsidR="006C7864" w:rsidRPr="000F099A" w14:paraId="706257DE" w14:textId="77777777" w:rsidTr="00452326">
        <w:trPr>
          <w:cantSplit/>
          <w:hidden/>
        </w:trPr>
        <w:tc>
          <w:tcPr>
            <w:tcW w:w="304" w:type="dxa"/>
            <w:tcBorders>
              <w:top w:val="nil"/>
              <w:left w:val="nil"/>
              <w:bottom w:val="nil"/>
            </w:tcBorders>
          </w:tcPr>
          <w:p w14:paraId="43DFB615" w14:textId="77777777" w:rsidR="006C7864" w:rsidRPr="00465318" w:rsidRDefault="006C7864" w:rsidP="00452326">
            <w:pPr>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78590CD5" w14:textId="77777777" w:rsidR="006C7864" w:rsidRPr="000F099A" w:rsidRDefault="006C7864" w:rsidP="00452326">
            <w:pPr>
              <w:jc w:val="center"/>
              <w:rPr>
                <w:b/>
                <w:sz w:val="16"/>
                <w:szCs w:val="16"/>
              </w:rPr>
            </w:pPr>
            <w:r w:rsidRPr="000F099A">
              <w:rPr>
                <w:b/>
                <w:sz w:val="16"/>
                <w:szCs w:val="16"/>
              </w:rPr>
              <w:t>VN</w:t>
            </w:r>
          </w:p>
        </w:tc>
        <w:tc>
          <w:tcPr>
            <w:tcW w:w="2551" w:type="dxa"/>
          </w:tcPr>
          <w:p w14:paraId="0B4E32FB" w14:textId="77777777" w:rsidR="006C7864" w:rsidRPr="000F099A" w:rsidRDefault="006C7864" w:rsidP="00452326">
            <w:pPr>
              <w:rPr>
                <w:sz w:val="16"/>
                <w:szCs w:val="16"/>
              </w:rPr>
            </w:pPr>
            <w:r w:rsidRPr="000F099A">
              <w:rPr>
                <w:sz w:val="16"/>
                <w:szCs w:val="16"/>
              </w:rPr>
              <w:t>Viet Nam</w:t>
            </w:r>
          </w:p>
        </w:tc>
        <w:tc>
          <w:tcPr>
            <w:tcW w:w="2440" w:type="dxa"/>
          </w:tcPr>
          <w:p w14:paraId="5206745D" w14:textId="77777777" w:rsidR="006C7864" w:rsidRPr="000F099A" w:rsidRDefault="006C7864" w:rsidP="00452326">
            <w:pPr>
              <w:rPr>
                <w:sz w:val="16"/>
                <w:szCs w:val="16"/>
                <w:lang w:val="fr-FR"/>
              </w:rPr>
            </w:pPr>
            <w:r w:rsidRPr="000F099A">
              <w:rPr>
                <w:sz w:val="16"/>
                <w:szCs w:val="16"/>
                <w:lang w:val="fr-FR"/>
              </w:rPr>
              <w:t>Viet Nam</w:t>
            </w:r>
          </w:p>
        </w:tc>
        <w:tc>
          <w:tcPr>
            <w:tcW w:w="2551" w:type="dxa"/>
          </w:tcPr>
          <w:p w14:paraId="5CAB01EE" w14:textId="77777777" w:rsidR="006C7864" w:rsidRPr="000F099A" w:rsidRDefault="006C7864" w:rsidP="00452326">
            <w:pPr>
              <w:rPr>
                <w:sz w:val="16"/>
                <w:szCs w:val="16"/>
                <w:lang w:val="de-DE"/>
              </w:rPr>
            </w:pPr>
            <w:r w:rsidRPr="000F099A">
              <w:rPr>
                <w:sz w:val="16"/>
                <w:szCs w:val="16"/>
                <w:lang w:val="de-DE"/>
              </w:rPr>
              <w:t>Vietnam</w:t>
            </w:r>
          </w:p>
        </w:tc>
        <w:tc>
          <w:tcPr>
            <w:tcW w:w="2551" w:type="dxa"/>
          </w:tcPr>
          <w:p w14:paraId="2775E1C0" w14:textId="77777777" w:rsidR="006C7864" w:rsidRPr="000F099A" w:rsidRDefault="006C7864" w:rsidP="00452326">
            <w:pPr>
              <w:rPr>
                <w:sz w:val="16"/>
                <w:szCs w:val="16"/>
              </w:rPr>
            </w:pPr>
            <w:r w:rsidRPr="000F099A">
              <w:rPr>
                <w:sz w:val="16"/>
                <w:szCs w:val="16"/>
              </w:rPr>
              <w:t>Viet Nam</w:t>
            </w:r>
          </w:p>
        </w:tc>
      </w:tr>
      <w:tr w:rsidR="006C7864" w:rsidRPr="000F099A" w14:paraId="24E57D70" w14:textId="77777777" w:rsidTr="00452326">
        <w:trPr>
          <w:cantSplit/>
          <w:hidden/>
        </w:trPr>
        <w:tc>
          <w:tcPr>
            <w:tcW w:w="304" w:type="dxa"/>
            <w:tcBorders>
              <w:top w:val="nil"/>
              <w:left w:val="nil"/>
              <w:bottom w:val="nil"/>
            </w:tcBorders>
          </w:tcPr>
          <w:p w14:paraId="07D1C6AE" w14:textId="77777777" w:rsidR="006C7864" w:rsidRPr="00465318" w:rsidRDefault="006C7864" w:rsidP="00452326">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BFAB66" w14:textId="77777777" w:rsidR="006C7864" w:rsidRPr="000F099A" w:rsidRDefault="006C7864" w:rsidP="00452326">
            <w:pPr>
              <w:jc w:val="center"/>
              <w:rPr>
                <w:b/>
                <w:sz w:val="16"/>
                <w:szCs w:val="16"/>
              </w:rPr>
            </w:pPr>
            <w:r w:rsidRPr="000F099A">
              <w:rPr>
                <w:b/>
                <w:sz w:val="16"/>
                <w:szCs w:val="16"/>
              </w:rPr>
              <w:t>ZA</w:t>
            </w:r>
          </w:p>
        </w:tc>
        <w:tc>
          <w:tcPr>
            <w:tcW w:w="2551" w:type="dxa"/>
          </w:tcPr>
          <w:p w14:paraId="751F25A5" w14:textId="77777777" w:rsidR="006C7864" w:rsidRPr="000F099A" w:rsidRDefault="006C7864" w:rsidP="00452326">
            <w:pPr>
              <w:rPr>
                <w:sz w:val="16"/>
                <w:szCs w:val="16"/>
              </w:rPr>
            </w:pPr>
            <w:r w:rsidRPr="000F099A">
              <w:rPr>
                <w:sz w:val="16"/>
                <w:szCs w:val="16"/>
              </w:rPr>
              <w:t>South Africa</w:t>
            </w:r>
          </w:p>
        </w:tc>
        <w:tc>
          <w:tcPr>
            <w:tcW w:w="2440" w:type="dxa"/>
          </w:tcPr>
          <w:p w14:paraId="46F4109E" w14:textId="77777777" w:rsidR="006C7864" w:rsidRPr="000F099A" w:rsidRDefault="006C7864" w:rsidP="00452326">
            <w:pPr>
              <w:rPr>
                <w:sz w:val="16"/>
                <w:szCs w:val="16"/>
                <w:lang w:val="fr-FR"/>
              </w:rPr>
            </w:pPr>
            <w:r w:rsidRPr="000F099A">
              <w:rPr>
                <w:sz w:val="16"/>
                <w:szCs w:val="16"/>
                <w:lang w:val="fr-FR"/>
              </w:rPr>
              <w:t>Afrique du Sud</w:t>
            </w:r>
          </w:p>
        </w:tc>
        <w:tc>
          <w:tcPr>
            <w:tcW w:w="2551" w:type="dxa"/>
          </w:tcPr>
          <w:p w14:paraId="1C2E69F9" w14:textId="77777777" w:rsidR="006C7864" w:rsidRPr="000F099A" w:rsidRDefault="006C7864" w:rsidP="00452326">
            <w:pPr>
              <w:rPr>
                <w:sz w:val="16"/>
                <w:szCs w:val="16"/>
                <w:lang w:val="de-DE"/>
              </w:rPr>
            </w:pPr>
            <w:r w:rsidRPr="000F099A">
              <w:rPr>
                <w:sz w:val="16"/>
                <w:szCs w:val="16"/>
                <w:lang w:val="de-DE"/>
              </w:rPr>
              <w:t>Südafrika</w:t>
            </w:r>
          </w:p>
        </w:tc>
        <w:tc>
          <w:tcPr>
            <w:tcW w:w="2551" w:type="dxa"/>
          </w:tcPr>
          <w:p w14:paraId="3BA43080" w14:textId="77777777" w:rsidR="006C7864" w:rsidRPr="000F099A" w:rsidRDefault="006C7864" w:rsidP="00452326">
            <w:pPr>
              <w:rPr>
                <w:sz w:val="16"/>
                <w:szCs w:val="16"/>
              </w:rPr>
            </w:pPr>
            <w:r w:rsidRPr="000F099A">
              <w:rPr>
                <w:sz w:val="16"/>
                <w:szCs w:val="16"/>
              </w:rPr>
              <w:t>Sudáfrica</w:t>
            </w:r>
          </w:p>
        </w:tc>
      </w:tr>
    </w:tbl>
    <w:p w14:paraId="1309EA7C" w14:textId="77777777" w:rsidR="006C7864" w:rsidRPr="00A372E3" w:rsidRDefault="006C7864" w:rsidP="003A69B4"/>
    <w:p w14:paraId="7E7564BE" w14:textId="77777777" w:rsidR="006C7864" w:rsidRPr="00A372E3" w:rsidRDefault="006C7864" w:rsidP="00EA7086"/>
    <w:p w14:paraId="78A6DB16" w14:textId="77777777" w:rsidR="006C7864" w:rsidRPr="00A372E3" w:rsidRDefault="006C7864" w:rsidP="00EA7086">
      <w:pPr>
        <w:jc w:val="center"/>
      </w:pPr>
      <w:r w:rsidRPr="00A372E3">
        <w:t>* * * * *</w:t>
      </w:r>
    </w:p>
    <w:p w14:paraId="342FC3D1" w14:textId="77777777" w:rsidR="006C7864" w:rsidRPr="00A372E3" w:rsidRDefault="006C7864" w:rsidP="00EA7086">
      <w:pPr>
        <w:rPr>
          <w:caps/>
        </w:rPr>
      </w:pPr>
      <w:r w:rsidRPr="00A372E3">
        <w:br w:type="page"/>
      </w:r>
    </w:p>
    <w:p w14:paraId="27780743" w14:textId="77777777" w:rsidR="006C7864" w:rsidRPr="00A372E3" w:rsidRDefault="006C7864" w:rsidP="00D12830">
      <w:pPr>
        <w:pStyle w:val="Heading1"/>
      </w:pPr>
      <w:bookmarkStart w:id="5" w:name="_Toc178862916"/>
      <w:r w:rsidRPr="00A372E3">
        <w:lastRenderedPageBreak/>
        <w:t>MA</w:t>
      </w:r>
      <w:bookmarkStart w:id="6" w:name="_Hlt54086624"/>
      <w:r w:rsidRPr="00A372E3">
        <w:t>I</w:t>
      </w:r>
      <w:bookmarkStart w:id="7" w:name="_Hlt54086560"/>
      <w:bookmarkEnd w:id="6"/>
      <w:r w:rsidRPr="00A372E3">
        <w:t>N</w:t>
      </w:r>
      <w:bookmarkStart w:id="8" w:name="_Hlt54756904"/>
      <w:bookmarkEnd w:id="7"/>
      <w:r w:rsidRPr="00A372E3">
        <w:t xml:space="preserve"> </w:t>
      </w:r>
      <w:bookmarkEnd w:id="8"/>
      <w:r w:rsidRPr="00A372E3">
        <w:t>TABLE</w:t>
      </w:r>
      <w:bookmarkEnd w:id="5"/>
    </w:p>
    <w:p w14:paraId="42BB631E" w14:textId="77777777" w:rsidR="006C7864" w:rsidRPr="00A372E3" w:rsidRDefault="006C7864" w:rsidP="00EA7086"/>
    <w:bookmarkEnd w:id="4"/>
    <w:p w14:paraId="29D63E35" w14:textId="77777777" w:rsidR="006C7864" w:rsidRDefault="006C7864" w:rsidP="00FC7B74">
      <w:r w:rsidRPr="00A372E3">
        <w:t xml:space="preserve">Excel table and assembled version in PDF available at: </w:t>
      </w:r>
    </w:p>
    <w:p w14:paraId="1B1D3599" w14:textId="77777777" w:rsidR="006C7864" w:rsidRPr="00A372E3" w:rsidRDefault="006C7864" w:rsidP="00FC7B74"/>
    <w:p w14:paraId="4A9DE6DA" w14:textId="42154B15" w:rsidR="006C7864" w:rsidRPr="00A372E3" w:rsidRDefault="00723476" w:rsidP="00FC7B74">
      <w:hyperlink r:id="rId9" w:history="1">
        <w:r w:rsidR="006C7864" w:rsidRPr="00264DD7">
          <w:rPr>
            <w:rStyle w:val="Hyperlink"/>
          </w:rPr>
          <w:t>https://www.upov.int/meetings/en/details.jsp?meeting_id=80842</w:t>
        </w:r>
      </w:hyperlink>
      <w:r w:rsidR="006C7864">
        <w:t xml:space="preserve">  </w:t>
      </w:r>
      <w:r w:rsidR="006C7864" w:rsidRPr="00A372E3">
        <w:t xml:space="preserve"> </w:t>
      </w:r>
    </w:p>
    <w:p w14:paraId="26AE22D9" w14:textId="77777777" w:rsidR="006C7864" w:rsidRPr="00A372E3" w:rsidRDefault="006C7864" w:rsidP="00FC7B74"/>
    <w:p w14:paraId="017B96A8" w14:textId="77777777" w:rsidR="006C7864" w:rsidRPr="00A372E3" w:rsidRDefault="006C7864" w:rsidP="00FC7B74"/>
    <w:p w14:paraId="7D4F6ADE" w14:textId="77777777" w:rsidR="006C7864" w:rsidRPr="00A372E3" w:rsidRDefault="006C7864" w:rsidP="00FC7B74"/>
    <w:p w14:paraId="6AC3BD8F" w14:textId="77777777" w:rsidR="006C7864" w:rsidRPr="00A372E3" w:rsidRDefault="006C7864" w:rsidP="00FC7B74"/>
    <w:p w14:paraId="724C0684" w14:textId="77777777" w:rsidR="006C7864" w:rsidRPr="00A372E3" w:rsidRDefault="006C7864" w:rsidP="0083343F">
      <w:pPr>
        <w:jc w:val="right"/>
      </w:pPr>
      <w:r w:rsidRPr="00A372E3">
        <w:t>[Notes follow]</w:t>
      </w:r>
    </w:p>
    <w:p w14:paraId="69A2E18C" w14:textId="77777777" w:rsidR="006C7864" w:rsidRPr="00A372E3" w:rsidRDefault="006C7864" w:rsidP="00FC7B74"/>
    <w:p w14:paraId="28B3B1C5" w14:textId="77777777" w:rsidR="006C7864" w:rsidRPr="00A372E3" w:rsidRDefault="006C7864" w:rsidP="00A00BB0">
      <w:pPr>
        <w:sectPr w:rsidR="006C7864" w:rsidRPr="00A372E3" w:rsidSect="00FB6AFA">
          <w:headerReference w:type="even" r:id="rId10"/>
          <w:headerReference w:type="default" r:id="rId11"/>
          <w:pgSz w:w="11907" w:h="16840" w:code="9"/>
          <w:pgMar w:top="510" w:right="1134" w:bottom="1134" w:left="1134" w:header="510" w:footer="624" w:gutter="0"/>
          <w:cols w:space="720"/>
          <w:titlePg/>
        </w:sectPr>
      </w:pPr>
    </w:p>
    <w:p w14:paraId="10B79A5A" w14:textId="77777777" w:rsidR="006C7864" w:rsidRPr="00A372E3" w:rsidRDefault="006C7864" w:rsidP="00D12830">
      <w:pPr>
        <w:pStyle w:val="Heading1"/>
      </w:pPr>
      <w:bookmarkStart w:id="9" w:name="_Toc178862917"/>
      <w:r w:rsidRPr="00A372E3">
        <w:lastRenderedPageBreak/>
        <w:t>NOTES CLASSIFIED BY MEMBERS OF THE UNION</w:t>
      </w:r>
      <w:bookmarkEnd w:id="9"/>
    </w:p>
    <w:p w14:paraId="6EA9229E" w14:textId="77777777" w:rsidR="006C7864" w:rsidRPr="00A372E3" w:rsidRDefault="006C7864" w:rsidP="00EA7086"/>
    <w:p w14:paraId="69A202E1" w14:textId="77777777" w:rsidR="006C7864" w:rsidRPr="00A372E3" w:rsidRDefault="006C7864" w:rsidP="001C12AD">
      <w:pPr>
        <w:tabs>
          <w:tab w:val="left" w:pos="3848"/>
        </w:tabs>
      </w:pPr>
    </w:p>
    <w:p w14:paraId="075558C5" w14:textId="77777777" w:rsidR="006C7864" w:rsidRPr="00A372E3" w:rsidRDefault="006C7864" w:rsidP="006C7864">
      <w:pPr>
        <w:keepNext/>
        <w:spacing w:after="240"/>
        <w:jc w:val="both"/>
        <w:rPr>
          <w:rFonts w:cs="Arial"/>
          <w:i/>
        </w:rPr>
      </w:pPr>
      <w:r w:rsidRPr="00A372E3">
        <w:rPr>
          <w:rFonts w:cs="Arial"/>
          <w:i/>
          <w:u w:val="single"/>
        </w:rPr>
        <w:t>AR / ARGENTINA</w:t>
      </w:r>
    </w:p>
    <w:p w14:paraId="703B27AC" w14:textId="77777777" w:rsidR="006C7864" w:rsidRPr="00A372E3" w:rsidRDefault="006C7864" w:rsidP="006C7864">
      <w:pPr>
        <w:keepNext/>
        <w:spacing w:after="240"/>
        <w:jc w:val="both"/>
        <w:rPr>
          <w:rFonts w:cs="Arial"/>
        </w:rPr>
      </w:pPr>
      <w:r w:rsidRPr="00A372E3">
        <w:rPr>
          <w:rFonts w:cs="Arial"/>
          <w:u w:val="single"/>
        </w:rPr>
        <w:t>General Note</w:t>
      </w:r>
    </w:p>
    <w:p w14:paraId="286DF4D6" w14:textId="77777777" w:rsidR="006C7864" w:rsidRPr="00A372E3" w:rsidRDefault="006C7864" w:rsidP="006C7864">
      <w:pPr>
        <w:spacing w:after="480"/>
        <w:jc w:val="both"/>
        <w:rPr>
          <w:rFonts w:cs="Arial"/>
        </w:rPr>
      </w:pPr>
      <w:r w:rsidRPr="00A372E3">
        <w:rPr>
          <w:rFonts w:cs="Arial"/>
        </w:rPr>
        <w:t>There is no provision in the Law on Seed and Phytogenetic Creations (Law No. 20.247 of March 30, 1973) restricting protection to particular genera or species.</w:t>
      </w:r>
    </w:p>
    <w:p w14:paraId="1D567941" w14:textId="77777777" w:rsidR="006C7864" w:rsidRPr="00A372E3" w:rsidRDefault="006C7864" w:rsidP="006C7864">
      <w:pPr>
        <w:keepNext/>
        <w:spacing w:after="240"/>
        <w:jc w:val="both"/>
        <w:rPr>
          <w:rFonts w:cs="Arial"/>
          <w:i/>
        </w:rPr>
      </w:pPr>
      <w:r w:rsidRPr="00A372E3">
        <w:rPr>
          <w:rFonts w:cs="Arial"/>
          <w:i/>
          <w:u w:val="single"/>
        </w:rPr>
        <w:t>AU / AUSTRALIA</w:t>
      </w:r>
    </w:p>
    <w:p w14:paraId="19767F58" w14:textId="77777777" w:rsidR="006C7864" w:rsidRPr="00A372E3" w:rsidRDefault="006C7864" w:rsidP="006C7864">
      <w:pPr>
        <w:keepNext/>
        <w:spacing w:after="240"/>
        <w:jc w:val="both"/>
        <w:rPr>
          <w:rFonts w:cs="Arial"/>
        </w:rPr>
      </w:pPr>
      <w:r w:rsidRPr="00A372E3">
        <w:rPr>
          <w:rFonts w:cs="Arial"/>
          <w:u w:val="single"/>
        </w:rPr>
        <w:t>General Note</w:t>
      </w:r>
    </w:p>
    <w:p w14:paraId="72000671" w14:textId="77777777" w:rsidR="006C7864" w:rsidRPr="00A372E3" w:rsidRDefault="006C7864" w:rsidP="006C7864">
      <w:pPr>
        <w:spacing w:after="480"/>
        <w:jc w:val="both"/>
        <w:rPr>
          <w:rFonts w:cs="Arial"/>
        </w:rPr>
      </w:pPr>
      <w:r w:rsidRPr="00A372E3">
        <w:rPr>
          <w:rFonts w:cs="Arial"/>
        </w:rPr>
        <w:t>According to Section 3(1) of the Plant Breeder’s Rights Act 1994, the term “plant” includes all fungi and algae, but does not include bacteria, bacteroids, mycoplasmas, viruses, viroids and bacteriophages.</w:t>
      </w:r>
    </w:p>
    <w:p w14:paraId="06041517" w14:textId="77777777" w:rsidR="006C7864" w:rsidRPr="00A372E3" w:rsidRDefault="006C7864" w:rsidP="006C7864">
      <w:pPr>
        <w:keepNext/>
        <w:spacing w:after="240"/>
        <w:jc w:val="both"/>
        <w:rPr>
          <w:rFonts w:cs="Arial"/>
          <w:i/>
        </w:rPr>
      </w:pPr>
      <w:r w:rsidRPr="00A372E3">
        <w:rPr>
          <w:rFonts w:cs="Arial"/>
          <w:i/>
          <w:u w:val="single"/>
        </w:rPr>
        <w:t>BG / BULGARIA</w:t>
      </w:r>
    </w:p>
    <w:p w14:paraId="65A9C688" w14:textId="77777777" w:rsidR="006C7864" w:rsidRPr="00A372E3" w:rsidRDefault="006C7864" w:rsidP="006C7864">
      <w:pPr>
        <w:keepNext/>
        <w:spacing w:after="240"/>
        <w:jc w:val="both"/>
        <w:rPr>
          <w:rFonts w:cs="Arial"/>
        </w:rPr>
      </w:pPr>
      <w:r w:rsidRPr="00A372E3">
        <w:rPr>
          <w:rFonts w:cs="Arial"/>
          <w:u w:val="single"/>
        </w:rPr>
        <w:t>General Note</w:t>
      </w:r>
    </w:p>
    <w:p w14:paraId="3D322B92" w14:textId="77777777" w:rsidR="006C7864" w:rsidRPr="00A372E3" w:rsidRDefault="006C7864" w:rsidP="006C7864">
      <w:pPr>
        <w:spacing w:after="480"/>
        <w:jc w:val="both"/>
        <w:rPr>
          <w:rFonts w:cs="Arial"/>
        </w:rPr>
      </w:pPr>
      <w:r w:rsidRPr="00A372E3">
        <w:rPr>
          <w:rFonts w:cs="Arial"/>
        </w:rPr>
        <w:t>According to the Law on the Protection of New Plant Varieties and Animal Breeds (September 19, 1996), protection extends to all plant genera and species.</w:t>
      </w:r>
    </w:p>
    <w:p w14:paraId="48BE438D" w14:textId="77777777" w:rsidR="006C7864" w:rsidRPr="00A372E3" w:rsidRDefault="006C7864" w:rsidP="006C7864">
      <w:pPr>
        <w:keepNext/>
        <w:spacing w:after="240"/>
        <w:jc w:val="both"/>
        <w:rPr>
          <w:rFonts w:cs="Arial"/>
          <w:i/>
        </w:rPr>
      </w:pPr>
      <w:r w:rsidRPr="00A372E3">
        <w:rPr>
          <w:rFonts w:cs="Arial"/>
          <w:i/>
          <w:u w:val="single"/>
        </w:rPr>
        <w:t>BO / BOLIVIA (PLURINATIONAL STATE OF)</w:t>
      </w:r>
      <w:r w:rsidRPr="00A372E3">
        <w:rPr>
          <w:rFonts w:cs="Arial"/>
          <w:i/>
        </w:rPr>
        <w:t xml:space="preserve"> </w:t>
      </w:r>
    </w:p>
    <w:p w14:paraId="463244F3" w14:textId="77777777" w:rsidR="006C7864" w:rsidRPr="00A372E3" w:rsidRDefault="006C7864" w:rsidP="006C7864">
      <w:pPr>
        <w:keepNext/>
        <w:spacing w:after="240"/>
        <w:jc w:val="both"/>
        <w:rPr>
          <w:rFonts w:cs="Arial"/>
        </w:rPr>
      </w:pPr>
      <w:r w:rsidRPr="00A372E3">
        <w:rPr>
          <w:rFonts w:cs="Arial"/>
          <w:u w:val="single"/>
        </w:rPr>
        <w:t>General Note</w:t>
      </w:r>
    </w:p>
    <w:p w14:paraId="118BF81F" w14:textId="77777777" w:rsidR="006C7864" w:rsidRPr="00A372E3" w:rsidRDefault="006C7864" w:rsidP="006C7864">
      <w:pPr>
        <w:spacing w:after="480"/>
        <w:jc w:val="both"/>
        <w:rPr>
          <w:rFonts w:cs="Arial"/>
        </w:rPr>
      </w:pPr>
      <w:r w:rsidRPr="00A372E3">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14:paraId="41BA6892" w14:textId="77777777" w:rsidR="006C7864" w:rsidRPr="00A372E3" w:rsidRDefault="006C7864" w:rsidP="006C7864">
      <w:pPr>
        <w:keepNext/>
        <w:spacing w:after="240"/>
        <w:jc w:val="both"/>
        <w:rPr>
          <w:rFonts w:cs="Arial"/>
          <w:i/>
        </w:rPr>
      </w:pPr>
      <w:r w:rsidRPr="00A372E3">
        <w:rPr>
          <w:rFonts w:cs="Arial"/>
          <w:i/>
          <w:u w:val="single"/>
        </w:rPr>
        <w:t>BR / BRAZIL</w:t>
      </w:r>
    </w:p>
    <w:p w14:paraId="274A826E" w14:textId="77777777" w:rsidR="006C7864" w:rsidRPr="00A372E3" w:rsidRDefault="006C7864" w:rsidP="006C7864">
      <w:pPr>
        <w:keepNext/>
        <w:spacing w:after="240"/>
        <w:jc w:val="both"/>
        <w:rPr>
          <w:rFonts w:cs="Arial"/>
        </w:rPr>
      </w:pPr>
      <w:r w:rsidRPr="00A372E3">
        <w:rPr>
          <w:rFonts w:cs="Arial"/>
          <w:i/>
        </w:rPr>
        <w:t>Eucalyptus</w:t>
      </w:r>
      <w:r w:rsidRPr="00A372E3">
        <w:rPr>
          <w:rFonts w:cs="Arial"/>
        </w:rPr>
        <w:t xml:space="preserve"> refers to subgenus:  </w:t>
      </w:r>
      <w:r w:rsidRPr="00A372E3">
        <w:rPr>
          <w:rFonts w:cs="Arial"/>
          <w:i/>
        </w:rPr>
        <w:t>Symphyomyrthus</w:t>
      </w:r>
      <w:r w:rsidRPr="00A372E3">
        <w:rPr>
          <w:rFonts w:cs="Arial"/>
        </w:rPr>
        <w:t xml:space="preserve">;  Sections:  </w:t>
      </w:r>
      <w:r w:rsidRPr="00A372E3">
        <w:rPr>
          <w:rFonts w:cs="Arial"/>
          <w:i/>
        </w:rPr>
        <w:t>Transversaria</w:t>
      </w:r>
      <w:r w:rsidRPr="00A372E3">
        <w:rPr>
          <w:rFonts w:cs="Arial"/>
        </w:rPr>
        <w:t xml:space="preserve">;  </w:t>
      </w:r>
      <w:r w:rsidRPr="00A372E3">
        <w:rPr>
          <w:rFonts w:cs="Arial"/>
          <w:i/>
        </w:rPr>
        <w:t>Exsertaria</w:t>
      </w:r>
      <w:r w:rsidRPr="00A372E3">
        <w:rPr>
          <w:rFonts w:cs="Arial"/>
        </w:rPr>
        <w:t xml:space="preserve">;  </w:t>
      </w:r>
      <w:r w:rsidRPr="00A372E3">
        <w:rPr>
          <w:rFonts w:cs="Arial"/>
          <w:i/>
        </w:rPr>
        <w:t>Maidenaria</w:t>
      </w:r>
      <w:r w:rsidRPr="00A372E3">
        <w:rPr>
          <w:rFonts w:cs="Arial"/>
        </w:rPr>
        <w:t>.</w:t>
      </w:r>
    </w:p>
    <w:p w14:paraId="707A842F" w14:textId="77777777" w:rsidR="006C7864" w:rsidRPr="00A372E3" w:rsidRDefault="006C7864" w:rsidP="006C7864">
      <w:pPr>
        <w:keepNext/>
        <w:spacing w:after="240"/>
        <w:jc w:val="both"/>
        <w:rPr>
          <w:rFonts w:cs="Arial"/>
          <w:u w:val="single"/>
        </w:rPr>
      </w:pPr>
      <w:r w:rsidRPr="00A372E3">
        <w:rPr>
          <w:rFonts w:cs="Arial"/>
          <w:i/>
        </w:rPr>
        <w:t>Pennisetum purpureum</w:t>
      </w:r>
      <w:r w:rsidRPr="00A372E3">
        <w:rPr>
          <w:rFonts w:cs="Arial"/>
        </w:rPr>
        <w:t xml:space="preserve">:  protection relates to </w:t>
      </w:r>
      <w:r w:rsidRPr="00A372E3">
        <w:rPr>
          <w:rFonts w:cs="Arial"/>
          <w:i/>
        </w:rPr>
        <w:t>Pennisetum purpureum</w:t>
      </w:r>
      <w:r w:rsidRPr="00A372E3">
        <w:rPr>
          <w:rFonts w:cs="Arial"/>
        </w:rPr>
        <w:t xml:space="preserve"> including hybrids with other </w:t>
      </w:r>
      <w:r w:rsidRPr="00A372E3">
        <w:rPr>
          <w:rFonts w:cs="Arial"/>
          <w:i/>
        </w:rPr>
        <w:t xml:space="preserve">Pennisetum </w:t>
      </w:r>
      <w:r w:rsidRPr="00A372E3">
        <w:rPr>
          <w:rFonts w:cs="Arial"/>
        </w:rPr>
        <w:t>species.</w:t>
      </w:r>
    </w:p>
    <w:p w14:paraId="272DF131" w14:textId="77777777" w:rsidR="006C7864" w:rsidRPr="00A372E3" w:rsidRDefault="006C7864" w:rsidP="006C7864">
      <w:pPr>
        <w:spacing w:after="480"/>
        <w:jc w:val="both"/>
        <w:rPr>
          <w:rFonts w:cs="Arial"/>
        </w:rPr>
      </w:pPr>
      <w:r w:rsidRPr="00A372E3">
        <w:rPr>
          <w:rFonts w:cs="Arial"/>
          <w:i/>
        </w:rPr>
        <w:t>Pyrus</w:t>
      </w:r>
      <w:r w:rsidRPr="00A372E3">
        <w:rPr>
          <w:rFonts w:cs="Arial"/>
        </w:rPr>
        <w:t xml:space="preserve"> L. refers to rootstock varieties.</w:t>
      </w:r>
    </w:p>
    <w:p w14:paraId="288AB0DB" w14:textId="77777777" w:rsidR="006C7864" w:rsidRPr="00A372E3" w:rsidRDefault="006C7864" w:rsidP="006C7864">
      <w:pPr>
        <w:keepNext/>
        <w:spacing w:after="240"/>
        <w:jc w:val="both"/>
        <w:rPr>
          <w:rFonts w:cs="Arial"/>
          <w:i/>
        </w:rPr>
      </w:pPr>
      <w:r w:rsidRPr="00A372E3">
        <w:rPr>
          <w:rFonts w:cs="Arial"/>
          <w:i/>
          <w:u w:val="single"/>
        </w:rPr>
        <w:t>BY / BELARUS</w:t>
      </w:r>
    </w:p>
    <w:p w14:paraId="6BAF830B" w14:textId="77777777" w:rsidR="006C7864" w:rsidRPr="00A372E3" w:rsidRDefault="006C7864" w:rsidP="006C7864">
      <w:pPr>
        <w:keepNext/>
        <w:spacing w:after="240"/>
        <w:jc w:val="both"/>
        <w:rPr>
          <w:rFonts w:cs="Arial"/>
        </w:rPr>
      </w:pPr>
      <w:r w:rsidRPr="00A372E3">
        <w:rPr>
          <w:rFonts w:cs="Arial"/>
          <w:u w:val="single"/>
        </w:rPr>
        <w:t>General Note</w:t>
      </w:r>
    </w:p>
    <w:p w14:paraId="474333C2" w14:textId="77777777" w:rsidR="006C7864" w:rsidRPr="00A372E3" w:rsidRDefault="006C7864" w:rsidP="006C7864">
      <w:pPr>
        <w:spacing w:after="480"/>
        <w:jc w:val="both"/>
        <w:rPr>
          <w:rFonts w:cs="Arial"/>
          <w:spacing w:val="-2"/>
        </w:rPr>
      </w:pPr>
      <w:r w:rsidRPr="00A372E3">
        <w:rPr>
          <w:rFonts w:cs="Arial"/>
          <w:spacing w:val="-2"/>
        </w:rPr>
        <w:t xml:space="preserve">According to </w:t>
      </w:r>
      <w:r w:rsidRPr="00A372E3">
        <w:rPr>
          <w:rStyle w:val="hps"/>
          <w:spacing w:val="-2"/>
        </w:rPr>
        <w:t>Law No. 115-3 of Accession</w:t>
      </w:r>
      <w:r w:rsidRPr="00A372E3">
        <w:rPr>
          <w:rStyle w:val="shorttext"/>
          <w:spacing w:val="-2"/>
        </w:rPr>
        <w:t xml:space="preserve"> </w:t>
      </w:r>
      <w:r w:rsidRPr="00A372E3">
        <w:rPr>
          <w:rStyle w:val="hps"/>
          <w:spacing w:val="-2"/>
        </w:rPr>
        <w:t xml:space="preserve">of the </w:t>
      </w:r>
      <w:r w:rsidRPr="00A372E3">
        <w:rPr>
          <w:spacing w:val="-2"/>
        </w:rPr>
        <w:t xml:space="preserve">Republic of </w:t>
      </w:r>
      <w:r w:rsidRPr="00A372E3">
        <w:rPr>
          <w:rStyle w:val="hps"/>
          <w:spacing w:val="-2"/>
        </w:rPr>
        <w:t>Belarus to the</w:t>
      </w:r>
      <w:r w:rsidRPr="00A372E3">
        <w:rPr>
          <w:spacing w:val="-2"/>
        </w:rPr>
        <w:t xml:space="preserve"> </w:t>
      </w:r>
      <w:r w:rsidRPr="00A372E3">
        <w:rPr>
          <w:rStyle w:val="hps"/>
          <w:spacing w:val="-2"/>
        </w:rPr>
        <w:t>International Convention for the</w:t>
      </w:r>
      <w:r w:rsidRPr="00A372E3">
        <w:rPr>
          <w:spacing w:val="-2"/>
        </w:rPr>
        <w:t xml:space="preserve"> </w:t>
      </w:r>
      <w:r w:rsidRPr="00A372E3">
        <w:rPr>
          <w:rStyle w:val="hps"/>
          <w:spacing w:val="-2"/>
        </w:rPr>
        <w:t>Protection of New</w:t>
      </w:r>
      <w:r w:rsidRPr="00A372E3">
        <w:rPr>
          <w:spacing w:val="-2"/>
        </w:rPr>
        <w:t xml:space="preserve"> </w:t>
      </w:r>
      <w:r w:rsidRPr="00A372E3">
        <w:rPr>
          <w:rStyle w:val="hps"/>
          <w:spacing w:val="-2"/>
        </w:rPr>
        <w:t>Varieties of Plants</w:t>
      </w:r>
      <w:r w:rsidRPr="00A372E3">
        <w:rPr>
          <w:rFonts w:cs="Arial"/>
          <w:spacing w:val="-2"/>
        </w:rPr>
        <w:t>, from January 5, 2013, Belarus protects all plant genera and species.</w:t>
      </w:r>
    </w:p>
    <w:p w14:paraId="78256F91" w14:textId="77777777" w:rsidR="006C7864" w:rsidRPr="00A372E3" w:rsidRDefault="006C7864" w:rsidP="006C7864">
      <w:pPr>
        <w:keepNext/>
        <w:spacing w:after="240"/>
        <w:jc w:val="both"/>
        <w:rPr>
          <w:rFonts w:cs="Arial"/>
          <w:i/>
        </w:rPr>
      </w:pPr>
      <w:r w:rsidRPr="00A372E3">
        <w:rPr>
          <w:rFonts w:cs="Arial"/>
          <w:i/>
          <w:u w:val="single"/>
        </w:rPr>
        <w:t>CA / CANADA</w:t>
      </w:r>
    </w:p>
    <w:p w14:paraId="4F360290" w14:textId="77777777" w:rsidR="006C7864" w:rsidRPr="00A372E3" w:rsidRDefault="006C7864" w:rsidP="006C7864">
      <w:pPr>
        <w:keepNext/>
        <w:spacing w:after="240"/>
        <w:jc w:val="both"/>
        <w:rPr>
          <w:rFonts w:cs="Arial"/>
        </w:rPr>
      </w:pPr>
      <w:r w:rsidRPr="00A372E3">
        <w:rPr>
          <w:rFonts w:cs="Arial"/>
          <w:u w:val="single"/>
        </w:rPr>
        <w:t>General Note</w:t>
      </w:r>
    </w:p>
    <w:p w14:paraId="660D35F0" w14:textId="77777777" w:rsidR="006C7864" w:rsidRPr="00A372E3" w:rsidRDefault="006C7864" w:rsidP="006C7864">
      <w:pPr>
        <w:spacing w:after="480"/>
        <w:jc w:val="both"/>
        <w:rPr>
          <w:rFonts w:cs="Arial"/>
        </w:rPr>
      </w:pPr>
      <w:r w:rsidRPr="00A372E3">
        <w:rPr>
          <w:rFonts w:cs="Arial"/>
        </w:rPr>
        <w:t>According to the Plant Breeders’ Rights Regulations, protection extends to all species of the plant kingdom, except bacteria, algae and fungi.</w:t>
      </w:r>
    </w:p>
    <w:p w14:paraId="23DB1A0C" w14:textId="77777777" w:rsidR="006C7864" w:rsidRPr="00A372E3" w:rsidRDefault="006C7864" w:rsidP="006C7864">
      <w:pPr>
        <w:keepNext/>
        <w:spacing w:after="240"/>
        <w:jc w:val="both"/>
        <w:rPr>
          <w:rFonts w:cs="Arial"/>
          <w:i/>
        </w:rPr>
      </w:pPr>
      <w:r w:rsidRPr="00A372E3">
        <w:rPr>
          <w:rFonts w:cs="Arial"/>
          <w:i/>
          <w:u w:val="single"/>
        </w:rPr>
        <w:lastRenderedPageBreak/>
        <w:t>CH / SWITZERLAND</w:t>
      </w:r>
    </w:p>
    <w:p w14:paraId="2782FA61" w14:textId="77777777" w:rsidR="006C7864" w:rsidRPr="00A372E3" w:rsidRDefault="006C7864" w:rsidP="006C7864">
      <w:pPr>
        <w:keepNext/>
        <w:spacing w:after="240"/>
        <w:jc w:val="both"/>
        <w:rPr>
          <w:rFonts w:cs="Arial"/>
        </w:rPr>
      </w:pPr>
      <w:r w:rsidRPr="00A372E3">
        <w:rPr>
          <w:rFonts w:cs="Arial"/>
          <w:u w:val="single"/>
        </w:rPr>
        <w:t>General Note</w:t>
      </w:r>
    </w:p>
    <w:p w14:paraId="66CC21AB" w14:textId="77777777" w:rsidR="006C7864" w:rsidRPr="00A372E3" w:rsidRDefault="006C7864" w:rsidP="006C7864">
      <w:pPr>
        <w:spacing w:after="480"/>
        <w:jc w:val="both"/>
        <w:rPr>
          <w:rFonts w:cs="Arial"/>
        </w:rPr>
      </w:pPr>
      <w:r w:rsidRPr="00A372E3">
        <w:rPr>
          <w:rFonts w:cs="Arial"/>
        </w:rPr>
        <w:t>According to the amended Plant Variety Protection Act and the new Plant Variety Protection Ordinance, which came into force on September 1, 2008, protection extends to all species of the plant kingdom.</w:t>
      </w:r>
    </w:p>
    <w:p w14:paraId="4034936F" w14:textId="77777777" w:rsidR="006C7864" w:rsidRPr="00A372E3" w:rsidRDefault="006C7864" w:rsidP="006C7864">
      <w:pPr>
        <w:keepNext/>
        <w:spacing w:after="240"/>
        <w:jc w:val="both"/>
        <w:rPr>
          <w:rFonts w:cs="Arial"/>
          <w:i/>
        </w:rPr>
      </w:pPr>
      <w:r w:rsidRPr="00A372E3">
        <w:rPr>
          <w:rFonts w:cs="Arial"/>
          <w:i/>
          <w:u w:val="single"/>
        </w:rPr>
        <w:t>CL / CHILE</w:t>
      </w:r>
    </w:p>
    <w:p w14:paraId="3C08DBE5" w14:textId="77777777" w:rsidR="006C7864" w:rsidRPr="00A372E3" w:rsidRDefault="006C7864" w:rsidP="006C7864">
      <w:pPr>
        <w:keepNext/>
        <w:spacing w:after="240"/>
        <w:jc w:val="both"/>
        <w:rPr>
          <w:rFonts w:cs="Arial"/>
        </w:rPr>
      </w:pPr>
      <w:r w:rsidRPr="00A372E3">
        <w:rPr>
          <w:rFonts w:cs="Arial"/>
          <w:u w:val="single"/>
        </w:rPr>
        <w:t>General Note</w:t>
      </w:r>
    </w:p>
    <w:p w14:paraId="3AE8C07A" w14:textId="77777777" w:rsidR="006C7864" w:rsidRPr="00A372E3" w:rsidRDefault="006C7864" w:rsidP="006C7864">
      <w:pPr>
        <w:spacing w:after="480"/>
        <w:jc w:val="both"/>
        <w:rPr>
          <w:rFonts w:cs="Arial"/>
        </w:rPr>
      </w:pPr>
      <w:r w:rsidRPr="00A372E3">
        <w:rPr>
          <w:rFonts w:cs="Arial"/>
        </w:rPr>
        <w:t>The Law on the Rights of Breeders of New Varieties of Plants (No. 19.342 of October 17, 1994) provides that “the right of the breeder may be exercised in relation to all botanical genera and species.”</w:t>
      </w:r>
    </w:p>
    <w:p w14:paraId="0E2CCB76" w14:textId="77777777" w:rsidR="006C7864" w:rsidRPr="00A372E3" w:rsidRDefault="006C7864" w:rsidP="006C7864">
      <w:pPr>
        <w:keepNext/>
        <w:spacing w:after="240"/>
        <w:jc w:val="both"/>
        <w:rPr>
          <w:rFonts w:cs="Arial"/>
          <w:i/>
        </w:rPr>
      </w:pPr>
      <w:r w:rsidRPr="00A372E3">
        <w:rPr>
          <w:rFonts w:cs="Arial"/>
          <w:i/>
          <w:u w:val="single"/>
        </w:rPr>
        <w:t>CO / COLOMBIA</w:t>
      </w:r>
    </w:p>
    <w:p w14:paraId="678617C0" w14:textId="77777777" w:rsidR="006C7864" w:rsidRPr="00A372E3" w:rsidRDefault="006C7864" w:rsidP="006C7864">
      <w:pPr>
        <w:keepNext/>
        <w:spacing w:after="240"/>
        <w:jc w:val="both"/>
        <w:rPr>
          <w:rFonts w:cs="Arial"/>
        </w:rPr>
      </w:pPr>
      <w:r w:rsidRPr="00A372E3">
        <w:rPr>
          <w:rFonts w:cs="Arial"/>
          <w:u w:val="single"/>
        </w:rPr>
        <w:t>General Note</w:t>
      </w:r>
    </w:p>
    <w:p w14:paraId="1E4A0F32" w14:textId="77777777" w:rsidR="006C7864" w:rsidRPr="00A372E3" w:rsidRDefault="006C7864" w:rsidP="006C7864">
      <w:pPr>
        <w:spacing w:after="480"/>
        <w:jc w:val="both"/>
        <w:rPr>
          <w:rFonts w:cs="Arial"/>
        </w:rPr>
      </w:pPr>
      <w:r w:rsidRPr="00A372E3">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14:paraId="1A35C0F7" w14:textId="77777777" w:rsidR="006C7864" w:rsidRPr="00A372E3" w:rsidRDefault="006C7864" w:rsidP="006C7864">
      <w:pPr>
        <w:keepNext/>
        <w:spacing w:after="240"/>
        <w:jc w:val="both"/>
        <w:rPr>
          <w:rFonts w:cs="Arial"/>
          <w:i/>
        </w:rPr>
      </w:pPr>
      <w:r w:rsidRPr="00A372E3">
        <w:rPr>
          <w:rFonts w:cs="Arial"/>
          <w:i/>
          <w:u w:val="single"/>
        </w:rPr>
        <w:t>CR / COSTA RICA</w:t>
      </w:r>
    </w:p>
    <w:p w14:paraId="1B38885E" w14:textId="77777777" w:rsidR="006C7864" w:rsidRPr="00A372E3" w:rsidRDefault="006C7864" w:rsidP="006C7864">
      <w:pPr>
        <w:keepNext/>
        <w:spacing w:after="240"/>
        <w:jc w:val="both"/>
        <w:rPr>
          <w:rFonts w:cs="Arial"/>
        </w:rPr>
      </w:pPr>
      <w:r w:rsidRPr="00A372E3">
        <w:rPr>
          <w:rFonts w:cs="Arial"/>
          <w:u w:val="single"/>
        </w:rPr>
        <w:t>General Note</w:t>
      </w:r>
    </w:p>
    <w:p w14:paraId="62D4404F" w14:textId="77777777" w:rsidR="006C7864" w:rsidRPr="00A372E3" w:rsidRDefault="006C7864" w:rsidP="006C7864">
      <w:pPr>
        <w:spacing w:after="480"/>
        <w:jc w:val="both"/>
        <w:rPr>
          <w:rFonts w:cs="Arial"/>
        </w:rPr>
      </w:pPr>
      <w:r w:rsidRPr="00A372E3">
        <w:rPr>
          <w:rFonts w:cs="Arial"/>
        </w:rPr>
        <w:t>According to Article 2 of Law N</w:t>
      </w:r>
      <w:r w:rsidRPr="00A372E3">
        <w:rPr>
          <w:rFonts w:cs="Arial"/>
          <w:vertAlign w:val="superscript"/>
        </w:rPr>
        <w:t>o</w:t>
      </w:r>
      <w:r w:rsidRPr="00A372E3">
        <w:rPr>
          <w:rFonts w:cs="Arial"/>
        </w:rPr>
        <w:t xml:space="preserve"> 8631 of March 6, 2008, as amended by Law </w:t>
      </w:r>
      <w:r w:rsidRPr="00A372E3">
        <w:rPr>
          <w:rFonts w:cs="Arial"/>
          <w:iCs/>
        </w:rPr>
        <w:t>N</w:t>
      </w:r>
      <w:r w:rsidRPr="00A372E3">
        <w:rPr>
          <w:rFonts w:cs="Arial"/>
          <w:iCs/>
          <w:vertAlign w:val="superscript"/>
        </w:rPr>
        <w:t xml:space="preserve">o </w:t>
      </w:r>
      <w:r w:rsidRPr="00A372E3">
        <w:rPr>
          <w:rFonts w:cs="Arial"/>
          <w:iCs/>
        </w:rPr>
        <w:t xml:space="preserve">8686 of November 21, 2008, </w:t>
      </w:r>
      <w:r w:rsidRPr="00A372E3">
        <w:rPr>
          <w:rFonts w:cs="Arial"/>
        </w:rPr>
        <w:t>protection extends to varieties of all plant genera and species.</w:t>
      </w:r>
    </w:p>
    <w:p w14:paraId="03B3FF74" w14:textId="6C419BDA" w:rsidR="006C7864" w:rsidRPr="00A372E3" w:rsidRDefault="006C7864" w:rsidP="006C7864">
      <w:pPr>
        <w:keepNext/>
        <w:spacing w:after="240"/>
        <w:jc w:val="both"/>
        <w:rPr>
          <w:rFonts w:cs="Arial"/>
          <w:i/>
        </w:rPr>
      </w:pPr>
      <w:r w:rsidRPr="00A372E3">
        <w:rPr>
          <w:rFonts w:cs="Arial"/>
          <w:i/>
          <w:u w:val="single"/>
        </w:rPr>
        <w:t>CZ / CZECH</w:t>
      </w:r>
      <w:r w:rsidR="002C12C5">
        <w:rPr>
          <w:rFonts w:cs="Arial"/>
          <w:i/>
          <w:u w:val="single"/>
        </w:rPr>
        <w:t>IA</w:t>
      </w:r>
    </w:p>
    <w:p w14:paraId="2B5BB612" w14:textId="77777777" w:rsidR="006C7864" w:rsidRPr="00A372E3" w:rsidRDefault="006C7864" w:rsidP="006C7864">
      <w:pPr>
        <w:keepNext/>
        <w:spacing w:after="240"/>
        <w:jc w:val="both"/>
        <w:rPr>
          <w:rFonts w:cs="Arial"/>
        </w:rPr>
      </w:pPr>
      <w:r w:rsidRPr="00A372E3">
        <w:rPr>
          <w:rFonts w:cs="Arial"/>
          <w:u w:val="single"/>
        </w:rPr>
        <w:t>General Note</w:t>
      </w:r>
    </w:p>
    <w:p w14:paraId="78649B77" w14:textId="77777777" w:rsidR="006C7864" w:rsidRPr="00A372E3" w:rsidRDefault="006C7864" w:rsidP="006C7864">
      <w:pPr>
        <w:pStyle w:val="Normln"/>
        <w:spacing w:after="480"/>
        <w:jc w:val="both"/>
        <w:rPr>
          <w:rFonts w:ascii="Arial" w:hAnsi="Arial" w:cs="Arial"/>
          <w:sz w:val="20"/>
          <w:szCs w:val="20"/>
          <w:lang w:val="en-US"/>
        </w:rPr>
      </w:pPr>
      <w:r w:rsidRPr="00A372E3">
        <w:rPr>
          <w:rFonts w:ascii="Arial" w:hAnsi="Arial" w:cs="Arial"/>
          <w:sz w:val="20"/>
          <w:szCs w:val="20"/>
          <w:lang w:val="en-US"/>
        </w:rPr>
        <w:t>Protection extends to all taxa of the plant kingdom (Act No. 408/2000 Coll. of October 25, 2000, on the Protection of Plant Variety Rights).</w:t>
      </w:r>
    </w:p>
    <w:p w14:paraId="46AD16A5" w14:textId="77777777" w:rsidR="006C7864" w:rsidRPr="00A372E3" w:rsidRDefault="006C7864" w:rsidP="006C7864">
      <w:pPr>
        <w:keepNext/>
        <w:spacing w:after="240"/>
        <w:jc w:val="both"/>
        <w:rPr>
          <w:rFonts w:cs="Arial"/>
          <w:i/>
        </w:rPr>
      </w:pPr>
      <w:r w:rsidRPr="00A372E3">
        <w:rPr>
          <w:rFonts w:cs="Arial"/>
          <w:i/>
          <w:u w:val="single"/>
        </w:rPr>
        <w:t>DE / GERMANY</w:t>
      </w:r>
    </w:p>
    <w:p w14:paraId="794A9FDD" w14:textId="77777777" w:rsidR="006C7864" w:rsidRPr="00A372E3" w:rsidRDefault="006C7864" w:rsidP="006C7864">
      <w:pPr>
        <w:keepNext/>
        <w:spacing w:after="240"/>
        <w:jc w:val="both"/>
        <w:rPr>
          <w:rFonts w:cs="Arial"/>
        </w:rPr>
      </w:pPr>
      <w:r w:rsidRPr="00A372E3">
        <w:rPr>
          <w:rFonts w:cs="Arial"/>
          <w:u w:val="single"/>
        </w:rPr>
        <w:t>General Note</w:t>
      </w:r>
    </w:p>
    <w:p w14:paraId="3EE3DF04" w14:textId="77777777" w:rsidR="006C7864" w:rsidRPr="00A372E3" w:rsidRDefault="006C7864" w:rsidP="006C7864">
      <w:pPr>
        <w:spacing w:after="480"/>
        <w:jc w:val="both"/>
        <w:rPr>
          <w:rFonts w:cs="Arial"/>
        </w:rPr>
      </w:pPr>
      <w:r w:rsidRPr="00A372E3">
        <w:rPr>
          <w:rFonts w:cs="Arial"/>
        </w:rPr>
        <w:t>Protection extends to all taxa of the plant kingdom (First Amendment Law of March 27, 1992, to the Plant Variety Protection Law).</w:t>
      </w:r>
    </w:p>
    <w:p w14:paraId="46EF6E80" w14:textId="77777777" w:rsidR="006C7864" w:rsidRPr="00A372E3" w:rsidRDefault="006C7864" w:rsidP="006C7864">
      <w:pPr>
        <w:keepNext/>
        <w:spacing w:after="240"/>
        <w:jc w:val="both"/>
        <w:rPr>
          <w:rFonts w:cs="Arial"/>
          <w:i/>
        </w:rPr>
      </w:pPr>
      <w:r w:rsidRPr="00A372E3">
        <w:rPr>
          <w:rFonts w:cs="Arial"/>
          <w:i/>
          <w:u w:val="single"/>
        </w:rPr>
        <w:t>DK / DENMARK</w:t>
      </w:r>
    </w:p>
    <w:p w14:paraId="6A6EFA5E" w14:textId="77777777" w:rsidR="006C7864" w:rsidRPr="00A372E3" w:rsidRDefault="006C7864" w:rsidP="006C7864">
      <w:pPr>
        <w:keepNext/>
        <w:spacing w:after="240"/>
        <w:jc w:val="both"/>
        <w:rPr>
          <w:rFonts w:cs="Arial"/>
        </w:rPr>
      </w:pPr>
      <w:r w:rsidRPr="00A372E3">
        <w:rPr>
          <w:rFonts w:cs="Arial"/>
          <w:u w:val="single"/>
        </w:rPr>
        <w:t>General Note</w:t>
      </w:r>
    </w:p>
    <w:p w14:paraId="3E87C822" w14:textId="77777777" w:rsidR="006C7864" w:rsidRPr="00A372E3" w:rsidRDefault="006C7864" w:rsidP="006C7864">
      <w:pPr>
        <w:spacing w:after="480"/>
        <w:jc w:val="both"/>
        <w:rPr>
          <w:rFonts w:cs="Arial"/>
        </w:rPr>
      </w:pPr>
      <w:r w:rsidRPr="00A372E3">
        <w:rPr>
          <w:rFonts w:cs="Arial"/>
        </w:rPr>
        <w:t>Protection extends to all plant genera and species (Plant Novelties Act, as last amended by Act No. 1086 of December 20, 1995 / Act No 967 of December 4, 2002).</w:t>
      </w:r>
    </w:p>
    <w:p w14:paraId="7A158DF9" w14:textId="77777777" w:rsidR="006C7864" w:rsidRPr="00A372E3" w:rsidRDefault="006C7864" w:rsidP="006C7864">
      <w:pPr>
        <w:keepNext/>
        <w:spacing w:after="240"/>
        <w:jc w:val="both"/>
        <w:rPr>
          <w:rFonts w:cs="Arial"/>
          <w:i/>
        </w:rPr>
      </w:pPr>
      <w:r w:rsidRPr="00A372E3">
        <w:rPr>
          <w:rFonts w:cs="Arial"/>
          <w:i/>
          <w:u w:val="single"/>
        </w:rPr>
        <w:lastRenderedPageBreak/>
        <w:t>EC / ECUADOR</w:t>
      </w:r>
    </w:p>
    <w:p w14:paraId="27F4908E" w14:textId="77777777" w:rsidR="006C7864" w:rsidRPr="00A372E3" w:rsidRDefault="006C7864" w:rsidP="006C7864">
      <w:pPr>
        <w:keepNext/>
        <w:spacing w:after="240"/>
        <w:jc w:val="both"/>
        <w:rPr>
          <w:rFonts w:cs="Arial"/>
        </w:rPr>
      </w:pPr>
      <w:r w:rsidRPr="00A372E3">
        <w:rPr>
          <w:rFonts w:cs="Arial"/>
          <w:u w:val="single"/>
        </w:rPr>
        <w:t>General Note</w:t>
      </w:r>
    </w:p>
    <w:p w14:paraId="6C5A5E3E" w14:textId="501882C0" w:rsidR="006C7864" w:rsidRPr="00A372E3" w:rsidRDefault="006C7864" w:rsidP="006C7864">
      <w:pPr>
        <w:spacing w:after="480"/>
        <w:jc w:val="both"/>
        <w:rPr>
          <w:rFonts w:cs="Arial"/>
        </w:rPr>
      </w:pPr>
      <w:r w:rsidRPr="00A372E3">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w:t>
      </w:r>
      <w:r w:rsidR="009A4ECF">
        <w:rPr>
          <w:rFonts w:cs="Arial"/>
        </w:rPr>
        <w:t> </w:t>
      </w:r>
      <w:r w:rsidRPr="00A372E3">
        <w:rPr>
          <w:rFonts w:cs="Arial"/>
        </w:rPr>
        <w:t>1 of Decree No. 3708 of April 10, 1996, establishing the regulations to the said Decision specifies that wild species which have not been planted or improved by man are excluded.</w:t>
      </w:r>
    </w:p>
    <w:p w14:paraId="61DE5560" w14:textId="77777777" w:rsidR="006C7864" w:rsidRPr="00A372E3" w:rsidRDefault="006C7864" w:rsidP="006C7864">
      <w:pPr>
        <w:keepNext/>
        <w:spacing w:after="240"/>
        <w:jc w:val="both"/>
        <w:rPr>
          <w:rFonts w:cs="Arial"/>
          <w:i/>
        </w:rPr>
      </w:pPr>
      <w:r w:rsidRPr="00A372E3">
        <w:rPr>
          <w:rFonts w:cs="Arial"/>
          <w:i/>
          <w:u w:val="single"/>
        </w:rPr>
        <w:t>EE / ESTONIA</w:t>
      </w:r>
    </w:p>
    <w:p w14:paraId="297E3099" w14:textId="77777777" w:rsidR="006C7864" w:rsidRPr="00A372E3" w:rsidRDefault="006C7864" w:rsidP="006C7864">
      <w:pPr>
        <w:keepNext/>
        <w:spacing w:after="240"/>
        <w:jc w:val="both"/>
        <w:rPr>
          <w:rFonts w:cs="Arial"/>
        </w:rPr>
      </w:pPr>
      <w:r w:rsidRPr="00A372E3">
        <w:rPr>
          <w:rFonts w:cs="Arial"/>
          <w:u w:val="single"/>
        </w:rPr>
        <w:t>General Note</w:t>
      </w:r>
    </w:p>
    <w:p w14:paraId="691B268F" w14:textId="77777777" w:rsidR="006C7864" w:rsidRPr="00A372E3" w:rsidRDefault="006C7864" w:rsidP="006C7864">
      <w:pPr>
        <w:spacing w:after="480"/>
        <w:jc w:val="both"/>
        <w:rPr>
          <w:rFonts w:cs="Arial"/>
        </w:rPr>
      </w:pPr>
      <w:r w:rsidRPr="00A372E3">
        <w:rPr>
          <w:rFonts w:cs="Arial"/>
        </w:rPr>
        <w:t>According to the Plant Variety Rights Act RT I 1998, 36/37, 553, which entered into force on July 1, 1998, amended by the Act RT I 2000, 10,56, which entered into force on March 1, 2000, protection extends to all plant genera and species.</w:t>
      </w:r>
    </w:p>
    <w:p w14:paraId="51A33901" w14:textId="77777777" w:rsidR="006C7864" w:rsidRPr="00A372E3" w:rsidRDefault="006C7864" w:rsidP="006C7864">
      <w:pPr>
        <w:keepNext/>
        <w:spacing w:after="240"/>
        <w:jc w:val="both"/>
        <w:rPr>
          <w:rFonts w:cs="Arial"/>
          <w:i/>
        </w:rPr>
      </w:pPr>
      <w:r w:rsidRPr="00A372E3">
        <w:rPr>
          <w:rFonts w:cs="Arial"/>
          <w:i/>
        </w:rPr>
        <w:t xml:space="preserve">EG / EGYPT </w:t>
      </w:r>
    </w:p>
    <w:p w14:paraId="7DCEBB45" w14:textId="77777777" w:rsidR="006C7864" w:rsidRPr="00A372E3" w:rsidRDefault="006C7864" w:rsidP="006C7864">
      <w:pPr>
        <w:keepNext/>
        <w:spacing w:after="240"/>
        <w:jc w:val="both"/>
        <w:rPr>
          <w:rFonts w:cs="Arial"/>
          <w:u w:val="single"/>
        </w:rPr>
      </w:pPr>
      <w:r w:rsidRPr="00A372E3">
        <w:rPr>
          <w:rFonts w:cs="Arial"/>
          <w:u w:val="single"/>
        </w:rPr>
        <w:t>General Note</w:t>
      </w:r>
    </w:p>
    <w:p w14:paraId="7EF33315" w14:textId="77777777" w:rsidR="006C7864" w:rsidRPr="00A372E3" w:rsidRDefault="006C7864" w:rsidP="006C7864">
      <w:pPr>
        <w:spacing w:after="480"/>
        <w:jc w:val="both"/>
        <w:rPr>
          <w:rFonts w:cs="Arial"/>
          <w:i/>
        </w:rPr>
      </w:pPr>
      <w:r w:rsidRPr="00A372E3">
        <w:rPr>
          <w:rFonts w:cs="Arial"/>
        </w:rPr>
        <w:t>The provisions of Book Four of the Intellectual Property Rights Law No. 82 of 2002 on the Protection of Intellectual Property Rights (as amended by Law No. 26 of 2015 and Law No. 144 of 2019), shall apply to plant genera and species specified by the Minister of Agriculture, and shall apply to all genera and species at the expiration</w:t>
      </w:r>
      <w:r w:rsidRPr="00A372E3">
        <w:rPr>
          <w:rFonts w:cs="Arial"/>
          <w:i/>
        </w:rPr>
        <w:t xml:space="preserve"> </w:t>
      </w:r>
      <w:r w:rsidRPr="00A372E3">
        <w:rPr>
          <w:rFonts w:cs="Arial"/>
        </w:rPr>
        <w:t>of a period of ten (10) years from the date of implementation of this Law.</w:t>
      </w:r>
    </w:p>
    <w:p w14:paraId="52FBB7EB" w14:textId="77777777" w:rsidR="006C7864" w:rsidRPr="00A372E3" w:rsidRDefault="006C7864" w:rsidP="006C7864">
      <w:pPr>
        <w:keepNext/>
        <w:spacing w:after="240"/>
        <w:jc w:val="both"/>
        <w:rPr>
          <w:rFonts w:cs="Arial"/>
          <w:i/>
        </w:rPr>
      </w:pPr>
      <w:r w:rsidRPr="00A372E3">
        <w:rPr>
          <w:rFonts w:cs="Arial"/>
          <w:i/>
          <w:u w:val="single"/>
        </w:rPr>
        <w:t>ES / SPAIN</w:t>
      </w:r>
    </w:p>
    <w:p w14:paraId="1DCBA5FD" w14:textId="77777777" w:rsidR="006C7864" w:rsidRPr="00A372E3" w:rsidRDefault="006C7864" w:rsidP="006C7864">
      <w:pPr>
        <w:keepNext/>
        <w:spacing w:after="240"/>
        <w:jc w:val="both"/>
        <w:rPr>
          <w:rFonts w:cs="Arial"/>
          <w:u w:val="single"/>
        </w:rPr>
      </w:pPr>
      <w:r w:rsidRPr="00A372E3">
        <w:rPr>
          <w:rFonts w:cs="Arial"/>
          <w:u w:val="single"/>
        </w:rPr>
        <w:t>General Note</w:t>
      </w:r>
    </w:p>
    <w:p w14:paraId="28AB98CD" w14:textId="77777777" w:rsidR="006C7864" w:rsidRPr="00A372E3" w:rsidRDefault="006C7864" w:rsidP="006C7864">
      <w:pPr>
        <w:spacing w:after="480"/>
        <w:jc w:val="both"/>
        <w:rPr>
          <w:rFonts w:cs="Arial"/>
        </w:rPr>
      </w:pPr>
      <w:r w:rsidRPr="00A372E3">
        <w:rPr>
          <w:rFonts w:cs="Arial"/>
        </w:rPr>
        <w:t>According to Law 3/2000 Governing the Protection of Plant Varieties, which entered into force on April 10, 2000, protection extends to all plant genera and species including hybrids of genera or species.</w:t>
      </w:r>
    </w:p>
    <w:p w14:paraId="5A11CBA9" w14:textId="77777777" w:rsidR="006C7864" w:rsidRPr="00A372E3" w:rsidRDefault="006C7864" w:rsidP="006C7864">
      <w:pPr>
        <w:keepNext/>
        <w:spacing w:after="240"/>
        <w:jc w:val="both"/>
        <w:rPr>
          <w:rFonts w:cs="Arial"/>
          <w:i/>
        </w:rPr>
      </w:pPr>
      <w:r w:rsidRPr="00A372E3">
        <w:rPr>
          <w:rFonts w:cs="Arial"/>
          <w:i/>
          <w:u w:val="single"/>
        </w:rPr>
        <w:t>FI / FINLAND</w:t>
      </w:r>
    </w:p>
    <w:p w14:paraId="77BEEE67" w14:textId="77777777" w:rsidR="006C7864" w:rsidRPr="00A372E3" w:rsidRDefault="006C7864" w:rsidP="006C7864">
      <w:pPr>
        <w:keepNext/>
        <w:spacing w:after="240"/>
        <w:jc w:val="both"/>
        <w:rPr>
          <w:rFonts w:cs="Arial"/>
          <w:u w:val="single"/>
        </w:rPr>
      </w:pPr>
      <w:r w:rsidRPr="00A372E3">
        <w:rPr>
          <w:rFonts w:cs="Arial"/>
          <w:u w:val="single"/>
        </w:rPr>
        <w:t>General Note</w:t>
      </w:r>
    </w:p>
    <w:p w14:paraId="72CCE7B7" w14:textId="77777777" w:rsidR="006C7864" w:rsidRPr="00A372E3" w:rsidRDefault="006C7864" w:rsidP="006C7864">
      <w:pPr>
        <w:spacing w:after="480"/>
        <w:jc w:val="both"/>
        <w:rPr>
          <w:rFonts w:cs="Arial"/>
        </w:rPr>
      </w:pPr>
      <w:r w:rsidRPr="00A372E3">
        <w:rPr>
          <w:rFonts w:cs="Arial"/>
        </w:rPr>
        <w:t xml:space="preserve">Protection extends to all genera and species. </w:t>
      </w:r>
    </w:p>
    <w:p w14:paraId="39E252E3" w14:textId="77777777" w:rsidR="006C7864" w:rsidRPr="00A372E3" w:rsidRDefault="006C7864" w:rsidP="006C7864">
      <w:pPr>
        <w:keepNext/>
        <w:spacing w:after="240"/>
        <w:jc w:val="both"/>
        <w:rPr>
          <w:rFonts w:cs="Arial"/>
          <w:i/>
        </w:rPr>
      </w:pPr>
      <w:r w:rsidRPr="00A372E3">
        <w:rPr>
          <w:rFonts w:cs="Arial"/>
          <w:i/>
          <w:u w:val="single"/>
        </w:rPr>
        <w:t>FR / FRANCE</w:t>
      </w:r>
    </w:p>
    <w:p w14:paraId="3A92AE99" w14:textId="77777777" w:rsidR="006C7864" w:rsidRPr="00A372E3" w:rsidRDefault="006C7864" w:rsidP="006C7864">
      <w:pPr>
        <w:keepNext/>
        <w:spacing w:after="240"/>
        <w:jc w:val="both"/>
        <w:rPr>
          <w:rFonts w:cs="Arial"/>
          <w:u w:val="single"/>
        </w:rPr>
      </w:pPr>
      <w:r w:rsidRPr="00A372E3">
        <w:rPr>
          <w:rFonts w:cs="Arial"/>
          <w:u w:val="single"/>
        </w:rPr>
        <w:t>General Note</w:t>
      </w:r>
    </w:p>
    <w:p w14:paraId="2840FF25" w14:textId="77777777" w:rsidR="006C7864" w:rsidRPr="00A372E3" w:rsidRDefault="006C7864" w:rsidP="006C7864">
      <w:pPr>
        <w:spacing w:after="480"/>
        <w:jc w:val="both"/>
        <w:rPr>
          <w:rFonts w:cs="Arial"/>
        </w:rPr>
      </w:pPr>
      <w:r w:rsidRPr="00A372E3">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14:paraId="608906EE" w14:textId="77777777" w:rsidR="006C7864" w:rsidRPr="00A372E3" w:rsidRDefault="006C7864" w:rsidP="006C7864">
      <w:pPr>
        <w:keepNext/>
        <w:spacing w:after="240"/>
        <w:jc w:val="both"/>
        <w:rPr>
          <w:rFonts w:cs="Arial"/>
          <w:i/>
        </w:rPr>
      </w:pPr>
      <w:r w:rsidRPr="00A372E3">
        <w:rPr>
          <w:rFonts w:cs="Arial"/>
          <w:i/>
          <w:u w:val="single"/>
        </w:rPr>
        <w:t>GB / UNITED KINGDOM</w:t>
      </w:r>
    </w:p>
    <w:p w14:paraId="03DBC629" w14:textId="77777777" w:rsidR="006C7864" w:rsidRPr="00A372E3" w:rsidRDefault="006C7864" w:rsidP="006C7864">
      <w:pPr>
        <w:keepNext/>
        <w:spacing w:after="240"/>
        <w:jc w:val="both"/>
        <w:rPr>
          <w:rFonts w:cs="Arial"/>
        </w:rPr>
      </w:pPr>
      <w:r w:rsidRPr="00A372E3">
        <w:rPr>
          <w:rFonts w:cs="Arial"/>
          <w:u w:val="single"/>
        </w:rPr>
        <w:t>General Note</w:t>
      </w:r>
    </w:p>
    <w:p w14:paraId="214DC360" w14:textId="77777777" w:rsidR="006C7864" w:rsidRPr="00A372E3" w:rsidRDefault="006C7864" w:rsidP="006C7864">
      <w:pPr>
        <w:spacing w:after="480"/>
        <w:jc w:val="both"/>
        <w:rPr>
          <w:rFonts w:cs="Arial"/>
        </w:rPr>
      </w:pPr>
      <w:r w:rsidRPr="00A372E3">
        <w:rPr>
          <w:rFonts w:cs="Arial"/>
        </w:rPr>
        <w:t>Protection extends to all plant genera and species (Plant Varieties Act 1997).</w:t>
      </w:r>
    </w:p>
    <w:p w14:paraId="3F4D015B" w14:textId="77777777" w:rsidR="006C7864" w:rsidRPr="00A372E3" w:rsidRDefault="006C7864" w:rsidP="006C7864">
      <w:pPr>
        <w:keepNext/>
        <w:spacing w:after="240"/>
        <w:jc w:val="both"/>
        <w:rPr>
          <w:rFonts w:cs="Arial"/>
          <w:i/>
        </w:rPr>
      </w:pPr>
      <w:r w:rsidRPr="00A372E3">
        <w:rPr>
          <w:rFonts w:cs="Arial"/>
          <w:i/>
          <w:u w:val="single"/>
        </w:rPr>
        <w:lastRenderedPageBreak/>
        <w:t>GE / GEORGIA</w:t>
      </w:r>
    </w:p>
    <w:p w14:paraId="0839E4D7" w14:textId="77777777" w:rsidR="006C7864" w:rsidRPr="00A372E3" w:rsidRDefault="006C7864" w:rsidP="006C7864">
      <w:pPr>
        <w:keepNext/>
        <w:spacing w:after="240"/>
        <w:jc w:val="both"/>
        <w:rPr>
          <w:rFonts w:cs="Arial"/>
        </w:rPr>
      </w:pPr>
      <w:r w:rsidRPr="00A372E3">
        <w:rPr>
          <w:rFonts w:cs="Arial"/>
          <w:u w:val="single"/>
        </w:rPr>
        <w:t>General Note</w:t>
      </w:r>
    </w:p>
    <w:p w14:paraId="300CCB59" w14:textId="77777777" w:rsidR="006C7864" w:rsidRPr="00A372E3" w:rsidRDefault="006C7864" w:rsidP="006C7864">
      <w:pPr>
        <w:spacing w:after="480"/>
        <w:jc w:val="both"/>
        <w:rPr>
          <w:rFonts w:cs="Arial"/>
        </w:rPr>
      </w:pPr>
      <w:r w:rsidRPr="00A372E3">
        <w:rPr>
          <w:rFonts w:cs="Arial"/>
        </w:rPr>
        <w:t>Article 1 of the Law of Georgia for the protection of new varieties of plants provides that the Law “[…] applies to all the botanical genera and species of plants” in line with Article 3(2) of the 1991 Act.</w:t>
      </w:r>
    </w:p>
    <w:p w14:paraId="75E1D47E" w14:textId="77777777" w:rsidR="006C7864" w:rsidRPr="00A372E3" w:rsidRDefault="006C7864" w:rsidP="006C7864">
      <w:pPr>
        <w:keepNext/>
        <w:spacing w:after="240"/>
        <w:jc w:val="both"/>
        <w:rPr>
          <w:rFonts w:cs="Arial"/>
          <w:i/>
        </w:rPr>
      </w:pPr>
      <w:r w:rsidRPr="00A372E3">
        <w:rPr>
          <w:rFonts w:cs="Arial"/>
          <w:i/>
          <w:u w:val="single"/>
        </w:rPr>
        <w:t>GH / GHANA</w:t>
      </w:r>
    </w:p>
    <w:p w14:paraId="73A1EAB2" w14:textId="77777777" w:rsidR="006C7864" w:rsidRPr="00A372E3" w:rsidRDefault="006C7864" w:rsidP="006C7864">
      <w:pPr>
        <w:keepNext/>
        <w:spacing w:after="240"/>
        <w:jc w:val="both"/>
        <w:rPr>
          <w:rFonts w:cs="Arial"/>
        </w:rPr>
      </w:pPr>
      <w:r w:rsidRPr="00A372E3">
        <w:rPr>
          <w:rFonts w:cs="Arial"/>
          <w:u w:val="single"/>
        </w:rPr>
        <w:t>General Note</w:t>
      </w:r>
    </w:p>
    <w:p w14:paraId="25B5917F" w14:textId="77777777" w:rsidR="006C7864" w:rsidRPr="00A372E3" w:rsidRDefault="006C7864" w:rsidP="006C7864">
      <w:pPr>
        <w:spacing w:after="480"/>
        <w:jc w:val="both"/>
        <w:rPr>
          <w:rFonts w:cs="Arial"/>
        </w:rPr>
      </w:pPr>
      <w:r w:rsidRPr="00A372E3">
        <w:rPr>
          <w:rFonts w:cs="Arial"/>
        </w:rPr>
        <w:t>The Plant Variety Protection Act of December 29, 2020 provides that protection applies to all genera and species.</w:t>
      </w:r>
    </w:p>
    <w:p w14:paraId="419B7F17" w14:textId="77777777" w:rsidR="006C7864" w:rsidRPr="00A372E3" w:rsidRDefault="006C7864" w:rsidP="006C7864">
      <w:pPr>
        <w:keepNext/>
        <w:spacing w:after="240"/>
        <w:jc w:val="both"/>
        <w:rPr>
          <w:rFonts w:cs="Arial"/>
          <w:i/>
        </w:rPr>
      </w:pPr>
      <w:r w:rsidRPr="00A372E3">
        <w:rPr>
          <w:rFonts w:cs="Arial"/>
          <w:i/>
          <w:u w:val="single"/>
        </w:rPr>
        <w:t>HU / HUNGARY</w:t>
      </w:r>
    </w:p>
    <w:p w14:paraId="056779EA" w14:textId="77777777" w:rsidR="006C7864" w:rsidRPr="00A372E3" w:rsidRDefault="006C7864" w:rsidP="006C7864">
      <w:pPr>
        <w:keepNext/>
        <w:spacing w:after="240"/>
        <w:jc w:val="both"/>
        <w:rPr>
          <w:rFonts w:cs="Arial"/>
        </w:rPr>
      </w:pPr>
      <w:r w:rsidRPr="00A372E3">
        <w:rPr>
          <w:rFonts w:cs="Arial"/>
          <w:u w:val="single"/>
        </w:rPr>
        <w:t>General Note</w:t>
      </w:r>
    </w:p>
    <w:p w14:paraId="6DBCB057" w14:textId="77777777" w:rsidR="006C7864" w:rsidRPr="00A372E3" w:rsidRDefault="006C7864" w:rsidP="006C7864">
      <w:pPr>
        <w:spacing w:after="480"/>
        <w:jc w:val="both"/>
        <w:rPr>
          <w:rFonts w:cs="Arial"/>
        </w:rPr>
      </w:pPr>
      <w:r w:rsidRPr="00A372E3">
        <w:rPr>
          <w:rFonts w:cs="Arial"/>
        </w:rPr>
        <w:t>There is no provision in the Law No. XXXIII of April 25, 1995, on the Protection of Inventions by Patents restricting protection to particular genera or species.</w:t>
      </w:r>
    </w:p>
    <w:p w14:paraId="7AC5EB7E" w14:textId="77777777" w:rsidR="006C7864" w:rsidRPr="00A372E3" w:rsidRDefault="006C7864" w:rsidP="006C7864">
      <w:pPr>
        <w:keepNext/>
        <w:spacing w:after="240"/>
        <w:jc w:val="both"/>
        <w:rPr>
          <w:rFonts w:cs="Arial"/>
          <w:i/>
        </w:rPr>
      </w:pPr>
      <w:r w:rsidRPr="00A372E3">
        <w:rPr>
          <w:rFonts w:cs="Arial"/>
          <w:i/>
          <w:u w:val="single"/>
        </w:rPr>
        <w:t>IE / IRELAND</w:t>
      </w:r>
    </w:p>
    <w:p w14:paraId="15E84493" w14:textId="77777777" w:rsidR="006C7864" w:rsidRPr="00A372E3" w:rsidRDefault="006C7864" w:rsidP="006C7864">
      <w:pPr>
        <w:keepNext/>
        <w:spacing w:after="240"/>
        <w:jc w:val="both"/>
        <w:rPr>
          <w:rFonts w:cs="Arial"/>
        </w:rPr>
      </w:pPr>
      <w:r w:rsidRPr="00A372E3">
        <w:rPr>
          <w:rFonts w:cs="Arial"/>
          <w:u w:val="single"/>
        </w:rPr>
        <w:t>General Note</w:t>
      </w:r>
    </w:p>
    <w:p w14:paraId="0A9B825D" w14:textId="77777777" w:rsidR="006C7864" w:rsidRPr="00A372E3" w:rsidRDefault="006C7864" w:rsidP="006C7864">
      <w:pPr>
        <w:keepLines/>
        <w:spacing w:after="480"/>
        <w:jc w:val="both"/>
        <w:rPr>
          <w:rFonts w:cs="Arial"/>
        </w:rPr>
      </w:pPr>
      <w:r w:rsidRPr="00A372E3">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14:paraId="0AE4DDCA" w14:textId="77777777" w:rsidR="006C7864" w:rsidRPr="00A372E3" w:rsidRDefault="006C7864" w:rsidP="006C7864">
      <w:pPr>
        <w:keepNext/>
        <w:spacing w:after="240"/>
        <w:jc w:val="both"/>
        <w:rPr>
          <w:rFonts w:cs="Arial"/>
          <w:i/>
        </w:rPr>
      </w:pPr>
      <w:r w:rsidRPr="00A372E3">
        <w:rPr>
          <w:rFonts w:cs="Arial"/>
          <w:i/>
          <w:u w:val="single"/>
        </w:rPr>
        <w:t>IL / ISRAEL</w:t>
      </w:r>
    </w:p>
    <w:p w14:paraId="091D441C" w14:textId="77777777" w:rsidR="006C7864" w:rsidRPr="00A372E3" w:rsidRDefault="006C7864" w:rsidP="006C7864">
      <w:pPr>
        <w:keepNext/>
        <w:spacing w:after="240"/>
        <w:jc w:val="both"/>
        <w:rPr>
          <w:rFonts w:cs="Arial"/>
        </w:rPr>
      </w:pPr>
      <w:r w:rsidRPr="00A372E3">
        <w:rPr>
          <w:rFonts w:cs="Arial"/>
          <w:u w:val="single"/>
        </w:rPr>
        <w:t>General Note</w:t>
      </w:r>
    </w:p>
    <w:p w14:paraId="42CAA2B7" w14:textId="77777777" w:rsidR="006C7864" w:rsidRPr="00A372E3" w:rsidRDefault="006C7864" w:rsidP="006C7864">
      <w:pPr>
        <w:spacing w:after="480"/>
        <w:jc w:val="both"/>
        <w:rPr>
          <w:rFonts w:cs="Arial"/>
        </w:rPr>
      </w:pPr>
      <w:r w:rsidRPr="00A372E3">
        <w:rPr>
          <w:rFonts w:cs="Arial"/>
        </w:rPr>
        <w:t>The Law on the Rights of the Breeders of Plant Varieties, as last amended on February 23, 1996, applies to all botanical genera and species.</w:t>
      </w:r>
    </w:p>
    <w:p w14:paraId="72D11753" w14:textId="77777777" w:rsidR="006C7864" w:rsidRPr="00A372E3" w:rsidRDefault="006C7864" w:rsidP="006C7864">
      <w:pPr>
        <w:keepNext/>
        <w:spacing w:after="240"/>
        <w:jc w:val="both"/>
        <w:rPr>
          <w:rFonts w:cs="Arial"/>
          <w:i/>
        </w:rPr>
      </w:pPr>
      <w:r w:rsidRPr="00A372E3">
        <w:rPr>
          <w:rFonts w:cs="Arial"/>
          <w:i/>
          <w:u w:val="single"/>
        </w:rPr>
        <w:t>IT / ITALY</w:t>
      </w:r>
    </w:p>
    <w:p w14:paraId="5A78CAFB" w14:textId="77777777" w:rsidR="006C7864" w:rsidRPr="00A372E3" w:rsidRDefault="006C7864" w:rsidP="006C7864">
      <w:pPr>
        <w:keepNext/>
        <w:spacing w:after="240"/>
        <w:jc w:val="both"/>
        <w:rPr>
          <w:rFonts w:cs="Arial"/>
          <w:u w:val="single"/>
        </w:rPr>
      </w:pPr>
      <w:r w:rsidRPr="00A372E3">
        <w:rPr>
          <w:rFonts w:cs="Arial"/>
          <w:u w:val="single"/>
        </w:rPr>
        <w:t>General Note</w:t>
      </w:r>
    </w:p>
    <w:p w14:paraId="670FD486" w14:textId="77777777" w:rsidR="006C7864" w:rsidRPr="00A372E3" w:rsidRDefault="006C7864" w:rsidP="006C7864">
      <w:pPr>
        <w:spacing w:after="480"/>
        <w:jc w:val="both"/>
        <w:rPr>
          <w:rFonts w:cs="Arial"/>
        </w:rPr>
      </w:pPr>
      <w:r w:rsidRPr="00A372E3">
        <w:rPr>
          <w:rFonts w:cs="Arial"/>
        </w:rPr>
        <w:t>Protection extends to all plant genera and species (Article 28 of Legislative Decree No. 455 of November 3, 1998).</w:t>
      </w:r>
    </w:p>
    <w:p w14:paraId="6559149C" w14:textId="77777777" w:rsidR="006C7864" w:rsidRPr="00A372E3" w:rsidRDefault="006C7864" w:rsidP="006C7864">
      <w:pPr>
        <w:keepNext/>
        <w:spacing w:after="240"/>
        <w:jc w:val="both"/>
        <w:rPr>
          <w:rFonts w:cs="Arial"/>
          <w:i/>
        </w:rPr>
      </w:pPr>
      <w:r w:rsidRPr="00A372E3">
        <w:rPr>
          <w:rFonts w:cs="Arial"/>
          <w:i/>
          <w:u w:val="single"/>
        </w:rPr>
        <w:t>JP / JAPAN</w:t>
      </w:r>
    </w:p>
    <w:p w14:paraId="25788F26" w14:textId="77777777" w:rsidR="006C7864" w:rsidRPr="00A372E3" w:rsidRDefault="006C7864" w:rsidP="006C7864">
      <w:pPr>
        <w:keepNext/>
        <w:spacing w:after="240"/>
        <w:jc w:val="both"/>
        <w:rPr>
          <w:rFonts w:cs="Arial"/>
        </w:rPr>
      </w:pPr>
      <w:r w:rsidRPr="00A372E3">
        <w:rPr>
          <w:rFonts w:cs="Arial"/>
          <w:u w:val="single"/>
        </w:rPr>
        <w:t>General Note</w:t>
      </w:r>
    </w:p>
    <w:p w14:paraId="1D185C8E" w14:textId="77777777" w:rsidR="006C7864" w:rsidRPr="00A372E3" w:rsidRDefault="006C7864" w:rsidP="006C7864">
      <w:pPr>
        <w:jc w:val="both"/>
        <w:rPr>
          <w:rFonts w:cs="Arial"/>
        </w:rPr>
      </w:pPr>
      <w:r w:rsidRPr="00A372E3">
        <w:rPr>
          <w:rFonts w:cs="Arial"/>
        </w:rPr>
        <w:t>The Seeds and Seedlings Law (No. 83 of May 29, 1998) applies to all “agricultural, forestry and aquatic plants” covering “</w:t>
      </w:r>
      <w:r w:rsidRPr="00A372E3">
        <w:rPr>
          <w:rFonts w:cs="Arial"/>
          <w:i/>
        </w:rPr>
        <w:t>spermatophytes</w:t>
      </w:r>
      <w:r w:rsidRPr="00A372E3">
        <w:rPr>
          <w:rFonts w:cs="Arial"/>
        </w:rPr>
        <w:t xml:space="preserve"> (seed plants), </w:t>
      </w:r>
      <w:r w:rsidRPr="00A372E3">
        <w:rPr>
          <w:rFonts w:cs="Arial"/>
          <w:i/>
        </w:rPr>
        <w:t>pteridophytes</w:t>
      </w:r>
      <w:r w:rsidRPr="00A372E3">
        <w:rPr>
          <w:rFonts w:cs="Arial"/>
        </w:rPr>
        <w:t xml:space="preserve"> (ferns), </w:t>
      </w:r>
      <w:r w:rsidRPr="00A372E3">
        <w:rPr>
          <w:rFonts w:cs="Arial"/>
          <w:i/>
        </w:rPr>
        <w:t xml:space="preserve">bryophytes </w:t>
      </w:r>
      <w:r w:rsidRPr="00A372E3">
        <w:rPr>
          <w:rFonts w:cs="Arial"/>
        </w:rPr>
        <w:t>(mosses), and multicellular algae”, and also the fungi listed below.</w:t>
      </w:r>
    </w:p>
    <w:p w14:paraId="4AA36C75" w14:textId="77777777" w:rsidR="006C7864" w:rsidRPr="00A372E3" w:rsidRDefault="006C7864" w:rsidP="006C7864">
      <w:pPr>
        <w:jc w:val="both"/>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8" w:type="dxa"/>
          <w:left w:w="42" w:type="dxa"/>
          <w:right w:w="42" w:type="dxa"/>
        </w:tblCellMar>
        <w:tblLook w:val="0000" w:firstRow="0" w:lastRow="0" w:firstColumn="0" w:lastColumn="0" w:noHBand="0" w:noVBand="0"/>
      </w:tblPr>
      <w:tblGrid>
        <w:gridCol w:w="2310"/>
        <w:gridCol w:w="1418"/>
        <w:gridCol w:w="1276"/>
        <w:gridCol w:w="1559"/>
        <w:gridCol w:w="1843"/>
        <w:gridCol w:w="1417"/>
      </w:tblGrid>
      <w:tr w:rsidR="006C7864" w:rsidRPr="00A372E3" w14:paraId="212F0B8E" w14:textId="77777777" w:rsidTr="006C7864">
        <w:trPr>
          <w:cantSplit/>
          <w:tblHeader/>
        </w:trPr>
        <w:tc>
          <w:tcPr>
            <w:tcW w:w="2310" w:type="dxa"/>
            <w:tcBorders>
              <w:top w:val="single" w:sz="4" w:space="0" w:color="auto"/>
              <w:bottom w:val="single" w:sz="4" w:space="0" w:color="auto"/>
            </w:tcBorders>
            <w:shd w:val="pct10" w:color="auto" w:fill="FFFFFF"/>
          </w:tcPr>
          <w:p w14:paraId="7A84992B" w14:textId="77777777" w:rsidR="006C7864" w:rsidRPr="00A372E3" w:rsidRDefault="006C7864" w:rsidP="006C7864">
            <w:pPr>
              <w:pStyle w:val="Header"/>
              <w:jc w:val="left"/>
              <w:rPr>
                <w:rFonts w:cs="Arial"/>
                <w:b/>
                <w:sz w:val="16"/>
                <w:lang w:val="en-US"/>
              </w:rPr>
            </w:pPr>
            <w:r w:rsidRPr="00A372E3">
              <w:rPr>
                <w:rFonts w:cs="Arial"/>
                <w:b/>
                <w:sz w:val="16"/>
                <w:lang w:val="en-US"/>
              </w:rPr>
              <w:lastRenderedPageBreak/>
              <w:t>Latine</w:t>
            </w:r>
          </w:p>
        </w:tc>
        <w:tc>
          <w:tcPr>
            <w:tcW w:w="1418" w:type="dxa"/>
            <w:tcBorders>
              <w:top w:val="single" w:sz="4" w:space="0" w:color="auto"/>
              <w:bottom w:val="single" w:sz="4" w:space="0" w:color="auto"/>
            </w:tcBorders>
            <w:shd w:val="pct10" w:color="auto" w:fill="FFFFFF"/>
          </w:tcPr>
          <w:p w14:paraId="4BF51090" w14:textId="77777777" w:rsidR="006C7864" w:rsidRPr="00A372E3" w:rsidRDefault="006C7864" w:rsidP="006C7864">
            <w:pPr>
              <w:rPr>
                <w:rFonts w:cs="Arial"/>
                <w:b/>
                <w:sz w:val="16"/>
              </w:rPr>
            </w:pPr>
            <w:r w:rsidRPr="00A372E3">
              <w:rPr>
                <w:rFonts w:cs="Arial"/>
                <w:b/>
                <w:sz w:val="16"/>
              </w:rPr>
              <w:t>Japonais</w:t>
            </w:r>
          </w:p>
        </w:tc>
        <w:tc>
          <w:tcPr>
            <w:tcW w:w="1276" w:type="dxa"/>
            <w:tcBorders>
              <w:top w:val="single" w:sz="4" w:space="0" w:color="auto"/>
              <w:bottom w:val="single" w:sz="4" w:space="0" w:color="auto"/>
            </w:tcBorders>
            <w:shd w:val="pct10" w:color="auto" w:fill="FFFFFF"/>
          </w:tcPr>
          <w:p w14:paraId="13894D97" w14:textId="77777777" w:rsidR="006C7864" w:rsidRPr="00A372E3" w:rsidRDefault="006C7864" w:rsidP="006C7864">
            <w:pPr>
              <w:rPr>
                <w:rFonts w:cs="Arial"/>
                <w:b/>
                <w:sz w:val="16"/>
              </w:rPr>
            </w:pPr>
            <w:r w:rsidRPr="00A372E3">
              <w:rPr>
                <w:rFonts w:cs="Arial"/>
                <w:b/>
                <w:sz w:val="16"/>
              </w:rPr>
              <w:t>English</w:t>
            </w:r>
          </w:p>
        </w:tc>
        <w:tc>
          <w:tcPr>
            <w:tcW w:w="1559" w:type="dxa"/>
            <w:tcBorders>
              <w:top w:val="single" w:sz="4" w:space="0" w:color="auto"/>
              <w:bottom w:val="single" w:sz="4" w:space="0" w:color="auto"/>
            </w:tcBorders>
            <w:shd w:val="pct10" w:color="auto" w:fill="FFFFFF"/>
          </w:tcPr>
          <w:p w14:paraId="15725534" w14:textId="77777777" w:rsidR="006C7864" w:rsidRPr="00A372E3" w:rsidRDefault="006C7864" w:rsidP="006C7864">
            <w:pPr>
              <w:rPr>
                <w:rFonts w:cs="Arial"/>
                <w:b/>
                <w:sz w:val="16"/>
              </w:rPr>
            </w:pPr>
            <w:r w:rsidRPr="00A372E3">
              <w:rPr>
                <w:rFonts w:cs="Arial"/>
                <w:b/>
                <w:sz w:val="16"/>
              </w:rPr>
              <w:t>Français</w:t>
            </w:r>
          </w:p>
        </w:tc>
        <w:tc>
          <w:tcPr>
            <w:tcW w:w="1843" w:type="dxa"/>
            <w:tcBorders>
              <w:top w:val="single" w:sz="4" w:space="0" w:color="auto"/>
              <w:bottom w:val="single" w:sz="4" w:space="0" w:color="auto"/>
            </w:tcBorders>
            <w:shd w:val="pct10" w:color="auto" w:fill="FFFFFF"/>
          </w:tcPr>
          <w:p w14:paraId="5E3B59F8" w14:textId="77777777" w:rsidR="006C7864" w:rsidRPr="00A372E3" w:rsidRDefault="006C7864" w:rsidP="006C7864">
            <w:pPr>
              <w:rPr>
                <w:rFonts w:cs="Arial"/>
                <w:b/>
                <w:sz w:val="16"/>
              </w:rPr>
            </w:pPr>
            <w:r w:rsidRPr="00A372E3">
              <w:rPr>
                <w:rFonts w:cs="Arial"/>
                <w:b/>
                <w:sz w:val="16"/>
              </w:rPr>
              <w:t>Deutsch</w:t>
            </w:r>
          </w:p>
        </w:tc>
        <w:tc>
          <w:tcPr>
            <w:tcW w:w="1417" w:type="dxa"/>
            <w:tcBorders>
              <w:top w:val="single" w:sz="4" w:space="0" w:color="auto"/>
              <w:bottom w:val="single" w:sz="4" w:space="0" w:color="auto"/>
            </w:tcBorders>
            <w:shd w:val="pct10" w:color="auto" w:fill="FFFFFF"/>
          </w:tcPr>
          <w:p w14:paraId="25F77422" w14:textId="77777777" w:rsidR="006C7864" w:rsidRPr="00A372E3" w:rsidRDefault="006C7864" w:rsidP="006C7864">
            <w:pPr>
              <w:rPr>
                <w:rFonts w:cs="Arial"/>
                <w:b/>
                <w:sz w:val="16"/>
              </w:rPr>
            </w:pPr>
            <w:r w:rsidRPr="00A372E3">
              <w:rPr>
                <w:rFonts w:cs="Arial"/>
                <w:b/>
                <w:sz w:val="16"/>
              </w:rPr>
              <w:t>Español</w:t>
            </w:r>
          </w:p>
        </w:tc>
      </w:tr>
      <w:tr w:rsidR="006C7864" w:rsidRPr="00A372E3" w14:paraId="7012937D" w14:textId="77777777" w:rsidTr="006C7864">
        <w:trPr>
          <w:cantSplit/>
        </w:trPr>
        <w:tc>
          <w:tcPr>
            <w:tcW w:w="2310" w:type="dxa"/>
            <w:tcBorders>
              <w:top w:val="nil"/>
            </w:tcBorders>
          </w:tcPr>
          <w:p w14:paraId="24DAF9D7" w14:textId="77777777" w:rsidR="006C7864" w:rsidRPr="00A372E3" w:rsidRDefault="006C7864" w:rsidP="006C7864">
            <w:pPr>
              <w:rPr>
                <w:rFonts w:cs="Arial"/>
                <w:sz w:val="16"/>
              </w:rPr>
            </w:pPr>
            <w:r w:rsidRPr="00A372E3">
              <w:rPr>
                <w:rFonts w:cs="Arial"/>
                <w:i/>
                <w:sz w:val="16"/>
              </w:rPr>
              <w:t>Agaricus bisporus</w:t>
            </w:r>
            <w:r w:rsidRPr="00A372E3">
              <w:rPr>
                <w:rFonts w:cs="Arial"/>
                <w:sz w:val="16"/>
              </w:rPr>
              <w:t xml:space="preserve"> (Lange) Sing.</w:t>
            </w:r>
          </w:p>
        </w:tc>
        <w:tc>
          <w:tcPr>
            <w:tcW w:w="1418" w:type="dxa"/>
            <w:tcBorders>
              <w:top w:val="nil"/>
            </w:tcBorders>
          </w:tcPr>
          <w:p w14:paraId="7FAF69DE" w14:textId="77777777" w:rsidR="006C7864" w:rsidRPr="00A372E3" w:rsidRDefault="006C7864" w:rsidP="006C7864">
            <w:pPr>
              <w:rPr>
                <w:rFonts w:cs="Arial"/>
                <w:sz w:val="16"/>
              </w:rPr>
            </w:pPr>
            <w:r w:rsidRPr="00A372E3">
              <w:rPr>
                <w:rFonts w:cs="Arial"/>
                <w:sz w:val="16"/>
              </w:rPr>
              <w:t>Tsukuritake</w:t>
            </w:r>
          </w:p>
        </w:tc>
        <w:tc>
          <w:tcPr>
            <w:tcW w:w="1276" w:type="dxa"/>
            <w:tcBorders>
              <w:top w:val="nil"/>
            </w:tcBorders>
          </w:tcPr>
          <w:p w14:paraId="077D75C5" w14:textId="77777777" w:rsidR="006C7864" w:rsidRPr="00A372E3" w:rsidRDefault="006C7864" w:rsidP="006C7864">
            <w:pPr>
              <w:rPr>
                <w:rFonts w:cs="Arial"/>
                <w:sz w:val="16"/>
              </w:rPr>
            </w:pPr>
            <w:r w:rsidRPr="00A372E3">
              <w:rPr>
                <w:rFonts w:cs="Arial"/>
                <w:sz w:val="16"/>
              </w:rPr>
              <w:t>Mushroom</w:t>
            </w:r>
          </w:p>
        </w:tc>
        <w:tc>
          <w:tcPr>
            <w:tcW w:w="1559" w:type="dxa"/>
            <w:tcBorders>
              <w:top w:val="nil"/>
            </w:tcBorders>
          </w:tcPr>
          <w:p w14:paraId="731BAD74" w14:textId="77777777" w:rsidR="006C7864" w:rsidRPr="00A372E3" w:rsidRDefault="006C7864" w:rsidP="006C7864">
            <w:pPr>
              <w:rPr>
                <w:rFonts w:cs="Arial"/>
                <w:sz w:val="16"/>
              </w:rPr>
            </w:pPr>
            <w:r w:rsidRPr="00A372E3">
              <w:rPr>
                <w:rFonts w:cs="Arial"/>
                <w:sz w:val="16"/>
              </w:rPr>
              <w:t>Champignon de couche</w:t>
            </w:r>
          </w:p>
        </w:tc>
        <w:tc>
          <w:tcPr>
            <w:tcW w:w="1843" w:type="dxa"/>
            <w:tcBorders>
              <w:top w:val="nil"/>
            </w:tcBorders>
          </w:tcPr>
          <w:p w14:paraId="07DA1F66" w14:textId="77777777" w:rsidR="006C7864" w:rsidRPr="00A372E3" w:rsidRDefault="006C7864" w:rsidP="006C7864">
            <w:pPr>
              <w:rPr>
                <w:rFonts w:cs="Arial"/>
                <w:sz w:val="16"/>
              </w:rPr>
            </w:pPr>
            <w:r w:rsidRPr="00A372E3">
              <w:rPr>
                <w:rFonts w:cs="Arial"/>
                <w:sz w:val="16"/>
              </w:rPr>
              <w:t>Champignon</w:t>
            </w:r>
          </w:p>
        </w:tc>
        <w:tc>
          <w:tcPr>
            <w:tcW w:w="1417" w:type="dxa"/>
            <w:tcBorders>
              <w:top w:val="nil"/>
            </w:tcBorders>
          </w:tcPr>
          <w:p w14:paraId="55F34107" w14:textId="77777777" w:rsidR="006C7864" w:rsidRPr="00A372E3" w:rsidRDefault="006C7864" w:rsidP="006C7864">
            <w:pPr>
              <w:rPr>
                <w:rFonts w:cs="Arial"/>
                <w:sz w:val="16"/>
              </w:rPr>
            </w:pPr>
            <w:r w:rsidRPr="00A372E3">
              <w:rPr>
                <w:rFonts w:cs="Arial"/>
                <w:sz w:val="16"/>
              </w:rPr>
              <w:t>Champiñón</w:t>
            </w:r>
          </w:p>
        </w:tc>
      </w:tr>
      <w:tr w:rsidR="006C7864" w:rsidRPr="00A372E3" w14:paraId="7790AFD1" w14:textId="77777777" w:rsidTr="006C7864">
        <w:trPr>
          <w:cantSplit/>
        </w:trPr>
        <w:tc>
          <w:tcPr>
            <w:tcW w:w="2310" w:type="dxa"/>
          </w:tcPr>
          <w:p w14:paraId="13B11C79" w14:textId="77777777" w:rsidR="006C7864" w:rsidRPr="00A372E3" w:rsidRDefault="006C7864" w:rsidP="006C7864">
            <w:pPr>
              <w:rPr>
                <w:rFonts w:cs="Arial"/>
                <w:sz w:val="16"/>
              </w:rPr>
            </w:pPr>
            <w:r w:rsidRPr="00A372E3">
              <w:rPr>
                <w:rFonts w:cs="Arial"/>
                <w:i/>
                <w:sz w:val="16"/>
              </w:rPr>
              <w:t>Agaricus blazei</w:t>
            </w:r>
            <w:r w:rsidRPr="00A372E3">
              <w:rPr>
                <w:rFonts w:cs="Arial"/>
                <w:sz w:val="16"/>
              </w:rPr>
              <w:t xml:space="preserve"> Murr.</w:t>
            </w:r>
          </w:p>
        </w:tc>
        <w:tc>
          <w:tcPr>
            <w:tcW w:w="1418" w:type="dxa"/>
          </w:tcPr>
          <w:p w14:paraId="0C9DFD64" w14:textId="77777777" w:rsidR="006C7864" w:rsidRPr="00A372E3" w:rsidRDefault="006C7864" w:rsidP="006C7864">
            <w:pPr>
              <w:rPr>
                <w:rFonts w:cs="Arial"/>
                <w:sz w:val="16"/>
              </w:rPr>
            </w:pPr>
            <w:r w:rsidRPr="00A372E3">
              <w:rPr>
                <w:rFonts w:cs="Arial"/>
                <w:sz w:val="16"/>
              </w:rPr>
              <w:t>Hinematsutake</w:t>
            </w:r>
          </w:p>
        </w:tc>
        <w:tc>
          <w:tcPr>
            <w:tcW w:w="1276" w:type="dxa"/>
          </w:tcPr>
          <w:p w14:paraId="240E97FB" w14:textId="77777777" w:rsidR="006C7864" w:rsidRPr="00A372E3" w:rsidRDefault="006C7864" w:rsidP="006C7864">
            <w:pPr>
              <w:rPr>
                <w:rFonts w:cs="Arial"/>
                <w:sz w:val="16"/>
              </w:rPr>
            </w:pPr>
            <w:r w:rsidRPr="00A372E3">
              <w:rPr>
                <w:rFonts w:cs="Arial"/>
                <w:sz w:val="16"/>
              </w:rPr>
              <w:t>-</w:t>
            </w:r>
          </w:p>
        </w:tc>
        <w:tc>
          <w:tcPr>
            <w:tcW w:w="1559" w:type="dxa"/>
          </w:tcPr>
          <w:p w14:paraId="5EE949EE" w14:textId="77777777" w:rsidR="006C7864" w:rsidRPr="00A372E3" w:rsidRDefault="006C7864" w:rsidP="006C7864">
            <w:pPr>
              <w:rPr>
                <w:rFonts w:cs="Arial"/>
                <w:sz w:val="16"/>
              </w:rPr>
            </w:pPr>
            <w:r w:rsidRPr="00A372E3">
              <w:rPr>
                <w:rFonts w:cs="Arial"/>
                <w:sz w:val="16"/>
              </w:rPr>
              <w:t>-</w:t>
            </w:r>
          </w:p>
        </w:tc>
        <w:tc>
          <w:tcPr>
            <w:tcW w:w="1843" w:type="dxa"/>
          </w:tcPr>
          <w:p w14:paraId="36C60FD2" w14:textId="77777777" w:rsidR="006C7864" w:rsidRPr="00A372E3" w:rsidRDefault="006C7864" w:rsidP="006C7864">
            <w:pPr>
              <w:rPr>
                <w:rFonts w:cs="Arial"/>
                <w:sz w:val="16"/>
              </w:rPr>
            </w:pPr>
            <w:r w:rsidRPr="00A372E3">
              <w:rPr>
                <w:rFonts w:cs="Arial"/>
                <w:sz w:val="16"/>
              </w:rPr>
              <w:t>-</w:t>
            </w:r>
          </w:p>
        </w:tc>
        <w:tc>
          <w:tcPr>
            <w:tcW w:w="1417" w:type="dxa"/>
          </w:tcPr>
          <w:p w14:paraId="6759B564" w14:textId="77777777" w:rsidR="006C7864" w:rsidRPr="00A372E3" w:rsidRDefault="006C7864" w:rsidP="006C7864">
            <w:pPr>
              <w:rPr>
                <w:rFonts w:cs="Arial"/>
                <w:sz w:val="16"/>
              </w:rPr>
            </w:pPr>
            <w:r w:rsidRPr="00A372E3">
              <w:rPr>
                <w:rFonts w:cs="Arial"/>
                <w:sz w:val="16"/>
              </w:rPr>
              <w:t>-</w:t>
            </w:r>
          </w:p>
        </w:tc>
      </w:tr>
      <w:tr w:rsidR="006C7864" w:rsidRPr="00A372E3" w14:paraId="6DC4C16E" w14:textId="77777777" w:rsidTr="006C7864">
        <w:trPr>
          <w:cantSplit/>
        </w:trPr>
        <w:tc>
          <w:tcPr>
            <w:tcW w:w="2310" w:type="dxa"/>
          </w:tcPr>
          <w:p w14:paraId="04B5D3C0" w14:textId="77777777" w:rsidR="006C7864" w:rsidRPr="00A372E3" w:rsidRDefault="006C7864" w:rsidP="006C7864">
            <w:pPr>
              <w:rPr>
                <w:rFonts w:cs="Arial"/>
                <w:sz w:val="16"/>
              </w:rPr>
            </w:pPr>
            <w:r w:rsidRPr="00A372E3">
              <w:rPr>
                <w:rFonts w:cs="Arial"/>
                <w:i/>
                <w:sz w:val="16"/>
              </w:rPr>
              <w:t>Agrocybe cylindracea</w:t>
            </w:r>
            <w:r w:rsidRPr="00A372E3">
              <w:rPr>
                <w:rFonts w:cs="Arial"/>
                <w:sz w:val="16"/>
              </w:rPr>
              <w:t xml:space="preserve"> (Fr.) Gill.</w:t>
            </w:r>
          </w:p>
        </w:tc>
        <w:tc>
          <w:tcPr>
            <w:tcW w:w="1418" w:type="dxa"/>
          </w:tcPr>
          <w:p w14:paraId="4E8912BD" w14:textId="77777777" w:rsidR="006C7864" w:rsidRPr="00A372E3" w:rsidRDefault="006C7864" w:rsidP="006C7864">
            <w:pPr>
              <w:rPr>
                <w:rFonts w:cs="Arial"/>
                <w:sz w:val="16"/>
              </w:rPr>
            </w:pPr>
            <w:r w:rsidRPr="00A372E3">
              <w:rPr>
                <w:rFonts w:cs="Arial"/>
                <w:sz w:val="16"/>
              </w:rPr>
              <w:t>Yanagimatsutake</w:t>
            </w:r>
          </w:p>
        </w:tc>
        <w:tc>
          <w:tcPr>
            <w:tcW w:w="1276" w:type="dxa"/>
          </w:tcPr>
          <w:p w14:paraId="7BA0BA04" w14:textId="77777777" w:rsidR="006C7864" w:rsidRPr="00A372E3" w:rsidRDefault="006C7864" w:rsidP="006C7864">
            <w:pPr>
              <w:rPr>
                <w:rFonts w:cs="Arial"/>
                <w:sz w:val="16"/>
              </w:rPr>
            </w:pPr>
            <w:r w:rsidRPr="00A372E3">
              <w:rPr>
                <w:rFonts w:cs="Arial"/>
                <w:sz w:val="16"/>
              </w:rPr>
              <w:t>-</w:t>
            </w:r>
          </w:p>
        </w:tc>
        <w:tc>
          <w:tcPr>
            <w:tcW w:w="1559" w:type="dxa"/>
          </w:tcPr>
          <w:p w14:paraId="600D3818" w14:textId="77777777" w:rsidR="006C7864" w:rsidRPr="00A372E3" w:rsidRDefault="006C7864" w:rsidP="006C7864">
            <w:pPr>
              <w:rPr>
                <w:rFonts w:cs="Arial"/>
                <w:sz w:val="16"/>
              </w:rPr>
            </w:pPr>
            <w:r w:rsidRPr="00A372E3">
              <w:rPr>
                <w:rFonts w:cs="Arial"/>
                <w:sz w:val="16"/>
              </w:rPr>
              <w:t>Pholiote du peu</w:t>
            </w:r>
            <w:r w:rsidRPr="00A372E3">
              <w:rPr>
                <w:rFonts w:cs="Arial"/>
                <w:sz w:val="16"/>
              </w:rPr>
              <w:softHyphen/>
              <w:t>plier, Pivoulade</w:t>
            </w:r>
          </w:p>
        </w:tc>
        <w:tc>
          <w:tcPr>
            <w:tcW w:w="1843" w:type="dxa"/>
          </w:tcPr>
          <w:p w14:paraId="762DC84F" w14:textId="77777777" w:rsidR="006C7864" w:rsidRPr="00A372E3" w:rsidRDefault="006C7864" w:rsidP="006C7864">
            <w:pPr>
              <w:rPr>
                <w:rFonts w:cs="Arial"/>
                <w:sz w:val="16"/>
              </w:rPr>
            </w:pPr>
            <w:r w:rsidRPr="00A372E3">
              <w:rPr>
                <w:rFonts w:cs="Arial"/>
                <w:sz w:val="16"/>
              </w:rPr>
              <w:t>Südlicher Schüppling</w:t>
            </w:r>
          </w:p>
        </w:tc>
        <w:tc>
          <w:tcPr>
            <w:tcW w:w="1417" w:type="dxa"/>
          </w:tcPr>
          <w:p w14:paraId="556A6580" w14:textId="77777777" w:rsidR="006C7864" w:rsidRPr="00A372E3" w:rsidRDefault="006C7864" w:rsidP="006C7864">
            <w:pPr>
              <w:rPr>
                <w:rFonts w:cs="Arial"/>
                <w:sz w:val="16"/>
              </w:rPr>
            </w:pPr>
            <w:r w:rsidRPr="00A372E3">
              <w:rPr>
                <w:rFonts w:cs="Arial"/>
                <w:sz w:val="16"/>
              </w:rPr>
              <w:t>-</w:t>
            </w:r>
          </w:p>
        </w:tc>
      </w:tr>
      <w:tr w:rsidR="006C7864" w:rsidRPr="00A372E3" w14:paraId="662EB40C" w14:textId="77777777" w:rsidTr="006C7864">
        <w:trPr>
          <w:cantSplit/>
        </w:trPr>
        <w:tc>
          <w:tcPr>
            <w:tcW w:w="2310" w:type="dxa"/>
          </w:tcPr>
          <w:p w14:paraId="303D8250" w14:textId="77777777" w:rsidR="006C7864" w:rsidRPr="001428DA" w:rsidRDefault="006C7864" w:rsidP="006C7864">
            <w:pPr>
              <w:rPr>
                <w:rFonts w:cs="Arial"/>
                <w:i/>
                <w:sz w:val="16"/>
                <w:lang w:val="fr-FR"/>
              </w:rPr>
            </w:pPr>
            <w:r w:rsidRPr="001428DA">
              <w:rPr>
                <w:rFonts w:cs="Arial"/>
                <w:i/>
                <w:sz w:val="16"/>
                <w:lang w:val="fr-FR"/>
              </w:rPr>
              <w:t>Auricularia auricula-judae</w:t>
            </w:r>
            <w:r w:rsidRPr="001428DA">
              <w:rPr>
                <w:rFonts w:cs="Arial"/>
                <w:sz w:val="16"/>
                <w:lang w:val="fr-FR"/>
              </w:rPr>
              <w:t xml:space="preserve"> (Fr.) Quél.</w:t>
            </w:r>
          </w:p>
        </w:tc>
        <w:tc>
          <w:tcPr>
            <w:tcW w:w="1418" w:type="dxa"/>
          </w:tcPr>
          <w:p w14:paraId="42BCF986" w14:textId="77777777" w:rsidR="006C7864" w:rsidRPr="00A372E3" w:rsidRDefault="006C7864" w:rsidP="006C7864">
            <w:pPr>
              <w:rPr>
                <w:rFonts w:cs="Arial"/>
                <w:sz w:val="16"/>
              </w:rPr>
            </w:pPr>
            <w:r w:rsidRPr="00A372E3">
              <w:rPr>
                <w:rFonts w:cs="Arial"/>
                <w:sz w:val="16"/>
              </w:rPr>
              <w:t>Kikurage</w:t>
            </w:r>
          </w:p>
        </w:tc>
        <w:tc>
          <w:tcPr>
            <w:tcW w:w="1276" w:type="dxa"/>
          </w:tcPr>
          <w:p w14:paraId="66BD67F0" w14:textId="77777777" w:rsidR="006C7864" w:rsidRPr="00A372E3" w:rsidRDefault="006C7864" w:rsidP="006C7864">
            <w:pPr>
              <w:rPr>
                <w:rFonts w:cs="Arial"/>
                <w:sz w:val="16"/>
              </w:rPr>
            </w:pPr>
            <w:r w:rsidRPr="00A372E3">
              <w:rPr>
                <w:rFonts w:cs="Arial"/>
                <w:sz w:val="16"/>
              </w:rPr>
              <w:t>Jew’s Ear</w:t>
            </w:r>
          </w:p>
        </w:tc>
        <w:tc>
          <w:tcPr>
            <w:tcW w:w="1559" w:type="dxa"/>
          </w:tcPr>
          <w:p w14:paraId="0B494F5D" w14:textId="77777777" w:rsidR="006C7864" w:rsidRPr="00A372E3" w:rsidRDefault="006C7864" w:rsidP="006C7864">
            <w:pPr>
              <w:rPr>
                <w:rFonts w:cs="Arial"/>
                <w:sz w:val="16"/>
              </w:rPr>
            </w:pPr>
            <w:r w:rsidRPr="00A372E3">
              <w:rPr>
                <w:rFonts w:cs="Arial"/>
                <w:sz w:val="16"/>
              </w:rPr>
              <w:t>Oreille de Judas</w:t>
            </w:r>
          </w:p>
        </w:tc>
        <w:tc>
          <w:tcPr>
            <w:tcW w:w="1843" w:type="dxa"/>
          </w:tcPr>
          <w:p w14:paraId="167648DA" w14:textId="77777777" w:rsidR="006C7864" w:rsidRPr="00A372E3" w:rsidRDefault="006C7864" w:rsidP="006C7864">
            <w:pPr>
              <w:rPr>
                <w:rFonts w:cs="Arial"/>
                <w:sz w:val="16"/>
              </w:rPr>
            </w:pPr>
            <w:r w:rsidRPr="00A372E3">
              <w:rPr>
                <w:rFonts w:cs="Arial"/>
                <w:sz w:val="16"/>
              </w:rPr>
              <w:t>Judasohr, Holunder</w:t>
            </w:r>
            <w:r w:rsidRPr="00A372E3">
              <w:rPr>
                <w:rFonts w:cs="Arial"/>
                <w:sz w:val="16"/>
              </w:rPr>
              <w:softHyphen/>
              <w:t>schwamm</w:t>
            </w:r>
          </w:p>
        </w:tc>
        <w:tc>
          <w:tcPr>
            <w:tcW w:w="1417" w:type="dxa"/>
          </w:tcPr>
          <w:p w14:paraId="52D59129" w14:textId="77777777" w:rsidR="006C7864" w:rsidRPr="00A372E3" w:rsidRDefault="006C7864" w:rsidP="006C7864">
            <w:pPr>
              <w:rPr>
                <w:rFonts w:cs="Arial"/>
                <w:sz w:val="16"/>
              </w:rPr>
            </w:pPr>
            <w:r w:rsidRPr="00A372E3">
              <w:rPr>
                <w:rFonts w:cs="Arial"/>
                <w:sz w:val="16"/>
              </w:rPr>
              <w:t>-</w:t>
            </w:r>
          </w:p>
        </w:tc>
      </w:tr>
      <w:tr w:rsidR="006C7864" w:rsidRPr="00A372E3" w14:paraId="288F424B" w14:textId="77777777" w:rsidTr="006C7864">
        <w:trPr>
          <w:cantSplit/>
        </w:trPr>
        <w:tc>
          <w:tcPr>
            <w:tcW w:w="2310" w:type="dxa"/>
          </w:tcPr>
          <w:p w14:paraId="28BE2E9E" w14:textId="77777777" w:rsidR="006C7864" w:rsidRPr="00A372E3" w:rsidRDefault="006C7864" w:rsidP="006C7864">
            <w:pPr>
              <w:rPr>
                <w:rFonts w:cs="Arial"/>
                <w:sz w:val="16"/>
              </w:rPr>
            </w:pPr>
            <w:r w:rsidRPr="00A372E3">
              <w:rPr>
                <w:rFonts w:cs="Arial"/>
                <w:i/>
                <w:sz w:val="16"/>
              </w:rPr>
              <w:t>Auricularia polytricha</w:t>
            </w:r>
            <w:r w:rsidRPr="00A372E3">
              <w:rPr>
                <w:rFonts w:cs="Arial"/>
                <w:sz w:val="16"/>
              </w:rPr>
              <w:t xml:space="preserve"> (Mont.) Sacc. </w:t>
            </w:r>
          </w:p>
        </w:tc>
        <w:tc>
          <w:tcPr>
            <w:tcW w:w="1418" w:type="dxa"/>
          </w:tcPr>
          <w:p w14:paraId="230F1959" w14:textId="77777777" w:rsidR="006C7864" w:rsidRPr="00A372E3" w:rsidRDefault="006C7864" w:rsidP="006C7864">
            <w:pPr>
              <w:rPr>
                <w:rFonts w:cs="Arial"/>
                <w:sz w:val="16"/>
              </w:rPr>
            </w:pPr>
            <w:r w:rsidRPr="00A372E3">
              <w:rPr>
                <w:rFonts w:cs="Arial"/>
                <w:sz w:val="16"/>
              </w:rPr>
              <w:t>Aragekikurage</w:t>
            </w:r>
          </w:p>
        </w:tc>
        <w:tc>
          <w:tcPr>
            <w:tcW w:w="1276" w:type="dxa"/>
          </w:tcPr>
          <w:p w14:paraId="154C3CC8" w14:textId="77777777" w:rsidR="006C7864" w:rsidRPr="00A372E3" w:rsidRDefault="006C7864" w:rsidP="006C7864">
            <w:pPr>
              <w:rPr>
                <w:rFonts w:cs="Arial"/>
                <w:b/>
                <w:sz w:val="16"/>
              </w:rPr>
            </w:pPr>
            <w:r w:rsidRPr="00A372E3">
              <w:rPr>
                <w:rFonts w:cs="Arial"/>
                <w:sz w:val="16"/>
              </w:rPr>
              <w:t>Jew’s Ear</w:t>
            </w:r>
          </w:p>
        </w:tc>
        <w:tc>
          <w:tcPr>
            <w:tcW w:w="1559" w:type="dxa"/>
          </w:tcPr>
          <w:p w14:paraId="28C48924" w14:textId="77777777" w:rsidR="006C7864" w:rsidRPr="00A372E3" w:rsidRDefault="006C7864" w:rsidP="006C7864">
            <w:pPr>
              <w:rPr>
                <w:rFonts w:cs="Arial"/>
                <w:sz w:val="16"/>
              </w:rPr>
            </w:pPr>
            <w:r w:rsidRPr="00A372E3">
              <w:rPr>
                <w:rFonts w:cs="Arial"/>
                <w:sz w:val="16"/>
              </w:rPr>
              <w:t>Oreille de Judas</w:t>
            </w:r>
          </w:p>
        </w:tc>
        <w:tc>
          <w:tcPr>
            <w:tcW w:w="1843" w:type="dxa"/>
          </w:tcPr>
          <w:p w14:paraId="16CE04AB" w14:textId="77777777" w:rsidR="006C7864" w:rsidRPr="00A372E3" w:rsidRDefault="006C7864" w:rsidP="006C7864">
            <w:pPr>
              <w:rPr>
                <w:rFonts w:cs="Arial"/>
                <w:sz w:val="16"/>
              </w:rPr>
            </w:pPr>
            <w:r w:rsidRPr="00A372E3">
              <w:rPr>
                <w:rFonts w:cs="Arial"/>
                <w:sz w:val="16"/>
              </w:rPr>
              <w:t>Judasohr, Holunder</w:t>
            </w:r>
            <w:r w:rsidRPr="00A372E3">
              <w:rPr>
                <w:rFonts w:cs="Arial"/>
                <w:sz w:val="16"/>
              </w:rPr>
              <w:softHyphen/>
              <w:t>schwamm</w:t>
            </w:r>
          </w:p>
        </w:tc>
        <w:tc>
          <w:tcPr>
            <w:tcW w:w="1417" w:type="dxa"/>
          </w:tcPr>
          <w:p w14:paraId="7895DEBF" w14:textId="77777777" w:rsidR="006C7864" w:rsidRPr="00A372E3" w:rsidRDefault="006C7864" w:rsidP="006C7864">
            <w:pPr>
              <w:rPr>
                <w:rFonts w:cs="Arial"/>
                <w:sz w:val="16"/>
              </w:rPr>
            </w:pPr>
            <w:r w:rsidRPr="00A372E3">
              <w:rPr>
                <w:rFonts w:cs="Arial"/>
                <w:sz w:val="16"/>
              </w:rPr>
              <w:t>-</w:t>
            </w:r>
          </w:p>
        </w:tc>
      </w:tr>
      <w:tr w:rsidR="006C7864" w:rsidRPr="00A372E3" w14:paraId="730D8354" w14:textId="77777777" w:rsidTr="006C7864">
        <w:trPr>
          <w:cantSplit/>
        </w:trPr>
        <w:tc>
          <w:tcPr>
            <w:tcW w:w="2310" w:type="dxa"/>
          </w:tcPr>
          <w:p w14:paraId="1AEF094C" w14:textId="77777777" w:rsidR="006C7864" w:rsidRPr="00A372E3" w:rsidRDefault="006C7864" w:rsidP="006C7864">
            <w:pPr>
              <w:rPr>
                <w:rFonts w:cs="Arial"/>
                <w:sz w:val="16"/>
              </w:rPr>
            </w:pPr>
            <w:r w:rsidRPr="00A372E3">
              <w:rPr>
                <w:rFonts w:cs="Arial"/>
                <w:i/>
                <w:sz w:val="16"/>
              </w:rPr>
              <w:t xml:space="preserve">Flammulina velutipes </w:t>
            </w:r>
            <w:r w:rsidRPr="00A372E3">
              <w:rPr>
                <w:rFonts w:cs="Arial"/>
                <w:sz w:val="16"/>
              </w:rPr>
              <w:t>(Fr.) Quél.</w:t>
            </w:r>
          </w:p>
        </w:tc>
        <w:tc>
          <w:tcPr>
            <w:tcW w:w="1418" w:type="dxa"/>
          </w:tcPr>
          <w:p w14:paraId="5F44581D" w14:textId="77777777" w:rsidR="006C7864" w:rsidRPr="00A372E3" w:rsidRDefault="006C7864" w:rsidP="006C7864">
            <w:pPr>
              <w:rPr>
                <w:rFonts w:cs="Arial"/>
                <w:sz w:val="16"/>
              </w:rPr>
            </w:pPr>
            <w:r w:rsidRPr="00A372E3">
              <w:rPr>
                <w:rFonts w:cs="Arial"/>
                <w:sz w:val="16"/>
              </w:rPr>
              <w:t>Enokitake</w:t>
            </w:r>
          </w:p>
        </w:tc>
        <w:tc>
          <w:tcPr>
            <w:tcW w:w="1276" w:type="dxa"/>
          </w:tcPr>
          <w:p w14:paraId="5BF53084" w14:textId="77777777" w:rsidR="006C7864" w:rsidRPr="00A372E3" w:rsidRDefault="006C7864" w:rsidP="006C7864">
            <w:pPr>
              <w:rPr>
                <w:rFonts w:cs="Arial"/>
                <w:sz w:val="16"/>
              </w:rPr>
            </w:pPr>
            <w:r w:rsidRPr="00A372E3">
              <w:rPr>
                <w:rFonts w:cs="Arial"/>
                <w:sz w:val="16"/>
              </w:rPr>
              <w:t>Velvet-footed collybia</w:t>
            </w:r>
          </w:p>
        </w:tc>
        <w:tc>
          <w:tcPr>
            <w:tcW w:w="1559" w:type="dxa"/>
          </w:tcPr>
          <w:p w14:paraId="68532BF1" w14:textId="77777777" w:rsidR="006C7864" w:rsidRPr="00A372E3" w:rsidRDefault="006C7864" w:rsidP="006C7864">
            <w:pPr>
              <w:rPr>
                <w:rFonts w:cs="Arial"/>
                <w:sz w:val="16"/>
              </w:rPr>
            </w:pPr>
            <w:r w:rsidRPr="00A372E3">
              <w:rPr>
                <w:rFonts w:cs="Arial"/>
                <w:sz w:val="16"/>
              </w:rPr>
              <w:t>Flammuline à pied velouté</w:t>
            </w:r>
          </w:p>
        </w:tc>
        <w:tc>
          <w:tcPr>
            <w:tcW w:w="1843" w:type="dxa"/>
          </w:tcPr>
          <w:p w14:paraId="59C99D48" w14:textId="77777777" w:rsidR="006C7864" w:rsidRPr="00A372E3" w:rsidRDefault="006C7864" w:rsidP="006C7864">
            <w:pPr>
              <w:rPr>
                <w:rFonts w:cs="Arial"/>
                <w:sz w:val="16"/>
              </w:rPr>
            </w:pPr>
            <w:r w:rsidRPr="00A372E3">
              <w:rPr>
                <w:rFonts w:cs="Arial"/>
                <w:sz w:val="16"/>
              </w:rPr>
              <w:t>-</w:t>
            </w:r>
          </w:p>
        </w:tc>
        <w:tc>
          <w:tcPr>
            <w:tcW w:w="1417" w:type="dxa"/>
          </w:tcPr>
          <w:p w14:paraId="26A3C01B" w14:textId="77777777" w:rsidR="006C7864" w:rsidRPr="00A372E3" w:rsidRDefault="006C7864" w:rsidP="006C7864">
            <w:pPr>
              <w:rPr>
                <w:rFonts w:cs="Arial"/>
                <w:sz w:val="16"/>
              </w:rPr>
            </w:pPr>
            <w:r w:rsidRPr="00A372E3">
              <w:rPr>
                <w:rFonts w:cs="Arial"/>
                <w:sz w:val="16"/>
              </w:rPr>
              <w:t>-</w:t>
            </w:r>
          </w:p>
        </w:tc>
      </w:tr>
      <w:tr w:rsidR="006C7864" w:rsidRPr="00A372E3" w14:paraId="1F219F3E" w14:textId="77777777" w:rsidTr="006C7864">
        <w:trPr>
          <w:cantSplit/>
        </w:trPr>
        <w:tc>
          <w:tcPr>
            <w:tcW w:w="2310" w:type="dxa"/>
          </w:tcPr>
          <w:p w14:paraId="68741E35" w14:textId="77777777" w:rsidR="006C7864" w:rsidRPr="0042284E" w:rsidRDefault="006C7864" w:rsidP="006C7864">
            <w:pPr>
              <w:rPr>
                <w:rFonts w:cs="Arial"/>
                <w:sz w:val="16"/>
                <w:lang w:val="pt-BR"/>
              </w:rPr>
            </w:pPr>
            <w:r w:rsidRPr="0042284E">
              <w:rPr>
                <w:rFonts w:cs="Arial"/>
                <w:i/>
                <w:sz w:val="16"/>
                <w:lang w:val="pt-BR"/>
              </w:rPr>
              <w:t>Grifola frondosa</w:t>
            </w:r>
            <w:r w:rsidRPr="0042284E">
              <w:rPr>
                <w:rFonts w:cs="Arial"/>
                <w:sz w:val="16"/>
                <w:lang w:val="pt-BR"/>
              </w:rPr>
              <w:t xml:space="preserve"> (Fr.) S.F. Gray</w:t>
            </w:r>
          </w:p>
        </w:tc>
        <w:tc>
          <w:tcPr>
            <w:tcW w:w="1418" w:type="dxa"/>
          </w:tcPr>
          <w:p w14:paraId="49B7B849" w14:textId="77777777" w:rsidR="006C7864" w:rsidRPr="00A372E3" w:rsidRDefault="006C7864" w:rsidP="006C7864">
            <w:pPr>
              <w:rPr>
                <w:rFonts w:cs="Arial"/>
                <w:sz w:val="16"/>
              </w:rPr>
            </w:pPr>
            <w:r w:rsidRPr="00A372E3">
              <w:rPr>
                <w:rFonts w:cs="Arial"/>
                <w:sz w:val="16"/>
              </w:rPr>
              <w:t>Maitake</w:t>
            </w:r>
          </w:p>
        </w:tc>
        <w:tc>
          <w:tcPr>
            <w:tcW w:w="1276" w:type="dxa"/>
          </w:tcPr>
          <w:p w14:paraId="2825AAFA" w14:textId="77777777" w:rsidR="006C7864" w:rsidRPr="00A372E3" w:rsidRDefault="006C7864" w:rsidP="006C7864">
            <w:pPr>
              <w:rPr>
                <w:rFonts w:cs="Arial"/>
                <w:sz w:val="16"/>
              </w:rPr>
            </w:pPr>
            <w:r w:rsidRPr="00A372E3">
              <w:rPr>
                <w:rFonts w:cs="Arial"/>
                <w:sz w:val="16"/>
              </w:rPr>
              <w:t>Hen of the Woods</w:t>
            </w:r>
          </w:p>
        </w:tc>
        <w:tc>
          <w:tcPr>
            <w:tcW w:w="1559" w:type="dxa"/>
          </w:tcPr>
          <w:p w14:paraId="481D0639" w14:textId="77777777" w:rsidR="006C7864" w:rsidRPr="00A372E3" w:rsidRDefault="006C7864" w:rsidP="006C7864">
            <w:pPr>
              <w:rPr>
                <w:rFonts w:cs="Arial"/>
                <w:sz w:val="16"/>
              </w:rPr>
            </w:pPr>
            <w:r w:rsidRPr="00A372E3">
              <w:rPr>
                <w:rFonts w:cs="Arial"/>
                <w:sz w:val="16"/>
              </w:rPr>
              <w:t>Poule de bois</w:t>
            </w:r>
          </w:p>
        </w:tc>
        <w:tc>
          <w:tcPr>
            <w:tcW w:w="1843" w:type="dxa"/>
          </w:tcPr>
          <w:p w14:paraId="1C848489" w14:textId="77777777" w:rsidR="006C7864" w:rsidRPr="00A372E3" w:rsidRDefault="006C7864" w:rsidP="006C7864">
            <w:pPr>
              <w:rPr>
                <w:rFonts w:cs="Arial"/>
                <w:sz w:val="16"/>
              </w:rPr>
            </w:pPr>
            <w:r w:rsidRPr="00A372E3">
              <w:rPr>
                <w:rFonts w:cs="Arial"/>
                <w:sz w:val="16"/>
              </w:rPr>
              <w:t>Laubporling, Klapperschwamm</w:t>
            </w:r>
          </w:p>
        </w:tc>
        <w:tc>
          <w:tcPr>
            <w:tcW w:w="1417" w:type="dxa"/>
          </w:tcPr>
          <w:p w14:paraId="22DD4EB8" w14:textId="77777777" w:rsidR="006C7864" w:rsidRPr="00A372E3" w:rsidRDefault="006C7864" w:rsidP="006C7864">
            <w:pPr>
              <w:rPr>
                <w:rFonts w:cs="Arial"/>
                <w:sz w:val="16"/>
              </w:rPr>
            </w:pPr>
            <w:r w:rsidRPr="00A372E3">
              <w:rPr>
                <w:rFonts w:cs="Arial"/>
                <w:sz w:val="16"/>
              </w:rPr>
              <w:t>-</w:t>
            </w:r>
          </w:p>
        </w:tc>
      </w:tr>
      <w:tr w:rsidR="006C7864" w:rsidRPr="00A372E3" w14:paraId="01558615" w14:textId="77777777" w:rsidTr="006C7864">
        <w:trPr>
          <w:cantSplit/>
        </w:trPr>
        <w:tc>
          <w:tcPr>
            <w:tcW w:w="2310" w:type="dxa"/>
          </w:tcPr>
          <w:p w14:paraId="67E6E26A" w14:textId="77777777" w:rsidR="006C7864" w:rsidRPr="00A372E3" w:rsidRDefault="006C7864" w:rsidP="006C7864">
            <w:pPr>
              <w:rPr>
                <w:rFonts w:cs="Arial"/>
                <w:sz w:val="16"/>
              </w:rPr>
            </w:pPr>
            <w:r w:rsidRPr="00A372E3">
              <w:rPr>
                <w:rFonts w:cs="Arial"/>
                <w:i/>
                <w:sz w:val="16"/>
              </w:rPr>
              <w:t>Hericium erinaceus</w:t>
            </w:r>
            <w:r w:rsidRPr="00A372E3">
              <w:rPr>
                <w:rFonts w:cs="Arial"/>
                <w:sz w:val="16"/>
              </w:rPr>
              <w:t xml:space="preserve"> (Fr.) Pers.</w:t>
            </w:r>
          </w:p>
        </w:tc>
        <w:tc>
          <w:tcPr>
            <w:tcW w:w="1418" w:type="dxa"/>
          </w:tcPr>
          <w:p w14:paraId="1F88F4FF" w14:textId="77777777" w:rsidR="006C7864" w:rsidRPr="00A372E3" w:rsidRDefault="006C7864" w:rsidP="006C7864">
            <w:pPr>
              <w:rPr>
                <w:rFonts w:cs="Arial"/>
                <w:sz w:val="16"/>
              </w:rPr>
            </w:pPr>
            <w:r w:rsidRPr="00A372E3">
              <w:rPr>
                <w:rFonts w:cs="Arial"/>
                <w:sz w:val="16"/>
              </w:rPr>
              <w:t>Yamabushitake</w:t>
            </w:r>
          </w:p>
        </w:tc>
        <w:tc>
          <w:tcPr>
            <w:tcW w:w="1276" w:type="dxa"/>
          </w:tcPr>
          <w:p w14:paraId="642B911C" w14:textId="77777777" w:rsidR="006C7864" w:rsidRPr="00A372E3" w:rsidRDefault="006C7864" w:rsidP="006C7864">
            <w:pPr>
              <w:rPr>
                <w:rFonts w:cs="Arial"/>
                <w:sz w:val="16"/>
              </w:rPr>
            </w:pPr>
            <w:r w:rsidRPr="00A372E3">
              <w:rPr>
                <w:rFonts w:cs="Arial"/>
                <w:sz w:val="16"/>
              </w:rPr>
              <w:t>-</w:t>
            </w:r>
          </w:p>
        </w:tc>
        <w:tc>
          <w:tcPr>
            <w:tcW w:w="1559" w:type="dxa"/>
          </w:tcPr>
          <w:p w14:paraId="766ABB08" w14:textId="77777777" w:rsidR="006C7864" w:rsidRPr="00A372E3" w:rsidRDefault="006C7864" w:rsidP="006C7864">
            <w:pPr>
              <w:rPr>
                <w:rFonts w:cs="Arial"/>
                <w:sz w:val="16"/>
              </w:rPr>
            </w:pPr>
            <w:r w:rsidRPr="00A372E3">
              <w:rPr>
                <w:rFonts w:cs="Arial"/>
                <w:sz w:val="16"/>
              </w:rPr>
              <w:t>-</w:t>
            </w:r>
          </w:p>
        </w:tc>
        <w:tc>
          <w:tcPr>
            <w:tcW w:w="1843" w:type="dxa"/>
          </w:tcPr>
          <w:p w14:paraId="77961644" w14:textId="77777777" w:rsidR="006C7864" w:rsidRPr="00A372E3" w:rsidRDefault="006C7864" w:rsidP="006C7864">
            <w:pPr>
              <w:rPr>
                <w:rFonts w:cs="Arial"/>
                <w:sz w:val="16"/>
              </w:rPr>
            </w:pPr>
            <w:r w:rsidRPr="00A372E3">
              <w:rPr>
                <w:rFonts w:cs="Arial"/>
                <w:sz w:val="16"/>
              </w:rPr>
              <w:t>-</w:t>
            </w:r>
          </w:p>
        </w:tc>
        <w:tc>
          <w:tcPr>
            <w:tcW w:w="1417" w:type="dxa"/>
          </w:tcPr>
          <w:p w14:paraId="53E1325A" w14:textId="77777777" w:rsidR="006C7864" w:rsidRPr="00A372E3" w:rsidRDefault="006C7864" w:rsidP="006C7864">
            <w:pPr>
              <w:rPr>
                <w:rFonts w:cs="Arial"/>
                <w:sz w:val="16"/>
              </w:rPr>
            </w:pPr>
            <w:r w:rsidRPr="00A372E3">
              <w:rPr>
                <w:rFonts w:cs="Arial"/>
                <w:sz w:val="16"/>
              </w:rPr>
              <w:t>-</w:t>
            </w:r>
          </w:p>
        </w:tc>
      </w:tr>
      <w:tr w:rsidR="006C7864" w:rsidRPr="00A372E3" w14:paraId="28596D81" w14:textId="77777777" w:rsidTr="006C7864">
        <w:trPr>
          <w:cantSplit/>
        </w:trPr>
        <w:tc>
          <w:tcPr>
            <w:tcW w:w="2310" w:type="dxa"/>
          </w:tcPr>
          <w:p w14:paraId="49058FDF" w14:textId="77777777" w:rsidR="006C7864" w:rsidRPr="00A372E3" w:rsidRDefault="006C7864" w:rsidP="006C7864">
            <w:pPr>
              <w:rPr>
                <w:rFonts w:cs="Arial"/>
                <w:sz w:val="16"/>
              </w:rPr>
            </w:pPr>
            <w:r w:rsidRPr="00A372E3">
              <w:rPr>
                <w:rFonts w:cs="Arial"/>
                <w:i/>
                <w:sz w:val="16"/>
              </w:rPr>
              <w:t>Hypsizygus marmoreus</w:t>
            </w:r>
            <w:r w:rsidRPr="00A372E3">
              <w:rPr>
                <w:rFonts w:cs="Arial"/>
                <w:sz w:val="16"/>
              </w:rPr>
              <w:t xml:space="preserve"> (Peck) Bigelow (syn. : </w:t>
            </w:r>
            <w:r w:rsidRPr="00A372E3">
              <w:rPr>
                <w:rFonts w:cs="Arial"/>
                <w:i/>
                <w:sz w:val="16"/>
              </w:rPr>
              <w:t>Lyophyllum ulmarium</w:t>
            </w:r>
            <w:r w:rsidRPr="00A372E3">
              <w:rPr>
                <w:rFonts w:cs="Arial"/>
                <w:sz w:val="16"/>
              </w:rPr>
              <w:t xml:space="preserve"> (Fr.) Kühn.)</w:t>
            </w:r>
          </w:p>
        </w:tc>
        <w:tc>
          <w:tcPr>
            <w:tcW w:w="1418" w:type="dxa"/>
          </w:tcPr>
          <w:p w14:paraId="756D3959" w14:textId="77777777" w:rsidR="006C7864" w:rsidRPr="00A372E3" w:rsidRDefault="006C7864" w:rsidP="006C7864">
            <w:pPr>
              <w:rPr>
                <w:rFonts w:cs="Arial"/>
                <w:sz w:val="16"/>
              </w:rPr>
            </w:pPr>
            <w:r w:rsidRPr="00A372E3">
              <w:rPr>
                <w:rFonts w:cs="Arial"/>
                <w:sz w:val="16"/>
              </w:rPr>
              <w:t>Bunashimeji</w:t>
            </w:r>
          </w:p>
        </w:tc>
        <w:tc>
          <w:tcPr>
            <w:tcW w:w="1276" w:type="dxa"/>
          </w:tcPr>
          <w:p w14:paraId="7A3E00BE" w14:textId="77777777" w:rsidR="006C7864" w:rsidRPr="00A372E3" w:rsidRDefault="006C7864" w:rsidP="006C7864">
            <w:pPr>
              <w:rPr>
                <w:rFonts w:cs="Arial"/>
                <w:sz w:val="16"/>
              </w:rPr>
            </w:pPr>
            <w:r w:rsidRPr="00A372E3">
              <w:rPr>
                <w:rFonts w:cs="Arial"/>
                <w:sz w:val="16"/>
              </w:rPr>
              <w:t>-</w:t>
            </w:r>
          </w:p>
        </w:tc>
        <w:tc>
          <w:tcPr>
            <w:tcW w:w="1559" w:type="dxa"/>
          </w:tcPr>
          <w:p w14:paraId="37AF6B24" w14:textId="77777777" w:rsidR="006C7864" w:rsidRPr="00A372E3" w:rsidRDefault="006C7864" w:rsidP="006C7864">
            <w:pPr>
              <w:rPr>
                <w:rFonts w:cs="Arial"/>
                <w:sz w:val="16"/>
              </w:rPr>
            </w:pPr>
            <w:r w:rsidRPr="00A372E3">
              <w:rPr>
                <w:rFonts w:cs="Arial"/>
                <w:sz w:val="16"/>
              </w:rPr>
              <w:t>-</w:t>
            </w:r>
          </w:p>
        </w:tc>
        <w:tc>
          <w:tcPr>
            <w:tcW w:w="1843" w:type="dxa"/>
          </w:tcPr>
          <w:p w14:paraId="5FAE1021" w14:textId="77777777" w:rsidR="006C7864" w:rsidRPr="00A372E3" w:rsidRDefault="006C7864" w:rsidP="006C7864">
            <w:pPr>
              <w:rPr>
                <w:rFonts w:cs="Arial"/>
                <w:sz w:val="16"/>
              </w:rPr>
            </w:pPr>
            <w:r w:rsidRPr="00A372E3">
              <w:rPr>
                <w:rFonts w:cs="Arial"/>
                <w:sz w:val="16"/>
              </w:rPr>
              <w:t>-</w:t>
            </w:r>
          </w:p>
        </w:tc>
        <w:tc>
          <w:tcPr>
            <w:tcW w:w="1417" w:type="dxa"/>
          </w:tcPr>
          <w:p w14:paraId="33ADA9D7" w14:textId="77777777" w:rsidR="006C7864" w:rsidRPr="00A372E3" w:rsidRDefault="006C7864" w:rsidP="006C7864">
            <w:pPr>
              <w:rPr>
                <w:rFonts w:cs="Arial"/>
                <w:sz w:val="16"/>
              </w:rPr>
            </w:pPr>
            <w:r w:rsidRPr="00A372E3">
              <w:rPr>
                <w:rFonts w:cs="Arial"/>
                <w:sz w:val="16"/>
              </w:rPr>
              <w:t>-</w:t>
            </w:r>
          </w:p>
        </w:tc>
      </w:tr>
      <w:tr w:rsidR="006C7864" w:rsidRPr="00A372E3" w14:paraId="0E4480F3" w14:textId="77777777" w:rsidTr="006C7864">
        <w:trPr>
          <w:cantSplit/>
        </w:trPr>
        <w:tc>
          <w:tcPr>
            <w:tcW w:w="2310" w:type="dxa"/>
          </w:tcPr>
          <w:p w14:paraId="09CAC3E2" w14:textId="77777777" w:rsidR="006C7864" w:rsidRPr="00A372E3" w:rsidRDefault="006C7864" w:rsidP="006C7864">
            <w:pPr>
              <w:rPr>
                <w:rFonts w:cs="Arial"/>
                <w:sz w:val="16"/>
              </w:rPr>
            </w:pPr>
            <w:r w:rsidRPr="00A372E3">
              <w:rPr>
                <w:rFonts w:cs="Arial"/>
                <w:i/>
                <w:sz w:val="16"/>
              </w:rPr>
              <w:t>Hypsizygus ulmarius</w:t>
            </w:r>
            <w:r w:rsidRPr="00A372E3">
              <w:rPr>
                <w:rFonts w:cs="Arial"/>
                <w:sz w:val="16"/>
              </w:rPr>
              <w:t xml:space="preserve"> (Bull. Fr.) Redhed (syn.: </w:t>
            </w:r>
            <w:r w:rsidRPr="00A372E3">
              <w:rPr>
                <w:rFonts w:cs="Arial"/>
                <w:i/>
                <w:sz w:val="16"/>
              </w:rPr>
              <w:t>Lyophyllum ulmarium</w:t>
            </w:r>
            <w:r w:rsidRPr="00A372E3">
              <w:rPr>
                <w:rFonts w:cs="Arial"/>
                <w:sz w:val="16"/>
              </w:rPr>
              <w:t xml:space="preserve"> (Fr.) Kühn.)</w:t>
            </w:r>
          </w:p>
        </w:tc>
        <w:tc>
          <w:tcPr>
            <w:tcW w:w="1418" w:type="dxa"/>
          </w:tcPr>
          <w:p w14:paraId="42C97CA9" w14:textId="77777777" w:rsidR="006C7864" w:rsidRPr="00A372E3" w:rsidRDefault="006C7864" w:rsidP="006C7864">
            <w:pPr>
              <w:rPr>
                <w:rFonts w:cs="Arial"/>
                <w:sz w:val="16"/>
              </w:rPr>
            </w:pPr>
            <w:r w:rsidRPr="00A372E3">
              <w:rPr>
                <w:rFonts w:cs="Arial"/>
                <w:sz w:val="16"/>
              </w:rPr>
              <w:t>Shirotamogitake</w:t>
            </w:r>
          </w:p>
        </w:tc>
        <w:tc>
          <w:tcPr>
            <w:tcW w:w="1276" w:type="dxa"/>
          </w:tcPr>
          <w:p w14:paraId="46C024C7" w14:textId="77777777" w:rsidR="006C7864" w:rsidRPr="00A372E3" w:rsidRDefault="006C7864" w:rsidP="006C7864">
            <w:pPr>
              <w:rPr>
                <w:rFonts w:cs="Arial"/>
                <w:sz w:val="16"/>
              </w:rPr>
            </w:pPr>
            <w:r w:rsidRPr="00A372E3">
              <w:rPr>
                <w:rFonts w:cs="Arial"/>
                <w:sz w:val="16"/>
              </w:rPr>
              <w:t>Elm Oyster</w:t>
            </w:r>
          </w:p>
        </w:tc>
        <w:tc>
          <w:tcPr>
            <w:tcW w:w="1559" w:type="dxa"/>
          </w:tcPr>
          <w:p w14:paraId="544FC7C6" w14:textId="77777777" w:rsidR="006C7864" w:rsidRPr="00A372E3" w:rsidRDefault="006C7864" w:rsidP="006C7864">
            <w:pPr>
              <w:rPr>
                <w:rFonts w:cs="Arial"/>
                <w:sz w:val="16"/>
              </w:rPr>
            </w:pPr>
            <w:r w:rsidRPr="00A372E3">
              <w:rPr>
                <w:rFonts w:cs="Arial"/>
                <w:sz w:val="16"/>
              </w:rPr>
              <w:t>-</w:t>
            </w:r>
          </w:p>
        </w:tc>
        <w:tc>
          <w:tcPr>
            <w:tcW w:w="1843" w:type="dxa"/>
          </w:tcPr>
          <w:p w14:paraId="13AFDCD6" w14:textId="77777777" w:rsidR="006C7864" w:rsidRPr="00A372E3" w:rsidRDefault="006C7864" w:rsidP="006C7864">
            <w:pPr>
              <w:rPr>
                <w:rFonts w:cs="Arial"/>
                <w:sz w:val="16"/>
              </w:rPr>
            </w:pPr>
            <w:r w:rsidRPr="00A372E3">
              <w:rPr>
                <w:rFonts w:cs="Arial"/>
                <w:sz w:val="16"/>
              </w:rPr>
              <w:t>-</w:t>
            </w:r>
          </w:p>
        </w:tc>
        <w:tc>
          <w:tcPr>
            <w:tcW w:w="1417" w:type="dxa"/>
          </w:tcPr>
          <w:p w14:paraId="5CB7B26A" w14:textId="77777777" w:rsidR="006C7864" w:rsidRPr="00A372E3" w:rsidRDefault="006C7864" w:rsidP="006C7864">
            <w:pPr>
              <w:rPr>
                <w:rFonts w:cs="Arial"/>
                <w:sz w:val="16"/>
              </w:rPr>
            </w:pPr>
            <w:r w:rsidRPr="00A372E3">
              <w:rPr>
                <w:rFonts w:cs="Arial"/>
                <w:sz w:val="16"/>
              </w:rPr>
              <w:t>-</w:t>
            </w:r>
          </w:p>
        </w:tc>
      </w:tr>
      <w:tr w:rsidR="006C7864" w:rsidRPr="00A372E3" w14:paraId="255ED569" w14:textId="77777777" w:rsidTr="006C7864">
        <w:trPr>
          <w:cantSplit/>
        </w:trPr>
        <w:tc>
          <w:tcPr>
            <w:tcW w:w="2310" w:type="dxa"/>
          </w:tcPr>
          <w:p w14:paraId="7513A817" w14:textId="77777777" w:rsidR="006C7864" w:rsidRPr="00A372E3" w:rsidRDefault="006C7864" w:rsidP="006C7864">
            <w:pPr>
              <w:rPr>
                <w:rFonts w:cs="Arial"/>
                <w:sz w:val="16"/>
              </w:rPr>
            </w:pPr>
            <w:r w:rsidRPr="00A372E3">
              <w:rPr>
                <w:rFonts w:cs="Arial"/>
                <w:i/>
                <w:sz w:val="16"/>
              </w:rPr>
              <w:t>Lentinus elodes</w:t>
            </w:r>
            <w:r w:rsidRPr="00A372E3">
              <w:rPr>
                <w:rFonts w:cs="Arial"/>
                <w:sz w:val="16"/>
              </w:rPr>
              <w:t xml:space="preserve"> (Berk.) Sing.</w:t>
            </w:r>
          </w:p>
        </w:tc>
        <w:tc>
          <w:tcPr>
            <w:tcW w:w="1418" w:type="dxa"/>
          </w:tcPr>
          <w:p w14:paraId="0E2474F1" w14:textId="77777777" w:rsidR="006C7864" w:rsidRPr="00A372E3" w:rsidRDefault="006C7864" w:rsidP="006C7864">
            <w:pPr>
              <w:rPr>
                <w:rFonts w:cs="Arial"/>
                <w:sz w:val="16"/>
              </w:rPr>
            </w:pPr>
            <w:r w:rsidRPr="00A372E3">
              <w:rPr>
                <w:rFonts w:cs="Arial"/>
                <w:sz w:val="16"/>
              </w:rPr>
              <w:t>Shiitake</w:t>
            </w:r>
          </w:p>
        </w:tc>
        <w:tc>
          <w:tcPr>
            <w:tcW w:w="1276" w:type="dxa"/>
          </w:tcPr>
          <w:p w14:paraId="27A6FB53" w14:textId="77777777" w:rsidR="006C7864" w:rsidRPr="00A372E3" w:rsidRDefault="006C7864" w:rsidP="006C7864">
            <w:pPr>
              <w:rPr>
                <w:rFonts w:cs="Arial"/>
                <w:sz w:val="16"/>
              </w:rPr>
            </w:pPr>
            <w:r w:rsidRPr="00A372E3">
              <w:rPr>
                <w:rFonts w:cs="Arial"/>
                <w:sz w:val="16"/>
              </w:rPr>
              <w:t>Shiitake</w:t>
            </w:r>
          </w:p>
        </w:tc>
        <w:tc>
          <w:tcPr>
            <w:tcW w:w="1559" w:type="dxa"/>
          </w:tcPr>
          <w:p w14:paraId="4C04545A" w14:textId="77777777" w:rsidR="006C7864" w:rsidRPr="00A372E3" w:rsidRDefault="006C7864" w:rsidP="006C7864">
            <w:pPr>
              <w:rPr>
                <w:rFonts w:cs="Arial"/>
                <w:sz w:val="16"/>
              </w:rPr>
            </w:pPr>
            <w:r w:rsidRPr="00A372E3">
              <w:rPr>
                <w:rFonts w:cs="Arial"/>
                <w:sz w:val="16"/>
              </w:rPr>
              <w:t>Shiitake</w:t>
            </w:r>
          </w:p>
        </w:tc>
        <w:tc>
          <w:tcPr>
            <w:tcW w:w="1843" w:type="dxa"/>
          </w:tcPr>
          <w:p w14:paraId="5D24D92F" w14:textId="77777777" w:rsidR="006C7864" w:rsidRPr="00A372E3" w:rsidRDefault="006C7864" w:rsidP="006C7864">
            <w:pPr>
              <w:rPr>
                <w:rFonts w:cs="Arial"/>
                <w:sz w:val="16"/>
              </w:rPr>
            </w:pPr>
            <w:r w:rsidRPr="00A372E3">
              <w:rPr>
                <w:rFonts w:cs="Arial"/>
                <w:sz w:val="16"/>
              </w:rPr>
              <w:t>Shiitake, Pasania-pilz</w:t>
            </w:r>
          </w:p>
        </w:tc>
        <w:tc>
          <w:tcPr>
            <w:tcW w:w="1417" w:type="dxa"/>
          </w:tcPr>
          <w:p w14:paraId="69ACCDC4" w14:textId="77777777" w:rsidR="006C7864" w:rsidRPr="00A372E3" w:rsidRDefault="006C7864" w:rsidP="006C7864">
            <w:pPr>
              <w:rPr>
                <w:rFonts w:cs="Arial"/>
                <w:sz w:val="16"/>
              </w:rPr>
            </w:pPr>
            <w:r w:rsidRPr="00A372E3">
              <w:rPr>
                <w:rFonts w:cs="Arial"/>
                <w:sz w:val="16"/>
              </w:rPr>
              <w:t>-</w:t>
            </w:r>
          </w:p>
        </w:tc>
      </w:tr>
      <w:tr w:rsidR="006C7864" w:rsidRPr="00A372E3" w14:paraId="510D0103" w14:textId="77777777" w:rsidTr="006C7864">
        <w:trPr>
          <w:cantSplit/>
        </w:trPr>
        <w:tc>
          <w:tcPr>
            <w:tcW w:w="2310" w:type="dxa"/>
          </w:tcPr>
          <w:p w14:paraId="422DE4A0" w14:textId="77777777" w:rsidR="006C7864" w:rsidRPr="00A372E3" w:rsidRDefault="006C7864" w:rsidP="006C7864">
            <w:pPr>
              <w:rPr>
                <w:rFonts w:cs="Arial"/>
                <w:sz w:val="16"/>
              </w:rPr>
            </w:pPr>
            <w:r w:rsidRPr="00A372E3">
              <w:rPr>
                <w:rFonts w:cs="Arial"/>
                <w:i/>
                <w:sz w:val="16"/>
              </w:rPr>
              <w:t>Lyophyllum decastes</w:t>
            </w:r>
            <w:r w:rsidRPr="00A372E3">
              <w:rPr>
                <w:rFonts w:cs="Arial"/>
                <w:sz w:val="16"/>
              </w:rPr>
              <w:t xml:space="preserve"> (Fr.) Sing.</w:t>
            </w:r>
          </w:p>
        </w:tc>
        <w:tc>
          <w:tcPr>
            <w:tcW w:w="1418" w:type="dxa"/>
          </w:tcPr>
          <w:p w14:paraId="75A8B2E7" w14:textId="77777777" w:rsidR="006C7864" w:rsidRPr="00A372E3" w:rsidRDefault="006C7864" w:rsidP="006C7864">
            <w:pPr>
              <w:rPr>
                <w:rFonts w:cs="Arial"/>
                <w:sz w:val="16"/>
              </w:rPr>
            </w:pPr>
            <w:r w:rsidRPr="00A372E3">
              <w:rPr>
                <w:rFonts w:cs="Arial"/>
                <w:sz w:val="16"/>
              </w:rPr>
              <w:t>Hatakeshimeji</w:t>
            </w:r>
          </w:p>
        </w:tc>
        <w:tc>
          <w:tcPr>
            <w:tcW w:w="1276" w:type="dxa"/>
          </w:tcPr>
          <w:p w14:paraId="63E42D85" w14:textId="77777777" w:rsidR="006C7864" w:rsidRPr="00A372E3" w:rsidRDefault="006C7864" w:rsidP="006C7864">
            <w:pPr>
              <w:rPr>
                <w:rFonts w:cs="Arial"/>
                <w:sz w:val="16"/>
              </w:rPr>
            </w:pPr>
            <w:r w:rsidRPr="00A372E3">
              <w:rPr>
                <w:rFonts w:cs="Arial"/>
                <w:sz w:val="16"/>
              </w:rPr>
              <w:t>Fried Chicken Mushroom</w:t>
            </w:r>
          </w:p>
        </w:tc>
        <w:tc>
          <w:tcPr>
            <w:tcW w:w="1559" w:type="dxa"/>
          </w:tcPr>
          <w:p w14:paraId="43B32CD8" w14:textId="77777777" w:rsidR="006C7864" w:rsidRPr="00A372E3" w:rsidRDefault="006C7864" w:rsidP="006C7864">
            <w:pPr>
              <w:rPr>
                <w:rFonts w:cs="Arial"/>
                <w:sz w:val="16"/>
              </w:rPr>
            </w:pPr>
            <w:r w:rsidRPr="00A372E3">
              <w:rPr>
                <w:rFonts w:cs="Arial"/>
                <w:sz w:val="16"/>
              </w:rPr>
              <w:t>Tricholome agrégé</w:t>
            </w:r>
          </w:p>
        </w:tc>
        <w:tc>
          <w:tcPr>
            <w:tcW w:w="1843" w:type="dxa"/>
          </w:tcPr>
          <w:p w14:paraId="4BCC3907" w14:textId="77777777" w:rsidR="006C7864" w:rsidRPr="00A372E3" w:rsidRDefault="006C7864" w:rsidP="006C7864">
            <w:pPr>
              <w:rPr>
                <w:rFonts w:cs="Arial"/>
                <w:sz w:val="16"/>
              </w:rPr>
            </w:pPr>
            <w:r w:rsidRPr="00A372E3">
              <w:rPr>
                <w:rFonts w:cs="Arial"/>
                <w:sz w:val="16"/>
              </w:rPr>
              <w:t>-</w:t>
            </w:r>
          </w:p>
        </w:tc>
        <w:tc>
          <w:tcPr>
            <w:tcW w:w="1417" w:type="dxa"/>
          </w:tcPr>
          <w:p w14:paraId="74B4A438" w14:textId="77777777" w:rsidR="006C7864" w:rsidRPr="00A372E3" w:rsidRDefault="006C7864" w:rsidP="006C7864">
            <w:pPr>
              <w:rPr>
                <w:rFonts w:cs="Arial"/>
                <w:sz w:val="16"/>
              </w:rPr>
            </w:pPr>
            <w:r w:rsidRPr="00A372E3">
              <w:rPr>
                <w:rFonts w:cs="Arial"/>
                <w:sz w:val="16"/>
              </w:rPr>
              <w:t>-</w:t>
            </w:r>
          </w:p>
        </w:tc>
      </w:tr>
      <w:tr w:rsidR="006C7864" w:rsidRPr="00A372E3" w14:paraId="3E6D9BB8" w14:textId="77777777" w:rsidTr="006C7864">
        <w:trPr>
          <w:cantSplit/>
        </w:trPr>
        <w:tc>
          <w:tcPr>
            <w:tcW w:w="2310" w:type="dxa"/>
          </w:tcPr>
          <w:p w14:paraId="7AECB5EA" w14:textId="77777777" w:rsidR="006C7864" w:rsidRPr="0042284E" w:rsidRDefault="006C7864" w:rsidP="006C7864">
            <w:pPr>
              <w:rPr>
                <w:rFonts w:cs="Arial"/>
                <w:sz w:val="16"/>
                <w:lang w:val="pt-BR"/>
              </w:rPr>
            </w:pPr>
            <w:r w:rsidRPr="0042284E">
              <w:rPr>
                <w:rFonts w:cs="Arial"/>
                <w:i/>
                <w:sz w:val="16"/>
                <w:lang w:val="pt-BR"/>
              </w:rPr>
              <w:t>Naematoloma sublate-ritium</w:t>
            </w:r>
            <w:r w:rsidRPr="0042284E">
              <w:rPr>
                <w:rFonts w:cs="Arial"/>
                <w:sz w:val="16"/>
                <w:lang w:val="pt-BR"/>
              </w:rPr>
              <w:t xml:space="preserve"> (Fr.) Karst.</w:t>
            </w:r>
          </w:p>
        </w:tc>
        <w:tc>
          <w:tcPr>
            <w:tcW w:w="1418" w:type="dxa"/>
          </w:tcPr>
          <w:p w14:paraId="660BCC70" w14:textId="77777777" w:rsidR="006C7864" w:rsidRPr="00A372E3" w:rsidRDefault="006C7864" w:rsidP="006C7864">
            <w:pPr>
              <w:rPr>
                <w:rFonts w:cs="Arial"/>
                <w:sz w:val="16"/>
              </w:rPr>
            </w:pPr>
            <w:r w:rsidRPr="00A372E3">
              <w:rPr>
                <w:rFonts w:cs="Arial"/>
                <w:sz w:val="16"/>
              </w:rPr>
              <w:t>Kuritake</w:t>
            </w:r>
          </w:p>
        </w:tc>
        <w:tc>
          <w:tcPr>
            <w:tcW w:w="1276" w:type="dxa"/>
          </w:tcPr>
          <w:p w14:paraId="6DAEDD65" w14:textId="77777777" w:rsidR="006C7864" w:rsidRPr="00A372E3" w:rsidRDefault="006C7864" w:rsidP="006C7864">
            <w:pPr>
              <w:rPr>
                <w:rFonts w:cs="Arial"/>
                <w:sz w:val="16"/>
              </w:rPr>
            </w:pPr>
            <w:r w:rsidRPr="00A372E3">
              <w:rPr>
                <w:rFonts w:cs="Arial"/>
                <w:sz w:val="16"/>
              </w:rPr>
              <w:t>Brick Tops</w:t>
            </w:r>
          </w:p>
        </w:tc>
        <w:tc>
          <w:tcPr>
            <w:tcW w:w="1559" w:type="dxa"/>
          </w:tcPr>
          <w:p w14:paraId="68705D6E" w14:textId="77777777" w:rsidR="006C7864" w:rsidRPr="00A372E3" w:rsidRDefault="006C7864" w:rsidP="006C7864">
            <w:pPr>
              <w:rPr>
                <w:rFonts w:cs="Arial"/>
                <w:sz w:val="16"/>
              </w:rPr>
            </w:pPr>
            <w:r w:rsidRPr="00A372E3">
              <w:rPr>
                <w:rFonts w:cs="Arial"/>
                <w:sz w:val="16"/>
              </w:rPr>
              <w:t>Hypholome couleur de brique</w:t>
            </w:r>
          </w:p>
        </w:tc>
        <w:tc>
          <w:tcPr>
            <w:tcW w:w="1843" w:type="dxa"/>
          </w:tcPr>
          <w:p w14:paraId="39BD3AF9" w14:textId="77777777" w:rsidR="006C7864" w:rsidRPr="00A372E3" w:rsidRDefault="006C7864" w:rsidP="006C7864">
            <w:pPr>
              <w:rPr>
                <w:rFonts w:cs="Arial"/>
                <w:sz w:val="16"/>
              </w:rPr>
            </w:pPr>
            <w:r w:rsidRPr="00A372E3">
              <w:rPr>
                <w:rFonts w:cs="Arial"/>
                <w:sz w:val="16"/>
              </w:rPr>
              <w:t>-</w:t>
            </w:r>
          </w:p>
        </w:tc>
        <w:tc>
          <w:tcPr>
            <w:tcW w:w="1417" w:type="dxa"/>
          </w:tcPr>
          <w:p w14:paraId="2B8C3F85" w14:textId="77777777" w:rsidR="006C7864" w:rsidRPr="00A372E3" w:rsidRDefault="006C7864" w:rsidP="006C7864">
            <w:pPr>
              <w:rPr>
                <w:rFonts w:cs="Arial"/>
                <w:sz w:val="16"/>
              </w:rPr>
            </w:pPr>
            <w:r w:rsidRPr="00A372E3">
              <w:rPr>
                <w:rFonts w:cs="Arial"/>
                <w:sz w:val="16"/>
              </w:rPr>
              <w:t>-</w:t>
            </w:r>
          </w:p>
        </w:tc>
      </w:tr>
      <w:tr w:rsidR="006C7864" w:rsidRPr="00A372E3" w14:paraId="6623699A" w14:textId="77777777" w:rsidTr="006C7864">
        <w:trPr>
          <w:cantSplit/>
        </w:trPr>
        <w:tc>
          <w:tcPr>
            <w:tcW w:w="2310" w:type="dxa"/>
          </w:tcPr>
          <w:p w14:paraId="0DFBC9D9" w14:textId="77777777" w:rsidR="006C7864" w:rsidRPr="00A372E3" w:rsidRDefault="006C7864" w:rsidP="006C7864">
            <w:pPr>
              <w:rPr>
                <w:rFonts w:cs="Arial"/>
                <w:sz w:val="16"/>
              </w:rPr>
            </w:pPr>
            <w:r w:rsidRPr="00A372E3">
              <w:rPr>
                <w:rFonts w:cs="Arial"/>
                <w:i/>
                <w:sz w:val="16"/>
              </w:rPr>
              <w:t>Panellus serotinus</w:t>
            </w:r>
            <w:r w:rsidRPr="00A372E3">
              <w:rPr>
                <w:rFonts w:cs="Arial"/>
                <w:sz w:val="16"/>
              </w:rPr>
              <w:t xml:space="preserve"> (Fr.) Kühn.</w:t>
            </w:r>
          </w:p>
        </w:tc>
        <w:tc>
          <w:tcPr>
            <w:tcW w:w="1418" w:type="dxa"/>
          </w:tcPr>
          <w:p w14:paraId="0F7B41CF" w14:textId="77777777" w:rsidR="006C7864" w:rsidRPr="00A372E3" w:rsidRDefault="006C7864" w:rsidP="006C7864">
            <w:pPr>
              <w:rPr>
                <w:rFonts w:cs="Arial"/>
                <w:sz w:val="16"/>
              </w:rPr>
            </w:pPr>
            <w:r w:rsidRPr="00A372E3">
              <w:rPr>
                <w:rFonts w:cs="Arial"/>
                <w:sz w:val="16"/>
              </w:rPr>
              <w:t>Mukitake</w:t>
            </w:r>
          </w:p>
        </w:tc>
        <w:tc>
          <w:tcPr>
            <w:tcW w:w="1276" w:type="dxa"/>
          </w:tcPr>
          <w:p w14:paraId="0698499E" w14:textId="77777777" w:rsidR="006C7864" w:rsidRPr="00A372E3" w:rsidRDefault="006C7864" w:rsidP="006C7864">
            <w:pPr>
              <w:rPr>
                <w:rFonts w:cs="Arial"/>
                <w:sz w:val="16"/>
              </w:rPr>
            </w:pPr>
            <w:r w:rsidRPr="00A372E3">
              <w:rPr>
                <w:rFonts w:cs="Arial"/>
                <w:sz w:val="16"/>
              </w:rPr>
              <w:t>Late Fall Oyster</w:t>
            </w:r>
          </w:p>
        </w:tc>
        <w:tc>
          <w:tcPr>
            <w:tcW w:w="1559" w:type="dxa"/>
          </w:tcPr>
          <w:p w14:paraId="1B4CD458" w14:textId="77777777" w:rsidR="006C7864" w:rsidRPr="00A372E3" w:rsidRDefault="006C7864" w:rsidP="006C7864">
            <w:pPr>
              <w:rPr>
                <w:rFonts w:cs="Arial"/>
                <w:sz w:val="16"/>
              </w:rPr>
            </w:pPr>
            <w:r w:rsidRPr="00A372E3">
              <w:rPr>
                <w:rFonts w:cs="Arial"/>
                <w:sz w:val="16"/>
              </w:rPr>
              <w:t>-</w:t>
            </w:r>
          </w:p>
        </w:tc>
        <w:tc>
          <w:tcPr>
            <w:tcW w:w="1843" w:type="dxa"/>
          </w:tcPr>
          <w:p w14:paraId="6D7AF24F" w14:textId="77777777" w:rsidR="006C7864" w:rsidRPr="00A372E3" w:rsidRDefault="006C7864" w:rsidP="006C7864">
            <w:pPr>
              <w:rPr>
                <w:rFonts w:cs="Arial"/>
                <w:sz w:val="16"/>
              </w:rPr>
            </w:pPr>
            <w:r w:rsidRPr="00A372E3">
              <w:rPr>
                <w:rFonts w:cs="Arial"/>
                <w:sz w:val="16"/>
              </w:rPr>
              <w:t>Zwergknäuling</w:t>
            </w:r>
          </w:p>
        </w:tc>
        <w:tc>
          <w:tcPr>
            <w:tcW w:w="1417" w:type="dxa"/>
          </w:tcPr>
          <w:p w14:paraId="20AE9F56" w14:textId="77777777" w:rsidR="006C7864" w:rsidRPr="00A372E3" w:rsidRDefault="006C7864" w:rsidP="006C7864">
            <w:pPr>
              <w:rPr>
                <w:rFonts w:cs="Arial"/>
                <w:sz w:val="16"/>
              </w:rPr>
            </w:pPr>
            <w:r w:rsidRPr="00A372E3">
              <w:rPr>
                <w:rFonts w:cs="Arial"/>
                <w:sz w:val="16"/>
              </w:rPr>
              <w:t>-</w:t>
            </w:r>
          </w:p>
        </w:tc>
      </w:tr>
      <w:tr w:rsidR="006C7864" w:rsidRPr="00A372E3" w14:paraId="2A6EACD9" w14:textId="77777777" w:rsidTr="006C7864">
        <w:trPr>
          <w:cantSplit/>
        </w:trPr>
        <w:tc>
          <w:tcPr>
            <w:tcW w:w="2310" w:type="dxa"/>
          </w:tcPr>
          <w:p w14:paraId="77971E18" w14:textId="77777777" w:rsidR="006C7864" w:rsidRPr="00A372E3" w:rsidRDefault="006C7864" w:rsidP="006C7864">
            <w:pPr>
              <w:rPr>
                <w:rFonts w:cs="Arial"/>
                <w:sz w:val="16"/>
              </w:rPr>
            </w:pPr>
            <w:r w:rsidRPr="00A372E3">
              <w:rPr>
                <w:rFonts w:cs="Arial"/>
                <w:i/>
                <w:sz w:val="16"/>
              </w:rPr>
              <w:t>Pholiota adiposa</w:t>
            </w:r>
            <w:r w:rsidRPr="00A372E3">
              <w:rPr>
                <w:rFonts w:cs="Arial"/>
                <w:sz w:val="16"/>
              </w:rPr>
              <w:t xml:space="preserve"> (Fr.) Quél.</w:t>
            </w:r>
          </w:p>
        </w:tc>
        <w:tc>
          <w:tcPr>
            <w:tcW w:w="1418" w:type="dxa"/>
          </w:tcPr>
          <w:p w14:paraId="7B6A8729" w14:textId="77777777" w:rsidR="006C7864" w:rsidRPr="00A372E3" w:rsidRDefault="006C7864" w:rsidP="006C7864">
            <w:pPr>
              <w:rPr>
                <w:rFonts w:cs="Arial"/>
                <w:sz w:val="16"/>
              </w:rPr>
            </w:pPr>
            <w:r w:rsidRPr="00A372E3">
              <w:rPr>
                <w:rFonts w:cs="Arial"/>
                <w:sz w:val="16"/>
              </w:rPr>
              <w:t>Numerisugitake</w:t>
            </w:r>
          </w:p>
        </w:tc>
        <w:tc>
          <w:tcPr>
            <w:tcW w:w="1276" w:type="dxa"/>
          </w:tcPr>
          <w:p w14:paraId="40D02741" w14:textId="77777777" w:rsidR="006C7864" w:rsidRPr="00A372E3" w:rsidRDefault="006C7864" w:rsidP="006C7864">
            <w:pPr>
              <w:rPr>
                <w:rFonts w:cs="Arial"/>
                <w:sz w:val="16"/>
              </w:rPr>
            </w:pPr>
            <w:r w:rsidRPr="00A372E3">
              <w:rPr>
                <w:rFonts w:cs="Arial"/>
                <w:sz w:val="16"/>
              </w:rPr>
              <w:t>Fat Pholiota</w:t>
            </w:r>
          </w:p>
        </w:tc>
        <w:tc>
          <w:tcPr>
            <w:tcW w:w="1559" w:type="dxa"/>
          </w:tcPr>
          <w:p w14:paraId="0C7ED018" w14:textId="77777777" w:rsidR="006C7864" w:rsidRPr="00A372E3" w:rsidRDefault="006C7864" w:rsidP="006C7864">
            <w:pPr>
              <w:rPr>
                <w:rFonts w:cs="Arial"/>
                <w:sz w:val="16"/>
              </w:rPr>
            </w:pPr>
            <w:r w:rsidRPr="00A372E3">
              <w:rPr>
                <w:rFonts w:cs="Arial"/>
                <w:sz w:val="16"/>
              </w:rPr>
              <w:t>-</w:t>
            </w:r>
          </w:p>
        </w:tc>
        <w:tc>
          <w:tcPr>
            <w:tcW w:w="1843" w:type="dxa"/>
          </w:tcPr>
          <w:p w14:paraId="7801D646" w14:textId="77777777" w:rsidR="006C7864" w:rsidRPr="00A372E3" w:rsidRDefault="006C7864" w:rsidP="006C7864">
            <w:pPr>
              <w:rPr>
                <w:rFonts w:cs="Arial"/>
                <w:sz w:val="16"/>
              </w:rPr>
            </w:pPr>
            <w:r w:rsidRPr="00A372E3">
              <w:rPr>
                <w:rFonts w:cs="Arial"/>
                <w:sz w:val="16"/>
              </w:rPr>
              <w:t>-</w:t>
            </w:r>
          </w:p>
        </w:tc>
        <w:tc>
          <w:tcPr>
            <w:tcW w:w="1417" w:type="dxa"/>
          </w:tcPr>
          <w:p w14:paraId="7986260D" w14:textId="77777777" w:rsidR="006C7864" w:rsidRPr="00A372E3" w:rsidRDefault="006C7864" w:rsidP="006C7864">
            <w:pPr>
              <w:rPr>
                <w:rFonts w:cs="Arial"/>
                <w:sz w:val="16"/>
              </w:rPr>
            </w:pPr>
            <w:r w:rsidRPr="00A372E3">
              <w:rPr>
                <w:rFonts w:cs="Arial"/>
                <w:sz w:val="16"/>
              </w:rPr>
              <w:t>-</w:t>
            </w:r>
          </w:p>
        </w:tc>
      </w:tr>
      <w:tr w:rsidR="006C7864" w:rsidRPr="00A372E3" w14:paraId="61FC8B59" w14:textId="77777777" w:rsidTr="006C7864">
        <w:trPr>
          <w:cantSplit/>
        </w:trPr>
        <w:tc>
          <w:tcPr>
            <w:tcW w:w="2310" w:type="dxa"/>
          </w:tcPr>
          <w:p w14:paraId="72E9B880" w14:textId="77777777" w:rsidR="006C7864" w:rsidRPr="001428DA" w:rsidRDefault="006C7864" w:rsidP="006C7864">
            <w:pPr>
              <w:rPr>
                <w:rFonts w:cs="Arial"/>
                <w:sz w:val="16"/>
                <w:lang w:val="fr-FR"/>
              </w:rPr>
            </w:pPr>
            <w:r w:rsidRPr="001428DA">
              <w:rPr>
                <w:rFonts w:cs="Arial"/>
                <w:i/>
                <w:sz w:val="16"/>
                <w:lang w:val="fr-FR"/>
              </w:rPr>
              <w:t>Pholiota nameko</w:t>
            </w:r>
            <w:r w:rsidRPr="001428DA">
              <w:rPr>
                <w:rFonts w:cs="Arial"/>
                <w:sz w:val="16"/>
                <w:lang w:val="fr-FR"/>
              </w:rPr>
              <w:t xml:space="preserve"> (T. Ito) S. Ito et Imai</w:t>
            </w:r>
          </w:p>
        </w:tc>
        <w:tc>
          <w:tcPr>
            <w:tcW w:w="1418" w:type="dxa"/>
          </w:tcPr>
          <w:p w14:paraId="0B580522" w14:textId="77777777" w:rsidR="006C7864" w:rsidRPr="00A372E3" w:rsidRDefault="006C7864" w:rsidP="006C7864">
            <w:pPr>
              <w:rPr>
                <w:rFonts w:cs="Arial"/>
                <w:sz w:val="16"/>
              </w:rPr>
            </w:pPr>
            <w:r w:rsidRPr="00A372E3">
              <w:rPr>
                <w:rFonts w:cs="Arial"/>
                <w:sz w:val="16"/>
              </w:rPr>
              <w:t>Nameko</w:t>
            </w:r>
          </w:p>
        </w:tc>
        <w:tc>
          <w:tcPr>
            <w:tcW w:w="1276" w:type="dxa"/>
          </w:tcPr>
          <w:p w14:paraId="4AC99BEE" w14:textId="77777777" w:rsidR="006C7864" w:rsidRPr="00A372E3" w:rsidRDefault="006C7864" w:rsidP="006C7864">
            <w:pPr>
              <w:rPr>
                <w:rFonts w:cs="Arial"/>
                <w:sz w:val="16"/>
              </w:rPr>
            </w:pPr>
            <w:r w:rsidRPr="00A372E3">
              <w:rPr>
                <w:rFonts w:cs="Arial"/>
                <w:sz w:val="16"/>
              </w:rPr>
              <w:t>-</w:t>
            </w:r>
          </w:p>
        </w:tc>
        <w:tc>
          <w:tcPr>
            <w:tcW w:w="1559" w:type="dxa"/>
          </w:tcPr>
          <w:p w14:paraId="336FC43E" w14:textId="77777777" w:rsidR="006C7864" w:rsidRPr="00A372E3" w:rsidRDefault="006C7864" w:rsidP="006C7864">
            <w:pPr>
              <w:rPr>
                <w:rFonts w:cs="Arial"/>
                <w:sz w:val="16"/>
              </w:rPr>
            </w:pPr>
            <w:r w:rsidRPr="00A372E3">
              <w:rPr>
                <w:rFonts w:cs="Arial"/>
                <w:sz w:val="16"/>
              </w:rPr>
              <w:t>Pholiote du peuplier</w:t>
            </w:r>
          </w:p>
        </w:tc>
        <w:tc>
          <w:tcPr>
            <w:tcW w:w="1843" w:type="dxa"/>
          </w:tcPr>
          <w:p w14:paraId="61C83CA3" w14:textId="77777777" w:rsidR="006C7864" w:rsidRPr="00A372E3" w:rsidRDefault="006C7864" w:rsidP="006C7864">
            <w:pPr>
              <w:rPr>
                <w:rFonts w:cs="Arial"/>
                <w:sz w:val="16"/>
              </w:rPr>
            </w:pPr>
            <w:r w:rsidRPr="00A372E3">
              <w:rPr>
                <w:rFonts w:cs="Arial"/>
                <w:sz w:val="16"/>
              </w:rPr>
              <w:t>Nameko, Japanischer Schüppling</w:t>
            </w:r>
          </w:p>
        </w:tc>
        <w:tc>
          <w:tcPr>
            <w:tcW w:w="1417" w:type="dxa"/>
          </w:tcPr>
          <w:p w14:paraId="59CB294E" w14:textId="77777777" w:rsidR="006C7864" w:rsidRPr="00A372E3" w:rsidRDefault="006C7864" w:rsidP="006C7864">
            <w:pPr>
              <w:rPr>
                <w:rFonts w:cs="Arial"/>
                <w:sz w:val="16"/>
              </w:rPr>
            </w:pPr>
            <w:r w:rsidRPr="00A372E3">
              <w:rPr>
                <w:rFonts w:cs="Arial"/>
                <w:sz w:val="16"/>
              </w:rPr>
              <w:t>-</w:t>
            </w:r>
          </w:p>
        </w:tc>
      </w:tr>
      <w:tr w:rsidR="006C7864" w:rsidRPr="00A372E3" w14:paraId="547A2A2F" w14:textId="77777777" w:rsidTr="006C7864">
        <w:trPr>
          <w:cantSplit/>
        </w:trPr>
        <w:tc>
          <w:tcPr>
            <w:tcW w:w="2310" w:type="dxa"/>
          </w:tcPr>
          <w:p w14:paraId="307AB265" w14:textId="77777777" w:rsidR="006C7864" w:rsidRPr="001428DA" w:rsidRDefault="006C7864" w:rsidP="006C7864">
            <w:pPr>
              <w:rPr>
                <w:rFonts w:cs="Arial"/>
                <w:sz w:val="16"/>
                <w:lang w:val="fr-FR"/>
              </w:rPr>
            </w:pPr>
            <w:r w:rsidRPr="001428DA">
              <w:rPr>
                <w:rFonts w:cs="Arial"/>
                <w:i/>
                <w:sz w:val="16"/>
                <w:lang w:val="fr-FR"/>
              </w:rPr>
              <w:t xml:space="preserve">Pleurotus abalonus </w:t>
            </w:r>
            <w:r w:rsidRPr="001428DA">
              <w:rPr>
                <w:rFonts w:cs="Arial"/>
                <w:sz w:val="16"/>
                <w:lang w:val="fr-FR"/>
              </w:rPr>
              <w:t>Han, Chen et Cheng</w:t>
            </w:r>
          </w:p>
        </w:tc>
        <w:tc>
          <w:tcPr>
            <w:tcW w:w="1418" w:type="dxa"/>
          </w:tcPr>
          <w:p w14:paraId="6E1A9718" w14:textId="77777777" w:rsidR="006C7864" w:rsidRPr="00A372E3" w:rsidRDefault="006C7864" w:rsidP="006C7864">
            <w:pPr>
              <w:rPr>
                <w:rFonts w:cs="Arial"/>
                <w:sz w:val="16"/>
              </w:rPr>
            </w:pPr>
            <w:r w:rsidRPr="00A372E3">
              <w:rPr>
                <w:rFonts w:cs="Arial"/>
                <w:sz w:val="16"/>
              </w:rPr>
              <w:t>Kuroawabitake</w:t>
            </w:r>
          </w:p>
        </w:tc>
        <w:tc>
          <w:tcPr>
            <w:tcW w:w="1276" w:type="dxa"/>
          </w:tcPr>
          <w:p w14:paraId="0D235BB9" w14:textId="77777777" w:rsidR="006C7864" w:rsidRPr="00A372E3" w:rsidRDefault="006C7864" w:rsidP="006C7864">
            <w:pPr>
              <w:rPr>
                <w:rFonts w:cs="Arial"/>
                <w:sz w:val="16"/>
              </w:rPr>
            </w:pPr>
            <w:r w:rsidRPr="00A372E3">
              <w:rPr>
                <w:rFonts w:cs="Arial"/>
                <w:sz w:val="16"/>
              </w:rPr>
              <w:t>-</w:t>
            </w:r>
          </w:p>
        </w:tc>
        <w:tc>
          <w:tcPr>
            <w:tcW w:w="1559" w:type="dxa"/>
          </w:tcPr>
          <w:p w14:paraId="2082802E" w14:textId="77777777" w:rsidR="006C7864" w:rsidRPr="00A372E3" w:rsidRDefault="006C7864" w:rsidP="006C7864">
            <w:pPr>
              <w:rPr>
                <w:rFonts w:cs="Arial"/>
                <w:sz w:val="16"/>
              </w:rPr>
            </w:pPr>
            <w:r w:rsidRPr="00A372E3">
              <w:rPr>
                <w:rFonts w:cs="Arial"/>
                <w:sz w:val="16"/>
              </w:rPr>
              <w:t>-</w:t>
            </w:r>
          </w:p>
        </w:tc>
        <w:tc>
          <w:tcPr>
            <w:tcW w:w="1843" w:type="dxa"/>
          </w:tcPr>
          <w:p w14:paraId="497C327C" w14:textId="77777777" w:rsidR="006C7864" w:rsidRPr="00A372E3" w:rsidRDefault="006C7864" w:rsidP="006C7864">
            <w:pPr>
              <w:rPr>
                <w:rFonts w:cs="Arial"/>
                <w:sz w:val="16"/>
              </w:rPr>
            </w:pPr>
            <w:r w:rsidRPr="00A372E3">
              <w:rPr>
                <w:rFonts w:cs="Arial"/>
                <w:sz w:val="16"/>
              </w:rPr>
              <w:t>-</w:t>
            </w:r>
          </w:p>
        </w:tc>
        <w:tc>
          <w:tcPr>
            <w:tcW w:w="1417" w:type="dxa"/>
          </w:tcPr>
          <w:p w14:paraId="3CA9ADB7" w14:textId="77777777" w:rsidR="006C7864" w:rsidRPr="00A372E3" w:rsidRDefault="006C7864" w:rsidP="006C7864">
            <w:pPr>
              <w:rPr>
                <w:rFonts w:cs="Arial"/>
                <w:sz w:val="16"/>
              </w:rPr>
            </w:pPr>
            <w:r w:rsidRPr="00A372E3">
              <w:rPr>
                <w:rFonts w:cs="Arial"/>
                <w:sz w:val="16"/>
              </w:rPr>
              <w:t>-</w:t>
            </w:r>
          </w:p>
        </w:tc>
      </w:tr>
      <w:tr w:rsidR="006C7864" w:rsidRPr="00A372E3" w14:paraId="304E8181" w14:textId="77777777" w:rsidTr="006C7864">
        <w:trPr>
          <w:cantSplit/>
        </w:trPr>
        <w:tc>
          <w:tcPr>
            <w:tcW w:w="2310" w:type="dxa"/>
          </w:tcPr>
          <w:p w14:paraId="6DB12BB5" w14:textId="77777777" w:rsidR="006C7864" w:rsidRPr="00A372E3" w:rsidRDefault="006C7864" w:rsidP="006C7864">
            <w:pPr>
              <w:rPr>
                <w:rFonts w:cs="Arial"/>
                <w:sz w:val="16"/>
              </w:rPr>
            </w:pPr>
            <w:r w:rsidRPr="00A372E3">
              <w:rPr>
                <w:rFonts w:cs="Arial"/>
                <w:i/>
                <w:sz w:val="16"/>
              </w:rPr>
              <w:t>Pleurotus cornucopiae</w:t>
            </w:r>
            <w:r w:rsidRPr="00A372E3">
              <w:rPr>
                <w:rFonts w:cs="Arial"/>
                <w:sz w:val="16"/>
              </w:rPr>
              <w:t xml:space="preserve"> (Pers.) Rolland</w:t>
            </w:r>
          </w:p>
        </w:tc>
        <w:tc>
          <w:tcPr>
            <w:tcW w:w="1418" w:type="dxa"/>
          </w:tcPr>
          <w:p w14:paraId="40E6A867" w14:textId="77777777" w:rsidR="006C7864" w:rsidRPr="00A372E3" w:rsidRDefault="006C7864" w:rsidP="006C7864">
            <w:pPr>
              <w:rPr>
                <w:rFonts w:cs="Arial"/>
                <w:sz w:val="16"/>
              </w:rPr>
            </w:pPr>
            <w:r w:rsidRPr="00A372E3">
              <w:rPr>
                <w:rFonts w:cs="Arial"/>
                <w:sz w:val="16"/>
              </w:rPr>
              <w:t>Tamogitake</w:t>
            </w:r>
          </w:p>
        </w:tc>
        <w:tc>
          <w:tcPr>
            <w:tcW w:w="1276" w:type="dxa"/>
          </w:tcPr>
          <w:p w14:paraId="6BD755C0" w14:textId="77777777" w:rsidR="006C7864" w:rsidRPr="00A372E3" w:rsidRDefault="006C7864" w:rsidP="006C7864">
            <w:pPr>
              <w:rPr>
                <w:rFonts w:cs="Arial"/>
                <w:sz w:val="16"/>
              </w:rPr>
            </w:pPr>
            <w:r w:rsidRPr="00A372E3">
              <w:rPr>
                <w:rFonts w:cs="Arial"/>
                <w:sz w:val="16"/>
              </w:rPr>
              <w:t>Tamogitake</w:t>
            </w:r>
          </w:p>
        </w:tc>
        <w:tc>
          <w:tcPr>
            <w:tcW w:w="1559" w:type="dxa"/>
          </w:tcPr>
          <w:p w14:paraId="3F019AE4" w14:textId="77777777" w:rsidR="006C7864" w:rsidRPr="00A372E3" w:rsidRDefault="006C7864" w:rsidP="006C7864">
            <w:pPr>
              <w:rPr>
                <w:rFonts w:cs="Arial"/>
                <w:sz w:val="16"/>
              </w:rPr>
            </w:pPr>
            <w:r w:rsidRPr="00A372E3">
              <w:rPr>
                <w:rFonts w:cs="Arial"/>
                <w:sz w:val="16"/>
              </w:rPr>
              <w:t>Oreille d’orme</w:t>
            </w:r>
          </w:p>
        </w:tc>
        <w:tc>
          <w:tcPr>
            <w:tcW w:w="1843" w:type="dxa"/>
          </w:tcPr>
          <w:p w14:paraId="3B9FE549" w14:textId="77777777" w:rsidR="006C7864" w:rsidRPr="00A372E3" w:rsidRDefault="006C7864" w:rsidP="006C7864">
            <w:pPr>
              <w:rPr>
                <w:rFonts w:cs="Arial"/>
                <w:sz w:val="16"/>
              </w:rPr>
            </w:pPr>
            <w:r w:rsidRPr="00A372E3">
              <w:rPr>
                <w:rFonts w:cs="Arial"/>
                <w:sz w:val="16"/>
              </w:rPr>
              <w:t>Rillstieliger Seitling</w:t>
            </w:r>
          </w:p>
        </w:tc>
        <w:tc>
          <w:tcPr>
            <w:tcW w:w="1417" w:type="dxa"/>
          </w:tcPr>
          <w:p w14:paraId="002BEDCD" w14:textId="77777777" w:rsidR="006C7864" w:rsidRPr="00A372E3" w:rsidRDefault="006C7864" w:rsidP="006C7864">
            <w:pPr>
              <w:rPr>
                <w:rFonts w:cs="Arial"/>
                <w:sz w:val="16"/>
              </w:rPr>
            </w:pPr>
            <w:r w:rsidRPr="00A372E3">
              <w:rPr>
                <w:rFonts w:cs="Arial"/>
                <w:sz w:val="16"/>
              </w:rPr>
              <w:t>Pleuroto</w:t>
            </w:r>
          </w:p>
        </w:tc>
      </w:tr>
      <w:tr w:rsidR="006C7864" w:rsidRPr="00A372E3" w14:paraId="433B4A33" w14:textId="77777777" w:rsidTr="006C7864">
        <w:trPr>
          <w:cantSplit/>
        </w:trPr>
        <w:tc>
          <w:tcPr>
            <w:tcW w:w="2310" w:type="dxa"/>
          </w:tcPr>
          <w:p w14:paraId="4ECAF5E6" w14:textId="77777777" w:rsidR="006C7864" w:rsidRPr="001428DA" w:rsidRDefault="006C7864" w:rsidP="006C7864">
            <w:pPr>
              <w:rPr>
                <w:rFonts w:cs="Arial"/>
                <w:sz w:val="16"/>
                <w:lang w:val="fr-FR"/>
              </w:rPr>
            </w:pPr>
            <w:r w:rsidRPr="001428DA">
              <w:rPr>
                <w:rFonts w:cs="Arial"/>
                <w:i/>
                <w:sz w:val="16"/>
                <w:lang w:val="fr-FR"/>
              </w:rPr>
              <w:t>Pleurotus cystidiosus</w:t>
            </w:r>
            <w:r w:rsidRPr="001428DA">
              <w:rPr>
                <w:rFonts w:cs="Arial"/>
                <w:sz w:val="16"/>
                <w:lang w:val="fr-FR"/>
              </w:rPr>
              <w:t xml:space="preserve"> O.K. Mill.</w:t>
            </w:r>
          </w:p>
        </w:tc>
        <w:tc>
          <w:tcPr>
            <w:tcW w:w="1418" w:type="dxa"/>
          </w:tcPr>
          <w:p w14:paraId="5B485E15" w14:textId="77777777" w:rsidR="006C7864" w:rsidRPr="00A372E3" w:rsidRDefault="006C7864" w:rsidP="006C7864">
            <w:pPr>
              <w:rPr>
                <w:rFonts w:cs="Arial"/>
                <w:sz w:val="16"/>
              </w:rPr>
            </w:pPr>
            <w:r w:rsidRPr="00A372E3">
              <w:rPr>
                <w:rFonts w:cs="Arial"/>
                <w:sz w:val="16"/>
              </w:rPr>
              <w:t>Ohiratake</w:t>
            </w:r>
          </w:p>
        </w:tc>
        <w:tc>
          <w:tcPr>
            <w:tcW w:w="1276" w:type="dxa"/>
          </w:tcPr>
          <w:p w14:paraId="024E2A31" w14:textId="77777777" w:rsidR="006C7864" w:rsidRPr="00A372E3" w:rsidRDefault="006C7864" w:rsidP="006C7864">
            <w:pPr>
              <w:rPr>
                <w:rFonts w:cs="Arial"/>
                <w:sz w:val="16"/>
              </w:rPr>
            </w:pPr>
            <w:r w:rsidRPr="00A372E3">
              <w:rPr>
                <w:rFonts w:cs="Arial"/>
                <w:sz w:val="16"/>
              </w:rPr>
              <w:t>-</w:t>
            </w:r>
          </w:p>
        </w:tc>
        <w:tc>
          <w:tcPr>
            <w:tcW w:w="1559" w:type="dxa"/>
          </w:tcPr>
          <w:p w14:paraId="0BB5561F" w14:textId="77777777" w:rsidR="006C7864" w:rsidRPr="00A372E3" w:rsidRDefault="006C7864" w:rsidP="006C7864">
            <w:pPr>
              <w:rPr>
                <w:rFonts w:cs="Arial"/>
                <w:sz w:val="16"/>
              </w:rPr>
            </w:pPr>
            <w:r w:rsidRPr="00A372E3">
              <w:rPr>
                <w:rFonts w:cs="Arial"/>
                <w:sz w:val="16"/>
              </w:rPr>
              <w:t>-</w:t>
            </w:r>
          </w:p>
        </w:tc>
        <w:tc>
          <w:tcPr>
            <w:tcW w:w="1843" w:type="dxa"/>
          </w:tcPr>
          <w:p w14:paraId="46B59F35" w14:textId="77777777" w:rsidR="006C7864" w:rsidRPr="00A372E3" w:rsidRDefault="006C7864" w:rsidP="006C7864">
            <w:pPr>
              <w:rPr>
                <w:rFonts w:cs="Arial"/>
                <w:sz w:val="16"/>
              </w:rPr>
            </w:pPr>
            <w:r w:rsidRPr="00A372E3">
              <w:rPr>
                <w:rFonts w:cs="Arial"/>
                <w:sz w:val="16"/>
              </w:rPr>
              <w:t>-</w:t>
            </w:r>
          </w:p>
        </w:tc>
        <w:tc>
          <w:tcPr>
            <w:tcW w:w="1417" w:type="dxa"/>
          </w:tcPr>
          <w:p w14:paraId="40A98AB6" w14:textId="77777777" w:rsidR="006C7864" w:rsidRPr="00A372E3" w:rsidRDefault="006C7864" w:rsidP="006C7864">
            <w:pPr>
              <w:rPr>
                <w:rFonts w:cs="Arial"/>
                <w:sz w:val="16"/>
              </w:rPr>
            </w:pPr>
            <w:r w:rsidRPr="00A372E3">
              <w:rPr>
                <w:rFonts w:cs="Arial"/>
                <w:sz w:val="16"/>
              </w:rPr>
              <w:t>-</w:t>
            </w:r>
          </w:p>
        </w:tc>
      </w:tr>
      <w:tr w:rsidR="006C7864" w:rsidRPr="00A372E3" w14:paraId="1F637F0C" w14:textId="77777777" w:rsidTr="006C7864">
        <w:trPr>
          <w:cantSplit/>
        </w:trPr>
        <w:tc>
          <w:tcPr>
            <w:tcW w:w="2310" w:type="dxa"/>
          </w:tcPr>
          <w:p w14:paraId="549A5773" w14:textId="77777777" w:rsidR="006C7864" w:rsidRPr="001428DA" w:rsidRDefault="006C7864" w:rsidP="006C7864">
            <w:pPr>
              <w:rPr>
                <w:rFonts w:cs="Arial"/>
                <w:sz w:val="16"/>
                <w:lang w:val="fr-FR"/>
              </w:rPr>
            </w:pPr>
            <w:r w:rsidRPr="001428DA">
              <w:rPr>
                <w:rFonts w:cs="Arial"/>
                <w:i/>
                <w:sz w:val="16"/>
                <w:lang w:val="fr-FR"/>
              </w:rPr>
              <w:t>Pleurotus eryngii</w:t>
            </w:r>
            <w:r w:rsidRPr="001428DA">
              <w:rPr>
                <w:rFonts w:cs="Arial"/>
                <w:sz w:val="16"/>
                <w:lang w:val="fr-FR"/>
              </w:rPr>
              <w:t xml:space="preserve"> (DC.:Fr.) Quél.</w:t>
            </w:r>
          </w:p>
        </w:tc>
        <w:tc>
          <w:tcPr>
            <w:tcW w:w="1418" w:type="dxa"/>
          </w:tcPr>
          <w:p w14:paraId="4019B736" w14:textId="77777777" w:rsidR="006C7864" w:rsidRPr="00A372E3" w:rsidRDefault="006C7864" w:rsidP="006C7864">
            <w:pPr>
              <w:rPr>
                <w:rFonts w:cs="Arial"/>
                <w:sz w:val="16"/>
              </w:rPr>
            </w:pPr>
            <w:r w:rsidRPr="00A372E3">
              <w:rPr>
                <w:rFonts w:cs="Arial"/>
                <w:sz w:val="16"/>
              </w:rPr>
              <w:t>Eryngii</w:t>
            </w:r>
          </w:p>
        </w:tc>
        <w:tc>
          <w:tcPr>
            <w:tcW w:w="1276" w:type="dxa"/>
          </w:tcPr>
          <w:p w14:paraId="359663B1" w14:textId="77777777" w:rsidR="006C7864" w:rsidRPr="00A372E3" w:rsidRDefault="006C7864" w:rsidP="006C7864">
            <w:pPr>
              <w:rPr>
                <w:rFonts w:cs="Arial"/>
                <w:sz w:val="16"/>
              </w:rPr>
            </w:pPr>
            <w:r w:rsidRPr="00A372E3">
              <w:rPr>
                <w:rFonts w:cs="Arial"/>
                <w:sz w:val="16"/>
              </w:rPr>
              <w:t>-</w:t>
            </w:r>
          </w:p>
        </w:tc>
        <w:tc>
          <w:tcPr>
            <w:tcW w:w="1559" w:type="dxa"/>
          </w:tcPr>
          <w:p w14:paraId="657B454E" w14:textId="77777777" w:rsidR="006C7864" w:rsidRPr="00A372E3" w:rsidRDefault="006C7864" w:rsidP="006C7864">
            <w:pPr>
              <w:rPr>
                <w:rFonts w:cs="Arial"/>
                <w:sz w:val="16"/>
              </w:rPr>
            </w:pPr>
            <w:r w:rsidRPr="00A372E3">
              <w:rPr>
                <w:rFonts w:cs="Arial"/>
                <w:sz w:val="16"/>
              </w:rPr>
              <w:t>Pleurote du panicaut</w:t>
            </w:r>
          </w:p>
        </w:tc>
        <w:tc>
          <w:tcPr>
            <w:tcW w:w="1843" w:type="dxa"/>
          </w:tcPr>
          <w:p w14:paraId="451EB088" w14:textId="77777777" w:rsidR="006C7864" w:rsidRPr="00A372E3" w:rsidRDefault="006C7864" w:rsidP="006C7864">
            <w:pPr>
              <w:rPr>
                <w:rFonts w:cs="Arial"/>
                <w:sz w:val="16"/>
              </w:rPr>
            </w:pPr>
            <w:r w:rsidRPr="00A372E3">
              <w:rPr>
                <w:rFonts w:cs="Arial"/>
                <w:sz w:val="16"/>
              </w:rPr>
              <w:t>-</w:t>
            </w:r>
          </w:p>
        </w:tc>
        <w:tc>
          <w:tcPr>
            <w:tcW w:w="1417" w:type="dxa"/>
          </w:tcPr>
          <w:p w14:paraId="45671A29" w14:textId="77777777" w:rsidR="006C7864" w:rsidRPr="00A372E3" w:rsidRDefault="006C7864" w:rsidP="006C7864">
            <w:pPr>
              <w:rPr>
                <w:rFonts w:cs="Arial"/>
                <w:sz w:val="16"/>
              </w:rPr>
            </w:pPr>
            <w:r w:rsidRPr="00A372E3">
              <w:rPr>
                <w:rFonts w:cs="Arial"/>
                <w:sz w:val="16"/>
              </w:rPr>
              <w:t>-</w:t>
            </w:r>
          </w:p>
        </w:tc>
      </w:tr>
      <w:tr w:rsidR="006C7864" w:rsidRPr="00A372E3" w14:paraId="1AE0C559" w14:textId="77777777" w:rsidTr="006C7864">
        <w:trPr>
          <w:cantSplit/>
        </w:trPr>
        <w:tc>
          <w:tcPr>
            <w:tcW w:w="2310" w:type="dxa"/>
          </w:tcPr>
          <w:p w14:paraId="470DB544" w14:textId="77777777" w:rsidR="006C7864" w:rsidRPr="00A372E3" w:rsidRDefault="006C7864" w:rsidP="006C7864">
            <w:pPr>
              <w:rPr>
                <w:rFonts w:cs="Arial"/>
                <w:sz w:val="16"/>
              </w:rPr>
            </w:pPr>
            <w:r w:rsidRPr="00A372E3">
              <w:rPr>
                <w:rFonts w:cs="Arial"/>
                <w:i/>
                <w:sz w:val="16"/>
              </w:rPr>
              <w:t>Pleurotus ostreatus</w:t>
            </w:r>
            <w:r w:rsidRPr="00A372E3">
              <w:rPr>
                <w:rFonts w:cs="Arial"/>
                <w:sz w:val="16"/>
              </w:rPr>
              <w:t xml:space="preserve"> (Fr.) Quél.</w:t>
            </w:r>
          </w:p>
        </w:tc>
        <w:tc>
          <w:tcPr>
            <w:tcW w:w="1418" w:type="dxa"/>
          </w:tcPr>
          <w:p w14:paraId="73EFDD99" w14:textId="77777777" w:rsidR="006C7864" w:rsidRPr="00A372E3" w:rsidRDefault="006C7864" w:rsidP="006C7864">
            <w:pPr>
              <w:rPr>
                <w:rFonts w:cs="Arial"/>
                <w:sz w:val="16"/>
              </w:rPr>
            </w:pPr>
            <w:r w:rsidRPr="00A372E3">
              <w:rPr>
                <w:rFonts w:cs="Arial"/>
                <w:sz w:val="16"/>
              </w:rPr>
              <w:t>Hiratake</w:t>
            </w:r>
          </w:p>
        </w:tc>
        <w:tc>
          <w:tcPr>
            <w:tcW w:w="1276" w:type="dxa"/>
          </w:tcPr>
          <w:p w14:paraId="54152600" w14:textId="77777777" w:rsidR="006C7864" w:rsidRPr="00A372E3" w:rsidRDefault="006C7864" w:rsidP="006C7864">
            <w:pPr>
              <w:rPr>
                <w:rFonts w:cs="Arial"/>
                <w:sz w:val="16"/>
              </w:rPr>
            </w:pPr>
            <w:r w:rsidRPr="00A372E3">
              <w:rPr>
                <w:rFonts w:cs="Arial"/>
                <w:sz w:val="16"/>
              </w:rPr>
              <w:t>Oyster Mushroom</w:t>
            </w:r>
          </w:p>
        </w:tc>
        <w:tc>
          <w:tcPr>
            <w:tcW w:w="1559" w:type="dxa"/>
          </w:tcPr>
          <w:p w14:paraId="4A5FABBC" w14:textId="77777777" w:rsidR="006C7864" w:rsidRPr="00A372E3" w:rsidRDefault="006C7864" w:rsidP="006C7864">
            <w:pPr>
              <w:rPr>
                <w:rFonts w:cs="Arial"/>
                <w:sz w:val="16"/>
              </w:rPr>
            </w:pPr>
            <w:r w:rsidRPr="00A372E3">
              <w:rPr>
                <w:rFonts w:cs="Arial"/>
                <w:sz w:val="16"/>
              </w:rPr>
              <w:t>Pleurote en coquille</w:t>
            </w:r>
          </w:p>
        </w:tc>
        <w:tc>
          <w:tcPr>
            <w:tcW w:w="1843" w:type="dxa"/>
          </w:tcPr>
          <w:p w14:paraId="534C2E0D" w14:textId="77777777" w:rsidR="006C7864" w:rsidRPr="00A372E3" w:rsidRDefault="006C7864" w:rsidP="006C7864">
            <w:pPr>
              <w:rPr>
                <w:rFonts w:cs="Arial"/>
                <w:sz w:val="16"/>
              </w:rPr>
            </w:pPr>
            <w:r w:rsidRPr="00A372E3">
              <w:rPr>
                <w:rFonts w:cs="Arial"/>
                <w:sz w:val="16"/>
              </w:rPr>
              <w:t>Drehling</w:t>
            </w:r>
          </w:p>
        </w:tc>
        <w:tc>
          <w:tcPr>
            <w:tcW w:w="1417" w:type="dxa"/>
          </w:tcPr>
          <w:p w14:paraId="2C8F9200" w14:textId="77777777" w:rsidR="006C7864" w:rsidRPr="00A372E3" w:rsidRDefault="006C7864" w:rsidP="006C7864">
            <w:pPr>
              <w:rPr>
                <w:rFonts w:cs="Arial"/>
                <w:sz w:val="16"/>
              </w:rPr>
            </w:pPr>
            <w:r w:rsidRPr="00A372E3">
              <w:rPr>
                <w:rFonts w:cs="Arial"/>
                <w:sz w:val="16"/>
              </w:rPr>
              <w:t>Pleuroto</w:t>
            </w:r>
          </w:p>
        </w:tc>
      </w:tr>
      <w:tr w:rsidR="006C7864" w:rsidRPr="00A372E3" w14:paraId="79464B56" w14:textId="77777777" w:rsidTr="006C7864">
        <w:trPr>
          <w:cantSplit/>
        </w:trPr>
        <w:tc>
          <w:tcPr>
            <w:tcW w:w="2310" w:type="dxa"/>
          </w:tcPr>
          <w:p w14:paraId="3BFF956A" w14:textId="77777777" w:rsidR="006C7864" w:rsidRPr="00A372E3" w:rsidRDefault="006C7864" w:rsidP="006C7864">
            <w:pPr>
              <w:jc w:val="both"/>
              <w:rPr>
                <w:rFonts w:cs="Arial"/>
                <w:sz w:val="16"/>
              </w:rPr>
            </w:pPr>
            <w:r w:rsidRPr="00A372E3">
              <w:rPr>
                <w:rFonts w:cs="Arial"/>
                <w:i/>
                <w:sz w:val="16"/>
              </w:rPr>
              <w:t>Pleurotus pulmonarius</w:t>
            </w:r>
            <w:r w:rsidRPr="00A372E3">
              <w:rPr>
                <w:rFonts w:cs="Arial"/>
                <w:sz w:val="16"/>
              </w:rPr>
              <w:t xml:space="preserve"> (Fr.) Quél.</w:t>
            </w:r>
          </w:p>
        </w:tc>
        <w:tc>
          <w:tcPr>
            <w:tcW w:w="1418" w:type="dxa"/>
          </w:tcPr>
          <w:p w14:paraId="5713D22E" w14:textId="77777777" w:rsidR="006C7864" w:rsidRPr="00A372E3" w:rsidRDefault="006C7864" w:rsidP="006C7864">
            <w:pPr>
              <w:jc w:val="both"/>
              <w:rPr>
                <w:rFonts w:cs="Arial"/>
                <w:sz w:val="16"/>
              </w:rPr>
            </w:pPr>
            <w:r w:rsidRPr="00A372E3">
              <w:rPr>
                <w:rFonts w:cs="Arial"/>
                <w:sz w:val="16"/>
              </w:rPr>
              <w:t>Usuhiratake</w:t>
            </w:r>
          </w:p>
        </w:tc>
        <w:tc>
          <w:tcPr>
            <w:tcW w:w="1276" w:type="dxa"/>
          </w:tcPr>
          <w:p w14:paraId="2E732446" w14:textId="77777777" w:rsidR="006C7864" w:rsidRPr="00A372E3" w:rsidRDefault="006C7864" w:rsidP="006C7864">
            <w:pPr>
              <w:jc w:val="both"/>
              <w:rPr>
                <w:rFonts w:cs="Arial"/>
                <w:sz w:val="16"/>
              </w:rPr>
            </w:pPr>
            <w:r w:rsidRPr="00A372E3">
              <w:rPr>
                <w:rFonts w:cs="Arial"/>
                <w:sz w:val="16"/>
              </w:rPr>
              <w:t>-</w:t>
            </w:r>
          </w:p>
        </w:tc>
        <w:tc>
          <w:tcPr>
            <w:tcW w:w="1559" w:type="dxa"/>
          </w:tcPr>
          <w:p w14:paraId="12436B0C" w14:textId="77777777" w:rsidR="006C7864" w:rsidRPr="00A372E3" w:rsidRDefault="006C7864" w:rsidP="006C7864">
            <w:pPr>
              <w:jc w:val="both"/>
              <w:rPr>
                <w:rFonts w:cs="Arial"/>
                <w:sz w:val="16"/>
              </w:rPr>
            </w:pPr>
            <w:r w:rsidRPr="00A372E3">
              <w:rPr>
                <w:rFonts w:cs="Arial"/>
                <w:sz w:val="16"/>
              </w:rPr>
              <w:t>-</w:t>
            </w:r>
          </w:p>
        </w:tc>
        <w:tc>
          <w:tcPr>
            <w:tcW w:w="1843" w:type="dxa"/>
          </w:tcPr>
          <w:p w14:paraId="3F6E6820" w14:textId="77777777" w:rsidR="006C7864" w:rsidRPr="00A372E3" w:rsidRDefault="006C7864" w:rsidP="006C7864">
            <w:pPr>
              <w:jc w:val="both"/>
              <w:rPr>
                <w:rFonts w:cs="Arial"/>
                <w:sz w:val="16"/>
              </w:rPr>
            </w:pPr>
            <w:r w:rsidRPr="00A372E3">
              <w:rPr>
                <w:rFonts w:cs="Arial"/>
                <w:sz w:val="16"/>
              </w:rPr>
              <w:t>-</w:t>
            </w:r>
          </w:p>
        </w:tc>
        <w:tc>
          <w:tcPr>
            <w:tcW w:w="1417" w:type="dxa"/>
          </w:tcPr>
          <w:p w14:paraId="099D7962" w14:textId="77777777" w:rsidR="006C7864" w:rsidRPr="00A372E3" w:rsidRDefault="006C7864" w:rsidP="006C7864">
            <w:pPr>
              <w:jc w:val="both"/>
              <w:rPr>
                <w:rFonts w:cs="Arial"/>
                <w:sz w:val="16"/>
              </w:rPr>
            </w:pPr>
            <w:r w:rsidRPr="00A372E3">
              <w:rPr>
                <w:rFonts w:cs="Arial"/>
                <w:sz w:val="16"/>
              </w:rPr>
              <w:t>-</w:t>
            </w:r>
          </w:p>
        </w:tc>
      </w:tr>
    </w:tbl>
    <w:p w14:paraId="18C51EED" w14:textId="77777777" w:rsidR="006C7864" w:rsidRPr="00A372E3" w:rsidRDefault="006C7864" w:rsidP="006C7864">
      <w:pPr>
        <w:spacing w:after="240"/>
        <w:jc w:val="both"/>
        <w:rPr>
          <w:rFonts w:cs="Arial"/>
        </w:rPr>
      </w:pPr>
    </w:p>
    <w:p w14:paraId="5D40272A" w14:textId="77777777" w:rsidR="006C7864" w:rsidRPr="00A372E3" w:rsidRDefault="006C7864" w:rsidP="006C7864">
      <w:pPr>
        <w:keepNext/>
        <w:spacing w:after="240"/>
        <w:jc w:val="both"/>
        <w:rPr>
          <w:rFonts w:cs="Arial"/>
          <w:i/>
          <w:u w:val="single"/>
        </w:rPr>
      </w:pPr>
      <w:r w:rsidRPr="00A372E3">
        <w:rPr>
          <w:rFonts w:cs="Arial"/>
          <w:i/>
          <w:u w:val="single"/>
        </w:rPr>
        <w:t>KE / KENYA</w:t>
      </w:r>
    </w:p>
    <w:p w14:paraId="012B5186" w14:textId="77777777" w:rsidR="006C7864" w:rsidRPr="00A372E3" w:rsidRDefault="006C7864" w:rsidP="006C7864">
      <w:pPr>
        <w:keepNext/>
        <w:spacing w:after="240"/>
        <w:jc w:val="both"/>
        <w:rPr>
          <w:u w:val="single"/>
        </w:rPr>
      </w:pPr>
      <w:r w:rsidRPr="00A372E3">
        <w:rPr>
          <w:u w:val="single"/>
        </w:rPr>
        <w:t>General Note</w:t>
      </w:r>
    </w:p>
    <w:p w14:paraId="75E33E4B" w14:textId="77777777" w:rsidR="006C7864" w:rsidRPr="00A372E3" w:rsidRDefault="006C7864" w:rsidP="006C7864">
      <w:pPr>
        <w:spacing w:after="480"/>
        <w:jc w:val="both"/>
      </w:pPr>
      <w:r w:rsidRPr="00A372E3">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14:paraId="29D9C16E" w14:textId="77777777" w:rsidR="006C7864" w:rsidRPr="00A372E3" w:rsidRDefault="006C7864" w:rsidP="006C7864">
      <w:pPr>
        <w:keepNext/>
        <w:spacing w:after="240"/>
        <w:jc w:val="both"/>
        <w:rPr>
          <w:rFonts w:cs="Arial"/>
          <w:i/>
          <w:u w:val="single"/>
        </w:rPr>
      </w:pPr>
      <w:r w:rsidRPr="00A372E3">
        <w:rPr>
          <w:rFonts w:cs="Arial"/>
          <w:i/>
          <w:u w:val="single"/>
        </w:rPr>
        <w:t>KR / REPUBLIC OF KOREA</w:t>
      </w:r>
    </w:p>
    <w:p w14:paraId="21DE537B" w14:textId="77777777" w:rsidR="006C7864" w:rsidRPr="00A372E3" w:rsidRDefault="006C7864" w:rsidP="006C7864">
      <w:pPr>
        <w:keepNext/>
        <w:spacing w:after="240"/>
        <w:jc w:val="both"/>
        <w:rPr>
          <w:u w:val="single"/>
        </w:rPr>
      </w:pPr>
      <w:r w:rsidRPr="00A372E3">
        <w:rPr>
          <w:rFonts w:cs="Arial"/>
          <w:u w:val="single"/>
        </w:rPr>
        <w:t>General Note</w:t>
      </w:r>
    </w:p>
    <w:p w14:paraId="69356A33" w14:textId="77777777" w:rsidR="006C7864" w:rsidRPr="00A372E3" w:rsidRDefault="006C7864" w:rsidP="006C7864">
      <w:pPr>
        <w:spacing w:after="480"/>
        <w:jc w:val="both"/>
        <w:rPr>
          <w:rFonts w:eastAsia="MS Mincho" w:cs="Verdana"/>
          <w:lang w:eastAsia="ja-JP" w:bidi="km-KH"/>
        </w:rPr>
      </w:pPr>
      <w:r w:rsidRPr="00A372E3">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14:paraId="41382289" w14:textId="77777777" w:rsidR="006C7864" w:rsidRPr="00A372E3" w:rsidRDefault="006C7864" w:rsidP="006C7864">
      <w:pPr>
        <w:keepNext/>
        <w:spacing w:after="240"/>
        <w:jc w:val="both"/>
        <w:rPr>
          <w:rFonts w:cs="Arial"/>
          <w:i/>
          <w:u w:val="single"/>
        </w:rPr>
      </w:pPr>
      <w:r w:rsidRPr="00A372E3">
        <w:rPr>
          <w:rFonts w:cs="Arial"/>
          <w:i/>
          <w:u w:val="single"/>
        </w:rPr>
        <w:t>LT / LITHUANIA</w:t>
      </w:r>
    </w:p>
    <w:p w14:paraId="2191ACDA" w14:textId="77777777" w:rsidR="006C7864" w:rsidRPr="00A372E3" w:rsidRDefault="006C7864" w:rsidP="006C7864">
      <w:pPr>
        <w:keepNext/>
        <w:spacing w:after="240"/>
        <w:jc w:val="both"/>
        <w:rPr>
          <w:u w:val="single"/>
        </w:rPr>
      </w:pPr>
      <w:r w:rsidRPr="00A372E3">
        <w:rPr>
          <w:u w:val="single"/>
        </w:rPr>
        <w:t>General Note</w:t>
      </w:r>
    </w:p>
    <w:p w14:paraId="6CA0DAD2" w14:textId="77777777" w:rsidR="006C7864" w:rsidRPr="00A372E3" w:rsidRDefault="006C7864" w:rsidP="006C7864">
      <w:pPr>
        <w:spacing w:after="480"/>
        <w:jc w:val="both"/>
      </w:pPr>
      <w:r w:rsidRPr="00A372E3">
        <w:t>According to the Law on the Protection of Plant varieties No. IX-618 of November 22, 2001, amended on October 19, 2008, by Law No. X-862, and last amended on April 26, 2012, by Law No. XI-1994, protection extends to all genera and species.</w:t>
      </w:r>
    </w:p>
    <w:p w14:paraId="71F789E5" w14:textId="77777777" w:rsidR="006C7864" w:rsidRPr="00A372E3" w:rsidRDefault="006C7864" w:rsidP="006C7864">
      <w:pPr>
        <w:keepNext/>
        <w:spacing w:after="240"/>
        <w:jc w:val="both"/>
        <w:rPr>
          <w:rFonts w:cs="Arial"/>
          <w:i/>
        </w:rPr>
      </w:pPr>
      <w:r w:rsidRPr="00A372E3">
        <w:rPr>
          <w:rFonts w:cs="Arial"/>
          <w:i/>
          <w:u w:val="single"/>
        </w:rPr>
        <w:lastRenderedPageBreak/>
        <w:t>LV / LATVIA</w:t>
      </w:r>
    </w:p>
    <w:p w14:paraId="40720DB4" w14:textId="77777777" w:rsidR="006C7864" w:rsidRPr="00A372E3" w:rsidRDefault="006C7864" w:rsidP="006C7864">
      <w:pPr>
        <w:keepNext/>
        <w:spacing w:after="240"/>
        <w:jc w:val="both"/>
        <w:rPr>
          <w:rFonts w:cs="Arial"/>
          <w:u w:val="single"/>
        </w:rPr>
      </w:pPr>
      <w:r w:rsidRPr="00A372E3">
        <w:rPr>
          <w:rFonts w:cs="Arial"/>
          <w:u w:val="single"/>
        </w:rPr>
        <w:t>General Note</w:t>
      </w:r>
    </w:p>
    <w:p w14:paraId="72848170" w14:textId="77777777" w:rsidR="006C7864" w:rsidRPr="00A372E3" w:rsidRDefault="006C7864" w:rsidP="006C7864">
      <w:pPr>
        <w:spacing w:after="480"/>
        <w:jc w:val="both"/>
        <w:rPr>
          <w:rFonts w:cs="Arial"/>
        </w:rPr>
      </w:pPr>
      <w:r w:rsidRPr="00A372E3">
        <w:rPr>
          <w:rFonts w:cs="Arial"/>
        </w:rPr>
        <w:t>Protection extends to all plant genera and species (Section 2 of the “Plant Varieties Protection Law” of May 2, 2002).</w:t>
      </w:r>
    </w:p>
    <w:p w14:paraId="606697BA" w14:textId="77777777" w:rsidR="006C7864" w:rsidRPr="00A372E3" w:rsidRDefault="006C7864" w:rsidP="006C7864">
      <w:pPr>
        <w:keepNext/>
        <w:spacing w:after="240"/>
        <w:jc w:val="both"/>
        <w:rPr>
          <w:rFonts w:cs="Arial"/>
          <w:i/>
        </w:rPr>
      </w:pPr>
      <w:r w:rsidRPr="00A372E3">
        <w:rPr>
          <w:rFonts w:cs="Arial"/>
          <w:i/>
          <w:u w:val="single"/>
        </w:rPr>
        <w:t>MA / MOROCCO</w:t>
      </w:r>
    </w:p>
    <w:p w14:paraId="5AD7A617" w14:textId="77777777" w:rsidR="006C7864" w:rsidRPr="00A372E3" w:rsidRDefault="006C7864" w:rsidP="006C7864">
      <w:pPr>
        <w:keepNext/>
        <w:spacing w:after="240"/>
        <w:jc w:val="both"/>
        <w:rPr>
          <w:rFonts w:cs="Arial"/>
        </w:rPr>
      </w:pPr>
      <w:r w:rsidRPr="00A372E3">
        <w:rPr>
          <w:rFonts w:cs="Arial"/>
          <w:u w:val="single"/>
        </w:rPr>
        <w:t>General Note</w:t>
      </w:r>
    </w:p>
    <w:p w14:paraId="1E0BB34C" w14:textId="77777777" w:rsidR="006C7864" w:rsidRPr="00A372E3" w:rsidRDefault="006C7864" w:rsidP="006C7864">
      <w:pPr>
        <w:spacing w:after="480"/>
        <w:jc w:val="both"/>
        <w:rPr>
          <w:rFonts w:cs="Arial"/>
        </w:rPr>
      </w:pPr>
      <w:r w:rsidRPr="00A372E3">
        <w:rPr>
          <w:rFonts w:cs="Arial"/>
        </w:rPr>
        <w:t>Protection was extended to all plant genera and species, excluding algae, bacteria and fungi, on October 15, 2020 (</w:t>
      </w:r>
      <w:r w:rsidRPr="00A372E3">
        <w:rPr>
          <w:rFonts w:cs="Arial"/>
          <w:i/>
        </w:rPr>
        <w:t>Bulletin Officiel</w:t>
      </w:r>
      <w:r w:rsidRPr="00A372E3">
        <w:rPr>
          <w:rFonts w:cs="Arial"/>
        </w:rPr>
        <w:t xml:space="preserve"> No 6926, page 1645).</w:t>
      </w:r>
    </w:p>
    <w:p w14:paraId="41EA3683" w14:textId="77777777" w:rsidR="006C7864" w:rsidRPr="00A372E3" w:rsidRDefault="006C7864" w:rsidP="006C7864">
      <w:pPr>
        <w:keepNext/>
        <w:spacing w:after="240"/>
        <w:jc w:val="both"/>
        <w:rPr>
          <w:rFonts w:cs="Arial"/>
          <w:i/>
        </w:rPr>
      </w:pPr>
      <w:r w:rsidRPr="00A372E3">
        <w:rPr>
          <w:rFonts w:cs="Arial"/>
          <w:i/>
          <w:u w:val="single"/>
        </w:rPr>
        <w:t>MX / MEXICO</w:t>
      </w:r>
    </w:p>
    <w:p w14:paraId="513A1981" w14:textId="77777777" w:rsidR="006C7864" w:rsidRPr="00A372E3" w:rsidRDefault="006C7864" w:rsidP="006C7864">
      <w:pPr>
        <w:keepNext/>
        <w:spacing w:after="240"/>
        <w:jc w:val="both"/>
        <w:rPr>
          <w:rFonts w:cs="Arial"/>
        </w:rPr>
      </w:pPr>
      <w:r w:rsidRPr="00A372E3">
        <w:rPr>
          <w:rFonts w:cs="Arial"/>
          <w:u w:val="single"/>
        </w:rPr>
        <w:t>General Note</w:t>
      </w:r>
    </w:p>
    <w:p w14:paraId="3CF14281" w14:textId="77777777" w:rsidR="006C7864" w:rsidRPr="00A372E3" w:rsidRDefault="006C7864" w:rsidP="006C7864">
      <w:pPr>
        <w:spacing w:after="480"/>
        <w:jc w:val="both"/>
        <w:rPr>
          <w:rFonts w:cs="Arial"/>
        </w:rPr>
      </w:pPr>
      <w:r w:rsidRPr="00A372E3">
        <w:rPr>
          <w:rFonts w:cs="Arial"/>
        </w:rPr>
        <w:t>The Federal Law on Plant Varieties (Official Journal of the Federation of October 25, 1996) applies to all botanical genera and species.</w:t>
      </w:r>
    </w:p>
    <w:p w14:paraId="0E912423" w14:textId="77777777" w:rsidR="006C7864" w:rsidRPr="00A372E3" w:rsidRDefault="006C7864" w:rsidP="006C7864">
      <w:pPr>
        <w:keepNext/>
        <w:spacing w:after="240"/>
        <w:jc w:val="both"/>
        <w:rPr>
          <w:rFonts w:cs="Arial"/>
          <w:i/>
        </w:rPr>
      </w:pPr>
      <w:r w:rsidRPr="00A372E3">
        <w:rPr>
          <w:rFonts w:cs="Arial"/>
          <w:i/>
          <w:u w:val="single"/>
        </w:rPr>
        <w:t>NI / NICARAGUA</w:t>
      </w:r>
    </w:p>
    <w:p w14:paraId="7123FAF3" w14:textId="77777777" w:rsidR="006C7864" w:rsidRPr="00A372E3" w:rsidRDefault="006C7864" w:rsidP="006C7864">
      <w:pPr>
        <w:keepNext/>
        <w:spacing w:after="240"/>
        <w:jc w:val="both"/>
        <w:rPr>
          <w:rFonts w:cs="Arial"/>
        </w:rPr>
      </w:pPr>
      <w:r w:rsidRPr="00A372E3">
        <w:rPr>
          <w:rFonts w:cs="Arial"/>
          <w:u w:val="single"/>
        </w:rPr>
        <w:t>General Note</w:t>
      </w:r>
    </w:p>
    <w:p w14:paraId="0C5F2AE0" w14:textId="77777777" w:rsidR="006C7864" w:rsidRPr="00A372E3" w:rsidRDefault="006C7864" w:rsidP="006C7864">
      <w:pPr>
        <w:spacing w:after="480"/>
        <w:jc w:val="both"/>
        <w:rPr>
          <w:rFonts w:cs="Arial"/>
        </w:rPr>
      </w:pPr>
      <w:r w:rsidRPr="00A372E3">
        <w:rPr>
          <w:rFonts w:cs="Arial"/>
        </w:rPr>
        <w:t>Protection extends to all genera and species (Article 10 of the “Law for the Protection of New Varieties of Plants No. 318” of November 12, 1999).</w:t>
      </w:r>
    </w:p>
    <w:p w14:paraId="39FC8ABF" w14:textId="30FB83DE" w:rsidR="006C7864" w:rsidRPr="00A372E3" w:rsidRDefault="006C7864" w:rsidP="006C7864">
      <w:pPr>
        <w:keepNext/>
        <w:spacing w:after="240"/>
        <w:jc w:val="both"/>
        <w:rPr>
          <w:rFonts w:cs="Arial"/>
          <w:i/>
        </w:rPr>
      </w:pPr>
      <w:r w:rsidRPr="00A372E3">
        <w:rPr>
          <w:rFonts w:cs="Arial"/>
          <w:i/>
          <w:u w:val="single"/>
        </w:rPr>
        <w:t>NL / NETHERLANDS</w:t>
      </w:r>
      <w:r w:rsidR="002C12C5">
        <w:rPr>
          <w:rFonts w:cs="Arial"/>
          <w:i/>
          <w:u w:val="single"/>
        </w:rPr>
        <w:t xml:space="preserve"> (KINGDOM OF THE)</w:t>
      </w:r>
    </w:p>
    <w:p w14:paraId="2863A425" w14:textId="77777777" w:rsidR="006C7864" w:rsidRPr="00A372E3" w:rsidRDefault="006C7864" w:rsidP="006C7864">
      <w:pPr>
        <w:keepNext/>
        <w:spacing w:after="240"/>
        <w:jc w:val="both"/>
        <w:rPr>
          <w:rFonts w:cs="Arial"/>
        </w:rPr>
      </w:pPr>
      <w:r w:rsidRPr="00A372E3">
        <w:rPr>
          <w:rFonts w:cs="Arial"/>
          <w:u w:val="single"/>
        </w:rPr>
        <w:t>General Note</w:t>
      </w:r>
    </w:p>
    <w:p w14:paraId="119CE25B" w14:textId="77777777" w:rsidR="006C7864" w:rsidRPr="00A372E3" w:rsidRDefault="006C7864" w:rsidP="006C7864">
      <w:pPr>
        <w:spacing w:after="480"/>
        <w:jc w:val="both"/>
        <w:rPr>
          <w:rFonts w:cs="Arial"/>
        </w:rPr>
      </w:pPr>
      <w:r w:rsidRPr="00A372E3">
        <w:rPr>
          <w:rFonts w:cs="Arial"/>
        </w:rPr>
        <w:t>Protection extends to all taxa of the plant kingdom (Order of June 14, 1990 [Staatsblad 262], Amending the Plant Breeders’ Rights Order of 1975).</w:t>
      </w:r>
    </w:p>
    <w:p w14:paraId="4AA47867" w14:textId="77777777" w:rsidR="006C7864" w:rsidRPr="00A372E3" w:rsidRDefault="006C7864" w:rsidP="006C7864">
      <w:pPr>
        <w:keepNext/>
        <w:spacing w:after="240"/>
        <w:jc w:val="both"/>
        <w:rPr>
          <w:rFonts w:cs="Arial"/>
          <w:i/>
        </w:rPr>
      </w:pPr>
      <w:r w:rsidRPr="00A372E3">
        <w:rPr>
          <w:rFonts w:cs="Arial"/>
          <w:i/>
          <w:u w:val="single"/>
        </w:rPr>
        <w:t>NO / NORWAY</w:t>
      </w:r>
    </w:p>
    <w:p w14:paraId="22ABDBDD" w14:textId="77777777" w:rsidR="006C7864" w:rsidRPr="00A372E3" w:rsidRDefault="006C7864" w:rsidP="006C7864">
      <w:pPr>
        <w:keepNext/>
        <w:spacing w:after="240"/>
        <w:jc w:val="both"/>
        <w:rPr>
          <w:rFonts w:cs="Arial"/>
        </w:rPr>
      </w:pPr>
      <w:r w:rsidRPr="00A372E3">
        <w:rPr>
          <w:rFonts w:cs="Arial"/>
          <w:u w:val="single"/>
        </w:rPr>
        <w:t>General Note</w:t>
      </w:r>
    </w:p>
    <w:p w14:paraId="361E7BF6" w14:textId="77777777" w:rsidR="006C7864" w:rsidRPr="00A372E3" w:rsidRDefault="006C7864" w:rsidP="006C7864">
      <w:pPr>
        <w:spacing w:after="480"/>
        <w:jc w:val="both"/>
        <w:rPr>
          <w:rFonts w:cs="Arial"/>
        </w:rPr>
      </w:pPr>
      <w:r w:rsidRPr="00A372E3">
        <w:rPr>
          <w:rFonts w:cs="Arial"/>
        </w:rPr>
        <w:t>Protection extends to all plant genera and species, including hybrids between genera or species (Ordinance Relating to the Breeder’s Right, as last amended on February 6, 1995).</w:t>
      </w:r>
    </w:p>
    <w:p w14:paraId="4A865B91" w14:textId="77777777" w:rsidR="006C7864" w:rsidRPr="00A372E3" w:rsidRDefault="006C7864" w:rsidP="006C7864">
      <w:pPr>
        <w:keepNext/>
        <w:spacing w:after="240"/>
        <w:jc w:val="both"/>
        <w:rPr>
          <w:rFonts w:cs="Arial"/>
          <w:i/>
        </w:rPr>
      </w:pPr>
      <w:r w:rsidRPr="00A372E3">
        <w:rPr>
          <w:rFonts w:cs="Arial"/>
          <w:i/>
          <w:u w:val="single"/>
        </w:rPr>
        <w:t>NZ / NEW ZEALAND</w:t>
      </w:r>
    </w:p>
    <w:p w14:paraId="1F73A34B" w14:textId="77777777" w:rsidR="006C7864" w:rsidRPr="00A372E3" w:rsidRDefault="006C7864" w:rsidP="006C7864">
      <w:pPr>
        <w:keepNext/>
        <w:spacing w:after="240"/>
        <w:jc w:val="both"/>
        <w:rPr>
          <w:rFonts w:cs="Arial"/>
        </w:rPr>
      </w:pPr>
      <w:r w:rsidRPr="00A372E3">
        <w:rPr>
          <w:rFonts w:cs="Arial"/>
          <w:u w:val="single"/>
        </w:rPr>
        <w:t>General Note</w:t>
      </w:r>
    </w:p>
    <w:p w14:paraId="324C3104" w14:textId="77777777" w:rsidR="006C7864" w:rsidRPr="00A372E3" w:rsidRDefault="006C7864" w:rsidP="006C7864">
      <w:pPr>
        <w:spacing w:after="480"/>
        <w:jc w:val="both"/>
        <w:rPr>
          <w:rFonts w:cs="Arial"/>
        </w:rPr>
      </w:pPr>
      <w:r w:rsidRPr="00A372E3">
        <w:rPr>
          <w:rFonts w:cs="Arial"/>
        </w:rPr>
        <w:t>According to the Plant Variety Rights Act 1987, as amended by the Plant Variety Rights Amendment Act 1994, the term “plant” includes a fungus, but does not include an alga or a bacterium.</w:t>
      </w:r>
    </w:p>
    <w:p w14:paraId="300125D8" w14:textId="77777777" w:rsidR="006C7864" w:rsidRPr="00A372E3" w:rsidRDefault="006C7864" w:rsidP="006C7864">
      <w:pPr>
        <w:keepNext/>
        <w:spacing w:after="240"/>
        <w:jc w:val="both"/>
        <w:rPr>
          <w:rFonts w:cs="Arial"/>
          <w:i/>
        </w:rPr>
      </w:pPr>
      <w:r w:rsidRPr="00A372E3">
        <w:rPr>
          <w:rFonts w:cs="Arial"/>
          <w:i/>
          <w:u w:val="single"/>
        </w:rPr>
        <w:lastRenderedPageBreak/>
        <w:t>PA / PANAMA</w:t>
      </w:r>
    </w:p>
    <w:p w14:paraId="37159C92" w14:textId="77777777" w:rsidR="006C7864" w:rsidRPr="00A372E3" w:rsidRDefault="006C7864" w:rsidP="006C7864">
      <w:pPr>
        <w:keepNext/>
        <w:spacing w:after="240"/>
        <w:jc w:val="both"/>
        <w:rPr>
          <w:rFonts w:cs="Arial"/>
        </w:rPr>
      </w:pPr>
      <w:r w:rsidRPr="00A372E3">
        <w:rPr>
          <w:rFonts w:cs="Arial"/>
          <w:u w:val="single"/>
        </w:rPr>
        <w:t>General Note</w:t>
      </w:r>
    </w:p>
    <w:p w14:paraId="5324635B" w14:textId="77777777" w:rsidR="006C7864" w:rsidRPr="00A372E3" w:rsidRDefault="006C7864" w:rsidP="006C7864">
      <w:pPr>
        <w:spacing w:after="480"/>
        <w:jc w:val="both"/>
      </w:pPr>
      <w:r w:rsidRPr="00A372E3">
        <w:rPr>
          <w:rFonts w:cs="Arial"/>
        </w:rPr>
        <w:t xml:space="preserve">According to the Article 2 of the Law No. 63 of October 5, 2012, which modifies the Law No. 23 of 1997 concerning provisions for the protection of new varieties, </w:t>
      </w:r>
      <w:r w:rsidRPr="00A372E3">
        <w:t>protection extends to all genera and species.</w:t>
      </w:r>
    </w:p>
    <w:p w14:paraId="36047D7D" w14:textId="77777777" w:rsidR="006C7864" w:rsidRPr="00A372E3" w:rsidRDefault="006C7864" w:rsidP="006C7864">
      <w:pPr>
        <w:keepNext/>
        <w:spacing w:after="240"/>
        <w:jc w:val="both"/>
        <w:rPr>
          <w:rFonts w:cs="Arial"/>
          <w:i/>
        </w:rPr>
      </w:pPr>
      <w:r w:rsidRPr="00A372E3">
        <w:rPr>
          <w:rFonts w:cs="Arial"/>
          <w:i/>
          <w:u w:val="single"/>
        </w:rPr>
        <w:t>PL / POLAND</w:t>
      </w:r>
    </w:p>
    <w:p w14:paraId="654EFFAC" w14:textId="77777777" w:rsidR="006C7864" w:rsidRPr="00A372E3" w:rsidRDefault="006C7864" w:rsidP="006C7864">
      <w:pPr>
        <w:keepNext/>
        <w:spacing w:after="240"/>
        <w:jc w:val="both"/>
        <w:rPr>
          <w:rFonts w:cs="Arial"/>
        </w:rPr>
      </w:pPr>
      <w:r w:rsidRPr="00A372E3">
        <w:rPr>
          <w:rFonts w:cs="Arial"/>
          <w:u w:val="single"/>
        </w:rPr>
        <w:t>General Note</w:t>
      </w:r>
    </w:p>
    <w:p w14:paraId="22B34C77" w14:textId="77777777" w:rsidR="006C7864" w:rsidRPr="00A372E3" w:rsidRDefault="006C7864" w:rsidP="006C7864">
      <w:pPr>
        <w:spacing w:after="480"/>
        <w:jc w:val="both"/>
        <w:rPr>
          <w:rFonts w:cs="Arial"/>
        </w:rPr>
      </w:pPr>
      <w:r w:rsidRPr="00A372E3">
        <w:rPr>
          <w:rFonts w:cs="Arial"/>
        </w:rPr>
        <w:t>According to the new Polish Seed Industry Law, which entered into force on November 1, 2000, protection extends to all plant genera and species.</w:t>
      </w:r>
    </w:p>
    <w:p w14:paraId="5389490C" w14:textId="77777777" w:rsidR="006C7864" w:rsidRPr="00A372E3" w:rsidRDefault="006C7864" w:rsidP="006C7864">
      <w:pPr>
        <w:keepNext/>
        <w:spacing w:after="240"/>
        <w:jc w:val="both"/>
        <w:rPr>
          <w:rFonts w:cs="Arial"/>
          <w:i/>
          <w:iCs/>
          <w:u w:val="single"/>
        </w:rPr>
      </w:pPr>
      <w:r w:rsidRPr="00A372E3">
        <w:rPr>
          <w:rFonts w:cs="Arial"/>
          <w:i/>
          <w:iCs/>
          <w:u w:val="single"/>
        </w:rPr>
        <w:t>PY / PARAGUAY</w:t>
      </w:r>
    </w:p>
    <w:p w14:paraId="54C426B4" w14:textId="77777777" w:rsidR="006C7864" w:rsidRPr="00A372E3" w:rsidRDefault="006C7864" w:rsidP="006C7864">
      <w:pPr>
        <w:keepNext/>
        <w:spacing w:after="240"/>
        <w:jc w:val="both"/>
        <w:rPr>
          <w:rFonts w:cs="Arial"/>
          <w:u w:val="single"/>
        </w:rPr>
      </w:pPr>
      <w:r w:rsidRPr="00A372E3">
        <w:rPr>
          <w:rFonts w:cs="Arial"/>
          <w:u w:val="single"/>
        </w:rPr>
        <w:t>General Note</w:t>
      </w:r>
    </w:p>
    <w:p w14:paraId="040D9CF6" w14:textId="77777777" w:rsidR="006C7864" w:rsidRPr="00A372E3" w:rsidRDefault="006C7864" w:rsidP="006C7864">
      <w:pPr>
        <w:spacing w:after="480"/>
        <w:jc w:val="both"/>
        <w:rPr>
          <w:rFonts w:cs="Arial"/>
        </w:rPr>
      </w:pPr>
      <w:r w:rsidRPr="00A372E3">
        <w:rPr>
          <w:rFonts w:cs="Arial"/>
        </w:rPr>
        <w:t>According to Law No. 385/94 on Seeds and Protection of Plant Varieties, protection applies to all plant genera and species.</w:t>
      </w:r>
    </w:p>
    <w:p w14:paraId="194B4D7B" w14:textId="77777777" w:rsidR="006C7864" w:rsidRPr="00A372E3" w:rsidRDefault="006C7864" w:rsidP="006C7864">
      <w:pPr>
        <w:keepNext/>
        <w:spacing w:after="240"/>
        <w:jc w:val="both"/>
        <w:rPr>
          <w:rFonts w:cs="Arial"/>
          <w:i/>
        </w:rPr>
      </w:pPr>
      <w:r w:rsidRPr="00A372E3">
        <w:rPr>
          <w:rFonts w:cs="Arial"/>
          <w:i/>
          <w:u w:val="single"/>
        </w:rPr>
        <w:t>QZ / EUROPEAN UNION (COMMUNITY PLANT VARIETY OFFICE (CPVO))</w:t>
      </w:r>
      <w:r w:rsidRPr="00A372E3">
        <w:rPr>
          <w:rFonts w:cs="Arial"/>
          <w:i/>
        </w:rPr>
        <w:t xml:space="preserve"> </w:t>
      </w:r>
    </w:p>
    <w:p w14:paraId="78E81F6D" w14:textId="77777777" w:rsidR="006C7864" w:rsidRPr="00A372E3" w:rsidRDefault="006C7864" w:rsidP="006C7864">
      <w:pPr>
        <w:keepNext/>
        <w:spacing w:after="240"/>
        <w:jc w:val="both"/>
        <w:rPr>
          <w:rFonts w:cs="Arial"/>
        </w:rPr>
      </w:pPr>
      <w:r w:rsidRPr="00A372E3">
        <w:rPr>
          <w:rFonts w:cs="Arial"/>
          <w:u w:val="single"/>
        </w:rPr>
        <w:t>General Note</w:t>
      </w:r>
    </w:p>
    <w:p w14:paraId="7C0A9E31" w14:textId="77777777" w:rsidR="006C7864" w:rsidRPr="00A372E3" w:rsidRDefault="006C7864" w:rsidP="006C7864">
      <w:pPr>
        <w:spacing w:after="480"/>
        <w:jc w:val="both"/>
        <w:rPr>
          <w:rFonts w:cs="Arial"/>
        </w:rPr>
      </w:pPr>
      <w:r w:rsidRPr="00A372E3">
        <w:rPr>
          <w:rFonts w:cs="Arial"/>
        </w:rPr>
        <w:t>The Council Regulation (EC) No. 2100/94 on Community Plant Variety Rights applies to all botanical general and species.</w:t>
      </w:r>
    </w:p>
    <w:p w14:paraId="3E63B8E9" w14:textId="77777777" w:rsidR="006C7864" w:rsidRPr="00A372E3" w:rsidRDefault="006C7864" w:rsidP="006C7864">
      <w:pPr>
        <w:keepNext/>
        <w:spacing w:after="240"/>
        <w:jc w:val="both"/>
        <w:rPr>
          <w:rFonts w:cs="Arial"/>
          <w:i/>
        </w:rPr>
      </w:pPr>
      <w:r w:rsidRPr="00A372E3">
        <w:rPr>
          <w:rFonts w:cs="Arial"/>
          <w:i/>
          <w:u w:val="single"/>
        </w:rPr>
        <w:t>RO / ROMANIA</w:t>
      </w:r>
    </w:p>
    <w:p w14:paraId="12B986E8" w14:textId="77777777" w:rsidR="006C7864" w:rsidRPr="00A372E3" w:rsidRDefault="006C7864" w:rsidP="006C7864">
      <w:pPr>
        <w:keepNext/>
        <w:spacing w:after="240"/>
        <w:jc w:val="both"/>
        <w:rPr>
          <w:rFonts w:cs="Arial"/>
        </w:rPr>
      </w:pPr>
      <w:r w:rsidRPr="00A372E3">
        <w:rPr>
          <w:rFonts w:cs="Arial"/>
          <w:u w:val="single"/>
        </w:rPr>
        <w:t>General Note</w:t>
      </w:r>
    </w:p>
    <w:p w14:paraId="727937F6" w14:textId="77777777" w:rsidR="006C7864" w:rsidRPr="00A372E3" w:rsidRDefault="006C7864" w:rsidP="006C7864">
      <w:pPr>
        <w:spacing w:after="480"/>
        <w:jc w:val="both"/>
        <w:rPr>
          <w:rFonts w:cs="Arial"/>
        </w:rPr>
      </w:pPr>
      <w:r w:rsidRPr="00A372E3">
        <w:rPr>
          <w:rFonts w:cs="Arial"/>
        </w:rPr>
        <w:t>Protection extends to all plant genera and species (Article 1 of the “Law on the Protection of [the] New Plant Varieties,” Law No. 255/1998 of December 30, 1998.)</w:t>
      </w:r>
    </w:p>
    <w:p w14:paraId="2F64D5B9" w14:textId="77777777" w:rsidR="006C7864" w:rsidRPr="00A372E3" w:rsidRDefault="006C7864" w:rsidP="006C7864">
      <w:pPr>
        <w:keepNext/>
        <w:spacing w:after="240"/>
        <w:jc w:val="both"/>
        <w:rPr>
          <w:rFonts w:cs="Arial"/>
          <w:i/>
        </w:rPr>
      </w:pPr>
      <w:r w:rsidRPr="00A372E3">
        <w:rPr>
          <w:rFonts w:cs="Arial"/>
          <w:i/>
          <w:u w:val="single"/>
        </w:rPr>
        <w:t>RS / SERBIA</w:t>
      </w:r>
    </w:p>
    <w:p w14:paraId="4A67EFB3" w14:textId="77777777" w:rsidR="006C7864" w:rsidRPr="00A372E3" w:rsidRDefault="006C7864" w:rsidP="006C7864">
      <w:pPr>
        <w:keepNext/>
        <w:autoSpaceDE w:val="0"/>
        <w:spacing w:after="240"/>
        <w:jc w:val="both"/>
        <w:rPr>
          <w:rFonts w:cs="Arial"/>
          <w:u w:val="single"/>
        </w:rPr>
      </w:pPr>
      <w:r w:rsidRPr="00A372E3">
        <w:rPr>
          <w:rFonts w:cs="Arial"/>
          <w:u w:val="single"/>
        </w:rPr>
        <w:t>General Note</w:t>
      </w:r>
    </w:p>
    <w:p w14:paraId="10638989" w14:textId="77777777" w:rsidR="006C7864" w:rsidRPr="00A372E3" w:rsidRDefault="006C7864" w:rsidP="006C7864">
      <w:pPr>
        <w:spacing w:after="480"/>
        <w:jc w:val="both"/>
        <w:rPr>
          <w:rFonts w:cs="Arial"/>
        </w:rPr>
      </w:pPr>
      <w:r w:rsidRPr="00A372E3">
        <w:rPr>
          <w:rFonts w:cs="Arial"/>
        </w:rPr>
        <w:t>According to the “Law on Protection of Plant Breeders Rights of the Republic of Serbia”, protection applies to all plant genera and species.</w:t>
      </w:r>
    </w:p>
    <w:p w14:paraId="55A008A3" w14:textId="77777777" w:rsidR="006C7864" w:rsidRPr="00A372E3" w:rsidRDefault="006C7864" w:rsidP="006C7864">
      <w:pPr>
        <w:keepNext/>
        <w:spacing w:after="240"/>
        <w:jc w:val="both"/>
        <w:rPr>
          <w:rFonts w:cs="Arial"/>
          <w:i/>
        </w:rPr>
      </w:pPr>
      <w:r w:rsidRPr="00A372E3">
        <w:rPr>
          <w:rFonts w:cs="Arial"/>
          <w:i/>
          <w:u w:val="single"/>
        </w:rPr>
        <w:t>RU / RUSSIAN FEDERATION</w:t>
      </w:r>
      <w:r w:rsidRPr="00A372E3">
        <w:rPr>
          <w:rStyle w:val="FootnoteReference"/>
          <w:rFonts w:cs="Arial"/>
        </w:rPr>
        <w:footnoteReference w:id="6"/>
      </w:r>
    </w:p>
    <w:p w14:paraId="77783412" w14:textId="77777777" w:rsidR="006C7864" w:rsidRPr="00A372E3" w:rsidRDefault="006C7864" w:rsidP="006C7864">
      <w:pPr>
        <w:keepNext/>
        <w:autoSpaceDE w:val="0"/>
        <w:spacing w:after="240"/>
        <w:jc w:val="both"/>
        <w:rPr>
          <w:rFonts w:cs="Arial"/>
          <w:u w:val="single"/>
        </w:rPr>
      </w:pPr>
      <w:r w:rsidRPr="00A372E3">
        <w:rPr>
          <w:rFonts w:cs="Arial"/>
          <w:u w:val="single"/>
        </w:rPr>
        <w:t>General Note</w:t>
      </w:r>
    </w:p>
    <w:p w14:paraId="59729517" w14:textId="77777777" w:rsidR="006C7864" w:rsidRPr="00A372E3" w:rsidRDefault="006C7864" w:rsidP="006C7864">
      <w:pPr>
        <w:spacing w:after="480"/>
        <w:jc w:val="both"/>
        <w:rPr>
          <w:rFonts w:cs="Arial"/>
        </w:rPr>
      </w:pPr>
      <w:r w:rsidRPr="00A372E3">
        <w:rPr>
          <w:rFonts w:cs="Arial"/>
        </w:rPr>
        <w:t>From April 23, 2001, an application for protection can be filed for any species of plant or animal.</w:t>
      </w:r>
    </w:p>
    <w:p w14:paraId="1BCE8B9E" w14:textId="77777777" w:rsidR="006C7864" w:rsidRPr="00A372E3" w:rsidRDefault="006C7864" w:rsidP="006C7864">
      <w:pPr>
        <w:keepNext/>
        <w:spacing w:after="240"/>
        <w:jc w:val="both"/>
        <w:rPr>
          <w:rFonts w:cs="Arial"/>
          <w:i/>
        </w:rPr>
      </w:pPr>
      <w:r w:rsidRPr="00A372E3">
        <w:rPr>
          <w:rFonts w:cs="Arial"/>
          <w:i/>
          <w:u w:val="single"/>
        </w:rPr>
        <w:lastRenderedPageBreak/>
        <w:t>SE / SWEDEN</w:t>
      </w:r>
    </w:p>
    <w:p w14:paraId="5DCEF454" w14:textId="77777777" w:rsidR="006C7864" w:rsidRPr="00A372E3" w:rsidRDefault="006C7864" w:rsidP="006C7864">
      <w:pPr>
        <w:keepNext/>
        <w:spacing w:after="240"/>
        <w:jc w:val="both"/>
        <w:rPr>
          <w:rFonts w:cs="Arial"/>
        </w:rPr>
      </w:pPr>
      <w:r w:rsidRPr="00A372E3">
        <w:rPr>
          <w:rFonts w:cs="Arial"/>
          <w:u w:val="single"/>
        </w:rPr>
        <w:t>General Note</w:t>
      </w:r>
    </w:p>
    <w:p w14:paraId="678022BD" w14:textId="77777777" w:rsidR="006C7864" w:rsidRPr="00A372E3" w:rsidRDefault="006C7864" w:rsidP="006C7864">
      <w:pPr>
        <w:spacing w:after="480"/>
        <w:jc w:val="both"/>
        <w:rPr>
          <w:rFonts w:cs="Arial"/>
        </w:rPr>
      </w:pPr>
      <w:r w:rsidRPr="00A372E3">
        <w:rPr>
          <w:rFonts w:cs="Arial"/>
        </w:rPr>
        <w:t>Protection extends to all botanical genera and species (Plant Breeders’ Rights Law (1997: 306)).</w:t>
      </w:r>
    </w:p>
    <w:p w14:paraId="39C19FE7" w14:textId="77777777" w:rsidR="006C7864" w:rsidRPr="00A372E3" w:rsidRDefault="006C7864" w:rsidP="006C7864">
      <w:pPr>
        <w:keepNext/>
        <w:spacing w:after="240"/>
        <w:jc w:val="both"/>
        <w:rPr>
          <w:rFonts w:cs="Arial"/>
          <w:i/>
        </w:rPr>
      </w:pPr>
      <w:r w:rsidRPr="00A372E3">
        <w:rPr>
          <w:rFonts w:cs="Arial"/>
          <w:i/>
          <w:u w:val="single"/>
        </w:rPr>
        <w:t>SK / SLOVAKIA</w:t>
      </w:r>
    </w:p>
    <w:p w14:paraId="54202254" w14:textId="77777777" w:rsidR="006C7864" w:rsidRPr="00A372E3" w:rsidRDefault="006C7864" w:rsidP="006C7864">
      <w:pPr>
        <w:keepNext/>
        <w:spacing w:after="240"/>
        <w:jc w:val="both"/>
        <w:rPr>
          <w:rFonts w:cs="Arial"/>
        </w:rPr>
      </w:pPr>
      <w:r w:rsidRPr="00A372E3">
        <w:rPr>
          <w:rFonts w:cs="Arial"/>
          <w:u w:val="single"/>
        </w:rPr>
        <w:t>General Note</w:t>
      </w:r>
    </w:p>
    <w:p w14:paraId="6FD1E04E" w14:textId="77777777" w:rsidR="006C7864" w:rsidRPr="00A372E3" w:rsidRDefault="006C7864" w:rsidP="006C7864">
      <w:pPr>
        <w:spacing w:after="480"/>
        <w:jc w:val="both"/>
        <w:rPr>
          <w:rFonts w:cs="Arial"/>
        </w:rPr>
      </w:pPr>
      <w:r w:rsidRPr="00A372E3">
        <w:rPr>
          <w:rFonts w:cs="Arial"/>
        </w:rPr>
        <w:t>Protection extends to all botanical genera and species.</w:t>
      </w:r>
    </w:p>
    <w:p w14:paraId="619710D6" w14:textId="77777777" w:rsidR="006C7864" w:rsidRPr="00A372E3" w:rsidRDefault="006C7864" w:rsidP="006C7864">
      <w:pPr>
        <w:keepNext/>
        <w:spacing w:after="240"/>
        <w:jc w:val="both"/>
        <w:rPr>
          <w:rFonts w:cs="Arial"/>
          <w:i/>
        </w:rPr>
      </w:pPr>
      <w:r w:rsidRPr="00A372E3">
        <w:rPr>
          <w:rFonts w:cs="Arial"/>
          <w:i/>
          <w:u w:val="single"/>
        </w:rPr>
        <w:t>TN / TUNISIA</w:t>
      </w:r>
    </w:p>
    <w:p w14:paraId="7B6DCF5C" w14:textId="77777777" w:rsidR="006C7864" w:rsidRPr="00A372E3" w:rsidRDefault="006C7864" w:rsidP="006C7864">
      <w:pPr>
        <w:keepNext/>
        <w:spacing w:after="240"/>
        <w:jc w:val="both"/>
        <w:rPr>
          <w:rFonts w:cs="Arial"/>
        </w:rPr>
      </w:pPr>
      <w:r w:rsidRPr="00A372E3">
        <w:rPr>
          <w:rFonts w:cs="Arial"/>
          <w:u w:val="single"/>
        </w:rPr>
        <w:t>General Note</w:t>
      </w:r>
    </w:p>
    <w:p w14:paraId="3EB8F2A9" w14:textId="77777777" w:rsidR="006C7864" w:rsidRPr="00A372E3" w:rsidRDefault="006C7864" w:rsidP="006C7864">
      <w:pPr>
        <w:spacing w:after="480"/>
        <w:jc w:val="both"/>
        <w:rPr>
          <w:rFonts w:cs="Arial"/>
        </w:rPr>
      </w:pPr>
      <w:r w:rsidRPr="00A372E3">
        <w:rPr>
          <w:rFonts w:cs="Arial"/>
        </w:rPr>
        <w:t>Protection extends to all botanical genera and species (Law No. 99-42 of May 10 1999).</w:t>
      </w:r>
    </w:p>
    <w:p w14:paraId="58420925" w14:textId="77777777" w:rsidR="006C7864" w:rsidRPr="00A372E3" w:rsidRDefault="006C7864" w:rsidP="006C7864">
      <w:pPr>
        <w:keepNext/>
        <w:spacing w:after="240"/>
        <w:jc w:val="both"/>
        <w:rPr>
          <w:rFonts w:cs="Arial"/>
          <w:i/>
        </w:rPr>
      </w:pPr>
      <w:r w:rsidRPr="00A372E3">
        <w:rPr>
          <w:rFonts w:cs="Arial"/>
          <w:i/>
          <w:u w:val="single"/>
        </w:rPr>
        <w:t>TR / TÜKIYE</w:t>
      </w:r>
    </w:p>
    <w:p w14:paraId="7865C2C7" w14:textId="77777777" w:rsidR="006C7864" w:rsidRPr="00A372E3" w:rsidRDefault="006C7864" w:rsidP="006C7864">
      <w:pPr>
        <w:keepNext/>
        <w:spacing w:after="240"/>
        <w:jc w:val="both"/>
        <w:rPr>
          <w:rFonts w:cs="Arial"/>
        </w:rPr>
      </w:pPr>
      <w:r w:rsidRPr="00A372E3">
        <w:rPr>
          <w:rFonts w:cs="Arial"/>
          <w:u w:val="single"/>
        </w:rPr>
        <w:t>General Note</w:t>
      </w:r>
    </w:p>
    <w:p w14:paraId="72EE5389" w14:textId="77777777" w:rsidR="006C7864" w:rsidRPr="00A372E3" w:rsidRDefault="006C7864" w:rsidP="006C7864">
      <w:pPr>
        <w:spacing w:after="480"/>
        <w:jc w:val="both"/>
        <w:rPr>
          <w:rFonts w:cs="Arial"/>
        </w:rPr>
      </w:pPr>
      <w:r w:rsidRPr="00A372E3">
        <w:rPr>
          <w:rFonts w:cs="Arial"/>
        </w:rPr>
        <w:t>According to Law No 5042, protection will extend to all plant genera and species after November 18, 2017.</w:t>
      </w:r>
    </w:p>
    <w:p w14:paraId="3C07A9BA" w14:textId="77777777" w:rsidR="006C7864" w:rsidRPr="00A372E3" w:rsidRDefault="006C7864" w:rsidP="006C7864">
      <w:pPr>
        <w:keepNext/>
        <w:spacing w:after="240"/>
        <w:jc w:val="both"/>
        <w:rPr>
          <w:rFonts w:cs="Arial"/>
          <w:i/>
        </w:rPr>
      </w:pPr>
      <w:r w:rsidRPr="00A372E3">
        <w:rPr>
          <w:rFonts w:cs="Arial"/>
          <w:i/>
          <w:u w:val="single"/>
        </w:rPr>
        <w:t>TT / TRINIDAD AND TOBAGO</w:t>
      </w:r>
    </w:p>
    <w:p w14:paraId="0D072143" w14:textId="77777777" w:rsidR="006C7864" w:rsidRPr="00A372E3" w:rsidRDefault="006C7864" w:rsidP="006C7864">
      <w:pPr>
        <w:keepNext/>
        <w:spacing w:after="240"/>
        <w:jc w:val="both"/>
        <w:rPr>
          <w:rFonts w:cs="Arial"/>
        </w:rPr>
      </w:pPr>
      <w:r w:rsidRPr="00A372E3">
        <w:rPr>
          <w:rFonts w:cs="Arial"/>
          <w:u w:val="single"/>
        </w:rPr>
        <w:t>Special Note</w:t>
      </w:r>
    </w:p>
    <w:p w14:paraId="6593AEE6" w14:textId="77777777" w:rsidR="006C7864" w:rsidRPr="00A372E3" w:rsidRDefault="006C7864" w:rsidP="006C7864">
      <w:pPr>
        <w:spacing w:after="480"/>
        <w:jc w:val="both"/>
        <w:rPr>
          <w:rFonts w:cs="Arial"/>
        </w:rPr>
      </w:pPr>
      <w:r w:rsidRPr="00A372E3">
        <w:rPr>
          <w:rFonts w:cs="Arial"/>
        </w:rPr>
        <w:t xml:space="preserve">Protectable taxa:  </w:t>
      </w:r>
      <w:r w:rsidRPr="00A372E3">
        <w:rPr>
          <w:rFonts w:cs="Arial"/>
          <w:i/>
        </w:rPr>
        <w:t>Anthuriums</w:t>
      </w:r>
      <w:r w:rsidRPr="00A372E3">
        <w:rPr>
          <w:rFonts w:cs="Arial"/>
        </w:rPr>
        <w:t xml:space="preserve">;  </w:t>
      </w:r>
      <w:r w:rsidRPr="00A372E3">
        <w:rPr>
          <w:rFonts w:cs="Arial"/>
          <w:i/>
        </w:rPr>
        <w:t>Bromeliaceae</w:t>
      </w:r>
      <w:r w:rsidRPr="00A372E3">
        <w:rPr>
          <w:rFonts w:cs="Arial"/>
        </w:rPr>
        <w:t xml:space="preserve">;  </w:t>
      </w:r>
      <w:r w:rsidRPr="00A372E3">
        <w:rPr>
          <w:rFonts w:cs="Arial"/>
          <w:i/>
        </w:rPr>
        <w:t>Heliconaceae</w:t>
      </w:r>
      <w:r w:rsidRPr="00A372E3">
        <w:rPr>
          <w:rFonts w:cs="Arial"/>
        </w:rPr>
        <w:t xml:space="preserve">;  </w:t>
      </w:r>
      <w:r w:rsidRPr="00A372E3">
        <w:rPr>
          <w:rFonts w:cs="Arial"/>
          <w:i/>
        </w:rPr>
        <w:t>Orchidaceae</w:t>
      </w:r>
      <w:r w:rsidRPr="00A372E3">
        <w:rPr>
          <w:rFonts w:cs="Arial"/>
        </w:rPr>
        <w:t xml:space="preserve">;  </w:t>
      </w:r>
      <w:r w:rsidRPr="00A372E3">
        <w:rPr>
          <w:rFonts w:cs="Arial"/>
          <w:i/>
        </w:rPr>
        <w:t>Sterculiaceae</w:t>
      </w:r>
      <w:r w:rsidRPr="00A372E3">
        <w:rPr>
          <w:rFonts w:cs="Arial"/>
        </w:rPr>
        <w:t xml:space="preserve">;  and </w:t>
      </w:r>
      <w:r w:rsidRPr="00A372E3">
        <w:rPr>
          <w:rFonts w:cs="Arial"/>
          <w:i/>
          <w:iCs/>
        </w:rPr>
        <w:t>Cajanus cajan</w:t>
      </w:r>
      <w:r w:rsidRPr="00A372E3">
        <w:rPr>
          <w:rFonts w:cs="Arial"/>
        </w:rPr>
        <w:t xml:space="preserve">, </w:t>
      </w:r>
      <w:r w:rsidRPr="00A372E3">
        <w:rPr>
          <w:rFonts w:cs="Arial"/>
          <w:i/>
          <w:iCs/>
        </w:rPr>
        <w:t>Theobroma cacao</w:t>
      </w:r>
      <w:r w:rsidRPr="00A372E3">
        <w:rPr>
          <w:rFonts w:cs="Arial"/>
        </w:rPr>
        <w:t xml:space="preserve"> and </w:t>
      </w:r>
      <w:r w:rsidRPr="00A372E3">
        <w:rPr>
          <w:rFonts w:cs="Arial"/>
          <w:i/>
          <w:iCs/>
        </w:rPr>
        <w:t>Vigna Savi</w:t>
      </w:r>
      <w:r w:rsidRPr="00A372E3">
        <w:rPr>
          <w:rFonts w:cs="Arial"/>
        </w:rPr>
        <w:t>.</w:t>
      </w:r>
    </w:p>
    <w:p w14:paraId="6DA9AA28" w14:textId="77777777" w:rsidR="006C7864" w:rsidRPr="00A372E3" w:rsidRDefault="006C7864" w:rsidP="006C7864">
      <w:pPr>
        <w:keepNext/>
        <w:spacing w:after="240"/>
        <w:jc w:val="both"/>
        <w:rPr>
          <w:rFonts w:cs="Arial"/>
          <w:i/>
        </w:rPr>
      </w:pPr>
      <w:r w:rsidRPr="00A372E3">
        <w:rPr>
          <w:rFonts w:cs="Arial"/>
          <w:i/>
          <w:u w:val="single"/>
        </w:rPr>
        <w:t>US / UNITED STATES OF AMERICA</w:t>
      </w:r>
    </w:p>
    <w:p w14:paraId="20F1C35C" w14:textId="77777777" w:rsidR="006C7864" w:rsidRPr="00A372E3" w:rsidRDefault="006C7864" w:rsidP="006C7864">
      <w:pPr>
        <w:keepNext/>
        <w:spacing w:after="240"/>
        <w:jc w:val="both"/>
        <w:rPr>
          <w:rFonts w:cs="Arial"/>
        </w:rPr>
      </w:pPr>
      <w:r w:rsidRPr="00A372E3">
        <w:rPr>
          <w:rFonts w:cs="Arial"/>
          <w:u w:val="single"/>
        </w:rPr>
        <w:t>General Note</w:t>
      </w:r>
    </w:p>
    <w:p w14:paraId="75E05997" w14:textId="77777777" w:rsidR="006C7864" w:rsidRPr="00A372E3" w:rsidRDefault="006C7864" w:rsidP="006C7864">
      <w:pPr>
        <w:spacing w:after="240"/>
        <w:jc w:val="both"/>
        <w:rPr>
          <w:rFonts w:cs="Arial"/>
        </w:rPr>
      </w:pPr>
      <w:r w:rsidRPr="00A372E3">
        <w:rPr>
          <w:rFonts w:cs="Arial"/>
        </w:rPr>
        <w:t>(a)</w:t>
      </w:r>
      <w:r w:rsidRPr="00A372E3">
        <w:rPr>
          <w:rFonts w:cs="Arial"/>
        </w:rPr>
        <w:tab/>
        <w:t>Under the Plant Variety Protection Act, the United States of America protects all sexually reproduced plant varieties and tuber propagated plant varieties excluding fungi and bacteria (Section 42(a) of the Act).</w:t>
      </w:r>
    </w:p>
    <w:p w14:paraId="3AD9E666" w14:textId="77777777" w:rsidR="006C7864" w:rsidRPr="00A372E3" w:rsidRDefault="006C7864" w:rsidP="006C7864">
      <w:pPr>
        <w:spacing w:after="240"/>
        <w:jc w:val="both"/>
        <w:rPr>
          <w:rFonts w:cs="Arial"/>
          <w:spacing w:val="-2"/>
        </w:rPr>
      </w:pPr>
      <w:r w:rsidRPr="00A372E3">
        <w:rPr>
          <w:rFonts w:cs="Arial"/>
          <w:spacing w:val="-2"/>
        </w:rPr>
        <w:t>(b)</w:t>
      </w:r>
      <w:r w:rsidRPr="00A372E3">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14:paraId="5468AA4D" w14:textId="77777777" w:rsidR="006C7864" w:rsidRPr="00A372E3" w:rsidRDefault="006C7864" w:rsidP="006C7864">
      <w:pPr>
        <w:spacing w:after="480"/>
        <w:jc w:val="both"/>
        <w:rPr>
          <w:rFonts w:cs="Arial"/>
        </w:rPr>
      </w:pPr>
      <w:r w:rsidRPr="00A372E3">
        <w:rPr>
          <w:rFonts w:cs="Arial"/>
        </w:rPr>
        <w:t>(c)</w:t>
      </w:r>
      <w:r w:rsidRPr="00A372E3">
        <w:rPr>
          <w:rFonts w:cs="Arial"/>
        </w:rPr>
        <w:tab/>
        <w:t xml:space="preserve">Under the General (Utility) Patent Law, the United States of America protects all varieties (on the basis of the decision in J.E.M. Ag Supply, Inc. </w:t>
      </w:r>
      <w:r w:rsidRPr="00A372E3">
        <w:rPr>
          <w:rFonts w:cs="Arial"/>
          <w:i/>
        </w:rPr>
        <w:t>v.</w:t>
      </w:r>
      <w:r w:rsidRPr="00A372E3">
        <w:rPr>
          <w:rFonts w:cs="Arial"/>
        </w:rPr>
        <w:t xml:space="preserve"> Pioneer Hi-Bred International, Inc. of the U.S. Supreme Court (2002)).</w:t>
      </w:r>
    </w:p>
    <w:p w14:paraId="4E5A1E3E" w14:textId="77777777" w:rsidR="006C7864" w:rsidRPr="00A372E3" w:rsidRDefault="006C7864" w:rsidP="006C7864">
      <w:pPr>
        <w:keepNext/>
        <w:spacing w:after="240"/>
        <w:jc w:val="both"/>
        <w:rPr>
          <w:rFonts w:cs="Arial"/>
          <w:i/>
        </w:rPr>
      </w:pPr>
      <w:r w:rsidRPr="00A372E3">
        <w:rPr>
          <w:rFonts w:cs="Arial"/>
          <w:i/>
          <w:u w:val="single"/>
        </w:rPr>
        <w:t>UY / URUGUAY</w:t>
      </w:r>
    </w:p>
    <w:p w14:paraId="72471B4B" w14:textId="77777777" w:rsidR="006C7864" w:rsidRPr="00A372E3" w:rsidRDefault="006C7864" w:rsidP="006C7864">
      <w:pPr>
        <w:keepNext/>
        <w:spacing w:after="240"/>
        <w:jc w:val="both"/>
        <w:rPr>
          <w:rFonts w:cs="Arial"/>
        </w:rPr>
      </w:pPr>
      <w:r w:rsidRPr="00A372E3">
        <w:rPr>
          <w:rFonts w:cs="Arial"/>
          <w:u w:val="single"/>
        </w:rPr>
        <w:t>General Note</w:t>
      </w:r>
    </w:p>
    <w:p w14:paraId="2CEF063B" w14:textId="77777777" w:rsidR="006C7864" w:rsidRPr="00A372E3" w:rsidRDefault="006C7864" w:rsidP="006C7864">
      <w:pPr>
        <w:spacing w:after="480"/>
        <w:jc w:val="both"/>
        <w:rPr>
          <w:rFonts w:cs="Arial"/>
        </w:rPr>
      </w:pPr>
      <w:r w:rsidRPr="00A372E3">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14:paraId="68CED42E" w14:textId="77777777" w:rsidR="006C7864" w:rsidRPr="00A372E3" w:rsidRDefault="006C7864" w:rsidP="006C7864">
      <w:pPr>
        <w:keepNext/>
        <w:spacing w:after="240"/>
        <w:jc w:val="both"/>
        <w:rPr>
          <w:rFonts w:cs="Arial"/>
          <w:i/>
        </w:rPr>
      </w:pPr>
      <w:r w:rsidRPr="00A372E3">
        <w:rPr>
          <w:rFonts w:cs="Arial"/>
          <w:i/>
          <w:u w:val="single"/>
        </w:rPr>
        <w:lastRenderedPageBreak/>
        <w:t>VC / SAINT VINCENT AND THE GRENADINES</w:t>
      </w:r>
    </w:p>
    <w:p w14:paraId="61AEE53D" w14:textId="77777777" w:rsidR="006C7864" w:rsidRPr="00A372E3" w:rsidRDefault="006C7864" w:rsidP="006C7864">
      <w:pPr>
        <w:keepNext/>
        <w:autoSpaceDE w:val="0"/>
        <w:spacing w:after="240"/>
        <w:jc w:val="both"/>
        <w:rPr>
          <w:rFonts w:cs="Arial"/>
          <w:u w:val="single"/>
        </w:rPr>
      </w:pPr>
      <w:r w:rsidRPr="00A372E3">
        <w:rPr>
          <w:rFonts w:cs="Arial"/>
          <w:u w:val="single"/>
        </w:rPr>
        <w:t>General Note</w:t>
      </w:r>
    </w:p>
    <w:p w14:paraId="0D9D5105" w14:textId="77777777" w:rsidR="006C7864" w:rsidRPr="00A372E3" w:rsidRDefault="006C7864" w:rsidP="006C7864">
      <w:pPr>
        <w:spacing w:after="480"/>
        <w:jc w:val="both"/>
        <w:rPr>
          <w:rFonts w:cs="Arial"/>
        </w:rPr>
      </w:pPr>
      <w:r w:rsidRPr="00A372E3">
        <w:rPr>
          <w:rFonts w:cs="Arial"/>
        </w:rPr>
        <w:t>The Plant Breeders’ Protection Act, 2019 (Act No. 28 of 2019) provides that protection applies to all genera and species including algae and fungi.</w:t>
      </w:r>
    </w:p>
    <w:p w14:paraId="6739E9F5" w14:textId="77777777" w:rsidR="006C7864" w:rsidRPr="00A372E3" w:rsidRDefault="006C7864" w:rsidP="006C7864">
      <w:pPr>
        <w:keepNext/>
        <w:spacing w:after="240"/>
        <w:jc w:val="both"/>
        <w:rPr>
          <w:rFonts w:cs="Arial"/>
          <w:i/>
          <w:u w:val="single"/>
        </w:rPr>
      </w:pPr>
      <w:r w:rsidRPr="00A372E3">
        <w:rPr>
          <w:rFonts w:cs="Arial"/>
          <w:i/>
          <w:u w:val="single"/>
        </w:rPr>
        <w:t>VN / VIET NAM</w:t>
      </w:r>
    </w:p>
    <w:p w14:paraId="33D13E3C" w14:textId="77777777" w:rsidR="006C7864" w:rsidRPr="00A372E3" w:rsidRDefault="006C7864" w:rsidP="006C7864">
      <w:pPr>
        <w:keepNext/>
        <w:spacing w:after="240"/>
        <w:jc w:val="both"/>
        <w:rPr>
          <w:rFonts w:cs="Arial"/>
        </w:rPr>
      </w:pPr>
      <w:r w:rsidRPr="00A372E3">
        <w:rPr>
          <w:rFonts w:cs="Arial"/>
          <w:u w:val="single"/>
        </w:rPr>
        <w:t>General Note</w:t>
      </w:r>
    </w:p>
    <w:p w14:paraId="7D4D62A7" w14:textId="77777777" w:rsidR="006C7864" w:rsidRPr="00A372E3" w:rsidRDefault="006C7864" w:rsidP="006C7864">
      <w:pPr>
        <w:pStyle w:val="textgazette"/>
        <w:spacing w:after="480"/>
        <w:rPr>
          <w:rFonts w:ascii="Arial" w:hAnsi="Arial"/>
          <w:lang w:val="en-US"/>
        </w:rPr>
      </w:pPr>
      <w:r w:rsidRPr="00A372E3">
        <w:rPr>
          <w:rFonts w:ascii="Arial" w:hAnsi="Arial"/>
          <w:lang w:val="en-US"/>
        </w:rPr>
        <w:t>On October 15, 2017, the Office of the Union received a notification that the legislation governing breeders’ rights of Viet Nam applied to all genera and species since December, 24</w:t>
      </w:r>
      <w:r w:rsidRPr="00A372E3">
        <w:rPr>
          <w:rFonts w:ascii="Arial" w:hAnsi="Arial"/>
          <w:vertAlign w:val="superscript"/>
          <w:lang w:val="en-US"/>
        </w:rPr>
        <w:t>th</w:t>
      </w:r>
      <w:r w:rsidRPr="00A372E3">
        <w:rPr>
          <w:rFonts w:ascii="Arial" w:hAnsi="Arial"/>
          <w:lang w:val="en-US"/>
        </w:rPr>
        <w:t>, 2016.</w:t>
      </w:r>
    </w:p>
    <w:p w14:paraId="1CCE9F39" w14:textId="77777777" w:rsidR="006C7864" w:rsidRPr="00A372E3" w:rsidRDefault="006C7864" w:rsidP="006C7864">
      <w:pPr>
        <w:keepNext/>
        <w:spacing w:after="240"/>
        <w:jc w:val="both"/>
        <w:rPr>
          <w:rFonts w:cs="Arial"/>
          <w:i/>
        </w:rPr>
      </w:pPr>
      <w:r w:rsidRPr="00A372E3">
        <w:rPr>
          <w:rFonts w:cs="Arial"/>
          <w:i/>
          <w:u w:val="single"/>
        </w:rPr>
        <w:t>ZA / SOUTH AFRICA</w:t>
      </w:r>
      <w:r w:rsidRPr="00A372E3">
        <w:rPr>
          <w:rStyle w:val="FootnoteReference"/>
          <w:rFonts w:cs="Arial"/>
          <w:position w:val="6"/>
        </w:rPr>
        <w:footnoteReference w:id="7"/>
      </w:r>
    </w:p>
    <w:p w14:paraId="3DBF1F9B" w14:textId="77777777" w:rsidR="006C7864" w:rsidRPr="00A372E3" w:rsidRDefault="006C7864" w:rsidP="006C7864">
      <w:pPr>
        <w:keepNext/>
        <w:autoSpaceDE w:val="0"/>
        <w:spacing w:after="240"/>
        <w:jc w:val="both"/>
        <w:rPr>
          <w:rFonts w:cs="Arial"/>
        </w:rPr>
      </w:pPr>
      <w:r w:rsidRPr="00A372E3">
        <w:rPr>
          <w:rFonts w:cs="Arial"/>
          <w:u w:val="single"/>
        </w:rPr>
        <w:t>Special Notes</w:t>
      </w:r>
    </w:p>
    <w:p w14:paraId="682C453D" w14:textId="77777777" w:rsidR="006C7864" w:rsidRPr="00A372E3" w:rsidRDefault="006C7864" w:rsidP="006C7864">
      <w:pPr>
        <w:keepNext/>
        <w:spacing w:after="200"/>
        <w:jc w:val="both"/>
        <w:rPr>
          <w:rFonts w:cs="Arial"/>
        </w:rPr>
      </w:pPr>
      <w:r w:rsidRPr="00A372E3">
        <w:rPr>
          <w:rFonts w:cs="Arial"/>
          <w:i/>
        </w:rPr>
        <w:t>Ficus</w:t>
      </w:r>
      <w:r w:rsidRPr="00A372E3">
        <w:rPr>
          <w:rFonts w:cs="Arial"/>
        </w:rPr>
        <w:t xml:space="preserve"> L.:  the definition of the protected entities is the following:  </w:t>
      </w:r>
      <w:r w:rsidRPr="00A372E3">
        <w:rPr>
          <w:rFonts w:cs="Arial"/>
          <w:i/>
        </w:rPr>
        <w:t>Ficus</w:t>
      </w:r>
      <w:r w:rsidRPr="00A372E3">
        <w:rPr>
          <w:rFonts w:cs="Arial"/>
        </w:rPr>
        <w:t xml:space="preserve"> L. - fig tree, rubber plant.</w:t>
      </w:r>
    </w:p>
    <w:p w14:paraId="05691D64" w14:textId="77777777" w:rsidR="006C7864" w:rsidRPr="00A372E3" w:rsidRDefault="006C7864" w:rsidP="006C7864">
      <w:pPr>
        <w:spacing w:after="200"/>
        <w:jc w:val="both"/>
        <w:rPr>
          <w:rFonts w:cs="Arial"/>
        </w:rPr>
      </w:pPr>
      <w:r w:rsidRPr="00A372E3">
        <w:rPr>
          <w:rFonts w:cs="Arial"/>
          <w:i/>
        </w:rPr>
        <w:t xml:space="preserve">Fortunella </w:t>
      </w:r>
      <w:r w:rsidRPr="00A372E3">
        <w:rPr>
          <w:rFonts w:cs="Arial"/>
        </w:rPr>
        <w:t xml:space="preserve">Swingle:  this genus is considered as included in </w:t>
      </w:r>
      <w:r w:rsidRPr="00121858">
        <w:rPr>
          <w:rFonts w:cs="Arial"/>
          <w:i/>
          <w:iCs/>
        </w:rPr>
        <w:t>Citrus</w:t>
      </w:r>
      <w:r w:rsidRPr="00A372E3">
        <w:rPr>
          <w:rFonts w:cs="Arial"/>
        </w:rPr>
        <w:t xml:space="preserve"> spp.</w:t>
      </w:r>
    </w:p>
    <w:p w14:paraId="2C992BD8" w14:textId="77777777" w:rsidR="006C7864" w:rsidRPr="00A372E3" w:rsidRDefault="006C7864" w:rsidP="006C7864">
      <w:pPr>
        <w:spacing w:after="200"/>
        <w:jc w:val="both"/>
        <w:rPr>
          <w:rFonts w:cs="Arial"/>
          <w:spacing w:val="-2"/>
        </w:rPr>
      </w:pPr>
      <w:r w:rsidRPr="00A372E3">
        <w:rPr>
          <w:rFonts w:cs="Arial"/>
          <w:i/>
          <w:spacing w:val="-2"/>
        </w:rPr>
        <w:t>Mandevilla</w:t>
      </w:r>
      <w:r w:rsidRPr="00A372E3">
        <w:rPr>
          <w:rFonts w:cs="Arial"/>
          <w:spacing w:val="-2"/>
        </w:rPr>
        <w:t xml:space="preserve"> Lindl.:  the definition of the protected entity is the following:  </w:t>
      </w:r>
      <w:r w:rsidRPr="00A372E3">
        <w:rPr>
          <w:rFonts w:cs="Arial"/>
          <w:i/>
          <w:spacing w:val="-2"/>
        </w:rPr>
        <w:t>Mandevilla</w:t>
      </w:r>
      <w:r w:rsidRPr="00A372E3">
        <w:rPr>
          <w:rFonts w:cs="Arial"/>
          <w:spacing w:val="-2"/>
        </w:rPr>
        <w:t xml:space="preserve"> Lindl. (= </w:t>
      </w:r>
      <w:r w:rsidRPr="00A372E3">
        <w:rPr>
          <w:rFonts w:cs="Arial"/>
          <w:i/>
          <w:spacing w:val="-2"/>
        </w:rPr>
        <w:t>Dipladenia</w:t>
      </w:r>
      <w:r w:rsidRPr="00A372E3">
        <w:rPr>
          <w:rFonts w:cs="Arial"/>
          <w:spacing w:val="-2"/>
        </w:rPr>
        <w:t xml:space="preserve"> A.DC.)</w:t>
      </w:r>
    </w:p>
    <w:p w14:paraId="0B33BEE2" w14:textId="77777777" w:rsidR="006C7864" w:rsidRPr="00A372E3" w:rsidRDefault="006C7864" w:rsidP="006C7864">
      <w:pPr>
        <w:spacing w:after="200"/>
        <w:jc w:val="both"/>
        <w:rPr>
          <w:rFonts w:cs="Arial"/>
        </w:rPr>
      </w:pPr>
      <w:r w:rsidRPr="00A372E3">
        <w:rPr>
          <w:rFonts w:cs="Arial"/>
          <w:i/>
        </w:rPr>
        <w:t>Pennisetum setaceum</w:t>
      </w:r>
      <w:r w:rsidRPr="00A372E3">
        <w:rPr>
          <w:rFonts w:cs="Arial"/>
        </w:rPr>
        <w:t xml:space="preserve"> (Forssk.) Chiov.:  protection only for sterile hybrids.</w:t>
      </w:r>
    </w:p>
    <w:p w14:paraId="5B2EAD88" w14:textId="77777777" w:rsidR="006C7864" w:rsidRPr="00A372E3" w:rsidRDefault="006C7864" w:rsidP="006C7864">
      <w:pPr>
        <w:spacing w:after="200"/>
        <w:jc w:val="both"/>
        <w:rPr>
          <w:rFonts w:cs="Arial"/>
        </w:rPr>
      </w:pPr>
      <w:r w:rsidRPr="00A372E3">
        <w:rPr>
          <w:rFonts w:cs="Arial"/>
          <w:i/>
        </w:rPr>
        <w:t>Salvia</w:t>
      </w:r>
      <w:r w:rsidRPr="00A372E3">
        <w:rPr>
          <w:rFonts w:cs="Arial"/>
        </w:rPr>
        <w:t xml:space="preserve"> L.:  protection does not extend to </w:t>
      </w:r>
      <w:r w:rsidRPr="00A372E3">
        <w:rPr>
          <w:rFonts w:cs="Arial"/>
          <w:i/>
        </w:rPr>
        <w:t>S. coccinea</w:t>
      </w:r>
      <w:r w:rsidRPr="00A372E3">
        <w:rPr>
          <w:rFonts w:cs="Arial"/>
        </w:rPr>
        <w:t xml:space="preserve"> Buc’hoz ex Etling., </w:t>
      </w:r>
      <w:r w:rsidRPr="00A372E3">
        <w:rPr>
          <w:rFonts w:cs="Arial"/>
          <w:i/>
        </w:rPr>
        <w:t>S. reflexa</w:t>
      </w:r>
      <w:r w:rsidRPr="00A372E3">
        <w:rPr>
          <w:rFonts w:cs="Arial"/>
        </w:rPr>
        <w:t xml:space="preserve"> Hornem., </w:t>
      </w:r>
      <w:r w:rsidRPr="00A372E3">
        <w:rPr>
          <w:rFonts w:cs="Arial"/>
          <w:i/>
        </w:rPr>
        <w:t>S. runcinata</w:t>
      </w:r>
      <w:r w:rsidRPr="00A372E3">
        <w:rPr>
          <w:rFonts w:cs="Arial"/>
        </w:rPr>
        <w:t xml:space="preserve"> L. f., </w:t>
      </w:r>
      <w:r w:rsidRPr="00A372E3">
        <w:rPr>
          <w:rFonts w:cs="Arial"/>
          <w:i/>
        </w:rPr>
        <w:t>S. sclarea</w:t>
      </w:r>
      <w:r w:rsidRPr="00A372E3">
        <w:rPr>
          <w:rFonts w:cs="Arial"/>
        </w:rPr>
        <w:t xml:space="preserve"> L., </w:t>
      </w:r>
      <w:r w:rsidRPr="00A372E3">
        <w:rPr>
          <w:rFonts w:cs="Arial"/>
          <w:i/>
        </w:rPr>
        <w:t>S. stenophylla</w:t>
      </w:r>
      <w:r w:rsidRPr="00A372E3">
        <w:rPr>
          <w:rFonts w:cs="Arial"/>
        </w:rPr>
        <w:t xml:space="preserve"> Burch. ex Bent., </w:t>
      </w:r>
      <w:r w:rsidRPr="00A372E3">
        <w:rPr>
          <w:rFonts w:cs="Arial"/>
          <w:i/>
        </w:rPr>
        <w:t>S. tiliifolia</w:t>
      </w:r>
      <w:r w:rsidRPr="00A372E3">
        <w:rPr>
          <w:rFonts w:cs="Arial"/>
        </w:rPr>
        <w:t xml:space="preserve"> Vahl and </w:t>
      </w:r>
      <w:r w:rsidRPr="00A372E3">
        <w:rPr>
          <w:rFonts w:cs="Arial"/>
          <w:i/>
        </w:rPr>
        <w:t>S. verbenacea</w:t>
      </w:r>
      <w:r w:rsidRPr="00A372E3">
        <w:rPr>
          <w:rFonts w:cs="Arial"/>
        </w:rPr>
        <w:t xml:space="preserve"> L.</w:t>
      </w:r>
    </w:p>
    <w:p w14:paraId="28C4148C" w14:textId="77777777" w:rsidR="006C7864" w:rsidRPr="00A372E3" w:rsidRDefault="006C7864" w:rsidP="006C7864">
      <w:pPr>
        <w:spacing w:after="200"/>
        <w:jc w:val="both"/>
        <w:rPr>
          <w:rFonts w:cs="Arial"/>
        </w:rPr>
      </w:pPr>
      <w:r w:rsidRPr="00A372E3">
        <w:rPr>
          <w:rFonts w:cs="Arial"/>
          <w:i/>
        </w:rPr>
        <w:t>Sorghum</w:t>
      </w:r>
      <w:r w:rsidRPr="00A372E3">
        <w:rPr>
          <w:rFonts w:cs="Arial"/>
        </w:rPr>
        <w:t xml:space="preserve">:  the definition of the protected entities is the following:  </w:t>
      </w:r>
      <w:r w:rsidRPr="00A372E3">
        <w:rPr>
          <w:rFonts w:cs="Arial"/>
          <w:i/>
        </w:rPr>
        <w:t>Sorghum bicolor</w:t>
      </w:r>
      <w:r w:rsidRPr="00A372E3">
        <w:rPr>
          <w:rFonts w:cs="Arial"/>
        </w:rPr>
        <w:t xml:space="preserve"> (L.) Moench - grain sorghum;  </w:t>
      </w:r>
      <w:r w:rsidRPr="00A372E3">
        <w:rPr>
          <w:rFonts w:cs="Arial"/>
          <w:i/>
        </w:rPr>
        <w:t>Sorghum</w:t>
      </w:r>
      <w:r w:rsidRPr="00A372E3">
        <w:rPr>
          <w:rFonts w:cs="Arial"/>
        </w:rPr>
        <w:t xml:space="preserve"> spp. [</w:t>
      </w:r>
      <w:r w:rsidRPr="00A372E3">
        <w:rPr>
          <w:rFonts w:cs="Arial"/>
          <w:i/>
        </w:rPr>
        <w:t>S. almum</w:t>
      </w:r>
      <w:r w:rsidRPr="00A372E3">
        <w:rPr>
          <w:rFonts w:cs="Arial"/>
        </w:rPr>
        <w:t xml:space="preserve"> Parodi, </w:t>
      </w:r>
      <w:r w:rsidRPr="00A372E3">
        <w:rPr>
          <w:rFonts w:cs="Arial"/>
          <w:i/>
        </w:rPr>
        <w:t>S. sudanense</w:t>
      </w:r>
      <w:r w:rsidRPr="00A372E3">
        <w:rPr>
          <w:rFonts w:cs="Arial"/>
        </w:rPr>
        <w:t xml:space="preserve"> (Piper) Stapf and hybrids] - fodder sorghum.</w:t>
      </w:r>
    </w:p>
    <w:p w14:paraId="0555060C" w14:textId="77777777" w:rsidR="006C7864" w:rsidRPr="00A372E3" w:rsidRDefault="006C7864" w:rsidP="006C7864">
      <w:pPr>
        <w:spacing w:after="240"/>
        <w:jc w:val="both"/>
        <w:rPr>
          <w:rFonts w:cs="Arial"/>
        </w:rPr>
      </w:pPr>
      <w:r w:rsidRPr="00A372E3">
        <w:rPr>
          <w:rFonts w:cs="Arial"/>
          <w:i/>
        </w:rPr>
        <w:t>Tamarix</w:t>
      </w:r>
      <w:r w:rsidRPr="00A372E3">
        <w:rPr>
          <w:rFonts w:cs="Arial"/>
        </w:rPr>
        <w:t xml:space="preserve"> L.: protection does not extend to </w:t>
      </w:r>
      <w:r w:rsidRPr="00A372E3">
        <w:rPr>
          <w:rFonts w:cs="Arial"/>
          <w:i/>
        </w:rPr>
        <w:t>T. chinensis</w:t>
      </w:r>
      <w:r w:rsidRPr="00A372E3">
        <w:rPr>
          <w:rFonts w:cs="Arial"/>
        </w:rPr>
        <w:t xml:space="preserve"> Lour.and </w:t>
      </w:r>
      <w:r w:rsidRPr="00A372E3">
        <w:rPr>
          <w:rFonts w:cs="Arial"/>
          <w:i/>
        </w:rPr>
        <w:t>T. ramosissima</w:t>
      </w:r>
      <w:r w:rsidRPr="00A372E3">
        <w:rPr>
          <w:rFonts w:cs="Arial"/>
        </w:rPr>
        <w:t xml:space="preserve"> Ledeb. </w:t>
      </w:r>
    </w:p>
    <w:p w14:paraId="29D59CE7" w14:textId="77777777" w:rsidR="006C7864" w:rsidRPr="00A372E3" w:rsidRDefault="006C7864" w:rsidP="006C7864">
      <w:pPr>
        <w:spacing w:after="240"/>
        <w:jc w:val="both"/>
        <w:rPr>
          <w:rFonts w:cs="Arial"/>
        </w:rPr>
      </w:pPr>
      <w:r w:rsidRPr="00A372E3">
        <w:rPr>
          <w:rFonts w:cs="Arial"/>
          <w:i/>
        </w:rPr>
        <w:t>Zea mays</w:t>
      </w:r>
      <w:r w:rsidRPr="00A372E3">
        <w:rPr>
          <w:rFonts w:cs="Arial"/>
        </w:rPr>
        <w:t xml:space="preserve"> L.:  the definition of the protected entities is the following:  </w:t>
      </w:r>
      <w:r w:rsidRPr="00A372E3">
        <w:rPr>
          <w:rFonts w:cs="Arial"/>
          <w:i/>
        </w:rPr>
        <w:t>Zea mays</w:t>
      </w:r>
      <w:r w:rsidRPr="00A372E3">
        <w:rPr>
          <w:rFonts w:cs="Arial"/>
        </w:rPr>
        <w:t xml:space="preserve"> L. - grain maize;  </w:t>
      </w:r>
      <w:r w:rsidRPr="00A372E3">
        <w:rPr>
          <w:rFonts w:cs="Arial"/>
          <w:i/>
        </w:rPr>
        <w:t>Zea mays</w:t>
      </w:r>
      <w:r w:rsidRPr="00A372E3">
        <w:rPr>
          <w:rFonts w:cs="Arial"/>
        </w:rPr>
        <w:t xml:space="preserve"> L. var. </w:t>
      </w:r>
      <w:r w:rsidRPr="00A372E3">
        <w:rPr>
          <w:rFonts w:cs="Arial"/>
          <w:i/>
        </w:rPr>
        <w:t xml:space="preserve">saccharata </w:t>
      </w:r>
      <w:r w:rsidRPr="00A372E3">
        <w:rPr>
          <w:rFonts w:cs="Arial"/>
        </w:rPr>
        <w:t>Bailey - sweet corn, popcorn.</w:t>
      </w:r>
    </w:p>
    <w:p w14:paraId="02F119A5" w14:textId="77777777" w:rsidR="006C7864" w:rsidRPr="00A372E3" w:rsidRDefault="006C7864" w:rsidP="006C7864">
      <w:pPr>
        <w:jc w:val="both"/>
        <w:rPr>
          <w:rFonts w:cs="Arial"/>
        </w:rPr>
      </w:pPr>
    </w:p>
    <w:p w14:paraId="76718C9B" w14:textId="77777777" w:rsidR="006C7864" w:rsidRPr="00A372E3" w:rsidRDefault="006C7864" w:rsidP="00EA7086">
      <w:pPr>
        <w:rPr>
          <w:rFonts w:eastAsiaTheme="minorEastAsia" w:cs="Arial"/>
          <w:lang w:eastAsia="ja-JP"/>
        </w:rPr>
      </w:pPr>
    </w:p>
    <w:p w14:paraId="7D2C02F4" w14:textId="77777777" w:rsidR="006C7864" w:rsidRPr="00A372E3" w:rsidRDefault="006C7864" w:rsidP="00EA7086">
      <w:pPr>
        <w:jc w:val="right"/>
        <w:rPr>
          <w:rFonts w:cs="Arial"/>
        </w:rPr>
      </w:pPr>
      <w:r w:rsidRPr="00A372E3">
        <w:rPr>
          <w:rFonts w:cs="Arial"/>
        </w:rPr>
        <w:t>[End of document]</w:t>
      </w:r>
    </w:p>
    <w:p w14:paraId="1C7A4A19" w14:textId="77777777" w:rsidR="006C7864" w:rsidRPr="00A372E3" w:rsidRDefault="006C7864" w:rsidP="00EA7086"/>
    <w:p w14:paraId="1A795383" w14:textId="77777777" w:rsidR="006C7864" w:rsidRPr="00A372E3" w:rsidRDefault="006C7864" w:rsidP="00EA7086"/>
    <w:p w14:paraId="3B85856F" w14:textId="77777777" w:rsidR="006C7864" w:rsidRPr="00A372E3" w:rsidRDefault="006C7864" w:rsidP="00EA7086"/>
    <w:p w14:paraId="0C5CB9AF" w14:textId="77777777" w:rsidR="006C7864" w:rsidRPr="00A372E3" w:rsidRDefault="006C7864" w:rsidP="004B171F"/>
    <w:p w14:paraId="4ED7133C" w14:textId="77777777" w:rsidR="00B570F7" w:rsidRPr="004B171F" w:rsidRDefault="00B570F7" w:rsidP="004B171F"/>
    <w:sectPr w:rsidR="00B570F7" w:rsidRPr="004B171F" w:rsidSect="00257C7B">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4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B2CB" w14:textId="77777777" w:rsidR="006C7864" w:rsidRDefault="006C7864" w:rsidP="006C7864">
      <w:r>
        <w:separator/>
      </w:r>
    </w:p>
  </w:endnote>
  <w:endnote w:type="continuationSeparator" w:id="0">
    <w:p w14:paraId="571364D4" w14:textId="77777777" w:rsidR="006C7864" w:rsidRDefault="006C7864" w:rsidP="006C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5587" w14:textId="77777777" w:rsidR="00C84EDE" w:rsidRDefault="00C84EDE" w:rsidP="00476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D4FD" w14:textId="77777777" w:rsidR="00C84EDE" w:rsidRDefault="00C84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F48C" w14:textId="77777777" w:rsidR="00C84EDE" w:rsidRDefault="00C84EDE" w:rsidP="0047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A685" w14:textId="77777777" w:rsidR="006C7864" w:rsidRDefault="006C7864" w:rsidP="006C7864">
      <w:r>
        <w:separator/>
      </w:r>
    </w:p>
  </w:footnote>
  <w:footnote w:type="continuationSeparator" w:id="0">
    <w:p w14:paraId="1E7A8DF6" w14:textId="77777777" w:rsidR="006C7864" w:rsidRDefault="006C7864" w:rsidP="006C7864">
      <w:r>
        <w:continuationSeparator/>
      </w:r>
    </w:p>
  </w:footnote>
  <w:footnote w:id="1">
    <w:p w14:paraId="7D88F80B" w14:textId="77777777" w:rsidR="006C7864" w:rsidRPr="00356440" w:rsidRDefault="006C7864" w:rsidP="00AF4274">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2">
    <w:p w14:paraId="0AA0C937" w14:textId="613563E0" w:rsidR="006C7864" w:rsidRDefault="006C7864" w:rsidP="00AF4274">
      <w:pPr>
        <w:pStyle w:val="FootnoteText"/>
      </w:pPr>
      <w:r>
        <w:rPr>
          <w:rStyle w:val="FootnoteReference"/>
        </w:rPr>
        <w:footnoteRef/>
      </w:r>
      <w:r>
        <w:t xml:space="preserve"> </w:t>
      </w:r>
      <w:r>
        <w:tab/>
        <w:t xml:space="preserve">See notifications concerning protected genera and species in UPOV Lex:  </w:t>
      </w:r>
      <w:hyperlink r:id="rId1" w:history="1">
        <w:r w:rsidRPr="004F160F">
          <w:rPr>
            <w:rStyle w:val="Hyperlink"/>
          </w:rPr>
          <w:t>https://upovlex.upov.int/en/genera-species</w:t>
        </w:r>
      </w:hyperlink>
      <w:r>
        <w:t>.</w:t>
      </w:r>
    </w:p>
  </w:footnote>
  <w:footnote w:id="3">
    <w:p w14:paraId="55540956" w14:textId="77777777" w:rsidR="006C7864" w:rsidRPr="009058A5" w:rsidRDefault="006C7864" w:rsidP="00925025">
      <w:pPr>
        <w:pStyle w:val="FootnoteText"/>
        <w:tabs>
          <w:tab w:val="left" w:pos="40"/>
        </w:tabs>
        <w:spacing w:before="0"/>
        <w:ind w:left="283"/>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13F71797" w14:textId="77777777" w:rsidR="006C7864" w:rsidRPr="0042284E" w:rsidRDefault="006C7864" w:rsidP="006C7864">
      <w:pPr>
        <w:pStyle w:val="FootnoteText"/>
        <w:tabs>
          <w:tab w:val="left" w:pos="40"/>
        </w:tabs>
        <w:spacing w:before="0"/>
        <w:ind w:left="283"/>
        <w:rPr>
          <w:spacing w:val="-2"/>
          <w:szCs w:val="16"/>
          <w:u w:val="single"/>
          <w:lang w:val="fr-FR"/>
        </w:rPr>
      </w:pPr>
      <w:r w:rsidRPr="009058A5">
        <w:rPr>
          <w:spacing w:val="-2"/>
          <w:szCs w:val="16"/>
          <w:vertAlign w:val="superscript"/>
        </w:rPr>
        <w:tab/>
      </w:r>
      <w:r w:rsidRPr="0042284E">
        <w:rPr>
          <w:spacing w:val="-2"/>
          <w:szCs w:val="16"/>
          <w:u w:val="single"/>
          <w:vertAlign w:val="superscript"/>
          <w:lang w:val="fr-FR"/>
        </w:rPr>
        <w:t>FR</w:t>
      </w:r>
      <w:r w:rsidRPr="0042284E">
        <w:rPr>
          <w:spacing w:val="-2"/>
          <w:szCs w:val="16"/>
          <w:vertAlign w:val="superscript"/>
          <w:lang w:val="fr-FR"/>
        </w:rPr>
        <w:t>:</w:t>
      </w:r>
      <w:r w:rsidRPr="0042284E">
        <w:rPr>
          <w:spacing w:val="-2"/>
          <w:szCs w:val="16"/>
          <w:lang w:val="fr-FR"/>
        </w:rPr>
        <w:tab/>
      </w:r>
      <w:r w:rsidRPr="0042284E">
        <w:rPr>
          <w:lang w:val="fr-FR"/>
        </w:rPr>
        <w:t>Nouveau membre depuis le 2 mars 2024</w:t>
      </w:r>
    </w:p>
    <w:p w14:paraId="0950AC30" w14:textId="77777777" w:rsidR="006C7864" w:rsidRPr="0042284E" w:rsidRDefault="006C7864" w:rsidP="00925025">
      <w:pPr>
        <w:pStyle w:val="FootnoteText"/>
        <w:tabs>
          <w:tab w:val="left" w:pos="40"/>
        </w:tabs>
        <w:spacing w:before="0"/>
        <w:ind w:left="283"/>
        <w:rPr>
          <w:spacing w:val="-2"/>
          <w:szCs w:val="16"/>
          <w:u w:val="single"/>
          <w:lang w:val="fr-FR"/>
        </w:rPr>
      </w:pPr>
      <w:r w:rsidRPr="0042284E">
        <w:rPr>
          <w:spacing w:val="-2"/>
          <w:szCs w:val="16"/>
          <w:vertAlign w:val="superscript"/>
          <w:lang w:val="fr-FR"/>
        </w:rPr>
        <w:tab/>
      </w:r>
      <w:r w:rsidRPr="0042284E">
        <w:rPr>
          <w:spacing w:val="-2"/>
          <w:szCs w:val="16"/>
          <w:u w:val="single"/>
          <w:vertAlign w:val="superscript"/>
          <w:lang w:val="fr-FR"/>
        </w:rPr>
        <w:t>DE</w:t>
      </w:r>
      <w:r w:rsidRPr="0042284E">
        <w:rPr>
          <w:spacing w:val="-2"/>
          <w:szCs w:val="16"/>
          <w:vertAlign w:val="superscript"/>
          <w:lang w:val="fr-FR"/>
        </w:rPr>
        <w:t>:</w:t>
      </w:r>
      <w:r w:rsidRPr="0042284E">
        <w:rPr>
          <w:spacing w:val="-2"/>
          <w:szCs w:val="16"/>
          <w:lang w:val="fr-FR"/>
        </w:rPr>
        <w:tab/>
      </w:r>
      <w:r w:rsidRPr="0042284E">
        <w:rPr>
          <w:lang w:val="fr-FR"/>
        </w:rPr>
        <w:t>Neues Mitglied seit 2. März 2024</w:t>
      </w:r>
    </w:p>
    <w:p w14:paraId="76EA66FB" w14:textId="77777777" w:rsidR="006C7864" w:rsidRPr="0042284E" w:rsidRDefault="006C7864" w:rsidP="00925025">
      <w:pPr>
        <w:pStyle w:val="FootnoteText"/>
        <w:tabs>
          <w:tab w:val="left" w:pos="40"/>
        </w:tabs>
        <w:spacing w:before="0"/>
        <w:ind w:left="283"/>
        <w:rPr>
          <w:lang w:val="es-419"/>
        </w:rPr>
      </w:pPr>
      <w:r w:rsidRPr="0042284E">
        <w:rPr>
          <w:spacing w:val="-2"/>
          <w:szCs w:val="16"/>
          <w:vertAlign w:val="superscript"/>
          <w:lang w:val="fr-FR"/>
        </w:rPr>
        <w:tab/>
      </w:r>
      <w:r w:rsidRPr="0042284E">
        <w:rPr>
          <w:spacing w:val="-2"/>
          <w:szCs w:val="16"/>
          <w:u w:val="single"/>
          <w:vertAlign w:val="superscript"/>
          <w:lang w:val="es-419"/>
        </w:rPr>
        <w:t>ES</w:t>
      </w:r>
      <w:r w:rsidRPr="0042284E">
        <w:rPr>
          <w:spacing w:val="-2"/>
          <w:szCs w:val="16"/>
          <w:vertAlign w:val="superscript"/>
          <w:lang w:val="es-419"/>
        </w:rPr>
        <w:t>:</w:t>
      </w:r>
      <w:r w:rsidRPr="0042284E">
        <w:rPr>
          <w:spacing w:val="-2"/>
          <w:szCs w:val="16"/>
          <w:lang w:val="es-419"/>
        </w:rPr>
        <w:tab/>
      </w:r>
      <w:r w:rsidRPr="0042284E">
        <w:rPr>
          <w:lang w:val="es-419"/>
        </w:rPr>
        <w:t>Nuevo miembro desde el 2 de marzo de 2024.</w:t>
      </w:r>
    </w:p>
  </w:footnote>
  <w:footnote w:id="4">
    <w:p w14:paraId="197D9835" w14:textId="77777777" w:rsidR="006C7864" w:rsidRDefault="006C7864" w:rsidP="00925025">
      <w:pPr>
        <w:tabs>
          <w:tab w:val="left" w:pos="42"/>
        </w:tabs>
        <w:spacing w:before="60"/>
        <w:ind w:left="283" w:hanging="567"/>
        <w:rPr>
          <w:spacing w:val="-2"/>
          <w:sz w:val="16"/>
          <w:szCs w:val="16"/>
        </w:rPr>
      </w:pPr>
      <w:r w:rsidRPr="00452326">
        <w:rPr>
          <w:rStyle w:val="FootnoteReference"/>
          <w:sz w:val="16"/>
          <w:szCs w:val="16"/>
        </w:rPr>
        <w:footnoteRef/>
      </w:r>
      <w:r>
        <w:tab/>
      </w:r>
      <w:r w:rsidRPr="009D6A2E">
        <w:rPr>
          <w:spacing w:val="-2"/>
          <w:sz w:val="16"/>
          <w:szCs w:val="16"/>
          <w:u w:val="single"/>
          <w:vertAlign w:val="superscript"/>
        </w:rPr>
        <w:t>EN</w:t>
      </w:r>
      <w:r w:rsidRPr="009D6A2E">
        <w:rPr>
          <w:spacing w:val="-2"/>
          <w:sz w:val="16"/>
          <w:szCs w:val="16"/>
          <w:vertAlign w:val="superscript"/>
        </w:rPr>
        <w:t>:</w:t>
      </w:r>
      <w:r w:rsidRPr="00654583">
        <w:rPr>
          <w:spacing w:val="-2"/>
          <w:sz w:val="16"/>
          <w:szCs w:val="16"/>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0244E7D3" w14:textId="77777777" w:rsidR="006C7864" w:rsidRDefault="006C7864" w:rsidP="00925025">
      <w:pPr>
        <w:tabs>
          <w:tab w:val="left" w:pos="42"/>
        </w:tabs>
        <w:ind w:left="284" w:hanging="568"/>
        <w:rPr>
          <w:rFonts w:cs="Arial"/>
          <w:iCs/>
          <w:sz w:val="16"/>
          <w:szCs w:val="16"/>
          <w:lang w:val="fr-FR"/>
        </w:rPr>
      </w:pPr>
      <w:r w:rsidRPr="00654583">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Pr="00616EED">
        <w:rPr>
          <w:rFonts w:cs="Arial"/>
          <w:sz w:val="16"/>
          <w:szCs w:val="16"/>
          <w:lang w:val="fr-FR"/>
        </w:rPr>
        <w:t xml:space="preserve">L’OAPI a adopté un système de protection des droits d’obtenteur qui couvre le territoire de ses 17 États membres : </w:t>
      </w:r>
      <w:r w:rsidRPr="00616EED">
        <w:rPr>
          <w:rFonts w:cs="Arial"/>
          <w:iCs/>
          <w:sz w:val="16"/>
          <w:szCs w:val="16"/>
          <w:lang w:val="fr-FR"/>
        </w:rPr>
        <w:t>Bénin, Burkina Faso, Cameroun, Comores, Congo, Côte d’Ivoire, Gabon, Guinée, Guinée</w:t>
      </w:r>
      <w:r w:rsidRPr="00616EED">
        <w:rPr>
          <w:rFonts w:cs="Arial"/>
          <w:iCs/>
          <w:sz w:val="16"/>
          <w:szCs w:val="16"/>
          <w:lang w:val="fr-FR"/>
        </w:rPr>
        <w:noBreakHyphen/>
        <w:t>Bissau, Guinée</w:t>
      </w:r>
      <w:r w:rsidRPr="00616EED">
        <w:rPr>
          <w:rFonts w:cs="Arial"/>
          <w:iCs/>
          <w:sz w:val="16"/>
          <w:szCs w:val="16"/>
          <w:lang w:val="fr-FR"/>
        </w:rPr>
        <w:noBreakHyphen/>
        <w:t>équatoriale, Mali, Mauritanie, Niger, République centrafricaine, Sénégal, Tchad et Togo.</w:t>
      </w:r>
    </w:p>
    <w:p w14:paraId="287E3078" w14:textId="77777777" w:rsidR="006C7864" w:rsidRDefault="006C7864" w:rsidP="00925025">
      <w:pPr>
        <w:tabs>
          <w:tab w:val="left" w:pos="42"/>
        </w:tabs>
        <w:ind w:left="284" w:hanging="568"/>
        <w:rPr>
          <w:rFonts w:eastAsia="Arial" w:cs="Arial"/>
          <w:sz w:val="16"/>
          <w:szCs w:val="16"/>
          <w:lang w:val="de-DE"/>
        </w:rPr>
      </w:pPr>
      <w:r w:rsidRPr="004A545A">
        <w:rPr>
          <w:spacing w:val="-2"/>
          <w:sz w:val="16"/>
          <w:szCs w:val="16"/>
          <w:lang w:val="fr-FR"/>
        </w:rPr>
        <w:tab/>
      </w:r>
      <w:r w:rsidRPr="00E51324">
        <w:rPr>
          <w:spacing w:val="-2"/>
          <w:sz w:val="16"/>
          <w:szCs w:val="16"/>
          <w:u w:val="single"/>
          <w:vertAlign w:val="superscript"/>
          <w:lang w:val="fr-FR"/>
        </w:rPr>
        <w:t>DE</w:t>
      </w:r>
      <w:r w:rsidRPr="00E51324">
        <w:rPr>
          <w:spacing w:val="-2"/>
          <w:sz w:val="16"/>
          <w:szCs w:val="16"/>
          <w:vertAlign w:val="superscript"/>
          <w:lang w:val="fr-FR"/>
        </w:rPr>
        <w:t>:</w:t>
      </w:r>
      <w:r w:rsidRPr="00E51324">
        <w:rPr>
          <w:spacing w:val="-2"/>
          <w:sz w:val="16"/>
          <w:szCs w:val="16"/>
          <w:lang w:val="fr-FR"/>
        </w:rPr>
        <w:tab/>
      </w:r>
      <w:r w:rsidRPr="00616EED">
        <w:rPr>
          <w:sz w:val="16"/>
          <w:szCs w:val="16"/>
          <w:lang w:val="de-DE"/>
        </w:rPr>
        <w:t xml:space="preserve">Die OAPI betreibt ein Züchterrechtssystem, das das Hoheitsgebiet ihrer 17 Mitgliedstaaten erfaßt: </w:t>
      </w:r>
      <w:r w:rsidRPr="00616EED">
        <w:rPr>
          <w:rFonts w:eastAsia="Arial" w:cs="Arial"/>
          <w:sz w:val="16"/>
          <w:szCs w:val="16"/>
          <w:lang w:val="de-DE"/>
        </w:rPr>
        <w:t>Äquatorialgu</w:t>
      </w:r>
      <w:r>
        <w:rPr>
          <w:rFonts w:eastAsia="Arial" w:cs="Arial"/>
          <w:sz w:val="16"/>
          <w:szCs w:val="16"/>
          <w:lang w:val="de-DE"/>
        </w:rPr>
        <w:t>inea, Benin, Burkina Faso, Côte </w:t>
      </w:r>
      <w:r w:rsidRPr="00616EED">
        <w:rPr>
          <w:rFonts w:eastAsia="Arial" w:cs="Arial"/>
          <w:sz w:val="16"/>
          <w:szCs w:val="16"/>
          <w:lang w:val="de-DE"/>
        </w:rPr>
        <w:t>d‘Ivoire, Gabun, Guinea, Guinea-Bissau, Kamerun, Komoren, Kongo, Mali, Mauretanien, Niger, Senegal, Togo, Tschad, Zentralafrikanische Republik.</w:t>
      </w:r>
    </w:p>
    <w:p w14:paraId="0C162286" w14:textId="77777777" w:rsidR="006C7864" w:rsidRPr="009058A5" w:rsidRDefault="006C7864" w:rsidP="00925025">
      <w:pPr>
        <w:tabs>
          <w:tab w:val="left" w:pos="42"/>
        </w:tabs>
        <w:ind w:left="284" w:hanging="568"/>
        <w:rPr>
          <w:rFonts w:eastAsia="Arial" w:cs="Arial"/>
          <w:szCs w:val="16"/>
          <w:lang w:val="de-DE"/>
        </w:rPr>
      </w:pPr>
      <w:r w:rsidRPr="00E51324">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616EED">
        <w:rPr>
          <w:sz w:val="16"/>
          <w:szCs w:val="16"/>
          <w:lang w:val="es-ES_tradnl"/>
        </w:rPr>
        <w:t xml:space="preserve">La OAPI aplica un sistema de protección de los derechos de obtentor que cubre el territorio de sus 17 Estados miembros:  </w:t>
      </w:r>
      <w:r>
        <w:rPr>
          <w:sz w:val="16"/>
          <w:szCs w:val="16"/>
          <w:lang w:val="es-ES_tradnl"/>
        </w:rPr>
        <w:t>Benin, Burkina </w:t>
      </w:r>
      <w:r w:rsidRPr="00616EED">
        <w:rPr>
          <w:sz w:val="16"/>
          <w:szCs w:val="16"/>
          <w:lang w:val="es-ES_tradnl"/>
        </w:rPr>
        <w:t>Faso, Camerún, Chad, Comoras, Congo, Côte d’Ivoire, Gabón, Guinea, Guinea-Bissau, Guinea Ecuatorial, Malí, Mauritania, Níger, República Centroafricana, Senegal, Togo.</w:t>
      </w:r>
    </w:p>
  </w:footnote>
  <w:footnote w:id="5">
    <w:p w14:paraId="48371844" w14:textId="77777777" w:rsidR="006C7864" w:rsidRDefault="006C7864" w:rsidP="00925025">
      <w:pPr>
        <w:tabs>
          <w:tab w:val="left" w:pos="42"/>
        </w:tabs>
        <w:spacing w:before="60"/>
        <w:ind w:left="283" w:hanging="567"/>
        <w:rPr>
          <w:spacing w:val="-2"/>
          <w:sz w:val="16"/>
          <w:szCs w:val="16"/>
        </w:rPr>
      </w:pPr>
      <w:r w:rsidRPr="00452326">
        <w:rPr>
          <w:rStyle w:val="FootnoteReference"/>
          <w:sz w:val="16"/>
          <w:szCs w:val="16"/>
        </w:rPr>
        <w:footnoteRef/>
      </w:r>
      <w:r>
        <w:tab/>
      </w:r>
      <w:r w:rsidRPr="009D6A2E">
        <w:rPr>
          <w:spacing w:val="-2"/>
          <w:sz w:val="16"/>
          <w:szCs w:val="16"/>
          <w:u w:val="single"/>
          <w:vertAlign w:val="superscript"/>
        </w:rPr>
        <w:t>EN</w:t>
      </w:r>
      <w:r w:rsidRPr="009D6A2E">
        <w:rPr>
          <w:spacing w:val="-2"/>
          <w:sz w:val="16"/>
          <w:szCs w:val="16"/>
          <w:vertAlign w:val="superscript"/>
        </w:rPr>
        <w:t>:</w:t>
      </w:r>
      <w:r>
        <w:rPr>
          <w:spacing w:val="-2"/>
          <w:sz w:val="16"/>
          <w:szCs w:val="16"/>
        </w:rPr>
        <w:tab/>
      </w:r>
      <w:r w:rsidRPr="00616EED">
        <w:rPr>
          <w:spacing w:val="-2"/>
          <w:sz w:val="16"/>
          <w:szCs w:val="16"/>
        </w:rPr>
        <w:t>The CPVO operates a plant breeders’ rights system which covers the territory of its 27 member States (Austria, Belgium, Bulgaria, Croatia, Cyprus, Czech</w:t>
      </w:r>
      <w:r>
        <w:rPr>
          <w:spacing w:val="-2"/>
          <w:sz w:val="16"/>
          <w:szCs w:val="16"/>
        </w:rPr>
        <w:t>ia</w:t>
      </w:r>
      <w:r w:rsidRPr="00616EED">
        <w:rPr>
          <w:spacing w:val="-2"/>
          <w:sz w:val="16"/>
          <w:szCs w:val="16"/>
        </w:rPr>
        <w:t>, Denmark, Estonia, Finland, France, Germany, Greece, Hungary, Ireland, Italy, Latvia, Lithuania, Luxembourg, Malta, Netherlands, Poland, Portugal, Romania, Slovakia, Slovenia, Spain, Sweden).</w:t>
      </w:r>
    </w:p>
    <w:p w14:paraId="04AABB47" w14:textId="77777777" w:rsidR="006C7864" w:rsidRPr="004A545A" w:rsidRDefault="006C7864" w:rsidP="00925025">
      <w:pPr>
        <w:tabs>
          <w:tab w:val="left" w:pos="42"/>
        </w:tabs>
        <w:ind w:left="284" w:hanging="568"/>
        <w:rPr>
          <w:spacing w:val="-2"/>
          <w:sz w:val="16"/>
          <w:szCs w:val="16"/>
          <w:lang w:val="fr-FR"/>
        </w:rPr>
      </w:pPr>
      <w:r w:rsidRPr="00616EED">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 Pologne, Portugal, , Roumanie, Slovaquie, Slovénie, Suède</w:t>
      </w:r>
      <w:r>
        <w:rPr>
          <w:spacing w:val="-2"/>
          <w:sz w:val="16"/>
          <w:szCs w:val="16"/>
          <w:lang w:val="fr-FR"/>
        </w:rPr>
        <w:t>, Tchéquie</w:t>
      </w:r>
      <w:r w:rsidRPr="004A545A">
        <w:rPr>
          <w:spacing w:val="-2"/>
          <w:sz w:val="16"/>
          <w:szCs w:val="16"/>
          <w:lang w:val="fr-FR"/>
        </w:rPr>
        <w:t>).</w:t>
      </w:r>
    </w:p>
    <w:p w14:paraId="24DF4CB7" w14:textId="77777777" w:rsidR="006C7864" w:rsidRPr="004A545A" w:rsidRDefault="006C7864" w:rsidP="00925025">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t>Das CPVO betreibt ein Züchterrechtssystem, das das Hoheitsgebiet ihrer 27 Mitgliedstaaten erfaßt (Belgien, Bulgarien, Dänemark, Deutschland, Estland, Finnland, Frankreich, Griechenland, Irland, Italien, Kroatien, Lettland, Litauen, Luxemburg, Malta, Niederlande, Österreich, Polen, Portugal, Rumänien, Schweden, Slowakei, Slowenien, Spanien, Tschechi</w:t>
      </w:r>
      <w:r>
        <w:rPr>
          <w:spacing w:val="-2"/>
          <w:sz w:val="16"/>
          <w:szCs w:val="16"/>
          <w:lang w:val="fr-FR"/>
        </w:rPr>
        <w:t>en</w:t>
      </w:r>
      <w:r w:rsidRPr="004A545A">
        <w:rPr>
          <w:spacing w:val="-2"/>
          <w:sz w:val="16"/>
          <w:szCs w:val="16"/>
          <w:lang w:val="fr-FR"/>
        </w:rPr>
        <w:t>, Ungarn, Zypern).</w:t>
      </w:r>
    </w:p>
    <w:p w14:paraId="258ECB9E" w14:textId="77777777" w:rsidR="006C7864" w:rsidRPr="009058A5" w:rsidRDefault="006C7864" w:rsidP="00925025">
      <w:pPr>
        <w:tabs>
          <w:tab w:val="left" w:pos="42"/>
        </w:tabs>
        <w:ind w:left="284" w:hanging="568"/>
        <w:rPr>
          <w:rFonts w:eastAsia="Arial" w:cs="Arial"/>
          <w:sz w:val="16"/>
          <w:szCs w:val="16"/>
          <w:lang w:val="de-DE"/>
        </w:rPr>
      </w:pPr>
      <w:r w:rsidRPr="004A545A">
        <w:rPr>
          <w:spacing w:val="-2"/>
          <w:sz w:val="16"/>
          <w:szCs w:val="16"/>
          <w:lang w:val="fr-FR"/>
        </w:rPr>
        <w:tab/>
      </w:r>
      <w:r w:rsidRPr="0042284E">
        <w:rPr>
          <w:spacing w:val="-2"/>
          <w:sz w:val="16"/>
          <w:szCs w:val="16"/>
          <w:u w:val="single"/>
          <w:vertAlign w:val="superscript"/>
          <w:lang w:val="fr-FR"/>
        </w:rPr>
        <w:t>ES</w:t>
      </w:r>
      <w:r w:rsidRPr="0042284E">
        <w:rPr>
          <w:spacing w:val="-2"/>
          <w:sz w:val="16"/>
          <w:szCs w:val="16"/>
          <w:vertAlign w:val="superscript"/>
          <w:lang w:val="fr-FR"/>
        </w:rPr>
        <w:t>:</w:t>
      </w:r>
      <w:r w:rsidRPr="0042284E">
        <w:rPr>
          <w:spacing w:val="-2"/>
          <w:sz w:val="16"/>
          <w:szCs w:val="16"/>
          <w:lang w:val="fr-FR"/>
        </w:rPr>
        <w:tab/>
        <w:t>La OCVV aplica un sistema de protección de los derechos de obtentor que cubre el territorio de sus 27 Estados miembros: Alemania, Austria, Bélgica, Bulgaria, Chequia, Chipre, Croacia, Dinamarca, Eslovaquia, Eslovenia, España, Estonia, Finlandia, Francia, Grecia, Hungría, Irla</w:t>
      </w:r>
      <w:r w:rsidRPr="0042284E">
        <w:rPr>
          <w:sz w:val="16"/>
          <w:szCs w:val="16"/>
          <w:lang w:val="fr-FR"/>
        </w:rPr>
        <w:t>nda, Italia, Letonia, Lituania, Luxemburgo, Malta, Países Bajos, Polonia, Portugal, , Rumanía, Suecia</w:t>
      </w:r>
      <w:r w:rsidRPr="0042284E">
        <w:rPr>
          <w:sz w:val="14"/>
          <w:szCs w:val="16"/>
          <w:lang w:val="fr-FR"/>
        </w:rPr>
        <w:t>.</w:t>
      </w:r>
    </w:p>
  </w:footnote>
  <w:footnote w:id="6">
    <w:p w14:paraId="72263CA5" w14:textId="77777777" w:rsidR="006C7864" w:rsidRDefault="006C7864" w:rsidP="00AF4274">
      <w:pPr>
        <w:pStyle w:val="FootnoteText"/>
      </w:pPr>
      <w:r>
        <w:rPr>
          <w:rStyle w:val="FootnoteReference"/>
        </w:rPr>
        <w:footnoteRef/>
      </w:r>
      <w:r>
        <w:t xml:space="preserve"> </w:t>
      </w:r>
      <w:r>
        <w:tab/>
      </w:r>
      <w:r>
        <w:rPr>
          <w:u w:val="single"/>
        </w:rPr>
        <w:t>Source</w:t>
      </w:r>
      <w:r>
        <w:t>:  Communicated by correspondence.</w:t>
      </w:r>
    </w:p>
  </w:footnote>
  <w:footnote w:id="7">
    <w:p w14:paraId="3FF17463" w14:textId="77777777" w:rsidR="006C7864" w:rsidRDefault="006C7864" w:rsidP="00AF4274">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AC9EA" w14:textId="77777777" w:rsidR="006C7864" w:rsidRPr="00C5280D" w:rsidRDefault="006C7864" w:rsidP="00476700">
    <w:pPr>
      <w:pStyle w:val="Header"/>
      <w:rPr>
        <w:rStyle w:val="PageNumber"/>
        <w:lang w:val="en-US"/>
      </w:rPr>
    </w:pPr>
    <w:r>
      <w:rPr>
        <w:rStyle w:val="PageNumber"/>
        <w:lang w:val="en-US"/>
      </w:rPr>
      <w:t>C/58/6</w:t>
    </w:r>
  </w:p>
  <w:p w14:paraId="11F0E895" w14:textId="77777777" w:rsidR="006C7864" w:rsidRPr="00C5280D" w:rsidRDefault="006C7864"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6217560C" w14:textId="77777777" w:rsidR="006C7864" w:rsidRPr="00C5280D" w:rsidRDefault="006C7864" w:rsidP="00476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0F2D" w14:textId="77777777" w:rsidR="006C7864" w:rsidRPr="00C5280D" w:rsidRDefault="006C7864" w:rsidP="00EA7086">
    <w:pPr>
      <w:pStyle w:val="Header"/>
      <w:rPr>
        <w:rStyle w:val="PageNumber"/>
        <w:lang w:val="en-US"/>
      </w:rPr>
    </w:pPr>
    <w:r>
      <w:rPr>
        <w:rStyle w:val="PageNumber"/>
        <w:lang w:val="en-US"/>
      </w:rPr>
      <w:t>C/58/6</w:t>
    </w:r>
  </w:p>
  <w:p w14:paraId="7336D310" w14:textId="77777777" w:rsidR="006C7864" w:rsidRPr="00C5280D" w:rsidRDefault="006C7864" w:rsidP="00EA708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14:paraId="194C02FA" w14:textId="77777777" w:rsidR="006C7864" w:rsidRPr="00C5280D" w:rsidRDefault="006C7864" w:rsidP="00EA70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B7AA6" w14:textId="77777777" w:rsidR="00C84EDE" w:rsidRPr="00C5280D" w:rsidRDefault="00C84EDE" w:rsidP="00476700">
    <w:pPr>
      <w:pStyle w:val="Header"/>
      <w:rPr>
        <w:rStyle w:val="PageNumber"/>
        <w:lang w:val="en-US"/>
      </w:rPr>
    </w:pPr>
    <w:r>
      <w:rPr>
        <w:rStyle w:val="PageNumber"/>
        <w:lang w:val="en-US"/>
      </w:rPr>
      <w:t>C/58/6</w:t>
    </w:r>
  </w:p>
  <w:p w14:paraId="040D0C13" w14:textId="77777777" w:rsidR="00C84EDE" w:rsidRPr="00C5280D" w:rsidRDefault="00C84EDE"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46</w:t>
    </w:r>
    <w:r w:rsidRPr="00C5280D">
      <w:rPr>
        <w:rStyle w:val="PageNumber"/>
        <w:lang w:val="en-US"/>
      </w:rPr>
      <w:fldChar w:fldCharType="end"/>
    </w:r>
  </w:p>
  <w:p w14:paraId="0394D93F" w14:textId="77777777" w:rsidR="00C84EDE" w:rsidRPr="00C5280D" w:rsidRDefault="00C84EDE" w:rsidP="004767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101E" w14:textId="77777777" w:rsidR="00C84EDE" w:rsidRPr="00C5280D" w:rsidRDefault="00C84EDE" w:rsidP="00EB048E">
    <w:pPr>
      <w:pStyle w:val="Header"/>
      <w:rPr>
        <w:rStyle w:val="PageNumber"/>
        <w:lang w:val="en-US"/>
      </w:rPr>
    </w:pPr>
    <w:r>
      <w:rPr>
        <w:rStyle w:val="PageNumber"/>
        <w:lang w:val="en-US"/>
      </w:rPr>
      <w:t>C/58/6</w:t>
    </w:r>
  </w:p>
  <w:p w14:paraId="375D448A" w14:textId="77777777" w:rsidR="00C84EDE" w:rsidRPr="00C5280D" w:rsidRDefault="00C84ED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46</w:t>
    </w:r>
    <w:r w:rsidRPr="00C5280D">
      <w:rPr>
        <w:rStyle w:val="PageNumber"/>
        <w:lang w:val="en-US"/>
      </w:rPr>
      <w:fldChar w:fldCharType="end"/>
    </w:r>
  </w:p>
  <w:p w14:paraId="101B2ABE" w14:textId="77777777" w:rsidR="00C84EDE" w:rsidRPr="00C5280D" w:rsidRDefault="00C84EDE"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E03D" w14:textId="77777777" w:rsidR="00C84EDE" w:rsidRPr="00C5280D" w:rsidRDefault="00C84EDE" w:rsidP="00476700">
    <w:pPr>
      <w:pStyle w:val="Header"/>
      <w:rPr>
        <w:rStyle w:val="PageNumber"/>
        <w:lang w:val="en-US"/>
      </w:rPr>
    </w:pPr>
    <w:r>
      <w:rPr>
        <w:rStyle w:val="PageNumber"/>
        <w:lang w:val="en-US"/>
      </w:rPr>
      <w:t>C/58/6</w:t>
    </w:r>
  </w:p>
  <w:p w14:paraId="07B96AE4" w14:textId="77777777" w:rsidR="00C84EDE" w:rsidRPr="00C5280D" w:rsidRDefault="00C84EDE"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38</w:t>
    </w:r>
    <w:r w:rsidRPr="00C5280D">
      <w:rPr>
        <w:rStyle w:val="PageNumber"/>
        <w:lang w:val="en-US"/>
      </w:rPr>
      <w:fldChar w:fldCharType="end"/>
    </w:r>
  </w:p>
  <w:p w14:paraId="6F46616D" w14:textId="77777777" w:rsidR="00C84EDE" w:rsidRPr="00C5280D" w:rsidRDefault="00C84EDE" w:rsidP="004767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12FB3"/>
    <w:multiLevelType w:val="singleLevel"/>
    <w:tmpl w:val="ECCE32DA"/>
    <w:lvl w:ilvl="0">
      <w:start w:val="1"/>
      <w:numFmt w:val="lowerLetter"/>
      <w:lvlText w:val="(%1)"/>
      <w:legacy w:legacy="1" w:legacySpace="0" w:legacyIndent="567"/>
      <w:lvlJc w:val="left"/>
    </w:lvl>
  </w:abstractNum>
  <w:abstractNum w:abstractNumId="1" w15:restartNumberingAfterBreak="0">
    <w:nsid w:val="5EDC5688"/>
    <w:multiLevelType w:val="singleLevel"/>
    <w:tmpl w:val="ECCE32DA"/>
    <w:lvl w:ilvl="0">
      <w:start w:val="2"/>
      <w:numFmt w:val="lowerLetter"/>
      <w:lvlText w:val="(%1)"/>
      <w:legacy w:legacy="1" w:legacySpace="0" w:legacyIndent="567"/>
      <w:lvlJc w:val="left"/>
    </w:lvl>
  </w:abstractNum>
  <w:num w:numId="1" w16cid:durableId="2082946750">
    <w:abstractNumId w:val="0"/>
  </w:num>
  <w:num w:numId="2" w16cid:durableId="11656332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activeWritingStyle w:appName="MSWord" w:lang="en-US" w:vendorID="64" w:dllVersion="6" w:nlCheck="1" w:checkStyle="1"/>
  <w:activeWritingStyle w:appName="MSWord" w:lang="fr-FR"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activeWritingStyle w:appName="MSWord" w:lang="es-419" w:vendorID="64" w:dllVersion="0" w:nlCheck="1" w:checkStyle="0"/>
  <w:activeWritingStyle w:appName="MSWord" w:lang="pt-BR"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64"/>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2FBF"/>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3FA"/>
    <w:rsid w:val="000E0AA8"/>
    <w:rsid w:val="000E0F67"/>
    <w:rsid w:val="000E14BB"/>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858"/>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99B"/>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2BDA"/>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57C7B"/>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B59"/>
    <w:rsid w:val="002A3D46"/>
    <w:rsid w:val="002A56B5"/>
    <w:rsid w:val="002A5A71"/>
    <w:rsid w:val="002A5ECE"/>
    <w:rsid w:val="002A60E6"/>
    <w:rsid w:val="002A68C4"/>
    <w:rsid w:val="002A7756"/>
    <w:rsid w:val="002B13C3"/>
    <w:rsid w:val="002B3CB7"/>
    <w:rsid w:val="002B50D0"/>
    <w:rsid w:val="002B52E9"/>
    <w:rsid w:val="002B5EB6"/>
    <w:rsid w:val="002B6038"/>
    <w:rsid w:val="002C0CDA"/>
    <w:rsid w:val="002C12C5"/>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B8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2EE5"/>
    <w:rsid w:val="00364A91"/>
    <w:rsid w:val="00364D90"/>
    <w:rsid w:val="0036502F"/>
    <w:rsid w:val="0036717D"/>
    <w:rsid w:val="003677C6"/>
    <w:rsid w:val="003709D6"/>
    <w:rsid w:val="00371006"/>
    <w:rsid w:val="003711CB"/>
    <w:rsid w:val="00371545"/>
    <w:rsid w:val="00371FFE"/>
    <w:rsid w:val="0037239B"/>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C7E54"/>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84E"/>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564C"/>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3584"/>
    <w:rsid w:val="004C4565"/>
    <w:rsid w:val="004C5D3A"/>
    <w:rsid w:val="004C6532"/>
    <w:rsid w:val="004C7C43"/>
    <w:rsid w:val="004D1C79"/>
    <w:rsid w:val="004D1C9F"/>
    <w:rsid w:val="004D2ACE"/>
    <w:rsid w:val="004D2BC3"/>
    <w:rsid w:val="004D2D37"/>
    <w:rsid w:val="004D3822"/>
    <w:rsid w:val="004D56F6"/>
    <w:rsid w:val="004D58D5"/>
    <w:rsid w:val="004D5E3B"/>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CC3"/>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545F"/>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8E3"/>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6C1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C90"/>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864"/>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DFB"/>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476"/>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6D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5CF"/>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0E0"/>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6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36115"/>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4ECF"/>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0FD6"/>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5ADA"/>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4FDD"/>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0BC"/>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5523"/>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4EDE"/>
    <w:rsid w:val="00C85911"/>
    <w:rsid w:val="00C8642D"/>
    <w:rsid w:val="00C87AE7"/>
    <w:rsid w:val="00C90854"/>
    <w:rsid w:val="00C925A2"/>
    <w:rsid w:val="00C92AD8"/>
    <w:rsid w:val="00C9338B"/>
    <w:rsid w:val="00C93515"/>
    <w:rsid w:val="00C95441"/>
    <w:rsid w:val="00C95E67"/>
    <w:rsid w:val="00C96AE2"/>
    <w:rsid w:val="00C977F5"/>
    <w:rsid w:val="00CA1047"/>
    <w:rsid w:val="00CA1F73"/>
    <w:rsid w:val="00CA2398"/>
    <w:rsid w:val="00CA2491"/>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2B20"/>
    <w:rsid w:val="00CC3C0E"/>
    <w:rsid w:val="00CC3E64"/>
    <w:rsid w:val="00CC5E74"/>
    <w:rsid w:val="00CC6D28"/>
    <w:rsid w:val="00CD303E"/>
    <w:rsid w:val="00CD311A"/>
    <w:rsid w:val="00CD4111"/>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1A0C"/>
    <w:rsid w:val="00E6227D"/>
    <w:rsid w:val="00E625C2"/>
    <w:rsid w:val="00E632AB"/>
    <w:rsid w:val="00E63BA7"/>
    <w:rsid w:val="00E641B8"/>
    <w:rsid w:val="00E650C6"/>
    <w:rsid w:val="00E65F46"/>
    <w:rsid w:val="00E66023"/>
    <w:rsid w:val="00E721D9"/>
    <w:rsid w:val="00E7359C"/>
    <w:rsid w:val="00E73FEA"/>
    <w:rsid w:val="00E744EE"/>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D9C"/>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4EDF"/>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7C8"/>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BB3"/>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24C22"/>
  <w15:chartTrackingRefBased/>
  <w15:docId w15:val="{CDCB13CB-42BB-4AC5-A3E8-C9406485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EE5"/>
    <w:pPr>
      <w:jc w:val="left"/>
    </w:pPr>
    <w:rPr>
      <w:rFonts w:cs="Calibri"/>
      <w:szCs w:val="22"/>
      <w14:ligatures w14:val="standardContextual"/>
    </w:rPr>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link w:val="HTMLAddressChar"/>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link w:val="HTMLPreformattedChar"/>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link w:val="MessageHeaderChar"/>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semiHidden/>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outlineLvl w:val="0"/>
    </w:pPr>
    <w:rPr>
      <w:b/>
      <w:noProof/>
      <w:sz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6C7864"/>
    <w:pPr>
      <w:spacing w:after="600"/>
      <w:jc w:val="left"/>
    </w:pPr>
    <w:rPr>
      <w:rFonts w:eastAsia="Times New Roman"/>
      <w:i/>
      <w:iCs/>
      <w:color w:val="A6A6A6" w:themeColor="background1" w:themeShade="A6"/>
    </w:rPr>
  </w:style>
  <w:style w:type="paragraph" w:customStyle="1" w:styleId="preparedby0">
    <w:name w:val="prepared by"/>
    <w:basedOn w:val="Normal"/>
    <w:semiHidden/>
    <w:rsid w:val="006C7864"/>
    <w:pPr>
      <w:spacing w:before="600" w:after="600"/>
      <w:jc w:val="center"/>
    </w:pPr>
    <w:rPr>
      <w:rFonts w:eastAsia="Times New Roman" w:cs="Times New Roman"/>
      <w:i/>
      <w:szCs w:val="20"/>
      <w14:ligatures w14:val="none"/>
    </w:rPr>
  </w:style>
  <w:style w:type="paragraph" w:customStyle="1" w:styleId="Code">
    <w:name w:val="Code"/>
    <w:basedOn w:val="Normal"/>
    <w:link w:val="CodeChar"/>
    <w:semiHidden/>
    <w:rsid w:val="006C7864"/>
    <w:pPr>
      <w:spacing w:line="340" w:lineRule="atLeast"/>
      <w:ind w:left="1276"/>
      <w:jc w:val="both"/>
    </w:pPr>
    <w:rPr>
      <w:rFonts w:eastAsia="Times New Roman" w:cs="Times New Roman"/>
      <w:b/>
      <w:bCs/>
      <w:spacing w:val="10"/>
      <w:szCs w:val="20"/>
      <w14:ligatures w14:val="none"/>
    </w:rPr>
  </w:style>
  <w:style w:type="paragraph" w:customStyle="1" w:styleId="Country">
    <w:name w:val="Country"/>
    <w:basedOn w:val="Normal"/>
    <w:semiHidden/>
    <w:rsid w:val="006C7864"/>
    <w:pPr>
      <w:spacing w:before="60" w:after="480"/>
      <w:jc w:val="center"/>
    </w:pPr>
    <w:rPr>
      <w:rFonts w:eastAsia="Times New Roman" w:cs="Times New Roman"/>
      <w:szCs w:val="20"/>
      <w14:ligatures w14:val="none"/>
    </w:rPr>
  </w:style>
  <w:style w:type="paragraph" w:customStyle="1" w:styleId="preparedby1">
    <w:name w:val="prepared_by"/>
    <w:basedOn w:val="preparedby0"/>
    <w:rsid w:val="006C7864"/>
    <w:pPr>
      <w:spacing w:before="0" w:after="240"/>
    </w:pPr>
    <w:rPr>
      <w:iCs/>
    </w:rPr>
  </w:style>
  <w:style w:type="character" w:customStyle="1" w:styleId="CodeChar">
    <w:name w:val="Code Char"/>
    <w:basedOn w:val="DefaultParagraphFont"/>
    <w:link w:val="Code"/>
    <w:semiHidden/>
    <w:rsid w:val="006C7864"/>
    <w:rPr>
      <w:rFonts w:eastAsia="Times New Roman"/>
      <w:b/>
      <w:bCs/>
      <w:spacing w:val="10"/>
    </w:rPr>
  </w:style>
  <w:style w:type="character" w:customStyle="1" w:styleId="BalloonTextChar">
    <w:name w:val="Balloon Text Char"/>
    <w:basedOn w:val="DefaultParagraphFont"/>
    <w:link w:val="BalloonText"/>
    <w:rsid w:val="006C7864"/>
    <w:rPr>
      <w:rFonts w:ascii="Tahoma" w:hAnsi="Tahoma" w:cs="Tahoma"/>
      <w:sz w:val="16"/>
      <w:szCs w:val="16"/>
      <w14:ligatures w14:val="standardContextual"/>
    </w:rPr>
  </w:style>
  <w:style w:type="character" w:customStyle="1" w:styleId="Heading2Char">
    <w:name w:val="Heading 2 Char"/>
    <w:basedOn w:val="DefaultParagraphFont"/>
    <w:link w:val="Heading2"/>
    <w:rsid w:val="006C7864"/>
    <w:rPr>
      <w:u w:val="single"/>
    </w:rPr>
  </w:style>
  <w:style w:type="character" w:customStyle="1" w:styleId="HeaderChar">
    <w:name w:val="Header Char"/>
    <w:basedOn w:val="DefaultParagraphFont"/>
    <w:link w:val="Header"/>
    <w:rsid w:val="006C7864"/>
    <w:rPr>
      <w:lang w:val="fr-FR"/>
    </w:rPr>
  </w:style>
  <w:style w:type="character" w:customStyle="1" w:styleId="FooterChar">
    <w:name w:val="Footer Char"/>
    <w:aliases w:val="doc_path_name Char"/>
    <w:basedOn w:val="DefaultParagraphFont"/>
    <w:link w:val="Footer"/>
    <w:rsid w:val="006C7864"/>
    <w:rPr>
      <w:sz w:val="14"/>
    </w:rPr>
  </w:style>
  <w:style w:type="character" w:customStyle="1" w:styleId="Heading6Char">
    <w:name w:val="Heading 6 Char"/>
    <w:basedOn w:val="DefaultParagraphFont"/>
    <w:link w:val="Heading6"/>
    <w:rsid w:val="006C7864"/>
    <w:rPr>
      <w:rFonts w:cs="Calibri"/>
      <w:szCs w:val="22"/>
      <w:lang w:val="es-ES_tradnl"/>
      <w14:ligatures w14:val="standardContextual"/>
    </w:rPr>
  </w:style>
  <w:style w:type="character" w:customStyle="1" w:styleId="Heading7Char">
    <w:name w:val="Heading 7 Char"/>
    <w:basedOn w:val="DefaultParagraphFont"/>
    <w:link w:val="Heading7"/>
    <w:rsid w:val="006C7864"/>
    <w:rPr>
      <w:rFonts w:cs="Calibri"/>
      <w:szCs w:val="24"/>
      <w14:ligatures w14:val="standardContextual"/>
    </w:rPr>
  </w:style>
  <w:style w:type="character" w:customStyle="1" w:styleId="Heading8Char">
    <w:name w:val="Heading 8 Char"/>
    <w:basedOn w:val="DefaultParagraphFont"/>
    <w:link w:val="Heading8"/>
    <w:rsid w:val="006C7864"/>
    <w:rPr>
      <w:rFonts w:cs="Calibri"/>
      <w:szCs w:val="22"/>
      <w:u w:val="single"/>
      <w14:ligatures w14:val="standardContextual"/>
    </w:rPr>
  </w:style>
  <w:style w:type="character" w:customStyle="1" w:styleId="E-mailSignatureChar">
    <w:name w:val="E-mail Signature Char"/>
    <w:basedOn w:val="DefaultParagraphFont"/>
    <w:link w:val="E-mailSignature"/>
    <w:semiHidden/>
    <w:rsid w:val="006C7864"/>
    <w:rPr>
      <w:rFonts w:cs="Calibri"/>
      <w:szCs w:val="22"/>
      <w14:ligatures w14:val="standardContextual"/>
    </w:rPr>
  </w:style>
  <w:style w:type="character" w:customStyle="1" w:styleId="HTMLAddressChar">
    <w:name w:val="HTML Address Char"/>
    <w:basedOn w:val="DefaultParagraphFont"/>
    <w:link w:val="HTMLAddress"/>
    <w:semiHidden/>
    <w:rsid w:val="006C7864"/>
    <w:rPr>
      <w:rFonts w:cs="Calibri"/>
      <w:i/>
      <w:iCs/>
      <w:szCs w:val="22"/>
      <w14:ligatures w14:val="standardContextual"/>
    </w:rPr>
  </w:style>
  <w:style w:type="character" w:customStyle="1" w:styleId="HTMLPreformattedChar">
    <w:name w:val="HTML Preformatted Char"/>
    <w:basedOn w:val="DefaultParagraphFont"/>
    <w:link w:val="HTMLPreformatted"/>
    <w:semiHidden/>
    <w:rsid w:val="006C7864"/>
    <w:rPr>
      <w:rFonts w:ascii="Courier New" w:hAnsi="Courier New" w:cs="Courier New"/>
      <w:szCs w:val="22"/>
      <w14:ligatures w14:val="standardContextual"/>
    </w:rPr>
  </w:style>
  <w:style w:type="character" w:customStyle="1" w:styleId="MessageHeaderChar">
    <w:name w:val="Message Header Char"/>
    <w:basedOn w:val="DefaultParagraphFont"/>
    <w:link w:val="MessageHeader"/>
    <w:semiHidden/>
    <w:rsid w:val="006C7864"/>
    <w:rPr>
      <w:rFonts w:cs="Calibri"/>
      <w:szCs w:val="24"/>
      <w:shd w:val="pct20" w:color="auto" w:fill="auto"/>
      <w14:ligatures w14:val="standardContextual"/>
    </w:rPr>
  </w:style>
  <w:style w:type="character" w:customStyle="1" w:styleId="NoteHeadingChar">
    <w:name w:val="Note Heading Char"/>
    <w:basedOn w:val="DefaultParagraphFont"/>
    <w:link w:val="NoteHeading"/>
    <w:semiHidden/>
    <w:rsid w:val="006C7864"/>
    <w:rPr>
      <w:rFonts w:cs="Calibri"/>
      <w:szCs w:val="22"/>
      <w14:ligatures w14:val="standardContextual"/>
    </w:rPr>
  </w:style>
  <w:style w:type="character" w:customStyle="1" w:styleId="SalutationChar">
    <w:name w:val="Salutation Char"/>
    <w:basedOn w:val="DefaultParagraphFont"/>
    <w:link w:val="Salutation"/>
    <w:rsid w:val="006C7864"/>
    <w:rPr>
      <w:rFonts w:cs="Calibri"/>
      <w:szCs w:val="22"/>
      <w14:ligatures w14:val="standardContextual"/>
    </w:rPr>
  </w:style>
  <w:style w:type="character" w:customStyle="1" w:styleId="SubtitleChar">
    <w:name w:val="Subtitle Char"/>
    <w:basedOn w:val="DefaultParagraphFont"/>
    <w:link w:val="Subtitle"/>
    <w:rsid w:val="006C7864"/>
    <w:rPr>
      <w:rFonts w:cs="Calibri"/>
      <w:szCs w:val="24"/>
      <w14:ligatures w14:val="standardContextual"/>
    </w:rPr>
  </w:style>
  <w:style w:type="character" w:customStyle="1" w:styleId="PlainTextChar">
    <w:name w:val="Plain Text Char"/>
    <w:basedOn w:val="DefaultParagraphFont"/>
    <w:link w:val="PlainText"/>
    <w:rsid w:val="006C7864"/>
    <w:rPr>
      <w:rFonts w:ascii="Courier New" w:hAnsi="Courier New" w:cs="Courier New"/>
      <w:szCs w:val="22"/>
      <w:lang w:eastAsia="fr-FR"/>
      <w14:ligatures w14:val="standardContextual"/>
    </w:rPr>
  </w:style>
  <w:style w:type="character" w:customStyle="1" w:styleId="Heading1Char">
    <w:name w:val="Heading 1 Char"/>
    <w:basedOn w:val="DefaultParagraphFont"/>
    <w:link w:val="Heading1"/>
    <w:rsid w:val="006C7864"/>
    <w:rPr>
      <w:caps/>
    </w:rPr>
  </w:style>
  <w:style w:type="character" w:customStyle="1" w:styleId="Heading3Char">
    <w:name w:val="Heading 3 Char"/>
    <w:basedOn w:val="DefaultParagraphFont"/>
    <w:link w:val="Heading3"/>
    <w:rsid w:val="006C7864"/>
    <w:rPr>
      <w:i/>
    </w:rPr>
  </w:style>
  <w:style w:type="character" w:customStyle="1" w:styleId="Heading4Char">
    <w:name w:val="Heading 4 Char"/>
    <w:basedOn w:val="DefaultParagraphFont"/>
    <w:link w:val="Heading4"/>
    <w:rsid w:val="006C7864"/>
    <w:rPr>
      <w:u w:val="single"/>
      <w:lang w:val="fr-FR"/>
    </w:rPr>
  </w:style>
  <w:style w:type="character" w:customStyle="1" w:styleId="Heading5Char">
    <w:name w:val="Heading 5 Char"/>
    <w:basedOn w:val="DefaultParagraphFont"/>
    <w:link w:val="Heading5"/>
    <w:rsid w:val="006C7864"/>
    <w:rPr>
      <w:i/>
      <w:sz w:val="18"/>
      <w:lang w:val="fr-FR"/>
    </w:rPr>
  </w:style>
  <w:style w:type="character" w:customStyle="1" w:styleId="Heading9Char">
    <w:name w:val="Heading 9 Char"/>
    <w:basedOn w:val="DefaultParagraphFont"/>
    <w:link w:val="Heading9"/>
    <w:rsid w:val="006C7864"/>
    <w:rPr>
      <w:rFonts w:cs="Calibri"/>
      <w:i/>
      <w:sz w:val="18"/>
      <w:szCs w:val="22"/>
      <w14:ligatures w14:val="standardContextual"/>
    </w:rPr>
  </w:style>
  <w:style w:type="character" w:customStyle="1" w:styleId="TitleChar">
    <w:name w:val="Title Char"/>
    <w:basedOn w:val="DefaultParagraphFont"/>
    <w:link w:val="Title"/>
    <w:rsid w:val="006C7864"/>
    <w:rPr>
      <w:rFonts w:cs="Calibri"/>
      <w:b/>
      <w:caps/>
      <w:kern w:val="28"/>
      <w:sz w:val="30"/>
      <w:szCs w:val="22"/>
      <w:lang w:val="es-ES_tradnl"/>
      <w14:ligatures w14:val="standardContextual"/>
    </w:rPr>
  </w:style>
  <w:style w:type="character" w:customStyle="1" w:styleId="FootnoteTextChar">
    <w:name w:val="Footnote Text Char"/>
    <w:basedOn w:val="DefaultParagraphFont"/>
    <w:link w:val="FootnoteText"/>
    <w:rsid w:val="006C7864"/>
    <w:rPr>
      <w:sz w:val="16"/>
    </w:rPr>
  </w:style>
  <w:style w:type="character" w:customStyle="1" w:styleId="ClosingChar">
    <w:name w:val="Closing Char"/>
    <w:basedOn w:val="DefaultParagraphFont"/>
    <w:link w:val="Closing"/>
    <w:rsid w:val="006C7864"/>
    <w:rPr>
      <w:rFonts w:cs="Calibri"/>
      <w:szCs w:val="22"/>
      <w14:ligatures w14:val="standardContextual"/>
    </w:rPr>
  </w:style>
  <w:style w:type="character" w:customStyle="1" w:styleId="MacroTextChar">
    <w:name w:val="Macro Text Char"/>
    <w:basedOn w:val="DefaultParagraphFont"/>
    <w:link w:val="MacroText"/>
    <w:semiHidden/>
    <w:rsid w:val="006C7864"/>
    <w:rPr>
      <w:rFonts w:ascii="Courier New" w:hAnsi="Courier New"/>
      <w:sz w:val="16"/>
    </w:rPr>
  </w:style>
  <w:style w:type="character" w:customStyle="1" w:styleId="SignatureChar">
    <w:name w:val="Signature Char"/>
    <w:basedOn w:val="DefaultParagraphFont"/>
    <w:link w:val="Signature"/>
    <w:rsid w:val="006C7864"/>
    <w:rPr>
      <w:rFonts w:cs="Calibri"/>
      <w:szCs w:val="22"/>
      <w:lang w:val="es-ES_tradnl"/>
      <w14:ligatures w14:val="standardContextual"/>
    </w:rPr>
  </w:style>
  <w:style w:type="character" w:customStyle="1" w:styleId="EndnoteTextChar">
    <w:name w:val="Endnote Text Char"/>
    <w:basedOn w:val="DefaultParagraphFont"/>
    <w:link w:val="EndnoteText"/>
    <w:rsid w:val="006C7864"/>
    <w:rPr>
      <w:sz w:val="16"/>
    </w:rPr>
  </w:style>
  <w:style w:type="character" w:customStyle="1" w:styleId="DateChar">
    <w:name w:val="Date Char"/>
    <w:basedOn w:val="DefaultParagraphFont"/>
    <w:link w:val="Date"/>
    <w:rsid w:val="006C7864"/>
    <w:rPr>
      <w:rFonts w:cs="Calibri"/>
      <w:b/>
      <w:sz w:val="22"/>
      <w:szCs w:val="22"/>
      <w:lang w:val="es-ES_tradnl"/>
      <w14:ligatures w14:val="standardContextual"/>
    </w:rPr>
  </w:style>
  <w:style w:type="paragraph" w:customStyle="1" w:styleId="StyleDocoriginalNotBold">
    <w:name w:val="Style Doc_original + Not Bold"/>
    <w:basedOn w:val="Docoriginal"/>
    <w:link w:val="StyleDocoriginalNotBoldChar"/>
    <w:autoRedefine/>
    <w:rsid w:val="006C7864"/>
    <w:pPr>
      <w:spacing w:before="0" w:line="280" w:lineRule="exact"/>
      <w:ind w:left="1589"/>
      <w:contextualSpacing w:val="0"/>
    </w:pPr>
    <w:rPr>
      <w:rFonts w:eastAsia="Times New Roman" w:cs="Times New Roman"/>
      <w:szCs w:val="20"/>
      <w:lang w:val="fr-FR"/>
      <w14:ligatures w14:val="none"/>
    </w:rPr>
  </w:style>
  <w:style w:type="character" w:customStyle="1" w:styleId="StyleDocoriginalNotBoldChar">
    <w:name w:val="Style Doc_original + Not Bold Char"/>
    <w:basedOn w:val="DocoriginalChar"/>
    <w:link w:val="StyleDocoriginalNotBold"/>
    <w:rsid w:val="006C7864"/>
    <w:rPr>
      <w:rFonts w:eastAsia="Times New Roman"/>
      <w:b/>
      <w:bCs/>
      <w:spacing w:val="10"/>
      <w:sz w:val="18"/>
      <w:lang w:val="fr-FR"/>
    </w:rPr>
  </w:style>
  <w:style w:type="paragraph" w:customStyle="1" w:styleId="StyleDocnumber">
    <w:name w:val="Style Doc_number"/>
    <w:basedOn w:val="Docoriginal"/>
    <w:rsid w:val="006C7864"/>
    <w:pPr>
      <w:spacing w:before="0" w:line="280" w:lineRule="exact"/>
      <w:ind w:left="1589"/>
      <w:contextualSpacing w:val="0"/>
      <w:jc w:val="both"/>
    </w:pPr>
    <w:rPr>
      <w:rFonts w:eastAsia="Times New Roman" w:cs="Times New Roman"/>
      <w:sz w:val="20"/>
      <w:szCs w:val="20"/>
      <w:lang w:val="en-US"/>
      <w14:ligatures w14:val="none"/>
    </w:rPr>
  </w:style>
  <w:style w:type="paragraph" w:customStyle="1" w:styleId="StyleDocoriginal">
    <w:name w:val="Style Doc_original"/>
    <w:basedOn w:val="Docoriginal"/>
    <w:link w:val="StyleDocoriginalChar"/>
    <w:rsid w:val="006C7864"/>
    <w:pPr>
      <w:spacing w:before="0" w:line="280" w:lineRule="exact"/>
      <w:ind w:left="1361"/>
      <w:contextualSpacing w:val="0"/>
      <w:jc w:val="both"/>
    </w:pPr>
    <w:rPr>
      <w:rFonts w:eastAsia="Times New Roman" w:cs="Times New Roman"/>
      <w:szCs w:val="20"/>
      <w:lang w:val="fr-FR"/>
      <w14:ligatures w14:val="none"/>
    </w:rPr>
  </w:style>
  <w:style w:type="character" w:customStyle="1" w:styleId="StyleDocoriginalChar">
    <w:name w:val="Style Doc_original Char"/>
    <w:basedOn w:val="DocoriginalChar"/>
    <w:link w:val="StyleDocoriginal"/>
    <w:rsid w:val="006C7864"/>
    <w:rPr>
      <w:rFonts w:eastAsia="Times New Roman"/>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6C786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C7864"/>
    <w:rPr>
      <w:rFonts w:eastAsia="Times New Roman"/>
      <w:b w:val="0"/>
      <w:bCs w:val="0"/>
      <w:spacing w:val="10"/>
      <w:sz w:val="18"/>
      <w:lang w:val="fr-FR"/>
    </w:rPr>
  </w:style>
  <w:style w:type="character" w:customStyle="1" w:styleId="StyleDocoriginalNotBold1">
    <w:name w:val="Style Doc_original + Not Bold1"/>
    <w:basedOn w:val="DefaultParagraphFont"/>
    <w:rsid w:val="006C7864"/>
    <w:rPr>
      <w:rFonts w:ascii="Arial" w:hAnsi="Arial"/>
      <w:b/>
      <w:bCs/>
      <w:spacing w:val="10"/>
      <w:lang w:val="en-US" w:eastAsia="en-US" w:bidi="ar-SA"/>
    </w:rPr>
  </w:style>
  <w:style w:type="character" w:customStyle="1" w:styleId="StyleDoclangBold">
    <w:name w:val="Style Doc_lang + Bold"/>
    <w:basedOn w:val="Doclang"/>
    <w:rsid w:val="006C7864"/>
    <w:rPr>
      <w:rFonts w:ascii="Arial" w:hAnsi="Arial"/>
      <w:b/>
      <w:bCs/>
      <w:sz w:val="20"/>
      <w:lang w:val="en-US"/>
    </w:rPr>
  </w:style>
  <w:style w:type="paragraph" w:customStyle="1" w:styleId="Normln">
    <w:name w:val="Norm‡ln’"/>
    <w:rsid w:val="006C7864"/>
    <w:pPr>
      <w:jc w:val="left"/>
    </w:pPr>
    <w:rPr>
      <w:rFonts w:ascii="Times New Roman" w:eastAsia="Times New Roman" w:hAnsi="Times New Roman"/>
      <w:snapToGrid w:val="0"/>
      <w:sz w:val="24"/>
      <w:szCs w:val="24"/>
      <w:lang w:val="cs-CZ" w:eastAsia="fr-FR"/>
    </w:rPr>
  </w:style>
  <w:style w:type="character" w:customStyle="1" w:styleId="shorttext">
    <w:name w:val="short_text"/>
    <w:basedOn w:val="DefaultParagraphFont"/>
    <w:rsid w:val="006C7864"/>
  </w:style>
  <w:style w:type="character" w:customStyle="1" w:styleId="hps">
    <w:name w:val="hps"/>
    <w:basedOn w:val="DefaultParagraphFont"/>
    <w:rsid w:val="006C7864"/>
  </w:style>
  <w:style w:type="paragraph" w:customStyle="1" w:styleId="textgazette">
    <w:name w:val="text_gazette"/>
    <w:basedOn w:val="Normal"/>
    <w:link w:val="textgazetteChar"/>
    <w:rsid w:val="006C7864"/>
    <w:pPr>
      <w:autoSpaceDE w:val="0"/>
      <w:autoSpaceDN w:val="0"/>
      <w:adjustRightInd w:val="0"/>
      <w:spacing w:after="240"/>
      <w:jc w:val="both"/>
    </w:pPr>
    <w:rPr>
      <w:rFonts w:ascii="Verdana" w:eastAsia="Times New Roman" w:hAnsi="Verdana" w:cs="Arial"/>
      <w:bCs/>
      <w:szCs w:val="20"/>
      <w:lang w:val="en-GB"/>
      <w14:ligatures w14:val="none"/>
    </w:rPr>
  </w:style>
  <w:style w:type="character" w:customStyle="1" w:styleId="textgazetteChar">
    <w:name w:val="text_gazette Char"/>
    <w:basedOn w:val="DefaultParagraphFont"/>
    <w:link w:val="textgazette"/>
    <w:rsid w:val="006C7864"/>
    <w:rPr>
      <w:rFonts w:ascii="Verdana" w:eastAsia="Times New Roman" w:hAnsi="Verdana" w:cs="Arial"/>
      <w:bCs/>
      <w:lang w:val="en-GB"/>
    </w:rPr>
  </w:style>
  <w:style w:type="paragraph" w:styleId="Revision">
    <w:name w:val="Revision"/>
    <w:hidden/>
    <w:uiPriority w:val="99"/>
    <w:semiHidden/>
    <w:rsid w:val="006C7864"/>
    <w:pPr>
      <w:jc w:val="left"/>
    </w:pPr>
    <w:rPr>
      <w:rFonts w:eastAsia="Times New Roman"/>
    </w:rPr>
  </w:style>
  <w:style w:type="character" w:styleId="UnresolvedMention">
    <w:name w:val="Unresolved Mention"/>
    <w:basedOn w:val="DefaultParagraphFont"/>
    <w:uiPriority w:val="99"/>
    <w:semiHidden/>
    <w:unhideWhenUsed/>
    <w:rsid w:val="006C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meetings/en/details.jsp?meeting_id=80842"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povlex.upov.int/en/genera-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15</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FALQUET Kasumi</cp:lastModifiedBy>
  <cp:revision>10</cp:revision>
  <cp:lastPrinted>2024-10-03T13:48:00Z</cp:lastPrinted>
  <dcterms:created xsi:type="dcterms:W3CDTF">2024-06-24T15:05:00Z</dcterms:created>
  <dcterms:modified xsi:type="dcterms:W3CDTF">2024-10-04T08:18:00Z</dcterms:modified>
</cp:coreProperties>
</file>