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2781" w14:textId="77777777" w:rsidR="0084332B" w:rsidRPr="008D4404" w:rsidRDefault="0084332B" w:rsidP="0084332B">
      <w:pPr>
        <w:pStyle w:val="AnnexTitle"/>
      </w:pPr>
      <w:bookmarkStart w:id="0" w:name="_Toc454544456"/>
      <w:bookmarkStart w:id="1" w:name="_Toc482087920"/>
      <w:bookmarkStart w:id="2" w:name="_Toc482087986"/>
      <w:bookmarkStart w:id="3" w:name="_Toc503366678"/>
      <w:bookmarkStart w:id="4" w:name="_Toc382905012"/>
      <w:bookmarkStart w:id="5" w:name="_Toc420582484"/>
      <w:bookmarkStart w:id="6" w:name="_Toc419283235"/>
      <w:bookmarkStart w:id="7" w:name="_Toc505584723"/>
      <w:bookmarkStart w:id="8" w:name="_Toc505584724"/>
      <w:bookmarkStart w:id="9" w:name="_Toc80365159"/>
      <w:bookmarkStart w:id="10" w:name="_Toc82182857"/>
      <w:r>
        <w:t>ANNEX III</w:t>
      </w:r>
      <w:r>
        <w:tab/>
      </w:r>
      <w:r w:rsidRPr="008D4404">
        <w:t xml:space="preserve">LIST OF ACTIVITIES DURING THE FIRST NINE MONTHS OF </w:t>
      </w:r>
      <w:bookmarkEnd w:id="9"/>
      <w:bookmarkEnd w:id="10"/>
      <w:r>
        <w:t>2023</w:t>
      </w:r>
    </w:p>
    <w:p w14:paraId="05F1A06D" w14:textId="77777777" w:rsidR="00A515E2" w:rsidRPr="00E56C76" w:rsidRDefault="00A515E2" w:rsidP="00334C99">
      <w:pPr>
        <w:spacing w:after="120"/>
        <w:rPr>
          <w:rFonts w:ascii="Arial Narrow" w:hAnsi="Arial Narrow"/>
          <w:b/>
          <w:sz w:val="16"/>
          <w:szCs w:val="15"/>
        </w:rPr>
      </w:pPr>
      <w:r w:rsidRPr="00E56C76">
        <w:rPr>
          <w:rFonts w:ascii="Arial Narrow" w:hAnsi="Arial Narrow"/>
          <w:b/>
          <w:sz w:val="16"/>
          <w:szCs w:val="15"/>
        </w:rPr>
        <w:t>Description of the Performance Indicators</w:t>
      </w:r>
      <w:r w:rsidR="000E35EC" w:rsidRPr="00E56C76">
        <w:rPr>
          <w:rFonts w:ascii="Arial Narrow" w:hAnsi="Arial Narrow"/>
          <w:b/>
          <w:sz w:val="16"/>
          <w:szCs w:val="15"/>
        </w:rPr>
        <w:t xml:space="preserve"> presented in the table below:</w:t>
      </w:r>
      <w:r w:rsidR="004832C9" w:rsidRPr="00E56C76">
        <w:rPr>
          <w:rFonts w:ascii="Arial Narrow" w:hAnsi="Arial Narrow"/>
          <w:b/>
          <w:sz w:val="16"/>
          <w:szCs w:val="15"/>
        </w:rPr>
        <w:t xml:space="preserve"> </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7512"/>
      </w:tblGrid>
      <w:tr w:rsidR="00D332C4" w:rsidRPr="00E56C76" w14:paraId="6F01BE7F" w14:textId="77777777" w:rsidTr="008F3632">
        <w:tc>
          <w:tcPr>
            <w:tcW w:w="7939" w:type="dxa"/>
          </w:tcPr>
          <w:p w14:paraId="21A41AEA" w14:textId="77777777" w:rsidR="00D332C4" w:rsidRPr="00E56C76" w:rsidRDefault="00E70D22" w:rsidP="00E70D22">
            <w:pPr>
              <w:tabs>
                <w:tab w:val="left" w:pos="887"/>
              </w:tabs>
              <w:ind w:left="887" w:right="98" w:hanging="887"/>
              <w:rPr>
                <w:rFonts w:ascii="Arial Narrow" w:hAnsi="Arial Narrow"/>
                <w:sz w:val="16"/>
                <w:szCs w:val="15"/>
              </w:rPr>
            </w:pPr>
            <w:r w:rsidRPr="00E56C76">
              <w:rPr>
                <w:rFonts w:ascii="Arial Narrow" w:hAnsi="Arial Narrow"/>
                <w:b/>
                <w:sz w:val="16"/>
                <w:szCs w:val="15"/>
              </w:rPr>
              <w:t>UV.3 – 9(e</w:t>
            </w:r>
            <w:r w:rsidR="00D332C4" w:rsidRPr="00E56C76">
              <w:rPr>
                <w:rFonts w:ascii="Arial Narrow" w:hAnsi="Arial Narrow"/>
                <w:b/>
                <w:sz w:val="16"/>
                <w:szCs w:val="15"/>
              </w:rPr>
              <w:t>)</w:t>
            </w:r>
            <w:r w:rsidR="00D332C4" w:rsidRPr="00E56C76">
              <w:rPr>
                <w:rFonts w:ascii="Arial Narrow" w:hAnsi="Arial Narrow"/>
                <w:sz w:val="16"/>
                <w:szCs w:val="15"/>
              </w:rPr>
              <w:tab/>
              <w:t>States and organizations provided with information at UPOV activities (including at meetings with UPOV staff)</w:t>
            </w:r>
          </w:p>
          <w:p w14:paraId="2FA94805" w14:textId="77777777" w:rsidR="00D332C4" w:rsidRPr="00E56C76" w:rsidRDefault="00E70D22" w:rsidP="00E70D22">
            <w:pPr>
              <w:tabs>
                <w:tab w:val="left" w:pos="887"/>
              </w:tabs>
              <w:ind w:left="887" w:right="98" w:hanging="887"/>
              <w:rPr>
                <w:rFonts w:ascii="Arial Narrow" w:hAnsi="Arial Narrow"/>
                <w:sz w:val="16"/>
                <w:szCs w:val="15"/>
              </w:rPr>
            </w:pPr>
            <w:r w:rsidRPr="00E56C76">
              <w:rPr>
                <w:rFonts w:ascii="Arial Narrow" w:hAnsi="Arial Narrow"/>
                <w:b/>
                <w:sz w:val="16"/>
                <w:szCs w:val="15"/>
              </w:rPr>
              <w:t>UV.3 – 9</w:t>
            </w:r>
            <w:r w:rsidR="00D332C4" w:rsidRPr="00E56C76">
              <w:rPr>
                <w:rFonts w:ascii="Arial Narrow" w:hAnsi="Arial Narrow"/>
                <w:b/>
                <w:sz w:val="16"/>
                <w:szCs w:val="15"/>
              </w:rPr>
              <w:t>(</w:t>
            </w:r>
            <w:r w:rsidRPr="00E56C76">
              <w:rPr>
                <w:rFonts w:ascii="Arial Narrow" w:hAnsi="Arial Narrow"/>
                <w:b/>
                <w:sz w:val="16"/>
                <w:szCs w:val="15"/>
              </w:rPr>
              <w:t>g</w:t>
            </w:r>
            <w:r w:rsidR="00D332C4" w:rsidRPr="00E56C76">
              <w:rPr>
                <w:rFonts w:ascii="Arial Narrow" w:hAnsi="Arial Narrow"/>
                <w:b/>
                <w:sz w:val="16"/>
                <w:szCs w:val="15"/>
              </w:rPr>
              <w:t>)</w:t>
            </w:r>
            <w:r w:rsidR="00D332C4" w:rsidRPr="00E56C76">
              <w:rPr>
                <w:rFonts w:ascii="Arial Narrow" w:hAnsi="Arial Narrow"/>
                <w:sz w:val="16"/>
                <w:szCs w:val="15"/>
              </w:rPr>
              <w:tab/>
              <w:t>Participation in UPOV training/assistance activities</w:t>
            </w:r>
          </w:p>
          <w:p w14:paraId="0C3CA676" w14:textId="77777777" w:rsidR="00D332C4" w:rsidRPr="00E56C76" w:rsidRDefault="00D332C4" w:rsidP="00E70D22">
            <w:pPr>
              <w:tabs>
                <w:tab w:val="left" w:pos="887"/>
              </w:tabs>
              <w:ind w:left="887" w:right="98" w:hanging="887"/>
              <w:rPr>
                <w:rFonts w:ascii="Arial Narrow" w:hAnsi="Arial Narrow"/>
                <w:sz w:val="16"/>
                <w:szCs w:val="15"/>
              </w:rPr>
            </w:pPr>
            <w:r w:rsidRPr="00E56C76">
              <w:rPr>
                <w:rFonts w:ascii="Arial Narrow" w:hAnsi="Arial Narrow"/>
                <w:b/>
                <w:sz w:val="16"/>
                <w:szCs w:val="15"/>
              </w:rPr>
              <w:t xml:space="preserve">UV.3 – </w:t>
            </w:r>
            <w:r w:rsidR="00E70D22" w:rsidRPr="00E56C76">
              <w:rPr>
                <w:rFonts w:ascii="Arial Narrow" w:hAnsi="Arial Narrow"/>
                <w:b/>
                <w:sz w:val="16"/>
                <w:szCs w:val="15"/>
              </w:rPr>
              <w:t>9</w:t>
            </w:r>
            <w:r w:rsidRPr="00E56C76">
              <w:rPr>
                <w:rFonts w:ascii="Arial Narrow" w:hAnsi="Arial Narrow"/>
                <w:b/>
                <w:sz w:val="16"/>
                <w:szCs w:val="15"/>
              </w:rPr>
              <w:t>(</w:t>
            </w:r>
            <w:r w:rsidR="00E70D22" w:rsidRPr="00E56C76">
              <w:rPr>
                <w:rFonts w:ascii="Arial Narrow" w:hAnsi="Arial Narrow"/>
                <w:b/>
                <w:sz w:val="16"/>
                <w:szCs w:val="15"/>
              </w:rPr>
              <w:t>h</w:t>
            </w:r>
            <w:r w:rsidRPr="00E56C76">
              <w:rPr>
                <w:rFonts w:ascii="Arial Narrow" w:hAnsi="Arial Narrow"/>
                <w:b/>
                <w:sz w:val="16"/>
                <w:szCs w:val="15"/>
              </w:rPr>
              <w:t>)</w:t>
            </w:r>
            <w:r w:rsidRPr="00E56C76">
              <w:rPr>
                <w:rFonts w:ascii="Arial Narrow" w:hAnsi="Arial Narrow"/>
                <w:sz w:val="16"/>
                <w:szCs w:val="15"/>
              </w:rPr>
              <w:tab/>
              <w:t>Participation in training/assistance activities involving UPOV staff or UPOV trainers on behalf of UPOV staff</w:t>
            </w:r>
          </w:p>
        </w:tc>
        <w:tc>
          <w:tcPr>
            <w:tcW w:w="7512" w:type="dxa"/>
          </w:tcPr>
          <w:p w14:paraId="0DCAAAA7" w14:textId="77777777" w:rsidR="00D332C4" w:rsidRPr="00E56C76" w:rsidRDefault="00D332C4" w:rsidP="00F13CE8">
            <w:pPr>
              <w:tabs>
                <w:tab w:val="left" w:pos="1013"/>
              </w:tabs>
              <w:ind w:left="1015" w:hanging="1015"/>
              <w:jc w:val="left"/>
              <w:rPr>
                <w:rFonts w:ascii="Arial Narrow" w:hAnsi="Arial Narrow"/>
                <w:sz w:val="16"/>
                <w:szCs w:val="15"/>
              </w:rPr>
            </w:pPr>
            <w:r w:rsidRPr="00E56C76">
              <w:rPr>
                <w:rFonts w:ascii="Arial Narrow" w:hAnsi="Arial Narrow"/>
                <w:b/>
                <w:sz w:val="16"/>
                <w:szCs w:val="15"/>
              </w:rPr>
              <w:t xml:space="preserve">UV.4 – </w:t>
            </w:r>
            <w:r w:rsidR="00E70D22" w:rsidRPr="00E56C76">
              <w:rPr>
                <w:rFonts w:ascii="Arial Narrow" w:hAnsi="Arial Narrow"/>
                <w:b/>
                <w:sz w:val="16"/>
                <w:szCs w:val="15"/>
              </w:rPr>
              <w:t>1</w:t>
            </w:r>
            <w:r w:rsidRPr="00E56C76">
              <w:rPr>
                <w:rFonts w:ascii="Arial Narrow" w:hAnsi="Arial Narrow"/>
                <w:b/>
                <w:sz w:val="16"/>
                <w:szCs w:val="15"/>
              </w:rPr>
              <w:t>2(</w:t>
            </w:r>
            <w:r w:rsidR="00E70D22" w:rsidRPr="00E56C76">
              <w:rPr>
                <w:rFonts w:ascii="Arial Narrow" w:hAnsi="Arial Narrow"/>
                <w:b/>
                <w:sz w:val="16"/>
                <w:szCs w:val="15"/>
              </w:rPr>
              <w:t>i</w:t>
            </w:r>
            <w:r w:rsidRPr="00E56C76">
              <w:rPr>
                <w:rFonts w:ascii="Arial Narrow" w:hAnsi="Arial Narrow"/>
                <w:b/>
                <w:sz w:val="16"/>
                <w:szCs w:val="15"/>
              </w:rPr>
              <w:t>)</w:t>
            </w:r>
            <w:r w:rsidRPr="00E56C76">
              <w:rPr>
                <w:rFonts w:ascii="Arial Narrow" w:hAnsi="Arial Narrow"/>
                <w:sz w:val="16"/>
                <w:szCs w:val="15"/>
              </w:rPr>
              <w:tab/>
              <w:t>Participation at meetings of, and with, relevant stakeholders</w:t>
            </w:r>
          </w:p>
          <w:p w14:paraId="33017B78" w14:textId="0CF21330" w:rsidR="00D332C4" w:rsidRPr="00E56C76" w:rsidRDefault="00D332C4" w:rsidP="00F13CE8">
            <w:pPr>
              <w:tabs>
                <w:tab w:val="left" w:pos="1013"/>
              </w:tabs>
              <w:ind w:left="1015" w:hanging="1015"/>
              <w:jc w:val="left"/>
              <w:rPr>
                <w:rFonts w:ascii="Arial Narrow" w:hAnsi="Arial Narrow"/>
                <w:sz w:val="16"/>
                <w:szCs w:val="15"/>
              </w:rPr>
            </w:pPr>
            <w:r w:rsidRPr="00E56C76">
              <w:rPr>
                <w:rFonts w:ascii="Arial Narrow" w:hAnsi="Arial Narrow"/>
                <w:b/>
                <w:sz w:val="16"/>
                <w:szCs w:val="15"/>
              </w:rPr>
              <w:t xml:space="preserve">UV.4 – </w:t>
            </w:r>
            <w:r w:rsidR="00E70D22" w:rsidRPr="00E56C76">
              <w:rPr>
                <w:rFonts w:ascii="Arial Narrow" w:hAnsi="Arial Narrow"/>
                <w:b/>
                <w:sz w:val="16"/>
                <w:szCs w:val="15"/>
              </w:rPr>
              <w:t>12</w:t>
            </w:r>
            <w:r w:rsidRPr="00E56C76">
              <w:rPr>
                <w:rFonts w:ascii="Arial Narrow" w:hAnsi="Arial Narrow"/>
                <w:b/>
                <w:sz w:val="16"/>
                <w:szCs w:val="15"/>
              </w:rPr>
              <w:t>(</w:t>
            </w:r>
            <w:r w:rsidR="00E70D22" w:rsidRPr="00E56C76">
              <w:rPr>
                <w:rFonts w:ascii="Arial Narrow" w:hAnsi="Arial Narrow"/>
                <w:b/>
                <w:sz w:val="16"/>
                <w:szCs w:val="15"/>
              </w:rPr>
              <w:t>j</w:t>
            </w:r>
            <w:r w:rsidRPr="00E56C76">
              <w:rPr>
                <w:rFonts w:ascii="Arial Narrow" w:hAnsi="Arial Narrow"/>
                <w:b/>
                <w:sz w:val="16"/>
                <w:szCs w:val="15"/>
              </w:rPr>
              <w:t>)</w:t>
            </w:r>
            <w:r w:rsidRPr="00E56C76">
              <w:rPr>
                <w:rFonts w:ascii="Arial Narrow" w:hAnsi="Arial Narrow"/>
                <w:sz w:val="16"/>
                <w:szCs w:val="15"/>
              </w:rPr>
              <w:tab/>
            </w:r>
            <w:r w:rsidR="00E70D22" w:rsidRPr="00E56C76">
              <w:rPr>
                <w:rFonts w:ascii="Arial Narrow" w:hAnsi="Arial Narrow"/>
                <w:sz w:val="16"/>
                <w:szCs w:val="15"/>
              </w:rPr>
              <w:tab/>
              <w:t>Participation by stakeholders in events, seminars and symposia</w:t>
            </w:r>
          </w:p>
          <w:p w14:paraId="5AEA8A47" w14:textId="77777777" w:rsidR="00D332C4" w:rsidRPr="00E56C76" w:rsidRDefault="00D332C4" w:rsidP="00E70D22">
            <w:pPr>
              <w:tabs>
                <w:tab w:val="left" w:pos="1013"/>
              </w:tabs>
              <w:ind w:left="1015" w:hanging="1015"/>
              <w:jc w:val="left"/>
              <w:rPr>
                <w:rFonts w:ascii="Arial Narrow" w:hAnsi="Arial Narrow"/>
                <w:sz w:val="16"/>
                <w:szCs w:val="15"/>
              </w:rPr>
            </w:pPr>
            <w:r w:rsidRPr="00E56C76">
              <w:rPr>
                <w:rFonts w:ascii="Arial Narrow" w:hAnsi="Arial Narrow"/>
                <w:b/>
                <w:sz w:val="16"/>
                <w:szCs w:val="15"/>
              </w:rPr>
              <w:t xml:space="preserve">UV.4 – </w:t>
            </w:r>
            <w:r w:rsidR="00E70D22" w:rsidRPr="00E56C76">
              <w:rPr>
                <w:rFonts w:ascii="Arial Narrow" w:hAnsi="Arial Narrow"/>
                <w:b/>
                <w:sz w:val="16"/>
                <w:szCs w:val="15"/>
              </w:rPr>
              <w:t>12</w:t>
            </w:r>
            <w:r w:rsidRPr="00E56C76">
              <w:rPr>
                <w:rFonts w:ascii="Arial Narrow" w:hAnsi="Arial Narrow"/>
                <w:b/>
                <w:sz w:val="16"/>
                <w:szCs w:val="15"/>
              </w:rPr>
              <w:t>(</w:t>
            </w:r>
            <w:r w:rsidR="00E70D22" w:rsidRPr="00E56C76">
              <w:rPr>
                <w:rFonts w:ascii="Arial Narrow" w:hAnsi="Arial Narrow"/>
                <w:b/>
                <w:sz w:val="16"/>
                <w:szCs w:val="15"/>
              </w:rPr>
              <w:t>k</w:t>
            </w:r>
            <w:r w:rsidRPr="00E56C76">
              <w:rPr>
                <w:rFonts w:ascii="Arial Narrow" w:hAnsi="Arial Narrow"/>
                <w:b/>
                <w:sz w:val="16"/>
                <w:szCs w:val="15"/>
              </w:rPr>
              <w:t>)</w:t>
            </w:r>
            <w:r w:rsidRPr="00E56C76">
              <w:rPr>
                <w:rFonts w:ascii="Arial Narrow" w:hAnsi="Arial Narrow"/>
                <w:sz w:val="16"/>
                <w:szCs w:val="15"/>
              </w:rPr>
              <w:tab/>
              <w:t>Initiatives of the World Seed Partnership</w:t>
            </w:r>
          </w:p>
          <w:p w14:paraId="72C79DE8" w14:textId="77777777" w:rsidR="00E70D22" w:rsidRPr="00E56C76" w:rsidRDefault="00E70D22" w:rsidP="00E70D22">
            <w:pPr>
              <w:tabs>
                <w:tab w:val="left" w:pos="1013"/>
              </w:tabs>
              <w:ind w:left="1015" w:hanging="1015"/>
              <w:jc w:val="left"/>
              <w:rPr>
                <w:rFonts w:ascii="Arial Narrow" w:hAnsi="Arial Narrow"/>
                <w:sz w:val="16"/>
                <w:szCs w:val="15"/>
              </w:rPr>
            </w:pPr>
          </w:p>
        </w:tc>
      </w:tr>
    </w:tbl>
    <w:p w14:paraId="30F5F9A9" w14:textId="27436438" w:rsidR="000B14E3" w:rsidRPr="00E56C76" w:rsidRDefault="000B14E3" w:rsidP="008F3632">
      <w:pPr>
        <w:rPr>
          <w:rFonts w:ascii="Arial Narrow" w:hAnsi="Arial Narrow"/>
          <w:sz w:val="16"/>
        </w:rPr>
      </w:pPr>
      <w:r w:rsidRPr="00E56C76">
        <w:rPr>
          <w:rFonts w:ascii="Arial Narrow" w:hAnsi="Arial Narrow"/>
          <w:sz w:val="16"/>
          <w:u w:val="single"/>
        </w:rPr>
        <w:t>Abbreviated column headings</w:t>
      </w:r>
      <w:r w:rsidRPr="00E56C76">
        <w:rPr>
          <w:rFonts w:ascii="Arial Narrow" w:hAnsi="Arial Narrow"/>
          <w:sz w:val="16"/>
        </w:rPr>
        <w:t xml:space="preserve">:  </w:t>
      </w:r>
      <w:r w:rsidRPr="00E56C76">
        <w:rPr>
          <w:rFonts w:ascii="Arial Narrow" w:hAnsi="Arial Narrow"/>
          <w:b/>
          <w:sz w:val="16"/>
        </w:rPr>
        <w:t>V =</w:t>
      </w:r>
      <w:r w:rsidRPr="00E56C76">
        <w:rPr>
          <w:rFonts w:ascii="Arial Narrow" w:hAnsi="Arial Narrow"/>
          <w:sz w:val="16"/>
        </w:rPr>
        <w:t xml:space="preserve"> Virtual  </w:t>
      </w:r>
      <w:r w:rsidRPr="00E56C76">
        <w:rPr>
          <w:rFonts w:ascii="Arial Narrow" w:hAnsi="Arial Narrow"/>
          <w:b/>
          <w:sz w:val="16"/>
        </w:rPr>
        <w:t>|</w:t>
      </w:r>
      <w:r w:rsidRPr="00E56C76">
        <w:rPr>
          <w:rFonts w:ascii="Arial Narrow" w:hAnsi="Arial Narrow"/>
          <w:sz w:val="16"/>
        </w:rPr>
        <w:t xml:space="preserve">  </w:t>
      </w:r>
      <w:r w:rsidRPr="00E56C76">
        <w:rPr>
          <w:rFonts w:ascii="Arial Narrow" w:hAnsi="Arial Narrow"/>
          <w:b/>
          <w:sz w:val="16"/>
        </w:rPr>
        <w:t xml:space="preserve">P = </w:t>
      </w:r>
      <w:r w:rsidRPr="00E56C76">
        <w:rPr>
          <w:rFonts w:ascii="Arial Narrow" w:hAnsi="Arial Narrow"/>
          <w:sz w:val="16"/>
        </w:rPr>
        <w:t xml:space="preserve">Physical  </w:t>
      </w:r>
      <w:r w:rsidRPr="00E56C76">
        <w:rPr>
          <w:rFonts w:ascii="Arial Narrow" w:hAnsi="Arial Narrow"/>
          <w:b/>
          <w:sz w:val="16"/>
        </w:rPr>
        <w:t>|</w:t>
      </w:r>
      <w:r w:rsidRPr="00E56C76">
        <w:rPr>
          <w:rFonts w:ascii="Arial Narrow" w:hAnsi="Arial Narrow"/>
          <w:sz w:val="16"/>
        </w:rPr>
        <w:t xml:space="preserve">  </w:t>
      </w:r>
      <w:r w:rsidRPr="00E56C76">
        <w:rPr>
          <w:rFonts w:ascii="Arial Narrow" w:hAnsi="Arial Narrow"/>
          <w:b/>
          <w:sz w:val="16"/>
        </w:rPr>
        <w:t xml:space="preserve">H = </w:t>
      </w:r>
      <w:r w:rsidRPr="00E56C76">
        <w:rPr>
          <w:rFonts w:ascii="Arial Narrow" w:hAnsi="Arial Narrow"/>
          <w:sz w:val="16"/>
        </w:rPr>
        <w:t xml:space="preserve">Hybrid  </w:t>
      </w:r>
      <w:r w:rsidRPr="00E56C76">
        <w:rPr>
          <w:rFonts w:ascii="Arial Narrow" w:hAnsi="Arial Narrow"/>
          <w:b/>
          <w:sz w:val="16"/>
        </w:rPr>
        <w:t>|</w:t>
      </w:r>
      <w:r w:rsidRPr="00E56C76">
        <w:rPr>
          <w:rFonts w:ascii="Arial Narrow" w:hAnsi="Arial Narrow"/>
          <w:sz w:val="16"/>
        </w:rPr>
        <w:t xml:space="preserve">  </w:t>
      </w:r>
      <w:r w:rsidRPr="00E56C76">
        <w:rPr>
          <w:rFonts w:ascii="Arial Narrow" w:hAnsi="Arial Narrow"/>
          <w:b/>
          <w:sz w:val="16"/>
        </w:rPr>
        <w:t>Location:</w:t>
      </w:r>
      <w:r w:rsidRPr="00E56C76">
        <w:rPr>
          <w:rFonts w:ascii="Arial Narrow" w:hAnsi="Arial Narrow"/>
          <w:sz w:val="16"/>
        </w:rPr>
        <w:t xml:space="preserve">  </w:t>
      </w:r>
      <w:r w:rsidRPr="00E56C76">
        <w:rPr>
          <w:rFonts w:ascii="Arial Narrow" w:hAnsi="Arial Narrow"/>
          <w:b/>
          <w:sz w:val="16"/>
        </w:rPr>
        <w:t>X=</w:t>
      </w:r>
      <w:r w:rsidRPr="00E56C76">
        <w:rPr>
          <w:rFonts w:ascii="Arial Narrow" w:hAnsi="Arial Narrow"/>
          <w:sz w:val="16"/>
        </w:rPr>
        <w:t xml:space="preserve"> outside Geneva; </w:t>
      </w:r>
      <w:r w:rsidRPr="00E56C76">
        <w:rPr>
          <w:rFonts w:ascii="Arial Narrow" w:hAnsi="Arial Narrow"/>
          <w:b/>
          <w:sz w:val="16"/>
        </w:rPr>
        <w:t>G=</w:t>
      </w:r>
      <w:r w:rsidRPr="00E56C76">
        <w:rPr>
          <w:rFonts w:ascii="Arial Narrow" w:hAnsi="Arial Narrow"/>
          <w:sz w:val="16"/>
        </w:rPr>
        <w:t xml:space="preserve"> Geneva</w:t>
      </w:r>
    </w:p>
    <w:p w14:paraId="6777950B" w14:textId="77777777" w:rsidR="00D332C4" w:rsidRPr="00E56C76" w:rsidRDefault="00D332C4" w:rsidP="008F3632">
      <w:pPr>
        <w:rPr>
          <w:rFonts w:ascii="Arial Narrow" w:hAnsi="Arial Narrow"/>
        </w:rPr>
      </w:pPr>
    </w:p>
    <w:p w14:paraId="719DC03A" w14:textId="236EE046" w:rsidR="00D332C4" w:rsidRPr="00E56C76" w:rsidRDefault="00D332C4" w:rsidP="008F3632">
      <w:pPr>
        <w:rPr>
          <w:rFonts w:ascii="Arial Narrow" w:hAnsi="Arial Narrow"/>
          <w:sz w:val="16"/>
        </w:rPr>
      </w:pPr>
      <w:r w:rsidRPr="00E56C76">
        <w:rPr>
          <w:rFonts w:ascii="Arial Narrow" w:hAnsi="Arial Narrow"/>
          <w:sz w:val="16"/>
        </w:rPr>
        <w:t xml:space="preserve">Note:  This report does not contain information on meetings with UPOV officers concerning the organization of UPOV meetings or activities, </w:t>
      </w:r>
      <w:r w:rsidR="003546AD" w:rsidRPr="00E56C76">
        <w:rPr>
          <w:rFonts w:ascii="Arial Narrow" w:hAnsi="Arial Narrow"/>
          <w:sz w:val="16"/>
        </w:rPr>
        <w:t>UPOV PRISMA</w:t>
      </w:r>
      <w:r w:rsidRPr="00E56C76">
        <w:rPr>
          <w:rFonts w:ascii="Arial Narrow" w:hAnsi="Arial Narrow"/>
          <w:sz w:val="16"/>
        </w:rPr>
        <w:t xml:space="preserve">, </w:t>
      </w:r>
      <w:r w:rsidR="00133832" w:rsidRPr="00E56C76">
        <w:rPr>
          <w:rFonts w:ascii="Arial Narrow" w:hAnsi="Arial Narrow"/>
          <w:sz w:val="16"/>
        </w:rPr>
        <w:t xml:space="preserve">UPOV e-PVP, </w:t>
      </w:r>
      <w:r w:rsidRPr="00E56C76">
        <w:rPr>
          <w:rFonts w:ascii="Arial Narrow" w:hAnsi="Arial Narrow"/>
          <w:sz w:val="16"/>
        </w:rPr>
        <w:t xml:space="preserve">GENIE, PLUTO or the TG Template. </w:t>
      </w:r>
    </w:p>
    <w:p w14:paraId="4BE46D3A" w14:textId="77777777" w:rsidR="00D332C4" w:rsidRPr="00E56C76" w:rsidRDefault="00D332C4" w:rsidP="008F3632">
      <w:pPr>
        <w:rPr>
          <w:rFonts w:ascii="Arial Narrow" w:hAnsi="Arial Narrow"/>
        </w:rPr>
      </w:pPr>
    </w:p>
    <w:tbl>
      <w:tblPr>
        <w:tblStyle w:val="TableGridLight"/>
        <w:tblW w:w="15580" w:type="dxa"/>
        <w:tblLayout w:type="fixed"/>
        <w:tblCellMar>
          <w:top w:w="28" w:type="dxa"/>
          <w:left w:w="57" w:type="dxa"/>
          <w:bottom w:w="28" w:type="dxa"/>
          <w:right w:w="57" w:type="dxa"/>
        </w:tblCellMar>
        <w:tblLook w:val="04A0" w:firstRow="1" w:lastRow="0" w:firstColumn="1" w:lastColumn="0" w:noHBand="0" w:noVBand="1"/>
      </w:tblPr>
      <w:tblGrid>
        <w:gridCol w:w="283"/>
        <w:gridCol w:w="702"/>
        <w:gridCol w:w="2838"/>
        <w:gridCol w:w="567"/>
        <w:gridCol w:w="572"/>
        <w:gridCol w:w="609"/>
        <w:gridCol w:w="1375"/>
        <w:gridCol w:w="2092"/>
        <w:gridCol w:w="790"/>
        <w:gridCol w:w="804"/>
        <w:gridCol w:w="2222"/>
        <w:gridCol w:w="454"/>
        <w:gridCol w:w="454"/>
        <w:gridCol w:w="455"/>
        <w:gridCol w:w="454"/>
        <w:gridCol w:w="454"/>
        <w:gridCol w:w="455"/>
      </w:tblGrid>
      <w:tr w:rsidR="008D0CA4" w:rsidRPr="00E56C76" w14:paraId="3611061D" w14:textId="77777777" w:rsidTr="00835A17">
        <w:trPr>
          <w:cantSplit/>
          <w:tblHeader/>
        </w:trPr>
        <w:tc>
          <w:tcPr>
            <w:tcW w:w="283" w:type="dxa"/>
          </w:tcPr>
          <w:p w14:paraId="153F232A" w14:textId="77777777" w:rsidR="008D0CA4" w:rsidRPr="00E56C76" w:rsidRDefault="008D0CA4" w:rsidP="00933F2B">
            <w:pPr>
              <w:jc w:val="right"/>
              <w:rPr>
                <w:rFonts w:ascii="Arial Narrow" w:hAnsi="Arial Narrow"/>
                <w:b/>
                <w:bCs/>
                <w:sz w:val="12"/>
              </w:rPr>
            </w:pPr>
          </w:p>
        </w:tc>
        <w:tc>
          <w:tcPr>
            <w:tcW w:w="702" w:type="dxa"/>
          </w:tcPr>
          <w:p w14:paraId="3234B49C" w14:textId="77777777" w:rsidR="008D0CA4" w:rsidRPr="00E56C76" w:rsidRDefault="008D0CA4" w:rsidP="00201FE9">
            <w:pPr>
              <w:jc w:val="left"/>
              <w:rPr>
                <w:rFonts w:ascii="Arial Narrow" w:hAnsi="Arial Narrow"/>
                <w:b/>
                <w:bCs/>
                <w:sz w:val="12"/>
              </w:rPr>
            </w:pPr>
            <w:r w:rsidRPr="00E56C76">
              <w:rPr>
                <w:rFonts w:ascii="Arial Narrow" w:hAnsi="Arial Narrow"/>
                <w:b/>
                <w:bCs/>
                <w:sz w:val="12"/>
              </w:rPr>
              <w:t>Date</w:t>
            </w:r>
          </w:p>
        </w:tc>
        <w:tc>
          <w:tcPr>
            <w:tcW w:w="2838" w:type="dxa"/>
          </w:tcPr>
          <w:p w14:paraId="2B01A0E9" w14:textId="77777777" w:rsidR="008D0CA4" w:rsidRPr="00E56C76" w:rsidRDefault="008D0CA4" w:rsidP="00933F2B">
            <w:pPr>
              <w:jc w:val="left"/>
              <w:rPr>
                <w:rFonts w:ascii="Arial Narrow" w:hAnsi="Arial Narrow"/>
                <w:b/>
                <w:bCs/>
                <w:sz w:val="12"/>
              </w:rPr>
            </w:pPr>
            <w:r w:rsidRPr="00E56C76">
              <w:rPr>
                <w:rFonts w:ascii="Arial Narrow" w:hAnsi="Arial Narrow"/>
                <w:b/>
                <w:bCs/>
                <w:sz w:val="12"/>
              </w:rPr>
              <w:t>Description of the activity</w:t>
            </w:r>
          </w:p>
        </w:tc>
        <w:tc>
          <w:tcPr>
            <w:tcW w:w="567" w:type="dxa"/>
          </w:tcPr>
          <w:p w14:paraId="7886D51F" w14:textId="4A23E9A4" w:rsidR="008D0CA4" w:rsidRPr="00E56C76" w:rsidRDefault="008D0CA4" w:rsidP="00933F2B">
            <w:pPr>
              <w:jc w:val="center"/>
              <w:rPr>
                <w:rFonts w:ascii="Arial Narrow" w:hAnsi="Arial Narrow"/>
                <w:b/>
                <w:bCs/>
                <w:sz w:val="12"/>
              </w:rPr>
            </w:pPr>
            <w:r w:rsidRPr="00E56C76">
              <w:rPr>
                <w:rFonts w:ascii="Arial Narrow" w:hAnsi="Arial Narrow"/>
                <w:b/>
                <w:bCs/>
                <w:sz w:val="12"/>
              </w:rPr>
              <w:t xml:space="preserve">UPOV partici-pation </w:t>
            </w:r>
            <w:r w:rsidR="00FD2F46" w:rsidRPr="00E56C76">
              <w:rPr>
                <w:rFonts w:ascii="Arial Narrow" w:hAnsi="Arial Narrow"/>
                <w:b/>
                <w:bCs/>
                <w:sz w:val="12"/>
              </w:rPr>
              <w:br/>
            </w:r>
            <w:r w:rsidRPr="00E56C76">
              <w:rPr>
                <w:rFonts w:ascii="Arial Narrow" w:hAnsi="Arial Narrow"/>
                <w:b/>
                <w:bCs/>
                <w:sz w:val="12"/>
              </w:rPr>
              <w:t>(V or P)</w:t>
            </w:r>
          </w:p>
        </w:tc>
        <w:tc>
          <w:tcPr>
            <w:tcW w:w="572" w:type="dxa"/>
          </w:tcPr>
          <w:p w14:paraId="67AAF53A" w14:textId="77777777" w:rsidR="008D0CA4" w:rsidRPr="00E56C76" w:rsidRDefault="008D0CA4" w:rsidP="00933F2B">
            <w:pPr>
              <w:jc w:val="center"/>
              <w:rPr>
                <w:rFonts w:ascii="Arial Narrow" w:hAnsi="Arial Narrow"/>
                <w:b/>
                <w:bCs/>
                <w:sz w:val="12"/>
              </w:rPr>
            </w:pPr>
            <w:r w:rsidRPr="00E56C76">
              <w:rPr>
                <w:rFonts w:ascii="Arial Narrow" w:hAnsi="Arial Narrow"/>
                <w:b/>
                <w:bCs/>
                <w:sz w:val="12"/>
              </w:rPr>
              <w:t>Meeting format (V, P</w:t>
            </w:r>
            <w:r w:rsidRPr="00E56C76">
              <w:rPr>
                <w:rFonts w:ascii="Arial Narrow" w:hAnsi="Arial Narrow"/>
                <w:b/>
                <w:bCs/>
                <w:sz w:val="12"/>
              </w:rPr>
              <w:br/>
              <w:t xml:space="preserve"> or H)</w:t>
            </w:r>
          </w:p>
        </w:tc>
        <w:tc>
          <w:tcPr>
            <w:tcW w:w="609" w:type="dxa"/>
          </w:tcPr>
          <w:p w14:paraId="248EB2B9" w14:textId="77777777" w:rsidR="008D0CA4" w:rsidRPr="00E56C76" w:rsidRDefault="008D0CA4" w:rsidP="00933F2B">
            <w:pPr>
              <w:jc w:val="center"/>
              <w:rPr>
                <w:rFonts w:ascii="Arial Narrow" w:hAnsi="Arial Narrow"/>
                <w:b/>
                <w:bCs/>
                <w:sz w:val="12"/>
              </w:rPr>
            </w:pPr>
            <w:r w:rsidRPr="00E56C76">
              <w:rPr>
                <w:rFonts w:ascii="Arial Narrow" w:hAnsi="Arial Narrow"/>
                <w:b/>
                <w:bCs/>
                <w:sz w:val="12"/>
              </w:rPr>
              <w:t xml:space="preserve">Location </w:t>
            </w:r>
            <w:r w:rsidRPr="00E56C76">
              <w:rPr>
                <w:rFonts w:ascii="Arial Narrow" w:hAnsi="Arial Narrow"/>
                <w:b/>
                <w:bCs/>
                <w:sz w:val="12"/>
              </w:rPr>
              <w:br/>
              <w:t>(X or G)</w:t>
            </w:r>
          </w:p>
        </w:tc>
        <w:tc>
          <w:tcPr>
            <w:tcW w:w="1375" w:type="dxa"/>
          </w:tcPr>
          <w:p w14:paraId="116B3854" w14:textId="77777777" w:rsidR="008D0CA4" w:rsidRPr="00E56C76" w:rsidRDefault="008D0CA4" w:rsidP="00933F2B">
            <w:pPr>
              <w:jc w:val="left"/>
              <w:rPr>
                <w:rFonts w:ascii="Arial Narrow" w:hAnsi="Arial Narrow"/>
                <w:b/>
                <w:bCs/>
                <w:sz w:val="12"/>
              </w:rPr>
            </w:pPr>
            <w:r w:rsidRPr="00E56C76">
              <w:rPr>
                <w:rFonts w:ascii="Arial Narrow" w:hAnsi="Arial Narrow"/>
                <w:b/>
                <w:bCs/>
                <w:sz w:val="12"/>
              </w:rPr>
              <w:t>UPOV staff/ representative</w:t>
            </w:r>
          </w:p>
        </w:tc>
        <w:tc>
          <w:tcPr>
            <w:tcW w:w="2092" w:type="dxa"/>
          </w:tcPr>
          <w:p w14:paraId="595CAF2D" w14:textId="77777777" w:rsidR="008D0CA4" w:rsidRPr="00E56C76" w:rsidRDefault="008D0CA4" w:rsidP="00933F2B">
            <w:pPr>
              <w:jc w:val="left"/>
              <w:rPr>
                <w:rFonts w:ascii="Arial Narrow" w:hAnsi="Arial Narrow"/>
                <w:b/>
                <w:bCs/>
                <w:sz w:val="12"/>
              </w:rPr>
            </w:pPr>
            <w:r w:rsidRPr="00E56C76">
              <w:rPr>
                <w:rFonts w:ascii="Arial Narrow" w:hAnsi="Arial Narrow"/>
                <w:b/>
                <w:bCs/>
                <w:sz w:val="12"/>
              </w:rPr>
              <w:t>Participants (other than UPOV)</w:t>
            </w:r>
          </w:p>
        </w:tc>
        <w:tc>
          <w:tcPr>
            <w:tcW w:w="790" w:type="dxa"/>
          </w:tcPr>
          <w:p w14:paraId="53B9482F" w14:textId="77777777" w:rsidR="008D0CA4" w:rsidRPr="00E56C76" w:rsidRDefault="008D0CA4" w:rsidP="00933F2B">
            <w:pPr>
              <w:jc w:val="left"/>
              <w:rPr>
                <w:rFonts w:ascii="Arial Narrow" w:hAnsi="Arial Narrow"/>
                <w:b/>
                <w:bCs/>
                <w:sz w:val="12"/>
              </w:rPr>
            </w:pPr>
            <w:r w:rsidRPr="00E56C76">
              <w:rPr>
                <w:rFonts w:ascii="Arial Narrow" w:hAnsi="Arial Narrow"/>
                <w:b/>
                <w:bCs/>
                <w:sz w:val="12"/>
              </w:rPr>
              <w:t>Organizers</w:t>
            </w:r>
          </w:p>
        </w:tc>
        <w:tc>
          <w:tcPr>
            <w:tcW w:w="804" w:type="dxa"/>
          </w:tcPr>
          <w:p w14:paraId="06131010" w14:textId="0762C56A" w:rsidR="008D0CA4" w:rsidRPr="00E56C76" w:rsidRDefault="00293CBA" w:rsidP="00933F2B">
            <w:pPr>
              <w:jc w:val="left"/>
              <w:rPr>
                <w:rFonts w:ascii="Arial Narrow" w:hAnsi="Arial Narrow"/>
                <w:b/>
                <w:bCs/>
                <w:sz w:val="12"/>
              </w:rPr>
            </w:pPr>
            <w:r w:rsidRPr="00E56C76">
              <w:rPr>
                <w:rFonts w:ascii="Arial Narrow" w:hAnsi="Arial Narrow"/>
                <w:b/>
                <w:bCs/>
                <w:sz w:val="12"/>
              </w:rPr>
              <w:t>City</w:t>
            </w:r>
            <w:r w:rsidR="008D0CA4" w:rsidRPr="00E56C76">
              <w:rPr>
                <w:rFonts w:ascii="Arial Narrow" w:hAnsi="Arial Narrow"/>
                <w:b/>
                <w:bCs/>
                <w:sz w:val="12"/>
              </w:rPr>
              <w:t xml:space="preserve">, </w:t>
            </w:r>
            <w:r w:rsidRPr="00E56C76">
              <w:rPr>
                <w:rFonts w:ascii="Arial Narrow" w:hAnsi="Arial Narrow"/>
                <w:b/>
                <w:bCs/>
                <w:sz w:val="12"/>
              </w:rPr>
              <w:t>Country</w:t>
            </w:r>
          </w:p>
        </w:tc>
        <w:tc>
          <w:tcPr>
            <w:tcW w:w="2222" w:type="dxa"/>
          </w:tcPr>
          <w:p w14:paraId="245BF940" w14:textId="77777777" w:rsidR="008D0CA4" w:rsidRPr="00E56C76" w:rsidRDefault="008D0CA4" w:rsidP="00933F2B">
            <w:pPr>
              <w:jc w:val="left"/>
              <w:rPr>
                <w:rFonts w:ascii="Arial Narrow" w:hAnsi="Arial Narrow"/>
                <w:b/>
                <w:bCs/>
                <w:sz w:val="12"/>
              </w:rPr>
            </w:pPr>
            <w:r w:rsidRPr="00E56C76">
              <w:rPr>
                <w:rFonts w:ascii="Arial Narrow" w:hAnsi="Arial Narrow"/>
                <w:b/>
                <w:bCs/>
                <w:sz w:val="12"/>
              </w:rPr>
              <w:t xml:space="preserve">Participating States/ organizations </w:t>
            </w:r>
          </w:p>
        </w:tc>
        <w:tc>
          <w:tcPr>
            <w:tcW w:w="454" w:type="dxa"/>
            <w:shd w:val="clear" w:color="auto" w:fill="auto"/>
          </w:tcPr>
          <w:p w14:paraId="7775D201" w14:textId="77777777" w:rsidR="008D0CA4" w:rsidRPr="00E56C76" w:rsidRDefault="008D0CA4" w:rsidP="00933F2B">
            <w:pPr>
              <w:jc w:val="center"/>
              <w:rPr>
                <w:rFonts w:ascii="Arial Narrow" w:hAnsi="Arial Narrow"/>
                <w:b/>
                <w:bCs/>
                <w:sz w:val="12"/>
              </w:rPr>
            </w:pPr>
            <w:r w:rsidRPr="00E56C76">
              <w:rPr>
                <w:rFonts w:ascii="Arial Narrow" w:hAnsi="Arial Narrow"/>
                <w:b/>
                <w:bCs/>
                <w:sz w:val="12"/>
              </w:rPr>
              <w:t xml:space="preserve">UV.3 </w:t>
            </w:r>
            <w:r w:rsidRPr="00E56C76">
              <w:rPr>
                <w:rFonts w:ascii="Arial Narrow" w:hAnsi="Arial Narrow"/>
                <w:b/>
                <w:bCs/>
                <w:sz w:val="12"/>
              </w:rPr>
              <w:br/>
              <w:t>9(e)</w:t>
            </w:r>
          </w:p>
        </w:tc>
        <w:tc>
          <w:tcPr>
            <w:tcW w:w="454" w:type="dxa"/>
            <w:shd w:val="clear" w:color="auto" w:fill="auto"/>
          </w:tcPr>
          <w:p w14:paraId="7E0674AF" w14:textId="77777777" w:rsidR="008D0CA4" w:rsidRPr="00E56C76" w:rsidRDefault="008D0CA4" w:rsidP="00933F2B">
            <w:pPr>
              <w:jc w:val="center"/>
              <w:rPr>
                <w:rFonts w:ascii="Arial Narrow" w:hAnsi="Arial Narrow"/>
                <w:b/>
                <w:bCs/>
                <w:sz w:val="12"/>
              </w:rPr>
            </w:pPr>
            <w:r w:rsidRPr="00E56C76">
              <w:rPr>
                <w:rFonts w:ascii="Arial Narrow" w:hAnsi="Arial Narrow"/>
                <w:b/>
                <w:bCs/>
                <w:sz w:val="12"/>
              </w:rPr>
              <w:t xml:space="preserve">UV.3 </w:t>
            </w:r>
            <w:r w:rsidRPr="00E56C76">
              <w:rPr>
                <w:rFonts w:ascii="Arial Narrow" w:hAnsi="Arial Narrow"/>
                <w:b/>
                <w:bCs/>
                <w:sz w:val="12"/>
              </w:rPr>
              <w:br/>
            </w:r>
            <w:r w:rsidR="00EF638F" w:rsidRPr="00E56C76">
              <w:rPr>
                <w:rFonts w:ascii="Arial Narrow" w:hAnsi="Arial Narrow"/>
                <w:b/>
                <w:bCs/>
                <w:sz w:val="12"/>
              </w:rPr>
              <w:t>9</w:t>
            </w:r>
            <w:r w:rsidRPr="00E56C76">
              <w:rPr>
                <w:rFonts w:ascii="Arial Narrow" w:hAnsi="Arial Narrow"/>
                <w:b/>
                <w:bCs/>
                <w:sz w:val="12"/>
              </w:rPr>
              <w:t>(</w:t>
            </w:r>
            <w:r w:rsidR="00EF638F" w:rsidRPr="00E56C76">
              <w:rPr>
                <w:rFonts w:ascii="Arial Narrow" w:hAnsi="Arial Narrow"/>
                <w:b/>
                <w:bCs/>
                <w:sz w:val="12"/>
              </w:rPr>
              <w:t>g</w:t>
            </w:r>
            <w:r w:rsidRPr="00E56C76">
              <w:rPr>
                <w:rFonts w:ascii="Arial Narrow" w:hAnsi="Arial Narrow"/>
                <w:b/>
                <w:bCs/>
                <w:sz w:val="12"/>
              </w:rPr>
              <w:t>)</w:t>
            </w:r>
          </w:p>
        </w:tc>
        <w:tc>
          <w:tcPr>
            <w:tcW w:w="455" w:type="dxa"/>
            <w:shd w:val="clear" w:color="auto" w:fill="auto"/>
          </w:tcPr>
          <w:p w14:paraId="58B75562" w14:textId="77777777" w:rsidR="008D0CA4" w:rsidRPr="00E56C76" w:rsidRDefault="008D0CA4" w:rsidP="00933F2B">
            <w:pPr>
              <w:jc w:val="center"/>
              <w:rPr>
                <w:rFonts w:ascii="Arial Narrow" w:hAnsi="Arial Narrow"/>
                <w:b/>
                <w:bCs/>
                <w:sz w:val="12"/>
              </w:rPr>
            </w:pPr>
            <w:r w:rsidRPr="00E56C76">
              <w:rPr>
                <w:rFonts w:ascii="Arial Narrow" w:hAnsi="Arial Narrow"/>
                <w:b/>
                <w:bCs/>
                <w:sz w:val="12"/>
              </w:rPr>
              <w:t>UV.3</w:t>
            </w:r>
            <w:r w:rsidRPr="00E56C76">
              <w:rPr>
                <w:rFonts w:ascii="Arial Narrow" w:hAnsi="Arial Narrow"/>
                <w:b/>
                <w:bCs/>
                <w:sz w:val="12"/>
              </w:rPr>
              <w:br/>
            </w:r>
            <w:r w:rsidR="00EF638F" w:rsidRPr="00E56C76">
              <w:rPr>
                <w:rFonts w:ascii="Arial Narrow" w:hAnsi="Arial Narrow"/>
                <w:b/>
                <w:bCs/>
                <w:sz w:val="12"/>
              </w:rPr>
              <w:t>9</w:t>
            </w:r>
            <w:r w:rsidRPr="00E56C76">
              <w:rPr>
                <w:rFonts w:ascii="Arial Narrow" w:hAnsi="Arial Narrow"/>
                <w:b/>
                <w:bCs/>
                <w:sz w:val="12"/>
              </w:rPr>
              <w:t>(</w:t>
            </w:r>
            <w:r w:rsidR="00EF638F" w:rsidRPr="00E56C76">
              <w:rPr>
                <w:rFonts w:ascii="Arial Narrow" w:hAnsi="Arial Narrow"/>
                <w:b/>
                <w:bCs/>
                <w:sz w:val="12"/>
              </w:rPr>
              <w:t>h</w:t>
            </w:r>
            <w:r w:rsidRPr="00E56C76">
              <w:rPr>
                <w:rFonts w:ascii="Arial Narrow" w:hAnsi="Arial Narrow"/>
                <w:b/>
                <w:bCs/>
                <w:sz w:val="12"/>
              </w:rPr>
              <w:t>)</w:t>
            </w:r>
          </w:p>
        </w:tc>
        <w:tc>
          <w:tcPr>
            <w:tcW w:w="454" w:type="dxa"/>
            <w:shd w:val="clear" w:color="auto" w:fill="auto"/>
          </w:tcPr>
          <w:p w14:paraId="0C537B87" w14:textId="77777777" w:rsidR="008D0CA4" w:rsidRPr="00E56C76" w:rsidRDefault="008D0CA4" w:rsidP="00933F2B">
            <w:pPr>
              <w:jc w:val="center"/>
              <w:rPr>
                <w:rFonts w:ascii="Arial Narrow" w:hAnsi="Arial Narrow"/>
                <w:b/>
                <w:bCs/>
                <w:sz w:val="12"/>
              </w:rPr>
            </w:pPr>
            <w:r w:rsidRPr="00E56C76">
              <w:rPr>
                <w:rFonts w:ascii="Arial Narrow" w:hAnsi="Arial Narrow"/>
                <w:b/>
                <w:bCs/>
                <w:sz w:val="12"/>
              </w:rPr>
              <w:t>UV.4</w:t>
            </w:r>
            <w:r w:rsidRPr="00E56C76">
              <w:rPr>
                <w:rFonts w:ascii="Arial Narrow" w:hAnsi="Arial Narrow"/>
                <w:b/>
                <w:bCs/>
                <w:sz w:val="12"/>
              </w:rPr>
              <w:br/>
            </w:r>
            <w:r w:rsidR="00EF638F" w:rsidRPr="00E56C76">
              <w:rPr>
                <w:rFonts w:ascii="Arial Narrow" w:hAnsi="Arial Narrow"/>
                <w:b/>
                <w:bCs/>
                <w:sz w:val="12"/>
              </w:rPr>
              <w:t>1</w:t>
            </w:r>
            <w:r w:rsidRPr="00E56C76">
              <w:rPr>
                <w:rFonts w:ascii="Arial Narrow" w:hAnsi="Arial Narrow"/>
                <w:b/>
                <w:bCs/>
                <w:sz w:val="12"/>
              </w:rPr>
              <w:t>2(</w:t>
            </w:r>
            <w:r w:rsidR="00EF638F" w:rsidRPr="00E56C76">
              <w:rPr>
                <w:rFonts w:ascii="Arial Narrow" w:hAnsi="Arial Narrow"/>
                <w:b/>
                <w:bCs/>
                <w:sz w:val="12"/>
              </w:rPr>
              <w:t>i</w:t>
            </w:r>
            <w:r w:rsidRPr="00E56C76">
              <w:rPr>
                <w:rFonts w:ascii="Arial Narrow" w:hAnsi="Arial Narrow"/>
                <w:b/>
                <w:bCs/>
                <w:sz w:val="12"/>
              </w:rPr>
              <w:t>)</w:t>
            </w:r>
          </w:p>
        </w:tc>
        <w:tc>
          <w:tcPr>
            <w:tcW w:w="454" w:type="dxa"/>
            <w:shd w:val="clear" w:color="auto" w:fill="auto"/>
          </w:tcPr>
          <w:p w14:paraId="79B6A53C" w14:textId="77777777" w:rsidR="008D0CA4" w:rsidRPr="00E56C76" w:rsidRDefault="008D0CA4" w:rsidP="00933F2B">
            <w:pPr>
              <w:jc w:val="center"/>
              <w:rPr>
                <w:rFonts w:ascii="Arial Narrow" w:hAnsi="Arial Narrow"/>
                <w:b/>
                <w:bCs/>
                <w:sz w:val="12"/>
              </w:rPr>
            </w:pPr>
            <w:r w:rsidRPr="00E56C76">
              <w:rPr>
                <w:rFonts w:ascii="Arial Narrow" w:hAnsi="Arial Narrow"/>
                <w:b/>
                <w:bCs/>
                <w:sz w:val="12"/>
              </w:rPr>
              <w:t>UV.4</w:t>
            </w:r>
            <w:r w:rsidRPr="00E56C76">
              <w:rPr>
                <w:rFonts w:ascii="Arial Narrow" w:hAnsi="Arial Narrow"/>
                <w:b/>
                <w:bCs/>
                <w:sz w:val="12"/>
              </w:rPr>
              <w:br/>
            </w:r>
            <w:r w:rsidR="00EF638F" w:rsidRPr="00E56C76">
              <w:rPr>
                <w:rFonts w:ascii="Arial Narrow" w:hAnsi="Arial Narrow"/>
                <w:b/>
                <w:bCs/>
                <w:sz w:val="12"/>
              </w:rPr>
              <w:t>1</w:t>
            </w:r>
            <w:r w:rsidRPr="00E56C76">
              <w:rPr>
                <w:rFonts w:ascii="Arial Narrow" w:hAnsi="Arial Narrow"/>
                <w:b/>
                <w:bCs/>
                <w:sz w:val="12"/>
              </w:rPr>
              <w:t>2(</w:t>
            </w:r>
            <w:r w:rsidR="00EF638F" w:rsidRPr="00E56C76">
              <w:rPr>
                <w:rFonts w:ascii="Arial Narrow" w:hAnsi="Arial Narrow"/>
                <w:b/>
                <w:bCs/>
                <w:sz w:val="12"/>
              </w:rPr>
              <w:t>j</w:t>
            </w:r>
            <w:r w:rsidRPr="00E56C76">
              <w:rPr>
                <w:rFonts w:ascii="Arial Narrow" w:hAnsi="Arial Narrow"/>
                <w:b/>
                <w:bCs/>
                <w:sz w:val="12"/>
              </w:rPr>
              <w:t>)</w:t>
            </w:r>
          </w:p>
        </w:tc>
        <w:tc>
          <w:tcPr>
            <w:tcW w:w="455" w:type="dxa"/>
            <w:shd w:val="clear" w:color="auto" w:fill="auto"/>
          </w:tcPr>
          <w:p w14:paraId="6EEDDBAA" w14:textId="77777777" w:rsidR="008D0CA4" w:rsidRPr="00E56C76" w:rsidRDefault="008D0CA4" w:rsidP="00933F2B">
            <w:pPr>
              <w:jc w:val="center"/>
              <w:rPr>
                <w:rFonts w:ascii="Arial Narrow" w:hAnsi="Arial Narrow"/>
                <w:b/>
                <w:bCs/>
                <w:sz w:val="12"/>
              </w:rPr>
            </w:pPr>
            <w:r w:rsidRPr="00E56C76">
              <w:rPr>
                <w:rFonts w:ascii="Arial Narrow" w:hAnsi="Arial Narrow"/>
                <w:b/>
                <w:bCs/>
                <w:sz w:val="12"/>
              </w:rPr>
              <w:t>UV.4</w:t>
            </w:r>
            <w:r w:rsidRPr="00E56C76">
              <w:rPr>
                <w:rFonts w:ascii="Arial Narrow" w:hAnsi="Arial Narrow"/>
                <w:b/>
                <w:bCs/>
                <w:sz w:val="12"/>
              </w:rPr>
              <w:br/>
            </w:r>
            <w:r w:rsidR="00EF638F" w:rsidRPr="00E56C76">
              <w:rPr>
                <w:rFonts w:ascii="Arial Narrow" w:hAnsi="Arial Narrow"/>
                <w:b/>
                <w:bCs/>
                <w:sz w:val="12"/>
              </w:rPr>
              <w:t>12</w:t>
            </w:r>
            <w:r w:rsidRPr="00E56C76">
              <w:rPr>
                <w:rFonts w:ascii="Arial Narrow" w:hAnsi="Arial Narrow"/>
                <w:b/>
                <w:bCs/>
                <w:sz w:val="12"/>
              </w:rPr>
              <w:t>(</w:t>
            </w:r>
            <w:r w:rsidR="00EF638F" w:rsidRPr="00E56C76">
              <w:rPr>
                <w:rFonts w:ascii="Arial Narrow" w:hAnsi="Arial Narrow"/>
                <w:b/>
                <w:bCs/>
                <w:sz w:val="12"/>
              </w:rPr>
              <w:t>k</w:t>
            </w:r>
            <w:r w:rsidRPr="00E56C76">
              <w:rPr>
                <w:rFonts w:ascii="Arial Narrow" w:hAnsi="Arial Narrow"/>
                <w:b/>
                <w:bCs/>
                <w:sz w:val="12"/>
              </w:rPr>
              <w:t>)</w:t>
            </w:r>
          </w:p>
        </w:tc>
      </w:tr>
      <w:tr w:rsidR="00A863B8" w:rsidRPr="00E56C76" w14:paraId="5073F493" w14:textId="77777777" w:rsidTr="00835A17">
        <w:trPr>
          <w:cantSplit/>
        </w:trPr>
        <w:tc>
          <w:tcPr>
            <w:tcW w:w="283" w:type="dxa"/>
          </w:tcPr>
          <w:p w14:paraId="46245C07" w14:textId="77777777" w:rsidR="00A863B8" w:rsidRPr="00E56C76" w:rsidRDefault="00A863B8" w:rsidP="00933F2B">
            <w:pPr>
              <w:pStyle w:val="ListParagraph"/>
              <w:numPr>
                <w:ilvl w:val="0"/>
                <w:numId w:val="26"/>
              </w:numPr>
              <w:ind w:left="0" w:firstLine="0"/>
              <w:jc w:val="right"/>
              <w:rPr>
                <w:rFonts w:ascii="Arial Narrow" w:hAnsi="Arial Narrow"/>
                <w:sz w:val="14"/>
              </w:rPr>
            </w:pPr>
          </w:p>
        </w:tc>
        <w:tc>
          <w:tcPr>
            <w:tcW w:w="702" w:type="dxa"/>
          </w:tcPr>
          <w:p w14:paraId="7BEB5C0B" w14:textId="77777777" w:rsidR="00A863B8" w:rsidRPr="00E56C76" w:rsidRDefault="00A863B8" w:rsidP="00A863B8">
            <w:pPr>
              <w:jc w:val="left"/>
              <w:rPr>
                <w:rFonts w:ascii="Arial Narrow" w:hAnsi="Arial Narrow"/>
                <w:sz w:val="14"/>
              </w:rPr>
            </w:pPr>
            <w:r w:rsidRPr="00E56C76">
              <w:rPr>
                <w:rFonts w:ascii="Arial Narrow" w:hAnsi="Arial Narrow"/>
                <w:sz w:val="14"/>
              </w:rPr>
              <w:t>10/01/23</w:t>
            </w:r>
          </w:p>
        </w:tc>
        <w:tc>
          <w:tcPr>
            <w:tcW w:w="2838" w:type="dxa"/>
          </w:tcPr>
          <w:p w14:paraId="0F371A98" w14:textId="3FBE83C9" w:rsidR="00A863B8" w:rsidRPr="00E56C76" w:rsidRDefault="00A863B8" w:rsidP="00933F2B">
            <w:pPr>
              <w:jc w:val="left"/>
              <w:rPr>
                <w:rFonts w:ascii="Arial Narrow" w:hAnsi="Arial Narrow"/>
                <w:sz w:val="14"/>
                <w:highlight w:val="yellow"/>
              </w:rPr>
            </w:pPr>
            <w:r w:rsidRPr="00E56C76">
              <w:rPr>
                <w:rFonts w:ascii="Arial Narrow" w:hAnsi="Arial Narrow"/>
                <w:sz w:val="14"/>
              </w:rPr>
              <w:t xml:space="preserve">Meeting: </w:t>
            </w:r>
            <w:r w:rsidR="00CD7E13" w:rsidRPr="00E56C76">
              <w:rPr>
                <w:rFonts w:ascii="Arial Narrow" w:hAnsi="Arial Narrow"/>
                <w:sz w:val="14"/>
              </w:rPr>
              <w:t>developments in UPOV and ISF</w:t>
            </w:r>
          </w:p>
        </w:tc>
        <w:tc>
          <w:tcPr>
            <w:tcW w:w="567" w:type="dxa"/>
          </w:tcPr>
          <w:p w14:paraId="5003F1CA" w14:textId="77777777" w:rsidR="00A863B8" w:rsidRPr="00E56C76" w:rsidRDefault="00A863B8" w:rsidP="00933F2B">
            <w:pPr>
              <w:jc w:val="center"/>
              <w:rPr>
                <w:rFonts w:ascii="Arial Narrow" w:hAnsi="Arial Narrow"/>
                <w:sz w:val="14"/>
              </w:rPr>
            </w:pPr>
            <w:r w:rsidRPr="00E56C76">
              <w:rPr>
                <w:rFonts w:ascii="Arial Narrow" w:hAnsi="Arial Narrow"/>
                <w:sz w:val="14"/>
              </w:rPr>
              <w:t>V</w:t>
            </w:r>
          </w:p>
        </w:tc>
        <w:tc>
          <w:tcPr>
            <w:tcW w:w="572" w:type="dxa"/>
          </w:tcPr>
          <w:p w14:paraId="425FB18B" w14:textId="77777777" w:rsidR="00A863B8" w:rsidRPr="00E56C76" w:rsidRDefault="00A863B8" w:rsidP="00933F2B">
            <w:pPr>
              <w:jc w:val="center"/>
              <w:rPr>
                <w:rFonts w:ascii="Arial Narrow" w:hAnsi="Arial Narrow"/>
                <w:sz w:val="14"/>
              </w:rPr>
            </w:pPr>
            <w:r w:rsidRPr="00E56C76">
              <w:rPr>
                <w:rFonts w:ascii="Arial Narrow" w:hAnsi="Arial Narrow"/>
                <w:sz w:val="14"/>
              </w:rPr>
              <w:t>V</w:t>
            </w:r>
          </w:p>
        </w:tc>
        <w:tc>
          <w:tcPr>
            <w:tcW w:w="609" w:type="dxa"/>
          </w:tcPr>
          <w:p w14:paraId="6C2AEF32" w14:textId="5F68708A" w:rsidR="00A863B8" w:rsidRPr="00E56C76" w:rsidRDefault="00A863B8" w:rsidP="00933F2B">
            <w:pPr>
              <w:jc w:val="center"/>
              <w:rPr>
                <w:rFonts w:ascii="Arial Narrow" w:hAnsi="Arial Narrow"/>
                <w:sz w:val="14"/>
              </w:rPr>
            </w:pPr>
          </w:p>
        </w:tc>
        <w:tc>
          <w:tcPr>
            <w:tcW w:w="1375" w:type="dxa"/>
          </w:tcPr>
          <w:p w14:paraId="462738DD" w14:textId="77777777" w:rsidR="00A863B8" w:rsidRPr="00E56C76" w:rsidRDefault="00A863B8" w:rsidP="00933F2B">
            <w:pPr>
              <w:jc w:val="left"/>
              <w:rPr>
                <w:rFonts w:ascii="Arial Narrow" w:hAnsi="Arial Narrow"/>
                <w:sz w:val="14"/>
              </w:rPr>
            </w:pPr>
            <w:r w:rsidRPr="00E56C76">
              <w:rPr>
                <w:rFonts w:ascii="Arial Narrow" w:hAnsi="Arial Narrow"/>
                <w:sz w:val="14"/>
              </w:rPr>
              <w:t>Button</w:t>
            </w:r>
          </w:p>
        </w:tc>
        <w:tc>
          <w:tcPr>
            <w:tcW w:w="2092" w:type="dxa"/>
          </w:tcPr>
          <w:p w14:paraId="69BD5F1C" w14:textId="023A0CCD" w:rsidR="00A863B8" w:rsidRPr="00E56C76" w:rsidRDefault="00F45942" w:rsidP="00933F2B">
            <w:pPr>
              <w:jc w:val="left"/>
              <w:rPr>
                <w:rFonts w:ascii="Arial Narrow" w:hAnsi="Arial Narrow"/>
                <w:sz w:val="14"/>
              </w:rPr>
            </w:pPr>
            <w:r w:rsidRPr="00E56C76">
              <w:rPr>
                <w:rFonts w:ascii="Arial Narrow" w:hAnsi="Arial Narrow"/>
                <w:sz w:val="14"/>
              </w:rPr>
              <w:t>Mr. </w:t>
            </w:r>
            <w:r w:rsidR="00A863B8" w:rsidRPr="00E56C76">
              <w:rPr>
                <w:rFonts w:ascii="Arial Narrow" w:hAnsi="Arial Narrow"/>
                <w:sz w:val="14"/>
              </w:rPr>
              <w:t>Michael Keller, Secretary General, ISF</w:t>
            </w:r>
          </w:p>
        </w:tc>
        <w:tc>
          <w:tcPr>
            <w:tcW w:w="790" w:type="dxa"/>
          </w:tcPr>
          <w:p w14:paraId="20F6936F" w14:textId="77777777" w:rsidR="00A863B8" w:rsidRPr="00E56C76" w:rsidRDefault="00A863B8" w:rsidP="00933F2B">
            <w:pPr>
              <w:jc w:val="left"/>
              <w:rPr>
                <w:rFonts w:ascii="Arial Narrow" w:hAnsi="Arial Narrow"/>
                <w:sz w:val="14"/>
              </w:rPr>
            </w:pPr>
            <w:r w:rsidRPr="00E56C76">
              <w:rPr>
                <w:rFonts w:ascii="Arial Narrow" w:hAnsi="Arial Narrow"/>
                <w:sz w:val="14"/>
              </w:rPr>
              <w:t>UPOV, ISF</w:t>
            </w:r>
          </w:p>
        </w:tc>
        <w:tc>
          <w:tcPr>
            <w:tcW w:w="804" w:type="dxa"/>
          </w:tcPr>
          <w:p w14:paraId="2E82D022" w14:textId="77777777" w:rsidR="00A863B8" w:rsidRPr="00E56C76" w:rsidRDefault="00A863B8" w:rsidP="00933F2B">
            <w:pPr>
              <w:jc w:val="left"/>
              <w:rPr>
                <w:rFonts w:ascii="Arial Narrow" w:hAnsi="Arial Narrow"/>
                <w:sz w:val="14"/>
              </w:rPr>
            </w:pPr>
          </w:p>
        </w:tc>
        <w:tc>
          <w:tcPr>
            <w:tcW w:w="2222" w:type="dxa"/>
          </w:tcPr>
          <w:p w14:paraId="6B7774C7" w14:textId="77777777" w:rsidR="00A863B8" w:rsidRPr="00E56C76" w:rsidRDefault="00A863B8" w:rsidP="00933F2B">
            <w:pPr>
              <w:jc w:val="left"/>
              <w:rPr>
                <w:rFonts w:ascii="Arial Narrow" w:hAnsi="Arial Narrow"/>
                <w:sz w:val="14"/>
              </w:rPr>
            </w:pPr>
            <w:r w:rsidRPr="00E56C76">
              <w:rPr>
                <w:rFonts w:ascii="Arial Narrow" w:hAnsi="Arial Narrow"/>
                <w:sz w:val="14"/>
              </w:rPr>
              <w:t>ISF</w:t>
            </w:r>
          </w:p>
        </w:tc>
        <w:tc>
          <w:tcPr>
            <w:tcW w:w="454" w:type="dxa"/>
            <w:shd w:val="clear" w:color="auto" w:fill="auto"/>
          </w:tcPr>
          <w:p w14:paraId="60C7DA9F" w14:textId="77777777" w:rsidR="00A863B8" w:rsidRPr="00E56C76" w:rsidRDefault="00A863B8" w:rsidP="00933F2B">
            <w:pPr>
              <w:jc w:val="center"/>
              <w:rPr>
                <w:rFonts w:ascii="Arial Narrow" w:hAnsi="Arial Narrow"/>
                <w:sz w:val="14"/>
              </w:rPr>
            </w:pPr>
          </w:p>
        </w:tc>
        <w:tc>
          <w:tcPr>
            <w:tcW w:w="454" w:type="dxa"/>
            <w:shd w:val="clear" w:color="auto" w:fill="auto"/>
          </w:tcPr>
          <w:p w14:paraId="6E1AE7FD" w14:textId="77777777" w:rsidR="00A863B8" w:rsidRPr="00E56C76" w:rsidRDefault="00A863B8" w:rsidP="00933F2B">
            <w:pPr>
              <w:jc w:val="center"/>
              <w:rPr>
                <w:rFonts w:ascii="Arial Narrow" w:hAnsi="Arial Narrow"/>
                <w:sz w:val="14"/>
              </w:rPr>
            </w:pPr>
          </w:p>
        </w:tc>
        <w:tc>
          <w:tcPr>
            <w:tcW w:w="455" w:type="dxa"/>
            <w:shd w:val="clear" w:color="auto" w:fill="auto"/>
          </w:tcPr>
          <w:p w14:paraId="1942DA23" w14:textId="77777777" w:rsidR="00A863B8" w:rsidRPr="00E56C76" w:rsidRDefault="00A863B8" w:rsidP="00933F2B">
            <w:pPr>
              <w:jc w:val="center"/>
              <w:rPr>
                <w:rFonts w:ascii="Arial Narrow" w:hAnsi="Arial Narrow"/>
                <w:sz w:val="14"/>
              </w:rPr>
            </w:pPr>
          </w:p>
        </w:tc>
        <w:tc>
          <w:tcPr>
            <w:tcW w:w="454" w:type="dxa"/>
            <w:shd w:val="clear" w:color="auto" w:fill="auto"/>
          </w:tcPr>
          <w:p w14:paraId="34B722B1" w14:textId="77777777" w:rsidR="00A863B8" w:rsidRPr="00E56C76" w:rsidRDefault="00CD7E1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0BAC00E" w14:textId="77777777" w:rsidR="00A863B8" w:rsidRPr="00E56C76" w:rsidRDefault="00A863B8" w:rsidP="00933F2B">
            <w:pPr>
              <w:jc w:val="center"/>
              <w:rPr>
                <w:rFonts w:ascii="Arial Narrow" w:hAnsi="Arial Narrow"/>
                <w:sz w:val="14"/>
              </w:rPr>
            </w:pPr>
          </w:p>
        </w:tc>
        <w:tc>
          <w:tcPr>
            <w:tcW w:w="455" w:type="dxa"/>
            <w:shd w:val="clear" w:color="auto" w:fill="auto"/>
          </w:tcPr>
          <w:p w14:paraId="4766DE88" w14:textId="77777777" w:rsidR="00A863B8" w:rsidRPr="00E56C76" w:rsidRDefault="00A863B8" w:rsidP="00933F2B">
            <w:pPr>
              <w:jc w:val="center"/>
              <w:rPr>
                <w:rFonts w:ascii="Arial Narrow" w:hAnsi="Arial Narrow"/>
                <w:sz w:val="14"/>
              </w:rPr>
            </w:pPr>
          </w:p>
        </w:tc>
      </w:tr>
      <w:tr w:rsidR="00082DCE" w:rsidRPr="00E56C76" w14:paraId="6AFB4F88" w14:textId="77777777" w:rsidTr="00835A17">
        <w:trPr>
          <w:cantSplit/>
        </w:trPr>
        <w:tc>
          <w:tcPr>
            <w:tcW w:w="283" w:type="dxa"/>
          </w:tcPr>
          <w:p w14:paraId="0B7A9E32" w14:textId="77777777" w:rsidR="00082DCE" w:rsidRPr="00E56C76" w:rsidRDefault="00082DCE" w:rsidP="00933F2B">
            <w:pPr>
              <w:pStyle w:val="ListParagraph"/>
              <w:numPr>
                <w:ilvl w:val="0"/>
                <w:numId w:val="26"/>
              </w:numPr>
              <w:ind w:left="0" w:firstLine="0"/>
              <w:jc w:val="right"/>
              <w:rPr>
                <w:rFonts w:ascii="Arial Narrow" w:hAnsi="Arial Narrow"/>
                <w:sz w:val="14"/>
              </w:rPr>
            </w:pPr>
          </w:p>
        </w:tc>
        <w:tc>
          <w:tcPr>
            <w:tcW w:w="702" w:type="dxa"/>
          </w:tcPr>
          <w:p w14:paraId="7A13A220" w14:textId="77777777" w:rsidR="00082DCE" w:rsidRPr="00E56C76" w:rsidRDefault="00082DCE" w:rsidP="00082DCE">
            <w:pPr>
              <w:jc w:val="left"/>
              <w:rPr>
                <w:rFonts w:ascii="Arial Narrow" w:hAnsi="Arial Narrow"/>
                <w:sz w:val="14"/>
              </w:rPr>
            </w:pPr>
            <w:r w:rsidRPr="00E56C76">
              <w:rPr>
                <w:rFonts w:ascii="Arial Narrow" w:hAnsi="Arial Narrow"/>
                <w:sz w:val="14"/>
              </w:rPr>
              <w:t>10/01/23</w:t>
            </w:r>
          </w:p>
        </w:tc>
        <w:tc>
          <w:tcPr>
            <w:tcW w:w="2838" w:type="dxa"/>
          </w:tcPr>
          <w:p w14:paraId="5E3FAE25" w14:textId="77777777" w:rsidR="00082DCE" w:rsidRPr="00E56C76" w:rsidRDefault="00082DCE" w:rsidP="00933F2B">
            <w:pPr>
              <w:jc w:val="left"/>
              <w:rPr>
                <w:rFonts w:ascii="Arial Narrow" w:hAnsi="Arial Narrow"/>
                <w:sz w:val="14"/>
              </w:rPr>
            </w:pPr>
            <w:r w:rsidRPr="00E56C76">
              <w:rPr>
                <w:rFonts w:ascii="Arial Narrow" w:hAnsi="Arial Narrow"/>
                <w:sz w:val="14"/>
              </w:rPr>
              <w:t>Meeting of the OECD Advisory Group on BMT</w:t>
            </w:r>
          </w:p>
        </w:tc>
        <w:tc>
          <w:tcPr>
            <w:tcW w:w="567" w:type="dxa"/>
          </w:tcPr>
          <w:p w14:paraId="4C08997B" w14:textId="77777777" w:rsidR="00082DCE" w:rsidRPr="00E56C76" w:rsidRDefault="00082DCE" w:rsidP="00933F2B">
            <w:pPr>
              <w:jc w:val="center"/>
              <w:rPr>
                <w:rFonts w:ascii="Arial Narrow" w:hAnsi="Arial Narrow"/>
                <w:sz w:val="14"/>
              </w:rPr>
            </w:pPr>
            <w:r w:rsidRPr="00E56C76">
              <w:rPr>
                <w:rFonts w:ascii="Arial Narrow" w:hAnsi="Arial Narrow"/>
                <w:sz w:val="14"/>
              </w:rPr>
              <w:t>V</w:t>
            </w:r>
          </w:p>
        </w:tc>
        <w:tc>
          <w:tcPr>
            <w:tcW w:w="572" w:type="dxa"/>
          </w:tcPr>
          <w:p w14:paraId="00F4EDF0" w14:textId="77777777" w:rsidR="00082DCE" w:rsidRPr="00E56C76" w:rsidRDefault="00082DCE" w:rsidP="00933F2B">
            <w:pPr>
              <w:jc w:val="center"/>
              <w:rPr>
                <w:rFonts w:ascii="Arial Narrow" w:hAnsi="Arial Narrow"/>
                <w:sz w:val="14"/>
              </w:rPr>
            </w:pPr>
            <w:r w:rsidRPr="00E56C76">
              <w:rPr>
                <w:rFonts w:ascii="Arial Narrow" w:hAnsi="Arial Narrow"/>
                <w:sz w:val="14"/>
              </w:rPr>
              <w:t>V</w:t>
            </w:r>
          </w:p>
        </w:tc>
        <w:tc>
          <w:tcPr>
            <w:tcW w:w="609" w:type="dxa"/>
          </w:tcPr>
          <w:p w14:paraId="4F58B307" w14:textId="44B240D0" w:rsidR="00082DCE" w:rsidRPr="00E56C76" w:rsidRDefault="00082DCE" w:rsidP="00933F2B">
            <w:pPr>
              <w:jc w:val="center"/>
              <w:rPr>
                <w:rFonts w:ascii="Arial Narrow" w:hAnsi="Arial Narrow"/>
                <w:sz w:val="14"/>
              </w:rPr>
            </w:pPr>
          </w:p>
        </w:tc>
        <w:tc>
          <w:tcPr>
            <w:tcW w:w="1375" w:type="dxa"/>
          </w:tcPr>
          <w:p w14:paraId="18D8FF25" w14:textId="77777777" w:rsidR="00082DCE" w:rsidRPr="00E56C76" w:rsidRDefault="00082DCE" w:rsidP="00933F2B">
            <w:pPr>
              <w:jc w:val="left"/>
              <w:rPr>
                <w:rFonts w:ascii="Arial Narrow" w:hAnsi="Arial Narrow"/>
                <w:sz w:val="14"/>
              </w:rPr>
            </w:pPr>
            <w:r w:rsidRPr="00E56C76">
              <w:rPr>
                <w:rFonts w:ascii="Arial Narrow" w:hAnsi="Arial Narrow"/>
                <w:sz w:val="14"/>
              </w:rPr>
              <w:t>Taveira</w:t>
            </w:r>
          </w:p>
        </w:tc>
        <w:tc>
          <w:tcPr>
            <w:tcW w:w="2092" w:type="dxa"/>
          </w:tcPr>
          <w:p w14:paraId="57C0E716" w14:textId="77777777" w:rsidR="00082DCE" w:rsidRPr="00E56C76" w:rsidRDefault="00082DCE" w:rsidP="00933F2B">
            <w:pPr>
              <w:jc w:val="left"/>
              <w:rPr>
                <w:rFonts w:ascii="Arial Narrow" w:hAnsi="Arial Narrow"/>
                <w:sz w:val="14"/>
              </w:rPr>
            </w:pPr>
          </w:p>
        </w:tc>
        <w:tc>
          <w:tcPr>
            <w:tcW w:w="790" w:type="dxa"/>
          </w:tcPr>
          <w:p w14:paraId="1E6E1D1F" w14:textId="77777777" w:rsidR="00082DCE" w:rsidRPr="00E56C76" w:rsidRDefault="00082DCE" w:rsidP="00933F2B">
            <w:pPr>
              <w:jc w:val="left"/>
              <w:rPr>
                <w:rFonts w:ascii="Arial Narrow" w:hAnsi="Arial Narrow"/>
                <w:sz w:val="14"/>
              </w:rPr>
            </w:pPr>
            <w:r w:rsidRPr="00E56C76">
              <w:rPr>
                <w:rFonts w:ascii="Arial Narrow" w:hAnsi="Arial Narrow"/>
                <w:sz w:val="14"/>
              </w:rPr>
              <w:t>OECD</w:t>
            </w:r>
          </w:p>
        </w:tc>
        <w:tc>
          <w:tcPr>
            <w:tcW w:w="804" w:type="dxa"/>
          </w:tcPr>
          <w:p w14:paraId="015FF7D8" w14:textId="77777777" w:rsidR="00082DCE" w:rsidRPr="00E56C76" w:rsidRDefault="00082DCE" w:rsidP="00933F2B">
            <w:pPr>
              <w:jc w:val="left"/>
              <w:rPr>
                <w:rFonts w:ascii="Arial Narrow" w:hAnsi="Arial Narrow"/>
                <w:sz w:val="14"/>
              </w:rPr>
            </w:pPr>
          </w:p>
        </w:tc>
        <w:tc>
          <w:tcPr>
            <w:tcW w:w="2222" w:type="dxa"/>
          </w:tcPr>
          <w:p w14:paraId="59B3DB2E" w14:textId="77777777" w:rsidR="00082DCE" w:rsidRPr="00E56C76" w:rsidRDefault="00082DCE" w:rsidP="00933F2B">
            <w:pPr>
              <w:jc w:val="left"/>
              <w:rPr>
                <w:rFonts w:ascii="Arial Narrow" w:hAnsi="Arial Narrow"/>
                <w:sz w:val="14"/>
              </w:rPr>
            </w:pPr>
            <w:r w:rsidRPr="00E56C76">
              <w:rPr>
                <w:rFonts w:ascii="Arial Narrow" w:hAnsi="Arial Narrow"/>
                <w:sz w:val="14"/>
              </w:rPr>
              <w:t>OECD</w:t>
            </w:r>
          </w:p>
        </w:tc>
        <w:tc>
          <w:tcPr>
            <w:tcW w:w="454" w:type="dxa"/>
            <w:shd w:val="clear" w:color="auto" w:fill="auto"/>
          </w:tcPr>
          <w:p w14:paraId="63EC5903" w14:textId="77777777" w:rsidR="00082DCE" w:rsidRPr="00E56C76" w:rsidRDefault="00082DCE" w:rsidP="00933F2B">
            <w:pPr>
              <w:jc w:val="center"/>
              <w:rPr>
                <w:rFonts w:ascii="Arial Narrow" w:hAnsi="Arial Narrow"/>
                <w:sz w:val="14"/>
              </w:rPr>
            </w:pPr>
          </w:p>
        </w:tc>
        <w:tc>
          <w:tcPr>
            <w:tcW w:w="454" w:type="dxa"/>
            <w:shd w:val="clear" w:color="auto" w:fill="auto"/>
          </w:tcPr>
          <w:p w14:paraId="7D1FC391" w14:textId="77777777" w:rsidR="00082DCE" w:rsidRPr="00E56C76" w:rsidRDefault="00082DCE" w:rsidP="00933F2B">
            <w:pPr>
              <w:jc w:val="center"/>
              <w:rPr>
                <w:rFonts w:ascii="Arial Narrow" w:hAnsi="Arial Narrow"/>
                <w:sz w:val="14"/>
              </w:rPr>
            </w:pPr>
          </w:p>
        </w:tc>
        <w:tc>
          <w:tcPr>
            <w:tcW w:w="455" w:type="dxa"/>
            <w:shd w:val="clear" w:color="auto" w:fill="auto"/>
          </w:tcPr>
          <w:p w14:paraId="469E9F11" w14:textId="77777777" w:rsidR="00082DCE" w:rsidRPr="00E56C76" w:rsidRDefault="00082DCE" w:rsidP="00933F2B">
            <w:pPr>
              <w:jc w:val="center"/>
              <w:rPr>
                <w:rFonts w:ascii="Arial Narrow" w:hAnsi="Arial Narrow"/>
                <w:sz w:val="14"/>
              </w:rPr>
            </w:pPr>
          </w:p>
        </w:tc>
        <w:tc>
          <w:tcPr>
            <w:tcW w:w="454" w:type="dxa"/>
            <w:shd w:val="clear" w:color="auto" w:fill="auto"/>
          </w:tcPr>
          <w:p w14:paraId="4E491FB9" w14:textId="3CF7C7E6" w:rsidR="00082DCE" w:rsidRPr="00E56C76" w:rsidRDefault="009102AF"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652E029" w14:textId="77777777" w:rsidR="00082DCE" w:rsidRPr="00E56C76" w:rsidRDefault="00082DCE" w:rsidP="00933F2B">
            <w:pPr>
              <w:jc w:val="center"/>
              <w:rPr>
                <w:rFonts w:ascii="Arial Narrow" w:hAnsi="Arial Narrow"/>
                <w:sz w:val="14"/>
              </w:rPr>
            </w:pPr>
          </w:p>
        </w:tc>
        <w:tc>
          <w:tcPr>
            <w:tcW w:w="455" w:type="dxa"/>
            <w:shd w:val="clear" w:color="auto" w:fill="auto"/>
          </w:tcPr>
          <w:p w14:paraId="146E6A93" w14:textId="77777777" w:rsidR="00082DCE" w:rsidRPr="00E56C76" w:rsidRDefault="00082DCE" w:rsidP="00933F2B">
            <w:pPr>
              <w:jc w:val="center"/>
              <w:rPr>
                <w:rFonts w:ascii="Arial Narrow" w:hAnsi="Arial Narrow"/>
                <w:sz w:val="14"/>
              </w:rPr>
            </w:pPr>
          </w:p>
        </w:tc>
      </w:tr>
      <w:tr w:rsidR="00760FB7" w:rsidRPr="00E56C76" w14:paraId="56931F95" w14:textId="77777777" w:rsidTr="00835A17">
        <w:trPr>
          <w:cantSplit/>
        </w:trPr>
        <w:tc>
          <w:tcPr>
            <w:tcW w:w="283" w:type="dxa"/>
          </w:tcPr>
          <w:p w14:paraId="46271535"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64657562" w14:textId="77777777" w:rsidR="00760FB7" w:rsidRPr="00E56C76" w:rsidRDefault="00760FB7" w:rsidP="00760FB7">
            <w:pPr>
              <w:jc w:val="left"/>
              <w:rPr>
                <w:rFonts w:ascii="Arial Narrow" w:hAnsi="Arial Narrow"/>
                <w:sz w:val="14"/>
              </w:rPr>
            </w:pPr>
            <w:r w:rsidRPr="00E56C76">
              <w:rPr>
                <w:rFonts w:ascii="Arial Narrow" w:hAnsi="Arial Narrow"/>
                <w:sz w:val="14"/>
              </w:rPr>
              <w:t>11/01/23</w:t>
            </w:r>
          </w:p>
        </w:tc>
        <w:tc>
          <w:tcPr>
            <w:tcW w:w="2838" w:type="dxa"/>
          </w:tcPr>
          <w:p w14:paraId="2355165B" w14:textId="77777777" w:rsidR="00760FB7" w:rsidRPr="00E56C76" w:rsidRDefault="00760FB7" w:rsidP="00933F2B">
            <w:pPr>
              <w:jc w:val="left"/>
              <w:rPr>
                <w:rFonts w:ascii="Arial Narrow" w:hAnsi="Arial Narrow"/>
                <w:sz w:val="14"/>
                <w:highlight w:val="yellow"/>
              </w:rPr>
            </w:pPr>
            <w:r w:rsidRPr="00E56C76">
              <w:rPr>
                <w:rFonts w:ascii="Arial Narrow" w:hAnsi="Arial Narrow"/>
                <w:sz w:val="14"/>
              </w:rPr>
              <w:t>AIPH - Novelty Protection Webinar and Sparring Partner Group (SPG) Meeting</w:t>
            </w:r>
          </w:p>
        </w:tc>
        <w:tc>
          <w:tcPr>
            <w:tcW w:w="567" w:type="dxa"/>
          </w:tcPr>
          <w:p w14:paraId="12476E2A"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5959F136"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6A87880B" w14:textId="056D4DDF" w:rsidR="00760FB7" w:rsidRPr="00E56C76" w:rsidRDefault="00760FB7" w:rsidP="00933F2B">
            <w:pPr>
              <w:jc w:val="center"/>
              <w:rPr>
                <w:rFonts w:ascii="Arial Narrow" w:hAnsi="Arial Narrow"/>
                <w:sz w:val="14"/>
              </w:rPr>
            </w:pPr>
          </w:p>
        </w:tc>
        <w:tc>
          <w:tcPr>
            <w:tcW w:w="1375" w:type="dxa"/>
          </w:tcPr>
          <w:p w14:paraId="6C7B0F9F" w14:textId="77777777" w:rsidR="00760FB7" w:rsidRPr="00E56C76" w:rsidRDefault="00760FB7" w:rsidP="00933F2B">
            <w:pPr>
              <w:jc w:val="left"/>
              <w:rPr>
                <w:rFonts w:ascii="Arial Narrow" w:hAnsi="Arial Narrow"/>
                <w:sz w:val="14"/>
              </w:rPr>
            </w:pPr>
            <w:r w:rsidRPr="00E56C76">
              <w:rPr>
                <w:rFonts w:ascii="Arial Narrow" w:hAnsi="Arial Narrow"/>
                <w:sz w:val="14"/>
              </w:rPr>
              <w:t>Suzuki</w:t>
            </w:r>
          </w:p>
        </w:tc>
        <w:tc>
          <w:tcPr>
            <w:tcW w:w="2092" w:type="dxa"/>
          </w:tcPr>
          <w:p w14:paraId="481329BE" w14:textId="77777777" w:rsidR="00760FB7" w:rsidRPr="00E56C76" w:rsidRDefault="00760FB7" w:rsidP="00933F2B">
            <w:pPr>
              <w:jc w:val="left"/>
              <w:rPr>
                <w:rFonts w:ascii="Arial Narrow" w:hAnsi="Arial Narrow"/>
                <w:sz w:val="14"/>
                <w:szCs w:val="14"/>
              </w:rPr>
            </w:pPr>
          </w:p>
        </w:tc>
        <w:tc>
          <w:tcPr>
            <w:tcW w:w="790" w:type="dxa"/>
          </w:tcPr>
          <w:p w14:paraId="223535EB" w14:textId="77777777" w:rsidR="00760FB7" w:rsidRPr="00E56C76" w:rsidRDefault="00760FB7" w:rsidP="00933F2B">
            <w:pPr>
              <w:jc w:val="left"/>
              <w:rPr>
                <w:rFonts w:ascii="Arial Narrow" w:hAnsi="Arial Narrow"/>
                <w:sz w:val="14"/>
              </w:rPr>
            </w:pPr>
            <w:r w:rsidRPr="00E56C76">
              <w:rPr>
                <w:rFonts w:ascii="Arial Narrow" w:hAnsi="Arial Narrow"/>
                <w:sz w:val="14"/>
              </w:rPr>
              <w:t>AIPH</w:t>
            </w:r>
          </w:p>
        </w:tc>
        <w:tc>
          <w:tcPr>
            <w:tcW w:w="804" w:type="dxa"/>
          </w:tcPr>
          <w:p w14:paraId="6E622E51" w14:textId="77777777" w:rsidR="00760FB7" w:rsidRPr="00E56C76" w:rsidRDefault="00760FB7" w:rsidP="00933F2B">
            <w:pPr>
              <w:jc w:val="left"/>
              <w:rPr>
                <w:rFonts w:ascii="Arial Narrow" w:hAnsi="Arial Narrow"/>
                <w:sz w:val="14"/>
              </w:rPr>
            </w:pPr>
          </w:p>
        </w:tc>
        <w:tc>
          <w:tcPr>
            <w:tcW w:w="2222" w:type="dxa"/>
          </w:tcPr>
          <w:p w14:paraId="4797D13C" w14:textId="77777777" w:rsidR="00760FB7" w:rsidRPr="00E56C76" w:rsidRDefault="00760FB7" w:rsidP="00933F2B">
            <w:pPr>
              <w:jc w:val="left"/>
              <w:rPr>
                <w:rFonts w:ascii="Arial Narrow" w:hAnsi="Arial Narrow"/>
                <w:sz w:val="14"/>
              </w:rPr>
            </w:pPr>
          </w:p>
        </w:tc>
        <w:tc>
          <w:tcPr>
            <w:tcW w:w="454" w:type="dxa"/>
            <w:shd w:val="clear" w:color="auto" w:fill="auto"/>
          </w:tcPr>
          <w:p w14:paraId="2642D5B9" w14:textId="77777777" w:rsidR="00760FB7" w:rsidRPr="00E56C76" w:rsidRDefault="00760FB7" w:rsidP="00933F2B">
            <w:pPr>
              <w:jc w:val="center"/>
              <w:rPr>
                <w:rFonts w:ascii="Arial Narrow" w:hAnsi="Arial Narrow"/>
                <w:sz w:val="14"/>
              </w:rPr>
            </w:pPr>
          </w:p>
        </w:tc>
        <w:tc>
          <w:tcPr>
            <w:tcW w:w="454" w:type="dxa"/>
            <w:shd w:val="clear" w:color="auto" w:fill="auto"/>
          </w:tcPr>
          <w:p w14:paraId="6D0DD566" w14:textId="77777777" w:rsidR="00760FB7" w:rsidRPr="00E56C76" w:rsidRDefault="00760FB7" w:rsidP="00933F2B">
            <w:pPr>
              <w:jc w:val="center"/>
              <w:rPr>
                <w:rFonts w:ascii="Arial Narrow" w:hAnsi="Arial Narrow"/>
                <w:sz w:val="14"/>
              </w:rPr>
            </w:pPr>
          </w:p>
        </w:tc>
        <w:tc>
          <w:tcPr>
            <w:tcW w:w="455" w:type="dxa"/>
            <w:shd w:val="clear" w:color="auto" w:fill="auto"/>
          </w:tcPr>
          <w:p w14:paraId="46C096ED" w14:textId="77777777" w:rsidR="00760FB7" w:rsidRPr="00E56C76" w:rsidRDefault="00760FB7" w:rsidP="00933F2B">
            <w:pPr>
              <w:jc w:val="center"/>
              <w:rPr>
                <w:rFonts w:ascii="Arial Narrow" w:hAnsi="Arial Narrow"/>
                <w:sz w:val="14"/>
              </w:rPr>
            </w:pPr>
          </w:p>
        </w:tc>
        <w:tc>
          <w:tcPr>
            <w:tcW w:w="454" w:type="dxa"/>
            <w:shd w:val="clear" w:color="auto" w:fill="auto"/>
          </w:tcPr>
          <w:p w14:paraId="656AD916" w14:textId="1CE98B97" w:rsidR="00760FB7" w:rsidRPr="00E56C76" w:rsidRDefault="00580946"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F171CC6" w14:textId="77777777" w:rsidR="00760FB7" w:rsidRPr="00E56C76" w:rsidRDefault="00760FB7" w:rsidP="00933F2B">
            <w:pPr>
              <w:jc w:val="center"/>
              <w:rPr>
                <w:rFonts w:ascii="Arial Narrow" w:hAnsi="Arial Narrow"/>
                <w:sz w:val="14"/>
              </w:rPr>
            </w:pPr>
          </w:p>
        </w:tc>
        <w:tc>
          <w:tcPr>
            <w:tcW w:w="455" w:type="dxa"/>
            <w:shd w:val="clear" w:color="auto" w:fill="auto"/>
          </w:tcPr>
          <w:p w14:paraId="44B7B477" w14:textId="77777777" w:rsidR="00760FB7" w:rsidRPr="00E56C76" w:rsidRDefault="00760FB7" w:rsidP="00933F2B">
            <w:pPr>
              <w:jc w:val="center"/>
              <w:rPr>
                <w:rFonts w:ascii="Arial Narrow" w:hAnsi="Arial Narrow"/>
                <w:sz w:val="14"/>
              </w:rPr>
            </w:pPr>
          </w:p>
        </w:tc>
      </w:tr>
      <w:tr w:rsidR="00760FB7" w:rsidRPr="00E56C76" w14:paraId="125392BD" w14:textId="77777777" w:rsidTr="00835A17">
        <w:trPr>
          <w:cantSplit/>
        </w:trPr>
        <w:tc>
          <w:tcPr>
            <w:tcW w:w="283" w:type="dxa"/>
          </w:tcPr>
          <w:p w14:paraId="652F759D"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68BFE3BF" w14:textId="77777777" w:rsidR="00760FB7" w:rsidRPr="00E56C76" w:rsidRDefault="00760FB7" w:rsidP="00760FB7">
            <w:pPr>
              <w:jc w:val="left"/>
              <w:rPr>
                <w:rFonts w:ascii="Arial Narrow" w:hAnsi="Arial Narrow"/>
                <w:sz w:val="14"/>
              </w:rPr>
            </w:pPr>
            <w:r w:rsidRPr="00E56C76">
              <w:rPr>
                <w:rFonts w:ascii="Arial Narrow" w:hAnsi="Arial Narrow"/>
                <w:sz w:val="14"/>
              </w:rPr>
              <w:t>12/01/23</w:t>
            </w:r>
          </w:p>
        </w:tc>
        <w:tc>
          <w:tcPr>
            <w:tcW w:w="2838" w:type="dxa"/>
          </w:tcPr>
          <w:p w14:paraId="2490FCD1" w14:textId="77777777" w:rsidR="00760FB7" w:rsidRPr="00E56C76" w:rsidRDefault="00760FB7" w:rsidP="00933F2B">
            <w:pPr>
              <w:jc w:val="left"/>
              <w:rPr>
                <w:rFonts w:ascii="Arial Narrow" w:hAnsi="Arial Narrow"/>
                <w:sz w:val="14"/>
              </w:rPr>
            </w:pPr>
            <w:r w:rsidRPr="00E56C76">
              <w:rPr>
                <w:rFonts w:ascii="Arial Narrow" w:hAnsi="Arial Narrow"/>
                <w:sz w:val="14"/>
              </w:rPr>
              <w:t>Meeting with ISF</w:t>
            </w:r>
          </w:p>
        </w:tc>
        <w:tc>
          <w:tcPr>
            <w:tcW w:w="567" w:type="dxa"/>
          </w:tcPr>
          <w:p w14:paraId="693F9D03" w14:textId="77777777" w:rsidR="00760FB7" w:rsidRPr="00E56C76" w:rsidRDefault="00760FB7" w:rsidP="00933F2B">
            <w:pPr>
              <w:jc w:val="center"/>
              <w:rPr>
                <w:rFonts w:ascii="Arial Narrow" w:hAnsi="Arial Narrow"/>
                <w:sz w:val="14"/>
              </w:rPr>
            </w:pPr>
            <w:r w:rsidRPr="00E56C76">
              <w:rPr>
                <w:rFonts w:ascii="Arial Narrow" w:hAnsi="Arial Narrow"/>
                <w:sz w:val="14"/>
              </w:rPr>
              <w:t>P</w:t>
            </w:r>
          </w:p>
        </w:tc>
        <w:tc>
          <w:tcPr>
            <w:tcW w:w="572" w:type="dxa"/>
          </w:tcPr>
          <w:p w14:paraId="48777A0B" w14:textId="77777777" w:rsidR="00760FB7" w:rsidRPr="00E56C76" w:rsidRDefault="00760FB7" w:rsidP="00933F2B">
            <w:pPr>
              <w:jc w:val="center"/>
              <w:rPr>
                <w:rFonts w:ascii="Arial Narrow" w:hAnsi="Arial Narrow"/>
                <w:sz w:val="14"/>
              </w:rPr>
            </w:pPr>
            <w:r w:rsidRPr="00E56C76">
              <w:rPr>
                <w:rFonts w:ascii="Arial Narrow" w:hAnsi="Arial Narrow"/>
                <w:sz w:val="14"/>
              </w:rPr>
              <w:t>P</w:t>
            </w:r>
          </w:p>
        </w:tc>
        <w:tc>
          <w:tcPr>
            <w:tcW w:w="609" w:type="dxa"/>
          </w:tcPr>
          <w:p w14:paraId="2A91DECD" w14:textId="77777777" w:rsidR="00760FB7" w:rsidRPr="00E56C76" w:rsidRDefault="00760FB7" w:rsidP="00933F2B">
            <w:pPr>
              <w:jc w:val="center"/>
              <w:rPr>
                <w:rFonts w:ascii="Arial Narrow" w:hAnsi="Arial Narrow"/>
                <w:sz w:val="14"/>
              </w:rPr>
            </w:pPr>
            <w:r w:rsidRPr="00E56C76">
              <w:rPr>
                <w:rFonts w:ascii="Arial Narrow" w:hAnsi="Arial Narrow"/>
                <w:sz w:val="14"/>
              </w:rPr>
              <w:t>X</w:t>
            </w:r>
          </w:p>
        </w:tc>
        <w:tc>
          <w:tcPr>
            <w:tcW w:w="1375" w:type="dxa"/>
          </w:tcPr>
          <w:p w14:paraId="391D1A0B" w14:textId="74D03FC1" w:rsidR="00760FB7" w:rsidRPr="00E56C76" w:rsidRDefault="00760FB7" w:rsidP="00933F2B">
            <w:pPr>
              <w:jc w:val="left"/>
              <w:rPr>
                <w:rFonts w:ascii="Arial Narrow" w:hAnsi="Arial Narrow"/>
                <w:sz w:val="14"/>
              </w:rPr>
            </w:pPr>
            <w:r w:rsidRPr="00E56C76">
              <w:rPr>
                <w:rFonts w:ascii="Arial Narrow" w:hAnsi="Arial Narrow"/>
                <w:sz w:val="14"/>
              </w:rPr>
              <w:t>Button, Huerta, Taveira, Madhour, Suzuki, Rovere, Cerv</w:t>
            </w:r>
          </w:p>
        </w:tc>
        <w:tc>
          <w:tcPr>
            <w:tcW w:w="2092" w:type="dxa"/>
          </w:tcPr>
          <w:p w14:paraId="2C7CDAFC" w14:textId="48329FC6" w:rsidR="00760FB7" w:rsidRPr="00E56C76" w:rsidRDefault="00CD7E13" w:rsidP="00933F2B">
            <w:pPr>
              <w:jc w:val="left"/>
              <w:rPr>
                <w:rFonts w:ascii="Arial Narrow" w:hAnsi="Arial Narrow"/>
                <w:sz w:val="14"/>
              </w:rPr>
            </w:pPr>
            <w:r w:rsidRPr="00E56C76">
              <w:rPr>
                <w:rFonts w:ascii="Arial Narrow" w:hAnsi="Arial Narrow"/>
                <w:sz w:val="14"/>
              </w:rPr>
              <w:t>ISF staff</w:t>
            </w:r>
          </w:p>
        </w:tc>
        <w:tc>
          <w:tcPr>
            <w:tcW w:w="790" w:type="dxa"/>
          </w:tcPr>
          <w:p w14:paraId="4CE9B7DC" w14:textId="77777777" w:rsidR="00760FB7" w:rsidRPr="00E56C76" w:rsidRDefault="00760FB7" w:rsidP="00933F2B">
            <w:pPr>
              <w:jc w:val="left"/>
              <w:rPr>
                <w:rFonts w:ascii="Arial Narrow" w:hAnsi="Arial Narrow"/>
                <w:sz w:val="14"/>
              </w:rPr>
            </w:pPr>
            <w:r w:rsidRPr="00E56C76">
              <w:rPr>
                <w:rFonts w:ascii="Arial Narrow" w:hAnsi="Arial Narrow"/>
                <w:sz w:val="14"/>
              </w:rPr>
              <w:t>UPOV, ISF</w:t>
            </w:r>
          </w:p>
        </w:tc>
        <w:tc>
          <w:tcPr>
            <w:tcW w:w="804" w:type="dxa"/>
          </w:tcPr>
          <w:p w14:paraId="3D3F433F" w14:textId="77777777" w:rsidR="00760FB7" w:rsidRPr="00E56C76" w:rsidRDefault="00760FB7" w:rsidP="00933F2B">
            <w:pPr>
              <w:jc w:val="left"/>
              <w:rPr>
                <w:rFonts w:ascii="Arial Narrow" w:hAnsi="Arial Narrow"/>
                <w:sz w:val="14"/>
              </w:rPr>
            </w:pPr>
            <w:r w:rsidRPr="00E56C76">
              <w:rPr>
                <w:rFonts w:ascii="Arial Narrow" w:hAnsi="Arial Narrow"/>
                <w:sz w:val="14"/>
              </w:rPr>
              <w:t>Nyon, CH</w:t>
            </w:r>
          </w:p>
        </w:tc>
        <w:tc>
          <w:tcPr>
            <w:tcW w:w="2222" w:type="dxa"/>
          </w:tcPr>
          <w:p w14:paraId="3F0396F0" w14:textId="77777777" w:rsidR="00760FB7" w:rsidRPr="00E56C76" w:rsidRDefault="00760FB7" w:rsidP="00933F2B">
            <w:pPr>
              <w:jc w:val="left"/>
              <w:rPr>
                <w:rFonts w:ascii="Arial Narrow" w:hAnsi="Arial Narrow"/>
                <w:sz w:val="14"/>
              </w:rPr>
            </w:pPr>
            <w:r w:rsidRPr="00E56C76">
              <w:rPr>
                <w:rFonts w:ascii="Arial Narrow" w:hAnsi="Arial Narrow"/>
                <w:sz w:val="14"/>
              </w:rPr>
              <w:t>ISF</w:t>
            </w:r>
          </w:p>
        </w:tc>
        <w:tc>
          <w:tcPr>
            <w:tcW w:w="454" w:type="dxa"/>
            <w:shd w:val="clear" w:color="auto" w:fill="auto"/>
          </w:tcPr>
          <w:p w14:paraId="07C240DE" w14:textId="77777777" w:rsidR="00760FB7" w:rsidRPr="00E56C76" w:rsidRDefault="00760FB7" w:rsidP="00933F2B">
            <w:pPr>
              <w:jc w:val="center"/>
              <w:rPr>
                <w:rFonts w:ascii="Arial Narrow" w:hAnsi="Arial Narrow"/>
                <w:sz w:val="14"/>
              </w:rPr>
            </w:pPr>
          </w:p>
        </w:tc>
        <w:tc>
          <w:tcPr>
            <w:tcW w:w="454" w:type="dxa"/>
            <w:shd w:val="clear" w:color="auto" w:fill="auto"/>
          </w:tcPr>
          <w:p w14:paraId="423F49A8" w14:textId="77777777" w:rsidR="00760FB7" w:rsidRPr="00E56C76" w:rsidRDefault="00760FB7" w:rsidP="00933F2B">
            <w:pPr>
              <w:jc w:val="center"/>
              <w:rPr>
                <w:rFonts w:ascii="Arial Narrow" w:hAnsi="Arial Narrow"/>
                <w:sz w:val="14"/>
              </w:rPr>
            </w:pPr>
          </w:p>
        </w:tc>
        <w:tc>
          <w:tcPr>
            <w:tcW w:w="455" w:type="dxa"/>
            <w:shd w:val="clear" w:color="auto" w:fill="auto"/>
          </w:tcPr>
          <w:p w14:paraId="10F9970A" w14:textId="77777777" w:rsidR="00760FB7" w:rsidRPr="00E56C76" w:rsidRDefault="00760FB7" w:rsidP="00933F2B">
            <w:pPr>
              <w:jc w:val="center"/>
              <w:rPr>
                <w:rFonts w:ascii="Arial Narrow" w:hAnsi="Arial Narrow"/>
                <w:sz w:val="14"/>
              </w:rPr>
            </w:pPr>
          </w:p>
        </w:tc>
        <w:tc>
          <w:tcPr>
            <w:tcW w:w="454" w:type="dxa"/>
            <w:shd w:val="clear" w:color="auto" w:fill="auto"/>
          </w:tcPr>
          <w:p w14:paraId="5224086A" w14:textId="77777777" w:rsidR="00760FB7" w:rsidRPr="00E56C76" w:rsidRDefault="004E5C55"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B63A3AC" w14:textId="77777777" w:rsidR="00760FB7" w:rsidRPr="00E56C76" w:rsidRDefault="00760FB7" w:rsidP="00933F2B">
            <w:pPr>
              <w:jc w:val="center"/>
              <w:rPr>
                <w:rFonts w:ascii="Arial Narrow" w:hAnsi="Arial Narrow"/>
                <w:sz w:val="14"/>
              </w:rPr>
            </w:pPr>
          </w:p>
        </w:tc>
        <w:tc>
          <w:tcPr>
            <w:tcW w:w="455" w:type="dxa"/>
            <w:shd w:val="clear" w:color="auto" w:fill="auto"/>
          </w:tcPr>
          <w:p w14:paraId="488ADD2B" w14:textId="77777777" w:rsidR="00760FB7" w:rsidRPr="00E56C76" w:rsidRDefault="00760FB7" w:rsidP="00933F2B">
            <w:pPr>
              <w:jc w:val="center"/>
              <w:rPr>
                <w:rFonts w:ascii="Arial Narrow" w:hAnsi="Arial Narrow"/>
                <w:sz w:val="14"/>
              </w:rPr>
            </w:pPr>
          </w:p>
        </w:tc>
      </w:tr>
      <w:tr w:rsidR="00760FB7" w:rsidRPr="00E56C76" w14:paraId="7C15A380" w14:textId="77777777" w:rsidTr="00835A17">
        <w:trPr>
          <w:cantSplit/>
        </w:trPr>
        <w:tc>
          <w:tcPr>
            <w:tcW w:w="283" w:type="dxa"/>
          </w:tcPr>
          <w:p w14:paraId="2B312784"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17C5B80A" w14:textId="77777777" w:rsidR="00760FB7" w:rsidRPr="00E56C76" w:rsidRDefault="00760FB7" w:rsidP="00760FB7">
            <w:pPr>
              <w:jc w:val="left"/>
              <w:rPr>
                <w:rFonts w:ascii="Arial Narrow" w:hAnsi="Arial Narrow"/>
                <w:sz w:val="14"/>
              </w:rPr>
            </w:pPr>
            <w:r w:rsidRPr="00E56C76">
              <w:rPr>
                <w:rFonts w:ascii="Arial Narrow" w:hAnsi="Arial Narrow"/>
                <w:sz w:val="14"/>
              </w:rPr>
              <w:t>12/01/23</w:t>
            </w:r>
          </w:p>
        </w:tc>
        <w:tc>
          <w:tcPr>
            <w:tcW w:w="2838" w:type="dxa"/>
          </w:tcPr>
          <w:p w14:paraId="17321D3E" w14:textId="592851AF" w:rsidR="00760FB7" w:rsidRPr="00E56C76" w:rsidRDefault="00760FB7" w:rsidP="00933F2B">
            <w:pPr>
              <w:jc w:val="left"/>
              <w:rPr>
                <w:rFonts w:ascii="Arial Narrow" w:hAnsi="Arial Narrow"/>
                <w:sz w:val="14"/>
              </w:rPr>
            </w:pPr>
            <w:r w:rsidRPr="00E56C76">
              <w:rPr>
                <w:rFonts w:ascii="Arial Narrow" w:hAnsi="Arial Narrow"/>
                <w:sz w:val="14"/>
              </w:rPr>
              <w:t xml:space="preserve">Meeting: </w:t>
            </w:r>
            <w:r w:rsidR="00B23ED3" w:rsidRPr="00E56C76">
              <w:rPr>
                <w:rFonts w:ascii="Arial Narrow" w:hAnsi="Arial Narrow"/>
                <w:sz w:val="14"/>
              </w:rPr>
              <w:t>Legislative matters and procedure for UPOV membership</w:t>
            </w:r>
            <w:r w:rsidR="00B23ED3" w:rsidRPr="00E56C76" w:rsidDel="00B23ED3">
              <w:rPr>
                <w:rFonts w:ascii="Arial Narrow" w:hAnsi="Arial Narrow"/>
                <w:sz w:val="14"/>
              </w:rPr>
              <w:t xml:space="preserve"> </w:t>
            </w:r>
          </w:p>
        </w:tc>
        <w:tc>
          <w:tcPr>
            <w:tcW w:w="567" w:type="dxa"/>
          </w:tcPr>
          <w:p w14:paraId="7898A38B"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12C70B67"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790D244A" w14:textId="4D51237A" w:rsidR="00760FB7" w:rsidRPr="00E56C76" w:rsidRDefault="00760FB7" w:rsidP="00933F2B">
            <w:pPr>
              <w:jc w:val="center"/>
              <w:rPr>
                <w:rFonts w:ascii="Arial Narrow" w:hAnsi="Arial Narrow"/>
                <w:sz w:val="14"/>
              </w:rPr>
            </w:pPr>
          </w:p>
        </w:tc>
        <w:tc>
          <w:tcPr>
            <w:tcW w:w="1375" w:type="dxa"/>
          </w:tcPr>
          <w:p w14:paraId="08361BBB" w14:textId="06FE7F86" w:rsidR="00760FB7" w:rsidRPr="00E56C76" w:rsidRDefault="00760FB7" w:rsidP="00933F2B">
            <w:pPr>
              <w:jc w:val="left"/>
              <w:rPr>
                <w:rFonts w:ascii="Arial Narrow" w:hAnsi="Arial Narrow"/>
                <w:sz w:val="14"/>
              </w:rPr>
            </w:pPr>
            <w:r w:rsidRPr="00E56C76">
              <w:rPr>
                <w:rFonts w:ascii="Arial Narrow" w:hAnsi="Arial Narrow"/>
                <w:sz w:val="14"/>
              </w:rPr>
              <w:t>Huerta, Taveira</w:t>
            </w:r>
          </w:p>
        </w:tc>
        <w:tc>
          <w:tcPr>
            <w:tcW w:w="2092" w:type="dxa"/>
          </w:tcPr>
          <w:p w14:paraId="1ED27754" w14:textId="138D321B" w:rsidR="00760FB7" w:rsidRPr="00E56C76" w:rsidRDefault="00F45942" w:rsidP="00933F2B">
            <w:pPr>
              <w:jc w:val="left"/>
              <w:rPr>
                <w:rFonts w:ascii="Arial Narrow" w:hAnsi="Arial Narrow"/>
                <w:sz w:val="14"/>
              </w:rPr>
            </w:pPr>
            <w:r w:rsidRPr="00E56C76">
              <w:rPr>
                <w:rFonts w:ascii="Arial Narrow" w:hAnsi="Arial Narrow"/>
                <w:sz w:val="14"/>
              </w:rPr>
              <w:t>Mr. </w:t>
            </w:r>
            <w:r w:rsidR="00760FB7" w:rsidRPr="00E56C76">
              <w:rPr>
                <w:rFonts w:ascii="Arial Narrow" w:hAnsi="Arial Narrow"/>
                <w:sz w:val="14"/>
              </w:rPr>
              <w:t>Yuri Giovanni Ramírez Lorenzana, Laboratorista, Registro de Campos SemiIleristas, Ministerio de Agricultura, Ganader</w:t>
            </w:r>
            <w:r w:rsidR="0078586D">
              <w:rPr>
                <w:rFonts w:ascii="Arial Narrow" w:hAnsi="Arial Narrow"/>
                <w:sz w:val="14"/>
              </w:rPr>
              <w:t>í</w:t>
            </w:r>
            <w:r w:rsidR="00760FB7" w:rsidRPr="00E56C76">
              <w:rPr>
                <w:rFonts w:ascii="Arial Narrow" w:hAnsi="Arial Narrow"/>
                <w:sz w:val="14"/>
              </w:rPr>
              <w:t>a y Alimentaci</w:t>
            </w:r>
            <w:r w:rsidR="0078586D">
              <w:rPr>
                <w:rFonts w:ascii="Arial Narrow" w:hAnsi="Arial Narrow"/>
                <w:sz w:val="14"/>
              </w:rPr>
              <w:t>ó</w:t>
            </w:r>
            <w:r w:rsidR="00760FB7" w:rsidRPr="00E56C76">
              <w:rPr>
                <w:rFonts w:ascii="Arial Narrow" w:hAnsi="Arial Narrow"/>
                <w:sz w:val="14"/>
              </w:rPr>
              <w:t>n (Guatemala)</w:t>
            </w:r>
          </w:p>
        </w:tc>
        <w:tc>
          <w:tcPr>
            <w:tcW w:w="790" w:type="dxa"/>
          </w:tcPr>
          <w:p w14:paraId="0B38934E" w14:textId="77777777" w:rsidR="00760FB7" w:rsidRPr="00E56C76" w:rsidRDefault="00760FB7" w:rsidP="00933F2B">
            <w:pPr>
              <w:jc w:val="left"/>
              <w:rPr>
                <w:rFonts w:ascii="Arial Narrow" w:hAnsi="Arial Narrow"/>
                <w:sz w:val="14"/>
              </w:rPr>
            </w:pPr>
            <w:r w:rsidRPr="00E56C76">
              <w:rPr>
                <w:rFonts w:ascii="Arial Narrow" w:hAnsi="Arial Narrow"/>
                <w:sz w:val="14"/>
              </w:rPr>
              <w:t>UPOV, GT</w:t>
            </w:r>
          </w:p>
        </w:tc>
        <w:tc>
          <w:tcPr>
            <w:tcW w:w="804" w:type="dxa"/>
          </w:tcPr>
          <w:p w14:paraId="1477DD3F" w14:textId="77777777" w:rsidR="00760FB7" w:rsidRPr="00E56C76" w:rsidRDefault="00760FB7" w:rsidP="00933F2B">
            <w:pPr>
              <w:jc w:val="left"/>
              <w:rPr>
                <w:rFonts w:ascii="Arial Narrow" w:hAnsi="Arial Narrow"/>
                <w:sz w:val="14"/>
              </w:rPr>
            </w:pPr>
          </w:p>
        </w:tc>
        <w:tc>
          <w:tcPr>
            <w:tcW w:w="2222" w:type="dxa"/>
          </w:tcPr>
          <w:p w14:paraId="556F7F6B" w14:textId="77777777" w:rsidR="00760FB7" w:rsidRPr="00E56C76" w:rsidRDefault="00760FB7" w:rsidP="00933F2B">
            <w:pPr>
              <w:jc w:val="left"/>
              <w:rPr>
                <w:rFonts w:ascii="Arial Narrow" w:hAnsi="Arial Narrow"/>
                <w:sz w:val="14"/>
              </w:rPr>
            </w:pPr>
            <w:r w:rsidRPr="00E56C76">
              <w:rPr>
                <w:rFonts w:ascii="Arial Narrow" w:hAnsi="Arial Narrow"/>
                <w:sz w:val="14"/>
              </w:rPr>
              <w:t>GT</w:t>
            </w:r>
          </w:p>
        </w:tc>
        <w:tc>
          <w:tcPr>
            <w:tcW w:w="454" w:type="dxa"/>
            <w:shd w:val="clear" w:color="auto" w:fill="auto"/>
          </w:tcPr>
          <w:p w14:paraId="31781B4A" w14:textId="77777777" w:rsidR="00760FB7" w:rsidRPr="00E56C76" w:rsidRDefault="00760FB7" w:rsidP="00933F2B">
            <w:pPr>
              <w:jc w:val="center"/>
              <w:rPr>
                <w:rFonts w:ascii="Arial Narrow" w:hAnsi="Arial Narrow"/>
                <w:sz w:val="14"/>
              </w:rPr>
            </w:pPr>
          </w:p>
        </w:tc>
        <w:tc>
          <w:tcPr>
            <w:tcW w:w="454" w:type="dxa"/>
            <w:shd w:val="clear" w:color="auto" w:fill="auto"/>
          </w:tcPr>
          <w:p w14:paraId="67BBC38B" w14:textId="47C88DED" w:rsidR="00760FB7" w:rsidRPr="00E56C76" w:rsidRDefault="009102AF" w:rsidP="00933F2B">
            <w:pPr>
              <w:jc w:val="center"/>
              <w:rPr>
                <w:rFonts w:ascii="Arial Narrow" w:hAnsi="Arial Narrow"/>
                <w:sz w:val="14"/>
              </w:rPr>
            </w:pPr>
            <w:r w:rsidRPr="00E56C76">
              <w:rPr>
                <w:rFonts w:ascii="Arial Narrow" w:hAnsi="Arial Narrow"/>
                <w:sz w:val="14"/>
              </w:rPr>
              <w:t>1</w:t>
            </w:r>
          </w:p>
        </w:tc>
        <w:tc>
          <w:tcPr>
            <w:tcW w:w="455" w:type="dxa"/>
            <w:shd w:val="clear" w:color="auto" w:fill="auto"/>
          </w:tcPr>
          <w:p w14:paraId="29498749" w14:textId="77777777" w:rsidR="00760FB7" w:rsidRPr="00E56C76" w:rsidRDefault="00760FB7" w:rsidP="00933F2B">
            <w:pPr>
              <w:jc w:val="center"/>
              <w:rPr>
                <w:rFonts w:ascii="Arial Narrow" w:hAnsi="Arial Narrow"/>
                <w:sz w:val="14"/>
              </w:rPr>
            </w:pPr>
          </w:p>
        </w:tc>
        <w:tc>
          <w:tcPr>
            <w:tcW w:w="454" w:type="dxa"/>
            <w:shd w:val="clear" w:color="auto" w:fill="auto"/>
          </w:tcPr>
          <w:p w14:paraId="04D7C28E" w14:textId="44F4A301" w:rsidR="00760FB7" w:rsidRPr="00E56C76" w:rsidRDefault="009102AF"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44F7C8D" w14:textId="77777777" w:rsidR="00760FB7" w:rsidRPr="00E56C76" w:rsidRDefault="00760FB7" w:rsidP="00933F2B">
            <w:pPr>
              <w:jc w:val="center"/>
              <w:rPr>
                <w:rFonts w:ascii="Arial Narrow" w:hAnsi="Arial Narrow"/>
                <w:sz w:val="14"/>
              </w:rPr>
            </w:pPr>
          </w:p>
        </w:tc>
        <w:tc>
          <w:tcPr>
            <w:tcW w:w="455" w:type="dxa"/>
            <w:shd w:val="clear" w:color="auto" w:fill="auto"/>
          </w:tcPr>
          <w:p w14:paraId="586A2B8D" w14:textId="77777777" w:rsidR="00760FB7" w:rsidRPr="00E56C76" w:rsidRDefault="00760FB7" w:rsidP="00933F2B">
            <w:pPr>
              <w:jc w:val="center"/>
              <w:rPr>
                <w:rFonts w:ascii="Arial Narrow" w:hAnsi="Arial Narrow"/>
                <w:sz w:val="14"/>
              </w:rPr>
            </w:pPr>
          </w:p>
        </w:tc>
      </w:tr>
      <w:tr w:rsidR="00760FB7" w:rsidRPr="00E56C76" w14:paraId="5A208EA0" w14:textId="77777777" w:rsidTr="00835A17">
        <w:trPr>
          <w:cantSplit/>
        </w:trPr>
        <w:tc>
          <w:tcPr>
            <w:tcW w:w="283" w:type="dxa"/>
          </w:tcPr>
          <w:p w14:paraId="652E5930"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3E2071A9" w14:textId="77777777" w:rsidR="00760FB7" w:rsidRPr="00E56C76" w:rsidRDefault="00760FB7" w:rsidP="00760FB7">
            <w:pPr>
              <w:jc w:val="left"/>
              <w:rPr>
                <w:rFonts w:ascii="Arial Narrow" w:hAnsi="Arial Narrow"/>
                <w:sz w:val="14"/>
              </w:rPr>
            </w:pPr>
            <w:r w:rsidRPr="00E56C76">
              <w:rPr>
                <w:rFonts w:ascii="Arial Narrow" w:hAnsi="Arial Narrow"/>
                <w:sz w:val="14"/>
              </w:rPr>
              <w:t>16/01/23</w:t>
            </w:r>
          </w:p>
        </w:tc>
        <w:tc>
          <w:tcPr>
            <w:tcW w:w="2838" w:type="dxa"/>
          </w:tcPr>
          <w:p w14:paraId="7DB53775" w14:textId="5D3DCC19" w:rsidR="00760FB7" w:rsidRPr="00E56C76" w:rsidRDefault="00B23ED3" w:rsidP="00933F2B">
            <w:pPr>
              <w:jc w:val="left"/>
              <w:rPr>
                <w:rFonts w:ascii="Arial Narrow" w:hAnsi="Arial Narrow"/>
                <w:sz w:val="14"/>
              </w:rPr>
            </w:pPr>
            <w:r w:rsidRPr="00E56C76">
              <w:rPr>
                <w:rFonts w:ascii="Arial Narrow" w:hAnsi="Arial Narrow"/>
                <w:sz w:val="14"/>
              </w:rPr>
              <w:t xml:space="preserve">Advanced Masters </w:t>
            </w:r>
            <w:r w:rsidR="005148A5" w:rsidRPr="00E56C76">
              <w:rPr>
                <w:rFonts w:ascii="Arial Narrow" w:hAnsi="Arial Narrow"/>
                <w:sz w:val="14"/>
              </w:rPr>
              <w:t xml:space="preserve">on </w:t>
            </w:r>
            <w:r w:rsidRPr="00E56C76">
              <w:rPr>
                <w:rFonts w:ascii="Arial Narrow" w:hAnsi="Arial Narrow"/>
                <w:sz w:val="14"/>
              </w:rPr>
              <w:t>Intellectual Property Law and Knowledge Management</w:t>
            </w:r>
          </w:p>
        </w:tc>
        <w:tc>
          <w:tcPr>
            <w:tcW w:w="567" w:type="dxa"/>
          </w:tcPr>
          <w:p w14:paraId="2C1D8641"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03B4441C"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35A58724" w14:textId="3CCAD364" w:rsidR="00760FB7" w:rsidRPr="00E56C76" w:rsidRDefault="00760FB7" w:rsidP="00933F2B">
            <w:pPr>
              <w:jc w:val="center"/>
              <w:rPr>
                <w:rFonts w:ascii="Arial Narrow" w:hAnsi="Arial Narrow"/>
                <w:sz w:val="14"/>
              </w:rPr>
            </w:pPr>
          </w:p>
        </w:tc>
        <w:tc>
          <w:tcPr>
            <w:tcW w:w="1375" w:type="dxa"/>
          </w:tcPr>
          <w:p w14:paraId="2A3E46EC" w14:textId="3C3123E5" w:rsidR="00760FB7" w:rsidRPr="00E56C76" w:rsidRDefault="00F45942" w:rsidP="00933F2B">
            <w:pPr>
              <w:jc w:val="left"/>
              <w:rPr>
                <w:rFonts w:ascii="Arial Narrow" w:hAnsi="Arial Narrow"/>
                <w:sz w:val="14"/>
              </w:rPr>
            </w:pPr>
            <w:r w:rsidRPr="00E56C76">
              <w:rPr>
                <w:rFonts w:ascii="Arial Narrow" w:hAnsi="Arial Narrow"/>
                <w:sz w:val="14"/>
              </w:rPr>
              <w:t>van Ettekoven</w:t>
            </w:r>
          </w:p>
        </w:tc>
        <w:tc>
          <w:tcPr>
            <w:tcW w:w="2092" w:type="dxa"/>
          </w:tcPr>
          <w:p w14:paraId="32339338" w14:textId="77777777" w:rsidR="00760FB7" w:rsidRPr="00E56C76" w:rsidRDefault="00760FB7" w:rsidP="00933F2B">
            <w:pPr>
              <w:jc w:val="left"/>
              <w:rPr>
                <w:rFonts w:ascii="Arial Narrow" w:hAnsi="Arial Narrow"/>
                <w:sz w:val="14"/>
              </w:rPr>
            </w:pPr>
            <w:r w:rsidRPr="00E56C76">
              <w:rPr>
                <w:rFonts w:ascii="Arial Narrow" w:hAnsi="Arial Narrow"/>
                <w:sz w:val="14"/>
              </w:rPr>
              <w:t>25 participants</w:t>
            </w:r>
          </w:p>
        </w:tc>
        <w:tc>
          <w:tcPr>
            <w:tcW w:w="790" w:type="dxa"/>
          </w:tcPr>
          <w:p w14:paraId="7FA389C1" w14:textId="77777777" w:rsidR="00760FB7" w:rsidRPr="00E56C76" w:rsidRDefault="00760FB7" w:rsidP="00933F2B">
            <w:pPr>
              <w:jc w:val="left"/>
              <w:rPr>
                <w:rFonts w:ascii="Arial Narrow" w:hAnsi="Arial Narrow"/>
                <w:sz w:val="14"/>
              </w:rPr>
            </w:pPr>
            <w:r w:rsidRPr="00E56C76">
              <w:rPr>
                <w:rFonts w:ascii="Arial Narrow" w:hAnsi="Arial Narrow"/>
                <w:sz w:val="14"/>
              </w:rPr>
              <w:t>Maastricht University</w:t>
            </w:r>
          </w:p>
        </w:tc>
        <w:tc>
          <w:tcPr>
            <w:tcW w:w="804" w:type="dxa"/>
          </w:tcPr>
          <w:p w14:paraId="3FE8BD14" w14:textId="77777777" w:rsidR="00760FB7" w:rsidRPr="00E56C76" w:rsidRDefault="00760FB7" w:rsidP="00933F2B">
            <w:pPr>
              <w:jc w:val="left"/>
              <w:rPr>
                <w:rFonts w:ascii="Arial Narrow" w:hAnsi="Arial Narrow"/>
                <w:sz w:val="14"/>
              </w:rPr>
            </w:pPr>
          </w:p>
        </w:tc>
        <w:tc>
          <w:tcPr>
            <w:tcW w:w="2222" w:type="dxa"/>
          </w:tcPr>
          <w:p w14:paraId="5EAA8DCB" w14:textId="77777777" w:rsidR="00760FB7" w:rsidRPr="00E56C76" w:rsidRDefault="00760FB7" w:rsidP="00933F2B">
            <w:pPr>
              <w:jc w:val="left"/>
              <w:rPr>
                <w:rFonts w:ascii="Arial Narrow" w:hAnsi="Arial Narrow"/>
                <w:sz w:val="14"/>
              </w:rPr>
            </w:pPr>
            <w:r w:rsidRPr="00E56C76">
              <w:rPr>
                <w:rFonts w:ascii="Arial Narrow" w:hAnsi="Arial Narrow"/>
                <w:sz w:val="14"/>
              </w:rPr>
              <w:t>BE, CN, GR, IE, IN, IR, KR, NL, SE, TR, RU, US, VN, ZA</w:t>
            </w:r>
          </w:p>
        </w:tc>
        <w:tc>
          <w:tcPr>
            <w:tcW w:w="454" w:type="dxa"/>
            <w:shd w:val="clear" w:color="auto" w:fill="auto"/>
          </w:tcPr>
          <w:p w14:paraId="500E834E" w14:textId="689577F8" w:rsidR="00760FB7" w:rsidRPr="00E56C76" w:rsidRDefault="00BD3082"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7D02A04" w14:textId="77777777" w:rsidR="00760FB7" w:rsidRPr="00E56C76" w:rsidRDefault="00760FB7" w:rsidP="00933F2B">
            <w:pPr>
              <w:jc w:val="center"/>
              <w:rPr>
                <w:rFonts w:ascii="Arial Narrow" w:hAnsi="Arial Narrow"/>
                <w:sz w:val="14"/>
              </w:rPr>
            </w:pPr>
          </w:p>
        </w:tc>
        <w:tc>
          <w:tcPr>
            <w:tcW w:w="455" w:type="dxa"/>
            <w:shd w:val="clear" w:color="auto" w:fill="auto"/>
          </w:tcPr>
          <w:p w14:paraId="67E8BDC2" w14:textId="49284A9F" w:rsidR="00760FB7" w:rsidRPr="00E56C76" w:rsidRDefault="00BD3082"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6C4A14D" w14:textId="77777777" w:rsidR="00760FB7" w:rsidRPr="00E56C76" w:rsidRDefault="00760FB7" w:rsidP="00933F2B">
            <w:pPr>
              <w:jc w:val="center"/>
              <w:rPr>
                <w:rFonts w:ascii="Arial Narrow" w:hAnsi="Arial Narrow"/>
                <w:sz w:val="14"/>
              </w:rPr>
            </w:pPr>
          </w:p>
        </w:tc>
        <w:tc>
          <w:tcPr>
            <w:tcW w:w="454" w:type="dxa"/>
            <w:shd w:val="clear" w:color="auto" w:fill="auto"/>
          </w:tcPr>
          <w:p w14:paraId="206D0168" w14:textId="77777777" w:rsidR="00760FB7" w:rsidRPr="00E56C76" w:rsidRDefault="00760FB7" w:rsidP="00933F2B">
            <w:pPr>
              <w:jc w:val="center"/>
              <w:rPr>
                <w:rFonts w:ascii="Arial Narrow" w:hAnsi="Arial Narrow"/>
                <w:sz w:val="14"/>
              </w:rPr>
            </w:pPr>
          </w:p>
        </w:tc>
        <w:tc>
          <w:tcPr>
            <w:tcW w:w="455" w:type="dxa"/>
            <w:shd w:val="clear" w:color="auto" w:fill="auto"/>
          </w:tcPr>
          <w:p w14:paraId="10DBC4FB" w14:textId="77777777" w:rsidR="00760FB7" w:rsidRPr="00E56C76" w:rsidRDefault="00760FB7" w:rsidP="00933F2B">
            <w:pPr>
              <w:jc w:val="center"/>
              <w:rPr>
                <w:rFonts w:ascii="Arial Narrow" w:hAnsi="Arial Narrow"/>
                <w:sz w:val="14"/>
              </w:rPr>
            </w:pPr>
          </w:p>
        </w:tc>
      </w:tr>
      <w:tr w:rsidR="00760FB7" w:rsidRPr="00E56C76" w14:paraId="4E20D889" w14:textId="77777777" w:rsidTr="00835A17">
        <w:trPr>
          <w:cantSplit/>
        </w:trPr>
        <w:tc>
          <w:tcPr>
            <w:tcW w:w="283" w:type="dxa"/>
          </w:tcPr>
          <w:p w14:paraId="2E0C67DE"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2CF97E06" w14:textId="77777777" w:rsidR="00760FB7" w:rsidRPr="00E56C76" w:rsidRDefault="00760FB7" w:rsidP="00760FB7">
            <w:pPr>
              <w:jc w:val="left"/>
              <w:rPr>
                <w:rFonts w:ascii="Arial Narrow" w:hAnsi="Arial Narrow"/>
                <w:sz w:val="14"/>
              </w:rPr>
            </w:pPr>
            <w:r w:rsidRPr="00E56C76">
              <w:rPr>
                <w:rFonts w:ascii="Arial Narrow" w:hAnsi="Arial Narrow"/>
                <w:sz w:val="14"/>
              </w:rPr>
              <w:t>17/01/23</w:t>
            </w:r>
          </w:p>
        </w:tc>
        <w:tc>
          <w:tcPr>
            <w:tcW w:w="2838" w:type="dxa"/>
          </w:tcPr>
          <w:p w14:paraId="7A6485DE" w14:textId="77777777" w:rsidR="00760FB7" w:rsidRPr="00E56C76" w:rsidRDefault="00760FB7" w:rsidP="00933F2B">
            <w:pPr>
              <w:jc w:val="left"/>
              <w:rPr>
                <w:rFonts w:ascii="Arial Narrow" w:hAnsi="Arial Narrow"/>
                <w:sz w:val="14"/>
              </w:rPr>
            </w:pPr>
            <w:r w:rsidRPr="00E56C76">
              <w:rPr>
                <w:rFonts w:ascii="Arial Narrow" w:hAnsi="Arial Narrow"/>
                <w:sz w:val="14"/>
              </w:rPr>
              <w:t>Meeting: Coordination on EDV</w:t>
            </w:r>
          </w:p>
        </w:tc>
        <w:tc>
          <w:tcPr>
            <w:tcW w:w="567" w:type="dxa"/>
          </w:tcPr>
          <w:p w14:paraId="7D707FBE"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5FE1A404"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6E5E215D" w14:textId="4C1C7586" w:rsidR="00760FB7" w:rsidRPr="00E56C76" w:rsidRDefault="00760FB7" w:rsidP="00933F2B">
            <w:pPr>
              <w:jc w:val="center"/>
              <w:rPr>
                <w:rFonts w:ascii="Arial Narrow" w:hAnsi="Arial Narrow"/>
                <w:sz w:val="14"/>
              </w:rPr>
            </w:pPr>
          </w:p>
        </w:tc>
        <w:tc>
          <w:tcPr>
            <w:tcW w:w="1375" w:type="dxa"/>
          </w:tcPr>
          <w:p w14:paraId="2C32ECEA" w14:textId="77777777" w:rsidR="00760FB7" w:rsidRPr="00E56C76" w:rsidRDefault="00760FB7" w:rsidP="00933F2B">
            <w:pPr>
              <w:jc w:val="left"/>
              <w:rPr>
                <w:rFonts w:ascii="Arial Narrow" w:hAnsi="Arial Narrow"/>
                <w:sz w:val="14"/>
              </w:rPr>
            </w:pPr>
            <w:r w:rsidRPr="00E56C76">
              <w:rPr>
                <w:rFonts w:ascii="Arial Narrow" w:hAnsi="Arial Narrow"/>
                <w:sz w:val="14"/>
              </w:rPr>
              <w:t>Button, Huerta</w:t>
            </w:r>
          </w:p>
        </w:tc>
        <w:tc>
          <w:tcPr>
            <w:tcW w:w="2092" w:type="dxa"/>
          </w:tcPr>
          <w:p w14:paraId="38B797DD" w14:textId="4EF8A443" w:rsidR="00760FB7" w:rsidRPr="00E56C76" w:rsidRDefault="00F45942" w:rsidP="00933F2B">
            <w:pPr>
              <w:jc w:val="left"/>
              <w:rPr>
                <w:rFonts w:ascii="Arial Narrow" w:hAnsi="Arial Narrow"/>
                <w:sz w:val="14"/>
              </w:rPr>
            </w:pPr>
            <w:r w:rsidRPr="00E56C76">
              <w:rPr>
                <w:rFonts w:ascii="Arial Narrow" w:hAnsi="Arial Narrow"/>
                <w:sz w:val="14"/>
                <w:szCs w:val="14"/>
              </w:rPr>
              <w:t>Ms. </w:t>
            </w:r>
            <w:r w:rsidR="00760FB7" w:rsidRPr="00E56C76">
              <w:rPr>
                <w:rFonts w:ascii="Arial Narrow" w:hAnsi="Arial Narrow"/>
                <w:sz w:val="14"/>
                <w:szCs w:val="14"/>
              </w:rPr>
              <w:t>Päivi Mannerkorpi, Team Leader, Plant Reproductive Material, Health and Food Safety Directorate-General, European Commission</w:t>
            </w:r>
          </w:p>
        </w:tc>
        <w:tc>
          <w:tcPr>
            <w:tcW w:w="790" w:type="dxa"/>
          </w:tcPr>
          <w:p w14:paraId="7649BE5E" w14:textId="77777777" w:rsidR="00760FB7" w:rsidRPr="00E56C76" w:rsidRDefault="00760FB7" w:rsidP="00933F2B">
            <w:pPr>
              <w:jc w:val="left"/>
              <w:rPr>
                <w:rFonts w:ascii="Arial Narrow" w:eastAsiaTheme="minorEastAsia" w:hAnsi="Arial Narrow"/>
                <w:sz w:val="14"/>
                <w:lang w:eastAsia="ja-JP"/>
              </w:rPr>
            </w:pPr>
            <w:r w:rsidRPr="00E56C76">
              <w:rPr>
                <w:rFonts w:ascii="Arial Narrow" w:hAnsi="Arial Narrow"/>
                <w:sz w:val="14"/>
              </w:rPr>
              <w:t>UPOV, EU</w:t>
            </w:r>
          </w:p>
        </w:tc>
        <w:tc>
          <w:tcPr>
            <w:tcW w:w="804" w:type="dxa"/>
          </w:tcPr>
          <w:p w14:paraId="06190820" w14:textId="77777777" w:rsidR="00760FB7" w:rsidRPr="00E56C76" w:rsidRDefault="00760FB7" w:rsidP="00933F2B">
            <w:pPr>
              <w:jc w:val="left"/>
              <w:rPr>
                <w:rFonts w:ascii="Arial Narrow" w:hAnsi="Arial Narrow"/>
                <w:sz w:val="14"/>
              </w:rPr>
            </w:pPr>
          </w:p>
        </w:tc>
        <w:tc>
          <w:tcPr>
            <w:tcW w:w="2222" w:type="dxa"/>
          </w:tcPr>
          <w:p w14:paraId="09595D5D" w14:textId="77777777" w:rsidR="00760FB7" w:rsidRPr="00E56C76" w:rsidRDefault="00760FB7" w:rsidP="00933F2B">
            <w:pPr>
              <w:jc w:val="left"/>
              <w:rPr>
                <w:rFonts w:ascii="Arial Narrow" w:hAnsi="Arial Narrow"/>
                <w:sz w:val="14"/>
              </w:rPr>
            </w:pPr>
            <w:r w:rsidRPr="00E56C76">
              <w:rPr>
                <w:rFonts w:ascii="Arial Narrow" w:hAnsi="Arial Narrow"/>
                <w:sz w:val="14"/>
              </w:rPr>
              <w:t>EU</w:t>
            </w:r>
          </w:p>
        </w:tc>
        <w:tc>
          <w:tcPr>
            <w:tcW w:w="454" w:type="dxa"/>
            <w:shd w:val="clear" w:color="auto" w:fill="auto"/>
          </w:tcPr>
          <w:p w14:paraId="445F72EE" w14:textId="29C39453" w:rsidR="00760FB7" w:rsidRPr="00E56C76" w:rsidRDefault="00BD3082"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CC8EC81" w14:textId="77777777" w:rsidR="00760FB7" w:rsidRPr="00E56C76" w:rsidRDefault="00760FB7" w:rsidP="00933F2B">
            <w:pPr>
              <w:jc w:val="center"/>
              <w:rPr>
                <w:rFonts w:ascii="Arial Narrow" w:hAnsi="Arial Narrow"/>
                <w:sz w:val="14"/>
              </w:rPr>
            </w:pPr>
          </w:p>
        </w:tc>
        <w:tc>
          <w:tcPr>
            <w:tcW w:w="455" w:type="dxa"/>
            <w:shd w:val="clear" w:color="auto" w:fill="auto"/>
          </w:tcPr>
          <w:p w14:paraId="6325D4BF" w14:textId="77777777" w:rsidR="00760FB7" w:rsidRPr="00E56C76" w:rsidRDefault="00760FB7" w:rsidP="00933F2B">
            <w:pPr>
              <w:jc w:val="center"/>
              <w:rPr>
                <w:rFonts w:ascii="Arial Narrow" w:hAnsi="Arial Narrow"/>
                <w:sz w:val="14"/>
              </w:rPr>
            </w:pPr>
          </w:p>
        </w:tc>
        <w:tc>
          <w:tcPr>
            <w:tcW w:w="454" w:type="dxa"/>
            <w:shd w:val="clear" w:color="auto" w:fill="auto"/>
          </w:tcPr>
          <w:p w14:paraId="3D5F92F5" w14:textId="1751AF23" w:rsidR="00760FB7" w:rsidRPr="00E56C76" w:rsidRDefault="003107C0"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695863E" w14:textId="77777777" w:rsidR="00760FB7" w:rsidRPr="00E56C76" w:rsidRDefault="00760FB7" w:rsidP="00933F2B">
            <w:pPr>
              <w:jc w:val="center"/>
              <w:rPr>
                <w:rFonts w:ascii="Arial Narrow" w:hAnsi="Arial Narrow"/>
                <w:sz w:val="14"/>
              </w:rPr>
            </w:pPr>
          </w:p>
        </w:tc>
        <w:tc>
          <w:tcPr>
            <w:tcW w:w="455" w:type="dxa"/>
            <w:shd w:val="clear" w:color="auto" w:fill="auto"/>
          </w:tcPr>
          <w:p w14:paraId="014BA5B6" w14:textId="77777777" w:rsidR="00760FB7" w:rsidRPr="00E56C76" w:rsidRDefault="00760FB7" w:rsidP="00933F2B">
            <w:pPr>
              <w:jc w:val="center"/>
              <w:rPr>
                <w:rFonts w:ascii="Arial Narrow" w:hAnsi="Arial Narrow"/>
                <w:sz w:val="14"/>
              </w:rPr>
            </w:pPr>
          </w:p>
        </w:tc>
      </w:tr>
      <w:tr w:rsidR="00CD7E13" w:rsidRPr="00E56C76" w14:paraId="2CAE9999" w14:textId="77777777" w:rsidTr="00835A17">
        <w:trPr>
          <w:cantSplit/>
        </w:trPr>
        <w:tc>
          <w:tcPr>
            <w:tcW w:w="283" w:type="dxa"/>
          </w:tcPr>
          <w:p w14:paraId="5D1FDA0F" w14:textId="77777777" w:rsidR="00CD7E13" w:rsidRPr="00E56C76" w:rsidRDefault="00CD7E13" w:rsidP="00933F2B">
            <w:pPr>
              <w:pStyle w:val="ListParagraph"/>
              <w:numPr>
                <w:ilvl w:val="0"/>
                <w:numId w:val="26"/>
              </w:numPr>
              <w:ind w:left="0" w:firstLine="0"/>
              <w:jc w:val="right"/>
              <w:rPr>
                <w:rFonts w:ascii="Arial Narrow" w:hAnsi="Arial Narrow"/>
                <w:sz w:val="14"/>
              </w:rPr>
            </w:pPr>
          </w:p>
        </w:tc>
        <w:tc>
          <w:tcPr>
            <w:tcW w:w="702" w:type="dxa"/>
          </w:tcPr>
          <w:p w14:paraId="29FD5209" w14:textId="77777777" w:rsidR="00CD7E13" w:rsidRPr="00E56C76" w:rsidRDefault="00CD7E13" w:rsidP="00760FB7">
            <w:pPr>
              <w:jc w:val="left"/>
              <w:rPr>
                <w:rFonts w:ascii="Arial Narrow" w:hAnsi="Arial Narrow"/>
                <w:sz w:val="14"/>
              </w:rPr>
            </w:pPr>
            <w:r w:rsidRPr="00E56C76">
              <w:rPr>
                <w:rFonts w:ascii="Arial Narrow" w:hAnsi="Arial Narrow"/>
                <w:sz w:val="14"/>
              </w:rPr>
              <w:t>18/01/23</w:t>
            </w:r>
          </w:p>
        </w:tc>
        <w:tc>
          <w:tcPr>
            <w:tcW w:w="2838" w:type="dxa"/>
          </w:tcPr>
          <w:p w14:paraId="7640DBEA" w14:textId="77777777" w:rsidR="00CD7E13" w:rsidRPr="00E56C76" w:rsidRDefault="00CD7E13" w:rsidP="00933F2B">
            <w:pPr>
              <w:jc w:val="left"/>
              <w:rPr>
                <w:rFonts w:ascii="Arial Narrow" w:hAnsi="Arial Narrow"/>
                <w:sz w:val="14"/>
              </w:rPr>
            </w:pPr>
            <w:r w:rsidRPr="00E56C76">
              <w:rPr>
                <w:rFonts w:ascii="Arial Narrow" w:hAnsi="Arial Narrow"/>
                <w:sz w:val="14"/>
              </w:rPr>
              <w:t>Meeting: coordination for SC-VSG and CC/VSG</w:t>
            </w:r>
          </w:p>
        </w:tc>
        <w:tc>
          <w:tcPr>
            <w:tcW w:w="567" w:type="dxa"/>
          </w:tcPr>
          <w:p w14:paraId="31418623" w14:textId="77777777" w:rsidR="00CD7E13" w:rsidRPr="00E56C76" w:rsidRDefault="00CD7E13" w:rsidP="00933F2B">
            <w:pPr>
              <w:jc w:val="center"/>
              <w:rPr>
                <w:rFonts w:ascii="Arial Narrow" w:hAnsi="Arial Narrow"/>
                <w:sz w:val="14"/>
              </w:rPr>
            </w:pPr>
            <w:r w:rsidRPr="00E56C76">
              <w:rPr>
                <w:rFonts w:ascii="Arial Narrow" w:hAnsi="Arial Narrow"/>
                <w:sz w:val="14"/>
              </w:rPr>
              <w:t>V</w:t>
            </w:r>
          </w:p>
        </w:tc>
        <w:tc>
          <w:tcPr>
            <w:tcW w:w="572" w:type="dxa"/>
          </w:tcPr>
          <w:p w14:paraId="39C3B65F" w14:textId="77777777" w:rsidR="00CD7E13" w:rsidRPr="00E56C76" w:rsidRDefault="00CD7E13" w:rsidP="00933F2B">
            <w:pPr>
              <w:jc w:val="center"/>
              <w:rPr>
                <w:rFonts w:ascii="Arial Narrow" w:hAnsi="Arial Narrow"/>
                <w:sz w:val="14"/>
              </w:rPr>
            </w:pPr>
            <w:r w:rsidRPr="00E56C76">
              <w:rPr>
                <w:rFonts w:ascii="Arial Narrow" w:hAnsi="Arial Narrow"/>
                <w:sz w:val="14"/>
              </w:rPr>
              <w:t>V</w:t>
            </w:r>
          </w:p>
        </w:tc>
        <w:tc>
          <w:tcPr>
            <w:tcW w:w="609" w:type="dxa"/>
          </w:tcPr>
          <w:p w14:paraId="24382332" w14:textId="7AD5797B" w:rsidR="00CD7E13" w:rsidRPr="00E56C76" w:rsidRDefault="00CD7E13" w:rsidP="00933F2B">
            <w:pPr>
              <w:jc w:val="center"/>
              <w:rPr>
                <w:rFonts w:ascii="Arial Narrow" w:hAnsi="Arial Narrow"/>
                <w:sz w:val="14"/>
              </w:rPr>
            </w:pPr>
          </w:p>
        </w:tc>
        <w:tc>
          <w:tcPr>
            <w:tcW w:w="1375" w:type="dxa"/>
          </w:tcPr>
          <w:p w14:paraId="18AAEFFC" w14:textId="77777777" w:rsidR="00CD7E13" w:rsidRPr="00E56C76" w:rsidRDefault="00CD7E13" w:rsidP="00933F2B">
            <w:pPr>
              <w:jc w:val="left"/>
              <w:rPr>
                <w:rFonts w:ascii="Arial Narrow" w:hAnsi="Arial Narrow"/>
                <w:sz w:val="14"/>
              </w:rPr>
            </w:pPr>
            <w:r w:rsidRPr="00E56C76">
              <w:rPr>
                <w:rFonts w:ascii="Arial Narrow" w:hAnsi="Arial Narrow"/>
                <w:sz w:val="14"/>
              </w:rPr>
              <w:t>Button</w:t>
            </w:r>
          </w:p>
        </w:tc>
        <w:tc>
          <w:tcPr>
            <w:tcW w:w="2092" w:type="dxa"/>
          </w:tcPr>
          <w:p w14:paraId="70C56093" w14:textId="3DE209AC" w:rsidR="00CD7E13" w:rsidRPr="00E56C76" w:rsidRDefault="00F45942" w:rsidP="00933F2B">
            <w:pPr>
              <w:jc w:val="left"/>
              <w:rPr>
                <w:rFonts w:ascii="Arial Narrow" w:hAnsi="Arial Narrow"/>
                <w:sz w:val="14"/>
                <w:szCs w:val="14"/>
              </w:rPr>
            </w:pPr>
            <w:r w:rsidRPr="00E56C76">
              <w:rPr>
                <w:rFonts w:ascii="Arial Narrow" w:hAnsi="Arial Narrow"/>
                <w:sz w:val="14"/>
                <w:szCs w:val="14"/>
              </w:rPr>
              <w:t>Mr. </w:t>
            </w:r>
            <w:r w:rsidR="00CD7E13" w:rsidRPr="00E56C76">
              <w:rPr>
                <w:rFonts w:ascii="Arial Narrow" w:hAnsi="Arial Narrow"/>
                <w:sz w:val="14"/>
                <w:szCs w:val="14"/>
              </w:rPr>
              <w:t xml:space="preserve">Yehan Cui, </w:t>
            </w:r>
            <w:r w:rsidRPr="00E56C76">
              <w:rPr>
                <w:rFonts w:ascii="Arial Narrow" w:hAnsi="Arial Narrow"/>
                <w:sz w:val="14"/>
                <w:szCs w:val="14"/>
              </w:rPr>
              <w:t>Mr. </w:t>
            </w:r>
            <w:r w:rsidR="00CD7E13" w:rsidRPr="00E56C76">
              <w:rPr>
                <w:rFonts w:ascii="Arial Narrow" w:hAnsi="Arial Narrow"/>
                <w:sz w:val="14"/>
                <w:szCs w:val="14"/>
              </w:rPr>
              <w:t xml:space="preserve">Anthony Parker, </w:t>
            </w:r>
            <w:r w:rsidRPr="00E56C76">
              <w:rPr>
                <w:rFonts w:ascii="Arial Narrow" w:hAnsi="Arial Narrow"/>
                <w:sz w:val="14"/>
                <w:szCs w:val="14"/>
              </w:rPr>
              <w:t>Mr. </w:t>
            </w:r>
            <w:r w:rsidR="00CD7E13" w:rsidRPr="00E56C76">
              <w:rPr>
                <w:rFonts w:ascii="Arial Narrow" w:hAnsi="Arial Narrow"/>
                <w:sz w:val="14"/>
                <w:szCs w:val="14"/>
              </w:rPr>
              <w:t>Marien Valstar, WIPO Office of Legal Counsel, WIPO HRMD</w:t>
            </w:r>
          </w:p>
        </w:tc>
        <w:tc>
          <w:tcPr>
            <w:tcW w:w="790" w:type="dxa"/>
          </w:tcPr>
          <w:p w14:paraId="5F16D2EC" w14:textId="77777777" w:rsidR="00CD7E13" w:rsidRPr="00E56C76" w:rsidRDefault="00CD7E13" w:rsidP="00933F2B">
            <w:pPr>
              <w:jc w:val="left"/>
              <w:rPr>
                <w:rFonts w:ascii="Arial Narrow" w:hAnsi="Arial Narrow"/>
                <w:sz w:val="14"/>
              </w:rPr>
            </w:pPr>
            <w:r w:rsidRPr="00E56C76">
              <w:rPr>
                <w:rFonts w:ascii="Arial Narrow" w:hAnsi="Arial Narrow"/>
                <w:sz w:val="14"/>
              </w:rPr>
              <w:t>UPOV</w:t>
            </w:r>
          </w:p>
        </w:tc>
        <w:tc>
          <w:tcPr>
            <w:tcW w:w="804" w:type="dxa"/>
          </w:tcPr>
          <w:p w14:paraId="09A69AC1" w14:textId="77777777" w:rsidR="00CD7E13" w:rsidRPr="00E56C76" w:rsidRDefault="00CD7E13" w:rsidP="00933F2B">
            <w:pPr>
              <w:jc w:val="left"/>
              <w:rPr>
                <w:rFonts w:ascii="Arial Narrow" w:hAnsi="Arial Narrow"/>
                <w:sz w:val="14"/>
              </w:rPr>
            </w:pPr>
          </w:p>
        </w:tc>
        <w:tc>
          <w:tcPr>
            <w:tcW w:w="2222" w:type="dxa"/>
          </w:tcPr>
          <w:p w14:paraId="578B8A9F" w14:textId="77777777" w:rsidR="00CD7E13" w:rsidRPr="00E56C76" w:rsidRDefault="00CD7E13" w:rsidP="00933F2B">
            <w:pPr>
              <w:jc w:val="left"/>
              <w:rPr>
                <w:rFonts w:ascii="Arial Narrow" w:hAnsi="Arial Narrow"/>
                <w:sz w:val="14"/>
              </w:rPr>
            </w:pPr>
          </w:p>
        </w:tc>
        <w:tc>
          <w:tcPr>
            <w:tcW w:w="454" w:type="dxa"/>
            <w:shd w:val="clear" w:color="auto" w:fill="auto"/>
          </w:tcPr>
          <w:p w14:paraId="1F51CB8F" w14:textId="77777777" w:rsidR="00CD7E13" w:rsidRPr="00E56C76" w:rsidRDefault="00E85A9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FFADF9A" w14:textId="77777777" w:rsidR="00CD7E13" w:rsidRPr="00E56C76" w:rsidRDefault="00CD7E13" w:rsidP="00933F2B">
            <w:pPr>
              <w:jc w:val="center"/>
              <w:rPr>
                <w:rFonts w:ascii="Arial Narrow" w:hAnsi="Arial Narrow"/>
                <w:sz w:val="14"/>
              </w:rPr>
            </w:pPr>
          </w:p>
        </w:tc>
        <w:tc>
          <w:tcPr>
            <w:tcW w:w="455" w:type="dxa"/>
            <w:shd w:val="clear" w:color="auto" w:fill="auto"/>
          </w:tcPr>
          <w:p w14:paraId="7660E8B0" w14:textId="77777777" w:rsidR="00CD7E13" w:rsidRPr="00E56C76" w:rsidRDefault="00CD7E13" w:rsidP="00933F2B">
            <w:pPr>
              <w:jc w:val="center"/>
              <w:rPr>
                <w:rFonts w:ascii="Arial Narrow" w:hAnsi="Arial Narrow"/>
                <w:sz w:val="14"/>
              </w:rPr>
            </w:pPr>
          </w:p>
        </w:tc>
        <w:tc>
          <w:tcPr>
            <w:tcW w:w="454" w:type="dxa"/>
            <w:shd w:val="clear" w:color="auto" w:fill="auto"/>
          </w:tcPr>
          <w:p w14:paraId="7ECBAEA8" w14:textId="77777777" w:rsidR="00CD7E13" w:rsidRPr="00E56C76" w:rsidRDefault="00CD7E13" w:rsidP="00933F2B">
            <w:pPr>
              <w:jc w:val="center"/>
              <w:rPr>
                <w:rFonts w:ascii="Arial Narrow" w:hAnsi="Arial Narrow"/>
                <w:sz w:val="14"/>
              </w:rPr>
            </w:pPr>
          </w:p>
        </w:tc>
        <w:tc>
          <w:tcPr>
            <w:tcW w:w="454" w:type="dxa"/>
            <w:shd w:val="clear" w:color="auto" w:fill="auto"/>
          </w:tcPr>
          <w:p w14:paraId="66F853A5" w14:textId="77777777" w:rsidR="00CD7E13" w:rsidRPr="00E56C76" w:rsidRDefault="00CD7E13" w:rsidP="00933F2B">
            <w:pPr>
              <w:jc w:val="center"/>
              <w:rPr>
                <w:rFonts w:ascii="Arial Narrow" w:hAnsi="Arial Narrow"/>
                <w:sz w:val="14"/>
              </w:rPr>
            </w:pPr>
          </w:p>
        </w:tc>
        <w:tc>
          <w:tcPr>
            <w:tcW w:w="455" w:type="dxa"/>
            <w:shd w:val="clear" w:color="auto" w:fill="auto"/>
          </w:tcPr>
          <w:p w14:paraId="5FADE171" w14:textId="77777777" w:rsidR="00CD7E13" w:rsidRPr="00E56C76" w:rsidRDefault="00CD7E13" w:rsidP="00933F2B">
            <w:pPr>
              <w:jc w:val="center"/>
              <w:rPr>
                <w:rFonts w:ascii="Arial Narrow" w:hAnsi="Arial Narrow"/>
                <w:sz w:val="14"/>
              </w:rPr>
            </w:pPr>
          </w:p>
        </w:tc>
      </w:tr>
      <w:tr w:rsidR="00760FB7" w:rsidRPr="00E56C76" w14:paraId="2321103C" w14:textId="77777777" w:rsidTr="00835A17">
        <w:trPr>
          <w:cantSplit/>
        </w:trPr>
        <w:tc>
          <w:tcPr>
            <w:tcW w:w="283" w:type="dxa"/>
          </w:tcPr>
          <w:p w14:paraId="41474B7D"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6727CA22" w14:textId="77777777" w:rsidR="00760FB7" w:rsidRPr="00E56C76" w:rsidRDefault="00760FB7" w:rsidP="00760FB7">
            <w:pPr>
              <w:jc w:val="left"/>
              <w:rPr>
                <w:rFonts w:ascii="Arial Narrow" w:hAnsi="Arial Narrow"/>
                <w:sz w:val="14"/>
              </w:rPr>
            </w:pPr>
            <w:r w:rsidRPr="00E56C76">
              <w:rPr>
                <w:rFonts w:ascii="Arial Narrow" w:hAnsi="Arial Narrow"/>
                <w:sz w:val="14"/>
              </w:rPr>
              <w:t>20/01/23</w:t>
            </w:r>
          </w:p>
        </w:tc>
        <w:tc>
          <w:tcPr>
            <w:tcW w:w="2838" w:type="dxa"/>
          </w:tcPr>
          <w:p w14:paraId="7C825E61" w14:textId="77777777" w:rsidR="00760FB7" w:rsidRPr="00E56C76" w:rsidRDefault="00760FB7" w:rsidP="00933F2B">
            <w:pPr>
              <w:jc w:val="left"/>
              <w:rPr>
                <w:rFonts w:ascii="Arial Narrow" w:hAnsi="Arial Narrow"/>
                <w:sz w:val="14"/>
              </w:rPr>
            </w:pPr>
            <w:r w:rsidRPr="00E56C76">
              <w:rPr>
                <w:rFonts w:ascii="Arial Narrow" w:hAnsi="Arial Narrow"/>
                <w:sz w:val="14"/>
              </w:rPr>
              <w:t>Meeting: Discussion on disease resistance characteristics</w:t>
            </w:r>
          </w:p>
        </w:tc>
        <w:tc>
          <w:tcPr>
            <w:tcW w:w="567" w:type="dxa"/>
          </w:tcPr>
          <w:p w14:paraId="306B9BE3"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2B4815A1"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077283E1" w14:textId="6AA261C9" w:rsidR="00760FB7" w:rsidRPr="00E56C76" w:rsidRDefault="00760FB7" w:rsidP="00933F2B">
            <w:pPr>
              <w:jc w:val="center"/>
              <w:rPr>
                <w:rFonts w:ascii="Arial Narrow" w:hAnsi="Arial Narrow"/>
                <w:sz w:val="14"/>
              </w:rPr>
            </w:pPr>
          </w:p>
        </w:tc>
        <w:tc>
          <w:tcPr>
            <w:tcW w:w="1375" w:type="dxa"/>
          </w:tcPr>
          <w:p w14:paraId="4F39FFAA" w14:textId="77777777" w:rsidR="00760FB7" w:rsidRPr="00E56C76" w:rsidRDefault="00760FB7" w:rsidP="00933F2B">
            <w:pPr>
              <w:jc w:val="left"/>
              <w:rPr>
                <w:rFonts w:ascii="Arial Narrow" w:hAnsi="Arial Narrow"/>
                <w:sz w:val="14"/>
              </w:rPr>
            </w:pPr>
            <w:r w:rsidRPr="00E56C76">
              <w:rPr>
                <w:rFonts w:ascii="Arial Narrow" w:hAnsi="Arial Narrow"/>
                <w:sz w:val="14"/>
              </w:rPr>
              <w:t>Taveira</w:t>
            </w:r>
          </w:p>
        </w:tc>
        <w:tc>
          <w:tcPr>
            <w:tcW w:w="2092" w:type="dxa"/>
          </w:tcPr>
          <w:p w14:paraId="7F120E0C" w14:textId="61E593FD" w:rsidR="00760FB7" w:rsidRPr="00E56C76" w:rsidRDefault="00F45942" w:rsidP="00933F2B">
            <w:pPr>
              <w:jc w:val="left"/>
              <w:rPr>
                <w:rFonts w:ascii="Arial Narrow" w:hAnsi="Arial Narrow"/>
                <w:sz w:val="14"/>
                <w:szCs w:val="14"/>
              </w:rPr>
            </w:pPr>
            <w:r w:rsidRPr="00E56C76">
              <w:rPr>
                <w:rFonts w:ascii="Arial Narrow" w:hAnsi="Arial Narrow"/>
                <w:sz w:val="14"/>
                <w:szCs w:val="14"/>
              </w:rPr>
              <w:t>Mr. </w:t>
            </w:r>
            <w:r w:rsidR="00760FB7" w:rsidRPr="00E56C76">
              <w:rPr>
                <w:rFonts w:ascii="Arial Narrow" w:hAnsi="Arial Narrow"/>
                <w:sz w:val="14"/>
                <w:szCs w:val="14"/>
              </w:rPr>
              <w:t>Kun Yang, Deputy Director, Associate Researcher, Beijing Sub-Center for DUS Testing, affiliated to Institute of Vegetables and Flowers, CAAS</w:t>
            </w:r>
          </w:p>
        </w:tc>
        <w:tc>
          <w:tcPr>
            <w:tcW w:w="790" w:type="dxa"/>
          </w:tcPr>
          <w:p w14:paraId="72B1D4C6" w14:textId="77777777" w:rsidR="00760FB7" w:rsidRPr="00E56C76" w:rsidRDefault="00760FB7" w:rsidP="00933F2B">
            <w:pPr>
              <w:jc w:val="left"/>
              <w:rPr>
                <w:rFonts w:ascii="Arial Narrow" w:hAnsi="Arial Narrow"/>
                <w:sz w:val="14"/>
              </w:rPr>
            </w:pPr>
            <w:r w:rsidRPr="00E56C76">
              <w:rPr>
                <w:rFonts w:ascii="Arial Narrow" w:hAnsi="Arial Narrow"/>
                <w:sz w:val="14"/>
              </w:rPr>
              <w:t>UPOV, CN</w:t>
            </w:r>
          </w:p>
        </w:tc>
        <w:tc>
          <w:tcPr>
            <w:tcW w:w="804" w:type="dxa"/>
          </w:tcPr>
          <w:p w14:paraId="2B3C97DB" w14:textId="77777777" w:rsidR="00760FB7" w:rsidRPr="00E56C76" w:rsidRDefault="00760FB7" w:rsidP="00933F2B">
            <w:pPr>
              <w:jc w:val="left"/>
              <w:rPr>
                <w:rFonts w:ascii="Arial Narrow" w:hAnsi="Arial Narrow"/>
                <w:sz w:val="14"/>
              </w:rPr>
            </w:pPr>
          </w:p>
        </w:tc>
        <w:tc>
          <w:tcPr>
            <w:tcW w:w="2222" w:type="dxa"/>
          </w:tcPr>
          <w:p w14:paraId="4E9A8400" w14:textId="77777777" w:rsidR="00760FB7" w:rsidRPr="00E56C76" w:rsidRDefault="00760FB7" w:rsidP="00933F2B">
            <w:pPr>
              <w:jc w:val="left"/>
              <w:rPr>
                <w:rFonts w:ascii="Arial Narrow" w:hAnsi="Arial Narrow"/>
                <w:sz w:val="14"/>
              </w:rPr>
            </w:pPr>
            <w:r w:rsidRPr="00E56C76">
              <w:rPr>
                <w:rFonts w:ascii="Arial Narrow" w:hAnsi="Arial Narrow"/>
                <w:sz w:val="14"/>
              </w:rPr>
              <w:t>CN</w:t>
            </w:r>
          </w:p>
        </w:tc>
        <w:tc>
          <w:tcPr>
            <w:tcW w:w="454" w:type="dxa"/>
            <w:shd w:val="clear" w:color="auto" w:fill="auto"/>
          </w:tcPr>
          <w:p w14:paraId="18C6CCDE" w14:textId="262FFDB4" w:rsidR="00760FB7" w:rsidRPr="00E56C76" w:rsidRDefault="009102AF"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DAE2476" w14:textId="77777777" w:rsidR="00760FB7" w:rsidRPr="00E56C76" w:rsidRDefault="00760FB7" w:rsidP="00933F2B">
            <w:pPr>
              <w:jc w:val="center"/>
              <w:rPr>
                <w:rFonts w:ascii="Arial Narrow" w:hAnsi="Arial Narrow"/>
                <w:sz w:val="14"/>
              </w:rPr>
            </w:pPr>
          </w:p>
        </w:tc>
        <w:tc>
          <w:tcPr>
            <w:tcW w:w="455" w:type="dxa"/>
            <w:shd w:val="clear" w:color="auto" w:fill="auto"/>
          </w:tcPr>
          <w:p w14:paraId="3CB9851B" w14:textId="77777777" w:rsidR="00760FB7" w:rsidRPr="00E56C76" w:rsidRDefault="00760FB7" w:rsidP="00933F2B">
            <w:pPr>
              <w:jc w:val="center"/>
              <w:rPr>
                <w:rFonts w:ascii="Arial Narrow" w:hAnsi="Arial Narrow"/>
                <w:sz w:val="14"/>
              </w:rPr>
            </w:pPr>
          </w:p>
        </w:tc>
        <w:tc>
          <w:tcPr>
            <w:tcW w:w="454" w:type="dxa"/>
            <w:shd w:val="clear" w:color="auto" w:fill="auto"/>
          </w:tcPr>
          <w:p w14:paraId="3434262A" w14:textId="77777777" w:rsidR="00760FB7" w:rsidRPr="00E56C76" w:rsidRDefault="00760FB7" w:rsidP="00933F2B">
            <w:pPr>
              <w:jc w:val="center"/>
              <w:rPr>
                <w:rFonts w:ascii="Arial Narrow" w:hAnsi="Arial Narrow"/>
                <w:sz w:val="14"/>
              </w:rPr>
            </w:pPr>
          </w:p>
        </w:tc>
        <w:tc>
          <w:tcPr>
            <w:tcW w:w="454" w:type="dxa"/>
            <w:shd w:val="clear" w:color="auto" w:fill="auto"/>
          </w:tcPr>
          <w:p w14:paraId="4FA8EC6D" w14:textId="77777777" w:rsidR="00760FB7" w:rsidRPr="00E56C76" w:rsidRDefault="00760FB7" w:rsidP="00933F2B">
            <w:pPr>
              <w:jc w:val="center"/>
              <w:rPr>
                <w:rFonts w:ascii="Arial Narrow" w:hAnsi="Arial Narrow"/>
                <w:sz w:val="14"/>
              </w:rPr>
            </w:pPr>
          </w:p>
        </w:tc>
        <w:tc>
          <w:tcPr>
            <w:tcW w:w="455" w:type="dxa"/>
            <w:shd w:val="clear" w:color="auto" w:fill="auto"/>
          </w:tcPr>
          <w:p w14:paraId="1E830344" w14:textId="77777777" w:rsidR="00760FB7" w:rsidRPr="00E56C76" w:rsidRDefault="00760FB7" w:rsidP="00933F2B">
            <w:pPr>
              <w:jc w:val="center"/>
              <w:rPr>
                <w:rFonts w:ascii="Arial Narrow" w:hAnsi="Arial Narrow"/>
                <w:sz w:val="14"/>
              </w:rPr>
            </w:pPr>
          </w:p>
        </w:tc>
      </w:tr>
      <w:tr w:rsidR="00760FB7" w:rsidRPr="00E56C76" w14:paraId="0CFFB655" w14:textId="77777777" w:rsidTr="00835A17">
        <w:trPr>
          <w:cantSplit/>
        </w:trPr>
        <w:tc>
          <w:tcPr>
            <w:tcW w:w="283" w:type="dxa"/>
          </w:tcPr>
          <w:p w14:paraId="4678A10B"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1CC6F545" w14:textId="77777777" w:rsidR="00760FB7" w:rsidRPr="00E56C76" w:rsidRDefault="00760FB7" w:rsidP="00760FB7">
            <w:pPr>
              <w:jc w:val="left"/>
              <w:rPr>
                <w:rFonts w:ascii="Arial Narrow" w:hAnsi="Arial Narrow"/>
                <w:sz w:val="14"/>
              </w:rPr>
            </w:pPr>
            <w:r w:rsidRPr="00E56C76">
              <w:rPr>
                <w:rFonts w:ascii="Arial Narrow" w:hAnsi="Arial Narrow"/>
                <w:sz w:val="14"/>
              </w:rPr>
              <w:t>23/01/23 – 25/01/23</w:t>
            </w:r>
          </w:p>
        </w:tc>
        <w:tc>
          <w:tcPr>
            <w:tcW w:w="2838" w:type="dxa"/>
          </w:tcPr>
          <w:p w14:paraId="17BC1C7B" w14:textId="2CE06E2C" w:rsidR="00760FB7" w:rsidRPr="00E56C76" w:rsidRDefault="00760FB7" w:rsidP="00933F2B">
            <w:pPr>
              <w:jc w:val="left"/>
              <w:rPr>
                <w:rFonts w:ascii="Arial Narrow" w:hAnsi="Arial Narrow"/>
                <w:sz w:val="14"/>
                <w:highlight w:val="yellow"/>
              </w:rPr>
            </w:pPr>
            <w:r w:rsidRPr="00E56C76">
              <w:rPr>
                <w:rFonts w:ascii="Arial Narrow" w:hAnsi="Arial Narrow"/>
                <w:sz w:val="14"/>
              </w:rPr>
              <w:t>5th National Seed Summit</w:t>
            </w:r>
            <w:r w:rsidR="005148A5" w:rsidRPr="00E56C76">
              <w:rPr>
                <w:rFonts w:ascii="Arial Narrow" w:hAnsi="Arial Narrow"/>
                <w:sz w:val="14"/>
              </w:rPr>
              <w:t xml:space="preserve"> (Philippines)</w:t>
            </w:r>
          </w:p>
        </w:tc>
        <w:tc>
          <w:tcPr>
            <w:tcW w:w="567" w:type="dxa"/>
          </w:tcPr>
          <w:p w14:paraId="269D47F1"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7ADDB74C" w14:textId="77777777" w:rsidR="00760FB7" w:rsidRPr="00E56C76" w:rsidRDefault="00760FB7" w:rsidP="00933F2B">
            <w:pPr>
              <w:jc w:val="center"/>
              <w:rPr>
                <w:rFonts w:ascii="Arial Narrow" w:hAnsi="Arial Narrow"/>
                <w:sz w:val="14"/>
              </w:rPr>
            </w:pPr>
            <w:r w:rsidRPr="00E56C76">
              <w:rPr>
                <w:rFonts w:ascii="Arial Narrow" w:hAnsi="Arial Narrow"/>
                <w:sz w:val="14"/>
              </w:rPr>
              <w:t>H</w:t>
            </w:r>
          </w:p>
        </w:tc>
        <w:tc>
          <w:tcPr>
            <w:tcW w:w="609" w:type="dxa"/>
          </w:tcPr>
          <w:p w14:paraId="26CDDB24" w14:textId="728E50D4" w:rsidR="00760FB7" w:rsidRPr="00E56C76" w:rsidRDefault="00760FB7" w:rsidP="00933F2B">
            <w:pPr>
              <w:jc w:val="center"/>
              <w:rPr>
                <w:rFonts w:ascii="Arial Narrow" w:hAnsi="Arial Narrow"/>
                <w:sz w:val="14"/>
              </w:rPr>
            </w:pPr>
          </w:p>
        </w:tc>
        <w:tc>
          <w:tcPr>
            <w:tcW w:w="1375" w:type="dxa"/>
          </w:tcPr>
          <w:p w14:paraId="425CC9B9" w14:textId="77777777" w:rsidR="00760FB7" w:rsidRPr="00E56C76" w:rsidRDefault="00760FB7" w:rsidP="00933F2B">
            <w:pPr>
              <w:jc w:val="left"/>
              <w:rPr>
                <w:rFonts w:ascii="Arial Narrow" w:hAnsi="Arial Narrow"/>
                <w:sz w:val="14"/>
              </w:rPr>
            </w:pPr>
            <w:r w:rsidRPr="00E56C76">
              <w:rPr>
                <w:rFonts w:ascii="Arial Narrow" w:hAnsi="Arial Narrow"/>
                <w:sz w:val="14"/>
              </w:rPr>
              <w:t>Suzuki</w:t>
            </w:r>
          </w:p>
        </w:tc>
        <w:tc>
          <w:tcPr>
            <w:tcW w:w="2092" w:type="dxa"/>
          </w:tcPr>
          <w:p w14:paraId="7CB38948" w14:textId="77777777" w:rsidR="00760FB7" w:rsidRPr="00E56C76" w:rsidRDefault="00760FB7" w:rsidP="00933F2B">
            <w:pPr>
              <w:jc w:val="left"/>
              <w:rPr>
                <w:rFonts w:ascii="Arial Narrow" w:hAnsi="Arial Narrow"/>
                <w:sz w:val="14"/>
                <w:szCs w:val="14"/>
              </w:rPr>
            </w:pPr>
          </w:p>
        </w:tc>
        <w:tc>
          <w:tcPr>
            <w:tcW w:w="790" w:type="dxa"/>
          </w:tcPr>
          <w:p w14:paraId="0EA68F83" w14:textId="77777777" w:rsidR="00760FB7" w:rsidRPr="00E56C76" w:rsidRDefault="00760FB7" w:rsidP="00933F2B">
            <w:pPr>
              <w:jc w:val="left"/>
              <w:rPr>
                <w:rFonts w:ascii="Arial Narrow" w:hAnsi="Arial Narrow"/>
                <w:sz w:val="14"/>
              </w:rPr>
            </w:pPr>
            <w:r w:rsidRPr="00E56C76">
              <w:rPr>
                <w:rFonts w:ascii="Arial Narrow" w:hAnsi="Arial Narrow"/>
                <w:sz w:val="14"/>
              </w:rPr>
              <w:t>PH</w:t>
            </w:r>
          </w:p>
        </w:tc>
        <w:tc>
          <w:tcPr>
            <w:tcW w:w="804" w:type="dxa"/>
          </w:tcPr>
          <w:p w14:paraId="26DC4DE9" w14:textId="77777777" w:rsidR="00760FB7" w:rsidRPr="00E56C76" w:rsidRDefault="00760FB7" w:rsidP="00933F2B">
            <w:pPr>
              <w:jc w:val="left"/>
              <w:rPr>
                <w:rFonts w:ascii="Arial Narrow" w:hAnsi="Arial Narrow"/>
                <w:sz w:val="14"/>
              </w:rPr>
            </w:pPr>
            <w:r w:rsidRPr="00E56C76">
              <w:rPr>
                <w:rFonts w:ascii="Arial Narrow" w:hAnsi="Arial Narrow"/>
                <w:sz w:val="14"/>
              </w:rPr>
              <w:t>Quezon City, PH</w:t>
            </w:r>
          </w:p>
        </w:tc>
        <w:tc>
          <w:tcPr>
            <w:tcW w:w="2222" w:type="dxa"/>
          </w:tcPr>
          <w:p w14:paraId="6CA5BBC2" w14:textId="77777777" w:rsidR="00760FB7" w:rsidRPr="00E56C76" w:rsidRDefault="00760FB7" w:rsidP="00933F2B">
            <w:pPr>
              <w:jc w:val="left"/>
              <w:rPr>
                <w:rFonts w:ascii="Arial Narrow" w:hAnsi="Arial Narrow"/>
                <w:sz w:val="14"/>
              </w:rPr>
            </w:pPr>
          </w:p>
        </w:tc>
        <w:tc>
          <w:tcPr>
            <w:tcW w:w="454" w:type="dxa"/>
            <w:shd w:val="clear" w:color="auto" w:fill="auto"/>
          </w:tcPr>
          <w:p w14:paraId="2D20F2B2" w14:textId="77777777" w:rsidR="00760FB7" w:rsidRPr="00E56C76" w:rsidRDefault="00760FB7" w:rsidP="00933F2B">
            <w:pPr>
              <w:jc w:val="center"/>
              <w:rPr>
                <w:rFonts w:ascii="Arial Narrow" w:hAnsi="Arial Narrow"/>
                <w:sz w:val="14"/>
              </w:rPr>
            </w:pPr>
          </w:p>
        </w:tc>
        <w:tc>
          <w:tcPr>
            <w:tcW w:w="454" w:type="dxa"/>
            <w:shd w:val="clear" w:color="auto" w:fill="auto"/>
          </w:tcPr>
          <w:p w14:paraId="640B5BD2" w14:textId="77777777" w:rsidR="00760FB7" w:rsidRPr="00E56C76" w:rsidRDefault="00760FB7" w:rsidP="00933F2B">
            <w:pPr>
              <w:jc w:val="center"/>
              <w:rPr>
                <w:rFonts w:ascii="Arial Narrow" w:hAnsi="Arial Narrow"/>
                <w:sz w:val="14"/>
              </w:rPr>
            </w:pPr>
          </w:p>
        </w:tc>
        <w:tc>
          <w:tcPr>
            <w:tcW w:w="455" w:type="dxa"/>
            <w:shd w:val="clear" w:color="auto" w:fill="auto"/>
          </w:tcPr>
          <w:p w14:paraId="22CE7A3B" w14:textId="4A2287FD" w:rsidR="00760FB7" w:rsidRPr="00E56C76" w:rsidRDefault="00580946"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633F555" w14:textId="1D888836" w:rsidR="00760FB7" w:rsidRPr="00E56C76" w:rsidRDefault="00580946"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257BE27" w14:textId="77777777" w:rsidR="00760FB7" w:rsidRPr="00E56C76" w:rsidRDefault="00760FB7" w:rsidP="00933F2B">
            <w:pPr>
              <w:jc w:val="center"/>
              <w:rPr>
                <w:rFonts w:ascii="Arial Narrow" w:hAnsi="Arial Narrow"/>
                <w:sz w:val="14"/>
              </w:rPr>
            </w:pPr>
          </w:p>
        </w:tc>
        <w:tc>
          <w:tcPr>
            <w:tcW w:w="455" w:type="dxa"/>
            <w:shd w:val="clear" w:color="auto" w:fill="auto"/>
          </w:tcPr>
          <w:p w14:paraId="2B26DD2C" w14:textId="77777777" w:rsidR="00760FB7" w:rsidRPr="00E56C76" w:rsidRDefault="00760FB7" w:rsidP="00933F2B">
            <w:pPr>
              <w:jc w:val="center"/>
              <w:rPr>
                <w:rFonts w:ascii="Arial Narrow" w:hAnsi="Arial Narrow"/>
                <w:sz w:val="14"/>
              </w:rPr>
            </w:pPr>
          </w:p>
        </w:tc>
      </w:tr>
      <w:tr w:rsidR="00760FB7" w:rsidRPr="00E56C76" w14:paraId="23DD4F9F" w14:textId="77777777" w:rsidTr="00835A17">
        <w:trPr>
          <w:cantSplit/>
        </w:trPr>
        <w:tc>
          <w:tcPr>
            <w:tcW w:w="283" w:type="dxa"/>
          </w:tcPr>
          <w:p w14:paraId="49028A15"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0178321B" w14:textId="77777777" w:rsidR="00760FB7" w:rsidRPr="00E56C76" w:rsidRDefault="00760FB7" w:rsidP="00760FB7">
            <w:pPr>
              <w:jc w:val="left"/>
              <w:rPr>
                <w:rFonts w:ascii="Arial Narrow" w:hAnsi="Arial Narrow"/>
                <w:sz w:val="14"/>
              </w:rPr>
            </w:pPr>
            <w:r w:rsidRPr="00E56C76">
              <w:rPr>
                <w:rFonts w:ascii="Arial Narrow" w:hAnsi="Arial Narrow"/>
                <w:sz w:val="14"/>
              </w:rPr>
              <w:t>25/01/23</w:t>
            </w:r>
          </w:p>
        </w:tc>
        <w:tc>
          <w:tcPr>
            <w:tcW w:w="2838" w:type="dxa"/>
          </w:tcPr>
          <w:p w14:paraId="7B26ED8D" w14:textId="77777777" w:rsidR="00760FB7" w:rsidRPr="00E56C76" w:rsidRDefault="00760FB7" w:rsidP="00933F2B">
            <w:pPr>
              <w:jc w:val="left"/>
              <w:rPr>
                <w:rFonts w:ascii="Arial Narrow" w:hAnsi="Arial Narrow"/>
                <w:sz w:val="14"/>
              </w:rPr>
            </w:pPr>
            <w:r w:rsidRPr="00E56C76">
              <w:rPr>
                <w:rFonts w:ascii="Arial Narrow" w:hAnsi="Arial Narrow"/>
                <w:sz w:val="14"/>
              </w:rPr>
              <w:t>Meeting: Coordination on EDV</w:t>
            </w:r>
          </w:p>
        </w:tc>
        <w:tc>
          <w:tcPr>
            <w:tcW w:w="567" w:type="dxa"/>
          </w:tcPr>
          <w:p w14:paraId="1F743FD3"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49C13B92"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1517398B" w14:textId="58BFDC09" w:rsidR="00760FB7" w:rsidRPr="00E56C76" w:rsidRDefault="00760FB7" w:rsidP="00933F2B">
            <w:pPr>
              <w:jc w:val="center"/>
              <w:rPr>
                <w:rFonts w:ascii="Arial Narrow" w:hAnsi="Arial Narrow"/>
                <w:sz w:val="14"/>
              </w:rPr>
            </w:pPr>
          </w:p>
        </w:tc>
        <w:tc>
          <w:tcPr>
            <w:tcW w:w="1375" w:type="dxa"/>
          </w:tcPr>
          <w:p w14:paraId="37073362" w14:textId="77777777" w:rsidR="00760FB7" w:rsidRPr="00E56C76" w:rsidRDefault="00760FB7" w:rsidP="00933F2B">
            <w:pPr>
              <w:jc w:val="left"/>
              <w:rPr>
                <w:rFonts w:ascii="Arial Narrow" w:hAnsi="Arial Narrow"/>
                <w:sz w:val="14"/>
              </w:rPr>
            </w:pPr>
            <w:r w:rsidRPr="00E56C76">
              <w:rPr>
                <w:rFonts w:ascii="Arial Narrow" w:hAnsi="Arial Narrow"/>
                <w:sz w:val="14"/>
              </w:rPr>
              <w:t>Button, Huerta</w:t>
            </w:r>
          </w:p>
        </w:tc>
        <w:tc>
          <w:tcPr>
            <w:tcW w:w="2092" w:type="dxa"/>
          </w:tcPr>
          <w:p w14:paraId="2A4AFEAF" w14:textId="0D11BC66" w:rsidR="00760FB7" w:rsidRPr="00E56C76" w:rsidRDefault="00F45942" w:rsidP="00933F2B">
            <w:pPr>
              <w:jc w:val="left"/>
              <w:rPr>
                <w:rFonts w:ascii="Arial Narrow" w:hAnsi="Arial Narrow"/>
                <w:sz w:val="14"/>
              </w:rPr>
            </w:pPr>
            <w:r w:rsidRPr="00E56C76">
              <w:rPr>
                <w:rFonts w:ascii="Arial Narrow" w:hAnsi="Arial Narrow"/>
                <w:sz w:val="14"/>
              </w:rPr>
              <w:t>Ms. </w:t>
            </w:r>
            <w:r w:rsidR="00760FB7" w:rsidRPr="00E56C76">
              <w:rPr>
                <w:rFonts w:ascii="Arial Narrow" w:hAnsi="Arial Narrow"/>
                <w:sz w:val="14"/>
              </w:rPr>
              <w:t xml:space="preserve">Elaine Wu, Senior Counsel, </w:t>
            </w:r>
            <w:r w:rsidRPr="00E56C76">
              <w:rPr>
                <w:rFonts w:ascii="Arial Narrow" w:hAnsi="Arial Narrow"/>
                <w:sz w:val="14"/>
              </w:rPr>
              <w:t>Mr. </w:t>
            </w:r>
            <w:r w:rsidR="00760FB7" w:rsidRPr="00E56C76">
              <w:rPr>
                <w:rFonts w:ascii="Arial Narrow" w:hAnsi="Arial Narrow"/>
                <w:sz w:val="14"/>
              </w:rPr>
              <w:t xml:space="preserve">Christian Hannon, Patent Attorney, </w:t>
            </w:r>
            <w:r w:rsidRPr="00E56C76">
              <w:rPr>
                <w:rFonts w:ascii="Arial Narrow" w:hAnsi="Arial Narrow"/>
                <w:sz w:val="14"/>
              </w:rPr>
              <w:t>Ms. </w:t>
            </w:r>
            <w:r w:rsidR="00760FB7" w:rsidRPr="00E56C76">
              <w:rPr>
                <w:rFonts w:ascii="Arial Narrow" w:hAnsi="Arial Narrow"/>
                <w:sz w:val="14"/>
              </w:rPr>
              <w:t xml:space="preserve">Nyeemah A. Grazier, Patent Attorney, </w:t>
            </w:r>
            <w:r w:rsidRPr="00E56C76">
              <w:rPr>
                <w:rFonts w:ascii="Arial Narrow" w:hAnsi="Arial Narrow"/>
                <w:sz w:val="14"/>
              </w:rPr>
              <w:t>Ms. </w:t>
            </w:r>
            <w:r w:rsidR="00760FB7" w:rsidRPr="00E56C76">
              <w:rPr>
                <w:rFonts w:ascii="Arial Narrow" w:hAnsi="Arial Narrow"/>
                <w:sz w:val="14"/>
              </w:rPr>
              <w:t>Kitisri Sukhapinda, Patent Attorney, USPTO</w:t>
            </w:r>
          </w:p>
        </w:tc>
        <w:tc>
          <w:tcPr>
            <w:tcW w:w="790" w:type="dxa"/>
          </w:tcPr>
          <w:p w14:paraId="1A194F60" w14:textId="77777777" w:rsidR="00760FB7" w:rsidRPr="00E56C76" w:rsidRDefault="00760FB7" w:rsidP="00933F2B">
            <w:pPr>
              <w:jc w:val="left"/>
              <w:rPr>
                <w:rFonts w:ascii="Arial Narrow" w:hAnsi="Arial Narrow"/>
                <w:sz w:val="14"/>
              </w:rPr>
            </w:pPr>
            <w:r w:rsidRPr="00E56C76">
              <w:rPr>
                <w:rFonts w:ascii="Arial Narrow" w:hAnsi="Arial Narrow"/>
                <w:sz w:val="14"/>
              </w:rPr>
              <w:t>UPOV, USPTO</w:t>
            </w:r>
          </w:p>
        </w:tc>
        <w:tc>
          <w:tcPr>
            <w:tcW w:w="804" w:type="dxa"/>
          </w:tcPr>
          <w:p w14:paraId="5806DA82" w14:textId="77777777" w:rsidR="00760FB7" w:rsidRPr="00E56C76" w:rsidRDefault="00760FB7" w:rsidP="00933F2B">
            <w:pPr>
              <w:jc w:val="left"/>
              <w:rPr>
                <w:rFonts w:ascii="Arial Narrow" w:hAnsi="Arial Narrow"/>
                <w:sz w:val="14"/>
              </w:rPr>
            </w:pPr>
          </w:p>
        </w:tc>
        <w:tc>
          <w:tcPr>
            <w:tcW w:w="2222" w:type="dxa"/>
          </w:tcPr>
          <w:p w14:paraId="19F995C1" w14:textId="77777777" w:rsidR="00760FB7" w:rsidRPr="00E56C76" w:rsidRDefault="00760FB7" w:rsidP="00933F2B">
            <w:pPr>
              <w:jc w:val="left"/>
              <w:rPr>
                <w:rFonts w:ascii="Arial Narrow" w:hAnsi="Arial Narrow"/>
                <w:sz w:val="14"/>
              </w:rPr>
            </w:pPr>
            <w:r w:rsidRPr="00E56C76">
              <w:rPr>
                <w:rFonts w:ascii="Arial Narrow" w:hAnsi="Arial Narrow"/>
                <w:sz w:val="14"/>
              </w:rPr>
              <w:t>US</w:t>
            </w:r>
          </w:p>
        </w:tc>
        <w:tc>
          <w:tcPr>
            <w:tcW w:w="454" w:type="dxa"/>
            <w:shd w:val="clear" w:color="auto" w:fill="auto"/>
          </w:tcPr>
          <w:p w14:paraId="16F2CF81" w14:textId="77777777" w:rsidR="00760FB7" w:rsidRPr="00E56C76" w:rsidRDefault="00E85A9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C0F38CA" w14:textId="77777777" w:rsidR="00760FB7" w:rsidRPr="00E56C76" w:rsidRDefault="00760FB7" w:rsidP="00933F2B">
            <w:pPr>
              <w:jc w:val="center"/>
              <w:rPr>
                <w:rFonts w:ascii="Arial Narrow" w:hAnsi="Arial Narrow"/>
                <w:sz w:val="14"/>
              </w:rPr>
            </w:pPr>
          </w:p>
        </w:tc>
        <w:tc>
          <w:tcPr>
            <w:tcW w:w="455" w:type="dxa"/>
            <w:shd w:val="clear" w:color="auto" w:fill="auto"/>
          </w:tcPr>
          <w:p w14:paraId="6F028EAC" w14:textId="77777777" w:rsidR="00760FB7" w:rsidRPr="00E56C76" w:rsidRDefault="00760FB7" w:rsidP="00933F2B">
            <w:pPr>
              <w:jc w:val="center"/>
              <w:rPr>
                <w:rFonts w:ascii="Arial Narrow" w:hAnsi="Arial Narrow"/>
                <w:sz w:val="14"/>
              </w:rPr>
            </w:pPr>
          </w:p>
        </w:tc>
        <w:tc>
          <w:tcPr>
            <w:tcW w:w="454" w:type="dxa"/>
            <w:shd w:val="clear" w:color="auto" w:fill="auto"/>
          </w:tcPr>
          <w:p w14:paraId="50284EE6" w14:textId="77777777" w:rsidR="00760FB7" w:rsidRPr="00E56C76" w:rsidRDefault="00760FB7" w:rsidP="00933F2B">
            <w:pPr>
              <w:jc w:val="center"/>
              <w:rPr>
                <w:rFonts w:ascii="Arial Narrow" w:hAnsi="Arial Narrow"/>
                <w:sz w:val="14"/>
              </w:rPr>
            </w:pPr>
          </w:p>
        </w:tc>
        <w:tc>
          <w:tcPr>
            <w:tcW w:w="454" w:type="dxa"/>
            <w:shd w:val="clear" w:color="auto" w:fill="auto"/>
          </w:tcPr>
          <w:p w14:paraId="3567B57B" w14:textId="77777777" w:rsidR="00760FB7" w:rsidRPr="00E56C76" w:rsidRDefault="00760FB7" w:rsidP="00933F2B">
            <w:pPr>
              <w:jc w:val="center"/>
              <w:rPr>
                <w:rFonts w:ascii="Arial Narrow" w:hAnsi="Arial Narrow"/>
                <w:sz w:val="14"/>
              </w:rPr>
            </w:pPr>
          </w:p>
        </w:tc>
        <w:tc>
          <w:tcPr>
            <w:tcW w:w="455" w:type="dxa"/>
            <w:shd w:val="clear" w:color="auto" w:fill="auto"/>
          </w:tcPr>
          <w:p w14:paraId="66AA070C" w14:textId="77777777" w:rsidR="00760FB7" w:rsidRPr="00E56C76" w:rsidRDefault="00760FB7" w:rsidP="00933F2B">
            <w:pPr>
              <w:jc w:val="center"/>
              <w:rPr>
                <w:rFonts w:ascii="Arial Narrow" w:hAnsi="Arial Narrow"/>
                <w:sz w:val="14"/>
              </w:rPr>
            </w:pPr>
          </w:p>
        </w:tc>
      </w:tr>
      <w:tr w:rsidR="00760FB7" w:rsidRPr="00E56C76" w14:paraId="6536B118" w14:textId="77777777" w:rsidTr="00835A17">
        <w:trPr>
          <w:cantSplit/>
        </w:trPr>
        <w:tc>
          <w:tcPr>
            <w:tcW w:w="283" w:type="dxa"/>
          </w:tcPr>
          <w:p w14:paraId="7C444EB1"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638BC486" w14:textId="77777777" w:rsidR="00760FB7" w:rsidRPr="00E56C76" w:rsidRDefault="00760FB7" w:rsidP="00760FB7">
            <w:pPr>
              <w:jc w:val="left"/>
              <w:rPr>
                <w:rFonts w:ascii="Arial Narrow" w:hAnsi="Arial Narrow"/>
                <w:sz w:val="14"/>
              </w:rPr>
            </w:pPr>
            <w:r w:rsidRPr="00E56C76">
              <w:rPr>
                <w:rFonts w:ascii="Arial Narrow" w:hAnsi="Arial Narrow"/>
                <w:sz w:val="14"/>
              </w:rPr>
              <w:t>25/01/23 – 26/01/23</w:t>
            </w:r>
          </w:p>
        </w:tc>
        <w:tc>
          <w:tcPr>
            <w:tcW w:w="2838" w:type="dxa"/>
          </w:tcPr>
          <w:p w14:paraId="03FF3C00" w14:textId="77777777" w:rsidR="00760FB7" w:rsidRPr="00E56C76" w:rsidRDefault="00760FB7" w:rsidP="00933F2B">
            <w:pPr>
              <w:jc w:val="left"/>
              <w:rPr>
                <w:rFonts w:ascii="Arial Narrow" w:hAnsi="Arial Narrow"/>
                <w:sz w:val="14"/>
              </w:rPr>
            </w:pPr>
            <w:r w:rsidRPr="00E56C76">
              <w:rPr>
                <w:rFonts w:ascii="Arial Narrow" w:hAnsi="Arial Narrow"/>
                <w:sz w:val="14"/>
              </w:rPr>
              <w:t>Technical Working Group Meeting of the OECD Seed Schemes</w:t>
            </w:r>
          </w:p>
        </w:tc>
        <w:tc>
          <w:tcPr>
            <w:tcW w:w="567" w:type="dxa"/>
          </w:tcPr>
          <w:p w14:paraId="71AD6E04"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25627B21" w14:textId="77777777" w:rsidR="00760FB7" w:rsidRPr="00E56C76" w:rsidRDefault="00760FB7" w:rsidP="00933F2B">
            <w:pPr>
              <w:jc w:val="center"/>
              <w:rPr>
                <w:rFonts w:ascii="Arial Narrow" w:hAnsi="Arial Narrow"/>
                <w:sz w:val="14"/>
              </w:rPr>
            </w:pPr>
            <w:r w:rsidRPr="00E56C76">
              <w:rPr>
                <w:rFonts w:ascii="Arial Narrow" w:hAnsi="Arial Narrow"/>
                <w:sz w:val="14"/>
              </w:rPr>
              <w:t>H</w:t>
            </w:r>
          </w:p>
        </w:tc>
        <w:tc>
          <w:tcPr>
            <w:tcW w:w="609" w:type="dxa"/>
          </w:tcPr>
          <w:p w14:paraId="4E1A5536" w14:textId="53692B65" w:rsidR="00760FB7" w:rsidRPr="00E56C76" w:rsidRDefault="00760FB7" w:rsidP="00933F2B">
            <w:pPr>
              <w:jc w:val="center"/>
              <w:rPr>
                <w:rFonts w:ascii="Arial Narrow" w:hAnsi="Arial Narrow"/>
                <w:sz w:val="14"/>
              </w:rPr>
            </w:pPr>
          </w:p>
        </w:tc>
        <w:tc>
          <w:tcPr>
            <w:tcW w:w="1375" w:type="dxa"/>
          </w:tcPr>
          <w:p w14:paraId="6343E99B" w14:textId="77777777" w:rsidR="00760FB7" w:rsidRPr="00E56C76" w:rsidRDefault="00760FB7" w:rsidP="00933F2B">
            <w:pPr>
              <w:jc w:val="left"/>
              <w:rPr>
                <w:rFonts w:ascii="Arial Narrow" w:hAnsi="Arial Narrow"/>
                <w:sz w:val="14"/>
              </w:rPr>
            </w:pPr>
            <w:r w:rsidRPr="00E56C76">
              <w:rPr>
                <w:rFonts w:ascii="Arial Narrow" w:hAnsi="Arial Narrow"/>
                <w:sz w:val="14"/>
              </w:rPr>
              <w:t>Taveira, Suzuki</w:t>
            </w:r>
          </w:p>
        </w:tc>
        <w:tc>
          <w:tcPr>
            <w:tcW w:w="2092" w:type="dxa"/>
          </w:tcPr>
          <w:p w14:paraId="3F65DC37" w14:textId="77777777" w:rsidR="00760FB7" w:rsidRPr="00E56C76" w:rsidRDefault="00760FB7" w:rsidP="00933F2B">
            <w:pPr>
              <w:jc w:val="left"/>
              <w:rPr>
                <w:rFonts w:ascii="Arial Narrow" w:hAnsi="Arial Narrow"/>
                <w:sz w:val="14"/>
              </w:rPr>
            </w:pPr>
          </w:p>
        </w:tc>
        <w:tc>
          <w:tcPr>
            <w:tcW w:w="790" w:type="dxa"/>
          </w:tcPr>
          <w:p w14:paraId="41BDFBF4" w14:textId="77777777" w:rsidR="00760FB7" w:rsidRPr="00E56C76" w:rsidRDefault="00760FB7" w:rsidP="00933F2B">
            <w:pPr>
              <w:jc w:val="left"/>
              <w:rPr>
                <w:rFonts w:ascii="Arial Narrow" w:hAnsi="Arial Narrow"/>
                <w:sz w:val="14"/>
              </w:rPr>
            </w:pPr>
            <w:r w:rsidRPr="00E56C76">
              <w:rPr>
                <w:rFonts w:ascii="Arial Narrow" w:hAnsi="Arial Narrow"/>
                <w:sz w:val="14"/>
              </w:rPr>
              <w:t>OECD</w:t>
            </w:r>
          </w:p>
        </w:tc>
        <w:tc>
          <w:tcPr>
            <w:tcW w:w="804" w:type="dxa"/>
          </w:tcPr>
          <w:p w14:paraId="30778E8B" w14:textId="77777777" w:rsidR="00760FB7" w:rsidRPr="00E56C76" w:rsidRDefault="00760FB7" w:rsidP="00933F2B">
            <w:pPr>
              <w:jc w:val="left"/>
              <w:rPr>
                <w:rFonts w:ascii="Arial Narrow" w:hAnsi="Arial Narrow"/>
                <w:sz w:val="14"/>
              </w:rPr>
            </w:pPr>
            <w:r w:rsidRPr="00E56C76">
              <w:rPr>
                <w:rFonts w:ascii="Arial Narrow" w:hAnsi="Arial Narrow"/>
                <w:sz w:val="14"/>
              </w:rPr>
              <w:t>Paris, FR</w:t>
            </w:r>
          </w:p>
        </w:tc>
        <w:tc>
          <w:tcPr>
            <w:tcW w:w="2222" w:type="dxa"/>
          </w:tcPr>
          <w:p w14:paraId="75A4283C" w14:textId="77777777" w:rsidR="00760FB7" w:rsidRPr="00E56C76" w:rsidRDefault="00760FB7" w:rsidP="00933F2B">
            <w:pPr>
              <w:jc w:val="left"/>
              <w:rPr>
                <w:rFonts w:ascii="Arial Narrow" w:hAnsi="Arial Narrow"/>
                <w:sz w:val="14"/>
              </w:rPr>
            </w:pPr>
          </w:p>
        </w:tc>
        <w:tc>
          <w:tcPr>
            <w:tcW w:w="454" w:type="dxa"/>
            <w:shd w:val="clear" w:color="auto" w:fill="auto"/>
          </w:tcPr>
          <w:p w14:paraId="35A8796A" w14:textId="77777777" w:rsidR="00760FB7" w:rsidRPr="00E56C76" w:rsidRDefault="00760FB7" w:rsidP="00933F2B">
            <w:pPr>
              <w:jc w:val="center"/>
              <w:rPr>
                <w:rFonts w:ascii="Arial Narrow" w:hAnsi="Arial Narrow"/>
                <w:sz w:val="14"/>
              </w:rPr>
            </w:pPr>
          </w:p>
        </w:tc>
        <w:tc>
          <w:tcPr>
            <w:tcW w:w="454" w:type="dxa"/>
            <w:shd w:val="clear" w:color="auto" w:fill="auto"/>
          </w:tcPr>
          <w:p w14:paraId="1B46957A" w14:textId="77777777" w:rsidR="00760FB7" w:rsidRPr="00E56C76" w:rsidRDefault="00760FB7" w:rsidP="00933F2B">
            <w:pPr>
              <w:jc w:val="center"/>
              <w:rPr>
                <w:rFonts w:ascii="Arial Narrow" w:hAnsi="Arial Narrow"/>
                <w:sz w:val="14"/>
              </w:rPr>
            </w:pPr>
          </w:p>
        </w:tc>
        <w:tc>
          <w:tcPr>
            <w:tcW w:w="455" w:type="dxa"/>
            <w:shd w:val="clear" w:color="auto" w:fill="auto"/>
          </w:tcPr>
          <w:p w14:paraId="7DE1251C" w14:textId="77777777" w:rsidR="00760FB7" w:rsidRPr="00E56C76" w:rsidRDefault="00760FB7" w:rsidP="00933F2B">
            <w:pPr>
              <w:jc w:val="center"/>
              <w:rPr>
                <w:rFonts w:ascii="Arial Narrow" w:hAnsi="Arial Narrow"/>
                <w:sz w:val="14"/>
              </w:rPr>
            </w:pPr>
          </w:p>
        </w:tc>
        <w:tc>
          <w:tcPr>
            <w:tcW w:w="454" w:type="dxa"/>
            <w:shd w:val="clear" w:color="auto" w:fill="auto"/>
          </w:tcPr>
          <w:p w14:paraId="4159A16D" w14:textId="53DBAE2D" w:rsidR="00760FB7" w:rsidRPr="00E56C76" w:rsidRDefault="009102AF"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692AEFC" w14:textId="77777777" w:rsidR="00760FB7" w:rsidRPr="00E56C76" w:rsidRDefault="00760FB7" w:rsidP="00933F2B">
            <w:pPr>
              <w:jc w:val="center"/>
              <w:rPr>
                <w:rFonts w:ascii="Arial Narrow" w:hAnsi="Arial Narrow"/>
                <w:sz w:val="14"/>
              </w:rPr>
            </w:pPr>
          </w:p>
        </w:tc>
        <w:tc>
          <w:tcPr>
            <w:tcW w:w="455" w:type="dxa"/>
            <w:shd w:val="clear" w:color="auto" w:fill="auto"/>
          </w:tcPr>
          <w:p w14:paraId="644FD1F6" w14:textId="77777777" w:rsidR="00760FB7" w:rsidRPr="00E56C76" w:rsidRDefault="00760FB7" w:rsidP="00933F2B">
            <w:pPr>
              <w:jc w:val="center"/>
              <w:rPr>
                <w:rFonts w:ascii="Arial Narrow" w:hAnsi="Arial Narrow"/>
                <w:sz w:val="14"/>
              </w:rPr>
            </w:pPr>
          </w:p>
        </w:tc>
      </w:tr>
      <w:tr w:rsidR="00760FB7" w:rsidRPr="00E56C76" w14:paraId="4AF40B64" w14:textId="77777777" w:rsidTr="00835A17">
        <w:trPr>
          <w:cantSplit/>
        </w:trPr>
        <w:tc>
          <w:tcPr>
            <w:tcW w:w="283" w:type="dxa"/>
          </w:tcPr>
          <w:p w14:paraId="7E34C0AE"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48D0C0AE" w14:textId="77777777" w:rsidR="00760FB7" w:rsidRPr="00E56C76" w:rsidRDefault="00760FB7" w:rsidP="00760FB7">
            <w:pPr>
              <w:jc w:val="left"/>
              <w:rPr>
                <w:rFonts w:ascii="Arial Narrow" w:hAnsi="Arial Narrow"/>
                <w:sz w:val="14"/>
              </w:rPr>
            </w:pPr>
            <w:r w:rsidRPr="00E56C76">
              <w:rPr>
                <w:rFonts w:ascii="Arial Narrow" w:hAnsi="Arial Narrow"/>
                <w:sz w:val="14"/>
              </w:rPr>
              <w:t>26/01/23</w:t>
            </w:r>
          </w:p>
        </w:tc>
        <w:tc>
          <w:tcPr>
            <w:tcW w:w="2838" w:type="dxa"/>
          </w:tcPr>
          <w:p w14:paraId="0B7CBB97" w14:textId="77777777" w:rsidR="00760FB7" w:rsidRPr="00E56C76" w:rsidRDefault="00760FB7" w:rsidP="00933F2B">
            <w:pPr>
              <w:jc w:val="left"/>
              <w:rPr>
                <w:rFonts w:ascii="Arial Narrow" w:hAnsi="Arial Narrow"/>
                <w:sz w:val="14"/>
              </w:rPr>
            </w:pPr>
            <w:r w:rsidRPr="00E56C76">
              <w:rPr>
                <w:rFonts w:ascii="Arial Narrow" w:hAnsi="Arial Narrow"/>
                <w:sz w:val="14"/>
              </w:rPr>
              <w:t>Meeting: Coordination on EDV</w:t>
            </w:r>
          </w:p>
        </w:tc>
        <w:tc>
          <w:tcPr>
            <w:tcW w:w="567" w:type="dxa"/>
          </w:tcPr>
          <w:p w14:paraId="4B35444E"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558A43DE"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345A8C31" w14:textId="04B2B1A3" w:rsidR="00760FB7" w:rsidRPr="00E56C76" w:rsidRDefault="00760FB7" w:rsidP="00933F2B">
            <w:pPr>
              <w:jc w:val="center"/>
              <w:rPr>
                <w:rFonts w:ascii="Arial Narrow" w:hAnsi="Arial Narrow"/>
                <w:sz w:val="14"/>
              </w:rPr>
            </w:pPr>
          </w:p>
        </w:tc>
        <w:tc>
          <w:tcPr>
            <w:tcW w:w="1375" w:type="dxa"/>
          </w:tcPr>
          <w:p w14:paraId="10C106E6" w14:textId="77777777" w:rsidR="00760FB7" w:rsidRPr="00E56C76" w:rsidRDefault="00760FB7" w:rsidP="00933F2B">
            <w:pPr>
              <w:jc w:val="left"/>
              <w:rPr>
                <w:rFonts w:ascii="Arial Narrow" w:hAnsi="Arial Narrow"/>
                <w:sz w:val="14"/>
              </w:rPr>
            </w:pPr>
            <w:r w:rsidRPr="00E56C76">
              <w:rPr>
                <w:rFonts w:ascii="Arial Narrow" w:hAnsi="Arial Narrow"/>
                <w:sz w:val="14"/>
              </w:rPr>
              <w:t>Button, Huerta</w:t>
            </w:r>
          </w:p>
        </w:tc>
        <w:tc>
          <w:tcPr>
            <w:tcW w:w="2092" w:type="dxa"/>
          </w:tcPr>
          <w:p w14:paraId="583269E3" w14:textId="77777777" w:rsidR="00760FB7" w:rsidRPr="00E56C76" w:rsidRDefault="00760FB7" w:rsidP="00933F2B">
            <w:pPr>
              <w:jc w:val="left"/>
              <w:rPr>
                <w:rFonts w:ascii="Arial Narrow" w:hAnsi="Arial Narrow"/>
                <w:sz w:val="14"/>
              </w:rPr>
            </w:pPr>
            <w:r w:rsidRPr="00E56C76">
              <w:rPr>
                <w:rFonts w:ascii="Arial Narrow" w:hAnsi="Arial Narrow"/>
                <w:sz w:val="14"/>
              </w:rPr>
              <w:t>Representatives from ISF</w:t>
            </w:r>
          </w:p>
        </w:tc>
        <w:tc>
          <w:tcPr>
            <w:tcW w:w="790" w:type="dxa"/>
          </w:tcPr>
          <w:p w14:paraId="21151C7B" w14:textId="77777777" w:rsidR="00760FB7" w:rsidRPr="00E56C76" w:rsidRDefault="00760FB7" w:rsidP="00933F2B">
            <w:pPr>
              <w:jc w:val="left"/>
              <w:rPr>
                <w:rFonts w:ascii="Arial Narrow" w:hAnsi="Arial Narrow"/>
                <w:sz w:val="14"/>
              </w:rPr>
            </w:pPr>
            <w:r w:rsidRPr="00E56C76">
              <w:rPr>
                <w:rFonts w:ascii="Arial Narrow" w:hAnsi="Arial Narrow"/>
                <w:sz w:val="14"/>
              </w:rPr>
              <w:t>UPOV, ISF</w:t>
            </w:r>
          </w:p>
        </w:tc>
        <w:tc>
          <w:tcPr>
            <w:tcW w:w="804" w:type="dxa"/>
          </w:tcPr>
          <w:p w14:paraId="41F26D8E" w14:textId="77777777" w:rsidR="00760FB7" w:rsidRPr="00E56C76" w:rsidRDefault="00760FB7" w:rsidP="00933F2B">
            <w:pPr>
              <w:jc w:val="left"/>
              <w:rPr>
                <w:rFonts w:ascii="Arial Narrow" w:hAnsi="Arial Narrow"/>
                <w:sz w:val="14"/>
              </w:rPr>
            </w:pPr>
          </w:p>
        </w:tc>
        <w:tc>
          <w:tcPr>
            <w:tcW w:w="2222" w:type="dxa"/>
          </w:tcPr>
          <w:p w14:paraId="0C61B662" w14:textId="77777777" w:rsidR="00760FB7" w:rsidRPr="00E56C76" w:rsidRDefault="00760FB7" w:rsidP="00933F2B">
            <w:pPr>
              <w:jc w:val="left"/>
              <w:rPr>
                <w:rFonts w:ascii="Arial Narrow" w:hAnsi="Arial Narrow"/>
                <w:sz w:val="14"/>
              </w:rPr>
            </w:pPr>
            <w:r w:rsidRPr="00E56C76">
              <w:rPr>
                <w:rFonts w:ascii="Arial Narrow" w:hAnsi="Arial Narrow"/>
                <w:sz w:val="14"/>
              </w:rPr>
              <w:t>ISF</w:t>
            </w:r>
          </w:p>
        </w:tc>
        <w:tc>
          <w:tcPr>
            <w:tcW w:w="454" w:type="dxa"/>
            <w:shd w:val="clear" w:color="auto" w:fill="auto"/>
          </w:tcPr>
          <w:p w14:paraId="1B9E8041" w14:textId="77777777" w:rsidR="00760FB7" w:rsidRPr="00E56C76" w:rsidRDefault="00E85A9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AAB0F5D" w14:textId="77777777" w:rsidR="00760FB7" w:rsidRPr="00E56C76" w:rsidRDefault="00760FB7" w:rsidP="00933F2B">
            <w:pPr>
              <w:jc w:val="center"/>
              <w:rPr>
                <w:rFonts w:ascii="Arial Narrow" w:hAnsi="Arial Narrow"/>
                <w:sz w:val="14"/>
              </w:rPr>
            </w:pPr>
          </w:p>
        </w:tc>
        <w:tc>
          <w:tcPr>
            <w:tcW w:w="455" w:type="dxa"/>
            <w:shd w:val="clear" w:color="auto" w:fill="auto"/>
          </w:tcPr>
          <w:p w14:paraId="7F791CC7" w14:textId="77777777" w:rsidR="00760FB7" w:rsidRPr="00E56C76" w:rsidRDefault="00760FB7" w:rsidP="00933F2B">
            <w:pPr>
              <w:jc w:val="center"/>
              <w:rPr>
                <w:rFonts w:ascii="Arial Narrow" w:hAnsi="Arial Narrow"/>
                <w:sz w:val="14"/>
              </w:rPr>
            </w:pPr>
          </w:p>
        </w:tc>
        <w:tc>
          <w:tcPr>
            <w:tcW w:w="454" w:type="dxa"/>
            <w:shd w:val="clear" w:color="auto" w:fill="auto"/>
          </w:tcPr>
          <w:p w14:paraId="6451EEC2" w14:textId="77777777" w:rsidR="00760FB7" w:rsidRPr="00E56C76" w:rsidRDefault="00E85A9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6417B0B" w14:textId="77777777" w:rsidR="00760FB7" w:rsidRPr="00E56C76" w:rsidRDefault="00760FB7" w:rsidP="00933F2B">
            <w:pPr>
              <w:jc w:val="center"/>
              <w:rPr>
                <w:rFonts w:ascii="Arial Narrow" w:hAnsi="Arial Narrow"/>
                <w:sz w:val="14"/>
              </w:rPr>
            </w:pPr>
          </w:p>
        </w:tc>
        <w:tc>
          <w:tcPr>
            <w:tcW w:w="455" w:type="dxa"/>
            <w:shd w:val="clear" w:color="auto" w:fill="auto"/>
          </w:tcPr>
          <w:p w14:paraId="091A246C" w14:textId="77777777" w:rsidR="00760FB7" w:rsidRPr="00E56C76" w:rsidRDefault="00760FB7" w:rsidP="00933F2B">
            <w:pPr>
              <w:jc w:val="center"/>
              <w:rPr>
                <w:rFonts w:ascii="Arial Narrow" w:hAnsi="Arial Narrow"/>
                <w:sz w:val="14"/>
              </w:rPr>
            </w:pPr>
          </w:p>
        </w:tc>
      </w:tr>
      <w:tr w:rsidR="00760FB7" w:rsidRPr="00E56C76" w14:paraId="1C22609E" w14:textId="77777777" w:rsidTr="00835A17">
        <w:trPr>
          <w:cantSplit/>
        </w:trPr>
        <w:tc>
          <w:tcPr>
            <w:tcW w:w="283" w:type="dxa"/>
          </w:tcPr>
          <w:p w14:paraId="0F65D219"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5039C998" w14:textId="77777777" w:rsidR="00760FB7" w:rsidRPr="00E56C76" w:rsidRDefault="00760FB7" w:rsidP="00760FB7">
            <w:pPr>
              <w:jc w:val="left"/>
              <w:rPr>
                <w:rFonts w:ascii="Arial Narrow" w:hAnsi="Arial Narrow"/>
                <w:sz w:val="14"/>
              </w:rPr>
            </w:pPr>
            <w:r w:rsidRPr="00E56C76">
              <w:rPr>
                <w:rFonts w:ascii="Arial Narrow" w:hAnsi="Arial Narrow"/>
                <w:sz w:val="14"/>
              </w:rPr>
              <w:t>27/01/23</w:t>
            </w:r>
          </w:p>
        </w:tc>
        <w:tc>
          <w:tcPr>
            <w:tcW w:w="2838" w:type="dxa"/>
          </w:tcPr>
          <w:p w14:paraId="53F7B51E" w14:textId="358EA93D" w:rsidR="00760FB7" w:rsidRPr="00E56C76" w:rsidRDefault="00760FB7" w:rsidP="00933F2B">
            <w:pPr>
              <w:jc w:val="left"/>
              <w:rPr>
                <w:rFonts w:ascii="Arial Narrow" w:hAnsi="Arial Narrow"/>
                <w:sz w:val="14"/>
              </w:rPr>
            </w:pPr>
            <w:r w:rsidRPr="00E56C76">
              <w:rPr>
                <w:rFonts w:ascii="Arial Narrow" w:hAnsi="Arial Narrow"/>
                <w:sz w:val="14"/>
                <w:szCs w:val="14"/>
                <w:lang w:eastAsia="en-US"/>
              </w:rPr>
              <w:t xml:space="preserve">Meeting:  Procedures </w:t>
            </w:r>
            <w:r w:rsidR="008017EC" w:rsidRPr="00E56C76">
              <w:rPr>
                <w:rFonts w:ascii="Arial Narrow" w:hAnsi="Arial Narrow"/>
                <w:sz w:val="14"/>
                <w:szCs w:val="14"/>
                <w:lang w:eastAsia="en-US"/>
              </w:rPr>
              <w:t>for UPOV membership and accession to the</w:t>
            </w:r>
            <w:r w:rsidRPr="00E56C76">
              <w:rPr>
                <w:rFonts w:ascii="Arial Narrow" w:hAnsi="Arial Narrow"/>
                <w:sz w:val="14"/>
                <w:szCs w:val="14"/>
                <w:lang w:eastAsia="en-US"/>
              </w:rPr>
              <w:t xml:space="preserve"> 1991 Act of the UPOV Convention</w:t>
            </w:r>
            <w:r w:rsidRPr="00E56C76">
              <w:rPr>
                <w:rFonts w:ascii="Arial Narrow" w:hAnsi="Arial Narrow"/>
                <w:sz w:val="14"/>
              </w:rPr>
              <w:t xml:space="preserve"> </w:t>
            </w:r>
          </w:p>
        </w:tc>
        <w:tc>
          <w:tcPr>
            <w:tcW w:w="567" w:type="dxa"/>
          </w:tcPr>
          <w:p w14:paraId="60EC2520"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5E5925AC"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1D072AA7" w14:textId="56557BED" w:rsidR="00760FB7" w:rsidRPr="00E56C76" w:rsidRDefault="00760FB7" w:rsidP="00933F2B">
            <w:pPr>
              <w:jc w:val="center"/>
              <w:rPr>
                <w:rFonts w:ascii="Arial Narrow" w:hAnsi="Arial Narrow"/>
                <w:sz w:val="14"/>
              </w:rPr>
            </w:pPr>
          </w:p>
        </w:tc>
        <w:tc>
          <w:tcPr>
            <w:tcW w:w="1375" w:type="dxa"/>
          </w:tcPr>
          <w:p w14:paraId="36FC031D" w14:textId="77777777" w:rsidR="00760FB7" w:rsidRPr="00E56C76" w:rsidRDefault="00760FB7" w:rsidP="00933F2B">
            <w:pPr>
              <w:jc w:val="left"/>
              <w:rPr>
                <w:rFonts w:ascii="Arial Narrow" w:hAnsi="Arial Narrow"/>
                <w:sz w:val="14"/>
              </w:rPr>
            </w:pPr>
            <w:r w:rsidRPr="00E56C76">
              <w:rPr>
                <w:rFonts w:ascii="Arial Narrow" w:hAnsi="Arial Narrow"/>
                <w:sz w:val="14"/>
              </w:rPr>
              <w:t>Huerta, Suzuki</w:t>
            </w:r>
          </w:p>
        </w:tc>
        <w:tc>
          <w:tcPr>
            <w:tcW w:w="2092" w:type="dxa"/>
          </w:tcPr>
          <w:p w14:paraId="7D103D15" w14:textId="7F40A537" w:rsidR="00760FB7" w:rsidRPr="00E56C76" w:rsidRDefault="00F45942" w:rsidP="00933F2B">
            <w:pPr>
              <w:jc w:val="left"/>
              <w:rPr>
                <w:rFonts w:ascii="Arial Narrow" w:hAnsi="Arial Narrow"/>
                <w:sz w:val="14"/>
              </w:rPr>
            </w:pPr>
            <w:r w:rsidRPr="00E56C76">
              <w:rPr>
                <w:rFonts w:ascii="Arial Narrow" w:hAnsi="Arial Narrow"/>
                <w:sz w:val="14"/>
              </w:rPr>
              <w:t>Ms. </w:t>
            </w:r>
            <w:r w:rsidR="00760FB7" w:rsidRPr="00E56C76">
              <w:rPr>
                <w:rFonts w:ascii="Arial Narrow" w:hAnsi="Arial Narrow"/>
                <w:sz w:val="14"/>
              </w:rPr>
              <w:t>Minori Hagiwara, Deputy Director, International Affairs Bureau</w:t>
            </w:r>
            <w:r w:rsidR="00732415" w:rsidRPr="00E56C76">
              <w:rPr>
                <w:rFonts w:ascii="Arial Narrow" w:hAnsi="Arial Narrow"/>
                <w:sz w:val="14"/>
              </w:rPr>
              <w:t xml:space="preserve">, </w:t>
            </w:r>
            <w:r w:rsidR="00760FB7" w:rsidRPr="00E56C76">
              <w:rPr>
                <w:rFonts w:ascii="Arial Narrow" w:hAnsi="Arial Narrow"/>
                <w:sz w:val="14"/>
              </w:rPr>
              <w:t>Intellectual Property Division, Export and International Affairs Bureau, MAFF (Japan)</w:t>
            </w:r>
          </w:p>
        </w:tc>
        <w:tc>
          <w:tcPr>
            <w:tcW w:w="790" w:type="dxa"/>
          </w:tcPr>
          <w:p w14:paraId="73044EC1" w14:textId="77777777" w:rsidR="00760FB7" w:rsidRPr="00E56C76" w:rsidRDefault="00760FB7" w:rsidP="00933F2B">
            <w:pPr>
              <w:jc w:val="left"/>
              <w:rPr>
                <w:rFonts w:ascii="Arial Narrow" w:hAnsi="Arial Narrow"/>
                <w:sz w:val="14"/>
              </w:rPr>
            </w:pPr>
            <w:r w:rsidRPr="00E56C76">
              <w:rPr>
                <w:rFonts w:ascii="Arial Narrow" w:hAnsi="Arial Narrow"/>
                <w:sz w:val="14"/>
              </w:rPr>
              <w:t>UPOV, JP</w:t>
            </w:r>
          </w:p>
        </w:tc>
        <w:tc>
          <w:tcPr>
            <w:tcW w:w="804" w:type="dxa"/>
          </w:tcPr>
          <w:p w14:paraId="074E3355" w14:textId="77777777" w:rsidR="00760FB7" w:rsidRPr="00E56C76" w:rsidRDefault="00760FB7" w:rsidP="00933F2B">
            <w:pPr>
              <w:jc w:val="left"/>
              <w:rPr>
                <w:rFonts w:ascii="Arial Narrow" w:hAnsi="Arial Narrow"/>
                <w:sz w:val="14"/>
              </w:rPr>
            </w:pPr>
          </w:p>
        </w:tc>
        <w:tc>
          <w:tcPr>
            <w:tcW w:w="2222" w:type="dxa"/>
          </w:tcPr>
          <w:p w14:paraId="5E140909" w14:textId="77777777" w:rsidR="00760FB7" w:rsidRPr="00E56C76" w:rsidRDefault="00760FB7" w:rsidP="00933F2B">
            <w:pPr>
              <w:jc w:val="left"/>
              <w:rPr>
                <w:rFonts w:ascii="Arial Narrow" w:hAnsi="Arial Narrow"/>
                <w:sz w:val="14"/>
              </w:rPr>
            </w:pPr>
            <w:r w:rsidRPr="00E56C76">
              <w:rPr>
                <w:rFonts w:ascii="Arial Narrow" w:hAnsi="Arial Narrow"/>
                <w:sz w:val="14"/>
              </w:rPr>
              <w:t>JP</w:t>
            </w:r>
          </w:p>
        </w:tc>
        <w:tc>
          <w:tcPr>
            <w:tcW w:w="454" w:type="dxa"/>
            <w:shd w:val="clear" w:color="auto" w:fill="auto"/>
          </w:tcPr>
          <w:p w14:paraId="41AB9136" w14:textId="77777777" w:rsidR="00760FB7" w:rsidRPr="00E56C76" w:rsidRDefault="00760FB7" w:rsidP="00933F2B">
            <w:pPr>
              <w:jc w:val="center"/>
              <w:rPr>
                <w:rFonts w:ascii="Arial Narrow" w:eastAsia="MS PGothic" w:hAnsi="Arial Narrow" w:cs="MS PGothic"/>
                <w:sz w:val="14"/>
                <w:szCs w:val="14"/>
                <w:lang w:eastAsia="en-US"/>
              </w:rPr>
            </w:pPr>
            <w:r w:rsidRPr="00E56C76">
              <w:rPr>
                <w:rFonts w:ascii="Arial Narrow" w:hAnsi="Arial Narrow"/>
                <w:sz w:val="14"/>
                <w:szCs w:val="14"/>
                <w:lang w:eastAsia="en-US"/>
              </w:rPr>
              <w:t>1</w:t>
            </w:r>
          </w:p>
        </w:tc>
        <w:tc>
          <w:tcPr>
            <w:tcW w:w="454" w:type="dxa"/>
            <w:shd w:val="clear" w:color="auto" w:fill="auto"/>
          </w:tcPr>
          <w:p w14:paraId="6DEE9084" w14:textId="77777777" w:rsidR="00760FB7" w:rsidRPr="00E56C76" w:rsidRDefault="00760FB7" w:rsidP="00933F2B">
            <w:pPr>
              <w:jc w:val="center"/>
              <w:rPr>
                <w:rFonts w:ascii="Arial Narrow" w:hAnsi="Arial Narrow"/>
                <w:sz w:val="14"/>
                <w:szCs w:val="14"/>
                <w:lang w:eastAsia="en-US"/>
              </w:rPr>
            </w:pPr>
          </w:p>
        </w:tc>
        <w:tc>
          <w:tcPr>
            <w:tcW w:w="455" w:type="dxa"/>
            <w:shd w:val="clear" w:color="auto" w:fill="auto"/>
          </w:tcPr>
          <w:p w14:paraId="742B183A" w14:textId="77777777" w:rsidR="00760FB7" w:rsidRPr="00E56C76" w:rsidRDefault="00760FB7" w:rsidP="00933F2B">
            <w:pPr>
              <w:jc w:val="center"/>
              <w:rPr>
                <w:rFonts w:ascii="Arial Narrow" w:hAnsi="Arial Narrow"/>
                <w:sz w:val="14"/>
                <w:szCs w:val="14"/>
                <w:lang w:eastAsia="en-US"/>
              </w:rPr>
            </w:pPr>
          </w:p>
        </w:tc>
        <w:tc>
          <w:tcPr>
            <w:tcW w:w="454" w:type="dxa"/>
            <w:shd w:val="clear" w:color="auto" w:fill="auto"/>
          </w:tcPr>
          <w:p w14:paraId="344D6813" w14:textId="77777777" w:rsidR="00760FB7" w:rsidRPr="00E56C76" w:rsidRDefault="00760FB7" w:rsidP="00933F2B">
            <w:pPr>
              <w:jc w:val="center"/>
              <w:rPr>
                <w:rFonts w:ascii="Arial Narrow" w:eastAsia="Yu Gothic" w:hAnsi="Arial Narrow" w:cs="Calibri"/>
                <w:sz w:val="14"/>
                <w:szCs w:val="14"/>
                <w:lang w:eastAsia="en-US"/>
              </w:rPr>
            </w:pPr>
            <w:r w:rsidRPr="00E56C76">
              <w:rPr>
                <w:rFonts w:ascii="Arial Narrow" w:hAnsi="Arial Narrow"/>
                <w:sz w:val="14"/>
                <w:szCs w:val="14"/>
                <w:lang w:eastAsia="en-US"/>
              </w:rPr>
              <w:t>1</w:t>
            </w:r>
          </w:p>
        </w:tc>
        <w:tc>
          <w:tcPr>
            <w:tcW w:w="454" w:type="dxa"/>
            <w:shd w:val="clear" w:color="auto" w:fill="auto"/>
          </w:tcPr>
          <w:p w14:paraId="189E7640" w14:textId="77777777" w:rsidR="00760FB7" w:rsidRPr="00E56C76" w:rsidRDefault="00760FB7" w:rsidP="00933F2B">
            <w:pPr>
              <w:jc w:val="center"/>
              <w:rPr>
                <w:rFonts w:ascii="Arial Narrow" w:eastAsia="Yu Gothic" w:hAnsi="Arial Narrow" w:cs="Calibri"/>
                <w:sz w:val="14"/>
                <w:szCs w:val="14"/>
                <w:lang w:eastAsia="en-US"/>
              </w:rPr>
            </w:pPr>
          </w:p>
        </w:tc>
        <w:tc>
          <w:tcPr>
            <w:tcW w:w="455" w:type="dxa"/>
            <w:shd w:val="clear" w:color="auto" w:fill="auto"/>
          </w:tcPr>
          <w:p w14:paraId="122B2475" w14:textId="77777777" w:rsidR="00760FB7" w:rsidRPr="00E56C76" w:rsidRDefault="00760FB7" w:rsidP="00933F2B">
            <w:pPr>
              <w:jc w:val="center"/>
              <w:rPr>
                <w:rFonts w:ascii="Arial Narrow" w:eastAsia="Yu Gothic" w:hAnsi="Arial Narrow" w:cs="Calibri"/>
                <w:sz w:val="14"/>
                <w:szCs w:val="14"/>
                <w:lang w:eastAsia="en-US"/>
              </w:rPr>
            </w:pPr>
          </w:p>
        </w:tc>
      </w:tr>
      <w:tr w:rsidR="00760FB7" w:rsidRPr="00E56C76" w14:paraId="62564AC1" w14:textId="77777777" w:rsidTr="00835A17">
        <w:trPr>
          <w:cantSplit/>
        </w:trPr>
        <w:tc>
          <w:tcPr>
            <w:tcW w:w="283" w:type="dxa"/>
          </w:tcPr>
          <w:p w14:paraId="6DE14525"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76267BAC" w14:textId="77777777" w:rsidR="00760FB7" w:rsidRPr="00E56C76" w:rsidRDefault="00760FB7" w:rsidP="00760FB7">
            <w:pPr>
              <w:jc w:val="left"/>
              <w:rPr>
                <w:rFonts w:ascii="Arial Narrow" w:hAnsi="Arial Narrow"/>
                <w:sz w:val="14"/>
              </w:rPr>
            </w:pPr>
            <w:r w:rsidRPr="00E56C76">
              <w:rPr>
                <w:rFonts w:ascii="Arial Narrow" w:hAnsi="Arial Narrow"/>
                <w:sz w:val="14"/>
              </w:rPr>
              <w:t>31/01/23</w:t>
            </w:r>
          </w:p>
        </w:tc>
        <w:tc>
          <w:tcPr>
            <w:tcW w:w="2838" w:type="dxa"/>
          </w:tcPr>
          <w:p w14:paraId="3D637098" w14:textId="77777777" w:rsidR="00760FB7" w:rsidRPr="00E56C76" w:rsidRDefault="00760FB7" w:rsidP="00933F2B">
            <w:pPr>
              <w:jc w:val="left"/>
              <w:rPr>
                <w:rFonts w:ascii="Arial Narrow" w:hAnsi="Arial Narrow"/>
                <w:sz w:val="14"/>
              </w:rPr>
            </w:pPr>
            <w:r w:rsidRPr="00E56C76">
              <w:rPr>
                <w:rFonts w:ascii="Arial Narrow" w:hAnsi="Arial Narrow"/>
                <w:sz w:val="14"/>
              </w:rPr>
              <w:t>Informal Meeting for members of the Union concerning the procedure for the appointment of a new Vice Secretary-General (CC/VSG/1)</w:t>
            </w:r>
          </w:p>
        </w:tc>
        <w:tc>
          <w:tcPr>
            <w:tcW w:w="567" w:type="dxa"/>
          </w:tcPr>
          <w:p w14:paraId="2AE33B7B" w14:textId="77777777" w:rsidR="00760FB7" w:rsidRPr="00E56C76" w:rsidRDefault="00760FB7" w:rsidP="00933F2B">
            <w:pPr>
              <w:jc w:val="center"/>
              <w:rPr>
                <w:rFonts w:ascii="Arial Narrow" w:hAnsi="Arial Narrow"/>
                <w:sz w:val="14"/>
              </w:rPr>
            </w:pPr>
            <w:r w:rsidRPr="00E56C76">
              <w:rPr>
                <w:rFonts w:ascii="Arial Narrow" w:hAnsi="Arial Narrow"/>
                <w:sz w:val="14"/>
              </w:rPr>
              <w:t>P</w:t>
            </w:r>
          </w:p>
        </w:tc>
        <w:tc>
          <w:tcPr>
            <w:tcW w:w="572" w:type="dxa"/>
          </w:tcPr>
          <w:p w14:paraId="6A6DA35D" w14:textId="77777777" w:rsidR="00760FB7" w:rsidRPr="00E56C76" w:rsidRDefault="00760FB7" w:rsidP="00933F2B">
            <w:pPr>
              <w:jc w:val="center"/>
              <w:rPr>
                <w:rFonts w:ascii="Arial Narrow" w:hAnsi="Arial Narrow"/>
                <w:sz w:val="14"/>
              </w:rPr>
            </w:pPr>
            <w:r w:rsidRPr="00E56C76">
              <w:rPr>
                <w:rFonts w:ascii="Arial Narrow" w:hAnsi="Arial Narrow"/>
                <w:sz w:val="14"/>
              </w:rPr>
              <w:t>H</w:t>
            </w:r>
          </w:p>
        </w:tc>
        <w:tc>
          <w:tcPr>
            <w:tcW w:w="609" w:type="dxa"/>
          </w:tcPr>
          <w:p w14:paraId="0B212425" w14:textId="77777777" w:rsidR="00760FB7" w:rsidRPr="00E56C76" w:rsidRDefault="00760FB7" w:rsidP="00933F2B">
            <w:pPr>
              <w:jc w:val="center"/>
              <w:rPr>
                <w:rFonts w:ascii="Arial Narrow" w:hAnsi="Arial Narrow"/>
                <w:sz w:val="14"/>
              </w:rPr>
            </w:pPr>
            <w:r w:rsidRPr="00E56C76">
              <w:rPr>
                <w:rFonts w:ascii="Arial Narrow" w:hAnsi="Arial Narrow"/>
                <w:sz w:val="14"/>
              </w:rPr>
              <w:t>G</w:t>
            </w:r>
          </w:p>
        </w:tc>
        <w:tc>
          <w:tcPr>
            <w:tcW w:w="1375" w:type="dxa"/>
          </w:tcPr>
          <w:p w14:paraId="11744E80" w14:textId="77777777" w:rsidR="00760FB7" w:rsidRPr="00E56C76" w:rsidRDefault="00760FB7" w:rsidP="00933F2B">
            <w:pPr>
              <w:jc w:val="left"/>
              <w:rPr>
                <w:rFonts w:ascii="Arial Narrow" w:hAnsi="Arial Narrow"/>
                <w:sz w:val="14"/>
              </w:rPr>
            </w:pPr>
            <w:r w:rsidRPr="00E56C76">
              <w:rPr>
                <w:rFonts w:ascii="Arial Narrow" w:hAnsi="Arial Narrow"/>
                <w:sz w:val="14"/>
              </w:rPr>
              <w:t>Button</w:t>
            </w:r>
          </w:p>
        </w:tc>
        <w:tc>
          <w:tcPr>
            <w:tcW w:w="2092" w:type="dxa"/>
          </w:tcPr>
          <w:p w14:paraId="35F43AAD" w14:textId="77777777" w:rsidR="00760FB7" w:rsidRPr="00E56C76" w:rsidRDefault="00760FB7" w:rsidP="00933F2B">
            <w:pPr>
              <w:jc w:val="left"/>
              <w:rPr>
                <w:rFonts w:ascii="Arial Narrow" w:hAnsi="Arial Narrow"/>
                <w:sz w:val="14"/>
              </w:rPr>
            </w:pPr>
          </w:p>
        </w:tc>
        <w:tc>
          <w:tcPr>
            <w:tcW w:w="790" w:type="dxa"/>
          </w:tcPr>
          <w:p w14:paraId="757BBED5" w14:textId="77777777" w:rsidR="00760FB7" w:rsidRPr="00E56C76" w:rsidRDefault="00760FB7" w:rsidP="00933F2B">
            <w:pPr>
              <w:jc w:val="left"/>
              <w:rPr>
                <w:rFonts w:ascii="Arial Narrow" w:hAnsi="Arial Narrow"/>
                <w:sz w:val="14"/>
              </w:rPr>
            </w:pPr>
            <w:r w:rsidRPr="00E56C76">
              <w:rPr>
                <w:rFonts w:ascii="Arial Narrow" w:hAnsi="Arial Narrow"/>
                <w:sz w:val="14"/>
              </w:rPr>
              <w:t>UPOV</w:t>
            </w:r>
          </w:p>
        </w:tc>
        <w:tc>
          <w:tcPr>
            <w:tcW w:w="804" w:type="dxa"/>
          </w:tcPr>
          <w:p w14:paraId="2754F63B" w14:textId="77777777" w:rsidR="00760FB7" w:rsidRPr="00E56C76" w:rsidRDefault="00760FB7" w:rsidP="00933F2B">
            <w:pPr>
              <w:jc w:val="left"/>
              <w:rPr>
                <w:rFonts w:ascii="Arial Narrow" w:hAnsi="Arial Narrow"/>
                <w:sz w:val="14"/>
              </w:rPr>
            </w:pPr>
            <w:r w:rsidRPr="00E56C76">
              <w:rPr>
                <w:rFonts w:ascii="Arial Narrow" w:hAnsi="Arial Narrow"/>
                <w:sz w:val="14"/>
              </w:rPr>
              <w:t>Geneva, CH</w:t>
            </w:r>
          </w:p>
        </w:tc>
        <w:tc>
          <w:tcPr>
            <w:tcW w:w="2222" w:type="dxa"/>
          </w:tcPr>
          <w:p w14:paraId="0176EADD" w14:textId="77777777" w:rsidR="00760FB7" w:rsidRPr="00E56C76" w:rsidRDefault="00760FB7" w:rsidP="00933F2B">
            <w:pPr>
              <w:jc w:val="left"/>
              <w:rPr>
                <w:rFonts w:ascii="Arial Narrow" w:hAnsi="Arial Narrow"/>
                <w:sz w:val="14"/>
              </w:rPr>
            </w:pPr>
            <w:r w:rsidRPr="00E56C76">
              <w:rPr>
                <w:rFonts w:ascii="Arial Narrow" w:hAnsi="Arial Narrow"/>
                <w:sz w:val="14"/>
              </w:rPr>
              <w:t>Members (11): AR, AU, CN, DE, FR, JP, KE, MX, NL, RU, TH, UA, US</w:t>
            </w:r>
          </w:p>
        </w:tc>
        <w:tc>
          <w:tcPr>
            <w:tcW w:w="454" w:type="dxa"/>
            <w:shd w:val="clear" w:color="auto" w:fill="auto"/>
          </w:tcPr>
          <w:p w14:paraId="4A1CC0F4" w14:textId="77777777" w:rsidR="00760FB7" w:rsidRPr="00E56C76" w:rsidRDefault="00E85A9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C2331F9" w14:textId="77777777" w:rsidR="00760FB7" w:rsidRPr="00E56C76" w:rsidRDefault="00760FB7" w:rsidP="00933F2B">
            <w:pPr>
              <w:jc w:val="center"/>
              <w:rPr>
                <w:rFonts w:ascii="Arial Narrow" w:hAnsi="Arial Narrow"/>
                <w:sz w:val="14"/>
              </w:rPr>
            </w:pPr>
          </w:p>
        </w:tc>
        <w:tc>
          <w:tcPr>
            <w:tcW w:w="455" w:type="dxa"/>
            <w:shd w:val="clear" w:color="auto" w:fill="auto"/>
          </w:tcPr>
          <w:p w14:paraId="7D4100E2" w14:textId="77777777" w:rsidR="00760FB7" w:rsidRPr="00E56C76" w:rsidRDefault="00760FB7" w:rsidP="00933F2B">
            <w:pPr>
              <w:jc w:val="center"/>
              <w:rPr>
                <w:rFonts w:ascii="Arial Narrow" w:hAnsi="Arial Narrow"/>
                <w:sz w:val="14"/>
              </w:rPr>
            </w:pPr>
          </w:p>
        </w:tc>
        <w:tc>
          <w:tcPr>
            <w:tcW w:w="454" w:type="dxa"/>
            <w:shd w:val="clear" w:color="auto" w:fill="auto"/>
          </w:tcPr>
          <w:p w14:paraId="41CBDFBA" w14:textId="77777777" w:rsidR="00760FB7" w:rsidRPr="00E56C76" w:rsidRDefault="00760FB7" w:rsidP="00933F2B">
            <w:pPr>
              <w:jc w:val="center"/>
              <w:rPr>
                <w:rFonts w:ascii="Arial Narrow" w:hAnsi="Arial Narrow"/>
                <w:sz w:val="14"/>
              </w:rPr>
            </w:pPr>
          </w:p>
        </w:tc>
        <w:tc>
          <w:tcPr>
            <w:tcW w:w="454" w:type="dxa"/>
            <w:shd w:val="clear" w:color="auto" w:fill="auto"/>
          </w:tcPr>
          <w:p w14:paraId="4552C5B3" w14:textId="77777777" w:rsidR="00760FB7" w:rsidRPr="00E56C76" w:rsidRDefault="00760FB7" w:rsidP="00933F2B">
            <w:pPr>
              <w:jc w:val="center"/>
              <w:rPr>
                <w:rFonts w:ascii="Arial Narrow" w:hAnsi="Arial Narrow"/>
                <w:sz w:val="14"/>
              </w:rPr>
            </w:pPr>
          </w:p>
        </w:tc>
        <w:tc>
          <w:tcPr>
            <w:tcW w:w="455" w:type="dxa"/>
            <w:shd w:val="clear" w:color="auto" w:fill="auto"/>
          </w:tcPr>
          <w:p w14:paraId="137749C8" w14:textId="77777777" w:rsidR="00760FB7" w:rsidRPr="00E56C76" w:rsidRDefault="00760FB7" w:rsidP="00933F2B">
            <w:pPr>
              <w:jc w:val="center"/>
              <w:rPr>
                <w:rFonts w:ascii="Arial Narrow" w:hAnsi="Arial Narrow"/>
                <w:sz w:val="14"/>
              </w:rPr>
            </w:pPr>
          </w:p>
        </w:tc>
      </w:tr>
      <w:tr w:rsidR="00760FB7" w:rsidRPr="00E56C76" w14:paraId="154197CD" w14:textId="77777777" w:rsidTr="00835A17">
        <w:trPr>
          <w:cantSplit/>
        </w:trPr>
        <w:tc>
          <w:tcPr>
            <w:tcW w:w="283" w:type="dxa"/>
          </w:tcPr>
          <w:p w14:paraId="237ECACC"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5236B12D" w14:textId="77777777" w:rsidR="00760FB7" w:rsidRPr="00E56C76" w:rsidRDefault="00760FB7" w:rsidP="00760FB7">
            <w:pPr>
              <w:jc w:val="left"/>
              <w:rPr>
                <w:rFonts w:ascii="Arial Narrow" w:hAnsi="Arial Narrow"/>
                <w:sz w:val="14"/>
              </w:rPr>
            </w:pPr>
            <w:r w:rsidRPr="00E56C76">
              <w:rPr>
                <w:rFonts w:ascii="Arial Narrow" w:hAnsi="Arial Narrow"/>
                <w:sz w:val="14"/>
              </w:rPr>
              <w:t>31/01/23 - 01/02/23</w:t>
            </w:r>
          </w:p>
        </w:tc>
        <w:tc>
          <w:tcPr>
            <w:tcW w:w="2838" w:type="dxa"/>
          </w:tcPr>
          <w:p w14:paraId="1737E69D" w14:textId="1FF9AB36" w:rsidR="00760FB7" w:rsidRPr="00E56C76" w:rsidRDefault="00760FB7" w:rsidP="00933F2B">
            <w:pPr>
              <w:jc w:val="left"/>
              <w:rPr>
                <w:rFonts w:ascii="Arial Narrow" w:hAnsi="Arial Narrow"/>
                <w:sz w:val="14"/>
              </w:rPr>
            </w:pPr>
            <w:r w:rsidRPr="00E56C76">
              <w:rPr>
                <w:rFonts w:ascii="Arial Narrow" w:hAnsi="Arial Narrow"/>
                <w:sz w:val="14"/>
              </w:rPr>
              <w:t>Second Meeting of the Ad hoc Sub-Committee concerning the appointment of a new Vice Secretary-General (SC-VSG/2)</w:t>
            </w:r>
          </w:p>
        </w:tc>
        <w:tc>
          <w:tcPr>
            <w:tcW w:w="567" w:type="dxa"/>
          </w:tcPr>
          <w:p w14:paraId="5696D1A7" w14:textId="77777777" w:rsidR="00760FB7" w:rsidRPr="00E56C76" w:rsidRDefault="00760FB7" w:rsidP="00933F2B">
            <w:pPr>
              <w:jc w:val="center"/>
              <w:rPr>
                <w:rFonts w:ascii="Arial Narrow" w:hAnsi="Arial Narrow"/>
                <w:sz w:val="14"/>
              </w:rPr>
            </w:pPr>
            <w:r w:rsidRPr="00E56C76">
              <w:rPr>
                <w:rFonts w:ascii="Arial Narrow" w:hAnsi="Arial Narrow"/>
                <w:sz w:val="14"/>
              </w:rPr>
              <w:t>P</w:t>
            </w:r>
          </w:p>
        </w:tc>
        <w:tc>
          <w:tcPr>
            <w:tcW w:w="572" w:type="dxa"/>
          </w:tcPr>
          <w:p w14:paraId="72F5CB7B" w14:textId="77777777" w:rsidR="00760FB7" w:rsidRPr="00E56C76" w:rsidRDefault="00760FB7" w:rsidP="00933F2B">
            <w:pPr>
              <w:jc w:val="center"/>
              <w:rPr>
                <w:rFonts w:ascii="Arial Narrow" w:hAnsi="Arial Narrow"/>
                <w:sz w:val="14"/>
              </w:rPr>
            </w:pPr>
            <w:r w:rsidRPr="00E56C76">
              <w:rPr>
                <w:rFonts w:ascii="Arial Narrow" w:hAnsi="Arial Narrow"/>
                <w:sz w:val="14"/>
              </w:rPr>
              <w:t>H</w:t>
            </w:r>
          </w:p>
        </w:tc>
        <w:tc>
          <w:tcPr>
            <w:tcW w:w="609" w:type="dxa"/>
          </w:tcPr>
          <w:p w14:paraId="5A8C2964" w14:textId="77777777" w:rsidR="00760FB7" w:rsidRPr="00E56C76" w:rsidRDefault="00760FB7" w:rsidP="00933F2B">
            <w:pPr>
              <w:jc w:val="center"/>
              <w:rPr>
                <w:rFonts w:ascii="Arial Narrow" w:hAnsi="Arial Narrow"/>
                <w:sz w:val="14"/>
              </w:rPr>
            </w:pPr>
            <w:r w:rsidRPr="00E56C76">
              <w:rPr>
                <w:rFonts w:ascii="Arial Narrow" w:hAnsi="Arial Narrow"/>
                <w:sz w:val="14"/>
              </w:rPr>
              <w:t>G</w:t>
            </w:r>
          </w:p>
        </w:tc>
        <w:tc>
          <w:tcPr>
            <w:tcW w:w="1375" w:type="dxa"/>
          </w:tcPr>
          <w:p w14:paraId="4E1CB6F8" w14:textId="77777777" w:rsidR="00760FB7" w:rsidRPr="00E56C76" w:rsidRDefault="00760FB7" w:rsidP="00933F2B">
            <w:pPr>
              <w:jc w:val="left"/>
              <w:rPr>
                <w:rFonts w:ascii="Arial Narrow" w:hAnsi="Arial Narrow"/>
                <w:sz w:val="14"/>
              </w:rPr>
            </w:pPr>
            <w:r w:rsidRPr="00E56C76">
              <w:rPr>
                <w:rFonts w:ascii="Arial Narrow" w:hAnsi="Arial Narrow"/>
                <w:sz w:val="14"/>
              </w:rPr>
              <w:t>Button</w:t>
            </w:r>
          </w:p>
        </w:tc>
        <w:tc>
          <w:tcPr>
            <w:tcW w:w="2092" w:type="dxa"/>
          </w:tcPr>
          <w:p w14:paraId="3EA43989" w14:textId="77777777" w:rsidR="00760FB7" w:rsidRPr="00E56C76" w:rsidRDefault="00760FB7" w:rsidP="00933F2B">
            <w:pPr>
              <w:jc w:val="left"/>
              <w:rPr>
                <w:rFonts w:ascii="Arial Narrow" w:hAnsi="Arial Narrow"/>
                <w:sz w:val="14"/>
              </w:rPr>
            </w:pPr>
          </w:p>
        </w:tc>
        <w:tc>
          <w:tcPr>
            <w:tcW w:w="790" w:type="dxa"/>
          </w:tcPr>
          <w:p w14:paraId="3D4016C2" w14:textId="77777777" w:rsidR="00760FB7" w:rsidRPr="00E56C76" w:rsidRDefault="00760FB7" w:rsidP="00933F2B">
            <w:pPr>
              <w:jc w:val="left"/>
              <w:rPr>
                <w:rFonts w:ascii="Arial Narrow" w:hAnsi="Arial Narrow"/>
                <w:sz w:val="14"/>
              </w:rPr>
            </w:pPr>
            <w:r w:rsidRPr="00E56C76">
              <w:rPr>
                <w:rFonts w:ascii="Arial Narrow" w:hAnsi="Arial Narrow"/>
                <w:sz w:val="14"/>
              </w:rPr>
              <w:t>UPOV</w:t>
            </w:r>
          </w:p>
        </w:tc>
        <w:tc>
          <w:tcPr>
            <w:tcW w:w="804" w:type="dxa"/>
          </w:tcPr>
          <w:p w14:paraId="5EB5F015" w14:textId="77777777" w:rsidR="00760FB7" w:rsidRPr="00E56C76" w:rsidRDefault="00760FB7" w:rsidP="00933F2B">
            <w:pPr>
              <w:jc w:val="left"/>
              <w:rPr>
                <w:rFonts w:ascii="Arial Narrow" w:hAnsi="Arial Narrow"/>
                <w:sz w:val="14"/>
              </w:rPr>
            </w:pPr>
            <w:r w:rsidRPr="00E56C76">
              <w:rPr>
                <w:rFonts w:ascii="Arial Narrow" w:hAnsi="Arial Narrow"/>
                <w:sz w:val="14"/>
              </w:rPr>
              <w:t>Geneva, CH</w:t>
            </w:r>
          </w:p>
        </w:tc>
        <w:tc>
          <w:tcPr>
            <w:tcW w:w="2222" w:type="dxa"/>
          </w:tcPr>
          <w:p w14:paraId="04C84D25" w14:textId="77777777" w:rsidR="00760FB7" w:rsidRPr="00E56C76" w:rsidRDefault="00760FB7" w:rsidP="00933F2B">
            <w:pPr>
              <w:jc w:val="left"/>
              <w:rPr>
                <w:rFonts w:ascii="Arial Narrow" w:hAnsi="Arial Narrow"/>
                <w:sz w:val="14"/>
              </w:rPr>
            </w:pPr>
            <w:r w:rsidRPr="00E56C76">
              <w:rPr>
                <w:rFonts w:ascii="Arial Narrow" w:hAnsi="Arial Narrow"/>
                <w:sz w:val="14"/>
              </w:rPr>
              <w:t>Members (11): AR, AU, CN, DE, FR, JP, KE, MX, NL, RU, US</w:t>
            </w:r>
          </w:p>
        </w:tc>
        <w:tc>
          <w:tcPr>
            <w:tcW w:w="454" w:type="dxa"/>
            <w:shd w:val="clear" w:color="auto" w:fill="auto"/>
          </w:tcPr>
          <w:p w14:paraId="13442D0E" w14:textId="77777777" w:rsidR="00760FB7" w:rsidRPr="00E56C76" w:rsidRDefault="00E85A9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98136CC" w14:textId="77777777" w:rsidR="00760FB7" w:rsidRPr="00E56C76" w:rsidRDefault="00760FB7" w:rsidP="00933F2B">
            <w:pPr>
              <w:jc w:val="center"/>
              <w:rPr>
                <w:rFonts w:ascii="Arial Narrow" w:hAnsi="Arial Narrow"/>
                <w:sz w:val="14"/>
              </w:rPr>
            </w:pPr>
          </w:p>
        </w:tc>
        <w:tc>
          <w:tcPr>
            <w:tcW w:w="455" w:type="dxa"/>
            <w:shd w:val="clear" w:color="auto" w:fill="auto"/>
          </w:tcPr>
          <w:p w14:paraId="2D1FF93E" w14:textId="77777777" w:rsidR="00760FB7" w:rsidRPr="00E56C76" w:rsidRDefault="00760FB7" w:rsidP="00933F2B">
            <w:pPr>
              <w:jc w:val="center"/>
              <w:rPr>
                <w:rFonts w:ascii="Arial Narrow" w:hAnsi="Arial Narrow"/>
                <w:sz w:val="14"/>
              </w:rPr>
            </w:pPr>
          </w:p>
        </w:tc>
        <w:tc>
          <w:tcPr>
            <w:tcW w:w="454" w:type="dxa"/>
            <w:shd w:val="clear" w:color="auto" w:fill="auto"/>
          </w:tcPr>
          <w:p w14:paraId="3EA97DCA" w14:textId="77777777" w:rsidR="00760FB7" w:rsidRPr="00E56C76" w:rsidRDefault="00760FB7" w:rsidP="00933F2B">
            <w:pPr>
              <w:jc w:val="center"/>
              <w:rPr>
                <w:rFonts w:ascii="Arial Narrow" w:hAnsi="Arial Narrow"/>
                <w:sz w:val="14"/>
              </w:rPr>
            </w:pPr>
          </w:p>
        </w:tc>
        <w:tc>
          <w:tcPr>
            <w:tcW w:w="454" w:type="dxa"/>
            <w:shd w:val="clear" w:color="auto" w:fill="auto"/>
          </w:tcPr>
          <w:p w14:paraId="074B860D" w14:textId="77777777" w:rsidR="00760FB7" w:rsidRPr="00E56C76" w:rsidRDefault="00760FB7" w:rsidP="00933F2B">
            <w:pPr>
              <w:jc w:val="center"/>
              <w:rPr>
                <w:rFonts w:ascii="Arial Narrow" w:hAnsi="Arial Narrow"/>
                <w:sz w:val="14"/>
              </w:rPr>
            </w:pPr>
          </w:p>
        </w:tc>
        <w:tc>
          <w:tcPr>
            <w:tcW w:w="455" w:type="dxa"/>
            <w:shd w:val="clear" w:color="auto" w:fill="auto"/>
          </w:tcPr>
          <w:p w14:paraId="77626820" w14:textId="77777777" w:rsidR="00760FB7" w:rsidRPr="00E56C76" w:rsidRDefault="00760FB7" w:rsidP="00933F2B">
            <w:pPr>
              <w:jc w:val="center"/>
              <w:rPr>
                <w:rFonts w:ascii="Arial Narrow" w:hAnsi="Arial Narrow"/>
                <w:sz w:val="14"/>
              </w:rPr>
            </w:pPr>
          </w:p>
        </w:tc>
      </w:tr>
      <w:tr w:rsidR="00760FB7" w:rsidRPr="00E56C76" w14:paraId="110E9AF8" w14:textId="77777777" w:rsidTr="00835A17">
        <w:trPr>
          <w:cantSplit/>
        </w:trPr>
        <w:tc>
          <w:tcPr>
            <w:tcW w:w="283" w:type="dxa"/>
          </w:tcPr>
          <w:p w14:paraId="106956D6"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34350E88" w14:textId="77777777" w:rsidR="00760FB7" w:rsidRPr="00E56C76" w:rsidRDefault="00760FB7" w:rsidP="00760FB7">
            <w:pPr>
              <w:jc w:val="left"/>
              <w:rPr>
                <w:rFonts w:ascii="Arial Narrow" w:hAnsi="Arial Narrow"/>
                <w:sz w:val="14"/>
              </w:rPr>
            </w:pPr>
            <w:r w:rsidRPr="00E56C76">
              <w:rPr>
                <w:rFonts w:ascii="Arial Narrow" w:hAnsi="Arial Narrow"/>
                <w:sz w:val="14"/>
              </w:rPr>
              <w:t>03/02/23</w:t>
            </w:r>
          </w:p>
        </w:tc>
        <w:tc>
          <w:tcPr>
            <w:tcW w:w="2838" w:type="dxa"/>
          </w:tcPr>
          <w:p w14:paraId="727B597C" w14:textId="77777777" w:rsidR="00760FB7" w:rsidRPr="00E56C76" w:rsidRDefault="00760FB7" w:rsidP="00933F2B">
            <w:pPr>
              <w:jc w:val="left"/>
              <w:rPr>
                <w:rFonts w:ascii="Arial Narrow" w:hAnsi="Arial Narrow"/>
                <w:sz w:val="14"/>
              </w:rPr>
            </w:pPr>
            <w:r w:rsidRPr="00E56C76">
              <w:rPr>
                <w:rFonts w:ascii="Arial Narrow" w:hAnsi="Arial Narrow"/>
                <w:sz w:val="14"/>
              </w:rPr>
              <w:t>Meeting: Cooperation between ISF and UPOV</w:t>
            </w:r>
          </w:p>
        </w:tc>
        <w:tc>
          <w:tcPr>
            <w:tcW w:w="567" w:type="dxa"/>
          </w:tcPr>
          <w:p w14:paraId="0124E156"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7EE55A4F"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3FC68023" w14:textId="28801867" w:rsidR="00760FB7" w:rsidRPr="00E56C76" w:rsidRDefault="00760FB7" w:rsidP="00933F2B">
            <w:pPr>
              <w:jc w:val="center"/>
              <w:rPr>
                <w:rFonts w:ascii="Arial Narrow" w:hAnsi="Arial Narrow"/>
                <w:sz w:val="14"/>
              </w:rPr>
            </w:pPr>
          </w:p>
        </w:tc>
        <w:tc>
          <w:tcPr>
            <w:tcW w:w="1375" w:type="dxa"/>
          </w:tcPr>
          <w:p w14:paraId="3D2E9243" w14:textId="77777777" w:rsidR="00760FB7" w:rsidRPr="00E56C76" w:rsidRDefault="00760FB7" w:rsidP="00933F2B">
            <w:pPr>
              <w:jc w:val="left"/>
              <w:rPr>
                <w:rFonts w:ascii="Arial Narrow" w:hAnsi="Arial Narrow"/>
                <w:sz w:val="14"/>
              </w:rPr>
            </w:pPr>
            <w:r w:rsidRPr="00E56C76">
              <w:rPr>
                <w:rFonts w:ascii="Arial Narrow" w:hAnsi="Arial Narrow"/>
                <w:sz w:val="14"/>
              </w:rPr>
              <w:t>Huerta</w:t>
            </w:r>
          </w:p>
        </w:tc>
        <w:tc>
          <w:tcPr>
            <w:tcW w:w="2092" w:type="dxa"/>
          </w:tcPr>
          <w:p w14:paraId="3EADDC1F" w14:textId="5915FE70" w:rsidR="00760FB7" w:rsidRPr="00E56C76" w:rsidRDefault="00F45942" w:rsidP="00933F2B">
            <w:pPr>
              <w:jc w:val="left"/>
              <w:rPr>
                <w:rFonts w:ascii="Arial Narrow" w:hAnsi="Arial Narrow"/>
                <w:sz w:val="14"/>
              </w:rPr>
            </w:pPr>
            <w:r w:rsidRPr="00E56C76">
              <w:rPr>
                <w:rFonts w:ascii="Arial Narrow" w:hAnsi="Arial Narrow"/>
                <w:sz w:val="14"/>
              </w:rPr>
              <w:t>Ms. </w:t>
            </w:r>
            <w:r w:rsidR="00760FB7" w:rsidRPr="00E56C76">
              <w:rPr>
                <w:rFonts w:ascii="Arial Narrow" w:hAnsi="Arial Narrow"/>
                <w:sz w:val="14"/>
              </w:rPr>
              <w:t>Hélène Khan Niazi, International Agricultural Manager, ISF</w:t>
            </w:r>
          </w:p>
        </w:tc>
        <w:tc>
          <w:tcPr>
            <w:tcW w:w="790" w:type="dxa"/>
          </w:tcPr>
          <w:p w14:paraId="2EE26B8D" w14:textId="77777777" w:rsidR="00760FB7" w:rsidRPr="00E56C76" w:rsidRDefault="00760FB7" w:rsidP="00933F2B">
            <w:pPr>
              <w:jc w:val="left"/>
              <w:rPr>
                <w:rFonts w:ascii="Arial Narrow" w:hAnsi="Arial Narrow"/>
                <w:sz w:val="14"/>
              </w:rPr>
            </w:pPr>
            <w:r w:rsidRPr="00E56C76">
              <w:rPr>
                <w:rFonts w:ascii="Arial Narrow" w:hAnsi="Arial Narrow"/>
                <w:sz w:val="14"/>
              </w:rPr>
              <w:t>UPOV, ISF</w:t>
            </w:r>
          </w:p>
        </w:tc>
        <w:tc>
          <w:tcPr>
            <w:tcW w:w="804" w:type="dxa"/>
          </w:tcPr>
          <w:p w14:paraId="3F44D557" w14:textId="77777777" w:rsidR="00760FB7" w:rsidRPr="00E56C76" w:rsidRDefault="00760FB7" w:rsidP="00933F2B">
            <w:pPr>
              <w:jc w:val="left"/>
              <w:rPr>
                <w:rFonts w:ascii="Arial Narrow" w:hAnsi="Arial Narrow"/>
                <w:sz w:val="14"/>
              </w:rPr>
            </w:pPr>
          </w:p>
        </w:tc>
        <w:tc>
          <w:tcPr>
            <w:tcW w:w="2222" w:type="dxa"/>
          </w:tcPr>
          <w:p w14:paraId="4EB951A2" w14:textId="77777777" w:rsidR="00760FB7" w:rsidRPr="00E56C76" w:rsidRDefault="00760FB7" w:rsidP="00933F2B">
            <w:pPr>
              <w:jc w:val="left"/>
              <w:rPr>
                <w:rFonts w:ascii="Arial Narrow" w:hAnsi="Arial Narrow"/>
                <w:sz w:val="14"/>
              </w:rPr>
            </w:pPr>
            <w:r w:rsidRPr="00E56C76">
              <w:rPr>
                <w:rFonts w:ascii="Arial Narrow" w:hAnsi="Arial Narrow"/>
                <w:sz w:val="14"/>
              </w:rPr>
              <w:t>ISF</w:t>
            </w:r>
          </w:p>
        </w:tc>
        <w:tc>
          <w:tcPr>
            <w:tcW w:w="454" w:type="dxa"/>
            <w:shd w:val="clear" w:color="auto" w:fill="auto"/>
          </w:tcPr>
          <w:p w14:paraId="367D8453" w14:textId="77777777" w:rsidR="00760FB7" w:rsidRPr="00E56C76" w:rsidRDefault="00760FB7" w:rsidP="00933F2B">
            <w:pPr>
              <w:jc w:val="center"/>
              <w:rPr>
                <w:rFonts w:ascii="Arial Narrow" w:hAnsi="Arial Narrow"/>
                <w:sz w:val="14"/>
              </w:rPr>
            </w:pPr>
          </w:p>
        </w:tc>
        <w:tc>
          <w:tcPr>
            <w:tcW w:w="454" w:type="dxa"/>
            <w:shd w:val="clear" w:color="auto" w:fill="auto"/>
          </w:tcPr>
          <w:p w14:paraId="084A4124" w14:textId="77777777" w:rsidR="00760FB7" w:rsidRPr="00E56C76" w:rsidRDefault="00760FB7" w:rsidP="00933F2B">
            <w:pPr>
              <w:jc w:val="center"/>
              <w:rPr>
                <w:rFonts w:ascii="Arial Narrow" w:hAnsi="Arial Narrow"/>
                <w:sz w:val="14"/>
              </w:rPr>
            </w:pPr>
          </w:p>
        </w:tc>
        <w:tc>
          <w:tcPr>
            <w:tcW w:w="455" w:type="dxa"/>
            <w:shd w:val="clear" w:color="auto" w:fill="auto"/>
          </w:tcPr>
          <w:p w14:paraId="23B1C584" w14:textId="77777777" w:rsidR="00760FB7" w:rsidRPr="00E56C76" w:rsidRDefault="00760FB7" w:rsidP="00933F2B">
            <w:pPr>
              <w:jc w:val="center"/>
              <w:rPr>
                <w:rFonts w:ascii="Arial Narrow" w:hAnsi="Arial Narrow"/>
                <w:sz w:val="14"/>
              </w:rPr>
            </w:pPr>
          </w:p>
        </w:tc>
        <w:tc>
          <w:tcPr>
            <w:tcW w:w="454" w:type="dxa"/>
            <w:shd w:val="clear" w:color="auto" w:fill="auto"/>
          </w:tcPr>
          <w:p w14:paraId="75F31EB5" w14:textId="77777777" w:rsidR="00760FB7" w:rsidRPr="00E56C76" w:rsidRDefault="00E85A9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AEE0A15" w14:textId="77777777" w:rsidR="00760FB7" w:rsidRPr="00E56C76" w:rsidRDefault="00760FB7" w:rsidP="00933F2B">
            <w:pPr>
              <w:jc w:val="center"/>
              <w:rPr>
                <w:rFonts w:ascii="Arial Narrow" w:hAnsi="Arial Narrow"/>
                <w:sz w:val="14"/>
              </w:rPr>
            </w:pPr>
          </w:p>
        </w:tc>
        <w:tc>
          <w:tcPr>
            <w:tcW w:w="455" w:type="dxa"/>
            <w:shd w:val="clear" w:color="auto" w:fill="auto"/>
          </w:tcPr>
          <w:p w14:paraId="690572B6" w14:textId="77777777" w:rsidR="00760FB7" w:rsidRPr="00E56C76" w:rsidRDefault="00760FB7" w:rsidP="00933F2B">
            <w:pPr>
              <w:jc w:val="center"/>
              <w:rPr>
                <w:rFonts w:ascii="Arial Narrow" w:hAnsi="Arial Narrow"/>
                <w:sz w:val="14"/>
              </w:rPr>
            </w:pPr>
          </w:p>
        </w:tc>
      </w:tr>
      <w:tr w:rsidR="00760FB7" w:rsidRPr="00E56C76" w14:paraId="68BF225E" w14:textId="77777777" w:rsidTr="00835A17">
        <w:trPr>
          <w:cantSplit/>
        </w:trPr>
        <w:tc>
          <w:tcPr>
            <w:tcW w:w="283" w:type="dxa"/>
          </w:tcPr>
          <w:p w14:paraId="785BD051"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7553A46A" w14:textId="77777777" w:rsidR="00760FB7" w:rsidRPr="00E56C76" w:rsidRDefault="00760FB7" w:rsidP="00760FB7">
            <w:pPr>
              <w:jc w:val="left"/>
              <w:rPr>
                <w:rFonts w:ascii="Arial Narrow" w:hAnsi="Arial Narrow"/>
                <w:sz w:val="14"/>
              </w:rPr>
            </w:pPr>
            <w:r w:rsidRPr="00E56C76">
              <w:rPr>
                <w:rFonts w:ascii="Arial Narrow" w:hAnsi="Arial Narrow"/>
                <w:sz w:val="14"/>
              </w:rPr>
              <w:t>06/02/23</w:t>
            </w:r>
          </w:p>
        </w:tc>
        <w:tc>
          <w:tcPr>
            <w:tcW w:w="2838" w:type="dxa"/>
          </w:tcPr>
          <w:p w14:paraId="24D7736A" w14:textId="27631784" w:rsidR="00760FB7" w:rsidRPr="00E56C76" w:rsidRDefault="00760FB7" w:rsidP="00933F2B">
            <w:pPr>
              <w:jc w:val="left"/>
              <w:rPr>
                <w:rFonts w:ascii="Arial Narrow" w:hAnsi="Arial Narrow"/>
                <w:sz w:val="14"/>
              </w:rPr>
            </w:pPr>
            <w:r w:rsidRPr="00E56C76">
              <w:rPr>
                <w:rFonts w:ascii="Arial Narrow" w:hAnsi="Arial Narrow"/>
                <w:sz w:val="14"/>
              </w:rPr>
              <w:t xml:space="preserve">Meeting: </w:t>
            </w:r>
            <w:r w:rsidR="00496D93" w:rsidRPr="00E56C76">
              <w:rPr>
                <w:rFonts w:ascii="Arial Narrow" w:hAnsi="Arial Narrow"/>
                <w:sz w:val="14"/>
              </w:rPr>
              <w:t>developments in UPOV</w:t>
            </w:r>
          </w:p>
        </w:tc>
        <w:tc>
          <w:tcPr>
            <w:tcW w:w="567" w:type="dxa"/>
          </w:tcPr>
          <w:p w14:paraId="78737B8D"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0157CC75"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204B5E47" w14:textId="5534F112" w:rsidR="00760FB7" w:rsidRPr="00E56C76" w:rsidRDefault="00760FB7" w:rsidP="00933F2B">
            <w:pPr>
              <w:jc w:val="center"/>
              <w:rPr>
                <w:rFonts w:ascii="Arial Narrow" w:hAnsi="Arial Narrow"/>
                <w:sz w:val="14"/>
              </w:rPr>
            </w:pPr>
          </w:p>
        </w:tc>
        <w:tc>
          <w:tcPr>
            <w:tcW w:w="1375" w:type="dxa"/>
          </w:tcPr>
          <w:p w14:paraId="066C7EFF" w14:textId="77777777" w:rsidR="00760FB7" w:rsidRPr="00E56C76" w:rsidRDefault="00760FB7" w:rsidP="00933F2B">
            <w:pPr>
              <w:jc w:val="left"/>
              <w:rPr>
                <w:rFonts w:ascii="Arial Narrow" w:hAnsi="Arial Narrow"/>
                <w:sz w:val="14"/>
              </w:rPr>
            </w:pPr>
            <w:r w:rsidRPr="00E56C76">
              <w:rPr>
                <w:rFonts w:ascii="Arial Narrow" w:hAnsi="Arial Narrow"/>
                <w:sz w:val="14"/>
              </w:rPr>
              <w:t>Button</w:t>
            </w:r>
          </w:p>
        </w:tc>
        <w:tc>
          <w:tcPr>
            <w:tcW w:w="2092" w:type="dxa"/>
          </w:tcPr>
          <w:p w14:paraId="0B50BA45" w14:textId="4E86E146" w:rsidR="00760FB7" w:rsidRPr="00E56C76" w:rsidRDefault="00F45942" w:rsidP="00933F2B">
            <w:pPr>
              <w:jc w:val="left"/>
              <w:rPr>
                <w:rFonts w:ascii="Arial Narrow" w:hAnsi="Arial Narrow"/>
                <w:sz w:val="14"/>
              </w:rPr>
            </w:pPr>
            <w:r w:rsidRPr="00E56C76">
              <w:rPr>
                <w:rFonts w:ascii="Arial Narrow" w:hAnsi="Arial Narrow"/>
                <w:sz w:val="14"/>
              </w:rPr>
              <w:t>Mr. </w:t>
            </w:r>
            <w:r w:rsidR="00760FB7" w:rsidRPr="00E56C76">
              <w:rPr>
                <w:rFonts w:ascii="Arial Narrow" w:hAnsi="Arial Narrow"/>
                <w:sz w:val="14"/>
              </w:rPr>
              <w:t>Anthony Parker, Commissioner, Plant Breeders</w:t>
            </w:r>
            <w:r w:rsidR="00174DA3" w:rsidRPr="00E56C76">
              <w:rPr>
                <w:rFonts w:ascii="Arial Narrow" w:hAnsi="Arial Narrow"/>
                <w:sz w:val="14"/>
              </w:rPr>
              <w:t>’</w:t>
            </w:r>
            <w:r w:rsidR="00760FB7" w:rsidRPr="00E56C76">
              <w:rPr>
                <w:rFonts w:ascii="Arial Narrow" w:hAnsi="Arial Narrow"/>
                <w:sz w:val="14"/>
              </w:rPr>
              <w:t xml:space="preserve"> Rights Office, CFIA</w:t>
            </w:r>
          </w:p>
        </w:tc>
        <w:tc>
          <w:tcPr>
            <w:tcW w:w="790" w:type="dxa"/>
          </w:tcPr>
          <w:p w14:paraId="330698AF" w14:textId="77777777" w:rsidR="00760FB7" w:rsidRPr="00E56C76" w:rsidRDefault="00760FB7" w:rsidP="00933F2B">
            <w:pPr>
              <w:jc w:val="left"/>
              <w:rPr>
                <w:rFonts w:ascii="Arial Narrow" w:hAnsi="Arial Narrow"/>
                <w:sz w:val="14"/>
              </w:rPr>
            </w:pPr>
            <w:r w:rsidRPr="00E56C76">
              <w:rPr>
                <w:rFonts w:ascii="Arial Narrow" w:hAnsi="Arial Narrow"/>
                <w:sz w:val="14"/>
              </w:rPr>
              <w:t>UPOV, CA</w:t>
            </w:r>
          </w:p>
        </w:tc>
        <w:tc>
          <w:tcPr>
            <w:tcW w:w="804" w:type="dxa"/>
          </w:tcPr>
          <w:p w14:paraId="1F1C48D5" w14:textId="77777777" w:rsidR="00760FB7" w:rsidRPr="00E56C76" w:rsidRDefault="00760FB7" w:rsidP="00933F2B">
            <w:pPr>
              <w:jc w:val="left"/>
              <w:rPr>
                <w:rFonts w:ascii="Arial Narrow" w:hAnsi="Arial Narrow"/>
                <w:sz w:val="14"/>
              </w:rPr>
            </w:pPr>
          </w:p>
        </w:tc>
        <w:tc>
          <w:tcPr>
            <w:tcW w:w="2222" w:type="dxa"/>
          </w:tcPr>
          <w:p w14:paraId="1B22C7A5" w14:textId="77777777" w:rsidR="00760FB7" w:rsidRPr="00E56C76" w:rsidRDefault="00760FB7" w:rsidP="00933F2B">
            <w:pPr>
              <w:jc w:val="left"/>
              <w:rPr>
                <w:rFonts w:ascii="Arial Narrow" w:hAnsi="Arial Narrow"/>
                <w:sz w:val="14"/>
              </w:rPr>
            </w:pPr>
            <w:r w:rsidRPr="00E56C76">
              <w:rPr>
                <w:rFonts w:ascii="Arial Narrow" w:hAnsi="Arial Narrow"/>
                <w:sz w:val="14"/>
              </w:rPr>
              <w:t>CA</w:t>
            </w:r>
          </w:p>
        </w:tc>
        <w:tc>
          <w:tcPr>
            <w:tcW w:w="454" w:type="dxa"/>
            <w:shd w:val="clear" w:color="auto" w:fill="auto"/>
          </w:tcPr>
          <w:p w14:paraId="2051BFE0" w14:textId="77777777" w:rsidR="00760FB7" w:rsidRPr="00E56C76" w:rsidRDefault="00E85A9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B3AB5AC" w14:textId="77777777" w:rsidR="00760FB7" w:rsidRPr="00E56C76" w:rsidRDefault="00760FB7" w:rsidP="00933F2B">
            <w:pPr>
              <w:jc w:val="center"/>
              <w:rPr>
                <w:rFonts w:ascii="Arial Narrow" w:hAnsi="Arial Narrow"/>
                <w:sz w:val="14"/>
              </w:rPr>
            </w:pPr>
          </w:p>
        </w:tc>
        <w:tc>
          <w:tcPr>
            <w:tcW w:w="455" w:type="dxa"/>
            <w:shd w:val="clear" w:color="auto" w:fill="auto"/>
          </w:tcPr>
          <w:p w14:paraId="16588002" w14:textId="77777777" w:rsidR="00760FB7" w:rsidRPr="00E56C76" w:rsidRDefault="00760FB7" w:rsidP="00933F2B">
            <w:pPr>
              <w:jc w:val="center"/>
              <w:rPr>
                <w:rFonts w:ascii="Arial Narrow" w:hAnsi="Arial Narrow"/>
                <w:sz w:val="14"/>
              </w:rPr>
            </w:pPr>
          </w:p>
        </w:tc>
        <w:tc>
          <w:tcPr>
            <w:tcW w:w="454" w:type="dxa"/>
            <w:shd w:val="clear" w:color="auto" w:fill="auto"/>
          </w:tcPr>
          <w:p w14:paraId="5C3399FA" w14:textId="77777777" w:rsidR="00760FB7" w:rsidRPr="00E56C76" w:rsidRDefault="00760FB7" w:rsidP="00933F2B">
            <w:pPr>
              <w:jc w:val="center"/>
              <w:rPr>
                <w:rFonts w:ascii="Arial Narrow" w:hAnsi="Arial Narrow"/>
                <w:sz w:val="14"/>
              </w:rPr>
            </w:pPr>
          </w:p>
        </w:tc>
        <w:tc>
          <w:tcPr>
            <w:tcW w:w="454" w:type="dxa"/>
            <w:shd w:val="clear" w:color="auto" w:fill="auto"/>
          </w:tcPr>
          <w:p w14:paraId="42A6F013" w14:textId="77777777" w:rsidR="00760FB7" w:rsidRPr="00E56C76" w:rsidRDefault="00760FB7" w:rsidP="00933F2B">
            <w:pPr>
              <w:jc w:val="center"/>
              <w:rPr>
                <w:rFonts w:ascii="Arial Narrow" w:hAnsi="Arial Narrow"/>
                <w:sz w:val="14"/>
              </w:rPr>
            </w:pPr>
          </w:p>
        </w:tc>
        <w:tc>
          <w:tcPr>
            <w:tcW w:w="455" w:type="dxa"/>
            <w:shd w:val="clear" w:color="auto" w:fill="auto"/>
          </w:tcPr>
          <w:p w14:paraId="1954E418" w14:textId="77777777" w:rsidR="00760FB7" w:rsidRPr="00E56C76" w:rsidRDefault="00760FB7" w:rsidP="00933F2B">
            <w:pPr>
              <w:jc w:val="center"/>
              <w:rPr>
                <w:rFonts w:ascii="Arial Narrow" w:hAnsi="Arial Narrow"/>
                <w:sz w:val="14"/>
              </w:rPr>
            </w:pPr>
          </w:p>
        </w:tc>
      </w:tr>
      <w:tr w:rsidR="00760FB7" w:rsidRPr="00E56C76" w14:paraId="53EC75C8" w14:textId="77777777" w:rsidTr="00835A17">
        <w:trPr>
          <w:cantSplit/>
        </w:trPr>
        <w:tc>
          <w:tcPr>
            <w:tcW w:w="283" w:type="dxa"/>
          </w:tcPr>
          <w:p w14:paraId="07964C17" w14:textId="77777777" w:rsidR="00760FB7" w:rsidRPr="00E56C76" w:rsidRDefault="00760FB7" w:rsidP="00933F2B">
            <w:pPr>
              <w:pStyle w:val="ListParagraph"/>
              <w:numPr>
                <w:ilvl w:val="0"/>
                <w:numId w:val="26"/>
              </w:numPr>
              <w:ind w:left="0" w:firstLine="0"/>
              <w:jc w:val="right"/>
              <w:rPr>
                <w:rFonts w:ascii="Arial Narrow" w:hAnsi="Arial Narrow"/>
                <w:sz w:val="14"/>
              </w:rPr>
            </w:pPr>
          </w:p>
        </w:tc>
        <w:tc>
          <w:tcPr>
            <w:tcW w:w="702" w:type="dxa"/>
          </w:tcPr>
          <w:p w14:paraId="2BF1BCF6" w14:textId="77777777" w:rsidR="00760FB7" w:rsidRPr="00E56C76" w:rsidRDefault="00760FB7" w:rsidP="00760FB7">
            <w:pPr>
              <w:jc w:val="left"/>
              <w:rPr>
                <w:rFonts w:ascii="Arial Narrow" w:hAnsi="Arial Narrow"/>
                <w:sz w:val="14"/>
              </w:rPr>
            </w:pPr>
            <w:r w:rsidRPr="00E56C76">
              <w:rPr>
                <w:rFonts w:ascii="Arial Narrow" w:hAnsi="Arial Narrow"/>
                <w:sz w:val="14"/>
              </w:rPr>
              <w:t>06/02/23</w:t>
            </w:r>
          </w:p>
        </w:tc>
        <w:tc>
          <w:tcPr>
            <w:tcW w:w="2838" w:type="dxa"/>
          </w:tcPr>
          <w:p w14:paraId="79830F94" w14:textId="34F680C9" w:rsidR="00760FB7" w:rsidRPr="00E56C76" w:rsidRDefault="00B23ED3" w:rsidP="008017EC">
            <w:pPr>
              <w:jc w:val="left"/>
              <w:rPr>
                <w:rFonts w:ascii="Arial Narrow" w:hAnsi="Arial Narrow"/>
                <w:sz w:val="14"/>
              </w:rPr>
            </w:pPr>
            <w:r w:rsidRPr="00E56C76">
              <w:rPr>
                <w:rFonts w:ascii="Arial Narrow" w:hAnsi="Arial Narrow"/>
                <w:sz w:val="14"/>
              </w:rPr>
              <w:t>Meeting: Coordination on training matters</w:t>
            </w:r>
            <w:r w:rsidR="008017EC" w:rsidRPr="00E56C76">
              <w:rPr>
                <w:rFonts w:ascii="Arial Narrow" w:hAnsi="Arial Narrow"/>
                <w:sz w:val="14"/>
              </w:rPr>
              <w:t xml:space="preserve"> and PVP cooperation projects</w:t>
            </w:r>
          </w:p>
        </w:tc>
        <w:tc>
          <w:tcPr>
            <w:tcW w:w="567" w:type="dxa"/>
          </w:tcPr>
          <w:p w14:paraId="33F9919C"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572" w:type="dxa"/>
          </w:tcPr>
          <w:p w14:paraId="0853D66E" w14:textId="77777777" w:rsidR="00760FB7" w:rsidRPr="00E56C76" w:rsidRDefault="00760FB7" w:rsidP="00933F2B">
            <w:pPr>
              <w:jc w:val="center"/>
              <w:rPr>
                <w:rFonts w:ascii="Arial Narrow" w:hAnsi="Arial Narrow"/>
                <w:sz w:val="14"/>
              </w:rPr>
            </w:pPr>
            <w:r w:rsidRPr="00E56C76">
              <w:rPr>
                <w:rFonts w:ascii="Arial Narrow" w:hAnsi="Arial Narrow"/>
                <w:sz w:val="14"/>
              </w:rPr>
              <w:t>V</w:t>
            </w:r>
          </w:p>
        </w:tc>
        <w:tc>
          <w:tcPr>
            <w:tcW w:w="609" w:type="dxa"/>
          </w:tcPr>
          <w:p w14:paraId="1355FBC0" w14:textId="6B112E95" w:rsidR="00760FB7" w:rsidRPr="00E56C76" w:rsidRDefault="00760FB7" w:rsidP="00933F2B">
            <w:pPr>
              <w:jc w:val="center"/>
              <w:rPr>
                <w:rFonts w:ascii="Arial Narrow" w:hAnsi="Arial Narrow"/>
                <w:sz w:val="14"/>
              </w:rPr>
            </w:pPr>
          </w:p>
        </w:tc>
        <w:tc>
          <w:tcPr>
            <w:tcW w:w="1375" w:type="dxa"/>
          </w:tcPr>
          <w:p w14:paraId="64A7BAA8" w14:textId="77777777" w:rsidR="00760FB7" w:rsidRPr="00E56C76" w:rsidRDefault="00760FB7" w:rsidP="00933F2B">
            <w:pPr>
              <w:jc w:val="left"/>
              <w:rPr>
                <w:rFonts w:ascii="Arial Narrow" w:hAnsi="Arial Narrow"/>
                <w:sz w:val="14"/>
              </w:rPr>
            </w:pPr>
            <w:r w:rsidRPr="00E56C76">
              <w:rPr>
                <w:rFonts w:ascii="Arial Narrow" w:hAnsi="Arial Narrow"/>
                <w:sz w:val="14"/>
              </w:rPr>
              <w:t>Huerta</w:t>
            </w:r>
          </w:p>
        </w:tc>
        <w:tc>
          <w:tcPr>
            <w:tcW w:w="2092" w:type="dxa"/>
          </w:tcPr>
          <w:p w14:paraId="11B0AAEE" w14:textId="4AB7C7FC" w:rsidR="00760FB7" w:rsidRPr="00E56C76" w:rsidRDefault="00F45942" w:rsidP="00933F2B">
            <w:pPr>
              <w:jc w:val="left"/>
              <w:rPr>
                <w:rFonts w:ascii="Arial Narrow" w:hAnsi="Arial Narrow"/>
                <w:sz w:val="14"/>
              </w:rPr>
            </w:pPr>
            <w:r w:rsidRPr="00E56C76">
              <w:rPr>
                <w:rFonts w:ascii="Arial Narrow" w:hAnsi="Arial Narrow"/>
                <w:sz w:val="14"/>
              </w:rPr>
              <w:t>Ms. </w:t>
            </w:r>
            <w:r w:rsidR="00760FB7" w:rsidRPr="00E56C76">
              <w:rPr>
                <w:rFonts w:ascii="Arial Narrow" w:hAnsi="Arial Narrow"/>
                <w:sz w:val="14"/>
              </w:rPr>
              <w:t>Laura Piñán González, Interna</w:t>
            </w:r>
            <w:r w:rsidR="00732415" w:rsidRPr="00E56C76">
              <w:rPr>
                <w:rFonts w:ascii="Arial Narrow" w:hAnsi="Arial Narrow"/>
                <w:sz w:val="14"/>
              </w:rPr>
              <w:t>t</w:t>
            </w:r>
            <w:r w:rsidR="00760FB7" w:rsidRPr="00E56C76">
              <w:rPr>
                <w:rFonts w:ascii="Arial Narrow" w:hAnsi="Arial Narrow"/>
                <w:sz w:val="14"/>
              </w:rPr>
              <w:t>ional Project Coordinator, Naktuinbouw</w:t>
            </w:r>
          </w:p>
        </w:tc>
        <w:tc>
          <w:tcPr>
            <w:tcW w:w="790" w:type="dxa"/>
          </w:tcPr>
          <w:p w14:paraId="419A3584" w14:textId="77777777" w:rsidR="00760FB7" w:rsidRPr="00E56C76" w:rsidRDefault="00760FB7" w:rsidP="00933F2B">
            <w:pPr>
              <w:jc w:val="left"/>
              <w:rPr>
                <w:rFonts w:ascii="Arial Narrow" w:hAnsi="Arial Narrow"/>
                <w:sz w:val="14"/>
              </w:rPr>
            </w:pPr>
            <w:r w:rsidRPr="00E56C76">
              <w:rPr>
                <w:rFonts w:ascii="Arial Narrow" w:hAnsi="Arial Narrow"/>
                <w:sz w:val="14"/>
              </w:rPr>
              <w:t>UPOV, NL</w:t>
            </w:r>
          </w:p>
        </w:tc>
        <w:tc>
          <w:tcPr>
            <w:tcW w:w="804" w:type="dxa"/>
          </w:tcPr>
          <w:p w14:paraId="5403E69D" w14:textId="77777777" w:rsidR="00760FB7" w:rsidRPr="00E56C76" w:rsidRDefault="00760FB7" w:rsidP="00933F2B">
            <w:pPr>
              <w:jc w:val="left"/>
              <w:rPr>
                <w:rFonts w:ascii="Arial Narrow" w:hAnsi="Arial Narrow"/>
                <w:sz w:val="14"/>
              </w:rPr>
            </w:pPr>
          </w:p>
        </w:tc>
        <w:tc>
          <w:tcPr>
            <w:tcW w:w="2222" w:type="dxa"/>
          </w:tcPr>
          <w:p w14:paraId="34B2F0D3" w14:textId="77777777" w:rsidR="00760FB7" w:rsidRPr="00E56C76" w:rsidRDefault="00760FB7" w:rsidP="00933F2B">
            <w:pPr>
              <w:jc w:val="left"/>
              <w:rPr>
                <w:rFonts w:ascii="Arial Narrow" w:hAnsi="Arial Narrow"/>
                <w:sz w:val="14"/>
              </w:rPr>
            </w:pPr>
            <w:r w:rsidRPr="00E56C76">
              <w:rPr>
                <w:rFonts w:ascii="Arial Narrow" w:hAnsi="Arial Narrow"/>
                <w:sz w:val="14"/>
              </w:rPr>
              <w:t>NL</w:t>
            </w:r>
          </w:p>
        </w:tc>
        <w:tc>
          <w:tcPr>
            <w:tcW w:w="454" w:type="dxa"/>
            <w:shd w:val="clear" w:color="auto" w:fill="auto"/>
          </w:tcPr>
          <w:p w14:paraId="4FCD95AF" w14:textId="14347232" w:rsidR="00760FB7" w:rsidRPr="00E56C76" w:rsidRDefault="003107C0"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CF43BE9" w14:textId="77777777" w:rsidR="00760FB7" w:rsidRPr="00E56C76" w:rsidRDefault="00760FB7" w:rsidP="00933F2B">
            <w:pPr>
              <w:jc w:val="center"/>
              <w:rPr>
                <w:rFonts w:ascii="Arial Narrow" w:hAnsi="Arial Narrow"/>
                <w:sz w:val="14"/>
              </w:rPr>
            </w:pPr>
          </w:p>
        </w:tc>
        <w:tc>
          <w:tcPr>
            <w:tcW w:w="455" w:type="dxa"/>
            <w:shd w:val="clear" w:color="auto" w:fill="auto"/>
          </w:tcPr>
          <w:p w14:paraId="60AB0B3F" w14:textId="77777777" w:rsidR="00760FB7" w:rsidRPr="00E56C76" w:rsidRDefault="00760FB7" w:rsidP="00933F2B">
            <w:pPr>
              <w:jc w:val="center"/>
              <w:rPr>
                <w:rFonts w:ascii="Arial Narrow" w:hAnsi="Arial Narrow"/>
                <w:sz w:val="14"/>
              </w:rPr>
            </w:pPr>
          </w:p>
        </w:tc>
        <w:tc>
          <w:tcPr>
            <w:tcW w:w="454" w:type="dxa"/>
            <w:shd w:val="clear" w:color="auto" w:fill="auto"/>
          </w:tcPr>
          <w:p w14:paraId="1CDB532B" w14:textId="3B0DB125" w:rsidR="00760FB7" w:rsidRPr="00E56C76" w:rsidRDefault="003107C0"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51265F3" w14:textId="77777777" w:rsidR="00760FB7" w:rsidRPr="00E56C76" w:rsidRDefault="00760FB7" w:rsidP="00933F2B">
            <w:pPr>
              <w:jc w:val="center"/>
              <w:rPr>
                <w:rFonts w:ascii="Arial Narrow" w:hAnsi="Arial Narrow"/>
                <w:sz w:val="14"/>
              </w:rPr>
            </w:pPr>
          </w:p>
        </w:tc>
        <w:tc>
          <w:tcPr>
            <w:tcW w:w="455" w:type="dxa"/>
            <w:shd w:val="clear" w:color="auto" w:fill="auto"/>
          </w:tcPr>
          <w:p w14:paraId="4DDDE023" w14:textId="77777777" w:rsidR="00760FB7" w:rsidRPr="00E56C76" w:rsidRDefault="00760FB7" w:rsidP="00933F2B">
            <w:pPr>
              <w:jc w:val="center"/>
              <w:rPr>
                <w:rFonts w:ascii="Arial Narrow" w:hAnsi="Arial Narrow"/>
                <w:sz w:val="14"/>
              </w:rPr>
            </w:pPr>
          </w:p>
        </w:tc>
      </w:tr>
      <w:tr w:rsidR="002E1243" w:rsidRPr="00E56C76" w14:paraId="46366BE1" w14:textId="77777777" w:rsidTr="00835A17">
        <w:trPr>
          <w:cantSplit/>
        </w:trPr>
        <w:tc>
          <w:tcPr>
            <w:tcW w:w="283" w:type="dxa"/>
          </w:tcPr>
          <w:p w14:paraId="59C30362"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96599C6" w14:textId="77777777" w:rsidR="002E1243" w:rsidRPr="00E56C76" w:rsidRDefault="002E1243" w:rsidP="002E1243">
            <w:pPr>
              <w:jc w:val="left"/>
              <w:rPr>
                <w:rFonts w:ascii="Arial Narrow" w:hAnsi="Arial Narrow"/>
                <w:sz w:val="14"/>
              </w:rPr>
            </w:pPr>
            <w:r w:rsidRPr="00E56C76">
              <w:rPr>
                <w:rFonts w:ascii="Arial Narrow" w:hAnsi="Arial Narrow"/>
                <w:sz w:val="14"/>
              </w:rPr>
              <w:t>07/02/23</w:t>
            </w:r>
          </w:p>
        </w:tc>
        <w:tc>
          <w:tcPr>
            <w:tcW w:w="2838" w:type="dxa"/>
          </w:tcPr>
          <w:p w14:paraId="39C90C3C" w14:textId="77777777" w:rsidR="002E1243" w:rsidRPr="00E56C76" w:rsidRDefault="002E1243" w:rsidP="00933F2B">
            <w:pPr>
              <w:jc w:val="left"/>
              <w:rPr>
                <w:rFonts w:ascii="Arial Narrow" w:hAnsi="Arial Narrow"/>
                <w:sz w:val="14"/>
              </w:rPr>
            </w:pPr>
            <w:r w:rsidRPr="00E56C76">
              <w:rPr>
                <w:rFonts w:ascii="Arial Narrow" w:hAnsi="Arial Narrow"/>
                <w:sz w:val="14"/>
              </w:rPr>
              <w:t>Meeting: NL Toolbox - coordination on Ghana PVP Training</w:t>
            </w:r>
          </w:p>
        </w:tc>
        <w:tc>
          <w:tcPr>
            <w:tcW w:w="567" w:type="dxa"/>
          </w:tcPr>
          <w:p w14:paraId="70E72253"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6E1CC3C2"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608EE22F" w14:textId="0D34EB50" w:rsidR="002E1243" w:rsidRPr="00E56C76" w:rsidRDefault="002E1243" w:rsidP="00933F2B">
            <w:pPr>
              <w:jc w:val="center"/>
              <w:rPr>
                <w:rFonts w:ascii="Arial Narrow" w:hAnsi="Arial Narrow"/>
                <w:sz w:val="14"/>
              </w:rPr>
            </w:pPr>
          </w:p>
        </w:tc>
        <w:tc>
          <w:tcPr>
            <w:tcW w:w="1375" w:type="dxa"/>
          </w:tcPr>
          <w:p w14:paraId="648816E3" w14:textId="74846BF3" w:rsidR="002E1243" w:rsidRPr="00E56C76" w:rsidRDefault="002E1243" w:rsidP="00933F2B">
            <w:pPr>
              <w:jc w:val="left"/>
              <w:rPr>
                <w:rFonts w:ascii="Arial Narrow" w:hAnsi="Arial Narrow"/>
                <w:sz w:val="14"/>
              </w:rPr>
            </w:pPr>
            <w:r w:rsidRPr="00E56C76">
              <w:rPr>
                <w:rFonts w:ascii="Arial Narrow" w:hAnsi="Arial Narrow"/>
                <w:sz w:val="14"/>
              </w:rPr>
              <w:t>Huerta, van Ettekoven</w:t>
            </w:r>
          </w:p>
        </w:tc>
        <w:tc>
          <w:tcPr>
            <w:tcW w:w="2092" w:type="dxa"/>
          </w:tcPr>
          <w:p w14:paraId="53E2FF4B" w14:textId="07902970" w:rsidR="002E1243" w:rsidRPr="00E56C76" w:rsidRDefault="002E1243" w:rsidP="00933F2B">
            <w:pPr>
              <w:jc w:val="left"/>
              <w:rPr>
                <w:rFonts w:ascii="Arial Narrow" w:hAnsi="Arial Narrow"/>
                <w:sz w:val="14"/>
              </w:rPr>
            </w:pPr>
            <w:r w:rsidRPr="00E56C76">
              <w:rPr>
                <w:rFonts w:ascii="Arial Narrow" w:hAnsi="Arial Narrow"/>
                <w:sz w:val="14"/>
              </w:rPr>
              <w:t>PVP Toolbox Team from the Netherlands and Ms. Grace Issahaque, Registrar General</w:t>
            </w:r>
            <w:r w:rsidR="00174DA3" w:rsidRPr="00E56C76">
              <w:rPr>
                <w:rFonts w:ascii="Arial Narrow" w:hAnsi="Arial Narrow"/>
                <w:sz w:val="14"/>
              </w:rPr>
              <w:t>’</w:t>
            </w:r>
            <w:r w:rsidRPr="00E56C76">
              <w:rPr>
                <w:rFonts w:ascii="Arial Narrow" w:hAnsi="Arial Narrow"/>
                <w:sz w:val="14"/>
              </w:rPr>
              <w:t>s Department, Ministry of Justice (Ghana)</w:t>
            </w:r>
          </w:p>
        </w:tc>
        <w:tc>
          <w:tcPr>
            <w:tcW w:w="790" w:type="dxa"/>
          </w:tcPr>
          <w:p w14:paraId="4668D19D" w14:textId="77777777" w:rsidR="002E1243" w:rsidRPr="00E56C76" w:rsidRDefault="002E1243" w:rsidP="00933F2B">
            <w:pPr>
              <w:jc w:val="left"/>
              <w:rPr>
                <w:rFonts w:ascii="Arial Narrow" w:hAnsi="Arial Narrow"/>
                <w:sz w:val="14"/>
              </w:rPr>
            </w:pPr>
            <w:r w:rsidRPr="00E56C76">
              <w:rPr>
                <w:rFonts w:ascii="Arial Narrow" w:hAnsi="Arial Narrow"/>
                <w:sz w:val="14"/>
              </w:rPr>
              <w:t>UPOV, NL, GH</w:t>
            </w:r>
          </w:p>
        </w:tc>
        <w:tc>
          <w:tcPr>
            <w:tcW w:w="804" w:type="dxa"/>
          </w:tcPr>
          <w:p w14:paraId="3E3E470E" w14:textId="77777777" w:rsidR="002E1243" w:rsidRPr="00E56C76" w:rsidRDefault="002E1243" w:rsidP="00933F2B">
            <w:pPr>
              <w:jc w:val="left"/>
              <w:rPr>
                <w:rFonts w:ascii="Arial Narrow" w:hAnsi="Arial Narrow"/>
                <w:sz w:val="14"/>
              </w:rPr>
            </w:pPr>
          </w:p>
        </w:tc>
        <w:tc>
          <w:tcPr>
            <w:tcW w:w="2222" w:type="dxa"/>
          </w:tcPr>
          <w:p w14:paraId="7638C7D0" w14:textId="77777777" w:rsidR="002E1243" w:rsidRPr="00E56C76" w:rsidRDefault="002E1243" w:rsidP="00933F2B">
            <w:pPr>
              <w:jc w:val="left"/>
              <w:rPr>
                <w:rFonts w:ascii="Arial Narrow" w:hAnsi="Arial Narrow"/>
                <w:sz w:val="14"/>
              </w:rPr>
            </w:pPr>
            <w:r w:rsidRPr="00E56C76">
              <w:rPr>
                <w:rFonts w:ascii="Arial Narrow" w:hAnsi="Arial Narrow"/>
                <w:sz w:val="14"/>
              </w:rPr>
              <w:t>NL, GH</w:t>
            </w:r>
          </w:p>
        </w:tc>
        <w:tc>
          <w:tcPr>
            <w:tcW w:w="454" w:type="dxa"/>
            <w:shd w:val="clear" w:color="auto" w:fill="auto"/>
          </w:tcPr>
          <w:p w14:paraId="7B566DB2" w14:textId="209C3641"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DBB3EAC" w14:textId="77777777" w:rsidR="002E1243" w:rsidRPr="00E56C76" w:rsidRDefault="002E1243" w:rsidP="00933F2B">
            <w:pPr>
              <w:jc w:val="center"/>
              <w:rPr>
                <w:rFonts w:ascii="Arial Narrow" w:hAnsi="Arial Narrow"/>
                <w:sz w:val="14"/>
              </w:rPr>
            </w:pPr>
          </w:p>
        </w:tc>
        <w:tc>
          <w:tcPr>
            <w:tcW w:w="455" w:type="dxa"/>
            <w:shd w:val="clear" w:color="auto" w:fill="auto"/>
          </w:tcPr>
          <w:p w14:paraId="536033CF" w14:textId="77777777" w:rsidR="002E1243" w:rsidRPr="00E56C76" w:rsidRDefault="002E1243" w:rsidP="00933F2B">
            <w:pPr>
              <w:jc w:val="center"/>
              <w:rPr>
                <w:rFonts w:ascii="Arial Narrow" w:hAnsi="Arial Narrow"/>
                <w:sz w:val="14"/>
              </w:rPr>
            </w:pPr>
          </w:p>
        </w:tc>
        <w:tc>
          <w:tcPr>
            <w:tcW w:w="454" w:type="dxa"/>
            <w:shd w:val="clear" w:color="auto" w:fill="auto"/>
          </w:tcPr>
          <w:p w14:paraId="2CB0788C" w14:textId="23DA1469"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90D5F5D" w14:textId="77777777" w:rsidR="002E1243" w:rsidRPr="00E56C76" w:rsidRDefault="002E1243" w:rsidP="00933F2B">
            <w:pPr>
              <w:jc w:val="center"/>
              <w:rPr>
                <w:rFonts w:ascii="Arial Narrow" w:hAnsi="Arial Narrow"/>
                <w:sz w:val="14"/>
              </w:rPr>
            </w:pPr>
          </w:p>
        </w:tc>
        <w:tc>
          <w:tcPr>
            <w:tcW w:w="455" w:type="dxa"/>
            <w:shd w:val="clear" w:color="auto" w:fill="auto"/>
          </w:tcPr>
          <w:p w14:paraId="611037B8" w14:textId="77777777" w:rsidR="002E1243" w:rsidRPr="00E56C76" w:rsidRDefault="002E1243" w:rsidP="00933F2B">
            <w:pPr>
              <w:jc w:val="center"/>
              <w:rPr>
                <w:rFonts w:ascii="Arial Narrow" w:hAnsi="Arial Narrow"/>
                <w:sz w:val="14"/>
              </w:rPr>
            </w:pPr>
          </w:p>
        </w:tc>
      </w:tr>
      <w:tr w:rsidR="002E1243" w:rsidRPr="00E56C76" w14:paraId="0F877663" w14:textId="77777777" w:rsidTr="00835A17">
        <w:trPr>
          <w:cantSplit/>
        </w:trPr>
        <w:tc>
          <w:tcPr>
            <w:tcW w:w="283" w:type="dxa"/>
          </w:tcPr>
          <w:p w14:paraId="30D56F01"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7105228" w14:textId="77777777" w:rsidR="002E1243" w:rsidRPr="00E56C76" w:rsidRDefault="002E1243" w:rsidP="002E1243">
            <w:pPr>
              <w:jc w:val="left"/>
              <w:rPr>
                <w:rFonts w:ascii="Arial Narrow" w:hAnsi="Arial Narrow"/>
                <w:sz w:val="14"/>
              </w:rPr>
            </w:pPr>
            <w:r w:rsidRPr="00E56C76">
              <w:rPr>
                <w:rFonts w:ascii="Arial Narrow" w:hAnsi="Arial Narrow"/>
                <w:sz w:val="14"/>
              </w:rPr>
              <w:t>08/02/23</w:t>
            </w:r>
          </w:p>
        </w:tc>
        <w:tc>
          <w:tcPr>
            <w:tcW w:w="2838" w:type="dxa"/>
          </w:tcPr>
          <w:p w14:paraId="182C8560" w14:textId="77777777" w:rsidR="002E1243" w:rsidRPr="00E56C76" w:rsidRDefault="002E1243" w:rsidP="00933F2B">
            <w:pPr>
              <w:jc w:val="left"/>
              <w:rPr>
                <w:rFonts w:ascii="Arial Narrow" w:hAnsi="Arial Narrow"/>
                <w:sz w:val="14"/>
              </w:rPr>
            </w:pPr>
            <w:r w:rsidRPr="00E56C76">
              <w:rPr>
                <w:rFonts w:ascii="Arial Narrow" w:hAnsi="Arial Narrow"/>
                <w:sz w:val="14"/>
              </w:rPr>
              <w:t>Second Meeting of the Working Group on DUS Support (WG-DUS/2)</w:t>
            </w:r>
          </w:p>
        </w:tc>
        <w:tc>
          <w:tcPr>
            <w:tcW w:w="567" w:type="dxa"/>
          </w:tcPr>
          <w:p w14:paraId="7F057A3B"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102F18C8"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79D66122"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30594333" w14:textId="617BB6D5" w:rsidR="002E1243" w:rsidRPr="00E56C76" w:rsidRDefault="002E1243" w:rsidP="00933F2B">
            <w:pPr>
              <w:jc w:val="left"/>
              <w:rPr>
                <w:rFonts w:ascii="Arial Narrow" w:hAnsi="Arial Narrow"/>
                <w:sz w:val="14"/>
              </w:rPr>
            </w:pPr>
            <w:r w:rsidRPr="00E56C76">
              <w:rPr>
                <w:rFonts w:ascii="Arial Narrow" w:hAnsi="Arial Narrow"/>
                <w:sz w:val="14"/>
              </w:rPr>
              <w:t>Button, Taveira, Suzuki, van Ettekoven, Oertel</w:t>
            </w:r>
          </w:p>
        </w:tc>
        <w:tc>
          <w:tcPr>
            <w:tcW w:w="2092" w:type="dxa"/>
          </w:tcPr>
          <w:p w14:paraId="6B73BA17" w14:textId="77777777" w:rsidR="002E1243" w:rsidRPr="00E56C76" w:rsidRDefault="002E1243" w:rsidP="00933F2B">
            <w:pPr>
              <w:jc w:val="left"/>
              <w:rPr>
                <w:rFonts w:ascii="Arial Narrow" w:hAnsi="Arial Narrow"/>
                <w:sz w:val="14"/>
              </w:rPr>
            </w:pPr>
          </w:p>
        </w:tc>
        <w:tc>
          <w:tcPr>
            <w:tcW w:w="790" w:type="dxa"/>
          </w:tcPr>
          <w:p w14:paraId="51B6F7E5"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7350E9A0"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021F8C60" w14:textId="0A964928" w:rsidR="002E1243" w:rsidRPr="00E56C76" w:rsidRDefault="002E1243" w:rsidP="00933F2B">
            <w:pPr>
              <w:jc w:val="left"/>
              <w:rPr>
                <w:rFonts w:ascii="Arial Narrow" w:hAnsi="Arial Narrow"/>
                <w:sz w:val="14"/>
              </w:rPr>
            </w:pPr>
            <w:r w:rsidRPr="00E56C76">
              <w:rPr>
                <w:rFonts w:ascii="Arial Narrow" w:hAnsi="Arial Narrow"/>
                <w:sz w:val="14"/>
              </w:rPr>
              <w:t xml:space="preserve">Members (25): AR, AU, AT, BR, BY, CA, CN, CZ, DE, </w:t>
            </w:r>
            <w:r w:rsidR="00C6255A" w:rsidRPr="00E56C76">
              <w:rPr>
                <w:rFonts w:ascii="Arial Narrow" w:hAnsi="Arial Narrow"/>
                <w:sz w:val="14"/>
              </w:rPr>
              <w:t xml:space="preserve">EU, </w:t>
            </w:r>
            <w:r w:rsidRPr="00E56C76">
              <w:rPr>
                <w:rFonts w:ascii="Arial Narrow" w:hAnsi="Arial Narrow"/>
                <w:sz w:val="14"/>
              </w:rPr>
              <w:t>FR, GB, HU, IE, IT, JP, KE, KR, MD, MX, NL, NZ, SK, TZ, ZA – Observer organizations (3): CLI, ISF, Euroseeds</w:t>
            </w:r>
          </w:p>
        </w:tc>
        <w:tc>
          <w:tcPr>
            <w:tcW w:w="454" w:type="dxa"/>
            <w:shd w:val="clear" w:color="auto" w:fill="auto"/>
          </w:tcPr>
          <w:p w14:paraId="0F58EC0F"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164C33B" w14:textId="77777777" w:rsidR="002E1243" w:rsidRPr="00E56C76" w:rsidRDefault="002E1243" w:rsidP="00933F2B">
            <w:pPr>
              <w:jc w:val="center"/>
              <w:rPr>
                <w:rFonts w:ascii="Arial Narrow" w:hAnsi="Arial Narrow"/>
                <w:sz w:val="14"/>
              </w:rPr>
            </w:pPr>
          </w:p>
        </w:tc>
        <w:tc>
          <w:tcPr>
            <w:tcW w:w="455" w:type="dxa"/>
            <w:shd w:val="clear" w:color="auto" w:fill="auto"/>
          </w:tcPr>
          <w:p w14:paraId="71A29FB9" w14:textId="77777777" w:rsidR="002E1243" w:rsidRPr="00E56C76" w:rsidRDefault="002E1243" w:rsidP="00933F2B">
            <w:pPr>
              <w:jc w:val="center"/>
              <w:rPr>
                <w:rFonts w:ascii="Arial Narrow" w:hAnsi="Arial Narrow"/>
                <w:sz w:val="14"/>
              </w:rPr>
            </w:pPr>
          </w:p>
        </w:tc>
        <w:tc>
          <w:tcPr>
            <w:tcW w:w="454" w:type="dxa"/>
            <w:shd w:val="clear" w:color="auto" w:fill="auto"/>
          </w:tcPr>
          <w:p w14:paraId="06D66EA0"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B5EB1AF" w14:textId="77777777" w:rsidR="002E1243" w:rsidRPr="00E56C76" w:rsidRDefault="002E1243" w:rsidP="00933F2B">
            <w:pPr>
              <w:jc w:val="center"/>
              <w:rPr>
                <w:rFonts w:ascii="Arial Narrow" w:hAnsi="Arial Narrow"/>
                <w:sz w:val="14"/>
              </w:rPr>
            </w:pPr>
          </w:p>
        </w:tc>
        <w:tc>
          <w:tcPr>
            <w:tcW w:w="455" w:type="dxa"/>
            <w:shd w:val="clear" w:color="auto" w:fill="auto"/>
          </w:tcPr>
          <w:p w14:paraId="2AD3844E" w14:textId="77777777" w:rsidR="002E1243" w:rsidRPr="00E56C76" w:rsidRDefault="002E1243" w:rsidP="00933F2B">
            <w:pPr>
              <w:jc w:val="center"/>
              <w:rPr>
                <w:rFonts w:ascii="Arial Narrow" w:hAnsi="Arial Narrow"/>
                <w:sz w:val="14"/>
              </w:rPr>
            </w:pPr>
          </w:p>
        </w:tc>
      </w:tr>
      <w:tr w:rsidR="002E1243" w:rsidRPr="00E56C76" w14:paraId="3077D857" w14:textId="77777777" w:rsidTr="00835A17">
        <w:trPr>
          <w:cantSplit/>
        </w:trPr>
        <w:tc>
          <w:tcPr>
            <w:tcW w:w="283" w:type="dxa"/>
          </w:tcPr>
          <w:p w14:paraId="5AD56378"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4755D294" w14:textId="77777777" w:rsidR="002E1243" w:rsidRPr="00E56C76" w:rsidRDefault="002E1243" w:rsidP="002E1243">
            <w:pPr>
              <w:jc w:val="left"/>
              <w:rPr>
                <w:rFonts w:ascii="Arial Narrow" w:hAnsi="Arial Narrow"/>
                <w:sz w:val="14"/>
              </w:rPr>
            </w:pPr>
            <w:r w:rsidRPr="00E56C76">
              <w:rPr>
                <w:rFonts w:ascii="Arial Narrow" w:hAnsi="Arial Narrow"/>
                <w:sz w:val="14"/>
              </w:rPr>
              <w:t>10/02/23</w:t>
            </w:r>
          </w:p>
        </w:tc>
        <w:tc>
          <w:tcPr>
            <w:tcW w:w="2838" w:type="dxa"/>
          </w:tcPr>
          <w:p w14:paraId="347EEE10" w14:textId="4EB0A051" w:rsidR="002E1243" w:rsidRPr="00E56C76" w:rsidRDefault="002E1243" w:rsidP="00933F2B">
            <w:pPr>
              <w:jc w:val="left"/>
              <w:rPr>
                <w:rFonts w:ascii="Arial Narrow" w:hAnsi="Arial Narrow"/>
                <w:sz w:val="14"/>
              </w:rPr>
            </w:pPr>
            <w:r w:rsidRPr="00E56C76">
              <w:rPr>
                <w:rFonts w:ascii="Arial Narrow" w:hAnsi="Arial Narrow"/>
                <w:sz w:val="14"/>
              </w:rPr>
              <w:t xml:space="preserve">Meeting: Legislative matters and procedure for UPOV </w:t>
            </w:r>
            <w:r w:rsidR="003107C0" w:rsidRPr="00E56C76">
              <w:rPr>
                <w:rFonts w:ascii="Arial Narrow" w:hAnsi="Arial Narrow"/>
                <w:sz w:val="14"/>
              </w:rPr>
              <w:t>membership</w:t>
            </w:r>
            <w:r w:rsidR="00CE7036" w:rsidRPr="00E56C76">
              <w:rPr>
                <w:rFonts w:ascii="Arial Narrow" w:hAnsi="Arial Narrow"/>
                <w:sz w:val="14"/>
              </w:rPr>
              <w:t xml:space="preserve"> for </w:t>
            </w:r>
            <w:r w:rsidR="00B71D10" w:rsidRPr="00E56C76">
              <w:rPr>
                <w:rFonts w:ascii="Arial Narrow" w:hAnsi="Arial Narrow"/>
                <w:sz w:val="14"/>
              </w:rPr>
              <w:t>the United Arab Emirates</w:t>
            </w:r>
          </w:p>
        </w:tc>
        <w:tc>
          <w:tcPr>
            <w:tcW w:w="567" w:type="dxa"/>
          </w:tcPr>
          <w:p w14:paraId="047FA266"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2F85DA94"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3D1F2A18" w14:textId="4234262B" w:rsidR="002E1243" w:rsidRPr="00E56C76" w:rsidRDefault="002E1243" w:rsidP="00933F2B">
            <w:pPr>
              <w:jc w:val="center"/>
              <w:rPr>
                <w:rFonts w:ascii="Arial Narrow" w:hAnsi="Arial Narrow"/>
                <w:sz w:val="14"/>
              </w:rPr>
            </w:pPr>
          </w:p>
        </w:tc>
        <w:tc>
          <w:tcPr>
            <w:tcW w:w="1375" w:type="dxa"/>
          </w:tcPr>
          <w:p w14:paraId="6F9EBBC0" w14:textId="27E4B93F"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37959735" w14:textId="42B4E823" w:rsidR="002E1243" w:rsidRPr="00E56C76" w:rsidRDefault="002E1243" w:rsidP="00933F2B">
            <w:pPr>
              <w:jc w:val="left"/>
              <w:rPr>
                <w:rFonts w:ascii="Arial Narrow" w:hAnsi="Arial Narrow"/>
                <w:sz w:val="14"/>
              </w:rPr>
            </w:pPr>
            <w:r w:rsidRPr="00E56C76">
              <w:rPr>
                <w:rFonts w:ascii="Arial Narrow" w:hAnsi="Arial Narrow"/>
                <w:sz w:val="14"/>
              </w:rPr>
              <w:t>Ms. Fatima Obaid Alkalbani, Head of Health and Agriculture Development Section, Ministry of Climate Change and Environment, Mr. Abdulla Salem Ahmad Janaan, and Mr. Nasir Mohd Sultan, Director, Agriculture Development &amp; Health Department, MOCCAE (United Arab Emirates</w:t>
            </w:r>
            <w:r w:rsidR="002D5691" w:rsidRPr="00E56C76">
              <w:rPr>
                <w:rFonts w:ascii="Arial Narrow" w:hAnsi="Arial Narrow"/>
                <w:sz w:val="14"/>
              </w:rPr>
              <w:t>)</w:t>
            </w:r>
          </w:p>
        </w:tc>
        <w:tc>
          <w:tcPr>
            <w:tcW w:w="790" w:type="dxa"/>
          </w:tcPr>
          <w:p w14:paraId="00D699CF" w14:textId="77777777" w:rsidR="002E1243" w:rsidRPr="00E56C76" w:rsidRDefault="002E1243" w:rsidP="00933F2B">
            <w:pPr>
              <w:jc w:val="left"/>
              <w:rPr>
                <w:rFonts w:ascii="Arial Narrow" w:hAnsi="Arial Narrow"/>
                <w:sz w:val="14"/>
              </w:rPr>
            </w:pPr>
            <w:r w:rsidRPr="00E56C76">
              <w:rPr>
                <w:rFonts w:ascii="Arial Narrow" w:hAnsi="Arial Narrow"/>
                <w:sz w:val="14"/>
              </w:rPr>
              <w:t>UPOV, AE</w:t>
            </w:r>
          </w:p>
        </w:tc>
        <w:tc>
          <w:tcPr>
            <w:tcW w:w="804" w:type="dxa"/>
          </w:tcPr>
          <w:p w14:paraId="43D74D9A" w14:textId="77777777" w:rsidR="002E1243" w:rsidRPr="00E56C76" w:rsidRDefault="002E1243" w:rsidP="00933F2B">
            <w:pPr>
              <w:jc w:val="left"/>
              <w:rPr>
                <w:rFonts w:ascii="Arial Narrow" w:hAnsi="Arial Narrow"/>
                <w:sz w:val="14"/>
              </w:rPr>
            </w:pPr>
          </w:p>
        </w:tc>
        <w:tc>
          <w:tcPr>
            <w:tcW w:w="2222" w:type="dxa"/>
          </w:tcPr>
          <w:p w14:paraId="35C8D7A7" w14:textId="77777777" w:rsidR="002E1243" w:rsidRPr="00E56C76" w:rsidRDefault="002E1243" w:rsidP="00933F2B">
            <w:pPr>
              <w:jc w:val="left"/>
              <w:rPr>
                <w:rFonts w:ascii="Arial Narrow" w:hAnsi="Arial Narrow"/>
                <w:sz w:val="14"/>
              </w:rPr>
            </w:pPr>
            <w:r w:rsidRPr="00E56C76">
              <w:rPr>
                <w:rFonts w:ascii="Arial Narrow" w:hAnsi="Arial Narrow"/>
                <w:sz w:val="14"/>
              </w:rPr>
              <w:t>AE</w:t>
            </w:r>
          </w:p>
        </w:tc>
        <w:tc>
          <w:tcPr>
            <w:tcW w:w="454" w:type="dxa"/>
            <w:shd w:val="clear" w:color="auto" w:fill="auto"/>
          </w:tcPr>
          <w:p w14:paraId="7505E447" w14:textId="004DCDD9"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E1363FC" w14:textId="77777777" w:rsidR="002E1243" w:rsidRPr="00E56C76" w:rsidRDefault="002E1243" w:rsidP="00933F2B">
            <w:pPr>
              <w:jc w:val="center"/>
              <w:rPr>
                <w:rFonts w:ascii="Arial Narrow" w:hAnsi="Arial Narrow"/>
                <w:sz w:val="14"/>
              </w:rPr>
            </w:pPr>
          </w:p>
        </w:tc>
        <w:tc>
          <w:tcPr>
            <w:tcW w:w="455" w:type="dxa"/>
            <w:shd w:val="clear" w:color="auto" w:fill="auto"/>
          </w:tcPr>
          <w:p w14:paraId="48EFC5D7" w14:textId="77777777" w:rsidR="002E1243" w:rsidRPr="00E56C76" w:rsidRDefault="002E1243" w:rsidP="00933F2B">
            <w:pPr>
              <w:jc w:val="center"/>
              <w:rPr>
                <w:rFonts w:ascii="Arial Narrow" w:hAnsi="Arial Narrow"/>
                <w:sz w:val="14"/>
              </w:rPr>
            </w:pPr>
          </w:p>
        </w:tc>
        <w:tc>
          <w:tcPr>
            <w:tcW w:w="454" w:type="dxa"/>
            <w:shd w:val="clear" w:color="auto" w:fill="auto"/>
          </w:tcPr>
          <w:p w14:paraId="3185965C" w14:textId="43DEBF2B"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CE6054F" w14:textId="77777777" w:rsidR="002E1243" w:rsidRPr="00E56C76" w:rsidRDefault="002E1243" w:rsidP="00933F2B">
            <w:pPr>
              <w:jc w:val="center"/>
              <w:rPr>
                <w:rFonts w:ascii="Arial Narrow" w:hAnsi="Arial Narrow"/>
                <w:sz w:val="14"/>
              </w:rPr>
            </w:pPr>
          </w:p>
        </w:tc>
        <w:tc>
          <w:tcPr>
            <w:tcW w:w="455" w:type="dxa"/>
            <w:shd w:val="clear" w:color="auto" w:fill="auto"/>
          </w:tcPr>
          <w:p w14:paraId="4F66A940" w14:textId="77777777" w:rsidR="002E1243" w:rsidRPr="00E56C76" w:rsidRDefault="002E1243" w:rsidP="00933F2B">
            <w:pPr>
              <w:jc w:val="center"/>
              <w:rPr>
                <w:rFonts w:ascii="Arial Narrow" w:hAnsi="Arial Narrow"/>
                <w:sz w:val="14"/>
              </w:rPr>
            </w:pPr>
          </w:p>
        </w:tc>
      </w:tr>
      <w:tr w:rsidR="002E1243" w:rsidRPr="00E56C76" w14:paraId="016A4E9D" w14:textId="77777777" w:rsidTr="00835A17">
        <w:trPr>
          <w:cantSplit/>
        </w:trPr>
        <w:tc>
          <w:tcPr>
            <w:tcW w:w="283" w:type="dxa"/>
          </w:tcPr>
          <w:p w14:paraId="00B33E27"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776408A6" w14:textId="77777777" w:rsidR="002E1243" w:rsidRPr="00E56C76" w:rsidRDefault="002E1243" w:rsidP="002E1243">
            <w:pPr>
              <w:jc w:val="left"/>
              <w:rPr>
                <w:rFonts w:ascii="Arial Narrow" w:hAnsi="Arial Narrow"/>
                <w:sz w:val="14"/>
              </w:rPr>
            </w:pPr>
            <w:r w:rsidRPr="00E56C76">
              <w:rPr>
                <w:rFonts w:ascii="Arial Narrow" w:hAnsi="Arial Narrow"/>
                <w:sz w:val="14"/>
              </w:rPr>
              <w:t>14/02/23</w:t>
            </w:r>
          </w:p>
        </w:tc>
        <w:tc>
          <w:tcPr>
            <w:tcW w:w="2838" w:type="dxa"/>
          </w:tcPr>
          <w:p w14:paraId="53ACC822" w14:textId="5DD09052" w:rsidR="002E1243" w:rsidRPr="00E56C76" w:rsidRDefault="002E1243" w:rsidP="00933F2B">
            <w:pPr>
              <w:jc w:val="left"/>
              <w:rPr>
                <w:rFonts w:ascii="Arial Narrow" w:hAnsi="Arial Narrow"/>
                <w:sz w:val="14"/>
              </w:rPr>
            </w:pPr>
            <w:r w:rsidRPr="00E56C76">
              <w:rPr>
                <w:rFonts w:ascii="Arial Narrow" w:hAnsi="Arial Narrow"/>
                <w:sz w:val="14"/>
              </w:rPr>
              <w:t>Meeting: Emission Semences Mag Salon Agriculture</w:t>
            </w:r>
          </w:p>
        </w:tc>
        <w:tc>
          <w:tcPr>
            <w:tcW w:w="567" w:type="dxa"/>
          </w:tcPr>
          <w:p w14:paraId="2686A116"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15DE8F94"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1636D84A" w14:textId="65A90BBF" w:rsidR="002E1243" w:rsidRPr="00E56C76" w:rsidRDefault="002E1243" w:rsidP="00933F2B">
            <w:pPr>
              <w:jc w:val="center"/>
              <w:rPr>
                <w:rFonts w:ascii="Arial Narrow" w:hAnsi="Arial Narrow"/>
                <w:sz w:val="14"/>
              </w:rPr>
            </w:pPr>
          </w:p>
        </w:tc>
        <w:tc>
          <w:tcPr>
            <w:tcW w:w="1375" w:type="dxa"/>
          </w:tcPr>
          <w:p w14:paraId="51145936" w14:textId="77777777"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2442BBC3" w14:textId="0C8BD957" w:rsidR="002E1243" w:rsidRPr="00E56C76" w:rsidRDefault="008A0641" w:rsidP="00933F2B">
            <w:pPr>
              <w:jc w:val="left"/>
              <w:rPr>
                <w:rFonts w:ascii="Arial Narrow" w:hAnsi="Arial Narrow"/>
                <w:sz w:val="14"/>
              </w:rPr>
            </w:pPr>
            <w:r w:rsidRPr="00E56C76">
              <w:rPr>
                <w:rFonts w:ascii="Arial Narrow" w:hAnsi="Arial Narrow"/>
                <w:sz w:val="14"/>
              </w:rPr>
              <w:t>Mr. Francesco Mattina, President, CPVO, Mr. Laurent Jacquiau, head of office, DGAL, Mr. Pascal Berthelot, journalist, Europe 1 (moderator)</w:t>
            </w:r>
          </w:p>
        </w:tc>
        <w:tc>
          <w:tcPr>
            <w:tcW w:w="790" w:type="dxa"/>
          </w:tcPr>
          <w:p w14:paraId="2F29F53E" w14:textId="4EFD610C" w:rsidR="002E1243" w:rsidRPr="00E56C76" w:rsidRDefault="008A0641" w:rsidP="00933F2B">
            <w:pPr>
              <w:jc w:val="left"/>
              <w:rPr>
                <w:rFonts w:ascii="Arial Narrow" w:hAnsi="Arial Narrow"/>
                <w:sz w:val="14"/>
              </w:rPr>
            </w:pPr>
            <w:r w:rsidRPr="00E56C76">
              <w:rPr>
                <w:rFonts w:ascii="Arial Narrow" w:hAnsi="Arial Narrow"/>
                <w:sz w:val="14"/>
              </w:rPr>
              <w:t>SEMAE</w:t>
            </w:r>
          </w:p>
        </w:tc>
        <w:tc>
          <w:tcPr>
            <w:tcW w:w="804" w:type="dxa"/>
          </w:tcPr>
          <w:p w14:paraId="77B21759" w14:textId="6C251CD0" w:rsidR="002E1243" w:rsidRPr="00E56C76" w:rsidRDefault="002E1243" w:rsidP="00933F2B">
            <w:pPr>
              <w:jc w:val="left"/>
              <w:rPr>
                <w:rFonts w:ascii="Arial Narrow" w:hAnsi="Arial Narrow"/>
                <w:sz w:val="14"/>
              </w:rPr>
            </w:pPr>
          </w:p>
        </w:tc>
        <w:tc>
          <w:tcPr>
            <w:tcW w:w="2222" w:type="dxa"/>
          </w:tcPr>
          <w:p w14:paraId="0636AAA5" w14:textId="28B39303" w:rsidR="002E1243" w:rsidRPr="00E56C76" w:rsidRDefault="008A0641" w:rsidP="00933F2B">
            <w:pPr>
              <w:jc w:val="left"/>
              <w:rPr>
                <w:rFonts w:ascii="Arial Narrow" w:hAnsi="Arial Narrow"/>
                <w:sz w:val="14"/>
              </w:rPr>
            </w:pPr>
            <w:r w:rsidRPr="00E56C76">
              <w:rPr>
                <w:rFonts w:ascii="Arial Narrow" w:hAnsi="Arial Narrow"/>
                <w:sz w:val="14"/>
              </w:rPr>
              <w:t>FR, CPVO, UPOV</w:t>
            </w:r>
          </w:p>
        </w:tc>
        <w:tc>
          <w:tcPr>
            <w:tcW w:w="454" w:type="dxa"/>
            <w:shd w:val="clear" w:color="auto" w:fill="auto"/>
          </w:tcPr>
          <w:p w14:paraId="7A3D3269" w14:textId="5358BD72"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8C3E85F" w14:textId="77777777" w:rsidR="002E1243" w:rsidRPr="00E56C76" w:rsidRDefault="002E1243" w:rsidP="00933F2B">
            <w:pPr>
              <w:jc w:val="center"/>
              <w:rPr>
                <w:rFonts w:ascii="Arial Narrow" w:hAnsi="Arial Narrow"/>
                <w:sz w:val="14"/>
              </w:rPr>
            </w:pPr>
          </w:p>
        </w:tc>
        <w:tc>
          <w:tcPr>
            <w:tcW w:w="455" w:type="dxa"/>
            <w:shd w:val="clear" w:color="auto" w:fill="auto"/>
          </w:tcPr>
          <w:p w14:paraId="2EB652AA" w14:textId="77777777" w:rsidR="002E1243" w:rsidRPr="00E56C76" w:rsidRDefault="002E1243" w:rsidP="00933F2B">
            <w:pPr>
              <w:jc w:val="center"/>
              <w:rPr>
                <w:rFonts w:ascii="Arial Narrow" w:hAnsi="Arial Narrow"/>
                <w:sz w:val="14"/>
              </w:rPr>
            </w:pPr>
          </w:p>
        </w:tc>
        <w:tc>
          <w:tcPr>
            <w:tcW w:w="454" w:type="dxa"/>
            <w:shd w:val="clear" w:color="auto" w:fill="auto"/>
          </w:tcPr>
          <w:p w14:paraId="238E088B" w14:textId="0E68AB10"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AEA8C99" w14:textId="77777777" w:rsidR="002E1243" w:rsidRPr="00E56C76" w:rsidRDefault="002E1243" w:rsidP="00933F2B">
            <w:pPr>
              <w:jc w:val="center"/>
              <w:rPr>
                <w:rFonts w:ascii="Arial Narrow" w:hAnsi="Arial Narrow"/>
                <w:sz w:val="14"/>
              </w:rPr>
            </w:pPr>
          </w:p>
        </w:tc>
        <w:tc>
          <w:tcPr>
            <w:tcW w:w="455" w:type="dxa"/>
            <w:shd w:val="clear" w:color="auto" w:fill="auto"/>
          </w:tcPr>
          <w:p w14:paraId="332083BA" w14:textId="77777777" w:rsidR="002E1243" w:rsidRPr="00E56C76" w:rsidRDefault="002E1243" w:rsidP="00933F2B">
            <w:pPr>
              <w:jc w:val="center"/>
              <w:rPr>
                <w:rFonts w:ascii="Arial Narrow" w:hAnsi="Arial Narrow"/>
                <w:sz w:val="14"/>
              </w:rPr>
            </w:pPr>
          </w:p>
        </w:tc>
      </w:tr>
      <w:tr w:rsidR="002E1243" w:rsidRPr="00E56C76" w14:paraId="1817D84A" w14:textId="77777777" w:rsidTr="00835A17">
        <w:trPr>
          <w:cantSplit/>
        </w:trPr>
        <w:tc>
          <w:tcPr>
            <w:tcW w:w="283" w:type="dxa"/>
          </w:tcPr>
          <w:p w14:paraId="6656A0EB"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46846F1" w14:textId="77777777" w:rsidR="002E1243" w:rsidRPr="00E56C76" w:rsidRDefault="002E1243" w:rsidP="002E1243">
            <w:pPr>
              <w:jc w:val="left"/>
              <w:rPr>
                <w:rFonts w:ascii="Arial Narrow" w:hAnsi="Arial Narrow"/>
                <w:sz w:val="14"/>
              </w:rPr>
            </w:pPr>
            <w:r w:rsidRPr="00E56C76">
              <w:rPr>
                <w:rFonts w:ascii="Arial Narrow" w:hAnsi="Arial Narrow"/>
                <w:sz w:val="14"/>
              </w:rPr>
              <w:t>15/02/23</w:t>
            </w:r>
          </w:p>
        </w:tc>
        <w:tc>
          <w:tcPr>
            <w:tcW w:w="2838" w:type="dxa"/>
          </w:tcPr>
          <w:p w14:paraId="4F765C3F" w14:textId="0DFF3D82" w:rsidR="002E1243" w:rsidRPr="00E56C76" w:rsidRDefault="002E1243" w:rsidP="00933F2B">
            <w:pPr>
              <w:jc w:val="left"/>
              <w:rPr>
                <w:rFonts w:ascii="Arial Narrow" w:hAnsi="Arial Narrow"/>
                <w:sz w:val="14"/>
              </w:rPr>
            </w:pPr>
            <w:r w:rsidRPr="00E56C76">
              <w:rPr>
                <w:rFonts w:ascii="Arial Narrow" w:hAnsi="Arial Narrow"/>
                <w:sz w:val="14"/>
              </w:rPr>
              <w:t xml:space="preserve">Meeting: Review of the Suriname </w:t>
            </w:r>
            <w:r w:rsidR="008017EC" w:rsidRPr="00E56C76">
              <w:rPr>
                <w:rFonts w:ascii="Arial Narrow" w:hAnsi="Arial Narrow"/>
                <w:sz w:val="14"/>
              </w:rPr>
              <w:t xml:space="preserve">Bill </w:t>
            </w:r>
            <w:r w:rsidR="005148A5" w:rsidRPr="00E56C76">
              <w:rPr>
                <w:rFonts w:ascii="Arial Narrow" w:hAnsi="Arial Narrow"/>
                <w:sz w:val="14"/>
              </w:rPr>
              <w:t>-</w:t>
            </w:r>
            <w:r w:rsidRPr="00E56C76">
              <w:rPr>
                <w:rFonts w:ascii="Arial Narrow" w:hAnsi="Arial Narrow"/>
                <w:sz w:val="14"/>
              </w:rPr>
              <w:t xml:space="preserve"> R23-TBX013 </w:t>
            </w:r>
          </w:p>
        </w:tc>
        <w:tc>
          <w:tcPr>
            <w:tcW w:w="567" w:type="dxa"/>
          </w:tcPr>
          <w:p w14:paraId="0ABDCEC8"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2EB285BB"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11C11DD2" w14:textId="21348D35" w:rsidR="002E1243" w:rsidRPr="00E56C76" w:rsidRDefault="002E1243" w:rsidP="00933F2B">
            <w:pPr>
              <w:jc w:val="center"/>
              <w:rPr>
                <w:rFonts w:ascii="Arial Narrow" w:hAnsi="Arial Narrow"/>
                <w:sz w:val="14"/>
              </w:rPr>
            </w:pPr>
          </w:p>
        </w:tc>
        <w:tc>
          <w:tcPr>
            <w:tcW w:w="1375" w:type="dxa"/>
          </w:tcPr>
          <w:p w14:paraId="38A1AE52" w14:textId="4A447F70" w:rsidR="002E1243" w:rsidRPr="00E56C76" w:rsidRDefault="002E1243" w:rsidP="00933F2B">
            <w:pPr>
              <w:jc w:val="left"/>
              <w:rPr>
                <w:rFonts w:ascii="Arial Narrow" w:hAnsi="Arial Narrow"/>
                <w:sz w:val="14"/>
              </w:rPr>
            </w:pPr>
            <w:r w:rsidRPr="00E56C76">
              <w:rPr>
                <w:rFonts w:ascii="Arial Narrow" w:hAnsi="Arial Narrow"/>
                <w:sz w:val="14"/>
              </w:rPr>
              <w:t>Huerta, Taveira, van Ettekoven</w:t>
            </w:r>
          </w:p>
        </w:tc>
        <w:tc>
          <w:tcPr>
            <w:tcW w:w="2092" w:type="dxa"/>
          </w:tcPr>
          <w:p w14:paraId="2DA96000" w14:textId="6BF6E3BE" w:rsidR="002E1243" w:rsidRPr="00E56C76" w:rsidRDefault="002E1243" w:rsidP="00933F2B">
            <w:pPr>
              <w:jc w:val="left"/>
              <w:rPr>
                <w:rFonts w:ascii="Arial Narrow" w:hAnsi="Arial Narrow"/>
                <w:sz w:val="14"/>
              </w:rPr>
            </w:pPr>
            <w:r w:rsidRPr="00E56C76">
              <w:rPr>
                <w:rFonts w:ascii="Arial Narrow" w:hAnsi="Arial Narrow"/>
                <w:sz w:val="14"/>
              </w:rPr>
              <w:t xml:space="preserve">Ms. Laura Piñán González, </w:t>
            </w:r>
            <w:r w:rsidR="00F52B2F" w:rsidRPr="00E56C76">
              <w:rPr>
                <w:rFonts w:ascii="Arial Narrow" w:hAnsi="Arial Narrow"/>
                <w:sz w:val="14"/>
              </w:rPr>
              <w:t>International</w:t>
            </w:r>
            <w:r w:rsidRPr="00E56C76">
              <w:rPr>
                <w:rFonts w:ascii="Arial Narrow" w:hAnsi="Arial Narrow"/>
                <w:sz w:val="14"/>
              </w:rPr>
              <w:t xml:space="preserve"> Project Coordinator, Mr. Muhammad Moazzam, Senior Project Coordinator, Naktuinbouw, and Ms. Rinette Soeropawiro</w:t>
            </w:r>
          </w:p>
        </w:tc>
        <w:tc>
          <w:tcPr>
            <w:tcW w:w="790" w:type="dxa"/>
          </w:tcPr>
          <w:p w14:paraId="55D49C2B" w14:textId="77777777" w:rsidR="002E1243" w:rsidRPr="00E56C76" w:rsidRDefault="002E1243" w:rsidP="00933F2B">
            <w:pPr>
              <w:jc w:val="left"/>
              <w:rPr>
                <w:rFonts w:ascii="Arial Narrow" w:hAnsi="Arial Narrow"/>
                <w:sz w:val="14"/>
              </w:rPr>
            </w:pPr>
            <w:r w:rsidRPr="00E56C76">
              <w:rPr>
                <w:rFonts w:ascii="Arial Narrow" w:hAnsi="Arial Narrow"/>
                <w:sz w:val="14"/>
              </w:rPr>
              <w:t>UPOV, NL</w:t>
            </w:r>
          </w:p>
        </w:tc>
        <w:tc>
          <w:tcPr>
            <w:tcW w:w="804" w:type="dxa"/>
          </w:tcPr>
          <w:p w14:paraId="5877F1FD" w14:textId="77777777" w:rsidR="002E1243" w:rsidRPr="00E56C76" w:rsidRDefault="002E1243" w:rsidP="00933F2B">
            <w:pPr>
              <w:jc w:val="left"/>
              <w:rPr>
                <w:rFonts w:ascii="Arial Narrow" w:hAnsi="Arial Narrow"/>
                <w:sz w:val="14"/>
              </w:rPr>
            </w:pPr>
          </w:p>
        </w:tc>
        <w:tc>
          <w:tcPr>
            <w:tcW w:w="2222" w:type="dxa"/>
          </w:tcPr>
          <w:p w14:paraId="0C8B64FC" w14:textId="77777777" w:rsidR="002E1243" w:rsidRPr="00E56C76" w:rsidRDefault="002E1243" w:rsidP="00933F2B">
            <w:pPr>
              <w:jc w:val="left"/>
              <w:rPr>
                <w:rFonts w:ascii="Arial Narrow" w:hAnsi="Arial Narrow"/>
                <w:sz w:val="14"/>
              </w:rPr>
            </w:pPr>
            <w:r w:rsidRPr="00E56C76">
              <w:rPr>
                <w:rFonts w:ascii="Arial Narrow" w:hAnsi="Arial Narrow"/>
                <w:sz w:val="14"/>
              </w:rPr>
              <w:t>NL</w:t>
            </w:r>
          </w:p>
        </w:tc>
        <w:tc>
          <w:tcPr>
            <w:tcW w:w="454" w:type="dxa"/>
            <w:shd w:val="clear" w:color="auto" w:fill="auto"/>
          </w:tcPr>
          <w:p w14:paraId="5AADC481" w14:textId="26E47E90" w:rsidR="002E1243" w:rsidRPr="00E56C76" w:rsidRDefault="00A95A6A"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758621A" w14:textId="77777777" w:rsidR="002E1243" w:rsidRPr="00E56C76" w:rsidRDefault="002E1243" w:rsidP="00933F2B">
            <w:pPr>
              <w:jc w:val="center"/>
              <w:rPr>
                <w:rFonts w:ascii="Arial Narrow" w:hAnsi="Arial Narrow"/>
                <w:sz w:val="14"/>
              </w:rPr>
            </w:pPr>
          </w:p>
        </w:tc>
        <w:tc>
          <w:tcPr>
            <w:tcW w:w="455" w:type="dxa"/>
            <w:shd w:val="clear" w:color="auto" w:fill="auto"/>
          </w:tcPr>
          <w:p w14:paraId="74B86618" w14:textId="77777777" w:rsidR="002E1243" w:rsidRPr="00E56C76" w:rsidRDefault="002E1243" w:rsidP="00933F2B">
            <w:pPr>
              <w:jc w:val="center"/>
              <w:rPr>
                <w:rFonts w:ascii="Arial Narrow" w:hAnsi="Arial Narrow"/>
                <w:sz w:val="14"/>
              </w:rPr>
            </w:pPr>
          </w:p>
        </w:tc>
        <w:tc>
          <w:tcPr>
            <w:tcW w:w="454" w:type="dxa"/>
            <w:shd w:val="clear" w:color="auto" w:fill="auto"/>
          </w:tcPr>
          <w:p w14:paraId="6131A113" w14:textId="77777777" w:rsidR="002E1243" w:rsidRPr="00E56C76" w:rsidRDefault="002E1243" w:rsidP="00933F2B">
            <w:pPr>
              <w:jc w:val="center"/>
              <w:rPr>
                <w:rFonts w:ascii="Arial Narrow" w:hAnsi="Arial Narrow"/>
                <w:sz w:val="14"/>
              </w:rPr>
            </w:pPr>
          </w:p>
        </w:tc>
        <w:tc>
          <w:tcPr>
            <w:tcW w:w="454" w:type="dxa"/>
            <w:shd w:val="clear" w:color="auto" w:fill="auto"/>
          </w:tcPr>
          <w:p w14:paraId="47FD4792" w14:textId="77777777" w:rsidR="002E1243" w:rsidRPr="00E56C76" w:rsidRDefault="002E1243" w:rsidP="00933F2B">
            <w:pPr>
              <w:jc w:val="center"/>
              <w:rPr>
                <w:rFonts w:ascii="Arial Narrow" w:hAnsi="Arial Narrow"/>
                <w:sz w:val="14"/>
              </w:rPr>
            </w:pPr>
          </w:p>
        </w:tc>
        <w:tc>
          <w:tcPr>
            <w:tcW w:w="455" w:type="dxa"/>
            <w:shd w:val="clear" w:color="auto" w:fill="auto"/>
          </w:tcPr>
          <w:p w14:paraId="5AAF7491" w14:textId="77777777" w:rsidR="002E1243" w:rsidRPr="00E56C76" w:rsidRDefault="002E1243" w:rsidP="00933F2B">
            <w:pPr>
              <w:jc w:val="center"/>
              <w:rPr>
                <w:rFonts w:ascii="Arial Narrow" w:hAnsi="Arial Narrow"/>
                <w:sz w:val="14"/>
              </w:rPr>
            </w:pPr>
          </w:p>
        </w:tc>
      </w:tr>
      <w:tr w:rsidR="002E1243" w:rsidRPr="00E56C76" w14:paraId="2A16D44C" w14:textId="77777777" w:rsidTr="00835A17">
        <w:trPr>
          <w:cantSplit/>
        </w:trPr>
        <w:tc>
          <w:tcPr>
            <w:tcW w:w="283" w:type="dxa"/>
          </w:tcPr>
          <w:p w14:paraId="65D13ACA"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6C94228" w14:textId="77777777" w:rsidR="002E1243" w:rsidRPr="00E56C76" w:rsidRDefault="002E1243" w:rsidP="002E1243">
            <w:pPr>
              <w:jc w:val="left"/>
              <w:rPr>
                <w:rFonts w:ascii="Arial Narrow" w:hAnsi="Arial Narrow"/>
                <w:sz w:val="14"/>
              </w:rPr>
            </w:pPr>
            <w:r w:rsidRPr="00E56C76">
              <w:rPr>
                <w:rFonts w:ascii="Arial Narrow" w:hAnsi="Arial Narrow"/>
                <w:sz w:val="14"/>
              </w:rPr>
              <w:t>16/02/23</w:t>
            </w:r>
          </w:p>
        </w:tc>
        <w:tc>
          <w:tcPr>
            <w:tcW w:w="2838" w:type="dxa"/>
          </w:tcPr>
          <w:p w14:paraId="11FBCC28" w14:textId="313A5D42" w:rsidR="002E1243" w:rsidRPr="00E56C76" w:rsidRDefault="002E1243" w:rsidP="00933F2B">
            <w:pPr>
              <w:jc w:val="left"/>
              <w:rPr>
                <w:rFonts w:ascii="Arial Narrow" w:hAnsi="Arial Narrow"/>
                <w:sz w:val="14"/>
              </w:rPr>
            </w:pPr>
            <w:r w:rsidRPr="00E56C76">
              <w:rPr>
                <w:rFonts w:ascii="Arial Narrow" w:hAnsi="Arial Narrow"/>
                <w:sz w:val="14"/>
              </w:rPr>
              <w:t>Meeting: Initial meeting project R23-TBX02 – Training INIAF experts in the development of National Protocols</w:t>
            </w:r>
          </w:p>
        </w:tc>
        <w:tc>
          <w:tcPr>
            <w:tcW w:w="567" w:type="dxa"/>
          </w:tcPr>
          <w:p w14:paraId="03D3C2EC"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6DE98789"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33018EA1" w14:textId="7819F687" w:rsidR="002E1243" w:rsidRPr="00E56C76" w:rsidRDefault="002E1243" w:rsidP="00933F2B">
            <w:pPr>
              <w:jc w:val="center"/>
              <w:rPr>
                <w:rFonts w:ascii="Arial Narrow" w:hAnsi="Arial Narrow"/>
                <w:sz w:val="14"/>
              </w:rPr>
            </w:pPr>
          </w:p>
        </w:tc>
        <w:tc>
          <w:tcPr>
            <w:tcW w:w="1375" w:type="dxa"/>
          </w:tcPr>
          <w:p w14:paraId="5DC973B4" w14:textId="01572FEC"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tcPr>
          <w:p w14:paraId="1468A998" w14:textId="0660EBDB" w:rsidR="002E1243" w:rsidRPr="00E56C76" w:rsidRDefault="002E1243" w:rsidP="00933F2B">
            <w:pPr>
              <w:jc w:val="left"/>
              <w:rPr>
                <w:rFonts w:ascii="Arial Narrow" w:hAnsi="Arial Narrow"/>
                <w:sz w:val="14"/>
              </w:rPr>
            </w:pPr>
            <w:r w:rsidRPr="00E56C76">
              <w:rPr>
                <w:rFonts w:ascii="Arial Narrow" w:hAnsi="Arial Narrow"/>
                <w:sz w:val="14"/>
              </w:rPr>
              <w:t xml:space="preserve">Ms. Laura Piñán González, </w:t>
            </w:r>
            <w:r w:rsidR="00F52B2F" w:rsidRPr="00E56C76">
              <w:rPr>
                <w:rFonts w:ascii="Arial Narrow" w:hAnsi="Arial Narrow"/>
                <w:sz w:val="14"/>
              </w:rPr>
              <w:t>International</w:t>
            </w:r>
            <w:r w:rsidRPr="00E56C76">
              <w:rPr>
                <w:rFonts w:ascii="Arial Narrow" w:hAnsi="Arial Narrow"/>
                <w:sz w:val="14"/>
              </w:rPr>
              <w:t xml:space="preserve"> Project Coordinator, Naktuinbouw, Mr. Alejandro F. Barrientos-Priego, Professor, Departamento de Fitotecnia, Universidad Autónoma de Chapingo, Mr. José Luis Vacaflor Domínguez, Responsable Nacional de Fiscalización y Registros de Semillas, INIAF</w:t>
            </w:r>
          </w:p>
        </w:tc>
        <w:tc>
          <w:tcPr>
            <w:tcW w:w="790" w:type="dxa"/>
          </w:tcPr>
          <w:p w14:paraId="0E3EE099" w14:textId="77777777" w:rsidR="002E1243" w:rsidRPr="00E56C76" w:rsidRDefault="002E1243" w:rsidP="00933F2B">
            <w:pPr>
              <w:jc w:val="left"/>
              <w:rPr>
                <w:rFonts w:ascii="Arial Narrow" w:hAnsi="Arial Narrow"/>
                <w:sz w:val="14"/>
              </w:rPr>
            </w:pPr>
            <w:r w:rsidRPr="00E56C76">
              <w:rPr>
                <w:rFonts w:ascii="Arial Narrow" w:hAnsi="Arial Narrow"/>
                <w:sz w:val="14"/>
              </w:rPr>
              <w:t>UPOV, NL, BO, MX</w:t>
            </w:r>
          </w:p>
        </w:tc>
        <w:tc>
          <w:tcPr>
            <w:tcW w:w="804" w:type="dxa"/>
          </w:tcPr>
          <w:p w14:paraId="1D3AFFC9" w14:textId="77777777" w:rsidR="002E1243" w:rsidRPr="00E56C76" w:rsidRDefault="002E1243" w:rsidP="00933F2B">
            <w:pPr>
              <w:jc w:val="left"/>
              <w:rPr>
                <w:rFonts w:ascii="Arial Narrow" w:hAnsi="Arial Narrow"/>
                <w:sz w:val="14"/>
              </w:rPr>
            </w:pPr>
          </w:p>
        </w:tc>
        <w:tc>
          <w:tcPr>
            <w:tcW w:w="2222" w:type="dxa"/>
          </w:tcPr>
          <w:p w14:paraId="7B739051" w14:textId="1D275EB1" w:rsidR="002E1243" w:rsidRPr="00E56C76" w:rsidRDefault="00A44E30" w:rsidP="00933F2B">
            <w:pPr>
              <w:jc w:val="left"/>
              <w:rPr>
                <w:rFonts w:ascii="Arial Narrow" w:hAnsi="Arial Narrow"/>
                <w:sz w:val="14"/>
              </w:rPr>
            </w:pPr>
            <w:r w:rsidRPr="00E56C76">
              <w:rPr>
                <w:rFonts w:ascii="Arial Narrow" w:hAnsi="Arial Narrow"/>
                <w:sz w:val="14"/>
              </w:rPr>
              <w:t xml:space="preserve">BO, </w:t>
            </w:r>
            <w:r w:rsidR="002E1243" w:rsidRPr="00E56C76">
              <w:rPr>
                <w:rFonts w:ascii="Arial Narrow" w:hAnsi="Arial Narrow"/>
                <w:sz w:val="14"/>
              </w:rPr>
              <w:t>MX</w:t>
            </w:r>
            <w:r w:rsidRPr="00E56C76">
              <w:rPr>
                <w:rFonts w:ascii="Arial Narrow" w:hAnsi="Arial Narrow"/>
                <w:sz w:val="14"/>
              </w:rPr>
              <w:t>, NL</w:t>
            </w:r>
          </w:p>
        </w:tc>
        <w:tc>
          <w:tcPr>
            <w:tcW w:w="454" w:type="dxa"/>
            <w:shd w:val="clear" w:color="auto" w:fill="auto"/>
          </w:tcPr>
          <w:p w14:paraId="1B746C83" w14:textId="77777777" w:rsidR="002E1243" w:rsidRPr="00E56C76" w:rsidRDefault="002E1243" w:rsidP="00933F2B">
            <w:pPr>
              <w:jc w:val="center"/>
              <w:rPr>
                <w:rFonts w:ascii="Arial Narrow" w:hAnsi="Arial Narrow"/>
                <w:sz w:val="14"/>
              </w:rPr>
            </w:pPr>
          </w:p>
        </w:tc>
        <w:tc>
          <w:tcPr>
            <w:tcW w:w="454" w:type="dxa"/>
            <w:shd w:val="clear" w:color="auto" w:fill="auto"/>
          </w:tcPr>
          <w:p w14:paraId="5C73A572" w14:textId="77777777" w:rsidR="002E1243" w:rsidRPr="00E56C76" w:rsidRDefault="002E1243" w:rsidP="00933F2B">
            <w:pPr>
              <w:jc w:val="center"/>
              <w:rPr>
                <w:rFonts w:ascii="Arial Narrow" w:hAnsi="Arial Narrow"/>
                <w:sz w:val="14"/>
              </w:rPr>
            </w:pPr>
          </w:p>
        </w:tc>
        <w:tc>
          <w:tcPr>
            <w:tcW w:w="455" w:type="dxa"/>
            <w:shd w:val="clear" w:color="auto" w:fill="auto"/>
          </w:tcPr>
          <w:p w14:paraId="5B9EE7AB" w14:textId="6A110A49" w:rsidR="002E1243" w:rsidRPr="00E56C76" w:rsidRDefault="00A95A6A"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A2A827B" w14:textId="77777777" w:rsidR="002E1243" w:rsidRPr="00E56C76" w:rsidRDefault="002E1243" w:rsidP="00933F2B">
            <w:pPr>
              <w:jc w:val="center"/>
              <w:rPr>
                <w:rFonts w:ascii="Arial Narrow" w:hAnsi="Arial Narrow"/>
                <w:sz w:val="14"/>
              </w:rPr>
            </w:pPr>
          </w:p>
        </w:tc>
        <w:tc>
          <w:tcPr>
            <w:tcW w:w="454" w:type="dxa"/>
            <w:shd w:val="clear" w:color="auto" w:fill="auto"/>
          </w:tcPr>
          <w:p w14:paraId="4BDC9016" w14:textId="77777777" w:rsidR="002E1243" w:rsidRPr="00E56C76" w:rsidRDefault="002E1243" w:rsidP="00933F2B">
            <w:pPr>
              <w:jc w:val="center"/>
              <w:rPr>
                <w:rFonts w:ascii="Arial Narrow" w:hAnsi="Arial Narrow"/>
                <w:sz w:val="14"/>
              </w:rPr>
            </w:pPr>
          </w:p>
        </w:tc>
        <w:tc>
          <w:tcPr>
            <w:tcW w:w="455" w:type="dxa"/>
            <w:shd w:val="clear" w:color="auto" w:fill="auto"/>
          </w:tcPr>
          <w:p w14:paraId="679068F1" w14:textId="77777777" w:rsidR="002E1243" w:rsidRPr="00E56C76" w:rsidRDefault="002E1243" w:rsidP="00933F2B">
            <w:pPr>
              <w:jc w:val="center"/>
              <w:rPr>
                <w:rFonts w:ascii="Arial Narrow" w:hAnsi="Arial Narrow"/>
                <w:sz w:val="14"/>
              </w:rPr>
            </w:pPr>
          </w:p>
        </w:tc>
      </w:tr>
      <w:tr w:rsidR="002E1243" w:rsidRPr="00E56C76" w14:paraId="5D15C4A8" w14:textId="77777777" w:rsidTr="00835A17">
        <w:trPr>
          <w:cantSplit/>
        </w:trPr>
        <w:tc>
          <w:tcPr>
            <w:tcW w:w="283" w:type="dxa"/>
          </w:tcPr>
          <w:p w14:paraId="48DB2CEB"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B570DE3" w14:textId="77777777" w:rsidR="002E1243" w:rsidRPr="00E56C76" w:rsidRDefault="002E1243" w:rsidP="002E1243">
            <w:pPr>
              <w:jc w:val="left"/>
              <w:rPr>
                <w:rFonts w:ascii="Arial Narrow" w:hAnsi="Arial Narrow"/>
                <w:sz w:val="14"/>
              </w:rPr>
            </w:pPr>
            <w:r w:rsidRPr="00E56C76">
              <w:rPr>
                <w:rFonts w:ascii="Arial Narrow" w:hAnsi="Arial Narrow"/>
                <w:sz w:val="14"/>
              </w:rPr>
              <w:t>16/02/23</w:t>
            </w:r>
          </w:p>
        </w:tc>
        <w:tc>
          <w:tcPr>
            <w:tcW w:w="2838" w:type="dxa"/>
          </w:tcPr>
          <w:p w14:paraId="75BC811F" w14:textId="1C8542C8" w:rsidR="002E1243" w:rsidRPr="00E56C76" w:rsidRDefault="002E1243" w:rsidP="00933F2B">
            <w:pPr>
              <w:jc w:val="left"/>
              <w:rPr>
                <w:rFonts w:ascii="Arial Narrow" w:hAnsi="Arial Narrow"/>
                <w:sz w:val="14"/>
              </w:rPr>
            </w:pPr>
            <w:r w:rsidRPr="00E56C76">
              <w:rPr>
                <w:rFonts w:ascii="Arial Narrow" w:hAnsi="Arial Narrow"/>
                <w:sz w:val="14"/>
              </w:rPr>
              <w:t>Meeting: Legislative matters and procedure for UPOV membership</w:t>
            </w:r>
          </w:p>
        </w:tc>
        <w:tc>
          <w:tcPr>
            <w:tcW w:w="567" w:type="dxa"/>
          </w:tcPr>
          <w:p w14:paraId="5BB28349"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6A637FA1"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062423DA" w14:textId="171395CD" w:rsidR="002E1243" w:rsidRPr="00E56C76" w:rsidRDefault="002E1243" w:rsidP="00933F2B">
            <w:pPr>
              <w:jc w:val="center"/>
              <w:rPr>
                <w:rFonts w:ascii="Arial Narrow" w:hAnsi="Arial Narrow"/>
                <w:sz w:val="14"/>
              </w:rPr>
            </w:pPr>
          </w:p>
        </w:tc>
        <w:tc>
          <w:tcPr>
            <w:tcW w:w="1375" w:type="dxa"/>
          </w:tcPr>
          <w:p w14:paraId="338005F0" w14:textId="77777777"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51709450" w14:textId="67FC489E" w:rsidR="002E1243" w:rsidRPr="00E56C76" w:rsidRDefault="002E1243" w:rsidP="00933F2B">
            <w:pPr>
              <w:jc w:val="left"/>
              <w:rPr>
                <w:rFonts w:ascii="Arial Narrow" w:hAnsi="Arial Narrow"/>
                <w:sz w:val="14"/>
                <w:highlight w:val="yellow"/>
              </w:rPr>
            </w:pPr>
            <w:r w:rsidRPr="00E56C76">
              <w:rPr>
                <w:rFonts w:ascii="Arial Narrow" w:hAnsi="Arial Narrow"/>
                <w:sz w:val="14"/>
              </w:rPr>
              <w:t xml:space="preserve">Ms. Fatima Obaid Alkalbani, Head of Health and Agriculture Development Section, Ministry of Climate Change and Environment, Mr. Abdulla Salem Ahmad Janaan, Mr.  Nasir Mohd Sultan, Director, Agriculture Development &amp; Health Department, and Ms. Maryam Ahmed Albedwawi, MOCCAE (United Arab Emirates) </w:t>
            </w:r>
          </w:p>
        </w:tc>
        <w:tc>
          <w:tcPr>
            <w:tcW w:w="790" w:type="dxa"/>
          </w:tcPr>
          <w:p w14:paraId="66F6AFE1" w14:textId="77777777" w:rsidR="002E1243" w:rsidRPr="00E56C76" w:rsidRDefault="002E1243" w:rsidP="00933F2B">
            <w:pPr>
              <w:jc w:val="left"/>
              <w:rPr>
                <w:rFonts w:ascii="Arial Narrow" w:hAnsi="Arial Narrow"/>
                <w:sz w:val="14"/>
              </w:rPr>
            </w:pPr>
            <w:r w:rsidRPr="00E56C76">
              <w:rPr>
                <w:rFonts w:ascii="Arial Narrow" w:hAnsi="Arial Narrow"/>
                <w:sz w:val="14"/>
              </w:rPr>
              <w:t>UPOV, AE</w:t>
            </w:r>
          </w:p>
        </w:tc>
        <w:tc>
          <w:tcPr>
            <w:tcW w:w="804" w:type="dxa"/>
          </w:tcPr>
          <w:p w14:paraId="20C63D61" w14:textId="77777777" w:rsidR="002E1243" w:rsidRPr="00E56C76" w:rsidRDefault="002E1243" w:rsidP="00933F2B">
            <w:pPr>
              <w:jc w:val="left"/>
              <w:rPr>
                <w:rFonts w:ascii="Arial Narrow" w:hAnsi="Arial Narrow"/>
                <w:sz w:val="14"/>
              </w:rPr>
            </w:pPr>
          </w:p>
        </w:tc>
        <w:tc>
          <w:tcPr>
            <w:tcW w:w="2222" w:type="dxa"/>
          </w:tcPr>
          <w:p w14:paraId="702D88A1" w14:textId="77777777" w:rsidR="002E1243" w:rsidRPr="00E56C76" w:rsidRDefault="002E1243" w:rsidP="00933F2B">
            <w:pPr>
              <w:jc w:val="left"/>
              <w:rPr>
                <w:rFonts w:ascii="Arial Narrow" w:hAnsi="Arial Narrow"/>
                <w:sz w:val="14"/>
              </w:rPr>
            </w:pPr>
            <w:r w:rsidRPr="00E56C76">
              <w:rPr>
                <w:rFonts w:ascii="Arial Narrow" w:hAnsi="Arial Narrow"/>
                <w:sz w:val="14"/>
              </w:rPr>
              <w:t>AE</w:t>
            </w:r>
          </w:p>
        </w:tc>
        <w:tc>
          <w:tcPr>
            <w:tcW w:w="454" w:type="dxa"/>
            <w:shd w:val="clear" w:color="auto" w:fill="auto"/>
          </w:tcPr>
          <w:p w14:paraId="1DDF72E4" w14:textId="607746D3"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047459C" w14:textId="77777777" w:rsidR="002E1243" w:rsidRPr="00E56C76" w:rsidRDefault="002E1243" w:rsidP="00933F2B">
            <w:pPr>
              <w:jc w:val="center"/>
              <w:rPr>
                <w:rFonts w:ascii="Arial Narrow" w:hAnsi="Arial Narrow"/>
                <w:sz w:val="14"/>
              </w:rPr>
            </w:pPr>
          </w:p>
        </w:tc>
        <w:tc>
          <w:tcPr>
            <w:tcW w:w="455" w:type="dxa"/>
            <w:shd w:val="clear" w:color="auto" w:fill="auto"/>
          </w:tcPr>
          <w:p w14:paraId="69462EA9" w14:textId="77777777" w:rsidR="002E1243" w:rsidRPr="00E56C76" w:rsidRDefault="002E1243" w:rsidP="00933F2B">
            <w:pPr>
              <w:jc w:val="center"/>
              <w:rPr>
                <w:rFonts w:ascii="Arial Narrow" w:hAnsi="Arial Narrow"/>
                <w:sz w:val="14"/>
              </w:rPr>
            </w:pPr>
          </w:p>
        </w:tc>
        <w:tc>
          <w:tcPr>
            <w:tcW w:w="454" w:type="dxa"/>
            <w:shd w:val="clear" w:color="auto" w:fill="auto"/>
          </w:tcPr>
          <w:p w14:paraId="4479040D" w14:textId="5AE4E777"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19D4DD2" w14:textId="77777777" w:rsidR="002E1243" w:rsidRPr="00E56C76" w:rsidRDefault="002E1243" w:rsidP="00933F2B">
            <w:pPr>
              <w:jc w:val="center"/>
              <w:rPr>
                <w:rFonts w:ascii="Arial Narrow" w:hAnsi="Arial Narrow"/>
                <w:sz w:val="14"/>
              </w:rPr>
            </w:pPr>
          </w:p>
        </w:tc>
        <w:tc>
          <w:tcPr>
            <w:tcW w:w="455" w:type="dxa"/>
            <w:shd w:val="clear" w:color="auto" w:fill="auto"/>
          </w:tcPr>
          <w:p w14:paraId="3ABF6F18" w14:textId="77777777" w:rsidR="002E1243" w:rsidRPr="00E56C76" w:rsidRDefault="002E1243" w:rsidP="00933F2B">
            <w:pPr>
              <w:jc w:val="center"/>
              <w:rPr>
                <w:rFonts w:ascii="Arial Narrow" w:hAnsi="Arial Narrow"/>
                <w:sz w:val="14"/>
              </w:rPr>
            </w:pPr>
          </w:p>
        </w:tc>
      </w:tr>
      <w:tr w:rsidR="002E1243" w:rsidRPr="00E56C76" w14:paraId="6F22FEA6" w14:textId="77777777" w:rsidTr="00835A17">
        <w:trPr>
          <w:cantSplit/>
        </w:trPr>
        <w:tc>
          <w:tcPr>
            <w:tcW w:w="283" w:type="dxa"/>
          </w:tcPr>
          <w:p w14:paraId="2726522D"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42B4678" w14:textId="77777777" w:rsidR="002E1243" w:rsidRPr="00E56C76" w:rsidRDefault="002E1243" w:rsidP="002E1243">
            <w:pPr>
              <w:jc w:val="left"/>
              <w:rPr>
                <w:rFonts w:ascii="Arial Narrow" w:hAnsi="Arial Narrow"/>
                <w:sz w:val="14"/>
              </w:rPr>
            </w:pPr>
            <w:r w:rsidRPr="00E56C76">
              <w:rPr>
                <w:rFonts w:ascii="Arial Narrow" w:hAnsi="Arial Narrow"/>
                <w:sz w:val="14"/>
              </w:rPr>
              <w:t>16/02/23</w:t>
            </w:r>
          </w:p>
        </w:tc>
        <w:tc>
          <w:tcPr>
            <w:tcW w:w="2838" w:type="dxa"/>
          </w:tcPr>
          <w:p w14:paraId="0B3B0CF7" w14:textId="77777777" w:rsidR="002E1243" w:rsidRPr="00E56C76" w:rsidRDefault="002E1243" w:rsidP="00933F2B">
            <w:pPr>
              <w:jc w:val="left"/>
              <w:rPr>
                <w:rFonts w:ascii="Arial Narrow" w:hAnsi="Arial Narrow"/>
                <w:sz w:val="14"/>
              </w:rPr>
            </w:pPr>
            <w:r w:rsidRPr="00E56C76">
              <w:rPr>
                <w:rFonts w:ascii="Arial Narrow" w:hAnsi="Arial Narrow"/>
                <w:sz w:val="14"/>
              </w:rPr>
              <w:t>Meeting: CBD/ITPGRFA/UPOV cooperation</w:t>
            </w:r>
          </w:p>
        </w:tc>
        <w:tc>
          <w:tcPr>
            <w:tcW w:w="567" w:type="dxa"/>
          </w:tcPr>
          <w:p w14:paraId="736D0903"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38FFBB84"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45C98182" w14:textId="65669D95" w:rsidR="002E1243" w:rsidRPr="00E56C76" w:rsidRDefault="002E1243" w:rsidP="00933F2B">
            <w:pPr>
              <w:jc w:val="center"/>
              <w:rPr>
                <w:rFonts w:ascii="Arial Narrow" w:hAnsi="Arial Narrow"/>
                <w:sz w:val="14"/>
              </w:rPr>
            </w:pPr>
          </w:p>
        </w:tc>
        <w:tc>
          <w:tcPr>
            <w:tcW w:w="1375" w:type="dxa"/>
          </w:tcPr>
          <w:p w14:paraId="5E7A27CD" w14:textId="77777777" w:rsidR="002E1243" w:rsidRPr="00E56C76" w:rsidRDefault="002E1243" w:rsidP="00933F2B">
            <w:pPr>
              <w:jc w:val="left"/>
              <w:rPr>
                <w:rFonts w:ascii="Arial Narrow" w:hAnsi="Arial Narrow"/>
                <w:sz w:val="14"/>
              </w:rPr>
            </w:pPr>
            <w:r w:rsidRPr="00E56C76">
              <w:rPr>
                <w:rFonts w:ascii="Arial Narrow" w:hAnsi="Arial Narrow"/>
                <w:sz w:val="14"/>
              </w:rPr>
              <w:t>Button, Huerta</w:t>
            </w:r>
          </w:p>
        </w:tc>
        <w:tc>
          <w:tcPr>
            <w:tcW w:w="2092" w:type="dxa"/>
          </w:tcPr>
          <w:p w14:paraId="0F55B992" w14:textId="4BF1C580" w:rsidR="002E1243" w:rsidRPr="00E56C76" w:rsidRDefault="002E1243" w:rsidP="00933F2B">
            <w:pPr>
              <w:jc w:val="left"/>
              <w:rPr>
                <w:rFonts w:ascii="Arial Narrow" w:hAnsi="Arial Narrow"/>
                <w:sz w:val="14"/>
              </w:rPr>
            </w:pPr>
            <w:r w:rsidRPr="00E56C76">
              <w:rPr>
                <w:rFonts w:ascii="Arial Narrow" w:hAnsi="Arial Narrow"/>
                <w:sz w:val="14"/>
              </w:rPr>
              <w:t>Mr. Kent Nnadozie, Secretary, ITPGRFA, FAO, Mr. Taukandjo Shikongo, Ms. Kathryn Garforth, Ms. Alexandra Coelho, UN, Mr. Francisco López, FAO</w:t>
            </w:r>
          </w:p>
        </w:tc>
        <w:tc>
          <w:tcPr>
            <w:tcW w:w="790" w:type="dxa"/>
          </w:tcPr>
          <w:p w14:paraId="66BCBE33" w14:textId="77777777" w:rsidR="002E1243" w:rsidRPr="00E56C76" w:rsidRDefault="002E1243" w:rsidP="00933F2B">
            <w:pPr>
              <w:jc w:val="left"/>
              <w:rPr>
                <w:rFonts w:ascii="Arial Narrow" w:hAnsi="Arial Narrow"/>
                <w:sz w:val="14"/>
              </w:rPr>
            </w:pPr>
            <w:r w:rsidRPr="00E56C76">
              <w:rPr>
                <w:rFonts w:ascii="Arial Narrow" w:hAnsi="Arial Narrow"/>
                <w:sz w:val="14"/>
              </w:rPr>
              <w:t>UPOV, FAO</w:t>
            </w:r>
          </w:p>
        </w:tc>
        <w:tc>
          <w:tcPr>
            <w:tcW w:w="804" w:type="dxa"/>
          </w:tcPr>
          <w:p w14:paraId="71D99227" w14:textId="77777777" w:rsidR="002E1243" w:rsidRPr="00E56C76" w:rsidRDefault="002E1243" w:rsidP="00933F2B">
            <w:pPr>
              <w:jc w:val="left"/>
              <w:rPr>
                <w:rFonts w:ascii="Arial Narrow" w:hAnsi="Arial Narrow"/>
                <w:sz w:val="14"/>
              </w:rPr>
            </w:pPr>
          </w:p>
        </w:tc>
        <w:tc>
          <w:tcPr>
            <w:tcW w:w="2222" w:type="dxa"/>
          </w:tcPr>
          <w:p w14:paraId="42C8C406" w14:textId="77777777" w:rsidR="002E1243" w:rsidRPr="00E56C76" w:rsidRDefault="002E1243" w:rsidP="00933F2B">
            <w:pPr>
              <w:jc w:val="left"/>
              <w:rPr>
                <w:rFonts w:ascii="Arial Narrow" w:hAnsi="Arial Narrow"/>
                <w:sz w:val="14"/>
              </w:rPr>
            </w:pPr>
            <w:r w:rsidRPr="00E56C76">
              <w:rPr>
                <w:rFonts w:ascii="Arial Narrow" w:hAnsi="Arial Narrow"/>
                <w:sz w:val="14"/>
              </w:rPr>
              <w:t>FAO</w:t>
            </w:r>
          </w:p>
        </w:tc>
        <w:tc>
          <w:tcPr>
            <w:tcW w:w="454" w:type="dxa"/>
            <w:shd w:val="clear" w:color="auto" w:fill="auto"/>
          </w:tcPr>
          <w:p w14:paraId="2B14FCB6" w14:textId="77777777" w:rsidR="002E1243" w:rsidRPr="00E56C76" w:rsidRDefault="002E1243" w:rsidP="00933F2B">
            <w:pPr>
              <w:jc w:val="center"/>
              <w:rPr>
                <w:rFonts w:ascii="Arial Narrow" w:hAnsi="Arial Narrow"/>
                <w:sz w:val="14"/>
              </w:rPr>
            </w:pPr>
          </w:p>
        </w:tc>
        <w:tc>
          <w:tcPr>
            <w:tcW w:w="454" w:type="dxa"/>
            <w:shd w:val="clear" w:color="auto" w:fill="auto"/>
          </w:tcPr>
          <w:p w14:paraId="5F2FA67C" w14:textId="77777777" w:rsidR="002E1243" w:rsidRPr="00E56C76" w:rsidRDefault="002E1243" w:rsidP="00933F2B">
            <w:pPr>
              <w:jc w:val="center"/>
              <w:rPr>
                <w:rFonts w:ascii="Arial Narrow" w:hAnsi="Arial Narrow"/>
                <w:sz w:val="14"/>
              </w:rPr>
            </w:pPr>
          </w:p>
        </w:tc>
        <w:tc>
          <w:tcPr>
            <w:tcW w:w="455" w:type="dxa"/>
            <w:shd w:val="clear" w:color="auto" w:fill="auto"/>
          </w:tcPr>
          <w:p w14:paraId="4212D11E" w14:textId="77777777" w:rsidR="002E1243" w:rsidRPr="00E56C76" w:rsidRDefault="002E1243" w:rsidP="00933F2B">
            <w:pPr>
              <w:jc w:val="center"/>
              <w:rPr>
                <w:rFonts w:ascii="Arial Narrow" w:hAnsi="Arial Narrow"/>
                <w:sz w:val="14"/>
              </w:rPr>
            </w:pPr>
          </w:p>
        </w:tc>
        <w:tc>
          <w:tcPr>
            <w:tcW w:w="454" w:type="dxa"/>
            <w:shd w:val="clear" w:color="auto" w:fill="auto"/>
          </w:tcPr>
          <w:p w14:paraId="66ED3F37"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69F2096" w14:textId="77777777" w:rsidR="002E1243" w:rsidRPr="00E56C76" w:rsidRDefault="002E1243" w:rsidP="00933F2B">
            <w:pPr>
              <w:jc w:val="center"/>
              <w:rPr>
                <w:rFonts w:ascii="Arial Narrow" w:hAnsi="Arial Narrow"/>
                <w:sz w:val="14"/>
              </w:rPr>
            </w:pPr>
          </w:p>
        </w:tc>
        <w:tc>
          <w:tcPr>
            <w:tcW w:w="455" w:type="dxa"/>
            <w:shd w:val="clear" w:color="auto" w:fill="auto"/>
          </w:tcPr>
          <w:p w14:paraId="11B1DAC9" w14:textId="77777777" w:rsidR="002E1243" w:rsidRPr="00E56C76" w:rsidRDefault="002E1243" w:rsidP="00933F2B">
            <w:pPr>
              <w:jc w:val="center"/>
              <w:rPr>
                <w:rFonts w:ascii="Arial Narrow" w:hAnsi="Arial Narrow"/>
                <w:sz w:val="14"/>
              </w:rPr>
            </w:pPr>
          </w:p>
        </w:tc>
      </w:tr>
      <w:tr w:rsidR="002E1243" w:rsidRPr="00E56C76" w14:paraId="636B585B" w14:textId="77777777" w:rsidTr="00835A17">
        <w:trPr>
          <w:cantSplit/>
        </w:trPr>
        <w:tc>
          <w:tcPr>
            <w:tcW w:w="283" w:type="dxa"/>
          </w:tcPr>
          <w:p w14:paraId="2C9017E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EF1941E" w14:textId="77777777" w:rsidR="002E1243" w:rsidRPr="00E56C76" w:rsidRDefault="002E1243" w:rsidP="002E1243">
            <w:pPr>
              <w:jc w:val="left"/>
              <w:rPr>
                <w:rFonts w:ascii="Arial Narrow" w:hAnsi="Arial Narrow"/>
                <w:sz w:val="14"/>
              </w:rPr>
            </w:pPr>
            <w:r w:rsidRPr="00E56C76">
              <w:rPr>
                <w:rFonts w:ascii="Arial Narrow" w:hAnsi="Arial Narrow"/>
                <w:sz w:val="14"/>
              </w:rPr>
              <w:t>20/02/23</w:t>
            </w:r>
          </w:p>
        </w:tc>
        <w:tc>
          <w:tcPr>
            <w:tcW w:w="2838" w:type="dxa"/>
          </w:tcPr>
          <w:p w14:paraId="04CC1A45" w14:textId="77777777" w:rsidR="002E1243" w:rsidRPr="00E56C76" w:rsidRDefault="002E1243" w:rsidP="00933F2B">
            <w:pPr>
              <w:jc w:val="left"/>
              <w:rPr>
                <w:rFonts w:ascii="Arial Narrow" w:hAnsi="Arial Narrow"/>
                <w:sz w:val="14"/>
              </w:rPr>
            </w:pPr>
            <w:r w:rsidRPr="00E56C76">
              <w:rPr>
                <w:rFonts w:ascii="Arial Narrow" w:hAnsi="Arial Narrow"/>
                <w:sz w:val="14"/>
              </w:rPr>
              <w:t>Meeting: Initial meeting project R23-TBX02 - Training INIAF experts in the development of National Protocols</w:t>
            </w:r>
          </w:p>
        </w:tc>
        <w:tc>
          <w:tcPr>
            <w:tcW w:w="567" w:type="dxa"/>
          </w:tcPr>
          <w:p w14:paraId="2518749A"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363DFFE1"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038E1C9B" w14:textId="2CB83B3E" w:rsidR="002E1243" w:rsidRPr="00E56C76" w:rsidRDefault="002E1243" w:rsidP="00933F2B">
            <w:pPr>
              <w:jc w:val="center"/>
              <w:rPr>
                <w:rFonts w:ascii="Arial Narrow" w:hAnsi="Arial Narrow"/>
                <w:sz w:val="14"/>
              </w:rPr>
            </w:pPr>
          </w:p>
        </w:tc>
        <w:tc>
          <w:tcPr>
            <w:tcW w:w="1375" w:type="dxa"/>
          </w:tcPr>
          <w:p w14:paraId="7DEC0CD1" w14:textId="1E68A945"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tcPr>
          <w:p w14:paraId="63B4BC10" w14:textId="52650DE7" w:rsidR="002E1243" w:rsidRPr="00E56C76" w:rsidRDefault="002E1243" w:rsidP="00933F2B">
            <w:pPr>
              <w:jc w:val="left"/>
              <w:rPr>
                <w:rFonts w:ascii="Arial Narrow" w:hAnsi="Arial Narrow"/>
                <w:sz w:val="14"/>
              </w:rPr>
            </w:pPr>
            <w:r w:rsidRPr="00E56C76">
              <w:rPr>
                <w:rFonts w:ascii="Arial Narrow" w:hAnsi="Arial Narrow"/>
                <w:sz w:val="14"/>
              </w:rPr>
              <w:t>Ms. Laura Piñán González, International Project Coordinator, Naktuinbouw, and Mr. Alejandro F. Barrientos-Priego, Professor, Departamento de Fitotecnia, Universidad Autónoma de Chapingo</w:t>
            </w:r>
          </w:p>
        </w:tc>
        <w:tc>
          <w:tcPr>
            <w:tcW w:w="790" w:type="dxa"/>
          </w:tcPr>
          <w:p w14:paraId="279FA1AF" w14:textId="77777777" w:rsidR="002E1243" w:rsidRPr="00E56C76" w:rsidRDefault="002E1243" w:rsidP="00933F2B">
            <w:pPr>
              <w:jc w:val="left"/>
              <w:rPr>
                <w:rFonts w:ascii="Arial Narrow" w:hAnsi="Arial Narrow"/>
                <w:sz w:val="14"/>
              </w:rPr>
            </w:pPr>
            <w:r w:rsidRPr="00E56C76">
              <w:rPr>
                <w:rFonts w:ascii="Arial Narrow" w:hAnsi="Arial Narrow"/>
                <w:sz w:val="14"/>
              </w:rPr>
              <w:t>UPOV, NL, MX</w:t>
            </w:r>
          </w:p>
        </w:tc>
        <w:tc>
          <w:tcPr>
            <w:tcW w:w="804" w:type="dxa"/>
          </w:tcPr>
          <w:p w14:paraId="320A7152" w14:textId="77777777" w:rsidR="002E1243" w:rsidRPr="00E56C76" w:rsidRDefault="002E1243" w:rsidP="00933F2B">
            <w:pPr>
              <w:jc w:val="left"/>
              <w:rPr>
                <w:rFonts w:ascii="Arial Narrow" w:hAnsi="Arial Narrow"/>
                <w:sz w:val="14"/>
              </w:rPr>
            </w:pPr>
          </w:p>
        </w:tc>
        <w:tc>
          <w:tcPr>
            <w:tcW w:w="2222" w:type="dxa"/>
          </w:tcPr>
          <w:p w14:paraId="55AA19D9" w14:textId="3B44D403" w:rsidR="002E1243" w:rsidRPr="00E56C76" w:rsidRDefault="00A44E30" w:rsidP="00933F2B">
            <w:pPr>
              <w:jc w:val="left"/>
              <w:rPr>
                <w:rFonts w:ascii="Arial Narrow" w:hAnsi="Arial Narrow"/>
                <w:sz w:val="14"/>
              </w:rPr>
            </w:pPr>
            <w:r w:rsidRPr="00E56C76">
              <w:rPr>
                <w:rFonts w:ascii="Arial Narrow" w:hAnsi="Arial Narrow"/>
                <w:sz w:val="14"/>
              </w:rPr>
              <w:t xml:space="preserve">MX, </w:t>
            </w:r>
            <w:r w:rsidR="002E1243" w:rsidRPr="00E56C76">
              <w:rPr>
                <w:rFonts w:ascii="Arial Narrow" w:hAnsi="Arial Narrow"/>
                <w:sz w:val="14"/>
              </w:rPr>
              <w:t>NL</w:t>
            </w:r>
          </w:p>
        </w:tc>
        <w:tc>
          <w:tcPr>
            <w:tcW w:w="454" w:type="dxa"/>
            <w:shd w:val="clear" w:color="auto" w:fill="auto"/>
          </w:tcPr>
          <w:p w14:paraId="79AE8979" w14:textId="77777777" w:rsidR="002E1243" w:rsidRPr="00E56C76" w:rsidRDefault="002E1243" w:rsidP="00933F2B">
            <w:pPr>
              <w:jc w:val="center"/>
              <w:rPr>
                <w:rFonts w:ascii="Arial Narrow" w:hAnsi="Arial Narrow"/>
                <w:sz w:val="14"/>
              </w:rPr>
            </w:pPr>
          </w:p>
        </w:tc>
        <w:tc>
          <w:tcPr>
            <w:tcW w:w="454" w:type="dxa"/>
            <w:shd w:val="clear" w:color="auto" w:fill="auto"/>
          </w:tcPr>
          <w:p w14:paraId="37DCD986" w14:textId="77777777" w:rsidR="002E1243" w:rsidRPr="00E56C76" w:rsidRDefault="002E1243" w:rsidP="00933F2B">
            <w:pPr>
              <w:jc w:val="center"/>
              <w:rPr>
                <w:rFonts w:ascii="Arial Narrow" w:hAnsi="Arial Narrow"/>
                <w:sz w:val="14"/>
              </w:rPr>
            </w:pPr>
          </w:p>
        </w:tc>
        <w:tc>
          <w:tcPr>
            <w:tcW w:w="455" w:type="dxa"/>
            <w:shd w:val="clear" w:color="auto" w:fill="auto"/>
          </w:tcPr>
          <w:p w14:paraId="2E91B92E" w14:textId="07182E46" w:rsidR="002E1243" w:rsidRPr="00E56C76" w:rsidRDefault="00A95A6A"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779E8D6" w14:textId="77777777" w:rsidR="002E1243" w:rsidRPr="00E56C76" w:rsidRDefault="002E1243" w:rsidP="00933F2B">
            <w:pPr>
              <w:jc w:val="center"/>
              <w:rPr>
                <w:rFonts w:ascii="Arial Narrow" w:hAnsi="Arial Narrow"/>
                <w:sz w:val="14"/>
              </w:rPr>
            </w:pPr>
          </w:p>
        </w:tc>
        <w:tc>
          <w:tcPr>
            <w:tcW w:w="454" w:type="dxa"/>
            <w:shd w:val="clear" w:color="auto" w:fill="auto"/>
          </w:tcPr>
          <w:p w14:paraId="0AE62C64" w14:textId="77777777" w:rsidR="002E1243" w:rsidRPr="00E56C76" w:rsidRDefault="002E1243" w:rsidP="00933F2B">
            <w:pPr>
              <w:jc w:val="center"/>
              <w:rPr>
                <w:rFonts w:ascii="Arial Narrow" w:hAnsi="Arial Narrow"/>
                <w:sz w:val="14"/>
              </w:rPr>
            </w:pPr>
          </w:p>
        </w:tc>
        <w:tc>
          <w:tcPr>
            <w:tcW w:w="455" w:type="dxa"/>
            <w:shd w:val="clear" w:color="auto" w:fill="auto"/>
          </w:tcPr>
          <w:p w14:paraId="3B41B937" w14:textId="77777777" w:rsidR="002E1243" w:rsidRPr="00E56C76" w:rsidRDefault="002E1243" w:rsidP="00933F2B">
            <w:pPr>
              <w:jc w:val="center"/>
              <w:rPr>
                <w:rFonts w:ascii="Arial Narrow" w:hAnsi="Arial Narrow"/>
                <w:sz w:val="14"/>
              </w:rPr>
            </w:pPr>
          </w:p>
        </w:tc>
      </w:tr>
      <w:tr w:rsidR="002E1243" w:rsidRPr="00E56C76" w14:paraId="14A1CD37" w14:textId="77777777" w:rsidTr="00835A17">
        <w:trPr>
          <w:cantSplit/>
        </w:trPr>
        <w:tc>
          <w:tcPr>
            <w:tcW w:w="283" w:type="dxa"/>
          </w:tcPr>
          <w:p w14:paraId="2829920C"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5DD49AEB" w14:textId="77777777" w:rsidR="002E1243" w:rsidRPr="00E56C76" w:rsidRDefault="002E1243" w:rsidP="002E1243">
            <w:pPr>
              <w:jc w:val="left"/>
              <w:rPr>
                <w:rFonts w:ascii="Arial Narrow" w:hAnsi="Arial Narrow"/>
                <w:sz w:val="14"/>
              </w:rPr>
            </w:pPr>
            <w:r w:rsidRPr="00E56C76">
              <w:rPr>
                <w:rFonts w:ascii="Arial Narrow" w:hAnsi="Arial Narrow"/>
                <w:sz w:val="14"/>
              </w:rPr>
              <w:t>22/02/23</w:t>
            </w:r>
          </w:p>
        </w:tc>
        <w:tc>
          <w:tcPr>
            <w:tcW w:w="2838" w:type="dxa"/>
          </w:tcPr>
          <w:p w14:paraId="40480AEE" w14:textId="4F44E755" w:rsidR="002E1243" w:rsidRPr="00E56C76" w:rsidRDefault="002E1243" w:rsidP="00933F2B">
            <w:pPr>
              <w:jc w:val="left"/>
              <w:rPr>
                <w:rFonts w:ascii="Arial Narrow" w:hAnsi="Arial Narrow"/>
                <w:sz w:val="14"/>
              </w:rPr>
            </w:pPr>
            <w:r w:rsidRPr="00E56C76">
              <w:rPr>
                <w:rFonts w:ascii="Arial Narrow" w:hAnsi="Arial Narrow"/>
                <w:sz w:val="14"/>
              </w:rPr>
              <w:t xml:space="preserve">Meeting: Discussion on </w:t>
            </w:r>
            <w:r w:rsidR="00F52B2F">
              <w:rPr>
                <w:rFonts w:ascii="Arial Narrow" w:hAnsi="Arial Narrow"/>
                <w:sz w:val="14"/>
              </w:rPr>
              <w:t>c</w:t>
            </w:r>
            <w:r w:rsidRPr="00E56C76">
              <w:rPr>
                <w:rFonts w:ascii="Arial Narrow" w:hAnsi="Arial Narrow"/>
                <w:sz w:val="14"/>
              </w:rPr>
              <w:t>ommercialization of PVP assets</w:t>
            </w:r>
          </w:p>
        </w:tc>
        <w:tc>
          <w:tcPr>
            <w:tcW w:w="567" w:type="dxa"/>
          </w:tcPr>
          <w:p w14:paraId="26D812F8"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4A5C8B03"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5B4DC08A" w14:textId="32C57265" w:rsidR="002E1243" w:rsidRPr="00E56C76" w:rsidRDefault="002E1243" w:rsidP="00933F2B">
            <w:pPr>
              <w:jc w:val="center"/>
              <w:rPr>
                <w:rFonts w:ascii="Arial Narrow" w:hAnsi="Arial Narrow"/>
                <w:sz w:val="14"/>
              </w:rPr>
            </w:pPr>
          </w:p>
        </w:tc>
        <w:tc>
          <w:tcPr>
            <w:tcW w:w="1375" w:type="dxa"/>
          </w:tcPr>
          <w:p w14:paraId="50E04ECA" w14:textId="30328F50"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tcPr>
          <w:p w14:paraId="483B815C" w14:textId="522D27B5" w:rsidR="002E1243" w:rsidRPr="00E56C76" w:rsidRDefault="002E1243" w:rsidP="00933F2B">
            <w:pPr>
              <w:jc w:val="left"/>
              <w:rPr>
                <w:rFonts w:ascii="Arial Narrow" w:hAnsi="Arial Narrow"/>
                <w:sz w:val="14"/>
              </w:rPr>
            </w:pPr>
            <w:r w:rsidRPr="00E56C76">
              <w:rPr>
                <w:rFonts w:ascii="Arial Narrow" w:hAnsi="Arial Narrow"/>
                <w:sz w:val="14"/>
              </w:rPr>
              <w:t>Ms. Wendy Hollingsworth, Intellectual Property Expert, CarIPI</w:t>
            </w:r>
          </w:p>
        </w:tc>
        <w:tc>
          <w:tcPr>
            <w:tcW w:w="790" w:type="dxa"/>
          </w:tcPr>
          <w:p w14:paraId="2DDE886E" w14:textId="5F7E231E" w:rsidR="002E1243" w:rsidRPr="00E56C76" w:rsidRDefault="002E1243" w:rsidP="00933F2B">
            <w:pPr>
              <w:jc w:val="left"/>
              <w:rPr>
                <w:rFonts w:ascii="Arial Narrow" w:hAnsi="Arial Narrow"/>
                <w:sz w:val="14"/>
              </w:rPr>
            </w:pPr>
            <w:r w:rsidRPr="00E56C76">
              <w:rPr>
                <w:rFonts w:ascii="Arial Narrow" w:hAnsi="Arial Narrow"/>
                <w:sz w:val="14"/>
              </w:rPr>
              <w:t>UPOV, CarIPI</w:t>
            </w:r>
          </w:p>
        </w:tc>
        <w:tc>
          <w:tcPr>
            <w:tcW w:w="804" w:type="dxa"/>
          </w:tcPr>
          <w:p w14:paraId="4D24ADEA" w14:textId="77777777" w:rsidR="002E1243" w:rsidRPr="00E56C76" w:rsidRDefault="002E1243" w:rsidP="00933F2B">
            <w:pPr>
              <w:jc w:val="left"/>
              <w:rPr>
                <w:rFonts w:ascii="Arial Narrow" w:hAnsi="Arial Narrow"/>
                <w:sz w:val="14"/>
              </w:rPr>
            </w:pPr>
          </w:p>
        </w:tc>
        <w:tc>
          <w:tcPr>
            <w:tcW w:w="2222" w:type="dxa"/>
          </w:tcPr>
          <w:p w14:paraId="1330CE91" w14:textId="3C12E410" w:rsidR="002E1243" w:rsidRPr="00E56C76" w:rsidRDefault="002E1243" w:rsidP="00933F2B">
            <w:pPr>
              <w:jc w:val="left"/>
              <w:rPr>
                <w:rFonts w:ascii="Arial Narrow" w:hAnsi="Arial Narrow"/>
                <w:sz w:val="14"/>
              </w:rPr>
            </w:pPr>
            <w:r w:rsidRPr="00E56C76">
              <w:rPr>
                <w:rFonts w:ascii="Arial Narrow" w:hAnsi="Arial Narrow"/>
                <w:sz w:val="14"/>
              </w:rPr>
              <w:t>CarIPI</w:t>
            </w:r>
          </w:p>
        </w:tc>
        <w:tc>
          <w:tcPr>
            <w:tcW w:w="454" w:type="dxa"/>
            <w:shd w:val="clear" w:color="auto" w:fill="auto"/>
          </w:tcPr>
          <w:p w14:paraId="52713B02" w14:textId="77777777" w:rsidR="002E1243" w:rsidRPr="00E56C76" w:rsidRDefault="002E1243" w:rsidP="00933F2B">
            <w:pPr>
              <w:jc w:val="center"/>
              <w:rPr>
                <w:rFonts w:ascii="Arial Narrow" w:hAnsi="Arial Narrow"/>
                <w:sz w:val="14"/>
              </w:rPr>
            </w:pPr>
          </w:p>
        </w:tc>
        <w:tc>
          <w:tcPr>
            <w:tcW w:w="454" w:type="dxa"/>
            <w:shd w:val="clear" w:color="auto" w:fill="auto"/>
          </w:tcPr>
          <w:p w14:paraId="5CF1AD9E" w14:textId="77777777" w:rsidR="002E1243" w:rsidRPr="00E56C76" w:rsidRDefault="002E1243" w:rsidP="00933F2B">
            <w:pPr>
              <w:jc w:val="center"/>
              <w:rPr>
                <w:rFonts w:ascii="Arial Narrow" w:hAnsi="Arial Narrow"/>
                <w:sz w:val="14"/>
              </w:rPr>
            </w:pPr>
          </w:p>
        </w:tc>
        <w:tc>
          <w:tcPr>
            <w:tcW w:w="455" w:type="dxa"/>
            <w:shd w:val="clear" w:color="auto" w:fill="auto"/>
          </w:tcPr>
          <w:p w14:paraId="3E9E63D6" w14:textId="77777777" w:rsidR="002E1243" w:rsidRPr="00E56C76" w:rsidRDefault="002E1243" w:rsidP="00933F2B">
            <w:pPr>
              <w:jc w:val="center"/>
              <w:rPr>
                <w:rFonts w:ascii="Arial Narrow" w:hAnsi="Arial Narrow"/>
                <w:sz w:val="14"/>
              </w:rPr>
            </w:pPr>
          </w:p>
        </w:tc>
        <w:tc>
          <w:tcPr>
            <w:tcW w:w="454" w:type="dxa"/>
            <w:shd w:val="clear" w:color="auto" w:fill="auto"/>
          </w:tcPr>
          <w:p w14:paraId="5D68CF9F" w14:textId="3D52EB52" w:rsidR="002E1243" w:rsidRPr="00E56C76" w:rsidRDefault="00A95A6A"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8F20086" w14:textId="77777777" w:rsidR="002E1243" w:rsidRPr="00E56C76" w:rsidRDefault="002E1243" w:rsidP="00933F2B">
            <w:pPr>
              <w:jc w:val="center"/>
              <w:rPr>
                <w:rFonts w:ascii="Arial Narrow" w:hAnsi="Arial Narrow"/>
                <w:sz w:val="14"/>
              </w:rPr>
            </w:pPr>
          </w:p>
        </w:tc>
        <w:tc>
          <w:tcPr>
            <w:tcW w:w="455" w:type="dxa"/>
            <w:shd w:val="clear" w:color="auto" w:fill="auto"/>
          </w:tcPr>
          <w:p w14:paraId="170ACE87" w14:textId="77777777" w:rsidR="002E1243" w:rsidRPr="00E56C76" w:rsidRDefault="002E1243" w:rsidP="00933F2B">
            <w:pPr>
              <w:jc w:val="center"/>
              <w:rPr>
                <w:rFonts w:ascii="Arial Narrow" w:hAnsi="Arial Narrow"/>
                <w:sz w:val="14"/>
              </w:rPr>
            </w:pPr>
          </w:p>
        </w:tc>
      </w:tr>
      <w:tr w:rsidR="002E1243" w:rsidRPr="00E56C76" w14:paraId="316103F8" w14:textId="77777777" w:rsidTr="00835A17">
        <w:trPr>
          <w:cantSplit/>
        </w:trPr>
        <w:tc>
          <w:tcPr>
            <w:tcW w:w="283" w:type="dxa"/>
          </w:tcPr>
          <w:p w14:paraId="1E4A64FD"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711059E" w14:textId="77777777" w:rsidR="002E1243" w:rsidRPr="00E56C76" w:rsidRDefault="002E1243" w:rsidP="002E1243">
            <w:pPr>
              <w:jc w:val="left"/>
              <w:rPr>
                <w:rFonts w:ascii="Arial Narrow" w:hAnsi="Arial Narrow"/>
                <w:sz w:val="14"/>
              </w:rPr>
            </w:pPr>
            <w:r w:rsidRPr="00E56C76">
              <w:rPr>
                <w:rFonts w:ascii="Arial Narrow" w:hAnsi="Arial Narrow"/>
                <w:sz w:val="14"/>
              </w:rPr>
              <w:t>27/02/23</w:t>
            </w:r>
          </w:p>
        </w:tc>
        <w:tc>
          <w:tcPr>
            <w:tcW w:w="2838" w:type="dxa"/>
          </w:tcPr>
          <w:p w14:paraId="531151B8" w14:textId="77777777" w:rsidR="002E1243" w:rsidRPr="00E56C76" w:rsidRDefault="002E1243" w:rsidP="00933F2B">
            <w:pPr>
              <w:jc w:val="left"/>
              <w:rPr>
                <w:rFonts w:ascii="Arial Narrow" w:hAnsi="Arial Narrow"/>
                <w:sz w:val="14"/>
              </w:rPr>
            </w:pPr>
            <w:r w:rsidRPr="00E56C76">
              <w:rPr>
                <w:rFonts w:ascii="Arial Narrow" w:hAnsi="Arial Narrow"/>
                <w:sz w:val="14"/>
              </w:rPr>
              <w:t>Consultative Committee Working Group on Essentially Derived Varieties (CC/WG-EDV/2)</w:t>
            </w:r>
          </w:p>
        </w:tc>
        <w:tc>
          <w:tcPr>
            <w:tcW w:w="567" w:type="dxa"/>
          </w:tcPr>
          <w:p w14:paraId="5A78D915"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692CE147"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79CB5B26"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0974B266" w14:textId="62C5B775" w:rsidR="002E1243" w:rsidRPr="00E56C76" w:rsidRDefault="002E1243" w:rsidP="00933F2B">
            <w:pPr>
              <w:jc w:val="left"/>
              <w:rPr>
                <w:rFonts w:ascii="Arial Narrow" w:hAnsi="Arial Narrow"/>
                <w:sz w:val="14"/>
              </w:rPr>
            </w:pPr>
            <w:r w:rsidRPr="00E56C76">
              <w:rPr>
                <w:rFonts w:ascii="Arial Narrow" w:hAnsi="Arial Narrow"/>
                <w:sz w:val="14"/>
              </w:rPr>
              <w:t>Button, Huerta, Taveira, Suzuki, Santos</w:t>
            </w:r>
          </w:p>
        </w:tc>
        <w:tc>
          <w:tcPr>
            <w:tcW w:w="2092" w:type="dxa"/>
          </w:tcPr>
          <w:p w14:paraId="5CECB49E" w14:textId="77777777" w:rsidR="002E1243" w:rsidRPr="00E56C76" w:rsidRDefault="002E1243" w:rsidP="00933F2B">
            <w:pPr>
              <w:jc w:val="left"/>
              <w:rPr>
                <w:rFonts w:ascii="Arial Narrow" w:hAnsi="Arial Narrow"/>
                <w:sz w:val="14"/>
              </w:rPr>
            </w:pPr>
          </w:p>
        </w:tc>
        <w:tc>
          <w:tcPr>
            <w:tcW w:w="790" w:type="dxa"/>
          </w:tcPr>
          <w:p w14:paraId="7FD9E8C3"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65C37919"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1709A274" w14:textId="085A2ABF" w:rsidR="002E1243" w:rsidRPr="00E56C76" w:rsidRDefault="002E1243" w:rsidP="00933F2B">
            <w:pPr>
              <w:jc w:val="left"/>
              <w:rPr>
                <w:rFonts w:ascii="Arial Narrow" w:hAnsi="Arial Narrow"/>
                <w:sz w:val="14"/>
              </w:rPr>
            </w:pPr>
            <w:r w:rsidRPr="00E56C76">
              <w:rPr>
                <w:rFonts w:ascii="Arial Narrow" w:hAnsi="Arial Narrow"/>
                <w:sz w:val="14"/>
              </w:rPr>
              <w:t xml:space="preserve">Members (20): AU, BY, BR, CA, CH, CL, CN, DE, ES, </w:t>
            </w:r>
            <w:r w:rsidR="00C6255A" w:rsidRPr="00E56C76">
              <w:rPr>
                <w:rFonts w:ascii="Arial Narrow" w:hAnsi="Arial Narrow"/>
                <w:sz w:val="14"/>
              </w:rPr>
              <w:t xml:space="preserve">EU, </w:t>
            </w:r>
            <w:r w:rsidRPr="00E56C76">
              <w:rPr>
                <w:rFonts w:ascii="Arial Narrow" w:hAnsi="Arial Narrow"/>
                <w:sz w:val="14"/>
              </w:rPr>
              <w:t>FR, GB, JP, MX, NL, NZ, NO, PE, RO, US – Observer States (2)</w:t>
            </w:r>
            <w:r w:rsidR="005148A5" w:rsidRPr="00E56C76">
              <w:rPr>
                <w:rFonts w:ascii="Arial Narrow" w:hAnsi="Arial Narrow"/>
                <w:sz w:val="14"/>
              </w:rPr>
              <w:t>:</w:t>
            </w:r>
            <w:r w:rsidRPr="00E56C76">
              <w:rPr>
                <w:rFonts w:ascii="Arial Narrow" w:hAnsi="Arial Narrow"/>
                <w:sz w:val="14"/>
              </w:rPr>
              <w:t xml:space="preserve"> MY, ZW – Observer organizations (6): AFSTA, APSA, CIOPORA, CLI, ISF, SAA</w:t>
            </w:r>
          </w:p>
        </w:tc>
        <w:tc>
          <w:tcPr>
            <w:tcW w:w="454" w:type="dxa"/>
            <w:shd w:val="clear" w:color="auto" w:fill="auto"/>
          </w:tcPr>
          <w:p w14:paraId="67AA04F8"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08D8D37" w14:textId="77777777" w:rsidR="002E1243" w:rsidRPr="00E56C76" w:rsidRDefault="002E1243" w:rsidP="00933F2B">
            <w:pPr>
              <w:jc w:val="center"/>
              <w:rPr>
                <w:rFonts w:ascii="Arial Narrow" w:hAnsi="Arial Narrow"/>
                <w:sz w:val="14"/>
              </w:rPr>
            </w:pPr>
          </w:p>
        </w:tc>
        <w:tc>
          <w:tcPr>
            <w:tcW w:w="455" w:type="dxa"/>
            <w:shd w:val="clear" w:color="auto" w:fill="auto"/>
          </w:tcPr>
          <w:p w14:paraId="516F38C4" w14:textId="77777777" w:rsidR="002E1243" w:rsidRPr="00E56C76" w:rsidRDefault="002E1243" w:rsidP="00933F2B">
            <w:pPr>
              <w:jc w:val="center"/>
              <w:rPr>
                <w:rFonts w:ascii="Arial Narrow" w:hAnsi="Arial Narrow"/>
                <w:sz w:val="14"/>
              </w:rPr>
            </w:pPr>
          </w:p>
        </w:tc>
        <w:tc>
          <w:tcPr>
            <w:tcW w:w="454" w:type="dxa"/>
            <w:shd w:val="clear" w:color="auto" w:fill="auto"/>
          </w:tcPr>
          <w:p w14:paraId="32E1A37A" w14:textId="77777777" w:rsidR="002E1243" w:rsidRPr="00E56C76" w:rsidRDefault="002E1243" w:rsidP="00933F2B">
            <w:pPr>
              <w:jc w:val="center"/>
              <w:rPr>
                <w:rFonts w:ascii="Arial Narrow" w:hAnsi="Arial Narrow"/>
                <w:sz w:val="14"/>
              </w:rPr>
            </w:pPr>
          </w:p>
        </w:tc>
        <w:tc>
          <w:tcPr>
            <w:tcW w:w="454" w:type="dxa"/>
            <w:shd w:val="clear" w:color="auto" w:fill="auto"/>
          </w:tcPr>
          <w:p w14:paraId="15495052" w14:textId="77777777" w:rsidR="002E1243" w:rsidRPr="00E56C76" w:rsidRDefault="002E1243" w:rsidP="00933F2B">
            <w:pPr>
              <w:jc w:val="center"/>
              <w:rPr>
                <w:rFonts w:ascii="Arial Narrow" w:hAnsi="Arial Narrow"/>
                <w:sz w:val="14"/>
              </w:rPr>
            </w:pPr>
          </w:p>
        </w:tc>
        <w:tc>
          <w:tcPr>
            <w:tcW w:w="455" w:type="dxa"/>
            <w:shd w:val="clear" w:color="auto" w:fill="auto"/>
          </w:tcPr>
          <w:p w14:paraId="389B1AD4" w14:textId="77777777" w:rsidR="002E1243" w:rsidRPr="00E56C76" w:rsidRDefault="002E1243" w:rsidP="00933F2B">
            <w:pPr>
              <w:jc w:val="center"/>
              <w:rPr>
                <w:rFonts w:ascii="Arial Narrow" w:hAnsi="Arial Narrow"/>
                <w:sz w:val="14"/>
              </w:rPr>
            </w:pPr>
          </w:p>
        </w:tc>
      </w:tr>
      <w:tr w:rsidR="002E1243" w:rsidRPr="00E56C76" w14:paraId="34DE050B" w14:textId="77777777" w:rsidTr="00835A17">
        <w:trPr>
          <w:cantSplit/>
        </w:trPr>
        <w:tc>
          <w:tcPr>
            <w:tcW w:w="283" w:type="dxa"/>
          </w:tcPr>
          <w:p w14:paraId="71E20979"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Borders>
              <w:top w:val="nil"/>
              <w:left w:val="nil"/>
              <w:bottom w:val="single" w:sz="8" w:space="0" w:color="D9D9D9"/>
              <w:right w:val="single" w:sz="8" w:space="0" w:color="D9D9D9"/>
            </w:tcBorders>
          </w:tcPr>
          <w:p w14:paraId="079252A2" w14:textId="1EB0C256" w:rsidR="002E1243" w:rsidRPr="00E56C76" w:rsidRDefault="002E1243" w:rsidP="002E1243">
            <w:pPr>
              <w:jc w:val="left"/>
              <w:rPr>
                <w:rFonts w:ascii="Arial Narrow" w:hAnsi="Arial Narrow"/>
                <w:sz w:val="14"/>
              </w:rPr>
            </w:pPr>
            <w:r w:rsidRPr="00E56C76">
              <w:rPr>
                <w:rFonts w:ascii="Arial Narrow" w:hAnsi="Arial Narrow"/>
                <w:sz w:val="14"/>
              </w:rPr>
              <w:t>28/02/23</w:t>
            </w:r>
          </w:p>
        </w:tc>
        <w:tc>
          <w:tcPr>
            <w:tcW w:w="2838" w:type="dxa"/>
            <w:tcBorders>
              <w:top w:val="nil"/>
              <w:left w:val="nil"/>
              <w:bottom w:val="single" w:sz="8" w:space="0" w:color="D9D9D9"/>
              <w:right w:val="single" w:sz="8" w:space="0" w:color="D9D9D9"/>
            </w:tcBorders>
          </w:tcPr>
          <w:p w14:paraId="1378C514" w14:textId="37AAB97D" w:rsidR="002E1243" w:rsidRPr="00E56C76" w:rsidRDefault="002E1243" w:rsidP="00933F2B">
            <w:pPr>
              <w:jc w:val="left"/>
              <w:rPr>
                <w:rFonts w:ascii="Arial Narrow" w:hAnsi="Arial Narrow"/>
                <w:sz w:val="14"/>
              </w:rPr>
            </w:pPr>
            <w:r w:rsidRPr="00E56C76">
              <w:rPr>
                <w:rFonts w:ascii="Arial Narrow" w:hAnsi="Arial Narrow"/>
                <w:sz w:val="14"/>
              </w:rPr>
              <w:t xml:space="preserve">Thailand </w:t>
            </w:r>
            <w:r w:rsidR="00F4684F" w:rsidRPr="00E56C76">
              <w:rPr>
                <w:rFonts w:ascii="Arial Narrow" w:hAnsi="Arial Narrow"/>
                <w:sz w:val="14"/>
              </w:rPr>
              <w:t xml:space="preserve">EAPVP </w:t>
            </w:r>
            <w:r w:rsidRPr="00E56C76">
              <w:rPr>
                <w:rFonts w:ascii="Arial Narrow" w:hAnsi="Arial Narrow"/>
                <w:sz w:val="14"/>
              </w:rPr>
              <w:t>Seminar to provide information about the UPOV system</w:t>
            </w:r>
          </w:p>
        </w:tc>
        <w:tc>
          <w:tcPr>
            <w:tcW w:w="567" w:type="dxa"/>
            <w:tcBorders>
              <w:top w:val="nil"/>
              <w:left w:val="nil"/>
              <w:bottom w:val="single" w:sz="8" w:space="0" w:color="D9D9D9"/>
              <w:right w:val="single" w:sz="8" w:space="0" w:color="D9D9D9"/>
            </w:tcBorders>
          </w:tcPr>
          <w:p w14:paraId="1B2D5AE6"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Borders>
              <w:top w:val="nil"/>
              <w:left w:val="nil"/>
              <w:bottom w:val="single" w:sz="8" w:space="0" w:color="D9D9D9"/>
              <w:right w:val="single" w:sz="8" w:space="0" w:color="D9D9D9"/>
            </w:tcBorders>
          </w:tcPr>
          <w:p w14:paraId="3604D9BC"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Borders>
              <w:top w:val="nil"/>
              <w:left w:val="nil"/>
              <w:bottom w:val="single" w:sz="8" w:space="0" w:color="D9D9D9"/>
              <w:right w:val="single" w:sz="8" w:space="0" w:color="D9D9D9"/>
            </w:tcBorders>
          </w:tcPr>
          <w:p w14:paraId="7321D344" w14:textId="5BC2615C" w:rsidR="002E1243" w:rsidRPr="00E56C76" w:rsidRDefault="002E1243" w:rsidP="00933F2B">
            <w:pPr>
              <w:jc w:val="center"/>
              <w:rPr>
                <w:rFonts w:ascii="Arial Narrow" w:hAnsi="Arial Narrow"/>
                <w:sz w:val="14"/>
              </w:rPr>
            </w:pPr>
          </w:p>
        </w:tc>
        <w:tc>
          <w:tcPr>
            <w:tcW w:w="1375" w:type="dxa"/>
            <w:tcBorders>
              <w:top w:val="nil"/>
              <w:left w:val="nil"/>
              <w:bottom w:val="single" w:sz="8" w:space="0" w:color="D9D9D9"/>
              <w:right w:val="single" w:sz="8" w:space="0" w:color="D9D9D9"/>
            </w:tcBorders>
          </w:tcPr>
          <w:p w14:paraId="73B2CCF7" w14:textId="77777777" w:rsidR="002E1243" w:rsidRPr="00E56C76" w:rsidRDefault="002E1243" w:rsidP="00933F2B">
            <w:pPr>
              <w:jc w:val="left"/>
              <w:rPr>
                <w:rFonts w:ascii="Arial Narrow" w:hAnsi="Arial Narrow"/>
                <w:sz w:val="14"/>
              </w:rPr>
            </w:pPr>
            <w:r w:rsidRPr="00E56C76">
              <w:rPr>
                <w:rFonts w:ascii="Arial Narrow" w:hAnsi="Arial Narrow"/>
                <w:sz w:val="14"/>
              </w:rPr>
              <w:t>Button, Huerta, Suzuki</w:t>
            </w:r>
          </w:p>
        </w:tc>
        <w:tc>
          <w:tcPr>
            <w:tcW w:w="2092" w:type="dxa"/>
            <w:tcBorders>
              <w:top w:val="nil"/>
              <w:left w:val="nil"/>
              <w:bottom w:val="single" w:sz="8" w:space="0" w:color="D9D9D9"/>
              <w:right w:val="single" w:sz="8" w:space="0" w:color="D9D9D9"/>
            </w:tcBorders>
          </w:tcPr>
          <w:p w14:paraId="2D6E03E9" w14:textId="77777777" w:rsidR="002E1243" w:rsidRPr="00E56C76" w:rsidRDefault="002E1243" w:rsidP="00933F2B">
            <w:pPr>
              <w:jc w:val="left"/>
              <w:rPr>
                <w:rFonts w:ascii="Arial Narrow" w:hAnsi="Arial Narrow"/>
                <w:sz w:val="14"/>
              </w:rPr>
            </w:pPr>
          </w:p>
        </w:tc>
        <w:tc>
          <w:tcPr>
            <w:tcW w:w="790" w:type="dxa"/>
            <w:tcBorders>
              <w:top w:val="nil"/>
              <w:left w:val="nil"/>
              <w:bottom w:val="single" w:sz="8" w:space="0" w:color="D9D9D9"/>
              <w:right w:val="single" w:sz="8" w:space="0" w:color="D9D9D9"/>
            </w:tcBorders>
          </w:tcPr>
          <w:p w14:paraId="7098D5F0" w14:textId="77777777" w:rsidR="002E1243" w:rsidRPr="00E56C76" w:rsidRDefault="002E1243" w:rsidP="00933F2B">
            <w:pPr>
              <w:jc w:val="left"/>
              <w:rPr>
                <w:rFonts w:ascii="Arial Narrow" w:hAnsi="Arial Narrow"/>
                <w:sz w:val="14"/>
              </w:rPr>
            </w:pPr>
            <w:r w:rsidRPr="00E56C76">
              <w:rPr>
                <w:rFonts w:ascii="Arial Narrow" w:hAnsi="Arial Narrow"/>
                <w:sz w:val="14"/>
              </w:rPr>
              <w:t>JP, TH</w:t>
            </w:r>
          </w:p>
        </w:tc>
        <w:tc>
          <w:tcPr>
            <w:tcW w:w="804" w:type="dxa"/>
            <w:tcBorders>
              <w:top w:val="nil"/>
              <w:left w:val="nil"/>
              <w:bottom w:val="single" w:sz="8" w:space="0" w:color="D9D9D9"/>
              <w:right w:val="single" w:sz="8" w:space="0" w:color="D9D9D9"/>
            </w:tcBorders>
          </w:tcPr>
          <w:p w14:paraId="32543F4A" w14:textId="77777777" w:rsidR="002E1243" w:rsidRPr="00E56C76" w:rsidRDefault="002E1243" w:rsidP="00933F2B">
            <w:pPr>
              <w:jc w:val="left"/>
              <w:rPr>
                <w:rFonts w:ascii="Arial Narrow" w:hAnsi="Arial Narrow"/>
                <w:sz w:val="14"/>
              </w:rPr>
            </w:pPr>
            <w:r w:rsidRPr="00E56C76">
              <w:rPr>
                <w:rFonts w:ascii="Arial Narrow" w:hAnsi="Arial Narrow"/>
                <w:sz w:val="14"/>
              </w:rPr>
              <w:t>TH</w:t>
            </w:r>
          </w:p>
        </w:tc>
        <w:tc>
          <w:tcPr>
            <w:tcW w:w="2222" w:type="dxa"/>
            <w:tcBorders>
              <w:top w:val="nil"/>
              <w:left w:val="nil"/>
              <w:bottom w:val="single" w:sz="8" w:space="0" w:color="D9D9D9"/>
              <w:right w:val="single" w:sz="8" w:space="0" w:color="D9D9D9"/>
            </w:tcBorders>
          </w:tcPr>
          <w:p w14:paraId="650CD152" w14:textId="3C4E5FE6" w:rsidR="002E1243" w:rsidRPr="00E56C76" w:rsidRDefault="00A44E30" w:rsidP="00933F2B">
            <w:pPr>
              <w:jc w:val="left"/>
              <w:rPr>
                <w:rFonts w:ascii="Arial Narrow" w:hAnsi="Arial Narrow"/>
                <w:sz w:val="14"/>
              </w:rPr>
            </w:pPr>
            <w:r w:rsidRPr="00E56C76">
              <w:rPr>
                <w:rFonts w:ascii="Arial Narrow" w:hAnsi="Arial Narrow"/>
                <w:sz w:val="14"/>
              </w:rPr>
              <w:t xml:space="preserve">GH, </w:t>
            </w:r>
            <w:r w:rsidR="002E1243" w:rsidRPr="00E56C76">
              <w:rPr>
                <w:rFonts w:ascii="Arial Narrow" w:hAnsi="Arial Narrow"/>
                <w:sz w:val="14"/>
              </w:rPr>
              <w:t>JP, TH, VN</w:t>
            </w:r>
          </w:p>
        </w:tc>
        <w:tc>
          <w:tcPr>
            <w:tcW w:w="454" w:type="dxa"/>
            <w:tcBorders>
              <w:top w:val="nil"/>
              <w:left w:val="nil"/>
              <w:bottom w:val="single" w:sz="8" w:space="0" w:color="D9D9D9"/>
              <w:right w:val="single" w:sz="8" w:space="0" w:color="D9D9D9"/>
            </w:tcBorders>
            <w:shd w:val="clear" w:color="auto" w:fill="auto"/>
          </w:tcPr>
          <w:p w14:paraId="37C73605"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tcBorders>
              <w:top w:val="nil"/>
              <w:left w:val="nil"/>
              <w:bottom w:val="single" w:sz="8" w:space="0" w:color="D9D9D9"/>
              <w:right w:val="single" w:sz="8" w:space="0" w:color="D9D9D9"/>
            </w:tcBorders>
            <w:shd w:val="clear" w:color="auto" w:fill="auto"/>
          </w:tcPr>
          <w:p w14:paraId="707021A0" w14:textId="77777777" w:rsidR="002E1243" w:rsidRPr="00E56C76" w:rsidRDefault="002E1243" w:rsidP="00933F2B">
            <w:pPr>
              <w:jc w:val="center"/>
              <w:rPr>
                <w:rFonts w:ascii="Arial Narrow" w:hAnsi="Arial Narrow"/>
                <w:sz w:val="14"/>
              </w:rPr>
            </w:pPr>
          </w:p>
        </w:tc>
        <w:tc>
          <w:tcPr>
            <w:tcW w:w="455" w:type="dxa"/>
            <w:tcBorders>
              <w:top w:val="nil"/>
              <w:left w:val="nil"/>
              <w:bottom w:val="single" w:sz="8" w:space="0" w:color="D9D9D9"/>
              <w:right w:val="single" w:sz="8" w:space="0" w:color="D9D9D9"/>
            </w:tcBorders>
            <w:shd w:val="clear" w:color="auto" w:fill="auto"/>
          </w:tcPr>
          <w:p w14:paraId="18C6DFBA"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tcBorders>
              <w:top w:val="nil"/>
              <w:left w:val="nil"/>
              <w:bottom w:val="single" w:sz="8" w:space="0" w:color="D9D9D9"/>
              <w:right w:val="single" w:sz="8" w:space="0" w:color="D9D9D9"/>
            </w:tcBorders>
            <w:shd w:val="clear" w:color="auto" w:fill="auto"/>
          </w:tcPr>
          <w:p w14:paraId="2081ABED"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tcBorders>
              <w:top w:val="nil"/>
              <w:left w:val="nil"/>
              <w:bottom w:val="single" w:sz="8" w:space="0" w:color="D9D9D9"/>
              <w:right w:val="single" w:sz="8" w:space="0" w:color="D9D9D9"/>
            </w:tcBorders>
            <w:shd w:val="clear" w:color="auto" w:fill="auto"/>
          </w:tcPr>
          <w:p w14:paraId="29AD7645"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5" w:type="dxa"/>
            <w:tcBorders>
              <w:top w:val="nil"/>
              <w:left w:val="nil"/>
              <w:bottom w:val="single" w:sz="8" w:space="0" w:color="D9D9D9"/>
              <w:right w:val="single" w:sz="8" w:space="0" w:color="D9D9D9"/>
            </w:tcBorders>
            <w:shd w:val="clear" w:color="auto" w:fill="auto"/>
          </w:tcPr>
          <w:p w14:paraId="7E9F005E" w14:textId="77777777" w:rsidR="002E1243" w:rsidRPr="00E56C76" w:rsidRDefault="002E1243" w:rsidP="00933F2B">
            <w:pPr>
              <w:jc w:val="center"/>
              <w:rPr>
                <w:rFonts w:ascii="Arial Narrow" w:hAnsi="Arial Narrow"/>
                <w:sz w:val="14"/>
              </w:rPr>
            </w:pPr>
          </w:p>
        </w:tc>
      </w:tr>
      <w:tr w:rsidR="002E1243" w:rsidRPr="00E56C76" w14:paraId="2E5AF779" w14:textId="77777777" w:rsidTr="00835A17">
        <w:trPr>
          <w:cantSplit/>
        </w:trPr>
        <w:tc>
          <w:tcPr>
            <w:tcW w:w="283" w:type="dxa"/>
          </w:tcPr>
          <w:p w14:paraId="44744A3E"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C50FECC" w14:textId="7E1C21A6" w:rsidR="002E1243" w:rsidRPr="00E56C76" w:rsidRDefault="002E1243" w:rsidP="002E1243">
            <w:pPr>
              <w:jc w:val="left"/>
              <w:rPr>
                <w:rFonts w:ascii="Arial Narrow" w:hAnsi="Arial Narrow"/>
                <w:sz w:val="14"/>
              </w:rPr>
            </w:pPr>
            <w:r w:rsidRPr="00E56C76">
              <w:rPr>
                <w:rFonts w:ascii="Arial Narrow" w:hAnsi="Arial Narrow"/>
                <w:sz w:val="14"/>
              </w:rPr>
              <w:t>28/02/23</w:t>
            </w:r>
          </w:p>
        </w:tc>
        <w:tc>
          <w:tcPr>
            <w:tcW w:w="2838" w:type="dxa"/>
          </w:tcPr>
          <w:p w14:paraId="0A4B9C86" w14:textId="77777777" w:rsidR="002E1243" w:rsidRPr="00E56C76" w:rsidRDefault="002E1243" w:rsidP="00933F2B">
            <w:pPr>
              <w:jc w:val="left"/>
              <w:rPr>
                <w:rFonts w:ascii="Arial Narrow" w:hAnsi="Arial Narrow"/>
                <w:sz w:val="14"/>
              </w:rPr>
            </w:pPr>
            <w:r w:rsidRPr="00E56C76">
              <w:rPr>
                <w:rFonts w:ascii="Arial Narrow" w:hAnsi="Arial Narrow"/>
                <w:sz w:val="14"/>
              </w:rPr>
              <w:t>FAO Webinar: Wild plant genetic resources for food and agriculture: their conservation and sustainable use</w:t>
            </w:r>
          </w:p>
        </w:tc>
        <w:tc>
          <w:tcPr>
            <w:tcW w:w="567" w:type="dxa"/>
          </w:tcPr>
          <w:p w14:paraId="11C06DF1"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1E465EF1"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0CB4F35C" w14:textId="4B1DEA00" w:rsidR="002E1243" w:rsidRPr="00E56C76" w:rsidRDefault="002E1243" w:rsidP="00933F2B">
            <w:pPr>
              <w:jc w:val="center"/>
              <w:rPr>
                <w:rFonts w:ascii="Arial Narrow" w:hAnsi="Arial Narrow"/>
                <w:sz w:val="14"/>
              </w:rPr>
            </w:pPr>
          </w:p>
        </w:tc>
        <w:tc>
          <w:tcPr>
            <w:tcW w:w="1375" w:type="dxa"/>
          </w:tcPr>
          <w:p w14:paraId="14E8BF8E" w14:textId="77777777" w:rsidR="002E1243" w:rsidRPr="00E56C76" w:rsidRDefault="002E1243" w:rsidP="00933F2B">
            <w:pPr>
              <w:jc w:val="left"/>
              <w:rPr>
                <w:rFonts w:ascii="Arial Narrow" w:hAnsi="Arial Narrow"/>
                <w:sz w:val="14"/>
              </w:rPr>
            </w:pPr>
            <w:r w:rsidRPr="00E56C76">
              <w:rPr>
                <w:rFonts w:ascii="Arial Narrow" w:hAnsi="Arial Narrow"/>
                <w:sz w:val="14"/>
              </w:rPr>
              <w:t>Button, Suzuki</w:t>
            </w:r>
          </w:p>
        </w:tc>
        <w:tc>
          <w:tcPr>
            <w:tcW w:w="2092" w:type="dxa"/>
          </w:tcPr>
          <w:p w14:paraId="400967BA" w14:textId="77777777" w:rsidR="002E1243" w:rsidRPr="00E56C76" w:rsidRDefault="002E1243" w:rsidP="00933F2B">
            <w:pPr>
              <w:jc w:val="left"/>
              <w:rPr>
                <w:rFonts w:ascii="Arial Narrow" w:hAnsi="Arial Narrow"/>
                <w:sz w:val="14"/>
              </w:rPr>
            </w:pPr>
          </w:p>
        </w:tc>
        <w:tc>
          <w:tcPr>
            <w:tcW w:w="790" w:type="dxa"/>
          </w:tcPr>
          <w:p w14:paraId="43DD2CCD" w14:textId="77777777" w:rsidR="002E1243" w:rsidRPr="00E56C76" w:rsidRDefault="002E1243" w:rsidP="00933F2B">
            <w:pPr>
              <w:jc w:val="left"/>
              <w:rPr>
                <w:rFonts w:ascii="Arial Narrow" w:hAnsi="Arial Narrow"/>
                <w:sz w:val="14"/>
              </w:rPr>
            </w:pPr>
            <w:r w:rsidRPr="00E56C76">
              <w:rPr>
                <w:rFonts w:ascii="Arial Narrow" w:hAnsi="Arial Narrow"/>
                <w:sz w:val="14"/>
              </w:rPr>
              <w:t>FAO</w:t>
            </w:r>
          </w:p>
        </w:tc>
        <w:tc>
          <w:tcPr>
            <w:tcW w:w="804" w:type="dxa"/>
          </w:tcPr>
          <w:p w14:paraId="170C9356" w14:textId="77777777" w:rsidR="002E1243" w:rsidRPr="00E56C76" w:rsidRDefault="002E1243" w:rsidP="00933F2B">
            <w:pPr>
              <w:jc w:val="left"/>
              <w:rPr>
                <w:rFonts w:ascii="Arial Narrow" w:hAnsi="Arial Narrow"/>
                <w:sz w:val="14"/>
              </w:rPr>
            </w:pPr>
          </w:p>
        </w:tc>
        <w:tc>
          <w:tcPr>
            <w:tcW w:w="2222" w:type="dxa"/>
          </w:tcPr>
          <w:p w14:paraId="587CFC11" w14:textId="77777777" w:rsidR="002E1243" w:rsidRPr="00E56C76" w:rsidRDefault="002E1243" w:rsidP="00933F2B">
            <w:pPr>
              <w:jc w:val="left"/>
              <w:rPr>
                <w:rFonts w:ascii="Arial Narrow" w:hAnsi="Arial Narrow"/>
                <w:sz w:val="14"/>
              </w:rPr>
            </w:pPr>
          </w:p>
        </w:tc>
        <w:tc>
          <w:tcPr>
            <w:tcW w:w="454" w:type="dxa"/>
            <w:shd w:val="clear" w:color="auto" w:fill="auto"/>
          </w:tcPr>
          <w:p w14:paraId="4DDF105C" w14:textId="77777777" w:rsidR="002E1243" w:rsidRPr="00E56C76" w:rsidRDefault="002E1243" w:rsidP="00933F2B">
            <w:pPr>
              <w:jc w:val="center"/>
              <w:rPr>
                <w:rFonts w:ascii="Arial Narrow" w:hAnsi="Arial Narrow"/>
                <w:sz w:val="14"/>
              </w:rPr>
            </w:pPr>
          </w:p>
        </w:tc>
        <w:tc>
          <w:tcPr>
            <w:tcW w:w="454" w:type="dxa"/>
            <w:shd w:val="clear" w:color="auto" w:fill="auto"/>
          </w:tcPr>
          <w:p w14:paraId="018380C1" w14:textId="77777777" w:rsidR="002E1243" w:rsidRPr="00E56C76" w:rsidRDefault="002E1243" w:rsidP="00933F2B">
            <w:pPr>
              <w:jc w:val="center"/>
              <w:rPr>
                <w:rFonts w:ascii="Arial Narrow" w:hAnsi="Arial Narrow"/>
                <w:sz w:val="14"/>
              </w:rPr>
            </w:pPr>
          </w:p>
        </w:tc>
        <w:tc>
          <w:tcPr>
            <w:tcW w:w="455" w:type="dxa"/>
            <w:shd w:val="clear" w:color="auto" w:fill="auto"/>
          </w:tcPr>
          <w:p w14:paraId="2CEF0BBC" w14:textId="77777777" w:rsidR="002E1243" w:rsidRPr="00E56C76" w:rsidRDefault="002E1243" w:rsidP="00933F2B">
            <w:pPr>
              <w:jc w:val="center"/>
              <w:rPr>
                <w:rFonts w:ascii="Arial Narrow" w:hAnsi="Arial Narrow"/>
                <w:sz w:val="14"/>
              </w:rPr>
            </w:pPr>
          </w:p>
        </w:tc>
        <w:tc>
          <w:tcPr>
            <w:tcW w:w="454" w:type="dxa"/>
            <w:shd w:val="clear" w:color="auto" w:fill="auto"/>
          </w:tcPr>
          <w:p w14:paraId="69A1F7CC"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5AC43E9" w14:textId="77777777" w:rsidR="002E1243" w:rsidRPr="00E56C76" w:rsidRDefault="002E1243" w:rsidP="00933F2B">
            <w:pPr>
              <w:jc w:val="center"/>
              <w:rPr>
                <w:rFonts w:ascii="Arial Narrow" w:hAnsi="Arial Narrow"/>
                <w:sz w:val="14"/>
              </w:rPr>
            </w:pPr>
          </w:p>
        </w:tc>
        <w:tc>
          <w:tcPr>
            <w:tcW w:w="455" w:type="dxa"/>
            <w:shd w:val="clear" w:color="auto" w:fill="auto"/>
          </w:tcPr>
          <w:p w14:paraId="3CB607EE" w14:textId="77777777" w:rsidR="002E1243" w:rsidRPr="00E56C76" w:rsidRDefault="002E1243" w:rsidP="00933F2B">
            <w:pPr>
              <w:jc w:val="center"/>
              <w:rPr>
                <w:rFonts w:ascii="Arial Narrow" w:hAnsi="Arial Narrow"/>
                <w:sz w:val="14"/>
              </w:rPr>
            </w:pPr>
          </w:p>
        </w:tc>
      </w:tr>
      <w:tr w:rsidR="002E1243" w:rsidRPr="00E56C76" w14:paraId="57158813" w14:textId="77777777" w:rsidTr="00835A17">
        <w:trPr>
          <w:cantSplit/>
        </w:trPr>
        <w:tc>
          <w:tcPr>
            <w:tcW w:w="283" w:type="dxa"/>
          </w:tcPr>
          <w:p w14:paraId="72D4B7C4"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59AE019" w14:textId="1843D74A" w:rsidR="002E1243" w:rsidRPr="00E56C76" w:rsidRDefault="002E1243" w:rsidP="002E1243">
            <w:pPr>
              <w:jc w:val="left"/>
              <w:rPr>
                <w:rFonts w:ascii="Arial Narrow" w:hAnsi="Arial Narrow"/>
                <w:sz w:val="14"/>
              </w:rPr>
            </w:pPr>
            <w:r w:rsidRPr="00E56C76">
              <w:rPr>
                <w:rFonts w:ascii="Arial Narrow" w:hAnsi="Arial Narrow"/>
                <w:sz w:val="14"/>
              </w:rPr>
              <w:t>01/03/23</w:t>
            </w:r>
          </w:p>
        </w:tc>
        <w:tc>
          <w:tcPr>
            <w:tcW w:w="2838" w:type="dxa"/>
          </w:tcPr>
          <w:p w14:paraId="01940FB4" w14:textId="47FDBE57" w:rsidR="002E1243" w:rsidRPr="00E56C76" w:rsidRDefault="002E1243" w:rsidP="00933F2B">
            <w:pPr>
              <w:jc w:val="left"/>
              <w:rPr>
                <w:rFonts w:ascii="Arial Narrow" w:hAnsi="Arial Narrow"/>
                <w:sz w:val="14"/>
              </w:rPr>
            </w:pPr>
            <w:r w:rsidRPr="00E56C76">
              <w:rPr>
                <w:rFonts w:ascii="Arial Narrow" w:hAnsi="Arial Narrow"/>
                <w:sz w:val="14"/>
              </w:rPr>
              <w:t>FAO Expert consultation on Study on the impact of seed policies, laws and regulations on farmers</w:t>
            </w:r>
            <w:r w:rsidR="00174DA3" w:rsidRPr="00E56C76">
              <w:rPr>
                <w:rFonts w:ascii="Arial Narrow" w:hAnsi="Arial Narrow"/>
                <w:sz w:val="14"/>
              </w:rPr>
              <w:t>’</w:t>
            </w:r>
            <w:r w:rsidRPr="00E56C76">
              <w:rPr>
                <w:rFonts w:ascii="Arial Narrow" w:hAnsi="Arial Narrow"/>
                <w:sz w:val="14"/>
              </w:rPr>
              <w:t xml:space="preserve"> ability to access seeds and planting materials of diverse, locally adapted varieties, including farmers</w:t>
            </w:r>
            <w:r w:rsidR="00174DA3" w:rsidRPr="00E56C76">
              <w:rPr>
                <w:rFonts w:ascii="Arial Narrow" w:hAnsi="Arial Narrow"/>
                <w:sz w:val="14"/>
              </w:rPr>
              <w:t>’</w:t>
            </w:r>
            <w:r w:rsidRPr="00E56C76">
              <w:rPr>
                <w:rFonts w:ascii="Arial Narrow" w:hAnsi="Arial Narrow"/>
                <w:sz w:val="14"/>
              </w:rPr>
              <w:t xml:space="preserve"> varieties/landraces</w:t>
            </w:r>
          </w:p>
        </w:tc>
        <w:tc>
          <w:tcPr>
            <w:tcW w:w="567" w:type="dxa"/>
          </w:tcPr>
          <w:p w14:paraId="282B2018"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197AF8F0"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1DACC15B" w14:textId="55A6EB33" w:rsidR="002E1243" w:rsidRPr="00E56C76" w:rsidRDefault="002E1243" w:rsidP="00933F2B">
            <w:pPr>
              <w:jc w:val="center"/>
              <w:rPr>
                <w:rFonts w:ascii="Arial Narrow" w:hAnsi="Arial Narrow"/>
                <w:sz w:val="14"/>
              </w:rPr>
            </w:pPr>
          </w:p>
        </w:tc>
        <w:tc>
          <w:tcPr>
            <w:tcW w:w="1375" w:type="dxa"/>
          </w:tcPr>
          <w:p w14:paraId="078277B2"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3336A944" w14:textId="77777777" w:rsidR="002E1243" w:rsidRPr="00E56C76" w:rsidRDefault="002E1243" w:rsidP="00933F2B">
            <w:pPr>
              <w:jc w:val="left"/>
              <w:rPr>
                <w:rFonts w:ascii="Arial Narrow" w:hAnsi="Arial Narrow"/>
                <w:sz w:val="14"/>
              </w:rPr>
            </w:pPr>
          </w:p>
        </w:tc>
        <w:tc>
          <w:tcPr>
            <w:tcW w:w="790" w:type="dxa"/>
          </w:tcPr>
          <w:p w14:paraId="53085D5F" w14:textId="77777777" w:rsidR="002E1243" w:rsidRPr="00E56C76" w:rsidRDefault="002E1243" w:rsidP="00933F2B">
            <w:pPr>
              <w:jc w:val="left"/>
              <w:rPr>
                <w:rFonts w:ascii="Arial Narrow" w:hAnsi="Arial Narrow"/>
                <w:sz w:val="14"/>
              </w:rPr>
            </w:pPr>
            <w:r w:rsidRPr="00E56C76">
              <w:rPr>
                <w:rFonts w:ascii="Arial Narrow" w:hAnsi="Arial Narrow"/>
                <w:sz w:val="14"/>
              </w:rPr>
              <w:t>FAO</w:t>
            </w:r>
          </w:p>
        </w:tc>
        <w:tc>
          <w:tcPr>
            <w:tcW w:w="804" w:type="dxa"/>
          </w:tcPr>
          <w:p w14:paraId="02F2E889" w14:textId="77777777" w:rsidR="002E1243" w:rsidRPr="00E56C76" w:rsidRDefault="002E1243" w:rsidP="00933F2B">
            <w:pPr>
              <w:jc w:val="left"/>
              <w:rPr>
                <w:rFonts w:ascii="Arial Narrow" w:hAnsi="Arial Narrow"/>
                <w:sz w:val="14"/>
              </w:rPr>
            </w:pPr>
          </w:p>
        </w:tc>
        <w:tc>
          <w:tcPr>
            <w:tcW w:w="2222" w:type="dxa"/>
          </w:tcPr>
          <w:p w14:paraId="3BCF717D" w14:textId="77777777" w:rsidR="002E1243" w:rsidRPr="00E56C76" w:rsidRDefault="002E1243" w:rsidP="00933F2B">
            <w:pPr>
              <w:jc w:val="left"/>
              <w:rPr>
                <w:rFonts w:ascii="Arial Narrow" w:hAnsi="Arial Narrow"/>
                <w:sz w:val="14"/>
              </w:rPr>
            </w:pPr>
          </w:p>
        </w:tc>
        <w:tc>
          <w:tcPr>
            <w:tcW w:w="454" w:type="dxa"/>
            <w:shd w:val="clear" w:color="auto" w:fill="auto"/>
          </w:tcPr>
          <w:p w14:paraId="20419837" w14:textId="77777777" w:rsidR="002E1243" w:rsidRPr="00E56C76" w:rsidRDefault="002E1243" w:rsidP="00933F2B">
            <w:pPr>
              <w:jc w:val="center"/>
              <w:rPr>
                <w:rFonts w:ascii="Arial Narrow" w:hAnsi="Arial Narrow"/>
                <w:sz w:val="14"/>
              </w:rPr>
            </w:pPr>
          </w:p>
        </w:tc>
        <w:tc>
          <w:tcPr>
            <w:tcW w:w="454" w:type="dxa"/>
            <w:shd w:val="clear" w:color="auto" w:fill="auto"/>
          </w:tcPr>
          <w:p w14:paraId="0F792B42" w14:textId="77777777" w:rsidR="002E1243" w:rsidRPr="00E56C76" w:rsidRDefault="002E1243" w:rsidP="00933F2B">
            <w:pPr>
              <w:jc w:val="center"/>
              <w:rPr>
                <w:rFonts w:ascii="Arial Narrow" w:hAnsi="Arial Narrow"/>
                <w:sz w:val="14"/>
              </w:rPr>
            </w:pPr>
          </w:p>
        </w:tc>
        <w:tc>
          <w:tcPr>
            <w:tcW w:w="455" w:type="dxa"/>
            <w:shd w:val="clear" w:color="auto" w:fill="auto"/>
          </w:tcPr>
          <w:p w14:paraId="367D3C13" w14:textId="77777777" w:rsidR="002E1243" w:rsidRPr="00E56C76" w:rsidRDefault="002E1243" w:rsidP="00933F2B">
            <w:pPr>
              <w:jc w:val="center"/>
              <w:rPr>
                <w:rFonts w:ascii="Arial Narrow" w:hAnsi="Arial Narrow"/>
                <w:sz w:val="14"/>
              </w:rPr>
            </w:pPr>
          </w:p>
        </w:tc>
        <w:tc>
          <w:tcPr>
            <w:tcW w:w="454" w:type="dxa"/>
            <w:shd w:val="clear" w:color="auto" w:fill="auto"/>
          </w:tcPr>
          <w:p w14:paraId="7D76681C"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284F7C0" w14:textId="77777777" w:rsidR="002E1243" w:rsidRPr="00E56C76" w:rsidRDefault="002E1243" w:rsidP="00933F2B">
            <w:pPr>
              <w:jc w:val="center"/>
              <w:rPr>
                <w:rFonts w:ascii="Arial Narrow" w:hAnsi="Arial Narrow"/>
                <w:sz w:val="14"/>
              </w:rPr>
            </w:pPr>
          </w:p>
        </w:tc>
        <w:tc>
          <w:tcPr>
            <w:tcW w:w="455" w:type="dxa"/>
            <w:shd w:val="clear" w:color="auto" w:fill="auto"/>
          </w:tcPr>
          <w:p w14:paraId="02216B14" w14:textId="77777777" w:rsidR="002E1243" w:rsidRPr="00E56C76" w:rsidRDefault="002E1243" w:rsidP="00933F2B">
            <w:pPr>
              <w:jc w:val="center"/>
              <w:rPr>
                <w:rFonts w:ascii="Arial Narrow" w:hAnsi="Arial Narrow"/>
                <w:sz w:val="14"/>
              </w:rPr>
            </w:pPr>
          </w:p>
        </w:tc>
      </w:tr>
      <w:tr w:rsidR="002E1243" w:rsidRPr="00E56C76" w14:paraId="76A1CE04" w14:textId="77777777" w:rsidTr="00835A17">
        <w:trPr>
          <w:cantSplit/>
        </w:trPr>
        <w:tc>
          <w:tcPr>
            <w:tcW w:w="283" w:type="dxa"/>
          </w:tcPr>
          <w:p w14:paraId="70122861"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3A3FC2A" w14:textId="77777777" w:rsidR="002E1243" w:rsidRPr="00E56C76" w:rsidRDefault="002E1243" w:rsidP="002E1243">
            <w:pPr>
              <w:jc w:val="left"/>
              <w:rPr>
                <w:rFonts w:ascii="Arial Narrow" w:hAnsi="Arial Narrow"/>
                <w:sz w:val="14"/>
              </w:rPr>
            </w:pPr>
            <w:r w:rsidRPr="00E56C76">
              <w:rPr>
                <w:rFonts w:ascii="Arial Narrow" w:hAnsi="Arial Narrow"/>
                <w:sz w:val="14"/>
              </w:rPr>
              <w:t>28/02/23</w:t>
            </w:r>
          </w:p>
        </w:tc>
        <w:tc>
          <w:tcPr>
            <w:tcW w:w="2838" w:type="dxa"/>
          </w:tcPr>
          <w:p w14:paraId="450D9287" w14:textId="14AADAD9" w:rsidR="002E1243" w:rsidRPr="00E56C76" w:rsidRDefault="002E1243" w:rsidP="00933F2B">
            <w:pPr>
              <w:jc w:val="left"/>
              <w:rPr>
                <w:rFonts w:ascii="Arial Narrow" w:hAnsi="Arial Narrow"/>
                <w:sz w:val="14"/>
              </w:rPr>
            </w:pPr>
            <w:r w:rsidRPr="00E56C76">
              <w:rPr>
                <w:rFonts w:ascii="Arial Narrow" w:hAnsi="Arial Narrow"/>
                <w:sz w:val="14"/>
              </w:rPr>
              <w:t xml:space="preserve">SEMAE </w:t>
            </w:r>
            <w:r w:rsidR="00A95AB1" w:rsidRPr="00E56C76">
              <w:rPr>
                <w:rFonts w:ascii="Arial Narrow" w:hAnsi="Arial Narrow"/>
                <w:sz w:val="14"/>
              </w:rPr>
              <w:t>Semences Mag Salon Agriculture</w:t>
            </w:r>
          </w:p>
        </w:tc>
        <w:tc>
          <w:tcPr>
            <w:tcW w:w="567" w:type="dxa"/>
          </w:tcPr>
          <w:p w14:paraId="34BB1285"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07C24B1E"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43C8665C" w14:textId="4CF0AF45" w:rsidR="002E1243" w:rsidRPr="00E56C76" w:rsidRDefault="00E56C76" w:rsidP="00933F2B">
            <w:pPr>
              <w:jc w:val="center"/>
              <w:rPr>
                <w:rFonts w:ascii="Arial Narrow" w:hAnsi="Arial Narrow"/>
                <w:sz w:val="14"/>
              </w:rPr>
            </w:pPr>
            <w:r>
              <w:rPr>
                <w:rFonts w:ascii="Arial Narrow" w:hAnsi="Arial Narrow"/>
                <w:sz w:val="14"/>
              </w:rPr>
              <w:t>X</w:t>
            </w:r>
          </w:p>
        </w:tc>
        <w:tc>
          <w:tcPr>
            <w:tcW w:w="1375" w:type="dxa"/>
          </w:tcPr>
          <w:p w14:paraId="7A0BB48E" w14:textId="77777777"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2E1AA353" w14:textId="67592019" w:rsidR="002E1243" w:rsidRPr="00E56C76" w:rsidRDefault="008A0641" w:rsidP="00933F2B">
            <w:pPr>
              <w:jc w:val="left"/>
              <w:rPr>
                <w:rFonts w:ascii="Arial Narrow" w:hAnsi="Arial Narrow"/>
                <w:sz w:val="14"/>
              </w:rPr>
            </w:pPr>
            <w:r w:rsidRPr="00E56C76">
              <w:rPr>
                <w:rFonts w:ascii="Arial Narrow" w:hAnsi="Arial Narrow"/>
                <w:sz w:val="14"/>
              </w:rPr>
              <w:t>Mr. Francesco Mattina, President, CPVO, Mr. Laurent Jacquiau, head of office, direction générale de l</w:t>
            </w:r>
            <w:r w:rsidR="00174DA3" w:rsidRPr="00E56C76">
              <w:rPr>
                <w:rFonts w:ascii="Arial Narrow" w:hAnsi="Arial Narrow"/>
                <w:sz w:val="14"/>
              </w:rPr>
              <w:t>’</w:t>
            </w:r>
            <w:r w:rsidRPr="00E56C76">
              <w:rPr>
                <w:rFonts w:ascii="Arial Narrow" w:hAnsi="Arial Narrow"/>
                <w:sz w:val="14"/>
              </w:rPr>
              <w:t>alimentation au Ministère de l</w:t>
            </w:r>
            <w:r w:rsidR="00174DA3" w:rsidRPr="00E56C76">
              <w:rPr>
                <w:rFonts w:ascii="Arial Narrow" w:hAnsi="Arial Narrow"/>
                <w:sz w:val="14"/>
              </w:rPr>
              <w:t>’</w:t>
            </w:r>
            <w:r w:rsidRPr="00E56C76">
              <w:rPr>
                <w:rFonts w:ascii="Arial Narrow" w:hAnsi="Arial Narrow"/>
                <w:sz w:val="14"/>
              </w:rPr>
              <w:t>Agriculture (DGAL), Mr. Pascal Berthelot, journalist, Europe 1 (moderator)</w:t>
            </w:r>
          </w:p>
        </w:tc>
        <w:tc>
          <w:tcPr>
            <w:tcW w:w="790" w:type="dxa"/>
          </w:tcPr>
          <w:p w14:paraId="4EF864D1" w14:textId="77777777" w:rsidR="002E1243" w:rsidRPr="00E56C76" w:rsidRDefault="002E1243" w:rsidP="00933F2B">
            <w:pPr>
              <w:jc w:val="left"/>
              <w:rPr>
                <w:rFonts w:ascii="Arial Narrow" w:hAnsi="Arial Narrow"/>
                <w:sz w:val="14"/>
              </w:rPr>
            </w:pPr>
            <w:r w:rsidRPr="00E56C76">
              <w:rPr>
                <w:rFonts w:ascii="Arial Narrow" w:hAnsi="Arial Narrow"/>
                <w:sz w:val="14"/>
              </w:rPr>
              <w:t>SEMAE</w:t>
            </w:r>
          </w:p>
        </w:tc>
        <w:tc>
          <w:tcPr>
            <w:tcW w:w="804" w:type="dxa"/>
          </w:tcPr>
          <w:p w14:paraId="2A409293" w14:textId="77777777" w:rsidR="002E1243" w:rsidRPr="00E56C76" w:rsidRDefault="002E1243" w:rsidP="00933F2B">
            <w:pPr>
              <w:jc w:val="left"/>
              <w:rPr>
                <w:rFonts w:ascii="Arial Narrow" w:hAnsi="Arial Narrow"/>
                <w:sz w:val="14"/>
              </w:rPr>
            </w:pPr>
            <w:r w:rsidRPr="00E56C76">
              <w:rPr>
                <w:rFonts w:ascii="Arial Narrow" w:hAnsi="Arial Narrow"/>
                <w:sz w:val="14"/>
              </w:rPr>
              <w:t>Paris, FR</w:t>
            </w:r>
          </w:p>
        </w:tc>
        <w:tc>
          <w:tcPr>
            <w:tcW w:w="2222" w:type="dxa"/>
          </w:tcPr>
          <w:p w14:paraId="0A43D36B" w14:textId="6B9A1D54" w:rsidR="002E1243" w:rsidRPr="00E56C76" w:rsidRDefault="002E1243" w:rsidP="00933F2B">
            <w:pPr>
              <w:jc w:val="left"/>
              <w:rPr>
                <w:rFonts w:ascii="Arial Narrow" w:hAnsi="Arial Narrow"/>
                <w:sz w:val="14"/>
              </w:rPr>
            </w:pPr>
            <w:r w:rsidRPr="00E56C76">
              <w:rPr>
                <w:rFonts w:ascii="Arial Narrow" w:hAnsi="Arial Narrow"/>
                <w:sz w:val="14"/>
              </w:rPr>
              <w:t>FR</w:t>
            </w:r>
            <w:r w:rsidR="008A0641" w:rsidRPr="00E56C76">
              <w:rPr>
                <w:rFonts w:ascii="Arial Narrow" w:hAnsi="Arial Narrow"/>
                <w:sz w:val="14"/>
              </w:rPr>
              <w:t>, CPVO, UPOV</w:t>
            </w:r>
          </w:p>
        </w:tc>
        <w:tc>
          <w:tcPr>
            <w:tcW w:w="454" w:type="dxa"/>
            <w:shd w:val="clear" w:color="auto" w:fill="auto"/>
          </w:tcPr>
          <w:p w14:paraId="67126452" w14:textId="1A909FC4"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79F7D53" w14:textId="77777777" w:rsidR="002E1243" w:rsidRPr="00E56C76" w:rsidRDefault="002E1243" w:rsidP="00933F2B">
            <w:pPr>
              <w:jc w:val="center"/>
              <w:rPr>
                <w:rFonts w:ascii="Arial Narrow" w:hAnsi="Arial Narrow"/>
                <w:sz w:val="14"/>
              </w:rPr>
            </w:pPr>
          </w:p>
        </w:tc>
        <w:tc>
          <w:tcPr>
            <w:tcW w:w="455" w:type="dxa"/>
            <w:shd w:val="clear" w:color="auto" w:fill="auto"/>
          </w:tcPr>
          <w:p w14:paraId="4C97A355" w14:textId="77777777" w:rsidR="002E1243" w:rsidRPr="00E56C76" w:rsidRDefault="002E1243" w:rsidP="00933F2B">
            <w:pPr>
              <w:jc w:val="center"/>
              <w:rPr>
                <w:rFonts w:ascii="Arial Narrow" w:hAnsi="Arial Narrow"/>
                <w:sz w:val="14"/>
              </w:rPr>
            </w:pPr>
          </w:p>
        </w:tc>
        <w:tc>
          <w:tcPr>
            <w:tcW w:w="454" w:type="dxa"/>
            <w:shd w:val="clear" w:color="auto" w:fill="auto"/>
          </w:tcPr>
          <w:p w14:paraId="7061C6F9" w14:textId="394DEC62"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21B2927" w14:textId="77777777" w:rsidR="002E1243" w:rsidRPr="00E56C76" w:rsidRDefault="002E1243" w:rsidP="00933F2B">
            <w:pPr>
              <w:jc w:val="center"/>
              <w:rPr>
                <w:rFonts w:ascii="Arial Narrow" w:hAnsi="Arial Narrow"/>
                <w:sz w:val="14"/>
              </w:rPr>
            </w:pPr>
          </w:p>
        </w:tc>
        <w:tc>
          <w:tcPr>
            <w:tcW w:w="455" w:type="dxa"/>
            <w:shd w:val="clear" w:color="auto" w:fill="auto"/>
          </w:tcPr>
          <w:p w14:paraId="1706B030" w14:textId="77777777" w:rsidR="002E1243" w:rsidRPr="00E56C76" w:rsidRDefault="002E1243" w:rsidP="00933F2B">
            <w:pPr>
              <w:jc w:val="center"/>
              <w:rPr>
                <w:rFonts w:ascii="Arial Narrow" w:hAnsi="Arial Narrow"/>
                <w:sz w:val="14"/>
              </w:rPr>
            </w:pPr>
          </w:p>
        </w:tc>
      </w:tr>
      <w:tr w:rsidR="002E1243" w:rsidRPr="00E56C76" w14:paraId="6B8007DB" w14:textId="77777777" w:rsidTr="00835A17">
        <w:trPr>
          <w:cantSplit/>
        </w:trPr>
        <w:tc>
          <w:tcPr>
            <w:tcW w:w="283" w:type="dxa"/>
          </w:tcPr>
          <w:p w14:paraId="38697294"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405D6CCF" w14:textId="77777777" w:rsidR="002E1243" w:rsidRPr="00E56C76" w:rsidRDefault="002E1243" w:rsidP="002E1243">
            <w:pPr>
              <w:jc w:val="left"/>
              <w:rPr>
                <w:rFonts w:ascii="Arial Narrow" w:hAnsi="Arial Narrow"/>
                <w:sz w:val="14"/>
              </w:rPr>
            </w:pPr>
            <w:r w:rsidRPr="00E56C76">
              <w:rPr>
                <w:rFonts w:ascii="Arial Narrow" w:hAnsi="Arial Narrow"/>
                <w:sz w:val="14"/>
              </w:rPr>
              <w:t>01/03/23</w:t>
            </w:r>
          </w:p>
        </w:tc>
        <w:tc>
          <w:tcPr>
            <w:tcW w:w="2838" w:type="dxa"/>
          </w:tcPr>
          <w:p w14:paraId="5B242142" w14:textId="7DA700A1" w:rsidR="002E1243" w:rsidRPr="00E56C76" w:rsidRDefault="002E1243" w:rsidP="00933F2B">
            <w:pPr>
              <w:jc w:val="left"/>
              <w:rPr>
                <w:rFonts w:ascii="Arial Narrow" w:hAnsi="Arial Narrow"/>
                <w:sz w:val="14"/>
              </w:rPr>
            </w:pPr>
            <w:r w:rsidRPr="00E56C76">
              <w:rPr>
                <w:rFonts w:ascii="Arial Narrow" w:hAnsi="Arial Narrow"/>
                <w:sz w:val="14"/>
              </w:rPr>
              <w:t>ISF visit to UPOV</w:t>
            </w:r>
          </w:p>
        </w:tc>
        <w:tc>
          <w:tcPr>
            <w:tcW w:w="567" w:type="dxa"/>
          </w:tcPr>
          <w:p w14:paraId="141CB593"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2C6E7EA7"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25FD93A1"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shd w:val="clear" w:color="auto" w:fill="auto"/>
          </w:tcPr>
          <w:p w14:paraId="0C153B7E" w14:textId="77777777" w:rsidR="002E1243" w:rsidRPr="00E56C76" w:rsidRDefault="002E1243" w:rsidP="00933F2B">
            <w:pPr>
              <w:jc w:val="left"/>
              <w:rPr>
                <w:rFonts w:ascii="Arial Narrow" w:hAnsi="Arial Narrow"/>
                <w:sz w:val="14"/>
              </w:rPr>
            </w:pPr>
            <w:r w:rsidRPr="00E56C76">
              <w:rPr>
                <w:rFonts w:ascii="Arial Narrow" w:hAnsi="Arial Narrow"/>
                <w:sz w:val="14"/>
              </w:rPr>
              <w:t>Button, Huerta, Taveira, Suzuki, Madhour</w:t>
            </w:r>
          </w:p>
        </w:tc>
        <w:tc>
          <w:tcPr>
            <w:tcW w:w="2092" w:type="dxa"/>
          </w:tcPr>
          <w:p w14:paraId="25980680" w14:textId="2FD4486A" w:rsidR="002E1243" w:rsidRPr="00E56C76" w:rsidRDefault="002E1243" w:rsidP="00933F2B">
            <w:pPr>
              <w:jc w:val="left"/>
              <w:rPr>
                <w:rFonts w:ascii="Arial Narrow" w:hAnsi="Arial Narrow"/>
                <w:sz w:val="14"/>
              </w:rPr>
            </w:pPr>
            <w:r w:rsidRPr="00E56C76">
              <w:rPr>
                <w:rFonts w:ascii="Arial Narrow" w:hAnsi="Arial Narrow"/>
                <w:sz w:val="14"/>
              </w:rPr>
              <w:t>Ms.  Khaoula Belhaj-Fragniere, Regulatory Affairs Manager, ISF</w:t>
            </w:r>
          </w:p>
        </w:tc>
        <w:tc>
          <w:tcPr>
            <w:tcW w:w="790" w:type="dxa"/>
          </w:tcPr>
          <w:p w14:paraId="543E190B" w14:textId="77777777" w:rsidR="002E1243" w:rsidRPr="00E56C76" w:rsidRDefault="002E1243" w:rsidP="00933F2B">
            <w:pPr>
              <w:jc w:val="left"/>
              <w:rPr>
                <w:rFonts w:ascii="Arial Narrow" w:hAnsi="Arial Narrow"/>
                <w:sz w:val="14"/>
              </w:rPr>
            </w:pPr>
            <w:r w:rsidRPr="00E56C76">
              <w:rPr>
                <w:rFonts w:ascii="Arial Narrow" w:hAnsi="Arial Narrow"/>
                <w:sz w:val="14"/>
              </w:rPr>
              <w:t>UPOV, ISF</w:t>
            </w:r>
          </w:p>
        </w:tc>
        <w:tc>
          <w:tcPr>
            <w:tcW w:w="804" w:type="dxa"/>
          </w:tcPr>
          <w:p w14:paraId="6D538BD7"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3928B6EF" w14:textId="77777777" w:rsidR="002E1243" w:rsidRPr="00E56C76" w:rsidRDefault="002E1243" w:rsidP="00933F2B">
            <w:pPr>
              <w:jc w:val="left"/>
              <w:rPr>
                <w:rFonts w:ascii="Arial Narrow" w:hAnsi="Arial Narrow"/>
                <w:sz w:val="14"/>
              </w:rPr>
            </w:pPr>
            <w:r w:rsidRPr="00E56C76">
              <w:rPr>
                <w:rFonts w:ascii="Arial Narrow" w:hAnsi="Arial Narrow"/>
                <w:sz w:val="14"/>
              </w:rPr>
              <w:t>ISF</w:t>
            </w:r>
          </w:p>
        </w:tc>
        <w:tc>
          <w:tcPr>
            <w:tcW w:w="454" w:type="dxa"/>
            <w:shd w:val="clear" w:color="auto" w:fill="auto"/>
          </w:tcPr>
          <w:p w14:paraId="69FEC42A"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DB87B30" w14:textId="77777777" w:rsidR="002E1243" w:rsidRPr="00E56C76" w:rsidRDefault="002E1243" w:rsidP="00933F2B">
            <w:pPr>
              <w:jc w:val="center"/>
              <w:rPr>
                <w:rFonts w:ascii="Arial Narrow" w:hAnsi="Arial Narrow"/>
                <w:sz w:val="14"/>
              </w:rPr>
            </w:pPr>
          </w:p>
        </w:tc>
        <w:tc>
          <w:tcPr>
            <w:tcW w:w="455" w:type="dxa"/>
            <w:shd w:val="clear" w:color="auto" w:fill="auto"/>
          </w:tcPr>
          <w:p w14:paraId="595ACAE9" w14:textId="77777777" w:rsidR="002E1243" w:rsidRPr="00E56C76" w:rsidRDefault="002E1243" w:rsidP="00933F2B">
            <w:pPr>
              <w:jc w:val="center"/>
              <w:rPr>
                <w:rFonts w:ascii="Arial Narrow" w:hAnsi="Arial Narrow"/>
                <w:sz w:val="14"/>
              </w:rPr>
            </w:pPr>
          </w:p>
        </w:tc>
        <w:tc>
          <w:tcPr>
            <w:tcW w:w="454" w:type="dxa"/>
            <w:shd w:val="clear" w:color="auto" w:fill="auto"/>
          </w:tcPr>
          <w:p w14:paraId="0B272AD5"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8A2ED37" w14:textId="77777777" w:rsidR="002E1243" w:rsidRPr="00E56C76" w:rsidRDefault="002E1243" w:rsidP="00933F2B">
            <w:pPr>
              <w:jc w:val="center"/>
              <w:rPr>
                <w:rFonts w:ascii="Arial Narrow" w:hAnsi="Arial Narrow"/>
                <w:sz w:val="14"/>
              </w:rPr>
            </w:pPr>
          </w:p>
        </w:tc>
        <w:tc>
          <w:tcPr>
            <w:tcW w:w="455" w:type="dxa"/>
            <w:shd w:val="clear" w:color="auto" w:fill="auto"/>
          </w:tcPr>
          <w:p w14:paraId="1D734DE5" w14:textId="77777777" w:rsidR="002E1243" w:rsidRPr="00E56C76" w:rsidRDefault="002E1243" w:rsidP="00933F2B">
            <w:pPr>
              <w:jc w:val="center"/>
              <w:rPr>
                <w:rFonts w:ascii="Arial Narrow" w:hAnsi="Arial Narrow"/>
                <w:sz w:val="14"/>
              </w:rPr>
            </w:pPr>
          </w:p>
        </w:tc>
      </w:tr>
      <w:tr w:rsidR="002E1243" w:rsidRPr="00E56C76" w14:paraId="2EB19971" w14:textId="77777777" w:rsidTr="00835A17">
        <w:trPr>
          <w:cantSplit/>
        </w:trPr>
        <w:tc>
          <w:tcPr>
            <w:tcW w:w="283" w:type="dxa"/>
          </w:tcPr>
          <w:p w14:paraId="29BA4935"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A97386A" w14:textId="77777777" w:rsidR="002E1243" w:rsidRPr="00E56C76" w:rsidRDefault="002E1243" w:rsidP="002E1243">
            <w:pPr>
              <w:jc w:val="left"/>
              <w:rPr>
                <w:rFonts w:ascii="Arial Narrow" w:hAnsi="Arial Narrow"/>
                <w:sz w:val="14"/>
              </w:rPr>
            </w:pPr>
            <w:r w:rsidRPr="00E56C76">
              <w:rPr>
                <w:rFonts w:ascii="Arial Narrow" w:hAnsi="Arial Narrow"/>
                <w:sz w:val="14"/>
              </w:rPr>
              <w:t>01/03/23</w:t>
            </w:r>
          </w:p>
        </w:tc>
        <w:tc>
          <w:tcPr>
            <w:tcW w:w="2838" w:type="dxa"/>
          </w:tcPr>
          <w:p w14:paraId="465C2342" w14:textId="77777777" w:rsidR="002E1243" w:rsidRPr="00E56C76" w:rsidRDefault="002E1243" w:rsidP="00933F2B">
            <w:pPr>
              <w:jc w:val="left"/>
              <w:rPr>
                <w:rFonts w:ascii="Arial Narrow" w:hAnsi="Arial Narrow"/>
                <w:sz w:val="14"/>
              </w:rPr>
            </w:pPr>
            <w:r w:rsidRPr="00E56C76">
              <w:rPr>
                <w:rFonts w:ascii="Arial Narrow" w:hAnsi="Arial Narrow"/>
                <w:sz w:val="14"/>
              </w:rPr>
              <w:t xml:space="preserve">Meeting: DL-205 Couse (Chinese) - CIPTC, MARA and NFGA (UPOV and WIPO Academy) </w:t>
            </w:r>
          </w:p>
        </w:tc>
        <w:tc>
          <w:tcPr>
            <w:tcW w:w="567" w:type="dxa"/>
          </w:tcPr>
          <w:p w14:paraId="57C17244"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33498BFF"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278C81B1" w14:textId="4880B884" w:rsidR="002E1243" w:rsidRPr="00E56C76" w:rsidRDefault="002E1243" w:rsidP="00933F2B">
            <w:pPr>
              <w:jc w:val="center"/>
              <w:rPr>
                <w:rFonts w:ascii="Arial Narrow" w:hAnsi="Arial Narrow"/>
                <w:sz w:val="14"/>
              </w:rPr>
            </w:pPr>
          </w:p>
        </w:tc>
        <w:tc>
          <w:tcPr>
            <w:tcW w:w="1375" w:type="dxa"/>
            <w:shd w:val="clear" w:color="auto" w:fill="auto"/>
          </w:tcPr>
          <w:p w14:paraId="545824CA" w14:textId="77777777" w:rsidR="002E1243" w:rsidRPr="00E56C76" w:rsidRDefault="002E1243" w:rsidP="00933F2B">
            <w:pPr>
              <w:jc w:val="left"/>
              <w:rPr>
                <w:rFonts w:ascii="Arial Narrow" w:hAnsi="Arial Narrow"/>
                <w:sz w:val="14"/>
              </w:rPr>
            </w:pPr>
            <w:r w:rsidRPr="00E56C76">
              <w:rPr>
                <w:rFonts w:ascii="Arial Narrow" w:hAnsi="Arial Narrow"/>
                <w:sz w:val="14"/>
              </w:rPr>
              <w:t>Huerta, Rovere</w:t>
            </w:r>
          </w:p>
        </w:tc>
        <w:tc>
          <w:tcPr>
            <w:tcW w:w="2092" w:type="dxa"/>
          </w:tcPr>
          <w:p w14:paraId="548829C8" w14:textId="216B7941" w:rsidR="002E1243" w:rsidRPr="00E56C76" w:rsidRDefault="002E1243" w:rsidP="00933F2B">
            <w:pPr>
              <w:jc w:val="left"/>
              <w:rPr>
                <w:rFonts w:ascii="Arial Narrow" w:hAnsi="Arial Narrow"/>
                <w:sz w:val="14"/>
              </w:rPr>
            </w:pPr>
            <w:r w:rsidRPr="00E56C76">
              <w:rPr>
                <w:rFonts w:ascii="Arial Narrow" w:hAnsi="Arial Narrow"/>
                <w:sz w:val="14"/>
              </w:rPr>
              <w:t>Ms. Caroline Storan, Distance Learning Officer, Distance Learning Program, Ms. Yue Wang, Training Program Officer, WIPO, Mr. Boxuan Wu, Program Administrator, Division I, International Cooperation Department, CNIPA, Ms.  Yang, Senior Examiner, Division of Plant Variety Protection, DSCT, MARA (China), Mr. Guang Chen, Division Director, Division of Plant Variety Protection, NFGA, Ms. Liu Wanting, and Mr. Gao Qiang, CIPTC</w:t>
            </w:r>
          </w:p>
        </w:tc>
        <w:tc>
          <w:tcPr>
            <w:tcW w:w="790" w:type="dxa"/>
          </w:tcPr>
          <w:p w14:paraId="06B7B3AE" w14:textId="77777777" w:rsidR="002E1243" w:rsidRPr="00E56C76" w:rsidRDefault="002E1243" w:rsidP="00933F2B">
            <w:pPr>
              <w:jc w:val="left"/>
              <w:rPr>
                <w:rFonts w:ascii="Arial Narrow" w:hAnsi="Arial Narrow"/>
                <w:sz w:val="14"/>
              </w:rPr>
            </w:pPr>
            <w:r w:rsidRPr="00E56C76">
              <w:rPr>
                <w:rFonts w:ascii="Arial Narrow" w:hAnsi="Arial Narrow"/>
                <w:sz w:val="14"/>
              </w:rPr>
              <w:t>UPOV, WIPO, CN</w:t>
            </w:r>
          </w:p>
        </w:tc>
        <w:tc>
          <w:tcPr>
            <w:tcW w:w="804" w:type="dxa"/>
          </w:tcPr>
          <w:p w14:paraId="5074BB67" w14:textId="77777777" w:rsidR="002E1243" w:rsidRPr="00E56C76" w:rsidRDefault="002E1243" w:rsidP="00933F2B">
            <w:pPr>
              <w:jc w:val="left"/>
              <w:rPr>
                <w:rFonts w:ascii="Arial Narrow" w:hAnsi="Arial Narrow"/>
                <w:sz w:val="14"/>
              </w:rPr>
            </w:pPr>
          </w:p>
        </w:tc>
        <w:tc>
          <w:tcPr>
            <w:tcW w:w="2222" w:type="dxa"/>
          </w:tcPr>
          <w:p w14:paraId="29464A2B" w14:textId="77777777" w:rsidR="002E1243" w:rsidRPr="00E56C76" w:rsidRDefault="002E1243" w:rsidP="00933F2B">
            <w:pPr>
              <w:jc w:val="left"/>
              <w:rPr>
                <w:rFonts w:ascii="Arial Narrow" w:hAnsi="Arial Narrow"/>
                <w:sz w:val="14"/>
              </w:rPr>
            </w:pPr>
            <w:r w:rsidRPr="00E56C76">
              <w:rPr>
                <w:rFonts w:ascii="Arial Narrow" w:hAnsi="Arial Narrow"/>
                <w:sz w:val="14"/>
              </w:rPr>
              <w:t>WIPO, CN</w:t>
            </w:r>
          </w:p>
        </w:tc>
        <w:tc>
          <w:tcPr>
            <w:tcW w:w="454" w:type="dxa"/>
            <w:shd w:val="clear" w:color="auto" w:fill="auto"/>
          </w:tcPr>
          <w:p w14:paraId="08980EBE" w14:textId="77777777" w:rsidR="002E1243" w:rsidRPr="00E56C76" w:rsidRDefault="002E1243" w:rsidP="00933F2B">
            <w:pPr>
              <w:jc w:val="center"/>
              <w:rPr>
                <w:rFonts w:ascii="Arial Narrow" w:hAnsi="Arial Narrow"/>
                <w:sz w:val="14"/>
              </w:rPr>
            </w:pPr>
          </w:p>
        </w:tc>
        <w:tc>
          <w:tcPr>
            <w:tcW w:w="454" w:type="dxa"/>
            <w:shd w:val="clear" w:color="auto" w:fill="auto"/>
          </w:tcPr>
          <w:p w14:paraId="4C7A4E90" w14:textId="77777777" w:rsidR="002E1243" w:rsidRPr="00E56C76" w:rsidRDefault="002E1243" w:rsidP="00933F2B">
            <w:pPr>
              <w:jc w:val="center"/>
              <w:rPr>
                <w:rFonts w:ascii="Arial Narrow" w:hAnsi="Arial Narrow"/>
                <w:sz w:val="14"/>
              </w:rPr>
            </w:pPr>
          </w:p>
        </w:tc>
        <w:tc>
          <w:tcPr>
            <w:tcW w:w="455" w:type="dxa"/>
            <w:shd w:val="clear" w:color="auto" w:fill="auto"/>
          </w:tcPr>
          <w:p w14:paraId="0B24C55B" w14:textId="7D723EB2"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CB3DBC6" w14:textId="22DC1D5D"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B02F8BF" w14:textId="77777777" w:rsidR="002E1243" w:rsidRPr="00E56C76" w:rsidRDefault="002E1243" w:rsidP="00933F2B">
            <w:pPr>
              <w:jc w:val="center"/>
              <w:rPr>
                <w:rFonts w:ascii="Arial Narrow" w:hAnsi="Arial Narrow"/>
                <w:sz w:val="14"/>
              </w:rPr>
            </w:pPr>
          </w:p>
        </w:tc>
        <w:tc>
          <w:tcPr>
            <w:tcW w:w="455" w:type="dxa"/>
            <w:shd w:val="clear" w:color="auto" w:fill="auto"/>
          </w:tcPr>
          <w:p w14:paraId="7C0D8B9A" w14:textId="77777777" w:rsidR="002E1243" w:rsidRPr="00E56C76" w:rsidRDefault="002E1243" w:rsidP="00933F2B">
            <w:pPr>
              <w:jc w:val="center"/>
              <w:rPr>
                <w:rFonts w:ascii="Arial Narrow" w:hAnsi="Arial Narrow"/>
                <w:sz w:val="14"/>
              </w:rPr>
            </w:pPr>
          </w:p>
        </w:tc>
      </w:tr>
      <w:tr w:rsidR="002E1243" w:rsidRPr="00E56C76" w14:paraId="4E7DBFB8" w14:textId="77777777" w:rsidTr="00835A17">
        <w:trPr>
          <w:cantSplit/>
        </w:trPr>
        <w:tc>
          <w:tcPr>
            <w:tcW w:w="283" w:type="dxa"/>
          </w:tcPr>
          <w:p w14:paraId="6E585FB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4F5BC265" w14:textId="77777777" w:rsidR="002E1243" w:rsidRPr="00E56C76" w:rsidRDefault="002E1243" w:rsidP="002E1243">
            <w:pPr>
              <w:jc w:val="left"/>
              <w:rPr>
                <w:rFonts w:ascii="Arial Narrow" w:hAnsi="Arial Narrow"/>
                <w:sz w:val="14"/>
              </w:rPr>
            </w:pPr>
            <w:r w:rsidRPr="00E56C76">
              <w:rPr>
                <w:rFonts w:ascii="Arial Narrow" w:hAnsi="Arial Narrow"/>
                <w:sz w:val="14"/>
              </w:rPr>
              <w:t>02/03/23</w:t>
            </w:r>
          </w:p>
        </w:tc>
        <w:tc>
          <w:tcPr>
            <w:tcW w:w="2838" w:type="dxa"/>
          </w:tcPr>
          <w:p w14:paraId="0E3D866B" w14:textId="77777777" w:rsidR="002E1243" w:rsidRPr="00E56C76" w:rsidRDefault="002E1243" w:rsidP="00933F2B">
            <w:pPr>
              <w:jc w:val="left"/>
              <w:rPr>
                <w:rFonts w:ascii="Arial Narrow" w:hAnsi="Arial Narrow"/>
                <w:sz w:val="14"/>
              </w:rPr>
            </w:pPr>
            <w:r w:rsidRPr="00E56C76">
              <w:rPr>
                <w:rFonts w:ascii="Arial Narrow" w:hAnsi="Arial Narrow"/>
                <w:sz w:val="14"/>
              </w:rPr>
              <w:t>Meeting: Discussion on IP in Coffee</w:t>
            </w:r>
          </w:p>
        </w:tc>
        <w:tc>
          <w:tcPr>
            <w:tcW w:w="567" w:type="dxa"/>
          </w:tcPr>
          <w:p w14:paraId="695A75A9"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4E60B67A"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6F45373E" w14:textId="0D33809D" w:rsidR="002E1243" w:rsidRPr="00E56C76" w:rsidRDefault="002E1243" w:rsidP="00933F2B">
            <w:pPr>
              <w:jc w:val="center"/>
              <w:rPr>
                <w:rFonts w:ascii="Arial Narrow" w:hAnsi="Arial Narrow"/>
                <w:sz w:val="14"/>
              </w:rPr>
            </w:pPr>
          </w:p>
        </w:tc>
        <w:tc>
          <w:tcPr>
            <w:tcW w:w="1375" w:type="dxa"/>
            <w:shd w:val="clear" w:color="auto" w:fill="auto"/>
          </w:tcPr>
          <w:p w14:paraId="4D6525F5" w14:textId="77777777"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tcPr>
          <w:p w14:paraId="3C6DF927" w14:textId="163FAA19" w:rsidR="002E1243" w:rsidRPr="00E56C76" w:rsidRDefault="002E1243" w:rsidP="00933F2B">
            <w:pPr>
              <w:jc w:val="left"/>
              <w:rPr>
                <w:rFonts w:ascii="Arial Narrow" w:hAnsi="Arial Narrow"/>
                <w:sz w:val="14"/>
              </w:rPr>
            </w:pPr>
            <w:r w:rsidRPr="00E56C76">
              <w:rPr>
                <w:rFonts w:ascii="Arial Narrow" w:hAnsi="Arial Narrow"/>
                <w:sz w:val="14"/>
              </w:rPr>
              <w:t>Mr.  Kraig Kraft, Asia &amp; Africa Director, World Coffee Research</w:t>
            </w:r>
          </w:p>
        </w:tc>
        <w:tc>
          <w:tcPr>
            <w:tcW w:w="790" w:type="dxa"/>
          </w:tcPr>
          <w:p w14:paraId="61FC1C24" w14:textId="77777777" w:rsidR="002E1243" w:rsidRPr="00E56C76" w:rsidRDefault="002E1243" w:rsidP="00933F2B">
            <w:pPr>
              <w:jc w:val="left"/>
              <w:rPr>
                <w:rFonts w:ascii="Arial Narrow" w:hAnsi="Arial Narrow"/>
                <w:sz w:val="14"/>
              </w:rPr>
            </w:pPr>
            <w:r w:rsidRPr="00E56C76">
              <w:rPr>
                <w:rFonts w:ascii="Arial Narrow" w:hAnsi="Arial Narrow"/>
                <w:sz w:val="14"/>
              </w:rPr>
              <w:t>World Coffee Research</w:t>
            </w:r>
          </w:p>
        </w:tc>
        <w:tc>
          <w:tcPr>
            <w:tcW w:w="804" w:type="dxa"/>
          </w:tcPr>
          <w:p w14:paraId="1FD07C27" w14:textId="77777777" w:rsidR="002E1243" w:rsidRPr="00E56C76" w:rsidRDefault="002E1243" w:rsidP="00933F2B">
            <w:pPr>
              <w:jc w:val="left"/>
              <w:rPr>
                <w:rFonts w:ascii="Arial Narrow" w:hAnsi="Arial Narrow"/>
                <w:sz w:val="14"/>
              </w:rPr>
            </w:pPr>
          </w:p>
        </w:tc>
        <w:tc>
          <w:tcPr>
            <w:tcW w:w="2222" w:type="dxa"/>
          </w:tcPr>
          <w:p w14:paraId="1C37AD4D" w14:textId="77777777" w:rsidR="002E1243" w:rsidRPr="00E56C76" w:rsidRDefault="002E1243" w:rsidP="00933F2B">
            <w:pPr>
              <w:jc w:val="left"/>
              <w:rPr>
                <w:rFonts w:ascii="Arial Narrow" w:hAnsi="Arial Narrow"/>
                <w:sz w:val="14"/>
              </w:rPr>
            </w:pPr>
          </w:p>
        </w:tc>
        <w:tc>
          <w:tcPr>
            <w:tcW w:w="454" w:type="dxa"/>
            <w:shd w:val="clear" w:color="auto" w:fill="auto"/>
          </w:tcPr>
          <w:p w14:paraId="1F00213E" w14:textId="77777777" w:rsidR="002E1243" w:rsidRPr="00E56C76" w:rsidRDefault="002E1243" w:rsidP="00933F2B">
            <w:pPr>
              <w:jc w:val="center"/>
              <w:rPr>
                <w:rFonts w:ascii="Arial Narrow" w:hAnsi="Arial Narrow"/>
                <w:sz w:val="14"/>
              </w:rPr>
            </w:pPr>
          </w:p>
        </w:tc>
        <w:tc>
          <w:tcPr>
            <w:tcW w:w="454" w:type="dxa"/>
            <w:shd w:val="clear" w:color="auto" w:fill="auto"/>
          </w:tcPr>
          <w:p w14:paraId="6307F8D3" w14:textId="77777777" w:rsidR="002E1243" w:rsidRPr="00E56C76" w:rsidRDefault="002E1243" w:rsidP="00933F2B">
            <w:pPr>
              <w:jc w:val="center"/>
              <w:rPr>
                <w:rFonts w:ascii="Arial Narrow" w:hAnsi="Arial Narrow"/>
                <w:sz w:val="14"/>
              </w:rPr>
            </w:pPr>
          </w:p>
        </w:tc>
        <w:tc>
          <w:tcPr>
            <w:tcW w:w="455" w:type="dxa"/>
            <w:shd w:val="clear" w:color="auto" w:fill="auto"/>
          </w:tcPr>
          <w:p w14:paraId="43E1A46C" w14:textId="77777777" w:rsidR="002E1243" w:rsidRPr="00E56C76" w:rsidRDefault="002E1243" w:rsidP="00933F2B">
            <w:pPr>
              <w:jc w:val="center"/>
              <w:rPr>
                <w:rFonts w:ascii="Arial Narrow" w:hAnsi="Arial Narrow"/>
                <w:sz w:val="14"/>
              </w:rPr>
            </w:pPr>
          </w:p>
        </w:tc>
        <w:tc>
          <w:tcPr>
            <w:tcW w:w="454" w:type="dxa"/>
            <w:shd w:val="clear" w:color="auto" w:fill="auto"/>
          </w:tcPr>
          <w:p w14:paraId="426DA10B" w14:textId="43FB49B2" w:rsidR="002E1243" w:rsidRPr="00E56C76" w:rsidRDefault="00A95A6A"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2C80CB9" w14:textId="77777777" w:rsidR="002E1243" w:rsidRPr="00E56C76" w:rsidRDefault="002E1243" w:rsidP="00933F2B">
            <w:pPr>
              <w:jc w:val="center"/>
              <w:rPr>
                <w:rFonts w:ascii="Arial Narrow" w:hAnsi="Arial Narrow"/>
                <w:sz w:val="14"/>
              </w:rPr>
            </w:pPr>
          </w:p>
        </w:tc>
        <w:tc>
          <w:tcPr>
            <w:tcW w:w="455" w:type="dxa"/>
            <w:shd w:val="clear" w:color="auto" w:fill="auto"/>
          </w:tcPr>
          <w:p w14:paraId="4F9CD3FF" w14:textId="77777777" w:rsidR="002E1243" w:rsidRPr="00E56C76" w:rsidRDefault="002E1243" w:rsidP="00933F2B">
            <w:pPr>
              <w:jc w:val="center"/>
              <w:rPr>
                <w:rFonts w:ascii="Arial Narrow" w:hAnsi="Arial Narrow"/>
                <w:sz w:val="14"/>
              </w:rPr>
            </w:pPr>
          </w:p>
        </w:tc>
      </w:tr>
      <w:tr w:rsidR="002E1243" w:rsidRPr="00E56C76" w14:paraId="6C7009DE" w14:textId="77777777" w:rsidTr="00835A17">
        <w:trPr>
          <w:cantSplit/>
        </w:trPr>
        <w:tc>
          <w:tcPr>
            <w:tcW w:w="283" w:type="dxa"/>
          </w:tcPr>
          <w:p w14:paraId="4930DDC5"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72B8A5EE" w14:textId="77777777" w:rsidR="002E1243" w:rsidRPr="00E56C76" w:rsidRDefault="002E1243" w:rsidP="002E1243">
            <w:pPr>
              <w:jc w:val="left"/>
              <w:rPr>
                <w:rFonts w:ascii="Arial Narrow" w:hAnsi="Arial Narrow"/>
                <w:sz w:val="14"/>
              </w:rPr>
            </w:pPr>
            <w:r w:rsidRPr="00E56C76">
              <w:rPr>
                <w:rFonts w:ascii="Arial Narrow" w:hAnsi="Arial Narrow"/>
                <w:sz w:val="14"/>
              </w:rPr>
              <w:t>02/03/23</w:t>
            </w:r>
          </w:p>
        </w:tc>
        <w:tc>
          <w:tcPr>
            <w:tcW w:w="2838" w:type="dxa"/>
          </w:tcPr>
          <w:p w14:paraId="30C293B9" w14:textId="77777777" w:rsidR="002E1243" w:rsidRPr="00E56C76" w:rsidRDefault="002E1243" w:rsidP="00933F2B">
            <w:pPr>
              <w:jc w:val="left"/>
              <w:rPr>
                <w:rFonts w:ascii="Arial Narrow" w:hAnsi="Arial Narrow"/>
                <w:sz w:val="14"/>
              </w:rPr>
            </w:pPr>
            <w:r w:rsidRPr="00E56C76">
              <w:rPr>
                <w:rFonts w:ascii="Arial Narrow" w:hAnsi="Arial Narrow"/>
                <w:sz w:val="14"/>
              </w:rPr>
              <w:t>Meeting: Coordination on JICA PVP 2023</w:t>
            </w:r>
          </w:p>
        </w:tc>
        <w:tc>
          <w:tcPr>
            <w:tcW w:w="567" w:type="dxa"/>
          </w:tcPr>
          <w:p w14:paraId="33A9E837"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183E4ED0"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29624A52" w14:textId="0BD9C6A7" w:rsidR="002E1243" w:rsidRPr="00E56C76" w:rsidRDefault="002E1243" w:rsidP="00933F2B">
            <w:pPr>
              <w:jc w:val="center"/>
              <w:rPr>
                <w:rFonts w:ascii="Arial Narrow" w:hAnsi="Arial Narrow"/>
                <w:sz w:val="14"/>
              </w:rPr>
            </w:pPr>
          </w:p>
        </w:tc>
        <w:tc>
          <w:tcPr>
            <w:tcW w:w="1375" w:type="dxa"/>
            <w:shd w:val="clear" w:color="auto" w:fill="auto"/>
          </w:tcPr>
          <w:p w14:paraId="3AC9ED94" w14:textId="77777777" w:rsidR="002E1243" w:rsidRPr="00E56C76" w:rsidRDefault="002E1243" w:rsidP="00933F2B">
            <w:pPr>
              <w:jc w:val="left"/>
              <w:rPr>
                <w:rFonts w:ascii="Arial Narrow" w:hAnsi="Arial Narrow"/>
                <w:sz w:val="14"/>
              </w:rPr>
            </w:pPr>
            <w:r w:rsidRPr="00E56C76">
              <w:rPr>
                <w:rFonts w:ascii="Arial Narrow" w:hAnsi="Arial Narrow"/>
                <w:sz w:val="14"/>
              </w:rPr>
              <w:t>Suzuki</w:t>
            </w:r>
          </w:p>
        </w:tc>
        <w:tc>
          <w:tcPr>
            <w:tcW w:w="2092" w:type="dxa"/>
          </w:tcPr>
          <w:p w14:paraId="6FAC0CAC" w14:textId="175F46E6" w:rsidR="002E1243" w:rsidRPr="00E56C76" w:rsidRDefault="002E1243" w:rsidP="00933F2B">
            <w:pPr>
              <w:jc w:val="left"/>
              <w:rPr>
                <w:rFonts w:ascii="Arial Narrow" w:hAnsi="Arial Narrow"/>
                <w:sz w:val="14"/>
              </w:rPr>
            </w:pPr>
            <w:r w:rsidRPr="00E56C76">
              <w:rPr>
                <w:rFonts w:ascii="Arial Narrow" w:hAnsi="Arial Narrow"/>
                <w:sz w:val="14"/>
              </w:rPr>
              <w:t>Ms. Naito Machiko, JICE</w:t>
            </w:r>
          </w:p>
        </w:tc>
        <w:tc>
          <w:tcPr>
            <w:tcW w:w="790" w:type="dxa"/>
          </w:tcPr>
          <w:p w14:paraId="366F0E62" w14:textId="77777777" w:rsidR="002E1243" w:rsidRPr="00E56C76" w:rsidRDefault="002E1243" w:rsidP="00933F2B">
            <w:pPr>
              <w:jc w:val="left"/>
              <w:rPr>
                <w:rFonts w:ascii="Arial Narrow" w:hAnsi="Arial Narrow"/>
                <w:sz w:val="14"/>
              </w:rPr>
            </w:pPr>
            <w:r w:rsidRPr="00E56C76">
              <w:rPr>
                <w:rFonts w:ascii="Arial Narrow" w:hAnsi="Arial Narrow"/>
                <w:sz w:val="14"/>
              </w:rPr>
              <w:t>UPOV, JP</w:t>
            </w:r>
          </w:p>
        </w:tc>
        <w:tc>
          <w:tcPr>
            <w:tcW w:w="804" w:type="dxa"/>
          </w:tcPr>
          <w:p w14:paraId="5D878EA8" w14:textId="77777777" w:rsidR="002E1243" w:rsidRPr="00E56C76" w:rsidRDefault="002E1243" w:rsidP="00933F2B">
            <w:pPr>
              <w:jc w:val="left"/>
              <w:rPr>
                <w:rFonts w:ascii="Arial Narrow" w:hAnsi="Arial Narrow"/>
                <w:sz w:val="14"/>
              </w:rPr>
            </w:pPr>
          </w:p>
        </w:tc>
        <w:tc>
          <w:tcPr>
            <w:tcW w:w="2222" w:type="dxa"/>
          </w:tcPr>
          <w:p w14:paraId="3478A0B1" w14:textId="77777777" w:rsidR="002E1243" w:rsidRPr="00E56C76" w:rsidRDefault="002E1243" w:rsidP="00933F2B">
            <w:pPr>
              <w:jc w:val="left"/>
              <w:rPr>
                <w:rFonts w:ascii="Arial Narrow" w:hAnsi="Arial Narrow"/>
                <w:sz w:val="14"/>
              </w:rPr>
            </w:pPr>
            <w:r w:rsidRPr="00E56C76">
              <w:rPr>
                <w:rFonts w:ascii="Arial Narrow" w:hAnsi="Arial Narrow"/>
                <w:sz w:val="14"/>
              </w:rPr>
              <w:t>JP</w:t>
            </w:r>
          </w:p>
        </w:tc>
        <w:tc>
          <w:tcPr>
            <w:tcW w:w="454" w:type="dxa"/>
            <w:shd w:val="clear" w:color="auto" w:fill="auto"/>
          </w:tcPr>
          <w:p w14:paraId="12B98217" w14:textId="77777777" w:rsidR="002E1243" w:rsidRPr="00E56C76" w:rsidRDefault="002E1243" w:rsidP="00933F2B">
            <w:pPr>
              <w:jc w:val="center"/>
              <w:rPr>
                <w:rFonts w:ascii="Arial Narrow" w:hAnsi="Arial Narrow"/>
                <w:sz w:val="14"/>
              </w:rPr>
            </w:pPr>
          </w:p>
        </w:tc>
        <w:tc>
          <w:tcPr>
            <w:tcW w:w="454" w:type="dxa"/>
            <w:shd w:val="clear" w:color="auto" w:fill="auto"/>
          </w:tcPr>
          <w:p w14:paraId="71C07363" w14:textId="77777777" w:rsidR="002E1243" w:rsidRPr="00E56C76" w:rsidRDefault="002E1243" w:rsidP="00933F2B">
            <w:pPr>
              <w:jc w:val="center"/>
              <w:rPr>
                <w:rFonts w:ascii="Arial Narrow" w:hAnsi="Arial Narrow"/>
                <w:sz w:val="14"/>
              </w:rPr>
            </w:pPr>
          </w:p>
        </w:tc>
        <w:tc>
          <w:tcPr>
            <w:tcW w:w="455" w:type="dxa"/>
            <w:shd w:val="clear" w:color="auto" w:fill="auto"/>
          </w:tcPr>
          <w:p w14:paraId="7F177E4B" w14:textId="77777777" w:rsidR="002E1243" w:rsidRPr="00E56C76" w:rsidRDefault="002E1243" w:rsidP="00933F2B">
            <w:pPr>
              <w:jc w:val="center"/>
              <w:rPr>
                <w:rFonts w:ascii="Arial Narrow" w:hAnsi="Arial Narrow"/>
                <w:sz w:val="14"/>
              </w:rPr>
            </w:pPr>
          </w:p>
        </w:tc>
        <w:tc>
          <w:tcPr>
            <w:tcW w:w="454" w:type="dxa"/>
            <w:shd w:val="clear" w:color="auto" w:fill="auto"/>
          </w:tcPr>
          <w:p w14:paraId="435501A6" w14:textId="6335592E" w:rsidR="002E1243" w:rsidRPr="00E56C76" w:rsidRDefault="00F4684F"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F2D27A1" w14:textId="77777777" w:rsidR="002E1243" w:rsidRPr="00E56C76" w:rsidRDefault="002E1243" w:rsidP="00933F2B">
            <w:pPr>
              <w:jc w:val="center"/>
              <w:rPr>
                <w:rFonts w:ascii="Arial Narrow" w:hAnsi="Arial Narrow"/>
                <w:sz w:val="14"/>
              </w:rPr>
            </w:pPr>
          </w:p>
        </w:tc>
        <w:tc>
          <w:tcPr>
            <w:tcW w:w="455" w:type="dxa"/>
            <w:shd w:val="clear" w:color="auto" w:fill="auto"/>
          </w:tcPr>
          <w:p w14:paraId="72561BA9" w14:textId="77777777" w:rsidR="002E1243" w:rsidRPr="00E56C76" w:rsidRDefault="002E1243" w:rsidP="00933F2B">
            <w:pPr>
              <w:jc w:val="center"/>
              <w:rPr>
                <w:rFonts w:ascii="Arial Narrow" w:hAnsi="Arial Narrow"/>
                <w:sz w:val="14"/>
              </w:rPr>
            </w:pPr>
          </w:p>
        </w:tc>
      </w:tr>
      <w:tr w:rsidR="002E1243" w:rsidRPr="00E56C76" w14:paraId="459081B1" w14:textId="77777777" w:rsidTr="00835A17">
        <w:trPr>
          <w:cantSplit/>
        </w:trPr>
        <w:tc>
          <w:tcPr>
            <w:tcW w:w="283" w:type="dxa"/>
          </w:tcPr>
          <w:p w14:paraId="21378402"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9D00C07" w14:textId="77777777" w:rsidR="002E1243" w:rsidRPr="00E56C76" w:rsidRDefault="002E1243" w:rsidP="002E1243">
            <w:pPr>
              <w:jc w:val="left"/>
              <w:rPr>
                <w:rFonts w:ascii="Arial Narrow" w:hAnsi="Arial Narrow"/>
                <w:sz w:val="14"/>
              </w:rPr>
            </w:pPr>
            <w:r w:rsidRPr="00E56C76">
              <w:rPr>
                <w:rFonts w:ascii="Arial Narrow" w:hAnsi="Arial Narrow"/>
                <w:sz w:val="14"/>
              </w:rPr>
              <w:t>02/03/23</w:t>
            </w:r>
          </w:p>
        </w:tc>
        <w:tc>
          <w:tcPr>
            <w:tcW w:w="2838" w:type="dxa"/>
          </w:tcPr>
          <w:p w14:paraId="6D6A576F" w14:textId="6CF61E75" w:rsidR="002E1243" w:rsidRPr="00E56C76" w:rsidRDefault="002E1243" w:rsidP="00933F2B">
            <w:pPr>
              <w:jc w:val="left"/>
              <w:rPr>
                <w:rFonts w:ascii="Arial Narrow" w:hAnsi="Arial Narrow"/>
                <w:sz w:val="14"/>
              </w:rPr>
            </w:pPr>
            <w:r w:rsidRPr="00E56C76">
              <w:rPr>
                <w:rFonts w:ascii="Arial Narrow" w:hAnsi="Arial Narrow"/>
                <w:sz w:val="14"/>
              </w:rPr>
              <w:t>Meeting: developments in UPOV</w:t>
            </w:r>
          </w:p>
        </w:tc>
        <w:tc>
          <w:tcPr>
            <w:tcW w:w="567" w:type="dxa"/>
          </w:tcPr>
          <w:p w14:paraId="23A936EF"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2DAD412C"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6AAA005C" w14:textId="3CA6B050" w:rsidR="002E1243" w:rsidRPr="00E56C76" w:rsidRDefault="002E1243" w:rsidP="00933F2B">
            <w:pPr>
              <w:jc w:val="center"/>
              <w:rPr>
                <w:rFonts w:ascii="Arial Narrow" w:hAnsi="Arial Narrow"/>
                <w:sz w:val="14"/>
              </w:rPr>
            </w:pPr>
          </w:p>
        </w:tc>
        <w:tc>
          <w:tcPr>
            <w:tcW w:w="1375" w:type="dxa"/>
          </w:tcPr>
          <w:p w14:paraId="16DCBF49"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2DA322A5" w14:textId="253580B3" w:rsidR="002E1243" w:rsidRPr="00E56C76" w:rsidRDefault="002E1243" w:rsidP="00933F2B">
            <w:pPr>
              <w:jc w:val="left"/>
              <w:rPr>
                <w:rFonts w:ascii="Arial Narrow" w:hAnsi="Arial Narrow"/>
                <w:sz w:val="14"/>
              </w:rPr>
            </w:pPr>
            <w:r w:rsidRPr="00E56C76">
              <w:rPr>
                <w:rFonts w:ascii="Arial Narrow" w:hAnsi="Arial Narrow"/>
                <w:sz w:val="14"/>
              </w:rPr>
              <w:t>Ms. Minori Hagiwara, Deputy Director, International Affairs Bureau</w:t>
            </w:r>
            <w:r w:rsidR="00F52B2F">
              <w:rPr>
                <w:rFonts w:ascii="Arial Narrow" w:hAnsi="Arial Narrow"/>
                <w:sz w:val="14"/>
              </w:rPr>
              <w:t xml:space="preserve">, </w:t>
            </w:r>
            <w:r w:rsidRPr="00E56C76">
              <w:rPr>
                <w:rFonts w:ascii="Arial Narrow" w:hAnsi="Arial Narrow"/>
                <w:sz w:val="14"/>
              </w:rPr>
              <w:t>Intellectual Property Division, Export and International Affairs Bureau, MAFF (Japan)</w:t>
            </w:r>
          </w:p>
        </w:tc>
        <w:tc>
          <w:tcPr>
            <w:tcW w:w="790" w:type="dxa"/>
          </w:tcPr>
          <w:p w14:paraId="6674E696" w14:textId="77777777" w:rsidR="002E1243" w:rsidRPr="00E56C76" w:rsidRDefault="002E1243" w:rsidP="00933F2B">
            <w:pPr>
              <w:jc w:val="left"/>
              <w:rPr>
                <w:rFonts w:ascii="Arial Narrow" w:hAnsi="Arial Narrow"/>
                <w:sz w:val="14"/>
              </w:rPr>
            </w:pPr>
            <w:r w:rsidRPr="00E56C76">
              <w:rPr>
                <w:rFonts w:ascii="Arial Narrow" w:hAnsi="Arial Narrow"/>
                <w:sz w:val="14"/>
              </w:rPr>
              <w:t>UPOV, JP</w:t>
            </w:r>
          </w:p>
        </w:tc>
        <w:tc>
          <w:tcPr>
            <w:tcW w:w="804" w:type="dxa"/>
          </w:tcPr>
          <w:p w14:paraId="2DBEEFBF" w14:textId="77777777" w:rsidR="002E1243" w:rsidRPr="00E56C76" w:rsidRDefault="002E1243" w:rsidP="00933F2B">
            <w:pPr>
              <w:jc w:val="left"/>
              <w:rPr>
                <w:rFonts w:ascii="Arial Narrow" w:hAnsi="Arial Narrow"/>
                <w:sz w:val="14"/>
              </w:rPr>
            </w:pPr>
          </w:p>
        </w:tc>
        <w:tc>
          <w:tcPr>
            <w:tcW w:w="2222" w:type="dxa"/>
          </w:tcPr>
          <w:p w14:paraId="11003168" w14:textId="77777777" w:rsidR="002E1243" w:rsidRPr="00E56C76" w:rsidRDefault="002E1243" w:rsidP="00933F2B">
            <w:pPr>
              <w:jc w:val="left"/>
              <w:rPr>
                <w:rFonts w:ascii="Arial Narrow" w:hAnsi="Arial Narrow"/>
                <w:sz w:val="14"/>
              </w:rPr>
            </w:pPr>
            <w:r w:rsidRPr="00E56C76">
              <w:rPr>
                <w:rFonts w:ascii="Arial Narrow" w:hAnsi="Arial Narrow"/>
                <w:sz w:val="14"/>
              </w:rPr>
              <w:t>JP</w:t>
            </w:r>
          </w:p>
        </w:tc>
        <w:tc>
          <w:tcPr>
            <w:tcW w:w="454" w:type="dxa"/>
            <w:shd w:val="clear" w:color="auto" w:fill="auto"/>
          </w:tcPr>
          <w:p w14:paraId="4F740D0A"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225238F" w14:textId="77777777" w:rsidR="002E1243" w:rsidRPr="00E56C76" w:rsidRDefault="002E1243" w:rsidP="00933F2B">
            <w:pPr>
              <w:jc w:val="center"/>
              <w:rPr>
                <w:rFonts w:ascii="Arial Narrow" w:hAnsi="Arial Narrow"/>
                <w:sz w:val="14"/>
              </w:rPr>
            </w:pPr>
          </w:p>
        </w:tc>
        <w:tc>
          <w:tcPr>
            <w:tcW w:w="455" w:type="dxa"/>
            <w:shd w:val="clear" w:color="auto" w:fill="auto"/>
          </w:tcPr>
          <w:p w14:paraId="55D1E024" w14:textId="77777777" w:rsidR="002E1243" w:rsidRPr="00E56C76" w:rsidRDefault="002E1243" w:rsidP="00933F2B">
            <w:pPr>
              <w:jc w:val="center"/>
              <w:rPr>
                <w:rFonts w:ascii="Arial Narrow" w:hAnsi="Arial Narrow"/>
                <w:sz w:val="14"/>
              </w:rPr>
            </w:pPr>
          </w:p>
        </w:tc>
        <w:tc>
          <w:tcPr>
            <w:tcW w:w="454" w:type="dxa"/>
            <w:shd w:val="clear" w:color="auto" w:fill="auto"/>
          </w:tcPr>
          <w:p w14:paraId="6F90B1F2" w14:textId="77777777" w:rsidR="002E1243" w:rsidRPr="00E56C76" w:rsidRDefault="002E1243" w:rsidP="00933F2B">
            <w:pPr>
              <w:jc w:val="center"/>
              <w:rPr>
                <w:rFonts w:ascii="Arial Narrow" w:hAnsi="Arial Narrow"/>
                <w:sz w:val="14"/>
              </w:rPr>
            </w:pPr>
          </w:p>
        </w:tc>
        <w:tc>
          <w:tcPr>
            <w:tcW w:w="454" w:type="dxa"/>
            <w:shd w:val="clear" w:color="auto" w:fill="auto"/>
          </w:tcPr>
          <w:p w14:paraId="1D078E32" w14:textId="77777777" w:rsidR="002E1243" w:rsidRPr="00E56C76" w:rsidRDefault="002E1243" w:rsidP="00933F2B">
            <w:pPr>
              <w:jc w:val="center"/>
              <w:rPr>
                <w:rFonts w:ascii="Arial Narrow" w:hAnsi="Arial Narrow"/>
                <w:sz w:val="14"/>
              </w:rPr>
            </w:pPr>
          </w:p>
        </w:tc>
        <w:tc>
          <w:tcPr>
            <w:tcW w:w="455" w:type="dxa"/>
            <w:shd w:val="clear" w:color="auto" w:fill="auto"/>
          </w:tcPr>
          <w:p w14:paraId="45E6E29D" w14:textId="77777777" w:rsidR="002E1243" w:rsidRPr="00E56C76" w:rsidRDefault="002E1243" w:rsidP="00933F2B">
            <w:pPr>
              <w:jc w:val="center"/>
              <w:rPr>
                <w:rFonts w:ascii="Arial Narrow" w:hAnsi="Arial Narrow"/>
                <w:sz w:val="14"/>
              </w:rPr>
            </w:pPr>
          </w:p>
        </w:tc>
      </w:tr>
      <w:tr w:rsidR="002E1243" w:rsidRPr="00E56C76" w14:paraId="1D08A082" w14:textId="77777777" w:rsidTr="00835A17">
        <w:trPr>
          <w:cantSplit/>
        </w:trPr>
        <w:tc>
          <w:tcPr>
            <w:tcW w:w="283" w:type="dxa"/>
          </w:tcPr>
          <w:p w14:paraId="53CC4947"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5F240ACC" w14:textId="77777777" w:rsidR="002E1243" w:rsidRPr="00E56C76" w:rsidRDefault="002E1243" w:rsidP="002E1243">
            <w:pPr>
              <w:jc w:val="left"/>
              <w:rPr>
                <w:rFonts w:ascii="Arial Narrow" w:hAnsi="Arial Narrow"/>
                <w:sz w:val="14"/>
              </w:rPr>
            </w:pPr>
            <w:r w:rsidRPr="00E56C76">
              <w:rPr>
                <w:rFonts w:ascii="Arial Narrow" w:hAnsi="Arial Narrow"/>
                <w:sz w:val="14"/>
              </w:rPr>
              <w:t>02/03/23</w:t>
            </w:r>
          </w:p>
        </w:tc>
        <w:tc>
          <w:tcPr>
            <w:tcW w:w="2838" w:type="dxa"/>
          </w:tcPr>
          <w:p w14:paraId="04BF246E" w14:textId="77777777" w:rsidR="002E1243" w:rsidRPr="00E56C76" w:rsidRDefault="002E1243" w:rsidP="00933F2B">
            <w:pPr>
              <w:jc w:val="left"/>
              <w:rPr>
                <w:rFonts w:ascii="Arial Narrow" w:hAnsi="Arial Narrow"/>
                <w:sz w:val="14"/>
              </w:rPr>
            </w:pPr>
            <w:r w:rsidRPr="00E56C76">
              <w:rPr>
                <w:rFonts w:ascii="Arial Narrow" w:hAnsi="Arial Narrow"/>
                <w:sz w:val="14"/>
              </w:rPr>
              <w:t>Meeting: Discussion on IPKey South East Asia activities</w:t>
            </w:r>
          </w:p>
        </w:tc>
        <w:tc>
          <w:tcPr>
            <w:tcW w:w="567" w:type="dxa"/>
          </w:tcPr>
          <w:p w14:paraId="33E54E27"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7EF3FEDD"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7185562C" w14:textId="61C6B704" w:rsidR="002E1243" w:rsidRPr="00E56C76" w:rsidRDefault="002E1243" w:rsidP="00933F2B">
            <w:pPr>
              <w:jc w:val="center"/>
              <w:rPr>
                <w:rFonts w:ascii="Arial Narrow" w:hAnsi="Arial Narrow"/>
                <w:sz w:val="14"/>
              </w:rPr>
            </w:pPr>
          </w:p>
        </w:tc>
        <w:tc>
          <w:tcPr>
            <w:tcW w:w="1375" w:type="dxa"/>
          </w:tcPr>
          <w:p w14:paraId="2347D9C9" w14:textId="77777777" w:rsidR="002E1243" w:rsidRPr="00E56C76" w:rsidRDefault="002E1243" w:rsidP="00933F2B">
            <w:pPr>
              <w:jc w:val="left"/>
              <w:rPr>
                <w:rFonts w:ascii="Arial Narrow" w:hAnsi="Arial Narrow"/>
                <w:sz w:val="14"/>
              </w:rPr>
            </w:pPr>
            <w:r w:rsidRPr="00E56C76">
              <w:rPr>
                <w:rFonts w:ascii="Arial Narrow" w:hAnsi="Arial Narrow"/>
                <w:sz w:val="14"/>
              </w:rPr>
              <w:t>Button, Huerta, Suzuki</w:t>
            </w:r>
          </w:p>
        </w:tc>
        <w:tc>
          <w:tcPr>
            <w:tcW w:w="2092" w:type="dxa"/>
          </w:tcPr>
          <w:p w14:paraId="167ABAFB" w14:textId="33C1AD63" w:rsidR="002E1243" w:rsidRPr="00E56C76" w:rsidRDefault="002E1243" w:rsidP="00933F2B">
            <w:pPr>
              <w:jc w:val="left"/>
              <w:rPr>
                <w:rFonts w:ascii="Arial Narrow" w:hAnsi="Arial Narrow"/>
                <w:sz w:val="14"/>
              </w:rPr>
            </w:pPr>
            <w:r w:rsidRPr="00E56C76">
              <w:rPr>
                <w:rFonts w:ascii="Arial Narrow" w:hAnsi="Arial Narrow"/>
                <w:sz w:val="14"/>
              </w:rPr>
              <w:t>Mr. Francesco Mattina, President, CPVO, Ms. Sara Piva, Legal Officer, International Cooperation, Legal Unit</w:t>
            </w:r>
            <w:r w:rsidR="00140D18" w:rsidRPr="00E56C76">
              <w:rPr>
                <w:rFonts w:ascii="Arial Narrow" w:hAnsi="Arial Narrow"/>
                <w:sz w:val="14"/>
              </w:rPr>
              <w:t xml:space="preserve"> and</w:t>
            </w:r>
            <w:r w:rsidRPr="00E56C76">
              <w:rPr>
                <w:rFonts w:ascii="Arial Narrow" w:hAnsi="Arial Narrow"/>
                <w:sz w:val="14"/>
              </w:rPr>
              <w:t xml:space="preserve"> Mr. Santiago Alberola Belando, Legal Affairs &amp; International Cooperation Trainee, CPVO</w:t>
            </w:r>
          </w:p>
        </w:tc>
        <w:tc>
          <w:tcPr>
            <w:tcW w:w="790" w:type="dxa"/>
          </w:tcPr>
          <w:p w14:paraId="7D63E32E" w14:textId="77777777" w:rsidR="002E1243" w:rsidRPr="00E56C76" w:rsidRDefault="002E1243" w:rsidP="00933F2B">
            <w:pPr>
              <w:jc w:val="left"/>
              <w:rPr>
                <w:rFonts w:ascii="Arial Narrow" w:hAnsi="Arial Narrow"/>
                <w:sz w:val="14"/>
              </w:rPr>
            </w:pPr>
            <w:r w:rsidRPr="00E56C76">
              <w:rPr>
                <w:rFonts w:ascii="Arial Narrow" w:hAnsi="Arial Narrow"/>
                <w:sz w:val="14"/>
              </w:rPr>
              <w:t>UPOV, CPVO</w:t>
            </w:r>
          </w:p>
        </w:tc>
        <w:tc>
          <w:tcPr>
            <w:tcW w:w="804" w:type="dxa"/>
          </w:tcPr>
          <w:p w14:paraId="7C0F5E28" w14:textId="77777777" w:rsidR="002E1243" w:rsidRPr="00E56C76" w:rsidRDefault="002E1243" w:rsidP="00933F2B">
            <w:pPr>
              <w:jc w:val="left"/>
              <w:rPr>
                <w:rFonts w:ascii="Arial Narrow" w:hAnsi="Arial Narrow"/>
                <w:sz w:val="14"/>
              </w:rPr>
            </w:pPr>
            <w:r w:rsidRPr="00E56C76">
              <w:rPr>
                <w:rFonts w:ascii="Arial Narrow" w:hAnsi="Arial Narrow"/>
                <w:sz w:val="14"/>
              </w:rPr>
              <w:t xml:space="preserve"> </w:t>
            </w:r>
          </w:p>
        </w:tc>
        <w:tc>
          <w:tcPr>
            <w:tcW w:w="2222" w:type="dxa"/>
          </w:tcPr>
          <w:p w14:paraId="749C2DDF" w14:textId="77777777" w:rsidR="002E1243" w:rsidRPr="00E56C76" w:rsidRDefault="002E1243" w:rsidP="00933F2B">
            <w:pPr>
              <w:jc w:val="left"/>
              <w:rPr>
                <w:rFonts w:ascii="Arial Narrow" w:hAnsi="Arial Narrow"/>
                <w:sz w:val="14"/>
              </w:rPr>
            </w:pPr>
            <w:r w:rsidRPr="00E56C76">
              <w:rPr>
                <w:rFonts w:ascii="Arial Narrow" w:hAnsi="Arial Narrow"/>
                <w:sz w:val="14"/>
              </w:rPr>
              <w:t>CPVO</w:t>
            </w:r>
          </w:p>
        </w:tc>
        <w:tc>
          <w:tcPr>
            <w:tcW w:w="454" w:type="dxa"/>
            <w:shd w:val="clear" w:color="auto" w:fill="auto"/>
          </w:tcPr>
          <w:p w14:paraId="2698C245"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D618717" w14:textId="77777777" w:rsidR="002E1243" w:rsidRPr="00E56C76" w:rsidRDefault="002E1243" w:rsidP="00933F2B">
            <w:pPr>
              <w:jc w:val="center"/>
              <w:rPr>
                <w:rFonts w:ascii="Arial Narrow" w:hAnsi="Arial Narrow"/>
                <w:sz w:val="14"/>
              </w:rPr>
            </w:pPr>
          </w:p>
        </w:tc>
        <w:tc>
          <w:tcPr>
            <w:tcW w:w="455" w:type="dxa"/>
            <w:shd w:val="clear" w:color="auto" w:fill="auto"/>
          </w:tcPr>
          <w:p w14:paraId="318855C6" w14:textId="77777777" w:rsidR="002E1243" w:rsidRPr="00E56C76" w:rsidRDefault="002E1243" w:rsidP="00933F2B">
            <w:pPr>
              <w:jc w:val="center"/>
              <w:rPr>
                <w:rFonts w:ascii="Arial Narrow" w:hAnsi="Arial Narrow"/>
                <w:sz w:val="14"/>
              </w:rPr>
            </w:pPr>
          </w:p>
        </w:tc>
        <w:tc>
          <w:tcPr>
            <w:tcW w:w="454" w:type="dxa"/>
            <w:shd w:val="clear" w:color="auto" w:fill="auto"/>
          </w:tcPr>
          <w:p w14:paraId="564F4D4B"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B551136" w14:textId="77777777" w:rsidR="002E1243" w:rsidRPr="00E56C76" w:rsidRDefault="002E1243" w:rsidP="00933F2B">
            <w:pPr>
              <w:jc w:val="center"/>
              <w:rPr>
                <w:rFonts w:ascii="Arial Narrow" w:hAnsi="Arial Narrow"/>
                <w:sz w:val="14"/>
              </w:rPr>
            </w:pPr>
          </w:p>
        </w:tc>
        <w:tc>
          <w:tcPr>
            <w:tcW w:w="455" w:type="dxa"/>
            <w:shd w:val="clear" w:color="auto" w:fill="auto"/>
          </w:tcPr>
          <w:p w14:paraId="49820BB9" w14:textId="77777777" w:rsidR="002E1243" w:rsidRPr="00E56C76" w:rsidRDefault="002E1243" w:rsidP="00933F2B">
            <w:pPr>
              <w:jc w:val="center"/>
              <w:rPr>
                <w:rFonts w:ascii="Arial Narrow" w:hAnsi="Arial Narrow"/>
                <w:sz w:val="14"/>
              </w:rPr>
            </w:pPr>
          </w:p>
        </w:tc>
      </w:tr>
      <w:tr w:rsidR="002E1243" w:rsidRPr="00E56C76" w14:paraId="75EFCBD9" w14:textId="77777777" w:rsidTr="00835A17">
        <w:trPr>
          <w:cantSplit/>
        </w:trPr>
        <w:tc>
          <w:tcPr>
            <w:tcW w:w="283" w:type="dxa"/>
          </w:tcPr>
          <w:p w14:paraId="6F026F12"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4B6BE931" w14:textId="77777777" w:rsidR="002E1243" w:rsidRPr="00E56C76" w:rsidRDefault="002E1243" w:rsidP="002E1243">
            <w:pPr>
              <w:jc w:val="left"/>
              <w:rPr>
                <w:rFonts w:ascii="Arial Narrow" w:hAnsi="Arial Narrow"/>
                <w:sz w:val="14"/>
              </w:rPr>
            </w:pPr>
            <w:r w:rsidRPr="00E56C76">
              <w:rPr>
                <w:rFonts w:ascii="Arial Narrow" w:hAnsi="Arial Narrow"/>
                <w:sz w:val="14"/>
              </w:rPr>
              <w:t>06/03/23</w:t>
            </w:r>
          </w:p>
        </w:tc>
        <w:tc>
          <w:tcPr>
            <w:tcW w:w="2838" w:type="dxa"/>
          </w:tcPr>
          <w:p w14:paraId="05DDED1F" w14:textId="77777777" w:rsidR="002E1243" w:rsidRPr="00E56C76" w:rsidRDefault="002E1243" w:rsidP="00933F2B">
            <w:pPr>
              <w:jc w:val="left"/>
              <w:rPr>
                <w:rFonts w:ascii="Arial Narrow" w:hAnsi="Arial Narrow"/>
                <w:sz w:val="14"/>
              </w:rPr>
            </w:pPr>
            <w:r w:rsidRPr="00E56C76">
              <w:rPr>
                <w:rFonts w:ascii="Arial Narrow" w:hAnsi="Arial Narrow"/>
                <w:sz w:val="14"/>
              </w:rPr>
              <w:t>AFSTA Congress: presentation on UPOV update</w:t>
            </w:r>
          </w:p>
        </w:tc>
        <w:tc>
          <w:tcPr>
            <w:tcW w:w="567" w:type="dxa"/>
          </w:tcPr>
          <w:p w14:paraId="2DDE7C74"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4B593ED7"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39CC89A2" w14:textId="1F67F902" w:rsidR="002E1243" w:rsidRPr="00E56C76" w:rsidRDefault="002E1243" w:rsidP="00933F2B">
            <w:pPr>
              <w:jc w:val="center"/>
              <w:rPr>
                <w:rFonts w:ascii="Arial Narrow" w:hAnsi="Arial Narrow"/>
                <w:sz w:val="14"/>
              </w:rPr>
            </w:pPr>
          </w:p>
        </w:tc>
        <w:tc>
          <w:tcPr>
            <w:tcW w:w="1375" w:type="dxa"/>
          </w:tcPr>
          <w:p w14:paraId="76C8E949"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14AA82C5" w14:textId="77777777" w:rsidR="002E1243" w:rsidRPr="00E56C76" w:rsidRDefault="002E1243" w:rsidP="00933F2B">
            <w:pPr>
              <w:jc w:val="left"/>
              <w:rPr>
                <w:rFonts w:ascii="Arial Narrow" w:hAnsi="Arial Narrow"/>
                <w:sz w:val="14"/>
              </w:rPr>
            </w:pPr>
            <w:r w:rsidRPr="00E56C76">
              <w:rPr>
                <w:rFonts w:ascii="Arial Narrow" w:hAnsi="Arial Narrow"/>
                <w:sz w:val="14"/>
              </w:rPr>
              <w:t>AFSTA Congress participants</w:t>
            </w:r>
          </w:p>
        </w:tc>
        <w:tc>
          <w:tcPr>
            <w:tcW w:w="790" w:type="dxa"/>
          </w:tcPr>
          <w:p w14:paraId="6C676CBF" w14:textId="77777777" w:rsidR="002E1243" w:rsidRPr="00E56C76" w:rsidRDefault="002E1243" w:rsidP="00933F2B">
            <w:pPr>
              <w:jc w:val="left"/>
              <w:rPr>
                <w:rFonts w:ascii="Arial Narrow" w:hAnsi="Arial Narrow"/>
                <w:sz w:val="14"/>
              </w:rPr>
            </w:pPr>
          </w:p>
        </w:tc>
        <w:tc>
          <w:tcPr>
            <w:tcW w:w="804" w:type="dxa"/>
          </w:tcPr>
          <w:p w14:paraId="56C3C988" w14:textId="77777777" w:rsidR="002E1243" w:rsidRPr="00E56C76" w:rsidRDefault="002E1243" w:rsidP="00933F2B">
            <w:pPr>
              <w:jc w:val="left"/>
              <w:rPr>
                <w:rFonts w:ascii="Arial Narrow" w:hAnsi="Arial Narrow"/>
                <w:sz w:val="14"/>
              </w:rPr>
            </w:pPr>
          </w:p>
        </w:tc>
        <w:tc>
          <w:tcPr>
            <w:tcW w:w="2222" w:type="dxa"/>
          </w:tcPr>
          <w:p w14:paraId="301740D9" w14:textId="77777777" w:rsidR="002E1243" w:rsidRPr="00E56C76" w:rsidRDefault="002E1243" w:rsidP="00933F2B">
            <w:pPr>
              <w:jc w:val="left"/>
              <w:rPr>
                <w:rFonts w:ascii="Arial Narrow" w:hAnsi="Arial Narrow"/>
                <w:sz w:val="14"/>
              </w:rPr>
            </w:pPr>
          </w:p>
        </w:tc>
        <w:tc>
          <w:tcPr>
            <w:tcW w:w="454" w:type="dxa"/>
            <w:shd w:val="clear" w:color="auto" w:fill="auto"/>
          </w:tcPr>
          <w:p w14:paraId="071F8187" w14:textId="77777777" w:rsidR="002E1243" w:rsidRPr="00E56C76" w:rsidRDefault="002E1243" w:rsidP="00933F2B">
            <w:pPr>
              <w:jc w:val="center"/>
              <w:rPr>
                <w:rFonts w:ascii="Arial Narrow" w:hAnsi="Arial Narrow"/>
                <w:sz w:val="14"/>
              </w:rPr>
            </w:pPr>
          </w:p>
        </w:tc>
        <w:tc>
          <w:tcPr>
            <w:tcW w:w="454" w:type="dxa"/>
            <w:shd w:val="clear" w:color="auto" w:fill="auto"/>
          </w:tcPr>
          <w:p w14:paraId="5EB8D076" w14:textId="77777777" w:rsidR="002E1243" w:rsidRPr="00E56C76" w:rsidRDefault="002E1243" w:rsidP="00933F2B">
            <w:pPr>
              <w:jc w:val="center"/>
              <w:rPr>
                <w:rFonts w:ascii="Arial Narrow" w:hAnsi="Arial Narrow"/>
                <w:sz w:val="14"/>
              </w:rPr>
            </w:pPr>
          </w:p>
        </w:tc>
        <w:tc>
          <w:tcPr>
            <w:tcW w:w="455" w:type="dxa"/>
            <w:shd w:val="clear" w:color="auto" w:fill="auto"/>
          </w:tcPr>
          <w:p w14:paraId="73223673" w14:textId="77777777" w:rsidR="002E1243" w:rsidRPr="00E56C76" w:rsidRDefault="002E1243" w:rsidP="00933F2B">
            <w:pPr>
              <w:jc w:val="center"/>
              <w:rPr>
                <w:rFonts w:ascii="Arial Narrow" w:hAnsi="Arial Narrow"/>
                <w:sz w:val="14"/>
              </w:rPr>
            </w:pPr>
          </w:p>
        </w:tc>
        <w:tc>
          <w:tcPr>
            <w:tcW w:w="454" w:type="dxa"/>
            <w:shd w:val="clear" w:color="auto" w:fill="auto"/>
          </w:tcPr>
          <w:p w14:paraId="028FD616"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314CAA7" w14:textId="77777777" w:rsidR="002E1243" w:rsidRPr="00E56C76" w:rsidRDefault="002E1243" w:rsidP="00933F2B">
            <w:pPr>
              <w:jc w:val="center"/>
              <w:rPr>
                <w:rFonts w:ascii="Arial Narrow" w:hAnsi="Arial Narrow"/>
                <w:sz w:val="14"/>
              </w:rPr>
            </w:pPr>
          </w:p>
        </w:tc>
        <w:tc>
          <w:tcPr>
            <w:tcW w:w="455" w:type="dxa"/>
            <w:shd w:val="clear" w:color="auto" w:fill="auto"/>
          </w:tcPr>
          <w:p w14:paraId="2FAF5F82" w14:textId="77777777" w:rsidR="002E1243" w:rsidRPr="00E56C76" w:rsidRDefault="002E1243" w:rsidP="00933F2B">
            <w:pPr>
              <w:jc w:val="center"/>
              <w:rPr>
                <w:rFonts w:ascii="Arial Narrow" w:hAnsi="Arial Narrow"/>
                <w:sz w:val="14"/>
              </w:rPr>
            </w:pPr>
          </w:p>
        </w:tc>
      </w:tr>
      <w:tr w:rsidR="002E1243" w:rsidRPr="00E56C76" w14:paraId="27BDEF72" w14:textId="77777777" w:rsidTr="00835A17">
        <w:trPr>
          <w:cantSplit/>
        </w:trPr>
        <w:tc>
          <w:tcPr>
            <w:tcW w:w="283" w:type="dxa"/>
          </w:tcPr>
          <w:p w14:paraId="0B6C4AEE"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5483531E" w14:textId="77777777" w:rsidR="002E1243" w:rsidRPr="00E56C76" w:rsidRDefault="002E1243" w:rsidP="002E1243">
            <w:pPr>
              <w:jc w:val="left"/>
              <w:rPr>
                <w:rFonts w:ascii="Arial Narrow" w:hAnsi="Arial Narrow"/>
                <w:sz w:val="14"/>
              </w:rPr>
            </w:pPr>
            <w:r w:rsidRPr="00E56C76">
              <w:rPr>
                <w:rFonts w:ascii="Arial Narrow" w:hAnsi="Arial Narrow"/>
                <w:sz w:val="14"/>
              </w:rPr>
              <w:t>06/03/23</w:t>
            </w:r>
          </w:p>
        </w:tc>
        <w:tc>
          <w:tcPr>
            <w:tcW w:w="2838" w:type="dxa"/>
          </w:tcPr>
          <w:p w14:paraId="4D188AC0" w14:textId="77777777" w:rsidR="002E1243" w:rsidRPr="00E56C76" w:rsidRDefault="002E1243" w:rsidP="00933F2B">
            <w:pPr>
              <w:jc w:val="left"/>
              <w:rPr>
                <w:rFonts w:ascii="Arial Narrow" w:hAnsi="Arial Narrow"/>
                <w:sz w:val="14"/>
              </w:rPr>
            </w:pPr>
            <w:r w:rsidRPr="00E56C76">
              <w:rPr>
                <w:rFonts w:ascii="Arial Narrow" w:hAnsi="Arial Narrow"/>
                <w:sz w:val="14"/>
              </w:rPr>
              <w:t>Meeting: Discussion on UPOV membership procedure</w:t>
            </w:r>
          </w:p>
        </w:tc>
        <w:tc>
          <w:tcPr>
            <w:tcW w:w="567" w:type="dxa"/>
          </w:tcPr>
          <w:p w14:paraId="418FD452"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45D12F32"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050C701A" w14:textId="72C8926C" w:rsidR="002E1243" w:rsidRPr="00E56C76" w:rsidRDefault="002E1243" w:rsidP="00933F2B">
            <w:pPr>
              <w:jc w:val="center"/>
              <w:rPr>
                <w:rFonts w:ascii="Arial Narrow" w:hAnsi="Arial Narrow"/>
                <w:sz w:val="14"/>
              </w:rPr>
            </w:pPr>
          </w:p>
        </w:tc>
        <w:tc>
          <w:tcPr>
            <w:tcW w:w="1375" w:type="dxa"/>
          </w:tcPr>
          <w:p w14:paraId="49354E3E" w14:textId="1E9CA10E" w:rsidR="002E1243" w:rsidRPr="00E56C76" w:rsidRDefault="002E1243" w:rsidP="00933F2B">
            <w:pPr>
              <w:jc w:val="left"/>
              <w:rPr>
                <w:rFonts w:ascii="Arial Narrow" w:hAnsi="Arial Narrow"/>
                <w:sz w:val="14"/>
              </w:rPr>
            </w:pPr>
            <w:r w:rsidRPr="00E56C76">
              <w:rPr>
                <w:rFonts w:ascii="Arial Narrow" w:hAnsi="Arial Narrow"/>
                <w:sz w:val="14"/>
              </w:rPr>
              <w:t xml:space="preserve">Huerta </w:t>
            </w:r>
          </w:p>
        </w:tc>
        <w:tc>
          <w:tcPr>
            <w:tcW w:w="2092" w:type="dxa"/>
          </w:tcPr>
          <w:p w14:paraId="1D076E3A" w14:textId="547ACC29" w:rsidR="002E1243" w:rsidRPr="00E56C76" w:rsidRDefault="002E1243" w:rsidP="00933F2B">
            <w:pPr>
              <w:jc w:val="left"/>
              <w:rPr>
                <w:rFonts w:ascii="Arial Narrow" w:hAnsi="Arial Narrow"/>
                <w:sz w:val="14"/>
                <w:highlight w:val="yellow"/>
              </w:rPr>
            </w:pPr>
            <w:r w:rsidRPr="00E56C76">
              <w:rPr>
                <w:rFonts w:ascii="Arial Narrow" w:hAnsi="Arial Narrow"/>
                <w:sz w:val="14"/>
              </w:rPr>
              <w:t xml:space="preserve">Ms. Fatima Obaid Alkalbani, Head of Health and Agriculture Development Section, Ministry of Climate Change and Environment, Mr. Abdulla Salem Ahmad Janaan, Mr.  Nasir Mohd Sultan, Director, Agriculture Development &amp; Health Department, Mr. Riad Ahmad Sandakli and Ms. Maryam Ahmed Albedwawi, MOCCAE (United Arab Emirates) </w:t>
            </w:r>
          </w:p>
        </w:tc>
        <w:tc>
          <w:tcPr>
            <w:tcW w:w="790" w:type="dxa"/>
          </w:tcPr>
          <w:p w14:paraId="411C6868" w14:textId="77777777" w:rsidR="002E1243" w:rsidRPr="00E56C76" w:rsidRDefault="002E1243" w:rsidP="00933F2B">
            <w:pPr>
              <w:jc w:val="left"/>
              <w:rPr>
                <w:rFonts w:ascii="Arial Narrow" w:hAnsi="Arial Narrow"/>
                <w:sz w:val="14"/>
              </w:rPr>
            </w:pPr>
            <w:r w:rsidRPr="00E56C76">
              <w:rPr>
                <w:rFonts w:ascii="Arial Narrow" w:hAnsi="Arial Narrow"/>
                <w:sz w:val="14"/>
              </w:rPr>
              <w:t>UPOV, AE</w:t>
            </w:r>
          </w:p>
        </w:tc>
        <w:tc>
          <w:tcPr>
            <w:tcW w:w="804" w:type="dxa"/>
          </w:tcPr>
          <w:p w14:paraId="79DE469A" w14:textId="77777777" w:rsidR="002E1243" w:rsidRPr="00E56C76" w:rsidRDefault="002E1243" w:rsidP="00933F2B">
            <w:pPr>
              <w:jc w:val="left"/>
              <w:rPr>
                <w:rFonts w:ascii="Arial Narrow" w:hAnsi="Arial Narrow"/>
                <w:sz w:val="14"/>
              </w:rPr>
            </w:pPr>
          </w:p>
        </w:tc>
        <w:tc>
          <w:tcPr>
            <w:tcW w:w="2222" w:type="dxa"/>
          </w:tcPr>
          <w:p w14:paraId="5F478691" w14:textId="77777777" w:rsidR="002E1243" w:rsidRPr="00E56C76" w:rsidRDefault="002E1243" w:rsidP="00933F2B">
            <w:pPr>
              <w:jc w:val="left"/>
              <w:rPr>
                <w:rFonts w:ascii="Arial Narrow" w:hAnsi="Arial Narrow"/>
                <w:sz w:val="14"/>
              </w:rPr>
            </w:pPr>
            <w:r w:rsidRPr="00E56C76">
              <w:rPr>
                <w:rFonts w:ascii="Arial Narrow" w:hAnsi="Arial Narrow"/>
                <w:sz w:val="14"/>
              </w:rPr>
              <w:t>AE</w:t>
            </w:r>
          </w:p>
        </w:tc>
        <w:tc>
          <w:tcPr>
            <w:tcW w:w="454" w:type="dxa"/>
            <w:shd w:val="clear" w:color="auto" w:fill="auto"/>
          </w:tcPr>
          <w:p w14:paraId="560255FF" w14:textId="715F456F"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2A9F200" w14:textId="77777777" w:rsidR="002E1243" w:rsidRPr="00E56C76" w:rsidRDefault="002E1243" w:rsidP="00933F2B">
            <w:pPr>
              <w:jc w:val="center"/>
              <w:rPr>
                <w:rFonts w:ascii="Arial Narrow" w:hAnsi="Arial Narrow"/>
                <w:sz w:val="14"/>
              </w:rPr>
            </w:pPr>
          </w:p>
        </w:tc>
        <w:tc>
          <w:tcPr>
            <w:tcW w:w="455" w:type="dxa"/>
            <w:shd w:val="clear" w:color="auto" w:fill="auto"/>
          </w:tcPr>
          <w:p w14:paraId="3CB5C616" w14:textId="77777777" w:rsidR="002E1243" w:rsidRPr="00E56C76" w:rsidRDefault="002E1243" w:rsidP="00933F2B">
            <w:pPr>
              <w:jc w:val="center"/>
              <w:rPr>
                <w:rFonts w:ascii="Arial Narrow" w:hAnsi="Arial Narrow"/>
                <w:sz w:val="14"/>
              </w:rPr>
            </w:pPr>
          </w:p>
        </w:tc>
        <w:tc>
          <w:tcPr>
            <w:tcW w:w="454" w:type="dxa"/>
            <w:shd w:val="clear" w:color="auto" w:fill="auto"/>
          </w:tcPr>
          <w:p w14:paraId="247D1CE6" w14:textId="6EF7AC8E"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ECA7466" w14:textId="77777777" w:rsidR="002E1243" w:rsidRPr="00E56C76" w:rsidRDefault="002E1243" w:rsidP="00933F2B">
            <w:pPr>
              <w:jc w:val="center"/>
              <w:rPr>
                <w:rFonts w:ascii="Arial Narrow" w:hAnsi="Arial Narrow"/>
                <w:sz w:val="14"/>
              </w:rPr>
            </w:pPr>
          </w:p>
        </w:tc>
        <w:tc>
          <w:tcPr>
            <w:tcW w:w="455" w:type="dxa"/>
            <w:shd w:val="clear" w:color="auto" w:fill="auto"/>
          </w:tcPr>
          <w:p w14:paraId="67E06CE1" w14:textId="77777777" w:rsidR="002E1243" w:rsidRPr="00E56C76" w:rsidRDefault="002E1243" w:rsidP="00933F2B">
            <w:pPr>
              <w:jc w:val="center"/>
              <w:rPr>
                <w:rFonts w:ascii="Arial Narrow" w:hAnsi="Arial Narrow"/>
                <w:sz w:val="14"/>
              </w:rPr>
            </w:pPr>
          </w:p>
        </w:tc>
      </w:tr>
      <w:tr w:rsidR="002E1243" w:rsidRPr="00E56C76" w14:paraId="1017793E" w14:textId="77777777" w:rsidTr="00835A17">
        <w:trPr>
          <w:cantSplit/>
        </w:trPr>
        <w:tc>
          <w:tcPr>
            <w:tcW w:w="283" w:type="dxa"/>
          </w:tcPr>
          <w:p w14:paraId="3C97BDFC"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46030A9" w14:textId="77777777" w:rsidR="002E1243" w:rsidRPr="00E56C76" w:rsidRDefault="002E1243" w:rsidP="002E1243">
            <w:pPr>
              <w:jc w:val="left"/>
              <w:rPr>
                <w:rFonts w:ascii="Arial Narrow" w:hAnsi="Arial Narrow"/>
                <w:sz w:val="14"/>
              </w:rPr>
            </w:pPr>
            <w:r w:rsidRPr="00E56C76">
              <w:rPr>
                <w:rFonts w:ascii="Arial Narrow" w:hAnsi="Arial Narrow"/>
                <w:sz w:val="14"/>
              </w:rPr>
              <w:t>06/03/23</w:t>
            </w:r>
          </w:p>
        </w:tc>
        <w:tc>
          <w:tcPr>
            <w:tcW w:w="2838" w:type="dxa"/>
          </w:tcPr>
          <w:p w14:paraId="007BF351" w14:textId="69BE5721" w:rsidR="004E01C7" w:rsidRPr="00E56C76" w:rsidRDefault="00B71D10" w:rsidP="00A95A6A">
            <w:pPr>
              <w:jc w:val="left"/>
              <w:rPr>
                <w:rFonts w:ascii="Arial Narrow" w:hAnsi="Arial Narrow"/>
                <w:sz w:val="14"/>
              </w:rPr>
            </w:pPr>
            <w:r w:rsidRPr="00E56C76">
              <w:rPr>
                <w:rFonts w:ascii="Arial Narrow" w:hAnsi="Arial Narrow"/>
                <w:sz w:val="14"/>
              </w:rPr>
              <w:t>M</w:t>
            </w:r>
            <w:r w:rsidR="00E61691" w:rsidRPr="00E56C76">
              <w:rPr>
                <w:rFonts w:ascii="Arial Narrow" w:hAnsi="Arial Narrow"/>
                <w:sz w:val="14"/>
              </w:rPr>
              <w:t>achine-to-machine communication between CultivarWeb/Proton and UPOV PRISMA</w:t>
            </w:r>
          </w:p>
        </w:tc>
        <w:tc>
          <w:tcPr>
            <w:tcW w:w="567" w:type="dxa"/>
          </w:tcPr>
          <w:p w14:paraId="2E3218BC"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52EBA183"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34A0134B" w14:textId="13A62B21" w:rsidR="002E1243" w:rsidRPr="00E56C76" w:rsidRDefault="002E1243" w:rsidP="00933F2B">
            <w:pPr>
              <w:jc w:val="center"/>
              <w:rPr>
                <w:rFonts w:ascii="Arial Narrow" w:hAnsi="Arial Narrow"/>
                <w:sz w:val="14"/>
              </w:rPr>
            </w:pPr>
          </w:p>
        </w:tc>
        <w:tc>
          <w:tcPr>
            <w:tcW w:w="1375" w:type="dxa"/>
          </w:tcPr>
          <w:p w14:paraId="7C10E73B" w14:textId="63320D7D" w:rsidR="002E1243" w:rsidRPr="00E56C76" w:rsidRDefault="00D90578" w:rsidP="00933F2B">
            <w:pPr>
              <w:jc w:val="left"/>
              <w:rPr>
                <w:rFonts w:ascii="Arial Narrow" w:hAnsi="Arial Narrow"/>
                <w:sz w:val="14"/>
              </w:rPr>
            </w:pPr>
            <w:r w:rsidRPr="00E56C76">
              <w:rPr>
                <w:rFonts w:ascii="Arial Narrow" w:hAnsi="Arial Narrow"/>
                <w:sz w:val="14"/>
              </w:rPr>
              <w:t>Huerta, Taveira</w:t>
            </w:r>
            <w:r w:rsidR="008017EC" w:rsidRPr="00E56C76">
              <w:rPr>
                <w:rFonts w:ascii="Arial Narrow" w:hAnsi="Arial Narrow"/>
                <w:sz w:val="14"/>
              </w:rPr>
              <w:t>, Madhour</w:t>
            </w:r>
          </w:p>
        </w:tc>
        <w:tc>
          <w:tcPr>
            <w:tcW w:w="2092" w:type="dxa"/>
          </w:tcPr>
          <w:p w14:paraId="2F83AB1C" w14:textId="067C3195" w:rsidR="002E1243" w:rsidRPr="00E56C76" w:rsidRDefault="00D90578" w:rsidP="00933F2B">
            <w:pPr>
              <w:jc w:val="left"/>
              <w:rPr>
                <w:rFonts w:ascii="Arial Narrow" w:hAnsi="Arial Narrow"/>
                <w:sz w:val="14"/>
              </w:rPr>
            </w:pPr>
            <w:r w:rsidRPr="00E56C76">
              <w:rPr>
                <w:rFonts w:ascii="Arial Narrow" w:hAnsi="Arial Narrow"/>
                <w:sz w:val="14"/>
              </w:rPr>
              <w:t xml:space="preserve">Ms. Stefânia </w:t>
            </w:r>
            <w:r w:rsidR="0092483E" w:rsidRPr="00E56C76">
              <w:rPr>
                <w:rFonts w:ascii="Arial Narrow" w:hAnsi="Arial Narrow"/>
                <w:sz w:val="14"/>
              </w:rPr>
              <w:t>Palma Araújo</w:t>
            </w:r>
            <w:r w:rsidRPr="00E56C76">
              <w:rPr>
                <w:rFonts w:ascii="Arial Narrow" w:hAnsi="Arial Narrow"/>
                <w:sz w:val="14"/>
              </w:rPr>
              <w:t>, Federal Agricultural Inspector, Head of Division, SNPC, Ministry of Agriculture, Livestock and Food Supply, Brasilia D.F.</w:t>
            </w:r>
            <w:r w:rsidR="0092483E" w:rsidRPr="00E56C76">
              <w:rPr>
                <w:rFonts w:ascii="Arial Narrow" w:hAnsi="Arial Narrow"/>
                <w:sz w:val="14"/>
              </w:rPr>
              <w:t xml:space="preserve"> (Brazil)</w:t>
            </w:r>
          </w:p>
        </w:tc>
        <w:tc>
          <w:tcPr>
            <w:tcW w:w="790" w:type="dxa"/>
          </w:tcPr>
          <w:p w14:paraId="69482191" w14:textId="77777777" w:rsidR="002E1243" w:rsidRPr="00E56C76" w:rsidRDefault="002E1243" w:rsidP="00933F2B">
            <w:pPr>
              <w:jc w:val="left"/>
              <w:rPr>
                <w:rFonts w:ascii="Arial Narrow" w:hAnsi="Arial Narrow"/>
                <w:sz w:val="14"/>
              </w:rPr>
            </w:pPr>
            <w:r w:rsidRPr="00E56C76">
              <w:rPr>
                <w:rFonts w:ascii="Arial Narrow" w:hAnsi="Arial Narrow"/>
                <w:sz w:val="14"/>
              </w:rPr>
              <w:t>UPOV, BR</w:t>
            </w:r>
          </w:p>
        </w:tc>
        <w:tc>
          <w:tcPr>
            <w:tcW w:w="804" w:type="dxa"/>
          </w:tcPr>
          <w:p w14:paraId="0F3CB40F" w14:textId="77777777" w:rsidR="002E1243" w:rsidRPr="00E56C76" w:rsidRDefault="002E1243" w:rsidP="00933F2B">
            <w:pPr>
              <w:jc w:val="left"/>
              <w:rPr>
                <w:rFonts w:ascii="Arial Narrow" w:hAnsi="Arial Narrow"/>
                <w:sz w:val="14"/>
              </w:rPr>
            </w:pPr>
          </w:p>
        </w:tc>
        <w:tc>
          <w:tcPr>
            <w:tcW w:w="2222" w:type="dxa"/>
          </w:tcPr>
          <w:p w14:paraId="26D46B02" w14:textId="77777777" w:rsidR="002E1243" w:rsidRPr="00E56C76" w:rsidRDefault="002E1243" w:rsidP="00933F2B">
            <w:pPr>
              <w:jc w:val="left"/>
              <w:rPr>
                <w:rFonts w:ascii="Arial Narrow" w:hAnsi="Arial Narrow"/>
                <w:sz w:val="14"/>
              </w:rPr>
            </w:pPr>
            <w:r w:rsidRPr="00E56C76">
              <w:rPr>
                <w:rFonts w:ascii="Arial Narrow" w:hAnsi="Arial Narrow"/>
                <w:sz w:val="14"/>
              </w:rPr>
              <w:t>BR</w:t>
            </w:r>
          </w:p>
        </w:tc>
        <w:tc>
          <w:tcPr>
            <w:tcW w:w="454" w:type="dxa"/>
            <w:shd w:val="clear" w:color="auto" w:fill="auto"/>
          </w:tcPr>
          <w:p w14:paraId="3E19F11C" w14:textId="77777777" w:rsidR="002E1243" w:rsidRPr="00E56C76" w:rsidRDefault="002E1243" w:rsidP="00933F2B">
            <w:pPr>
              <w:jc w:val="center"/>
              <w:rPr>
                <w:rFonts w:ascii="Arial Narrow" w:hAnsi="Arial Narrow"/>
                <w:sz w:val="14"/>
              </w:rPr>
            </w:pPr>
          </w:p>
        </w:tc>
        <w:tc>
          <w:tcPr>
            <w:tcW w:w="454" w:type="dxa"/>
            <w:shd w:val="clear" w:color="auto" w:fill="auto"/>
          </w:tcPr>
          <w:p w14:paraId="0443A0A8" w14:textId="77777777" w:rsidR="002E1243" w:rsidRPr="00E56C76" w:rsidRDefault="002E1243" w:rsidP="00933F2B">
            <w:pPr>
              <w:jc w:val="center"/>
              <w:rPr>
                <w:rFonts w:ascii="Arial Narrow" w:hAnsi="Arial Narrow"/>
                <w:sz w:val="14"/>
              </w:rPr>
            </w:pPr>
          </w:p>
        </w:tc>
        <w:tc>
          <w:tcPr>
            <w:tcW w:w="455" w:type="dxa"/>
            <w:shd w:val="clear" w:color="auto" w:fill="auto"/>
          </w:tcPr>
          <w:p w14:paraId="31770C92" w14:textId="77777777" w:rsidR="002E1243" w:rsidRPr="00E56C76" w:rsidRDefault="002E1243" w:rsidP="00933F2B">
            <w:pPr>
              <w:jc w:val="center"/>
              <w:rPr>
                <w:rFonts w:ascii="Arial Narrow" w:hAnsi="Arial Narrow"/>
                <w:sz w:val="14"/>
              </w:rPr>
            </w:pPr>
          </w:p>
        </w:tc>
        <w:tc>
          <w:tcPr>
            <w:tcW w:w="454" w:type="dxa"/>
            <w:shd w:val="clear" w:color="auto" w:fill="auto"/>
          </w:tcPr>
          <w:p w14:paraId="3F2A1814" w14:textId="77A0F486" w:rsidR="002E1243" w:rsidRPr="00E56C76" w:rsidRDefault="00A95A6A"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CEA8557" w14:textId="77777777" w:rsidR="002E1243" w:rsidRPr="00E56C76" w:rsidRDefault="002E1243" w:rsidP="00933F2B">
            <w:pPr>
              <w:jc w:val="center"/>
              <w:rPr>
                <w:rFonts w:ascii="Arial Narrow" w:hAnsi="Arial Narrow"/>
                <w:sz w:val="14"/>
              </w:rPr>
            </w:pPr>
          </w:p>
        </w:tc>
        <w:tc>
          <w:tcPr>
            <w:tcW w:w="455" w:type="dxa"/>
            <w:shd w:val="clear" w:color="auto" w:fill="auto"/>
          </w:tcPr>
          <w:p w14:paraId="5C0A3EC9" w14:textId="77777777" w:rsidR="002E1243" w:rsidRPr="00E56C76" w:rsidRDefault="002E1243" w:rsidP="00933F2B">
            <w:pPr>
              <w:jc w:val="center"/>
              <w:rPr>
                <w:rFonts w:ascii="Arial Narrow" w:hAnsi="Arial Narrow"/>
                <w:sz w:val="14"/>
              </w:rPr>
            </w:pPr>
          </w:p>
        </w:tc>
      </w:tr>
      <w:tr w:rsidR="00E61691" w:rsidRPr="00E56C76" w14:paraId="02068624" w14:textId="77777777" w:rsidTr="00835A17">
        <w:trPr>
          <w:cantSplit/>
        </w:trPr>
        <w:tc>
          <w:tcPr>
            <w:tcW w:w="283" w:type="dxa"/>
          </w:tcPr>
          <w:p w14:paraId="5063278A" w14:textId="77777777" w:rsidR="00E61691" w:rsidRPr="00E56C76" w:rsidRDefault="00E61691" w:rsidP="00933F2B">
            <w:pPr>
              <w:pStyle w:val="ListParagraph"/>
              <w:numPr>
                <w:ilvl w:val="0"/>
                <w:numId w:val="26"/>
              </w:numPr>
              <w:ind w:left="0" w:firstLine="0"/>
              <w:jc w:val="right"/>
              <w:rPr>
                <w:rFonts w:ascii="Arial Narrow" w:hAnsi="Arial Narrow"/>
                <w:sz w:val="14"/>
              </w:rPr>
            </w:pPr>
          </w:p>
        </w:tc>
        <w:tc>
          <w:tcPr>
            <w:tcW w:w="702" w:type="dxa"/>
          </w:tcPr>
          <w:p w14:paraId="06F0AE2E" w14:textId="19726411" w:rsidR="00E61691" w:rsidRPr="00E56C76" w:rsidRDefault="00E61691" w:rsidP="002E1243">
            <w:pPr>
              <w:jc w:val="left"/>
              <w:rPr>
                <w:rFonts w:ascii="Arial Narrow" w:hAnsi="Arial Narrow"/>
                <w:sz w:val="14"/>
              </w:rPr>
            </w:pPr>
            <w:r w:rsidRPr="00E56C76">
              <w:rPr>
                <w:rFonts w:ascii="Arial Narrow" w:hAnsi="Arial Narrow"/>
                <w:sz w:val="14"/>
              </w:rPr>
              <w:t>07/03/</w:t>
            </w:r>
            <w:r w:rsidR="00C244E0" w:rsidRPr="00E56C76">
              <w:rPr>
                <w:rFonts w:ascii="Arial Narrow" w:hAnsi="Arial Narrow"/>
                <w:sz w:val="14"/>
              </w:rPr>
              <w:t>23</w:t>
            </w:r>
          </w:p>
        </w:tc>
        <w:tc>
          <w:tcPr>
            <w:tcW w:w="2838" w:type="dxa"/>
          </w:tcPr>
          <w:p w14:paraId="5A56D468" w14:textId="36F10645" w:rsidR="00E61691" w:rsidRPr="00E56C76" w:rsidRDefault="00E61691" w:rsidP="00933F2B">
            <w:pPr>
              <w:jc w:val="left"/>
              <w:rPr>
                <w:rFonts w:ascii="Arial Narrow" w:hAnsi="Arial Narrow"/>
                <w:sz w:val="14"/>
                <w:highlight w:val="lightGray"/>
              </w:rPr>
            </w:pPr>
            <w:r w:rsidRPr="00E56C76">
              <w:rPr>
                <w:rFonts w:ascii="Arial Narrow" w:hAnsi="Arial Narrow"/>
                <w:sz w:val="14"/>
              </w:rPr>
              <w:t>Seminar: Awareness Creation in the Seed Industry about the PVP System in the United Republic of Tanzania</w:t>
            </w:r>
          </w:p>
        </w:tc>
        <w:tc>
          <w:tcPr>
            <w:tcW w:w="567" w:type="dxa"/>
          </w:tcPr>
          <w:p w14:paraId="501F6E60" w14:textId="682A69A3" w:rsidR="00E61691" w:rsidRPr="00E56C76" w:rsidRDefault="00E61691" w:rsidP="00933F2B">
            <w:pPr>
              <w:jc w:val="center"/>
              <w:rPr>
                <w:rFonts w:ascii="Arial Narrow" w:hAnsi="Arial Narrow"/>
                <w:sz w:val="14"/>
              </w:rPr>
            </w:pPr>
            <w:r w:rsidRPr="00E56C76">
              <w:rPr>
                <w:rFonts w:ascii="Arial Narrow" w:hAnsi="Arial Narrow"/>
                <w:sz w:val="14"/>
              </w:rPr>
              <w:t>V</w:t>
            </w:r>
          </w:p>
        </w:tc>
        <w:tc>
          <w:tcPr>
            <w:tcW w:w="572" w:type="dxa"/>
          </w:tcPr>
          <w:p w14:paraId="60DA357C" w14:textId="61B98A36" w:rsidR="00E61691" w:rsidRPr="00E56C76" w:rsidRDefault="00E61691" w:rsidP="00933F2B">
            <w:pPr>
              <w:jc w:val="center"/>
              <w:rPr>
                <w:rFonts w:ascii="Arial Narrow" w:hAnsi="Arial Narrow"/>
                <w:sz w:val="14"/>
              </w:rPr>
            </w:pPr>
            <w:r w:rsidRPr="00E56C76">
              <w:rPr>
                <w:rFonts w:ascii="Arial Narrow" w:hAnsi="Arial Narrow"/>
                <w:sz w:val="14"/>
              </w:rPr>
              <w:t>H</w:t>
            </w:r>
          </w:p>
        </w:tc>
        <w:tc>
          <w:tcPr>
            <w:tcW w:w="609" w:type="dxa"/>
          </w:tcPr>
          <w:p w14:paraId="2E42C35E" w14:textId="77777777" w:rsidR="00E61691" w:rsidRPr="00E56C76" w:rsidRDefault="00E61691" w:rsidP="00933F2B">
            <w:pPr>
              <w:jc w:val="center"/>
              <w:rPr>
                <w:rFonts w:ascii="Arial Narrow" w:hAnsi="Arial Narrow"/>
                <w:sz w:val="14"/>
              </w:rPr>
            </w:pPr>
          </w:p>
        </w:tc>
        <w:tc>
          <w:tcPr>
            <w:tcW w:w="1375" w:type="dxa"/>
          </w:tcPr>
          <w:p w14:paraId="524DC783" w14:textId="21F8572B" w:rsidR="00E61691" w:rsidRPr="00E56C76" w:rsidRDefault="00E61691" w:rsidP="00933F2B">
            <w:pPr>
              <w:jc w:val="left"/>
              <w:rPr>
                <w:rFonts w:ascii="Arial Narrow" w:hAnsi="Arial Narrow"/>
                <w:sz w:val="14"/>
              </w:rPr>
            </w:pPr>
            <w:r w:rsidRPr="00E56C76">
              <w:rPr>
                <w:rFonts w:ascii="Arial Narrow" w:hAnsi="Arial Narrow"/>
                <w:sz w:val="14"/>
              </w:rPr>
              <w:t>Huerta, van Ettekoven</w:t>
            </w:r>
          </w:p>
        </w:tc>
        <w:tc>
          <w:tcPr>
            <w:tcW w:w="2092" w:type="dxa"/>
          </w:tcPr>
          <w:p w14:paraId="0CEBC8AE" w14:textId="7DAF6D60" w:rsidR="00E61691" w:rsidRPr="00E56C76" w:rsidRDefault="00E61691" w:rsidP="00933F2B">
            <w:pPr>
              <w:jc w:val="left"/>
              <w:rPr>
                <w:rFonts w:ascii="Arial Narrow" w:hAnsi="Arial Narrow"/>
                <w:sz w:val="14"/>
              </w:rPr>
            </w:pPr>
            <w:r w:rsidRPr="00E56C76">
              <w:rPr>
                <w:rFonts w:ascii="Arial Narrow" w:hAnsi="Arial Narrow"/>
                <w:sz w:val="14"/>
              </w:rPr>
              <w:t>45 participants</w:t>
            </w:r>
          </w:p>
        </w:tc>
        <w:tc>
          <w:tcPr>
            <w:tcW w:w="790" w:type="dxa"/>
          </w:tcPr>
          <w:p w14:paraId="4C7E77C1" w14:textId="70FBC9BF" w:rsidR="00E61691" w:rsidRPr="00E56C76" w:rsidRDefault="00E61691" w:rsidP="00933F2B">
            <w:pPr>
              <w:jc w:val="left"/>
              <w:rPr>
                <w:rFonts w:ascii="Arial Narrow" w:hAnsi="Arial Narrow"/>
                <w:sz w:val="14"/>
              </w:rPr>
            </w:pPr>
            <w:r w:rsidRPr="00E56C76">
              <w:rPr>
                <w:rFonts w:ascii="Arial Narrow" w:hAnsi="Arial Narrow"/>
                <w:sz w:val="14"/>
              </w:rPr>
              <w:t>TZ</w:t>
            </w:r>
          </w:p>
        </w:tc>
        <w:tc>
          <w:tcPr>
            <w:tcW w:w="804" w:type="dxa"/>
          </w:tcPr>
          <w:p w14:paraId="2AC4F7F6" w14:textId="42B302DE" w:rsidR="00E61691" w:rsidRPr="00E56C76" w:rsidRDefault="00E61691" w:rsidP="00933F2B">
            <w:pPr>
              <w:jc w:val="left"/>
              <w:rPr>
                <w:rFonts w:ascii="Arial Narrow" w:hAnsi="Arial Narrow"/>
                <w:sz w:val="14"/>
              </w:rPr>
            </w:pPr>
            <w:r w:rsidRPr="00E56C76">
              <w:rPr>
                <w:rFonts w:ascii="Arial Narrow" w:hAnsi="Arial Narrow"/>
                <w:sz w:val="14"/>
              </w:rPr>
              <w:t>TZ</w:t>
            </w:r>
          </w:p>
        </w:tc>
        <w:tc>
          <w:tcPr>
            <w:tcW w:w="2222" w:type="dxa"/>
          </w:tcPr>
          <w:p w14:paraId="616971D4" w14:textId="77777777" w:rsidR="00E61691" w:rsidRPr="00E56C76" w:rsidRDefault="00E61691" w:rsidP="00933F2B">
            <w:pPr>
              <w:jc w:val="left"/>
              <w:rPr>
                <w:rFonts w:ascii="Arial Narrow" w:hAnsi="Arial Narrow"/>
                <w:sz w:val="14"/>
              </w:rPr>
            </w:pPr>
          </w:p>
        </w:tc>
        <w:tc>
          <w:tcPr>
            <w:tcW w:w="454" w:type="dxa"/>
            <w:shd w:val="clear" w:color="auto" w:fill="auto"/>
          </w:tcPr>
          <w:p w14:paraId="2540CD93" w14:textId="2EA3BFE5" w:rsidR="00E61691"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21B4809" w14:textId="77777777" w:rsidR="00E61691" w:rsidRPr="00E56C76" w:rsidRDefault="00E61691" w:rsidP="00933F2B">
            <w:pPr>
              <w:jc w:val="center"/>
              <w:rPr>
                <w:rFonts w:ascii="Arial Narrow" w:hAnsi="Arial Narrow"/>
                <w:sz w:val="14"/>
              </w:rPr>
            </w:pPr>
          </w:p>
        </w:tc>
        <w:tc>
          <w:tcPr>
            <w:tcW w:w="455" w:type="dxa"/>
            <w:shd w:val="clear" w:color="auto" w:fill="auto"/>
          </w:tcPr>
          <w:p w14:paraId="2BA74D9F" w14:textId="5B0574DA" w:rsidR="00E61691"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C59AA1F" w14:textId="77777777" w:rsidR="00E61691" w:rsidRPr="00E56C76" w:rsidRDefault="00E61691" w:rsidP="00933F2B">
            <w:pPr>
              <w:jc w:val="center"/>
              <w:rPr>
                <w:rFonts w:ascii="Arial Narrow" w:hAnsi="Arial Narrow"/>
                <w:sz w:val="14"/>
              </w:rPr>
            </w:pPr>
          </w:p>
        </w:tc>
        <w:tc>
          <w:tcPr>
            <w:tcW w:w="454" w:type="dxa"/>
            <w:shd w:val="clear" w:color="auto" w:fill="auto"/>
          </w:tcPr>
          <w:p w14:paraId="26E04D8A" w14:textId="77777777" w:rsidR="00E61691" w:rsidRPr="00E56C76" w:rsidRDefault="00E61691" w:rsidP="00933F2B">
            <w:pPr>
              <w:jc w:val="center"/>
              <w:rPr>
                <w:rFonts w:ascii="Arial Narrow" w:hAnsi="Arial Narrow"/>
                <w:sz w:val="14"/>
              </w:rPr>
            </w:pPr>
          </w:p>
        </w:tc>
        <w:tc>
          <w:tcPr>
            <w:tcW w:w="455" w:type="dxa"/>
            <w:shd w:val="clear" w:color="auto" w:fill="auto"/>
          </w:tcPr>
          <w:p w14:paraId="060B7EA7" w14:textId="77777777" w:rsidR="00E61691" w:rsidRPr="00E56C76" w:rsidRDefault="00E61691" w:rsidP="00933F2B">
            <w:pPr>
              <w:jc w:val="center"/>
              <w:rPr>
                <w:rFonts w:ascii="Arial Narrow" w:hAnsi="Arial Narrow"/>
                <w:sz w:val="14"/>
              </w:rPr>
            </w:pPr>
          </w:p>
        </w:tc>
      </w:tr>
      <w:tr w:rsidR="002E1243" w:rsidRPr="00E56C76" w14:paraId="70D32D63" w14:textId="77777777" w:rsidTr="00835A17">
        <w:trPr>
          <w:cantSplit/>
        </w:trPr>
        <w:tc>
          <w:tcPr>
            <w:tcW w:w="283" w:type="dxa"/>
          </w:tcPr>
          <w:p w14:paraId="6F92F94A"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74728DCE" w14:textId="77777777" w:rsidR="002E1243" w:rsidRPr="00E56C76" w:rsidRDefault="002E1243" w:rsidP="002E1243">
            <w:pPr>
              <w:jc w:val="left"/>
              <w:rPr>
                <w:rFonts w:ascii="Arial Narrow" w:hAnsi="Arial Narrow"/>
                <w:sz w:val="14"/>
              </w:rPr>
            </w:pPr>
            <w:r w:rsidRPr="00E56C76">
              <w:rPr>
                <w:rFonts w:ascii="Arial Narrow" w:hAnsi="Arial Narrow"/>
                <w:sz w:val="14"/>
              </w:rPr>
              <w:t>08/03/23</w:t>
            </w:r>
          </w:p>
        </w:tc>
        <w:tc>
          <w:tcPr>
            <w:tcW w:w="2838" w:type="dxa"/>
          </w:tcPr>
          <w:p w14:paraId="69B716D6" w14:textId="77777777" w:rsidR="002E1243" w:rsidRPr="00E56C76" w:rsidRDefault="002E1243" w:rsidP="00933F2B">
            <w:pPr>
              <w:jc w:val="left"/>
              <w:rPr>
                <w:rFonts w:ascii="Arial Narrow" w:hAnsi="Arial Narrow"/>
                <w:sz w:val="14"/>
              </w:rPr>
            </w:pPr>
            <w:r w:rsidRPr="00E56C76">
              <w:rPr>
                <w:rFonts w:ascii="Arial Narrow" w:hAnsi="Arial Narrow"/>
                <w:sz w:val="14"/>
              </w:rPr>
              <w:t>Meeting: Discussion on JP-FIT 2022 &amp; JP-FIT 2023</w:t>
            </w:r>
          </w:p>
        </w:tc>
        <w:tc>
          <w:tcPr>
            <w:tcW w:w="567" w:type="dxa"/>
          </w:tcPr>
          <w:p w14:paraId="2FF40B73"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40681059"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7347EA70" w14:textId="68D1480F" w:rsidR="002E1243" w:rsidRPr="00E56C76" w:rsidRDefault="002E1243" w:rsidP="00933F2B">
            <w:pPr>
              <w:jc w:val="center"/>
              <w:rPr>
                <w:rFonts w:ascii="Arial Narrow" w:hAnsi="Arial Narrow"/>
                <w:sz w:val="14"/>
              </w:rPr>
            </w:pPr>
          </w:p>
        </w:tc>
        <w:tc>
          <w:tcPr>
            <w:tcW w:w="1375" w:type="dxa"/>
          </w:tcPr>
          <w:p w14:paraId="28F9CF2A" w14:textId="77777777" w:rsidR="002E1243" w:rsidRPr="00E56C76" w:rsidRDefault="002E1243" w:rsidP="00933F2B">
            <w:pPr>
              <w:jc w:val="left"/>
              <w:rPr>
                <w:rFonts w:ascii="Arial Narrow" w:hAnsi="Arial Narrow"/>
                <w:sz w:val="14"/>
              </w:rPr>
            </w:pPr>
            <w:r w:rsidRPr="00E56C76">
              <w:rPr>
                <w:rFonts w:ascii="Arial Narrow" w:hAnsi="Arial Narrow"/>
                <w:sz w:val="14"/>
              </w:rPr>
              <w:t>Suzuki</w:t>
            </w:r>
          </w:p>
        </w:tc>
        <w:tc>
          <w:tcPr>
            <w:tcW w:w="2092" w:type="dxa"/>
          </w:tcPr>
          <w:p w14:paraId="128D3722" w14:textId="01F67535" w:rsidR="002E1243" w:rsidRPr="00E56C76" w:rsidRDefault="002E1243" w:rsidP="00933F2B">
            <w:pPr>
              <w:jc w:val="left"/>
              <w:rPr>
                <w:rFonts w:ascii="Arial Narrow" w:hAnsi="Arial Narrow"/>
                <w:sz w:val="14"/>
              </w:rPr>
            </w:pPr>
            <w:r w:rsidRPr="00E56C76">
              <w:rPr>
                <w:rFonts w:ascii="Arial Narrow" w:hAnsi="Arial Narrow"/>
                <w:sz w:val="14"/>
              </w:rPr>
              <w:t>Mr.  Daisuke Fujitsuka, Official, and Ms. Akiko Nagano, MAFF</w:t>
            </w:r>
            <w:r w:rsidR="0092483E" w:rsidRPr="00E56C76">
              <w:rPr>
                <w:rFonts w:ascii="Arial Narrow" w:hAnsi="Arial Narrow"/>
                <w:sz w:val="14"/>
              </w:rPr>
              <w:t xml:space="preserve"> (Japan)</w:t>
            </w:r>
          </w:p>
        </w:tc>
        <w:tc>
          <w:tcPr>
            <w:tcW w:w="790" w:type="dxa"/>
          </w:tcPr>
          <w:p w14:paraId="4E88C1A8" w14:textId="77777777" w:rsidR="002E1243" w:rsidRPr="00E56C76" w:rsidRDefault="002E1243" w:rsidP="00933F2B">
            <w:pPr>
              <w:jc w:val="left"/>
              <w:rPr>
                <w:rFonts w:ascii="Arial Narrow" w:hAnsi="Arial Narrow"/>
                <w:sz w:val="14"/>
              </w:rPr>
            </w:pPr>
            <w:r w:rsidRPr="00E56C76">
              <w:rPr>
                <w:rFonts w:ascii="Arial Narrow" w:hAnsi="Arial Narrow"/>
                <w:sz w:val="14"/>
              </w:rPr>
              <w:t>UPOV, JP</w:t>
            </w:r>
          </w:p>
        </w:tc>
        <w:tc>
          <w:tcPr>
            <w:tcW w:w="804" w:type="dxa"/>
          </w:tcPr>
          <w:p w14:paraId="6F7A2D9C" w14:textId="77777777" w:rsidR="002E1243" w:rsidRPr="00E56C76" w:rsidRDefault="002E1243" w:rsidP="00933F2B">
            <w:pPr>
              <w:jc w:val="left"/>
              <w:rPr>
                <w:rFonts w:ascii="Arial Narrow" w:hAnsi="Arial Narrow"/>
                <w:sz w:val="14"/>
              </w:rPr>
            </w:pPr>
          </w:p>
        </w:tc>
        <w:tc>
          <w:tcPr>
            <w:tcW w:w="2222" w:type="dxa"/>
          </w:tcPr>
          <w:p w14:paraId="3D34A2DF" w14:textId="77777777" w:rsidR="002E1243" w:rsidRPr="00E56C76" w:rsidRDefault="002E1243" w:rsidP="00933F2B">
            <w:pPr>
              <w:jc w:val="left"/>
              <w:rPr>
                <w:rFonts w:ascii="Arial Narrow" w:hAnsi="Arial Narrow"/>
                <w:sz w:val="14"/>
              </w:rPr>
            </w:pPr>
            <w:r w:rsidRPr="00E56C76">
              <w:rPr>
                <w:rFonts w:ascii="Arial Narrow" w:hAnsi="Arial Narrow"/>
                <w:sz w:val="14"/>
              </w:rPr>
              <w:t>JP</w:t>
            </w:r>
          </w:p>
        </w:tc>
        <w:tc>
          <w:tcPr>
            <w:tcW w:w="454" w:type="dxa"/>
            <w:shd w:val="clear" w:color="auto" w:fill="auto"/>
          </w:tcPr>
          <w:p w14:paraId="27591FC0" w14:textId="7B60C607"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123E151" w14:textId="77777777" w:rsidR="002E1243" w:rsidRPr="00E56C76" w:rsidRDefault="002E1243" w:rsidP="00933F2B">
            <w:pPr>
              <w:jc w:val="center"/>
              <w:rPr>
                <w:rFonts w:ascii="Arial Narrow" w:hAnsi="Arial Narrow"/>
                <w:sz w:val="14"/>
              </w:rPr>
            </w:pPr>
          </w:p>
        </w:tc>
        <w:tc>
          <w:tcPr>
            <w:tcW w:w="455" w:type="dxa"/>
            <w:shd w:val="clear" w:color="auto" w:fill="auto"/>
          </w:tcPr>
          <w:p w14:paraId="7887AEB9" w14:textId="77777777" w:rsidR="002E1243" w:rsidRPr="00E56C76" w:rsidRDefault="002E1243" w:rsidP="00933F2B">
            <w:pPr>
              <w:jc w:val="center"/>
              <w:rPr>
                <w:rFonts w:ascii="Arial Narrow" w:hAnsi="Arial Narrow"/>
                <w:sz w:val="14"/>
              </w:rPr>
            </w:pPr>
          </w:p>
        </w:tc>
        <w:tc>
          <w:tcPr>
            <w:tcW w:w="454" w:type="dxa"/>
            <w:shd w:val="clear" w:color="auto" w:fill="auto"/>
          </w:tcPr>
          <w:p w14:paraId="0846E84B" w14:textId="4A99FDE4"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34A4D1B" w14:textId="77777777" w:rsidR="002E1243" w:rsidRPr="00E56C76" w:rsidRDefault="002E1243" w:rsidP="00933F2B">
            <w:pPr>
              <w:jc w:val="center"/>
              <w:rPr>
                <w:rFonts w:ascii="Arial Narrow" w:hAnsi="Arial Narrow"/>
                <w:sz w:val="14"/>
              </w:rPr>
            </w:pPr>
          </w:p>
        </w:tc>
        <w:tc>
          <w:tcPr>
            <w:tcW w:w="455" w:type="dxa"/>
            <w:shd w:val="clear" w:color="auto" w:fill="auto"/>
          </w:tcPr>
          <w:p w14:paraId="747CBFB3" w14:textId="77777777" w:rsidR="002E1243" w:rsidRPr="00E56C76" w:rsidRDefault="002E1243" w:rsidP="00933F2B">
            <w:pPr>
              <w:jc w:val="center"/>
              <w:rPr>
                <w:rFonts w:ascii="Arial Narrow" w:hAnsi="Arial Narrow"/>
                <w:sz w:val="14"/>
              </w:rPr>
            </w:pPr>
          </w:p>
        </w:tc>
      </w:tr>
      <w:tr w:rsidR="002E1243" w:rsidRPr="00E56C76" w14:paraId="7A675B54" w14:textId="77777777" w:rsidTr="00835A17">
        <w:trPr>
          <w:cantSplit/>
        </w:trPr>
        <w:tc>
          <w:tcPr>
            <w:tcW w:w="283" w:type="dxa"/>
          </w:tcPr>
          <w:p w14:paraId="7081167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346C10C" w14:textId="77777777" w:rsidR="002E1243" w:rsidRPr="00E56C76" w:rsidRDefault="002E1243" w:rsidP="002E1243">
            <w:pPr>
              <w:jc w:val="left"/>
              <w:rPr>
                <w:rFonts w:ascii="Arial Narrow" w:hAnsi="Arial Narrow"/>
                <w:sz w:val="14"/>
              </w:rPr>
            </w:pPr>
            <w:r w:rsidRPr="00E56C76">
              <w:rPr>
                <w:rFonts w:ascii="Arial Narrow" w:hAnsi="Arial Narrow"/>
                <w:sz w:val="14"/>
              </w:rPr>
              <w:t>08/03/23</w:t>
            </w:r>
          </w:p>
        </w:tc>
        <w:tc>
          <w:tcPr>
            <w:tcW w:w="2838" w:type="dxa"/>
          </w:tcPr>
          <w:p w14:paraId="6C68B4A9" w14:textId="5DA5C1C7" w:rsidR="002E1243" w:rsidRPr="00E56C76" w:rsidRDefault="002E1243" w:rsidP="00933F2B">
            <w:pPr>
              <w:jc w:val="left"/>
              <w:rPr>
                <w:rFonts w:ascii="Arial Narrow" w:hAnsi="Arial Narrow"/>
                <w:sz w:val="14"/>
              </w:rPr>
            </w:pPr>
            <w:r w:rsidRPr="00E56C76">
              <w:rPr>
                <w:rFonts w:ascii="Arial Narrow" w:hAnsi="Arial Narrow"/>
                <w:sz w:val="14"/>
              </w:rPr>
              <w:t xml:space="preserve">Meeting: Coordination on </w:t>
            </w:r>
            <w:r w:rsidR="008017EC" w:rsidRPr="00E56C76">
              <w:rPr>
                <w:rFonts w:ascii="Arial Narrow" w:hAnsi="Arial Narrow"/>
                <w:sz w:val="14"/>
              </w:rPr>
              <w:t>UPOV matters</w:t>
            </w:r>
          </w:p>
        </w:tc>
        <w:tc>
          <w:tcPr>
            <w:tcW w:w="567" w:type="dxa"/>
          </w:tcPr>
          <w:p w14:paraId="07E7A64B"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5CE33820"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13ED1C43" w14:textId="3FC654B2" w:rsidR="002E1243" w:rsidRPr="00E56C76" w:rsidRDefault="002E1243" w:rsidP="00933F2B">
            <w:pPr>
              <w:jc w:val="center"/>
              <w:rPr>
                <w:rFonts w:ascii="Arial Narrow" w:hAnsi="Arial Narrow"/>
                <w:sz w:val="14"/>
              </w:rPr>
            </w:pPr>
          </w:p>
        </w:tc>
        <w:tc>
          <w:tcPr>
            <w:tcW w:w="1375" w:type="dxa"/>
          </w:tcPr>
          <w:p w14:paraId="0A61FAC1" w14:textId="77777777"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6BDD6B5E" w14:textId="5F4CCD04" w:rsidR="002E1243" w:rsidRPr="00E56C76" w:rsidRDefault="002E1243" w:rsidP="00933F2B">
            <w:pPr>
              <w:jc w:val="left"/>
              <w:rPr>
                <w:rFonts w:ascii="Arial Narrow" w:hAnsi="Arial Narrow"/>
                <w:sz w:val="14"/>
              </w:rPr>
            </w:pPr>
            <w:r w:rsidRPr="00E56C76">
              <w:rPr>
                <w:rFonts w:ascii="Arial Narrow" w:hAnsi="Arial Narrow"/>
                <w:sz w:val="14"/>
              </w:rPr>
              <w:t>Mr. José Antonio Sobrino Maté, MPA y OEVV, Ms. Nuria Urquía Fernández, MAPA (Spain) and Mr. Javier Sierra Andres, Consejero, Misión Permanente de España</w:t>
            </w:r>
          </w:p>
        </w:tc>
        <w:tc>
          <w:tcPr>
            <w:tcW w:w="790" w:type="dxa"/>
          </w:tcPr>
          <w:p w14:paraId="286CEA43" w14:textId="77777777" w:rsidR="002E1243" w:rsidRPr="00E56C76" w:rsidRDefault="002E1243" w:rsidP="00933F2B">
            <w:pPr>
              <w:jc w:val="left"/>
              <w:rPr>
                <w:rFonts w:ascii="Arial Narrow" w:hAnsi="Arial Narrow"/>
                <w:sz w:val="14"/>
              </w:rPr>
            </w:pPr>
            <w:r w:rsidRPr="00E56C76">
              <w:rPr>
                <w:rFonts w:ascii="Arial Narrow" w:hAnsi="Arial Narrow"/>
                <w:sz w:val="14"/>
              </w:rPr>
              <w:t>UPOV, ES</w:t>
            </w:r>
          </w:p>
        </w:tc>
        <w:tc>
          <w:tcPr>
            <w:tcW w:w="804" w:type="dxa"/>
          </w:tcPr>
          <w:p w14:paraId="7563E294" w14:textId="77777777" w:rsidR="002E1243" w:rsidRPr="00E56C76" w:rsidRDefault="002E1243" w:rsidP="00933F2B">
            <w:pPr>
              <w:jc w:val="left"/>
              <w:rPr>
                <w:rFonts w:ascii="Arial Narrow" w:hAnsi="Arial Narrow"/>
                <w:sz w:val="14"/>
              </w:rPr>
            </w:pPr>
          </w:p>
        </w:tc>
        <w:tc>
          <w:tcPr>
            <w:tcW w:w="2222" w:type="dxa"/>
          </w:tcPr>
          <w:p w14:paraId="13F84A98" w14:textId="77777777" w:rsidR="002E1243" w:rsidRPr="00E56C76" w:rsidRDefault="002E1243" w:rsidP="00933F2B">
            <w:pPr>
              <w:jc w:val="left"/>
              <w:rPr>
                <w:rFonts w:ascii="Arial Narrow" w:hAnsi="Arial Narrow"/>
                <w:sz w:val="14"/>
              </w:rPr>
            </w:pPr>
            <w:r w:rsidRPr="00E56C76">
              <w:rPr>
                <w:rFonts w:ascii="Arial Narrow" w:hAnsi="Arial Narrow"/>
                <w:sz w:val="14"/>
              </w:rPr>
              <w:t>ES</w:t>
            </w:r>
          </w:p>
        </w:tc>
        <w:tc>
          <w:tcPr>
            <w:tcW w:w="454" w:type="dxa"/>
            <w:shd w:val="clear" w:color="auto" w:fill="auto"/>
          </w:tcPr>
          <w:p w14:paraId="37526264" w14:textId="63082598" w:rsidR="002E1243" w:rsidRPr="00E56C76" w:rsidRDefault="00131E3B"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E956081" w14:textId="77777777" w:rsidR="002E1243" w:rsidRPr="00E56C76" w:rsidRDefault="002E1243" w:rsidP="00933F2B">
            <w:pPr>
              <w:jc w:val="center"/>
              <w:rPr>
                <w:rFonts w:ascii="Arial Narrow" w:hAnsi="Arial Narrow"/>
                <w:sz w:val="14"/>
              </w:rPr>
            </w:pPr>
          </w:p>
        </w:tc>
        <w:tc>
          <w:tcPr>
            <w:tcW w:w="455" w:type="dxa"/>
            <w:shd w:val="clear" w:color="auto" w:fill="auto"/>
          </w:tcPr>
          <w:p w14:paraId="73A42E52" w14:textId="77777777" w:rsidR="002E1243" w:rsidRPr="00E56C76" w:rsidRDefault="002E1243" w:rsidP="00933F2B">
            <w:pPr>
              <w:jc w:val="center"/>
              <w:rPr>
                <w:rFonts w:ascii="Arial Narrow" w:hAnsi="Arial Narrow"/>
                <w:sz w:val="14"/>
              </w:rPr>
            </w:pPr>
          </w:p>
        </w:tc>
        <w:tc>
          <w:tcPr>
            <w:tcW w:w="454" w:type="dxa"/>
            <w:shd w:val="clear" w:color="auto" w:fill="auto"/>
          </w:tcPr>
          <w:p w14:paraId="7C91EA8F" w14:textId="10ADFDB4"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4E06A03" w14:textId="77777777" w:rsidR="002E1243" w:rsidRPr="00E56C76" w:rsidRDefault="002E1243" w:rsidP="00933F2B">
            <w:pPr>
              <w:jc w:val="center"/>
              <w:rPr>
                <w:rFonts w:ascii="Arial Narrow" w:hAnsi="Arial Narrow"/>
                <w:sz w:val="14"/>
              </w:rPr>
            </w:pPr>
          </w:p>
        </w:tc>
        <w:tc>
          <w:tcPr>
            <w:tcW w:w="455" w:type="dxa"/>
            <w:shd w:val="clear" w:color="auto" w:fill="auto"/>
          </w:tcPr>
          <w:p w14:paraId="304FA485" w14:textId="77777777" w:rsidR="002E1243" w:rsidRPr="00E56C76" w:rsidRDefault="002E1243" w:rsidP="00933F2B">
            <w:pPr>
              <w:jc w:val="center"/>
              <w:rPr>
                <w:rFonts w:ascii="Arial Narrow" w:hAnsi="Arial Narrow"/>
                <w:sz w:val="14"/>
              </w:rPr>
            </w:pPr>
          </w:p>
        </w:tc>
      </w:tr>
      <w:tr w:rsidR="002E1243" w:rsidRPr="00E56C76" w14:paraId="43D14DB8" w14:textId="77777777" w:rsidTr="00835A17">
        <w:trPr>
          <w:cantSplit/>
        </w:trPr>
        <w:tc>
          <w:tcPr>
            <w:tcW w:w="283" w:type="dxa"/>
          </w:tcPr>
          <w:p w14:paraId="6A279DA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CD6E390" w14:textId="77777777" w:rsidR="002E1243" w:rsidRPr="00E56C76" w:rsidRDefault="002E1243" w:rsidP="002E1243">
            <w:pPr>
              <w:jc w:val="left"/>
              <w:rPr>
                <w:rFonts w:ascii="Arial Narrow" w:hAnsi="Arial Narrow"/>
                <w:sz w:val="14"/>
              </w:rPr>
            </w:pPr>
            <w:r w:rsidRPr="00E56C76">
              <w:rPr>
                <w:rFonts w:ascii="Arial Narrow" w:hAnsi="Arial Narrow"/>
                <w:sz w:val="14"/>
              </w:rPr>
              <w:t>08/03/23</w:t>
            </w:r>
          </w:p>
        </w:tc>
        <w:tc>
          <w:tcPr>
            <w:tcW w:w="2838" w:type="dxa"/>
          </w:tcPr>
          <w:p w14:paraId="2AE4B606" w14:textId="77777777" w:rsidR="002E1243" w:rsidRPr="00E56C76" w:rsidRDefault="002E1243" w:rsidP="00933F2B">
            <w:pPr>
              <w:jc w:val="left"/>
              <w:rPr>
                <w:rFonts w:ascii="Arial Narrow" w:hAnsi="Arial Narrow"/>
                <w:sz w:val="14"/>
              </w:rPr>
            </w:pPr>
            <w:r w:rsidRPr="00E56C76">
              <w:rPr>
                <w:rFonts w:ascii="Arial Narrow" w:hAnsi="Arial Narrow"/>
                <w:sz w:val="14"/>
              </w:rPr>
              <w:t>Meeting: Coordination on EDV</w:t>
            </w:r>
          </w:p>
        </w:tc>
        <w:tc>
          <w:tcPr>
            <w:tcW w:w="567" w:type="dxa"/>
          </w:tcPr>
          <w:p w14:paraId="2327CC30"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48D11645"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18501DD3" w14:textId="36AC040F" w:rsidR="002E1243" w:rsidRPr="00E56C76" w:rsidRDefault="002E1243" w:rsidP="00933F2B">
            <w:pPr>
              <w:jc w:val="center"/>
              <w:rPr>
                <w:rFonts w:ascii="Arial Narrow" w:hAnsi="Arial Narrow"/>
                <w:sz w:val="14"/>
              </w:rPr>
            </w:pPr>
          </w:p>
        </w:tc>
        <w:tc>
          <w:tcPr>
            <w:tcW w:w="1375" w:type="dxa"/>
          </w:tcPr>
          <w:p w14:paraId="5494E970" w14:textId="77777777"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6FCC59F5" w14:textId="69A9D449" w:rsidR="002E1243" w:rsidRPr="00E56C76" w:rsidRDefault="002E1243" w:rsidP="00933F2B">
            <w:pPr>
              <w:jc w:val="left"/>
              <w:rPr>
                <w:rFonts w:ascii="Arial Narrow" w:hAnsi="Arial Narrow"/>
                <w:sz w:val="14"/>
              </w:rPr>
            </w:pPr>
            <w:r w:rsidRPr="00E56C76">
              <w:rPr>
                <w:rFonts w:ascii="Arial Narrow" w:hAnsi="Arial Narrow"/>
                <w:sz w:val="14"/>
              </w:rPr>
              <w:t>Ms. Elaine Wu, Senior Counsel, Mr. Christian Hannon, Patent Attorney, Ms. Nyeemah A. Grazier, Patent Attorney, Ms. Kitisri Sukhapinda, Patent Attorney, USPTO</w:t>
            </w:r>
          </w:p>
        </w:tc>
        <w:tc>
          <w:tcPr>
            <w:tcW w:w="790" w:type="dxa"/>
          </w:tcPr>
          <w:p w14:paraId="0DA3F7E7" w14:textId="77777777" w:rsidR="002E1243" w:rsidRPr="00E56C76" w:rsidRDefault="002E1243" w:rsidP="00933F2B">
            <w:pPr>
              <w:jc w:val="left"/>
              <w:rPr>
                <w:rFonts w:ascii="Arial Narrow" w:hAnsi="Arial Narrow"/>
                <w:sz w:val="14"/>
              </w:rPr>
            </w:pPr>
            <w:r w:rsidRPr="00E56C76">
              <w:rPr>
                <w:rFonts w:ascii="Arial Narrow" w:hAnsi="Arial Narrow"/>
                <w:sz w:val="14"/>
              </w:rPr>
              <w:t>UPOV, USPTO</w:t>
            </w:r>
          </w:p>
        </w:tc>
        <w:tc>
          <w:tcPr>
            <w:tcW w:w="804" w:type="dxa"/>
          </w:tcPr>
          <w:p w14:paraId="666A21F9" w14:textId="77777777" w:rsidR="002E1243" w:rsidRPr="00E56C76" w:rsidRDefault="002E1243" w:rsidP="00933F2B">
            <w:pPr>
              <w:jc w:val="left"/>
              <w:rPr>
                <w:rFonts w:ascii="Arial Narrow" w:hAnsi="Arial Narrow"/>
                <w:sz w:val="14"/>
              </w:rPr>
            </w:pPr>
          </w:p>
        </w:tc>
        <w:tc>
          <w:tcPr>
            <w:tcW w:w="2222" w:type="dxa"/>
          </w:tcPr>
          <w:p w14:paraId="10A62B1F" w14:textId="77777777" w:rsidR="002E1243" w:rsidRPr="00E56C76" w:rsidRDefault="002E1243" w:rsidP="00933F2B">
            <w:pPr>
              <w:jc w:val="left"/>
              <w:rPr>
                <w:rFonts w:ascii="Arial Narrow" w:hAnsi="Arial Narrow"/>
                <w:sz w:val="14"/>
              </w:rPr>
            </w:pPr>
            <w:r w:rsidRPr="00E56C76">
              <w:rPr>
                <w:rFonts w:ascii="Arial Narrow" w:hAnsi="Arial Narrow"/>
                <w:sz w:val="14"/>
              </w:rPr>
              <w:t>US</w:t>
            </w:r>
          </w:p>
        </w:tc>
        <w:tc>
          <w:tcPr>
            <w:tcW w:w="454" w:type="dxa"/>
            <w:shd w:val="clear" w:color="auto" w:fill="auto"/>
          </w:tcPr>
          <w:p w14:paraId="51D0F9AF" w14:textId="41B67804" w:rsidR="002E1243" w:rsidRPr="00E56C76" w:rsidRDefault="00E4399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9079BF8" w14:textId="77777777" w:rsidR="002E1243" w:rsidRPr="00E56C76" w:rsidRDefault="002E1243" w:rsidP="00933F2B">
            <w:pPr>
              <w:jc w:val="center"/>
              <w:rPr>
                <w:rFonts w:ascii="Arial Narrow" w:hAnsi="Arial Narrow"/>
                <w:sz w:val="14"/>
              </w:rPr>
            </w:pPr>
          </w:p>
        </w:tc>
        <w:tc>
          <w:tcPr>
            <w:tcW w:w="455" w:type="dxa"/>
            <w:shd w:val="clear" w:color="auto" w:fill="auto"/>
          </w:tcPr>
          <w:p w14:paraId="13F75A6E" w14:textId="77777777" w:rsidR="002E1243" w:rsidRPr="00E56C76" w:rsidRDefault="002E1243" w:rsidP="00933F2B">
            <w:pPr>
              <w:jc w:val="center"/>
              <w:rPr>
                <w:rFonts w:ascii="Arial Narrow" w:hAnsi="Arial Narrow"/>
                <w:sz w:val="14"/>
              </w:rPr>
            </w:pPr>
          </w:p>
        </w:tc>
        <w:tc>
          <w:tcPr>
            <w:tcW w:w="454" w:type="dxa"/>
            <w:shd w:val="clear" w:color="auto" w:fill="auto"/>
          </w:tcPr>
          <w:p w14:paraId="1354DF91" w14:textId="7DEAAF1D"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A117A98" w14:textId="77777777" w:rsidR="002E1243" w:rsidRPr="00E56C76" w:rsidRDefault="002E1243" w:rsidP="00933F2B">
            <w:pPr>
              <w:jc w:val="center"/>
              <w:rPr>
                <w:rFonts w:ascii="Arial Narrow" w:hAnsi="Arial Narrow"/>
                <w:sz w:val="14"/>
              </w:rPr>
            </w:pPr>
          </w:p>
        </w:tc>
        <w:tc>
          <w:tcPr>
            <w:tcW w:w="455" w:type="dxa"/>
            <w:shd w:val="clear" w:color="auto" w:fill="auto"/>
          </w:tcPr>
          <w:p w14:paraId="4B98E68B" w14:textId="77777777" w:rsidR="002E1243" w:rsidRPr="00E56C76" w:rsidRDefault="002E1243" w:rsidP="00933F2B">
            <w:pPr>
              <w:jc w:val="center"/>
              <w:rPr>
                <w:rFonts w:ascii="Arial Narrow" w:hAnsi="Arial Narrow"/>
                <w:sz w:val="14"/>
              </w:rPr>
            </w:pPr>
          </w:p>
        </w:tc>
      </w:tr>
      <w:tr w:rsidR="002E1243" w:rsidRPr="00E56C76" w14:paraId="40FE3828" w14:textId="77777777" w:rsidTr="00835A17">
        <w:trPr>
          <w:cantSplit/>
        </w:trPr>
        <w:tc>
          <w:tcPr>
            <w:tcW w:w="283" w:type="dxa"/>
          </w:tcPr>
          <w:p w14:paraId="6F37485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6DE09D8" w14:textId="77777777" w:rsidR="002E1243" w:rsidRPr="00E56C76" w:rsidRDefault="002E1243" w:rsidP="002E1243">
            <w:pPr>
              <w:jc w:val="left"/>
              <w:rPr>
                <w:rFonts w:ascii="Arial Narrow" w:hAnsi="Arial Narrow"/>
                <w:sz w:val="14"/>
              </w:rPr>
            </w:pPr>
            <w:r w:rsidRPr="00E56C76">
              <w:rPr>
                <w:rFonts w:ascii="Arial Narrow" w:hAnsi="Arial Narrow"/>
                <w:sz w:val="14"/>
              </w:rPr>
              <w:t>10/03/23</w:t>
            </w:r>
          </w:p>
        </w:tc>
        <w:tc>
          <w:tcPr>
            <w:tcW w:w="2838" w:type="dxa"/>
          </w:tcPr>
          <w:p w14:paraId="7F2C62C8" w14:textId="59E5FAC2" w:rsidR="008017EC" w:rsidRPr="00E56C76" w:rsidRDefault="002E1243" w:rsidP="00933F2B">
            <w:pPr>
              <w:jc w:val="left"/>
              <w:rPr>
                <w:rFonts w:ascii="Arial Narrow" w:hAnsi="Arial Narrow"/>
                <w:sz w:val="14"/>
              </w:rPr>
            </w:pPr>
            <w:r w:rsidRPr="00E56C76">
              <w:rPr>
                <w:rFonts w:ascii="Arial Narrow" w:hAnsi="Arial Narrow"/>
                <w:sz w:val="14"/>
              </w:rPr>
              <w:t>Meeting: Entrevista La Vanguardia</w:t>
            </w:r>
            <w:r w:rsidR="008017EC" w:rsidRPr="00E56C76">
              <w:rPr>
                <w:rFonts w:ascii="Arial Narrow" w:hAnsi="Arial Narrow"/>
                <w:sz w:val="14"/>
              </w:rPr>
              <w:t xml:space="preserve"> - Provision of information for a report about seed diversity in the world and the challenge of adapting to climate change</w:t>
            </w:r>
          </w:p>
        </w:tc>
        <w:tc>
          <w:tcPr>
            <w:tcW w:w="567" w:type="dxa"/>
          </w:tcPr>
          <w:p w14:paraId="64D67F27"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13D8D59C"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00877E5E" w14:textId="002493A9" w:rsidR="002E1243" w:rsidRPr="00E56C76" w:rsidRDefault="002E1243" w:rsidP="00933F2B">
            <w:pPr>
              <w:jc w:val="center"/>
              <w:rPr>
                <w:rFonts w:ascii="Arial Narrow" w:hAnsi="Arial Narrow"/>
                <w:sz w:val="14"/>
              </w:rPr>
            </w:pPr>
          </w:p>
        </w:tc>
        <w:tc>
          <w:tcPr>
            <w:tcW w:w="1375" w:type="dxa"/>
          </w:tcPr>
          <w:p w14:paraId="69079491" w14:textId="77777777"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62DB7643" w14:textId="2C90B1E3" w:rsidR="00C57819" w:rsidRPr="00E56C76" w:rsidRDefault="001C6E1E" w:rsidP="00933F2B">
            <w:pPr>
              <w:jc w:val="left"/>
              <w:rPr>
                <w:rFonts w:ascii="Arial Narrow" w:hAnsi="Arial Narrow"/>
                <w:sz w:val="14"/>
              </w:rPr>
            </w:pPr>
            <w:r w:rsidRPr="00E56C76">
              <w:rPr>
                <w:rFonts w:ascii="Arial Narrow" w:hAnsi="Arial Narrow"/>
                <w:sz w:val="14"/>
              </w:rPr>
              <w:t xml:space="preserve">Ms. </w:t>
            </w:r>
            <w:r w:rsidR="00C57819" w:rsidRPr="00E56C76">
              <w:rPr>
                <w:rFonts w:ascii="Arial Narrow" w:hAnsi="Arial Narrow"/>
                <w:sz w:val="14"/>
              </w:rPr>
              <w:t>Núria Sala Ventura, journalist</w:t>
            </w:r>
          </w:p>
        </w:tc>
        <w:tc>
          <w:tcPr>
            <w:tcW w:w="790" w:type="dxa"/>
          </w:tcPr>
          <w:p w14:paraId="1854C9C0" w14:textId="6C27AEA8" w:rsidR="00C57819" w:rsidRPr="00E56C76" w:rsidRDefault="00C57819" w:rsidP="00933F2B">
            <w:pPr>
              <w:jc w:val="left"/>
              <w:rPr>
                <w:rFonts w:ascii="Arial Narrow" w:hAnsi="Arial Narrow"/>
                <w:sz w:val="14"/>
              </w:rPr>
            </w:pPr>
            <w:r w:rsidRPr="00E56C76">
              <w:rPr>
                <w:rFonts w:ascii="Arial Narrow" w:hAnsi="Arial Narrow"/>
                <w:sz w:val="14"/>
              </w:rPr>
              <w:t xml:space="preserve">Journal from </w:t>
            </w:r>
            <w:r w:rsidR="001C6E1E" w:rsidRPr="00E56C76">
              <w:rPr>
                <w:rFonts w:ascii="Arial Narrow" w:hAnsi="Arial Narrow"/>
                <w:sz w:val="14"/>
              </w:rPr>
              <w:t>Spain</w:t>
            </w:r>
          </w:p>
        </w:tc>
        <w:tc>
          <w:tcPr>
            <w:tcW w:w="804" w:type="dxa"/>
          </w:tcPr>
          <w:p w14:paraId="07CC8353" w14:textId="77777777" w:rsidR="002E1243" w:rsidRPr="00E56C76" w:rsidRDefault="002E1243" w:rsidP="00933F2B">
            <w:pPr>
              <w:jc w:val="left"/>
              <w:rPr>
                <w:rFonts w:ascii="Arial Narrow" w:hAnsi="Arial Narrow"/>
                <w:sz w:val="14"/>
              </w:rPr>
            </w:pPr>
          </w:p>
        </w:tc>
        <w:tc>
          <w:tcPr>
            <w:tcW w:w="2222" w:type="dxa"/>
          </w:tcPr>
          <w:p w14:paraId="4BD6BFF3" w14:textId="66E5A266" w:rsidR="002E1243" w:rsidRPr="00E56C76" w:rsidRDefault="002E1243" w:rsidP="00933F2B">
            <w:pPr>
              <w:jc w:val="left"/>
              <w:rPr>
                <w:rFonts w:ascii="Arial Narrow" w:hAnsi="Arial Narrow"/>
                <w:sz w:val="14"/>
              </w:rPr>
            </w:pPr>
          </w:p>
        </w:tc>
        <w:tc>
          <w:tcPr>
            <w:tcW w:w="454" w:type="dxa"/>
            <w:shd w:val="clear" w:color="auto" w:fill="auto"/>
          </w:tcPr>
          <w:p w14:paraId="088E9AFB" w14:textId="2F4CEBBD"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1DC5085" w14:textId="77777777" w:rsidR="002E1243" w:rsidRPr="00E56C76" w:rsidRDefault="002E1243" w:rsidP="00933F2B">
            <w:pPr>
              <w:jc w:val="center"/>
              <w:rPr>
                <w:rFonts w:ascii="Arial Narrow" w:hAnsi="Arial Narrow"/>
                <w:sz w:val="14"/>
              </w:rPr>
            </w:pPr>
          </w:p>
        </w:tc>
        <w:tc>
          <w:tcPr>
            <w:tcW w:w="455" w:type="dxa"/>
            <w:shd w:val="clear" w:color="auto" w:fill="auto"/>
          </w:tcPr>
          <w:p w14:paraId="5C09E724" w14:textId="77777777" w:rsidR="002E1243" w:rsidRPr="00E56C76" w:rsidRDefault="002E1243" w:rsidP="00933F2B">
            <w:pPr>
              <w:jc w:val="center"/>
              <w:rPr>
                <w:rFonts w:ascii="Arial Narrow" w:hAnsi="Arial Narrow"/>
                <w:sz w:val="14"/>
              </w:rPr>
            </w:pPr>
          </w:p>
        </w:tc>
        <w:tc>
          <w:tcPr>
            <w:tcW w:w="454" w:type="dxa"/>
            <w:shd w:val="clear" w:color="auto" w:fill="auto"/>
          </w:tcPr>
          <w:p w14:paraId="02F52E58" w14:textId="34FC8368" w:rsidR="002E1243" w:rsidRPr="00E56C76" w:rsidRDefault="0059653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2FF866A" w14:textId="77777777" w:rsidR="002E1243" w:rsidRPr="00E56C76" w:rsidRDefault="002E1243" w:rsidP="00933F2B">
            <w:pPr>
              <w:jc w:val="center"/>
              <w:rPr>
                <w:rFonts w:ascii="Arial Narrow" w:hAnsi="Arial Narrow"/>
                <w:sz w:val="14"/>
              </w:rPr>
            </w:pPr>
          </w:p>
        </w:tc>
        <w:tc>
          <w:tcPr>
            <w:tcW w:w="455" w:type="dxa"/>
            <w:shd w:val="clear" w:color="auto" w:fill="auto"/>
          </w:tcPr>
          <w:p w14:paraId="6FD45CEF" w14:textId="77777777" w:rsidR="002E1243" w:rsidRPr="00E56C76" w:rsidRDefault="002E1243" w:rsidP="00933F2B">
            <w:pPr>
              <w:jc w:val="center"/>
              <w:rPr>
                <w:rFonts w:ascii="Arial Narrow" w:hAnsi="Arial Narrow"/>
                <w:sz w:val="14"/>
              </w:rPr>
            </w:pPr>
          </w:p>
        </w:tc>
      </w:tr>
      <w:tr w:rsidR="002E1243" w:rsidRPr="00E56C76" w14:paraId="396181C4" w14:textId="77777777" w:rsidTr="00835A17">
        <w:trPr>
          <w:cantSplit/>
        </w:trPr>
        <w:tc>
          <w:tcPr>
            <w:tcW w:w="283" w:type="dxa"/>
          </w:tcPr>
          <w:p w14:paraId="73BD2FC5"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BDE7F38" w14:textId="77777777" w:rsidR="002E1243" w:rsidRPr="00E56C76" w:rsidRDefault="002E1243" w:rsidP="002E1243">
            <w:pPr>
              <w:jc w:val="left"/>
              <w:rPr>
                <w:rFonts w:ascii="Arial Narrow" w:hAnsi="Arial Narrow"/>
                <w:sz w:val="14"/>
              </w:rPr>
            </w:pPr>
            <w:r w:rsidRPr="00E56C76">
              <w:rPr>
                <w:rFonts w:ascii="Arial Narrow" w:hAnsi="Arial Narrow"/>
                <w:sz w:val="14"/>
              </w:rPr>
              <w:t>14/03/23</w:t>
            </w:r>
          </w:p>
        </w:tc>
        <w:tc>
          <w:tcPr>
            <w:tcW w:w="2838" w:type="dxa"/>
          </w:tcPr>
          <w:p w14:paraId="61C35B7D" w14:textId="7B5202FB" w:rsidR="002E1243" w:rsidRPr="00E56C76" w:rsidRDefault="002E1243" w:rsidP="00933F2B">
            <w:pPr>
              <w:jc w:val="left"/>
              <w:rPr>
                <w:rFonts w:ascii="Arial Narrow" w:hAnsi="Arial Narrow"/>
                <w:sz w:val="14"/>
              </w:rPr>
            </w:pPr>
            <w:r w:rsidRPr="00E56C76">
              <w:rPr>
                <w:rFonts w:ascii="Arial Narrow" w:hAnsi="Arial Narrow"/>
                <w:sz w:val="14"/>
              </w:rPr>
              <w:t xml:space="preserve">Meeting: Discussion on </w:t>
            </w:r>
            <w:r w:rsidR="00686009" w:rsidRPr="00E56C76">
              <w:rPr>
                <w:rFonts w:ascii="Arial Narrow" w:hAnsi="Arial Narrow"/>
                <w:sz w:val="14"/>
              </w:rPr>
              <w:t>c</w:t>
            </w:r>
            <w:r w:rsidRPr="00E56C76">
              <w:rPr>
                <w:rFonts w:ascii="Arial Narrow" w:hAnsi="Arial Narrow"/>
                <w:sz w:val="14"/>
              </w:rPr>
              <w:t>ommercialization of PVP assets</w:t>
            </w:r>
          </w:p>
        </w:tc>
        <w:tc>
          <w:tcPr>
            <w:tcW w:w="567" w:type="dxa"/>
          </w:tcPr>
          <w:p w14:paraId="1E99A394"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07251E17"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36000A1C" w14:textId="16417691" w:rsidR="002E1243" w:rsidRPr="00E56C76" w:rsidRDefault="002E1243" w:rsidP="00933F2B">
            <w:pPr>
              <w:jc w:val="center"/>
              <w:rPr>
                <w:rFonts w:ascii="Arial Narrow" w:hAnsi="Arial Narrow"/>
                <w:sz w:val="14"/>
              </w:rPr>
            </w:pPr>
          </w:p>
        </w:tc>
        <w:tc>
          <w:tcPr>
            <w:tcW w:w="1375" w:type="dxa"/>
          </w:tcPr>
          <w:p w14:paraId="3A909F07" w14:textId="65176841"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tcPr>
          <w:p w14:paraId="593194A0" w14:textId="6C18E080" w:rsidR="002E1243" w:rsidRPr="00E56C76" w:rsidRDefault="002E1243" w:rsidP="00933F2B">
            <w:pPr>
              <w:jc w:val="left"/>
              <w:rPr>
                <w:rFonts w:ascii="Arial Narrow" w:hAnsi="Arial Narrow"/>
                <w:sz w:val="14"/>
              </w:rPr>
            </w:pPr>
            <w:r w:rsidRPr="00E56C76">
              <w:rPr>
                <w:rFonts w:ascii="Arial Narrow" w:hAnsi="Arial Narrow"/>
                <w:sz w:val="14"/>
              </w:rPr>
              <w:t>Ms. Wendy Hollingsworth, Intellectual Property Expert, CarIPI</w:t>
            </w:r>
          </w:p>
        </w:tc>
        <w:tc>
          <w:tcPr>
            <w:tcW w:w="790" w:type="dxa"/>
          </w:tcPr>
          <w:p w14:paraId="5E1FAA18" w14:textId="1952440A" w:rsidR="002E1243" w:rsidRPr="00E56C76" w:rsidRDefault="002E1243" w:rsidP="00933F2B">
            <w:pPr>
              <w:jc w:val="left"/>
              <w:rPr>
                <w:rFonts w:ascii="Arial Narrow" w:hAnsi="Arial Narrow"/>
                <w:sz w:val="14"/>
              </w:rPr>
            </w:pPr>
            <w:r w:rsidRPr="00E56C76">
              <w:rPr>
                <w:rFonts w:ascii="Arial Narrow" w:hAnsi="Arial Narrow"/>
                <w:sz w:val="14"/>
              </w:rPr>
              <w:t>UPOV, CarIPI</w:t>
            </w:r>
          </w:p>
        </w:tc>
        <w:tc>
          <w:tcPr>
            <w:tcW w:w="804" w:type="dxa"/>
          </w:tcPr>
          <w:p w14:paraId="7FCD511A" w14:textId="77777777" w:rsidR="002E1243" w:rsidRPr="00E56C76" w:rsidRDefault="002E1243" w:rsidP="00933F2B">
            <w:pPr>
              <w:jc w:val="left"/>
              <w:rPr>
                <w:rFonts w:ascii="Arial Narrow" w:hAnsi="Arial Narrow"/>
                <w:sz w:val="14"/>
              </w:rPr>
            </w:pPr>
          </w:p>
        </w:tc>
        <w:tc>
          <w:tcPr>
            <w:tcW w:w="2222" w:type="dxa"/>
          </w:tcPr>
          <w:p w14:paraId="02AD525A" w14:textId="673A7073" w:rsidR="002E1243" w:rsidRPr="00E56C76" w:rsidRDefault="002E1243" w:rsidP="00933F2B">
            <w:pPr>
              <w:jc w:val="left"/>
              <w:rPr>
                <w:rFonts w:ascii="Arial Narrow" w:hAnsi="Arial Narrow"/>
                <w:sz w:val="14"/>
              </w:rPr>
            </w:pPr>
            <w:r w:rsidRPr="00E56C76">
              <w:rPr>
                <w:rFonts w:ascii="Arial Narrow" w:hAnsi="Arial Narrow"/>
                <w:sz w:val="14"/>
              </w:rPr>
              <w:t>CarIPI</w:t>
            </w:r>
          </w:p>
        </w:tc>
        <w:tc>
          <w:tcPr>
            <w:tcW w:w="454" w:type="dxa"/>
            <w:shd w:val="clear" w:color="auto" w:fill="auto"/>
          </w:tcPr>
          <w:p w14:paraId="4E3CFC91" w14:textId="77777777" w:rsidR="002E1243" w:rsidRPr="00E56C76" w:rsidRDefault="002E1243" w:rsidP="00933F2B">
            <w:pPr>
              <w:jc w:val="center"/>
              <w:rPr>
                <w:rFonts w:ascii="Arial Narrow" w:hAnsi="Arial Narrow"/>
                <w:sz w:val="14"/>
              </w:rPr>
            </w:pPr>
          </w:p>
        </w:tc>
        <w:tc>
          <w:tcPr>
            <w:tcW w:w="454" w:type="dxa"/>
            <w:shd w:val="clear" w:color="auto" w:fill="auto"/>
          </w:tcPr>
          <w:p w14:paraId="14B23786" w14:textId="77777777" w:rsidR="002E1243" w:rsidRPr="00E56C76" w:rsidRDefault="002E1243" w:rsidP="00933F2B">
            <w:pPr>
              <w:jc w:val="center"/>
              <w:rPr>
                <w:rFonts w:ascii="Arial Narrow" w:hAnsi="Arial Narrow"/>
                <w:sz w:val="14"/>
              </w:rPr>
            </w:pPr>
          </w:p>
        </w:tc>
        <w:tc>
          <w:tcPr>
            <w:tcW w:w="455" w:type="dxa"/>
            <w:shd w:val="clear" w:color="auto" w:fill="auto"/>
          </w:tcPr>
          <w:p w14:paraId="1408C8EE" w14:textId="77777777" w:rsidR="002E1243" w:rsidRPr="00E56C76" w:rsidRDefault="002E1243" w:rsidP="00933F2B">
            <w:pPr>
              <w:jc w:val="center"/>
              <w:rPr>
                <w:rFonts w:ascii="Arial Narrow" w:hAnsi="Arial Narrow"/>
                <w:sz w:val="14"/>
              </w:rPr>
            </w:pPr>
          </w:p>
        </w:tc>
        <w:tc>
          <w:tcPr>
            <w:tcW w:w="454" w:type="dxa"/>
            <w:shd w:val="clear" w:color="auto" w:fill="auto"/>
          </w:tcPr>
          <w:p w14:paraId="3010FD3F" w14:textId="32A5637D"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6D028DD" w14:textId="77777777" w:rsidR="002E1243" w:rsidRPr="00E56C76" w:rsidRDefault="002E1243" w:rsidP="00933F2B">
            <w:pPr>
              <w:jc w:val="center"/>
              <w:rPr>
                <w:rFonts w:ascii="Arial Narrow" w:hAnsi="Arial Narrow"/>
                <w:sz w:val="14"/>
              </w:rPr>
            </w:pPr>
          </w:p>
        </w:tc>
        <w:tc>
          <w:tcPr>
            <w:tcW w:w="455" w:type="dxa"/>
            <w:shd w:val="clear" w:color="auto" w:fill="auto"/>
          </w:tcPr>
          <w:p w14:paraId="4ABC6AFE" w14:textId="77777777" w:rsidR="002E1243" w:rsidRPr="00E56C76" w:rsidRDefault="002E1243" w:rsidP="00933F2B">
            <w:pPr>
              <w:jc w:val="center"/>
              <w:rPr>
                <w:rFonts w:ascii="Arial Narrow" w:hAnsi="Arial Narrow"/>
                <w:sz w:val="14"/>
              </w:rPr>
            </w:pPr>
          </w:p>
        </w:tc>
      </w:tr>
      <w:tr w:rsidR="002E1243" w:rsidRPr="00E56C76" w14:paraId="72957378" w14:textId="77777777" w:rsidTr="00835A17">
        <w:trPr>
          <w:cantSplit/>
        </w:trPr>
        <w:tc>
          <w:tcPr>
            <w:tcW w:w="283" w:type="dxa"/>
          </w:tcPr>
          <w:p w14:paraId="6CBC20D4"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844630C" w14:textId="77777777" w:rsidR="002E1243" w:rsidRPr="00E56C76" w:rsidRDefault="002E1243" w:rsidP="002E1243">
            <w:pPr>
              <w:jc w:val="left"/>
              <w:rPr>
                <w:rFonts w:ascii="Arial Narrow" w:hAnsi="Arial Narrow"/>
                <w:sz w:val="14"/>
              </w:rPr>
            </w:pPr>
            <w:r w:rsidRPr="00E56C76">
              <w:rPr>
                <w:rFonts w:ascii="Arial Narrow" w:hAnsi="Arial Narrow"/>
                <w:sz w:val="14"/>
              </w:rPr>
              <w:t>15/03/23</w:t>
            </w:r>
          </w:p>
        </w:tc>
        <w:tc>
          <w:tcPr>
            <w:tcW w:w="2838" w:type="dxa"/>
          </w:tcPr>
          <w:p w14:paraId="42988AEB" w14:textId="77777777" w:rsidR="002E1243" w:rsidRPr="00E56C76" w:rsidRDefault="002E1243" w:rsidP="00933F2B">
            <w:pPr>
              <w:jc w:val="left"/>
              <w:rPr>
                <w:rFonts w:ascii="Arial Narrow" w:hAnsi="Arial Narrow"/>
                <w:sz w:val="14"/>
              </w:rPr>
            </w:pPr>
            <w:r w:rsidRPr="00E56C76">
              <w:rPr>
                <w:rFonts w:ascii="Arial Narrow" w:hAnsi="Arial Narrow"/>
                <w:sz w:val="14"/>
              </w:rPr>
              <w:t>Meeting: UPOV videos in VN (kick-off meeting)</w:t>
            </w:r>
          </w:p>
        </w:tc>
        <w:tc>
          <w:tcPr>
            <w:tcW w:w="567" w:type="dxa"/>
          </w:tcPr>
          <w:p w14:paraId="71161EC1"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78A6B398"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2E44B433" w14:textId="686E46AE" w:rsidR="002E1243" w:rsidRPr="00E56C76" w:rsidRDefault="002E1243" w:rsidP="00933F2B">
            <w:pPr>
              <w:jc w:val="center"/>
              <w:rPr>
                <w:rFonts w:ascii="Arial Narrow" w:hAnsi="Arial Narrow"/>
                <w:sz w:val="14"/>
              </w:rPr>
            </w:pPr>
          </w:p>
        </w:tc>
        <w:tc>
          <w:tcPr>
            <w:tcW w:w="1375" w:type="dxa"/>
          </w:tcPr>
          <w:p w14:paraId="1CC1C43F" w14:textId="77777777" w:rsidR="002E1243" w:rsidRPr="00E56C76" w:rsidRDefault="002E1243" w:rsidP="00933F2B">
            <w:pPr>
              <w:jc w:val="left"/>
              <w:rPr>
                <w:rFonts w:ascii="Arial Narrow" w:hAnsi="Arial Narrow"/>
                <w:sz w:val="14"/>
              </w:rPr>
            </w:pPr>
            <w:r w:rsidRPr="00E56C76">
              <w:rPr>
                <w:rFonts w:ascii="Arial Narrow" w:hAnsi="Arial Narrow"/>
                <w:sz w:val="14"/>
              </w:rPr>
              <w:t>Huerta, Suzuki</w:t>
            </w:r>
          </w:p>
        </w:tc>
        <w:tc>
          <w:tcPr>
            <w:tcW w:w="2092" w:type="dxa"/>
          </w:tcPr>
          <w:p w14:paraId="509275CF" w14:textId="656C8737" w:rsidR="002E1243" w:rsidRPr="00E56C76" w:rsidRDefault="002E1243" w:rsidP="00933F2B">
            <w:pPr>
              <w:jc w:val="left"/>
              <w:rPr>
                <w:rFonts w:ascii="Arial Narrow" w:hAnsi="Arial Narrow"/>
                <w:sz w:val="14"/>
              </w:rPr>
            </w:pPr>
            <w:r w:rsidRPr="00E56C76">
              <w:rPr>
                <w:rFonts w:ascii="Arial Narrow" w:hAnsi="Arial Narrow"/>
                <w:sz w:val="14"/>
              </w:rPr>
              <w:t>Mr. Luca Ardiani, and Mr. Phuong   Hoang, 2BIG Production</w:t>
            </w:r>
          </w:p>
        </w:tc>
        <w:tc>
          <w:tcPr>
            <w:tcW w:w="790" w:type="dxa"/>
          </w:tcPr>
          <w:p w14:paraId="1DBE66A2" w14:textId="77777777" w:rsidR="002E1243" w:rsidRPr="00E56C76" w:rsidRDefault="002E1243" w:rsidP="00933F2B">
            <w:pPr>
              <w:jc w:val="left"/>
              <w:rPr>
                <w:rFonts w:ascii="Arial Narrow" w:hAnsi="Arial Narrow"/>
                <w:sz w:val="14"/>
              </w:rPr>
            </w:pPr>
            <w:r w:rsidRPr="00E56C76">
              <w:rPr>
                <w:rFonts w:ascii="Arial Narrow" w:hAnsi="Arial Narrow"/>
                <w:sz w:val="14"/>
              </w:rPr>
              <w:t>UPOV, 2BIG Production</w:t>
            </w:r>
          </w:p>
        </w:tc>
        <w:tc>
          <w:tcPr>
            <w:tcW w:w="804" w:type="dxa"/>
          </w:tcPr>
          <w:p w14:paraId="2C7425ED" w14:textId="77777777" w:rsidR="002E1243" w:rsidRPr="00E56C76" w:rsidRDefault="002E1243" w:rsidP="00933F2B">
            <w:pPr>
              <w:jc w:val="left"/>
              <w:rPr>
                <w:rFonts w:ascii="Arial Narrow" w:hAnsi="Arial Narrow"/>
                <w:sz w:val="14"/>
              </w:rPr>
            </w:pPr>
          </w:p>
        </w:tc>
        <w:tc>
          <w:tcPr>
            <w:tcW w:w="2222" w:type="dxa"/>
          </w:tcPr>
          <w:p w14:paraId="7EDFBD1A" w14:textId="77777777" w:rsidR="002E1243" w:rsidRPr="00E56C76" w:rsidRDefault="002E1243" w:rsidP="00933F2B">
            <w:pPr>
              <w:jc w:val="left"/>
              <w:rPr>
                <w:rFonts w:ascii="Arial Narrow" w:hAnsi="Arial Narrow"/>
                <w:sz w:val="14"/>
              </w:rPr>
            </w:pPr>
          </w:p>
        </w:tc>
        <w:tc>
          <w:tcPr>
            <w:tcW w:w="454" w:type="dxa"/>
            <w:shd w:val="clear" w:color="auto" w:fill="auto"/>
          </w:tcPr>
          <w:p w14:paraId="68667DA3" w14:textId="77777777" w:rsidR="002E1243" w:rsidRPr="00E56C76" w:rsidRDefault="002E1243" w:rsidP="00933F2B">
            <w:pPr>
              <w:jc w:val="center"/>
              <w:rPr>
                <w:rFonts w:ascii="Arial Narrow" w:hAnsi="Arial Narrow"/>
                <w:sz w:val="14"/>
              </w:rPr>
            </w:pPr>
          </w:p>
        </w:tc>
        <w:tc>
          <w:tcPr>
            <w:tcW w:w="454" w:type="dxa"/>
            <w:shd w:val="clear" w:color="auto" w:fill="auto"/>
          </w:tcPr>
          <w:p w14:paraId="3EEEC555" w14:textId="77777777" w:rsidR="002E1243" w:rsidRPr="00E56C76" w:rsidRDefault="002E1243" w:rsidP="00933F2B">
            <w:pPr>
              <w:jc w:val="center"/>
              <w:rPr>
                <w:rFonts w:ascii="Arial Narrow" w:hAnsi="Arial Narrow"/>
                <w:sz w:val="14"/>
              </w:rPr>
            </w:pPr>
          </w:p>
        </w:tc>
        <w:tc>
          <w:tcPr>
            <w:tcW w:w="455" w:type="dxa"/>
            <w:shd w:val="clear" w:color="auto" w:fill="auto"/>
          </w:tcPr>
          <w:p w14:paraId="69153607" w14:textId="77777777" w:rsidR="002E1243" w:rsidRPr="00E56C76" w:rsidRDefault="002E1243" w:rsidP="00933F2B">
            <w:pPr>
              <w:jc w:val="center"/>
              <w:rPr>
                <w:rFonts w:ascii="Arial Narrow" w:hAnsi="Arial Narrow"/>
                <w:sz w:val="14"/>
              </w:rPr>
            </w:pPr>
          </w:p>
        </w:tc>
        <w:tc>
          <w:tcPr>
            <w:tcW w:w="454" w:type="dxa"/>
            <w:shd w:val="clear" w:color="auto" w:fill="auto"/>
          </w:tcPr>
          <w:p w14:paraId="6DC696D0" w14:textId="664EB235" w:rsidR="002E1243" w:rsidRPr="00E56C76" w:rsidRDefault="006215D9"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6949575" w14:textId="77777777" w:rsidR="002E1243" w:rsidRPr="00E56C76" w:rsidRDefault="002E1243" w:rsidP="00933F2B">
            <w:pPr>
              <w:jc w:val="center"/>
              <w:rPr>
                <w:rFonts w:ascii="Arial Narrow" w:hAnsi="Arial Narrow"/>
                <w:sz w:val="14"/>
              </w:rPr>
            </w:pPr>
          </w:p>
        </w:tc>
        <w:tc>
          <w:tcPr>
            <w:tcW w:w="455" w:type="dxa"/>
            <w:shd w:val="clear" w:color="auto" w:fill="auto"/>
          </w:tcPr>
          <w:p w14:paraId="3D3698EC" w14:textId="77777777" w:rsidR="002E1243" w:rsidRPr="00E56C76" w:rsidRDefault="002E1243" w:rsidP="00933F2B">
            <w:pPr>
              <w:jc w:val="center"/>
              <w:rPr>
                <w:rFonts w:ascii="Arial Narrow" w:hAnsi="Arial Narrow"/>
                <w:sz w:val="14"/>
              </w:rPr>
            </w:pPr>
          </w:p>
        </w:tc>
      </w:tr>
      <w:tr w:rsidR="002E1243" w:rsidRPr="00E56C76" w14:paraId="778EB009" w14:textId="77777777" w:rsidTr="00835A17">
        <w:trPr>
          <w:cantSplit/>
        </w:trPr>
        <w:tc>
          <w:tcPr>
            <w:tcW w:w="283" w:type="dxa"/>
          </w:tcPr>
          <w:p w14:paraId="6A7BA559"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48330C2" w14:textId="77777777" w:rsidR="002E1243" w:rsidRPr="00E56C76" w:rsidRDefault="002E1243" w:rsidP="002E1243">
            <w:pPr>
              <w:jc w:val="left"/>
              <w:rPr>
                <w:rFonts w:ascii="Arial Narrow" w:hAnsi="Arial Narrow"/>
                <w:sz w:val="14"/>
              </w:rPr>
            </w:pPr>
            <w:r w:rsidRPr="00E56C76">
              <w:rPr>
                <w:rFonts w:ascii="Arial Narrow" w:hAnsi="Arial Narrow"/>
                <w:sz w:val="14"/>
              </w:rPr>
              <w:t>15/03/23</w:t>
            </w:r>
          </w:p>
        </w:tc>
        <w:tc>
          <w:tcPr>
            <w:tcW w:w="2838" w:type="dxa"/>
          </w:tcPr>
          <w:p w14:paraId="57F24BC1" w14:textId="4E0770AF" w:rsidR="002E1243" w:rsidRPr="00E56C76" w:rsidRDefault="002E1243" w:rsidP="00933F2B">
            <w:pPr>
              <w:jc w:val="left"/>
              <w:rPr>
                <w:rFonts w:ascii="Arial Narrow" w:hAnsi="Arial Narrow"/>
                <w:sz w:val="14"/>
              </w:rPr>
            </w:pPr>
            <w:r w:rsidRPr="00E56C76">
              <w:rPr>
                <w:rFonts w:ascii="Arial Narrow" w:hAnsi="Arial Narrow"/>
                <w:sz w:val="14"/>
              </w:rPr>
              <w:t>Meeting on Electronic Applications (EAM/1)</w:t>
            </w:r>
          </w:p>
        </w:tc>
        <w:tc>
          <w:tcPr>
            <w:tcW w:w="567" w:type="dxa"/>
          </w:tcPr>
          <w:p w14:paraId="05511DAF"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13EC6BA3"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6FEA145E"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021C5748" w14:textId="7BCF50FB" w:rsidR="002E1243" w:rsidRPr="00E56C76" w:rsidRDefault="002E1243" w:rsidP="00933F2B">
            <w:pPr>
              <w:jc w:val="left"/>
              <w:rPr>
                <w:rFonts w:ascii="Arial Narrow" w:hAnsi="Arial Narrow"/>
                <w:sz w:val="14"/>
              </w:rPr>
            </w:pPr>
            <w:r w:rsidRPr="00E56C76">
              <w:rPr>
                <w:rFonts w:ascii="Arial Narrow" w:hAnsi="Arial Narrow"/>
                <w:sz w:val="14"/>
              </w:rPr>
              <w:t xml:space="preserve">Button, Huerta, Taveira, Madhour, Suzuki, Sharma, van Ettekoven, </w:t>
            </w:r>
          </w:p>
        </w:tc>
        <w:tc>
          <w:tcPr>
            <w:tcW w:w="2092" w:type="dxa"/>
          </w:tcPr>
          <w:p w14:paraId="144D25D3" w14:textId="10829190" w:rsidR="002E1243" w:rsidRPr="00E56C76" w:rsidRDefault="002E1243" w:rsidP="00933F2B">
            <w:pPr>
              <w:jc w:val="left"/>
              <w:rPr>
                <w:rFonts w:ascii="Arial Narrow" w:hAnsi="Arial Narrow"/>
                <w:sz w:val="14"/>
              </w:rPr>
            </w:pPr>
            <w:r w:rsidRPr="00E56C76">
              <w:rPr>
                <w:rFonts w:ascii="Arial Narrow" w:hAnsi="Arial Narrow"/>
                <w:sz w:val="14"/>
              </w:rPr>
              <w:t>52 participants</w:t>
            </w:r>
          </w:p>
        </w:tc>
        <w:tc>
          <w:tcPr>
            <w:tcW w:w="790" w:type="dxa"/>
          </w:tcPr>
          <w:p w14:paraId="6EB0B9C3"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0CD361D5"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245CE2C0" w14:textId="72DA60E7" w:rsidR="002E1243" w:rsidRPr="00E56C76" w:rsidRDefault="002E1243" w:rsidP="00933F2B">
            <w:pPr>
              <w:jc w:val="left"/>
              <w:rPr>
                <w:rFonts w:ascii="Arial Narrow" w:hAnsi="Arial Narrow"/>
                <w:sz w:val="14"/>
              </w:rPr>
            </w:pPr>
            <w:r w:rsidRPr="00E56C76">
              <w:rPr>
                <w:rFonts w:ascii="Arial Narrow" w:hAnsi="Arial Narrow"/>
                <w:sz w:val="14"/>
              </w:rPr>
              <w:t xml:space="preserve">Members (19): CA, CH, CN, </w:t>
            </w:r>
            <w:r w:rsidR="00C6255A" w:rsidRPr="00E56C76">
              <w:rPr>
                <w:rFonts w:ascii="Arial Narrow" w:hAnsi="Arial Narrow"/>
                <w:sz w:val="14"/>
              </w:rPr>
              <w:t xml:space="preserve">EU, </w:t>
            </w:r>
            <w:r w:rsidRPr="00E56C76">
              <w:rPr>
                <w:rFonts w:ascii="Arial Narrow" w:hAnsi="Arial Narrow"/>
                <w:sz w:val="14"/>
              </w:rPr>
              <w:t>FR, GB, HU, IL, JP, KE, MA, MD, MX, NO, NL, PL, UA, VN, ZA – Observer State (1)</w:t>
            </w:r>
            <w:r w:rsidR="002D5691" w:rsidRPr="00E56C76">
              <w:rPr>
                <w:rFonts w:ascii="Arial Narrow" w:hAnsi="Arial Narrow"/>
                <w:sz w:val="14"/>
              </w:rPr>
              <w:t>:</w:t>
            </w:r>
            <w:r w:rsidRPr="00E56C76">
              <w:rPr>
                <w:rFonts w:ascii="Arial Narrow" w:hAnsi="Arial Narrow"/>
                <w:sz w:val="14"/>
              </w:rPr>
              <w:t xml:space="preserve"> BN – Observer organizations (4): AOHE, CIOPORA, CLI, ISF</w:t>
            </w:r>
          </w:p>
        </w:tc>
        <w:tc>
          <w:tcPr>
            <w:tcW w:w="454" w:type="dxa"/>
            <w:shd w:val="clear" w:color="auto" w:fill="auto"/>
          </w:tcPr>
          <w:p w14:paraId="1A73A656"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1C0E8C3" w14:textId="77777777" w:rsidR="002E1243" w:rsidRPr="00E56C76" w:rsidRDefault="002E1243" w:rsidP="00933F2B">
            <w:pPr>
              <w:jc w:val="center"/>
              <w:rPr>
                <w:rFonts w:ascii="Arial Narrow" w:hAnsi="Arial Narrow"/>
                <w:sz w:val="14"/>
              </w:rPr>
            </w:pPr>
          </w:p>
        </w:tc>
        <w:tc>
          <w:tcPr>
            <w:tcW w:w="455" w:type="dxa"/>
            <w:shd w:val="clear" w:color="auto" w:fill="auto"/>
          </w:tcPr>
          <w:p w14:paraId="40AE7188" w14:textId="77777777" w:rsidR="002E1243" w:rsidRPr="00E56C76" w:rsidRDefault="002E1243" w:rsidP="00933F2B">
            <w:pPr>
              <w:jc w:val="center"/>
              <w:rPr>
                <w:rFonts w:ascii="Arial Narrow" w:hAnsi="Arial Narrow"/>
                <w:sz w:val="14"/>
              </w:rPr>
            </w:pPr>
          </w:p>
        </w:tc>
        <w:tc>
          <w:tcPr>
            <w:tcW w:w="454" w:type="dxa"/>
            <w:shd w:val="clear" w:color="auto" w:fill="auto"/>
          </w:tcPr>
          <w:p w14:paraId="7F464F6F"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7625E25" w14:textId="77777777" w:rsidR="002E1243" w:rsidRPr="00E56C76" w:rsidRDefault="002E1243" w:rsidP="00933F2B">
            <w:pPr>
              <w:jc w:val="center"/>
              <w:rPr>
                <w:rFonts w:ascii="Arial Narrow" w:hAnsi="Arial Narrow"/>
                <w:sz w:val="14"/>
              </w:rPr>
            </w:pPr>
          </w:p>
        </w:tc>
        <w:tc>
          <w:tcPr>
            <w:tcW w:w="455" w:type="dxa"/>
            <w:shd w:val="clear" w:color="auto" w:fill="auto"/>
          </w:tcPr>
          <w:p w14:paraId="23C27EFF" w14:textId="77777777" w:rsidR="002E1243" w:rsidRPr="00E56C76" w:rsidRDefault="002E1243" w:rsidP="00933F2B">
            <w:pPr>
              <w:jc w:val="center"/>
              <w:rPr>
                <w:rFonts w:ascii="Arial Narrow" w:hAnsi="Arial Narrow"/>
                <w:sz w:val="14"/>
              </w:rPr>
            </w:pPr>
          </w:p>
        </w:tc>
      </w:tr>
      <w:tr w:rsidR="002E1243" w:rsidRPr="00E56C76" w14:paraId="40F32B50" w14:textId="77777777" w:rsidTr="00835A17">
        <w:trPr>
          <w:cantSplit/>
        </w:trPr>
        <w:tc>
          <w:tcPr>
            <w:tcW w:w="283" w:type="dxa"/>
          </w:tcPr>
          <w:p w14:paraId="38043A5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53ED2D5" w14:textId="77777777" w:rsidR="002E1243" w:rsidRPr="00E56C76" w:rsidRDefault="002E1243" w:rsidP="002E1243">
            <w:pPr>
              <w:jc w:val="left"/>
              <w:rPr>
                <w:rFonts w:ascii="Arial Narrow" w:hAnsi="Arial Narrow"/>
                <w:sz w:val="14"/>
              </w:rPr>
            </w:pPr>
            <w:r w:rsidRPr="00E56C76">
              <w:rPr>
                <w:rFonts w:ascii="Arial Narrow" w:hAnsi="Arial Narrow"/>
                <w:sz w:val="14"/>
              </w:rPr>
              <w:t>20/03/23</w:t>
            </w:r>
          </w:p>
        </w:tc>
        <w:tc>
          <w:tcPr>
            <w:tcW w:w="2838" w:type="dxa"/>
          </w:tcPr>
          <w:p w14:paraId="262AE3D6" w14:textId="77777777" w:rsidR="002E1243" w:rsidRPr="00E56C76" w:rsidRDefault="002E1243" w:rsidP="00933F2B">
            <w:pPr>
              <w:jc w:val="left"/>
              <w:rPr>
                <w:rFonts w:ascii="Arial Narrow" w:hAnsi="Arial Narrow"/>
                <w:sz w:val="14"/>
              </w:rPr>
            </w:pPr>
            <w:r w:rsidRPr="00E56C76">
              <w:rPr>
                <w:rFonts w:ascii="Arial Narrow" w:hAnsi="Arial Narrow"/>
                <w:sz w:val="14"/>
              </w:rPr>
              <w:t>Working Group on DUS Support (WG-DUS/3)</w:t>
            </w:r>
          </w:p>
        </w:tc>
        <w:tc>
          <w:tcPr>
            <w:tcW w:w="567" w:type="dxa"/>
          </w:tcPr>
          <w:p w14:paraId="567353E5"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21665927"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6E76E24A"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61D428C4" w14:textId="7399E106" w:rsidR="002E1243" w:rsidRPr="00E56C76" w:rsidRDefault="002E1243" w:rsidP="00933F2B">
            <w:pPr>
              <w:jc w:val="left"/>
              <w:rPr>
                <w:rFonts w:ascii="Arial Narrow" w:hAnsi="Arial Narrow"/>
                <w:sz w:val="14"/>
              </w:rPr>
            </w:pPr>
            <w:r w:rsidRPr="00E56C76">
              <w:rPr>
                <w:rFonts w:ascii="Arial Narrow" w:hAnsi="Arial Narrow"/>
                <w:sz w:val="14"/>
              </w:rPr>
              <w:t>Button, Taveira, Suzuki, Oertel, van Ettekoven</w:t>
            </w:r>
          </w:p>
        </w:tc>
        <w:tc>
          <w:tcPr>
            <w:tcW w:w="2092" w:type="dxa"/>
          </w:tcPr>
          <w:p w14:paraId="232CD905" w14:textId="77777777" w:rsidR="002E1243" w:rsidRPr="00E56C76" w:rsidRDefault="002E1243" w:rsidP="00933F2B">
            <w:pPr>
              <w:jc w:val="left"/>
              <w:rPr>
                <w:rFonts w:ascii="Arial Narrow" w:hAnsi="Arial Narrow"/>
                <w:sz w:val="14"/>
              </w:rPr>
            </w:pPr>
          </w:p>
        </w:tc>
        <w:tc>
          <w:tcPr>
            <w:tcW w:w="790" w:type="dxa"/>
          </w:tcPr>
          <w:p w14:paraId="0A8E6B4A"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14B69A87"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3C52D9B3" w14:textId="448F89BE" w:rsidR="002E1243" w:rsidRPr="00E56C76" w:rsidRDefault="002E1243" w:rsidP="00933F2B">
            <w:pPr>
              <w:jc w:val="left"/>
              <w:rPr>
                <w:rFonts w:ascii="Arial Narrow" w:hAnsi="Arial Narrow"/>
                <w:sz w:val="14"/>
              </w:rPr>
            </w:pPr>
            <w:r w:rsidRPr="00E56C76">
              <w:rPr>
                <w:rFonts w:ascii="Arial Narrow" w:hAnsi="Arial Narrow"/>
                <w:sz w:val="14"/>
              </w:rPr>
              <w:t xml:space="preserve">Members (33): AR, AU, AT, BR, BY, CA, CL, CN, CZ, DE, EE, ES, </w:t>
            </w:r>
            <w:r w:rsidR="00C6255A" w:rsidRPr="00E56C76">
              <w:rPr>
                <w:rFonts w:ascii="Arial Narrow" w:hAnsi="Arial Narrow"/>
                <w:sz w:val="14"/>
              </w:rPr>
              <w:t xml:space="preserve">EU, </w:t>
            </w:r>
            <w:r w:rsidRPr="00E56C76">
              <w:rPr>
                <w:rFonts w:ascii="Arial Narrow" w:hAnsi="Arial Narrow"/>
                <w:sz w:val="14"/>
              </w:rPr>
              <w:t xml:space="preserve">FR, GB, HU, IE, IT, JP, KE, KR, MX, NL, NZ, OA, OM, RO, SK, TR, TZ, UA, VN, ZA – </w:t>
            </w:r>
            <w:r w:rsidR="0092483E" w:rsidRPr="00E56C76">
              <w:rPr>
                <w:rFonts w:ascii="Arial Narrow" w:hAnsi="Arial Narrow"/>
                <w:sz w:val="14"/>
              </w:rPr>
              <w:br/>
            </w:r>
            <w:r w:rsidRPr="00E56C76">
              <w:rPr>
                <w:rFonts w:ascii="Arial Narrow" w:hAnsi="Arial Narrow"/>
                <w:sz w:val="14"/>
              </w:rPr>
              <w:t>Observer organizations (5): CIOPORA, CLI, ISF, Euroseeds, SAA</w:t>
            </w:r>
          </w:p>
        </w:tc>
        <w:tc>
          <w:tcPr>
            <w:tcW w:w="454" w:type="dxa"/>
            <w:shd w:val="clear" w:color="auto" w:fill="auto"/>
          </w:tcPr>
          <w:p w14:paraId="51768BC2"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BDC6240" w14:textId="77777777" w:rsidR="002E1243" w:rsidRPr="00E56C76" w:rsidRDefault="002E1243" w:rsidP="00933F2B">
            <w:pPr>
              <w:jc w:val="center"/>
              <w:rPr>
                <w:rFonts w:ascii="Arial Narrow" w:hAnsi="Arial Narrow"/>
                <w:sz w:val="14"/>
              </w:rPr>
            </w:pPr>
          </w:p>
        </w:tc>
        <w:tc>
          <w:tcPr>
            <w:tcW w:w="455" w:type="dxa"/>
            <w:shd w:val="clear" w:color="auto" w:fill="auto"/>
          </w:tcPr>
          <w:p w14:paraId="60B203BF" w14:textId="77777777" w:rsidR="002E1243" w:rsidRPr="00E56C76" w:rsidRDefault="002E1243" w:rsidP="00933F2B">
            <w:pPr>
              <w:jc w:val="center"/>
              <w:rPr>
                <w:rFonts w:ascii="Arial Narrow" w:hAnsi="Arial Narrow"/>
                <w:sz w:val="14"/>
              </w:rPr>
            </w:pPr>
          </w:p>
        </w:tc>
        <w:tc>
          <w:tcPr>
            <w:tcW w:w="454" w:type="dxa"/>
            <w:shd w:val="clear" w:color="auto" w:fill="auto"/>
          </w:tcPr>
          <w:p w14:paraId="28468FB4"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603B3A6" w14:textId="77777777" w:rsidR="002E1243" w:rsidRPr="00E56C76" w:rsidRDefault="002E1243" w:rsidP="00933F2B">
            <w:pPr>
              <w:jc w:val="center"/>
              <w:rPr>
                <w:rFonts w:ascii="Arial Narrow" w:hAnsi="Arial Narrow"/>
                <w:sz w:val="14"/>
              </w:rPr>
            </w:pPr>
          </w:p>
        </w:tc>
        <w:tc>
          <w:tcPr>
            <w:tcW w:w="455" w:type="dxa"/>
            <w:shd w:val="clear" w:color="auto" w:fill="auto"/>
          </w:tcPr>
          <w:p w14:paraId="470FB72E" w14:textId="77777777" w:rsidR="002E1243" w:rsidRPr="00E56C76" w:rsidRDefault="002E1243" w:rsidP="00933F2B">
            <w:pPr>
              <w:jc w:val="center"/>
              <w:rPr>
                <w:rFonts w:ascii="Arial Narrow" w:hAnsi="Arial Narrow"/>
                <w:sz w:val="14"/>
              </w:rPr>
            </w:pPr>
          </w:p>
        </w:tc>
      </w:tr>
      <w:tr w:rsidR="002E1243" w:rsidRPr="00E56C76" w14:paraId="58F7035D" w14:textId="77777777" w:rsidTr="00835A17">
        <w:trPr>
          <w:cantSplit/>
        </w:trPr>
        <w:tc>
          <w:tcPr>
            <w:tcW w:w="283" w:type="dxa"/>
          </w:tcPr>
          <w:p w14:paraId="4BD18077"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F3A3E5B" w14:textId="77777777" w:rsidR="002E1243" w:rsidRPr="00E56C76" w:rsidRDefault="002E1243" w:rsidP="002E1243">
            <w:pPr>
              <w:jc w:val="left"/>
              <w:rPr>
                <w:rFonts w:ascii="Arial Narrow" w:hAnsi="Arial Narrow"/>
                <w:sz w:val="14"/>
              </w:rPr>
            </w:pPr>
            <w:r w:rsidRPr="00E56C76">
              <w:rPr>
                <w:rFonts w:ascii="Arial Narrow" w:hAnsi="Arial Narrow"/>
                <w:sz w:val="14"/>
              </w:rPr>
              <w:t>20/03/23</w:t>
            </w:r>
          </w:p>
        </w:tc>
        <w:tc>
          <w:tcPr>
            <w:tcW w:w="2838" w:type="dxa"/>
            <w:tcBorders>
              <w:top w:val="nil"/>
              <w:left w:val="nil"/>
              <w:bottom w:val="single" w:sz="8" w:space="0" w:color="D9D9D9"/>
              <w:right w:val="single" w:sz="8" w:space="0" w:color="D9D9D9"/>
            </w:tcBorders>
          </w:tcPr>
          <w:p w14:paraId="3876FCD4" w14:textId="62B7578E" w:rsidR="002E1243" w:rsidRPr="00E56C76" w:rsidRDefault="002E1243" w:rsidP="00933F2B">
            <w:pPr>
              <w:jc w:val="left"/>
              <w:rPr>
                <w:rFonts w:ascii="Arial Narrow" w:eastAsia="Yu Gothic" w:hAnsi="Arial Narrow" w:cs="Times New Roman"/>
                <w:sz w:val="14"/>
                <w:szCs w:val="14"/>
                <w:lang w:eastAsia="en-US"/>
              </w:rPr>
            </w:pPr>
            <w:r w:rsidRPr="00E56C76">
              <w:rPr>
                <w:rFonts w:ascii="Arial Narrow" w:hAnsi="Arial Narrow"/>
                <w:sz w:val="14"/>
                <w:szCs w:val="14"/>
                <w:lang w:eastAsia="en-US"/>
              </w:rPr>
              <w:t>KazAgro/KazFarm Business Program</w:t>
            </w:r>
          </w:p>
        </w:tc>
        <w:tc>
          <w:tcPr>
            <w:tcW w:w="567" w:type="dxa"/>
            <w:tcBorders>
              <w:top w:val="nil"/>
              <w:left w:val="nil"/>
              <w:bottom w:val="single" w:sz="8" w:space="0" w:color="D9D9D9"/>
              <w:right w:val="single" w:sz="8" w:space="0" w:color="D9D9D9"/>
            </w:tcBorders>
          </w:tcPr>
          <w:p w14:paraId="47CE2DB4" w14:textId="77777777" w:rsidR="002E1243" w:rsidRPr="00E56C76" w:rsidRDefault="002E1243" w:rsidP="00933F2B">
            <w:pPr>
              <w:jc w:val="center"/>
              <w:rPr>
                <w:rFonts w:ascii="Arial Narrow" w:hAnsi="Arial Narrow"/>
                <w:sz w:val="14"/>
                <w:szCs w:val="14"/>
                <w:lang w:eastAsia="en-US"/>
              </w:rPr>
            </w:pPr>
            <w:r w:rsidRPr="00E56C76">
              <w:rPr>
                <w:rFonts w:ascii="Arial Narrow" w:hAnsi="Arial Narrow"/>
                <w:sz w:val="14"/>
                <w:szCs w:val="14"/>
                <w:lang w:eastAsia="en-US"/>
              </w:rPr>
              <w:t>V</w:t>
            </w:r>
          </w:p>
        </w:tc>
        <w:tc>
          <w:tcPr>
            <w:tcW w:w="572" w:type="dxa"/>
            <w:tcBorders>
              <w:top w:val="nil"/>
              <w:left w:val="nil"/>
              <w:bottom w:val="single" w:sz="8" w:space="0" w:color="D9D9D9"/>
              <w:right w:val="single" w:sz="8" w:space="0" w:color="D9D9D9"/>
            </w:tcBorders>
          </w:tcPr>
          <w:p w14:paraId="4BBC2051" w14:textId="77777777" w:rsidR="002E1243" w:rsidRPr="00E56C76" w:rsidRDefault="002E1243" w:rsidP="00933F2B">
            <w:pPr>
              <w:jc w:val="center"/>
              <w:rPr>
                <w:rFonts w:ascii="Arial Narrow" w:hAnsi="Arial Narrow"/>
                <w:sz w:val="14"/>
                <w:szCs w:val="14"/>
                <w:lang w:eastAsia="en-US"/>
              </w:rPr>
            </w:pPr>
            <w:r w:rsidRPr="00E56C76">
              <w:rPr>
                <w:rFonts w:ascii="Arial Narrow" w:hAnsi="Arial Narrow"/>
                <w:sz w:val="14"/>
                <w:szCs w:val="14"/>
                <w:lang w:eastAsia="en-US"/>
              </w:rPr>
              <w:t>H</w:t>
            </w:r>
          </w:p>
        </w:tc>
        <w:tc>
          <w:tcPr>
            <w:tcW w:w="609" w:type="dxa"/>
            <w:tcBorders>
              <w:top w:val="nil"/>
              <w:left w:val="nil"/>
              <w:bottom w:val="single" w:sz="8" w:space="0" w:color="D9D9D9"/>
              <w:right w:val="single" w:sz="8" w:space="0" w:color="D9D9D9"/>
            </w:tcBorders>
          </w:tcPr>
          <w:p w14:paraId="0B3099AC" w14:textId="699A7DA5" w:rsidR="002E1243" w:rsidRPr="00E56C76" w:rsidRDefault="002E1243" w:rsidP="00933F2B">
            <w:pPr>
              <w:jc w:val="center"/>
              <w:rPr>
                <w:rFonts w:ascii="Arial Narrow" w:hAnsi="Arial Narrow"/>
                <w:sz w:val="14"/>
                <w:szCs w:val="14"/>
                <w:lang w:eastAsia="en-US"/>
              </w:rPr>
            </w:pPr>
          </w:p>
        </w:tc>
        <w:tc>
          <w:tcPr>
            <w:tcW w:w="1375" w:type="dxa"/>
            <w:tcBorders>
              <w:top w:val="nil"/>
              <w:left w:val="nil"/>
              <w:bottom w:val="single" w:sz="8" w:space="0" w:color="D9D9D9"/>
              <w:right w:val="single" w:sz="8" w:space="0" w:color="D9D9D9"/>
            </w:tcBorders>
          </w:tcPr>
          <w:p w14:paraId="62841195" w14:textId="77777777" w:rsidR="002E1243" w:rsidRPr="00E56C76" w:rsidRDefault="002E1243" w:rsidP="00933F2B">
            <w:pPr>
              <w:jc w:val="left"/>
              <w:rPr>
                <w:rFonts w:ascii="Arial Narrow" w:hAnsi="Arial Narrow"/>
                <w:sz w:val="14"/>
                <w:szCs w:val="14"/>
                <w:lang w:eastAsia="en-US"/>
              </w:rPr>
            </w:pPr>
            <w:r w:rsidRPr="00E56C76">
              <w:rPr>
                <w:rFonts w:ascii="Arial Narrow" w:hAnsi="Arial Narrow"/>
                <w:sz w:val="14"/>
                <w:szCs w:val="14"/>
                <w:lang w:eastAsia="en-US"/>
              </w:rPr>
              <w:t>Suzuki</w:t>
            </w:r>
          </w:p>
        </w:tc>
        <w:tc>
          <w:tcPr>
            <w:tcW w:w="2092" w:type="dxa"/>
            <w:tcBorders>
              <w:top w:val="nil"/>
              <w:left w:val="nil"/>
              <w:bottom w:val="single" w:sz="8" w:space="0" w:color="D9D9D9"/>
              <w:right w:val="single" w:sz="8" w:space="0" w:color="D9D9D9"/>
            </w:tcBorders>
          </w:tcPr>
          <w:p w14:paraId="7FA36082" w14:textId="73544803" w:rsidR="002E1243" w:rsidRPr="00E56C76" w:rsidRDefault="006B37E5" w:rsidP="00933F2B">
            <w:pPr>
              <w:jc w:val="left"/>
              <w:rPr>
                <w:rFonts w:ascii="Arial Narrow" w:hAnsi="Arial Narrow"/>
                <w:sz w:val="14"/>
                <w:szCs w:val="14"/>
                <w:lang w:eastAsia="en-US"/>
              </w:rPr>
            </w:pPr>
            <w:r w:rsidRPr="00E56C76">
              <w:rPr>
                <w:rFonts w:ascii="Arial Narrow" w:hAnsi="Arial Narrow"/>
                <w:sz w:val="14"/>
                <w:szCs w:val="14"/>
                <w:lang w:eastAsia="en-US"/>
              </w:rPr>
              <w:t>200 participants</w:t>
            </w:r>
          </w:p>
        </w:tc>
        <w:tc>
          <w:tcPr>
            <w:tcW w:w="790" w:type="dxa"/>
            <w:tcBorders>
              <w:top w:val="nil"/>
              <w:left w:val="nil"/>
              <w:bottom w:val="single" w:sz="8" w:space="0" w:color="D9D9D9"/>
              <w:right w:val="single" w:sz="8" w:space="0" w:color="D9D9D9"/>
            </w:tcBorders>
          </w:tcPr>
          <w:p w14:paraId="39BA6432" w14:textId="77777777" w:rsidR="002E1243" w:rsidRPr="00E56C76" w:rsidRDefault="002E1243" w:rsidP="00933F2B">
            <w:pPr>
              <w:jc w:val="left"/>
              <w:rPr>
                <w:rFonts w:ascii="Arial Narrow" w:hAnsi="Arial Narrow"/>
                <w:sz w:val="14"/>
                <w:szCs w:val="14"/>
                <w:lang w:eastAsia="en-US"/>
              </w:rPr>
            </w:pPr>
            <w:r w:rsidRPr="00E56C76">
              <w:rPr>
                <w:rFonts w:ascii="Arial Narrow" w:hAnsi="Arial Narrow"/>
                <w:sz w:val="14"/>
                <w:szCs w:val="14"/>
                <w:lang w:eastAsia="en-US"/>
              </w:rPr>
              <w:t>KZ</w:t>
            </w:r>
          </w:p>
        </w:tc>
        <w:tc>
          <w:tcPr>
            <w:tcW w:w="804" w:type="dxa"/>
            <w:tcBorders>
              <w:top w:val="nil"/>
              <w:left w:val="nil"/>
              <w:bottom w:val="single" w:sz="8" w:space="0" w:color="D9D9D9"/>
              <w:right w:val="single" w:sz="8" w:space="0" w:color="D9D9D9"/>
            </w:tcBorders>
          </w:tcPr>
          <w:p w14:paraId="3EA2AD81" w14:textId="6072FBB5" w:rsidR="002E1243" w:rsidRPr="00E56C76" w:rsidRDefault="006B37E5" w:rsidP="00933F2B">
            <w:pPr>
              <w:jc w:val="left"/>
              <w:rPr>
                <w:rFonts w:ascii="Arial Narrow" w:hAnsi="Arial Narrow"/>
                <w:sz w:val="14"/>
                <w:szCs w:val="14"/>
                <w:lang w:eastAsia="en-US"/>
              </w:rPr>
            </w:pPr>
            <w:r w:rsidRPr="00E56C76">
              <w:rPr>
                <w:rFonts w:ascii="Arial Narrow" w:hAnsi="Arial Narrow"/>
                <w:sz w:val="14"/>
                <w:szCs w:val="14"/>
                <w:lang w:eastAsia="en-US"/>
              </w:rPr>
              <w:t>Turkestan</w:t>
            </w:r>
          </w:p>
        </w:tc>
        <w:tc>
          <w:tcPr>
            <w:tcW w:w="2222" w:type="dxa"/>
            <w:tcBorders>
              <w:top w:val="nil"/>
              <w:left w:val="nil"/>
              <w:bottom w:val="single" w:sz="8" w:space="0" w:color="D9D9D9"/>
              <w:right w:val="single" w:sz="8" w:space="0" w:color="D9D9D9"/>
            </w:tcBorders>
          </w:tcPr>
          <w:p w14:paraId="01E6F174" w14:textId="77777777" w:rsidR="002E1243" w:rsidRPr="00E56C76" w:rsidRDefault="002E1243" w:rsidP="00933F2B">
            <w:pPr>
              <w:jc w:val="left"/>
              <w:rPr>
                <w:rFonts w:ascii="Arial Narrow" w:hAnsi="Arial Narrow"/>
                <w:sz w:val="14"/>
                <w:szCs w:val="14"/>
                <w:lang w:eastAsia="en-US"/>
              </w:rPr>
            </w:pPr>
            <w:r w:rsidRPr="00E56C76">
              <w:rPr>
                <w:rFonts w:ascii="Arial Narrow" w:hAnsi="Arial Narrow"/>
                <w:sz w:val="14"/>
                <w:szCs w:val="14"/>
                <w:lang w:eastAsia="en-US"/>
              </w:rPr>
              <w:t>KZ</w:t>
            </w:r>
          </w:p>
        </w:tc>
        <w:tc>
          <w:tcPr>
            <w:tcW w:w="454" w:type="dxa"/>
            <w:tcBorders>
              <w:top w:val="nil"/>
              <w:left w:val="nil"/>
              <w:bottom w:val="single" w:sz="8" w:space="0" w:color="D9D9D9"/>
              <w:right w:val="single" w:sz="8" w:space="0" w:color="D9D9D9"/>
            </w:tcBorders>
            <w:shd w:val="clear" w:color="auto" w:fill="auto"/>
          </w:tcPr>
          <w:p w14:paraId="13C99C7A" w14:textId="77777777" w:rsidR="002E1243" w:rsidRPr="00E56C76" w:rsidRDefault="002E1243" w:rsidP="00933F2B">
            <w:pPr>
              <w:jc w:val="center"/>
              <w:rPr>
                <w:rFonts w:ascii="Arial Narrow" w:eastAsia="Yu Gothic" w:hAnsi="Arial Narrow"/>
                <w:sz w:val="14"/>
                <w:szCs w:val="14"/>
                <w:lang w:eastAsia="en-US"/>
              </w:rPr>
            </w:pPr>
            <w:r w:rsidRPr="00E56C76">
              <w:rPr>
                <w:rFonts w:ascii="Arial Narrow" w:hAnsi="Arial Narrow"/>
                <w:sz w:val="14"/>
                <w:szCs w:val="14"/>
                <w:lang w:eastAsia="en-US"/>
              </w:rPr>
              <w:t>1</w:t>
            </w:r>
          </w:p>
        </w:tc>
        <w:tc>
          <w:tcPr>
            <w:tcW w:w="454" w:type="dxa"/>
            <w:tcBorders>
              <w:top w:val="nil"/>
              <w:left w:val="nil"/>
              <w:bottom w:val="single" w:sz="8" w:space="0" w:color="D9D9D9"/>
              <w:right w:val="single" w:sz="8" w:space="0" w:color="D9D9D9"/>
            </w:tcBorders>
            <w:shd w:val="clear" w:color="auto" w:fill="auto"/>
          </w:tcPr>
          <w:p w14:paraId="3884A3AE" w14:textId="77777777" w:rsidR="002E1243" w:rsidRPr="00E56C76" w:rsidRDefault="002E1243" w:rsidP="00933F2B">
            <w:pPr>
              <w:jc w:val="center"/>
              <w:rPr>
                <w:rFonts w:ascii="Arial Narrow" w:hAnsi="Arial Narrow"/>
                <w:sz w:val="14"/>
                <w:szCs w:val="14"/>
                <w:lang w:eastAsia="en-US"/>
              </w:rPr>
            </w:pPr>
          </w:p>
        </w:tc>
        <w:tc>
          <w:tcPr>
            <w:tcW w:w="455" w:type="dxa"/>
            <w:tcBorders>
              <w:top w:val="nil"/>
              <w:left w:val="nil"/>
              <w:bottom w:val="single" w:sz="8" w:space="0" w:color="D9D9D9"/>
              <w:right w:val="single" w:sz="8" w:space="0" w:color="D9D9D9"/>
            </w:tcBorders>
            <w:shd w:val="clear" w:color="auto" w:fill="auto"/>
          </w:tcPr>
          <w:p w14:paraId="53880CE5" w14:textId="77777777" w:rsidR="002E1243" w:rsidRPr="00E56C76" w:rsidRDefault="002E1243" w:rsidP="00933F2B">
            <w:pPr>
              <w:jc w:val="center"/>
              <w:rPr>
                <w:rFonts w:ascii="Arial Narrow" w:hAnsi="Arial Narrow"/>
                <w:sz w:val="14"/>
                <w:szCs w:val="14"/>
                <w:lang w:eastAsia="en-US"/>
              </w:rPr>
            </w:pPr>
          </w:p>
        </w:tc>
        <w:tc>
          <w:tcPr>
            <w:tcW w:w="454" w:type="dxa"/>
            <w:tcBorders>
              <w:top w:val="nil"/>
              <w:left w:val="nil"/>
              <w:bottom w:val="single" w:sz="8" w:space="0" w:color="D9D9D9"/>
              <w:right w:val="single" w:sz="8" w:space="0" w:color="D9D9D9"/>
            </w:tcBorders>
            <w:shd w:val="clear" w:color="auto" w:fill="auto"/>
          </w:tcPr>
          <w:p w14:paraId="2563A05C" w14:textId="77777777" w:rsidR="002E1243" w:rsidRPr="00E56C76" w:rsidRDefault="002E1243" w:rsidP="00933F2B">
            <w:pPr>
              <w:jc w:val="center"/>
              <w:rPr>
                <w:rFonts w:ascii="Arial Narrow" w:eastAsia="Yu Gothic" w:hAnsi="Arial Narrow"/>
                <w:sz w:val="14"/>
                <w:szCs w:val="14"/>
                <w:lang w:eastAsia="en-US"/>
              </w:rPr>
            </w:pPr>
            <w:r w:rsidRPr="00E56C76">
              <w:rPr>
                <w:rFonts w:ascii="Arial Narrow" w:hAnsi="Arial Narrow"/>
                <w:sz w:val="14"/>
                <w:szCs w:val="14"/>
                <w:lang w:eastAsia="en-US"/>
              </w:rPr>
              <w:t>1</w:t>
            </w:r>
          </w:p>
        </w:tc>
        <w:tc>
          <w:tcPr>
            <w:tcW w:w="454" w:type="dxa"/>
            <w:tcBorders>
              <w:top w:val="nil"/>
              <w:left w:val="nil"/>
              <w:bottom w:val="single" w:sz="8" w:space="0" w:color="D9D9D9"/>
              <w:right w:val="single" w:sz="8" w:space="0" w:color="D9D9D9"/>
            </w:tcBorders>
            <w:shd w:val="clear" w:color="auto" w:fill="auto"/>
          </w:tcPr>
          <w:p w14:paraId="7A0BA3DD" w14:textId="77777777" w:rsidR="002E1243" w:rsidRPr="00E56C76" w:rsidRDefault="002E1243" w:rsidP="00933F2B">
            <w:pPr>
              <w:jc w:val="center"/>
              <w:rPr>
                <w:rFonts w:ascii="Arial Narrow" w:hAnsi="Arial Narrow"/>
                <w:sz w:val="14"/>
                <w:szCs w:val="14"/>
                <w:lang w:eastAsia="en-US"/>
              </w:rPr>
            </w:pPr>
            <w:r w:rsidRPr="00E56C76">
              <w:rPr>
                <w:rFonts w:ascii="Arial Narrow" w:hAnsi="Arial Narrow"/>
                <w:sz w:val="14"/>
                <w:szCs w:val="14"/>
                <w:lang w:eastAsia="en-US"/>
              </w:rPr>
              <w:t>1</w:t>
            </w:r>
          </w:p>
        </w:tc>
        <w:tc>
          <w:tcPr>
            <w:tcW w:w="455" w:type="dxa"/>
            <w:tcBorders>
              <w:top w:val="nil"/>
              <w:left w:val="nil"/>
              <w:bottom w:val="single" w:sz="8" w:space="0" w:color="D9D9D9"/>
              <w:right w:val="single" w:sz="8" w:space="0" w:color="D9D9D9"/>
            </w:tcBorders>
            <w:shd w:val="clear" w:color="auto" w:fill="auto"/>
          </w:tcPr>
          <w:p w14:paraId="2B9A4933" w14:textId="77777777" w:rsidR="002E1243" w:rsidRPr="00E56C76" w:rsidRDefault="002E1243" w:rsidP="00933F2B">
            <w:pPr>
              <w:jc w:val="center"/>
              <w:rPr>
                <w:rFonts w:ascii="Arial Narrow" w:hAnsi="Arial Narrow"/>
                <w:sz w:val="14"/>
                <w:szCs w:val="14"/>
                <w:lang w:eastAsia="en-US"/>
              </w:rPr>
            </w:pPr>
          </w:p>
        </w:tc>
      </w:tr>
      <w:tr w:rsidR="002E1243" w:rsidRPr="00E56C76" w14:paraId="243CAD04" w14:textId="77777777" w:rsidTr="00835A17">
        <w:trPr>
          <w:cantSplit/>
        </w:trPr>
        <w:tc>
          <w:tcPr>
            <w:tcW w:w="283" w:type="dxa"/>
          </w:tcPr>
          <w:p w14:paraId="1748FED3"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66497AD" w14:textId="77777777" w:rsidR="002E1243" w:rsidRPr="00E56C76" w:rsidRDefault="002E1243" w:rsidP="002E1243">
            <w:pPr>
              <w:jc w:val="left"/>
              <w:rPr>
                <w:rFonts w:ascii="Arial Narrow" w:hAnsi="Arial Narrow"/>
                <w:sz w:val="14"/>
              </w:rPr>
            </w:pPr>
            <w:r w:rsidRPr="00E56C76">
              <w:rPr>
                <w:rFonts w:ascii="Arial Narrow" w:hAnsi="Arial Narrow"/>
                <w:sz w:val="14"/>
              </w:rPr>
              <w:t>20/03/23 – 21/03/23</w:t>
            </w:r>
          </w:p>
        </w:tc>
        <w:tc>
          <w:tcPr>
            <w:tcW w:w="2838" w:type="dxa"/>
          </w:tcPr>
          <w:p w14:paraId="3C1BBC70" w14:textId="65009FE0" w:rsidR="002E1243" w:rsidRPr="00E56C76" w:rsidRDefault="002E1243" w:rsidP="00933F2B">
            <w:pPr>
              <w:jc w:val="left"/>
              <w:rPr>
                <w:rFonts w:ascii="Arial Narrow" w:hAnsi="Arial Narrow"/>
                <w:sz w:val="14"/>
              </w:rPr>
            </w:pPr>
            <w:r w:rsidRPr="00E56C76">
              <w:rPr>
                <w:rFonts w:ascii="Arial Narrow" w:hAnsi="Arial Narrow"/>
                <w:sz w:val="14"/>
              </w:rPr>
              <w:t>Meeting of the Enlarged Editorial Committee (TC</w:t>
            </w:r>
            <w:r w:rsidRPr="00E56C76">
              <w:rPr>
                <w:rFonts w:ascii="Arial Narrow" w:hAnsi="Arial Narrow"/>
                <w:sz w:val="14"/>
              </w:rPr>
              <w:noBreakHyphen/>
              <w:t>EDC/MAR23)</w:t>
            </w:r>
          </w:p>
        </w:tc>
        <w:tc>
          <w:tcPr>
            <w:tcW w:w="567" w:type="dxa"/>
          </w:tcPr>
          <w:p w14:paraId="0F18E071"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48671B07"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3684BC6D"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1D3D761F" w14:textId="45152A3C" w:rsidR="002E1243" w:rsidRPr="00E56C76" w:rsidRDefault="002E1243" w:rsidP="00933F2B">
            <w:pPr>
              <w:jc w:val="left"/>
              <w:rPr>
                <w:rFonts w:ascii="Arial Narrow" w:hAnsi="Arial Narrow"/>
                <w:sz w:val="14"/>
              </w:rPr>
            </w:pPr>
            <w:r w:rsidRPr="00E56C76">
              <w:rPr>
                <w:rFonts w:ascii="Arial Narrow" w:hAnsi="Arial Narrow"/>
                <w:sz w:val="14"/>
              </w:rPr>
              <w:t>Taveira, Suzuki, Oertel</w:t>
            </w:r>
          </w:p>
        </w:tc>
        <w:tc>
          <w:tcPr>
            <w:tcW w:w="2092" w:type="dxa"/>
          </w:tcPr>
          <w:p w14:paraId="59E9328A" w14:textId="77777777" w:rsidR="002E1243" w:rsidRPr="00E56C76" w:rsidRDefault="002E1243" w:rsidP="00933F2B">
            <w:pPr>
              <w:jc w:val="left"/>
              <w:rPr>
                <w:rFonts w:ascii="Arial Narrow" w:hAnsi="Arial Narrow"/>
                <w:sz w:val="14"/>
              </w:rPr>
            </w:pPr>
            <w:r w:rsidRPr="00E56C76">
              <w:rPr>
                <w:rFonts w:ascii="Arial Narrow" w:hAnsi="Arial Narrow"/>
                <w:sz w:val="14"/>
              </w:rPr>
              <w:t>TC-EDC</w:t>
            </w:r>
          </w:p>
        </w:tc>
        <w:tc>
          <w:tcPr>
            <w:tcW w:w="790" w:type="dxa"/>
          </w:tcPr>
          <w:p w14:paraId="6244C993"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03F5E665"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0B9469F1" w14:textId="77777777" w:rsidR="002E1243" w:rsidRPr="00E56C76" w:rsidRDefault="002E1243" w:rsidP="00933F2B">
            <w:pPr>
              <w:jc w:val="left"/>
              <w:rPr>
                <w:rFonts w:ascii="Arial Narrow" w:hAnsi="Arial Narrow"/>
                <w:sz w:val="14"/>
              </w:rPr>
            </w:pPr>
            <w:r w:rsidRPr="00E56C76">
              <w:rPr>
                <w:rFonts w:ascii="Arial Narrow" w:hAnsi="Arial Narrow"/>
                <w:sz w:val="14"/>
              </w:rPr>
              <w:t>Linguistic experts, TC Chair, TWP Chairs</w:t>
            </w:r>
          </w:p>
        </w:tc>
        <w:tc>
          <w:tcPr>
            <w:tcW w:w="454" w:type="dxa"/>
            <w:shd w:val="clear" w:color="auto" w:fill="auto"/>
          </w:tcPr>
          <w:p w14:paraId="57B0ED55" w14:textId="77777777" w:rsidR="002E1243" w:rsidRPr="00E56C76" w:rsidRDefault="002E1243" w:rsidP="00933F2B">
            <w:pPr>
              <w:jc w:val="center"/>
              <w:rPr>
                <w:rFonts w:ascii="Arial Narrow" w:hAnsi="Arial Narrow"/>
                <w:sz w:val="14"/>
              </w:rPr>
            </w:pPr>
          </w:p>
        </w:tc>
        <w:tc>
          <w:tcPr>
            <w:tcW w:w="454" w:type="dxa"/>
            <w:shd w:val="clear" w:color="auto" w:fill="auto"/>
          </w:tcPr>
          <w:p w14:paraId="398DCB38" w14:textId="77777777" w:rsidR="002E1243" w:rsidRPr="00E56C76" w:rsidRDefault="002E1243" w:rsidP="00933F2B">
            <w:pPr>
              <w:jc w:val="center"/>
              <w:rPr>
                <w:rFonts w:ascii="Arial Narrow" w:hAnsi="Arial Narrow"/>
                <w:sz w:val="14"/>
              </w:rPr>
            </w:pPr>
          </w:p>
        </w:tc>
        <w:tc>
          <w:tcPr>
            <w:tcW w:w="455" w:type="dxa"/>
            <w:shd w:val="clear" w:color="auto" w:fill="auto"/>
          </w:tcPr>
          <w:p w14:paraId="0FB9E80E" w14:textId="77777777" w:rsidR="002E1243" w:rsidRPr="00E56C76" w:rsidRDefault="002E1243" w:rsidP="00933F2B">
            <w:pPr>
              <w:jc w:val="center"/>
              <w:rPr>
                <w:rFonts w:ascii="Arial Narrow" w:hAnsi="Arial Narrow"/>
                <w:sz w:val="14"/>
              </w:rPr>
            </w:pPr>
          </w:p>
        </w:tc>
        <w:tc>
          <w:tcPr>
            <w:tcW w:w="454" w:type="dxa"/>
            <w:shd w:val="clear" w:color="auto" w:fill="auto"/>
          </w:tcPr>
          <w:p w14:paraId="6A082A37" w14:textId="61FC127C"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648649C" w14:textId="694796FC" w:rsidR="002E1243" w:rsidRPr="00E56C76" w:rsidRDefault="002E1243" w:rsidP="00933F2B">
            <w:pPr>
              <w:jc w:val="center"/>
              <w:rPr>
                <w:rFonts w:ascii="Arial Narrow" w:hAnsi="Arial Narrow"/>
                <w:sz w:val="14"/>
              </w:rPr>
            </w:pPr>
          </w:p>
        </w:tc>
        <w:tc>
          <w:tcPr>
            <w:tcW w:w="455" w:type="dxa"/>
            <w:shd w:val="clear" w:color="auto" w:fill="auto"/>
          </w:tcPr>
          <w:p w14:paraId="32488C57" w14:textId="77777777" w:rsidR="002E1243" w:rsidRPr="00E56C76" w:rsidRDefault="002E1243" w:rsidP="00933F2B">
            <w:pPr>
              <w:jc w:val="center"/>
              <w:rPr>
                <w:rFonts w:ascii="Arial Narrow" w:hAnsi="Arial Narrow"/>
                <w:sz w:val="14"/>
              </w:rPr>
            </w:pPr>
          </w:p>
        </w:tc>
      </w:tr>
      <w:tr w:rsidR="002E1243" w:rsidRPr="00E56C76" w14:paraId="2E8FAA58" w14:textId="77777777" w:rsidTr="00835A17">
        <w:trPr>
          <w:cantSplit/>
        </w:trPr>
        <w:tc>
          <w:tcPr>
            <w:tcW w:w="283" w:type="dxa"/>
          </w:tcPr>
          <w:p w14:paraId="46C629E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B424647" w14:textId="77777777" w:rsidR="002E1243" w:rsidRPr="00E56C76" w:rsidRDefault="002E1243" w:rsidP="002E1243">
            <w:pPr>
              <w:jc w:val="left"/>
              <w:rPr>
                <w:rFonts w:ascii="Arial Narrow" w:hAnsi="Arial Narrow"/>
                <w:sz w:val="14"/>
              </w:rPr>
            </w:pPr>
            <w:r w:rsidRPr="00E56C76">
              <w:rPr>
                <w:rFonts w:ascii="Arial Narrow" w:hAnsi="Arial Narrow"/>
                <w:sz w:val="14"/>
              </w:rPr>
              <w:t>21/03/23</w:t>
            </w:r>
          </w:p>
        </w:tc>
        <w:tc>
          <w:tcPr>
            <w:tcW w:w="2838" w:type="dxa"/>
          </w:tcPr>
          <w:p w14:paraId="788EF6F1" w14:textId="77777777" w:rsidR="002E1243" w:rsidRPr="00E56C76" w:rsidRDefault="002E1243" w:rsidP="00933F2B">
            <w:pPr>
              <w:jc w:val="left"/>
              <w:rPr>
                <w:rFonts w:ascii="Arial Narrow" w:hAnsi="Arial Narrow"/>
                <w:sz w:val="14"/>
              </w:rPr>
            </w:pPr>
            <w:r w:rsidRPr="00E56C76">
              <w:rPr>
                <w:rFonts w:ascii="Arial Narrow" w:hAnsi="Arial Narrow"/>
                <w:sz w:val="14"/>
              </w:rPr>
              <w:t>Working Group on Harvested Material and Unauthorized Use of Propagating Material (UPOV/WG-HRV/3)</w:t>
            </w:r>
          </w:p>
        </w:tc>
        <w:tc>
          <w:tcPr>
            <w:tcW w:w="567" w:type="dxa"/>
          </w:tcPr>
          <w:p w14:paraId="1FA483FF"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05689EA3"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199A9441"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5A364E90" w14:textId="7336D690" w:rsidR="002E1243" w:rsidRPr="00E56C76" w:rsidRDefault="002E1243" w:rsidP="00933F2B">
            <w:pPr>
              <w:jc w:val="left"/>
              <w:rPr>
                <w:rFonts w:ascii="Arial Narrow" w:hAnsi="Arial Narrow"/>
                <w:sz w:val="14"/>
              </w:rPr>
            </w:pPr>
            <w:r w:rsidRPr="00E56C76">
              <w:rPr>
                <w:rFonts w:ascii="Arial Narrow" w:hAnsi="Arial Narrow"/>
                <w:sz w:val="14"/>
              </w:rPr>
              <w:t>Button, Huerta, Taveira, Suzuki, van Ettekoven</w:t>
            </w:r>
          </w:p>
        </w:tc>
        <w:tc>
          <w:tcPr>
            <w:tcW w:w="2092" w:type="dxa"/>
          </w:tcPr>
          <w:p w14:paraId="7070D90E" w14:textId="7A2F2974" w:rsidR="002E1243" w:rsidRPr="00E56C76" w:rsidRDefault="002E1243" w:rsidP="00933F2B">
            <w:pPr>
              <w:jc w:val="left"/>
              <w:rPr>
                <w:rFonts w:ascii="Arial Narrow" w:hAnsi="Arial Narrow"/>
                <w:sz w:val="14"/>
              </w:rPr>
            </w:pPr>
            <w:r w:rsidRPr="00E56C76">
              <w:rPr>
                <w:rFonts w:ascii="Arial Narrow" w:hAnsi="Arial Narrow"/>
                <w:sz w:val="14"/>
              </w:rPr>
              <w:t>71 participants</w:t>
            </w:r>
          </w:p>
        </w:tc>
        <w:tc>
          <w:tcPr>
            <w:tcW w:w="790" w:type="dxa"/>
          </w:tcPr>
          <w:p w14:paraId="3443D9C2"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2A05C211"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39F2D0CE" w14:textId="5773F270" w:rsidR="002E1243" w:rsidRPr="00E56C76" w:rsidRDefault="002E1243" w:rsidP="00933F2B">
            <w:pPr>
              <w:jc w:val="left"/>
              <w:rPr>
                <w:rFonts w:ascii="Arial Narrow" w:hAnsi="Arial Narrow"/>
                <w:sz w:val="14"/>
              </w:rPr>
            </w:pPr>
            <w:r w:rsidRPr="00E56C76">
              <w:rPr>
                <w:rFonts w:ascii="Arial Narrow" w:hAnsi="Arial Narrow"/>
                <w:sz w:val="14"/>
              </w:rPr>
              <w:t xml:space="preserve">Members (29): AL, AR, AU, BR, CA, CL, CN, CZ, EC, ES, </w:t>
            </w:r>
            <w:r w:rsidR="00C6255A" w:rsidRPr="00E56C76">
              <w:rPr>
                <w:rFonts w:ascii="Arial Narrow" w:hAnsi="Arial Narrow"/>
                <w:sz w:val="14"/>
              </w:rPr>
              <w:t xml:space="preserve">EU, </w:t>
            </w:r>
            <w:r w:rsidRPr="00E56C76">
              <w:rPr>
                <w:rFonts w:ascii="Arial Narrow" w:hAnsi="Arial Narrow"/>
                <w:sz w:val="14"/>
              </w:rPr>
              <w:t xml:space="preserve">GB, GH, JP, KE, KR, MA, NL, NO, NZ, PL, RO, UA, UY, TR, TZ, US, VN, ZA - Observer organizations (7): </w:t>
            </w:r>
            <w:r w:rsidR="00706DD5" w:rsidRPr="00E56C76">
              <w:rPr>
                <w:rFonts w:ascii="Arial Narrow" w:hAnsi="Arial Narrow"/>
                <w:sz w:val="14"/>
              </w:rPr>
              <w:t xml:space="preserve">AIPH, </w:t>
            </w:r>
            <w:r w:rsidRPr="00E56C76">
              <w:rPr>
                <w:rFonts w:ascii="Arial Narrow" w:hAnsi="Arial Narrow"/>
                <w:sz w:val="14"/>
              </w:rPr>
              <w:t>APBREBES, CIOPORA, CLI, Euroseeds, ISF, SAA</w:t>
            </w:r>
          </w:p>
        </w:tc>
        <w:tc>
          <w:tcPr>
            <w:tcW w:w="454" w:type="dxa"/>
            <w:shd w:val="clear" w:color="auto" w:fill="auto"/>
          </w:tcPr>
          <w:p w14:paraId="33414561"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A0F6C35" w14:textId="77777777" w:rsidR="002E1243" w:rsidRPr="00E56C76" w:rsidRDefault="002E1243" w:rsidP="00933F2B">
            <w:pPr>
              <w:jc w:val="center"/>
              <w:rPr>
                <w:rFonts w:ascii="Arial Narrow" w:hAnsi="Arial Narrow"/>
                <w:sz w:val="14"/>
              </w:rPr>
            </w:pPr>
          </w:p>
        </w:tc>
        <w:tc>
          <w:tcPr>
            <w:tcW w:w="455" w:type="dxa"/>
            <w:shd w:val="clear" w:color="auto" w:fill="auto"/>
          </w:tcPr>
          <w:p w14:paraId="6CB72284" w14:textId="77777777" w:rsidR="002E1243" w:rsidRPr="00E56C76" w:rsidRDefault="002E1243" w:rsidP="00933F2B">
            <w:pPr>
              <w:jc w:val="center"/>
              <w:rPr>
                <w:rFonts w:ascii="Arial Narrow" w:hAnsi="Arial Narrow"/>
                <w:sz w:val="14"/>
              </w:rPr>
            </w:pPr>
          </w:p>
        </w:tc>
        <w:tc>
          <w:tcPr>
            <w:tcW w:w="454" w:type="dxa"/>
            <w:shd w:val="clear" w:color="auto" w:fill="auto"/>
          </w:tcPr>
          <w:p w14:paraId="48B4060F"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D593AB3" w14:textId="77777777" w:rsidR="002E1243" w:rsidRPr="00E56C76" w:rsidRDefault="002E1243" w:rsidP="00933F2B">
            <w:pPr>
              <w:jc w:val="center"/>
              <w:rPr>
                <w:rFonts w:ascii="Arial Narrow" w:hAnsi="Arial Narrow"/>
                <w:sz w:val="14"/>
              </w:rPr>
            </w:pPr>
          </w:p>
        </w:tc>
        <w:tc>
          <w:tcPr>
            <w:tcW w:w="455" w:type="dxa"/>
            <w:shd w:val="clear" w:color="auto" w:fill="auto"/>
          </w:tcPr>
          <w:p w14:paraId="232DC949" w14:textId="77777777" w:rsidR="002E1243" w:rsidRPr="00E56C76" w:rsidRDefault="002E1243" w:rsidP="00933F2B">
            <w:pPr>
              <w:jc w:val="center"/>
              <w:rPr>
                <w:rFonts w:ascii="Arial Narrow" w:hAnsi="Arial Narrow"/>
                <w:sz w:val="14"/>
              </w:rPr>
            </w:pPr>
          </w:p>
        </w:tc>
      </w:tr>
      <w:tr w:rsidR="002E1243" w:rsidRPr="00E56C76" w14:paraId="71151650" w14:textId="77777777" w:rsidTr="00933F2B">
        <w:trPr>
          <w:cantSplit/>
        </w:trPr>
        <w:tc>
          <w:tcPr>
            <w:tcW w:w="283" w:type="dxa"/>
          </w:tcPr>
          <w:p w14:paraId="5886CDFB"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shd w:val="clear" w:color="auto" w:fill="auto"/>
          </w:tcPr>
          <w:p w14:paraId="4698F21F" w14:textId="77777777" w:rsidR="002E1243" w:rsidRPr="00E56C76" w:rsidRDefault="002E1243" w:rsidP="002E1243">
            <w:pPr>
              <w:jc w:val="left"/>
              <w:rPr>
                <w:rFonts w:ascii="Arial Narrow" w:hAnsi="Arial Narrow"/>
                <w:sz w:val="14"/>
              </w:rPr>
            </w:pPr>
            <w:r w:rsidRPr="00E56C76">
              <w:rPr>
                <w:rFonts w:ascii="Arial Narrow" w:hAnsi="Arial Narrow"/>
                <w:sz w:val="14"/>
              </w:rPr>
              <w:t>21/03/23</w:t>
            </w:r>
          </w:p>
        </w:tc>
        <w:tc>
          <w:tcPr>
            <w:tcW w:w="2838" w:type="dxa"/>
            <w:shd w:val="clear" w:color="auto" w:fill="auto"/>
          </w:tcPr>
          <w:p w14:paraId="748D643A" w14:textId="3BA04208" w:rsidR="002E1243" w:rsidRPr="00E56C76" w:rsidRDefault="002E1243" w:rsidP="00933F2B">
            <w:pPr>
              <w:jc w:val="left"/>
              <w:rPr>
                <w:rFonts w:ascii="Arial Narrow" w:hAnsi="Arial Narrow"/>
                <w:sz w:val="14"/>
              </w:rPr>
            </w:pPr>
            <w:r w:rsidRPr="00E56C76">
              <w:rPr>
                <w:rFonts w:ascii="Arial Narrow" w:hAnsi="Arial Narrow"/>
                <w:sz w:val="14"/>
              </w:rPr>
              <w:t xml:space="preserve">Meeting with the </w:t>
            </w:r>
            <w:r w:rsidR="009B2A07" w:rsidRPr="00E56C76">
              <w:rPr>
                <w:rFonts w:ascii="Arial Narrow" w:hAnsi="Arial Narrow"/>
                <w:sz w:val="14"/>
              </w:rPr>
              <w:t>Lao People</w:t>
            </w:r>
            <w:r w:rsidR="00174DA3" w:rsidRPr="00E56C76">
              <w:rPr>
                <w:rFonts w:ascii="Arial Narrow" w:hAnsi="Arial Narrow"/>
                <w:sz w:val="14"/>
              </w:rPr>
              <w:t>’</w:t>
            </w:r>
            <w:r w:rsidR="009B2A07" w:rsidRPr="00E56C76">
              <w:rPr>
                <w:rFonts w:ascii="Arial Narrow" w:hAnsi="Arial Narrow"/>
                <w:sz w:val="14"/>
              </w:rPr>
              <w:t>s Democratic Republic</w:t>
            </w:r>
            <w:r w:rsidRPr="00E56C76">
              <w:rPr>
                <w:rFonts w:ascii="Arial Narrow" w:hAnsi="Arial Narrow"/>
                <w:sz w:val="14"/>
              </w:rPr>
              <w:t xml:space="preserve"> </w:t>
            </w:r>
          </w:p>
        </w:tc>
        <w:tc>
          <w:tcPr>
            <w:tcW w:w="567" w:type="dxa"/>
            <w:shd w:val="clear" w:color="auto" w:fill="auto"/>
          </w:tcPr>
          <w:p w14:paraId="6F4B0485"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shd w:val="clear" w:color="auto" w:fill="auto"/>
          </w:tcPr>
          <w:p w14:paraId="2BF96179"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shd w:val="clear" w:color="auto" w:fill="auto"/>
          </w:tcPr>
          <w:p w14:paraId="191D1BE0"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shd w:val="clear" w:color="auto" w:fill="auto"/>
          </w:tcPr>
          <w:p w14:paraId="0CC32DB4" w14:textId="77777777" w:rsidR="002E1243" w:rsidRPr="00E56C76" w:rsidRDefault="002E1243" w:rsidP="00933F2B">
            <w:pPr>
              <w:jc w:val="left"/>
              <w:rPr>
                <w:rFonts w:ascii="Arial Narrow" w:hAnsi="Arial Narrow"/>
                <w:sz w:val="14"/>
              </w:rPr>
            </w:pPr>
            <w:r w:rsidRPr="00E56C76">
              <w:rPr>
                <w:rFonts w:ascii="Arial Narrow" w:hAnsi="Arial Narrow"/>
                <w:sz w:val="14"/>
              </w:rPr>
              <w:t>Huerta, Suzuki</w:t>
            </w:r>
          </w:p>
        </w:tc>
        <w:tc>
          <w:tcPr>
            <w:tcW w:w="2092" w:type="dxa"/>
            <w:shd w:val="clear" w:color="auto" w:fill="auto"/>
          </w:tcPr>
          <w:p w14:paraId="36BD1740" w14:textId="644642CF" w:rsidR="002E1243" w:rsidRPr="00E56C76" w:rsidRDefault="002E1243" w:rsidP="00933F2B">
            <w:pPr>
              <w:jc w:val="left"/>
              <w:rPr>
                <w:rFonts w:ascii="Arial Narrow" w:hAnsi="Arial Narrow"/>
                <w:sz w:val="14"/>
              </w:rPr>
            </w:pPr>
            <w:r w:rsidRPr="00E56C76">
              <w:rPr>
                <w:rFonts w:ascii="Arial Narrow" w:hAnsi="Arial Narrow"/>
                <w:sz w:val="14"/>
              </w:rPr>
              <w:t>Mr. Santisouk Phounesavath , Director General, Department of Intellectual Property, Ministry of Industry and Commerce ( Lao People</w:t>
            </w:r>
            <w:r w:rsidR="00174DA3" w:rsidRPr="00E56C76">
              <w:rPr>
                <w:rFonts w:ascii="Arial Narrow" w:hAnsi="Arial Narrow"/>
                <w:sz w:val="14"/>
              </w:rPr>
              <w:t>’</w:t>
            </w:r>
            <w:r w:rsidRPr="00E56C76">
              <w:rPr>
                <w:rFonts w:ascii="Arial Narrow" w:hAnsi="Arial Narrow"/>
                <w:sz w:val="14"/>
              </w:rPr>
              <w:t>s Democratic Republic)</w:t>
            </w:r>
          </w:p>
        </w:tc>
        <w:tc>
          <w:tcPr>
            <w:tcW w:w="790" w:type="dxa"/>
            <w:shd w:val="clear" w:color="auto" w:fill="auto"/>
          </w:tcPr>
          <w:p w14:paraId="0F31C952" w14:textId="77777777" w:rsidR="002E1243" w:rsidRPr="00E56C76" w:rsidRDefault="002E1243" w:rsidP="00933F2B">
            <w:pPr>
              <w:jc w:val="left"/>
              <w:rPr>
                <w:rFonts w:ascii="Arial Narrow" w:hAnsi="Arial Narrow"/>
                <w:sz w:val="14"/>
              </w:rPr>
            </w:pPr>
            <w:r w:rsidRPr="00E56C76">
              <w:rPr>
                <w:rFonts w:ascii="Arial Narrow" w:hAnsi="Arial Narrow"/>
                <w:sz w:val="14"/>
              </w:rPr>
              <w:t>UPOV, LA</w:t>
            </w:r>
          </w:p>
        </w:tc>
        <w:tc>
          <w:tcPr>
            <w:tcW w:w="804" w:type="dxa"/>
            <w:shd w:val="clear" w:color="auto" w:fill="auto"/>
          </w:tcPr>
          <w:p w14:paraId="040504D1"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shd w:val="clear" w:color="auto" w:fill="auto"/>
          </w:tcPr>
          <w:p w14:paraId="4F9677FA" w14:textId="77777777" w:rsidR="002E1243" w:rsidRPr="00E56C76" w:rsidRDefault="002E1243" w:rsidP="00933F2B">
            <w:pPr>
              <w:jc w:val="left"/>
              <w:rPr>
                <w:rFonts w:ascii="Arial Narrow" w:hAnsi="Arial Narrow"/>
                <w:sz w:val="14"/>
              </w:rPr>
            </w:pPr>
            <w:r w:rsidRPr="00E56C76">
              <w:rPr>
                <w:rFonts w:ascii="Arial Narrow" w:hAnsi="Arial Narrow"/>
                <w:sz w:val="14"/>
              </w:rPr>
              <w:t>LA</w:t>
            </w:r>
          </w:p>
        </w:tc>
        <w:tc>
          <w:tcPr>
            <w:tcW w:w="454" w:type="dxa"/>
            <w:shd w:val="clear" w:color="auto" w:fill="auto"/>
          </w:tcPr>
          <w:p w14:paraId="5A85988C" w14:textId="0B63F649" w:rsidR="002E1243" w:rsidRPr="00E56C76" w:rsidRDefault="006215D9"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23A0DD2" w14:textId="77777777" w:rsidR="002E1243" w:rsidRPr="00E56C76" w:rsidRDefault="002E1243" w:rsidP="00933F2B">
            <w:pPr>
              <w:jc w:val="center"/>
              <w:rPr>
                <w:rFonts w:ascii="Arial Narrow" w:hAnsi="Arial Narrow"/>
                <w:sz w:val="14"/>
              </w:rPr>
            </w:pPr>
          </w:p>
        </w:tc>
        <w:tc>
          <w:tcPr>
            <w:tcW w:w="455" w:type="dxa"/>
            <w:shd w:val="clear" w:color="auto" w:fill="auto"/>
          </w:tcPr>
          <w:p w14:paraId="18311EC3" w14:textId="77777777" w:rsidR="002E1243" w:rsidRPr="00E56C76" w:rsidRDefault="002E1243" w:rsidP="00933F2B">
            <w:pPr>
              <w:jc w:val="center"/>
              <w:rPr>
                <w:rFonts w:ascii="Arial Narrow" w:hAnsi="Arial Narrow"/>
                <w:sz w:val="14"/>
              </w:rPr>
            </w:pPr>
          </w:p>
        </w:tc>
        <w:tc>
          <w:tcPr>
            <w:tcW w:w="454" w:type="dxa"/>
            <w:shd w:val="clear" w:color="auto" w:fill="auto"/>
          </w:tcPr>
          <w:p w14:paraId="2F75E0C7" w14:textId="07A1B142" w:rsidR="002E1243" w:rsidRPr="00E56C76" w:rsidRDefault="006215D9"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83D0623" w14:textId="77777777" w:rsidR="002E1243" w:rsidRPr="00E56C76" w:rsidRDefault="002E1243" w:rsidP="00933F2B">
            <w:pPr>
              <w:jc w:val="center"/>
              <w:rPr>
                <w:rFonts w:ascii="Arial Narrow" w:hAnsi="Arial Narrow"/>
                <w:sz w:val="14"/>
              </w:rPr>
            </w:pPr>
          </w:p>
        </w:tc>
        <w:tc>
          <w:tcPr>
            <w:tcW w:w="455" w:type="dxa"/>
            <w:shd w:val="clear" w:color="auto" w:fill="auto"/>
          </w:tcPr>
          <w:p w14:paraId="3821505F" w14:textId="77777777" w:rsidR="002E1243" w:rsidRPr="00E56C76" w:rsidRDefault="002E1243" w:rsidP="00933F2B">
            <w:pPr>
              <w:jc w:val="center"/>
              <w:rPr>
                <w:rFonts w:ascii="Arial Narrow" w:hAnsi="Arial Narrow"/>
                <w:sz w:val="14"/>
              </w:rPr>
            </w:pPr>
          </w:p>
        </w:tc>
      </w:tr>
      <w:tr w:rsidR="002E1243" w:rsidRPr="00E56C76" w14:paraId="6E032BF0" w14:textId="77777777" w:rsidTr="00835A17">
        <w:trPr>
          <w:cantSplit/>
        </w:trPr>
        <w:tc>
          <w:tcPr>
            <w:tcW w:w="283" w:type="dxa"/>
          </w:tcPr>
          <w:p w14:paraId="5105F80B"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D0996EF" w14:textId="77777777" w:rsidR="002E1243" w:rsidRPr="00E56C76" w:rsidRDefault="002E1243" w:rsidP="002E1243">
            <w:pPr>
              <w:jc w:val="left"/>
              <w:rPr>
                <w:rFonts w:ascii="Arial Narrow" w:hAnsi="Arial Narrow"/>
                <w:sz w:val="14"/>
              </w:rPr>
            </w:pPr>
            <w:r w:rsidRPr="00E56C76">
              <w:rPr>
                <w:rFonts w:ascii="Arial Narrow" w:hAnsi="Arial Narrow"/>
                <w:sz w:val="14"/>
              </w:rPr>
              <w:t>22/03/23</w:t>
            </w:r>
          </w:p>
        </w:tc>
        <w:tc>
          <w:tcPr>
            <w:tcW w:w="2838" w:type="dxa"/>
          </w:tcPr>
          <w:p w14:paraId="23F03FF8" w14:textId="77777777" w:rsidR="002E1243" w:rsidRPr="00E56C76" w:rsidRDefault="002E1243" w:rsidP="00933F2B">
            <w:pPr>
              <w:jc w:val="left"/>
              <w:rPr>
                <w:rFonts w:ascii="Arial Narrow" w:hAnsi="Arial Narrow"/>
                <w:sz w:val="14"/>
              </w:rPr>
            </w:pPr>
            <w:r w:rsidRPr="00E56C76">
              <w:rPr>
                <w:rFonts w:ascii="Arial Narrow" w:hAnsi="Arial Narrow"/>
                <w:sz w:val="14"/>
              </w:rPr>
              <w:t>Seminar on the interaction between plant variety protection and the use of plant breeding technologies (UPOV/SEM/GE/23)</w:t>
            </w:r>
          </w:p>
        </w:tc>
        <w:tc>
          <w:tcPr>
            <w:tcW w:w="567" w:type="dxa"/>
          </w:tcPr>
          <w:p w14:paraId="52D2CB5C"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7BD06016"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040319C4"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06002BBB" w14:textId="6EB21896" w:rsidR="002E1243" w:rsidRPr="00E56C76" w:rsidRDefault="002E1243" w:rsidP="00933F2B">
            <w:pPr>
              <w:jc w:val="left"/>
              <w:rPr>
                <w:rFonts w:ascii="Arial Narrow" w:hAnsi="Arial Narrow"/>
                <w:sz w:val="14"/>
              </w:rPr>
            </w:pPr>
            <w:r w:rsidRPr="00E56C76">
              <w:rPr>
                <w:rFonts w:ascii="Arial Narrow" w:hAnsi="Arial Narrow"/>
                <w:sz w:val="14"/>
              </w:rPr>
              <w:t>Button, Huerta, Taveira, Madhour, Suzuki, van Ettekoven, Rovere</w:t>
            </w:r>
          </w:p>
        </w:tc>
        <w:tc>
          <w:tcPr>
            <w:tcW w:w="2092" w:type="dxa"/>
          </w:tcPr>
          <w:p w14:paraId="4F9A48E6" w14:textId="408DE0B0" w:rsidR="002E1243" w:rsidRPr="00E56C76" w:rsidRDefault="002E1243" w:rsidP="00933F2B">
            <w:pPr>
              <w:jc w:val="left"/>
              <w:rPr>
                <w:rFonts w:ascii="Arial Narrow" w:hAnsi="Arial Narrow"/>
                <w:sz w:val="14"/>
              </w:rPr>
            </w:pPr>
            <w:r w:rsidRPr="00E56C76">
              <w:rPr>
                <w:rFonts w:ascii="Arial Narrow" w:hAnsi="Arial Narrow"/>
                <w:sz w:val="14"/>
              </w:rPr>
              <w:t>312 participants</w:t>
            </w:r>
          </w:p>
        </w:tc>
        <w:tc>
          <w:tcPr>
            <w:tcW w:w="790" w:type="dxa"/>
          </w:tcPr>
          <w:p w14:paraId="6CEB8096"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21B0DCF3"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191923D5" w14:textId="77777777" w:rsidR="002E1243" w:rsidRPr="00E56C76" w:rsidRDefault="002E1243" w:rsidP="00933F2B">
            <w:pPr>
              <w:jc w:val="left"/>
              <w:rPr>
                <w:rFonts w:ascii="Arial Narrow" w:hAnsi="Arial Narrow"/>
                <w:sz w:val="14"/>
              </w:rPr>
            </w:pPr>
          </w:p>
        </w:tc>
        <w:tc>
          <w:tcPr>
            <w:tcW w:w="454" w:type="dxa"/>
            <w:shd w:val="clear" w:color="auto" w:fill="auto"/>
          </w:tcPr>
          <w:p w14:paraId="748055C7"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A67A45B" w14:textId="77777777" w:rsidR="002E1243" w:rsidRPr="00E56C76" w:rsidRDefault="002E1243" w:rsidP="00933F2B">
            <w:pPr>
              <w:jc w:val="center"/>
              <w:rPr>
                <w:rFonts w:ascii="Arial Narrow" w:hAnsi="Arial Narrow"/>
                <w:sz w:val="14"/>
              </w:rPr>
            </w:pPr>
          </w:p>
        </w:tc>
        <w:tc>
          <w:tcPr>
            <w:tcW w:w="455" w:type="dxa"/>
            <w:shd w:val="clear" w:color="auto" w:fill="auto"/>
          </w:tcPr>
          <w:p w14:paraId="75193B01"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3F9909E" w14:textId="77777777" w:rsidR="002E1243" w:rsidRPr="00E56C76" w:rsidRDefault="002E1243" w:rsidP="00933F2B">
            <w:pPr>
              <w:jc w:val="center"/>
              <w:rPr>
                <w:rFonts w:ascii="Arial Narrow" w:hAnsi="Arial Narrow"/>
                <w:sz w:val="14"/>
              </w:rPr>
            </w:pPr>
          </w:p>
        </w:tc>
        <w:tc>
          <w:tcPr>
            <w:tcW w:w="454" w:type="dxa"/>
            <w:shd w:val="clear" w:color="auto" w:fill="auto"/>
          </w:tcPr>
          <w:p w14:paraId="782DF5F4" w14:textId="77777777" w:rsidR="002E1243" w:rsidRPr="00E56C76" w:rsidRDefault="002E1243" w:rsidP="00933F2B">
            <w:pPr>
              <w:jc w:val="center"/>
              <w:rPr>
                <w:rFonts w:ascii="Arial Narrow" w:hAnsi="Arial Narrow"/>
                <w:sz w:val="14"/>
              </w:rPr>
            </w:pPr>
          </w:p>
        </w:tc>
        <w:tc>
          <w:tcPr>
            <w:tcW w:w="455" w:type="dxa"/>
            <w:shd w:val="clear" w:color="auto" w:fill="auto"/>
          </w:tcPr>
          <w:p w14:paraId="16419BD0" w14:textId="77777777" w:rsidR="002E1243" w:rsidRPr="00E56C76" w:rsidRDefault="002E1243" w:rsidP="00933F2B">
            <w:pPr>
              <w:jc w:val="center"/>
              <w:rPr>
                <w:rFonts w:ascii="Arial Narrow" w:hAnsi="Arial Narrow"/>
                <w:sz w:val="14"/>
              </w:rPr>
            </w:pPr>
          </w:p>
        </w:tc>
      </w:tr>
      <w:tr w:rsidR="002E1243" w:rsidRPr="00E56C76" w14:paraId="0170EA02" w14:textId="77777777" w:rsidTr="00835A17">
        <w:trPr>
          <w:cantSplit/>
        </w:trPr>
        <w:tc>
          <w:tcPr>
            <w:tcW w:w="283" w:type="dxa"/>
          </w:tcPr>
          <w:p w14:paraId="0AB98AEE"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B137FF1" w14:textId="77777777" w:rsidR="002E1243" w:rsidRPr="00E56C76" w:rsidRDefault="002E1243" w:rsidP="002E1243">
            <w:pPr>
              <w:jc w:val="left"/>
              <w:rPr>
                <w:rFonts w:ascii="Arial Narrow" w:hAnsi="Arial Narrow"/>
                <w:sz w:val="14"/>
              </w:rPr>
            </w:pPr>
            <w:r w:rsidRPr="00E56C76">
              <w:rPr>
                <w:rFonts w:ascii="Arial Narrow" w:hAnsi="Arial Narrow"/>
                <w:sz w:val="14"/>
              </w:rPr>
              <w:t>23/03/23</w:t>
            </w:r>
          </w:p>
        </w:tc>
        <w:tc>
          <w:tcPr>
            <w:tcW w:w="2838" w:type="dxa"/>
          </w:tcPr>
          <w:p w14:paraId="061FEBDD" w14:textId="77777777" w:rsidR="002E1243" w:rsidRPr="00E56C76" w:rsidRDefault="002E1243" w:rsidP="00933F2B">
            <w:pPr>
              <w:jc w:val="left"/>
              <w:rPr>
                <w:rFonts w:ascii="Arial Narrow" w:hAnsi="Arial Narrow"/>
                <w:sz w:val="14"/>
              </w:rPr>
            </w:pPr>
            <w:r w:rsidRPr="00E56C76">
              <w:rPr>
                <w:rFonts w:ascii="Arial Narrow" w:hAnsi="Arial Narrow"/>
                <w:sz w:val="14"/>
              </w:rPr>
              <w:t>Hundredth Session of the Consultative Committee (CC/100)</w:t>
            </w:r>
          </w:p>
        </w:tc>
        <w:tc>
          <w:tcPr>
            <w:tcW w:w="567" w:type="dxa"/>
          </w:tcPr>
          <w:p w14:paraId="11A83051"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7C523B49"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79B951A2"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557DA644" w14:textId="045E6EAE" w:rsidR="002E1243" w:rsidRPr="00E56C76" w:rsidRDefault="002E1243" w:rsidP="00933F2B">
            <w:pPr>
              <w:jc w:val="left"/>
              <w:rPr>
                <w:rFonts w:ascii="Arial Narrow" w:hAnsi="Arial Narrow"/>
                <w:sz w:val="14"/>
              </w:rPr>
            </w:pPr>
            <w:r w:rsidRPr="00E56C76">
              <w:rPr>
                <w:rFonts w:ascii="Arial Narrow" w:hAnsi="Arial Narrow"/>
                <w:sz w:val="14"/>
              </w:rPr>
              <w:t>Tang, Button, Suzuki</w:t>
            </w:r>
          </w:p>
        </w:tc>
        <w:tc>
          <w:tcPr>
            <w:tcW w:w="2092" w:type="dxa"/>
          </w:tcPr>
          <w:p w14:paraId="506066A1" w14:textId="3FD8C885" w:rsidR="002E1243" w:rsidRPr="00E56C76" w:rsidRDefault="002E1243" w:rsidP="00933F2B">
            <w:pPr>
              <w:jc w:val="left"/>
              <w:rPr>
                <w:rFonts w:ascii="Arial Narrow" w:hAnsi="Arial Narrow"/>
                <w:sz w:val="14"/>
              </w:rPr>
            </w:pPr>
            <w:r w:rsidRPr="00E56C76">
              <w:rPr>
                <w:rFonts w:ascii="Arial Narrow" w:hAnsi="Arial Narrow"/>
                <w:sz w:val="14"/>
              </w:rPr>
              <w:t>121 participants</w:t>
            </w:r>
          </w:p>
        </w:tc>
        <w:tc>
          <w:tcPr>
            <w:tcW w:w="790" w:type="dxa"/>
          </w:tcPr>
          <w:p w14:paraId="1D4E05DB"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55437474"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17D77470" w14:textId="21817BCD" w:rsidR="002E1243" w:rsidRPr="00E56C76" w:rsidRDefault="002E1243" w:rsidP="00933F2B">
            <w:pPr>
              <w:jc w:val="left"/>
              <w:rPr>
                <w:rFonts w:ascii="Arial Narrow" w:hAnsi="Arial Narrow"/>
                <w:sz w:val="14"/>
              </w:rPr>
            </w:pPr>
            <w:r w:rsidRPr="00E56C76">
              <w:rPr>
                <w:rFonts w:ascii="Arial Narrow" w:hAnsi="Arial Narrow"/>
                <w:sz w:val="14"/>
              </w:rPr>
              <w:t xml:space="preserve">Members (66):  AL, AR, AU, AT, AZ, BA, BE, BG, BO, BR, BY, CA, CH, CL, CN, CO, CZ, DE, DK, DO, EC, EE, EG, ES, </w:t>
            </w:r>
            <w:r w:rsidR="00C6255A" w:rsidRPr="00E56C76">
              <w:rPr>
                <w:rFonts w:ascii="Arial Narrow" w:hAnsi="Arial Narrow"/>
                <w:sz w:val="14"/>
              </w:rPr>
              <w:t xml:space="preserve">EU, </w:t>
            </w:r>
            <w:r w:rsidRPr="00E56C76">
              <w:rPr>
                <w:rFonts w:ascii="Arial Narrow" w:hAnsi="Arial Narrow"/>
                <w:sz w:val="14"/>
              </w:rPr>
              <w:t>FI, FR, GB, GE, GH, HR, HU, IE, IL, IT, JP, JO, KE, KG, LT, LV, MA, MD, MX, NI, NL, NO, NZ, OA, OM, PA, PE, PL, RO, RS, RU, SE, SG, SI, SK, SV, TN, TR, TT, TZ, US</w:t>
            </w:r>
          </w:p>
        </w:tc>
        <w:tc>
          <w:tcPr>
            <w:tcW w:w="454" w:type="dxa"/>
            <w:shd w:val="clear" w:color="auto" w:fill="auto"/>
          </w:tcPr>
          <w:p w14:paraId="3F9AAE8D"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C27241A" w14:textId="77777777" w:rsidR="002E1243" w:rsidRPr="00E56C76" w:rsidRDefault="002E1243" w:rsidP="00933F2B">
            <w:pPr>
              <w:jc w:val="center"/>
              <w:rPr>
                <w:rFonts w:ascii="Arial Narrow" w:hAnsi="Arial Narrow"/>
                <w:sz w:val="14"/>
              </w:rPr>
            </w:pPr>
          </w:p>
        </w:tc>
        <w:tc>
          <w:tcPr>
            <w:tcW w:w="455" w:type="dxa"/>
            <w:shd w:val="clear" w:color="auto" w:fill="auto"/>
          </w:tcPr>
          <w:p w14:paraId="74A0BADB" w14:textId="77777777" w:rsidR="002E1243" w:rsidRPr="00E56C76" w:rsidRDefault="002E1243" w:rsidP="00933F2B">
            <w:pPr>
              <w:jc w:val="center"/>
              <w:rPr>
                <w:rFonts w:ascii="Arial Narrow" w:hAnsi="Arial Narrow"/>
                <w:sz w:val="14"/>
              </w:rPr>
            </w:pPr>
          </w:p>
        </w:tc>
        <w:tc>
          <w:tcPr>
            <w:tcW w:w="454" w:type="dxa"/>
            <w:shd w:val="clear" w:color="auto" w:fill="auto"/>
          </w:tcPr>
          <w:p w14:paraId="552D535A" w14:textId="77777777" w:rsidR="002E1243" w:rsidRPr="00E56C76" w:rsidRDefault="002E1243" w:rsidP="00933F2B">
            <w:pPr>
              <w:jc w:val="center"/>
              <w:rPr>
                <w:rFonts w:ascii="Arial Narrow" w:hAnsi="Arial Narrow"/>
                <w:sz w:val="14"/>
              </w:rPr>
            </w:pPr>
          </w:p>
        </w:tc>
        <w:tc>
          <w:tcPr>
            <w:tcW w:w="454" w:type="dxa"/>
            <w:shd w:val="clear" w:color="auto" w:fill="auto"/>
          </w:tcPr>
          <w:p w14:paraId="46E37DD5" w14:textId="77777777" w:rsidR="002E1243" w:rsidRPr="00E56C76" w:rsidRDefault="002E1243" w:rsidP="00933F2B">
            <w:pPr>
              <w:jc w:val="center"/>
              <w:rPr>
                <w:rFonts w:ascii="Arial Narrow" w:hAnsi="Arial Narrow"/>
                <w:sz w:val="14"/>
              </w:rPr>
            </w:pPr>
          </w:p>
        </w:tc>
        <w:tc>
          <w:tcPr>
            <w:tcW w:w="455" w:type="dxa"/>
            <w:shd w:val="clear" w:color="auto" w:fill="auto"/>
          </w:tcPr>
          <w:p w14:paraId="205F41ED" w14:textId="77777777" w:rsidR="002E1243" w:rsidRPr="00E56C76" w:rsidRDefault="002E1243" w:rsidP="00933F2B">
            <w:pPr>
              <w:jc w:val="center"/>
              <w:rPr>
                <w:rFonts w:ascii="Arial Narrow" w:hAnsi="Arial Narrow"/>
                <w:sz w:val="14"/>
              </w:rPr>
            </w:pPr>
          </w:p>
        </w:tc>
      </w:tr>
      <w:tr w:rsidR="002E1243" w:rsidRPr="00E56C76" w14:paraId="6EC1A7E2" w14:textId="77777777" w:rsidTr="00835A17">
        <w:trPr>
          <w:cantSplit/>
        </w:trPr>
        <w:tc>
          <w:tcPr>
            <w:tcW w:w="283" w:type="dxa"/>
          </w:tcPr>
          <w:p w14:paraId="63CDF81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FB34805" w14:textId="77777777" w:rsidR="002E1243" w:rsidRPr="00E56C76" w:rsidRDefault="002E1243" w:rsidP="002E1243">
            <w:pPr>
              <w:jc w:val="left"/>
              <w:rPr>
                <w:rFonts w:ascii="Arial Narrow" w:hAnsi="Arial Narrow"/>
                <w:sz w:val="14"/>
              </w:rPr>
            </w:pPr>
            <w:r w:rsidRPr="00E56C76">
              <w:rPr>
                <w:rFonts w:ascii="Arial Narrow" w:hAnsi="Arial Narrow"/>
                <w:sz w:val="14"/>
              </w:rPr>
              <w:t>23/03/23</w:t>
            </w:r>
          </w:p>
        </w:tc>
        <w:tc>
          <w:tcPr>
            <w:tcW w:w="2838" w:type="dxa"/>
          </w:tcPr>
          <w:p w14:paraId="4BDEDFED" w14:textId="77777777" w:rsidR="002E1243" w:rsidRPr="00E56C76" w:rsidRDefault="002E1243" w:rsidP="00933F2B">
            <w:pPr>
              <w:jc w:val="left"/>
              <w:rPr>
                <w:rFonts w:ascii="Arial Narrow" w:hAnsi="Arial Narrow"/>
                <w:sz w:val="14"/>
              </w:rPr>
            </w:pPr>
            <w:r w:rsidRPr="00E56C76">
              <w:rPr>
                <w:rFonts w:ascii="Arial Narrow" w:hAnsi="Arial Narrow"/>
                <w:sz w:val="14"/>
              </w:rPr>
              <w:t>Thirty-Fifth Extraordinary Session (C(Extr.)/35)</w:t>
            </w:r>
          </w:p>
        </w:tc>
        <w:tc>
          <w:tcPr>
            <w:tcW w:w="567" w:type="dxa"/>
          </w:tcPr>
          <w:p w14:paraId="40416788"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282D9D7B"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78FF3FB0"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733B3221" w14:textId="77777777" w:rsidR="002E1243" w:rsidRPr="00E56C76" w:rsidRDefault="002E1243" w:rsidP="00933F2B">
            <w:pPr>
              <w:jc w:val="left"/>
              <w:rPr>
                <w:rFonts w:ascii="Arial Narrow" w:hAnsi="Arial Narrow"/>
                <w:sz w:val="14"/>
              </w:rPr>
            </w:pPr>
            <w:r w:rsidRPr="00E56C76">
              <w:rPr>
                <w:rFonts w:ascii="Arial Narrow" w:hAnsi="Arial Narrow"/>
                <w:sz w:val="14"/>
              </w:rPr>
              <w:t>Tang, Button, Suzuki</w:t>
            </w:r>
          </w:p>
        </w:tc>
        <w:tc>
          <w:tcPr>
            <w:tcW w:w="2092" w:type="dxa"/>
          </w:tcPr>
          <w:p w14:paraId="40FF0B1B" w14:textId="138F2470" w:rsidR="002E1243" w:rsidRPr="00E56C76" w:rsidRDefault="002E1243" w:rsidP="00933F2B">
            <w:pPr>
              <w:jc w:val="left"/>
              <w:rPr>
                <w:rFonts w:ascii="Arial Narrow" w:hAnsi="Arial Narrow"/>
                <w:sz w:val="14"/>
              </w:rPr>
            </w:pPr>
            <w:r w:rsidRPr="00E56C76">
              <w:rPr>
                <w:rFonts w:ascii="Arial Narrow" w:hAnsi="Arial Narrow"/>
                <w:sz w:val="14"/>
              </w:rPr>
              <w:t>164 participants</w:t>
            </w:r>
          </w:p>
        </w:tc>
        <w:tc>
          <w:tcPr>
            <w:tcW w:w="790" w:type="dxa"/>
          </w:tcPr>
          <w:p w14:paraId="1359F309"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7CCD6D24"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6FE10C37" w14:textId="4DE7ABD4" w:rsidR="002E1243" w:rsidRPr="00E56C76" w:rsidRDefault="002E1243" w:rsidP="00933F2B">
            <w:pPr>
              <w:jc w:val="left"/>
              <w:rPr>
                <w:rFonts w:ascii="Arial Narrow" w:hAnsi="Arial Narrow"/>
                <w:sz w:val="14"/>
              </w:rPr>
            </w:pPr>
            <w:r w:rsidRPr="00E56C76">
              <w:rPr>
                <w:rFonts w:ascii="Arial Narrow" w:hAnsi="Arial Narrow"/>
                <w:sz w:val="14"/>
              </w:rPr>
              <w:t xml:space="preserve">Members (73):  AL, AR, AU, AT, AZ, BA, BE, BG, BO, BR, BY, CA, CH, CL, CN, CO, CR, CZ, DE, DK, DO, EC, EE, EG, ES, </w:t>
            </w:r>
            <w:r w:rsidR="00C6255A" w:rsidRPr="00E56C76">
              <w:rPr>
                <w:rFonts w:ascii="Arial Narrow" w:hAnsi="Arial Narrow"/>
                <w:sz w:val="14"/>
              </w:rPr>
              <w:t xml:space="preserve">EU, </w:t>
            </w:r>
            <w:r w:rsidRPr="00E56C76">
              <w:rPr>
                <w:rFonts w:ascii="Arial Narrow" w:hAnsi="Arial Narrow"/>
                <w:sz w:val="14"/>
              </w:rPr>
              <w:t>FI, FR, GB, GE, GH, HR, HU, IE, IL, IS, IT, JP, JO, KE, KG, LT, LV, MA, MD, ME, MK, MX, NI, NL, NO, NZ, OA, OM, PA, PE, PL, PT, PY, RO, RS, RU, SE, SG, SI, SK, SV, TN, TR, TT, TZ, US, UY</w:t>
            </w:r>
          </w:p>
        </w:tc>
        <w:tc>
          <w:tcPr>
            <w:tcW w:w="454" w:type="dxa"/>
            <w:shd w:val="clear" w:color="auto" w:fill="auto"/>
          </w:tcPr>
          <w:p w14:paraId="279E89DA"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81B2B05" w14:textId="77777777" w:rsidR="002E1243" w:rsidRPr="00E56C76" w:rsidRDefault="002E1243" w:rsidP="00933F2B">
            <w:pPr>
              <w:jc w:val="center"/>
              <w:rPr>
                <w:rFonts w:ascii="Arial Narrow" w:hAnsi="Arial Narrow"/>
                <w:sz w:val="14"/>
              </w:rPr>
            </w:pPr>
          </w:p>
        </w:tc>
        <w:tc>
          <w:tcPr>
            <w:tcW w:w="455" w:type="dxa"/>
            <w:shd w:val="clear" w:color="auto" w:fill="auto"/>
          </w:tcPr>
          <w:p w14:paraId="154E027C" w14:textId="77777777" w:rsidR="002E1243" w:rsidRPr="00E56C76" w:rsidRDefault="002E1243" w:rsidP="00933F2B">
            <w:pPr>
              <w:jc w:val="center"/>
              <w:rPr>
                <w:rFonts w:ascii="Arial Narrow" w:hAnsi="Arial Narrow"/>
                <w:sz w:val="14"/>
              </w:rPr>
            </w:pPr>
          </w:p>
        </w:tc>
        <w:tc>
          <w:tcPr>
            <w:tcW w:w="454" w:type="dxa"/>
            <w:shd w:val="clear" w:color="auto" w:fill="auto"/>
          </w:tcPr>
          <w:p w14:paraId="6CC21434" w14:textId="77777777" w:rsidR="002E1243" w:rsidRPr="00E56C76" w:rsidRDefault="002E1243" w:rsidP="00933F2B">
            <w:pPr>
              <w:jc w:val="center"/>
              <w:rPr>
                <w:rFonts w:ascii="Arial Narrow" w:hAnsi="Arial Narrow"/>
                <w:sz w:val="14"/>
              </w:rPr>
            </w:pPr>
          </w:p>
        </w:tc>
        <w:tc>
          <w:tcPr>
            <w:tcW w:w="454" w:type="dxa"/>
            <w:shd w:val="clear" w:color="auto" w:fill="auto"/>
          </w:tcPr>
          <w:p w14:paraId="6C8E01D4" w14:textId="77777777" w:rsidR="002E1243" w:rsidRPr="00E56C76" w:rsidRDefault="002E1243" w:rsidP="00933F2B">
            <w:pPr>
              <w:jc w:val="center"/>
              <w:rPr>
                <w:rFonts w:ascii="Arial Narrow" w:hAnsi="Arial Narrow"/>
                <w:sz w:val="14"/>
              </w:rPr>
            </w:pPr>
          </w:p>
        </w:tc>
        <w:tc>
          <w:tcPr>
            <w:tcW w:w="455" w:type="dxa"/>
            <w:shd w:val="clear" w:color="auto" w:fill="auto"/>
          </w:tcPr>
          <w:p w14:paraId="1EE9146F" w14:textId="77777777" w:rsidR="002E1243" w:rsidRPr="00E56C76" w:rsidRDefault="002E1243" w:rsidP="00933F2B">
            <w:pPr>
              <w:jc w:val="center"/>
              <w:rPr>
                <w:rFonts w:ascii="Arial Narrow" w:hAnsi="Arial Narrow"/>
                <w:sz w:val="14"/>
              </w:rPr>
            </w:pPr>
          </w:p>
        </w:tc>
      </w:tr>
      <w:tr w:rsidR="002E1243" w:rsidRPr="00E56C76" w14:paraId="3A43AAFE" w14:textId="77777777" w:rsidTr="00835A17">
        <w:trPr>
          <w:cantSplit/>
        </w:trPr>
        <w:tc>
          <w:tcPr>
            <w:tcW w:w="283" w:type="dxa"/>
          </w:tcPr>
          <w:p w14:paraId="165286D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770B6B6C" w14:textId="77777777" w:rsidR="002E1243" w:rsidRPr="00E56C76" w:rsidRDefault="002E1243" w:rsidP="002E1243">
            <w:pPr>
              <w:jc w:val="left"/>
              <w:rPr>
                <w:rFonts w:ascii="Arial Narrow" w:hAnsi="Arial Narrow"/>
                <w:sz w:val="14"/>
              </w:rPr>
            </w:pPr>
            <w:r w:rsidRPr="00E56C76">
              <w:rPr>
                <w:rFonts w:ascii="Arial Narrow" w:hAnsi="Arial Narrow"/>
                <w:sz w:val="14"/>
              </w:rPr>
              <w:t>24/03/23</w:t>
            </w:r>
          </w:p>
        </w:tc>
        <w:tc>
          <w:tcPr>
            <w:tcW w:w="2838" w:type="dxa"/>
          </w:tcPr>
          <w:p w14:paraId="0C250A78" w14:textId="77777777" w:rsidR="002E1243" w:rsidRPr="00E56C76" w:rsidRDefault="002E1243" w:rsidP="00933F2B">
            <w:pPr>
              <w:jc w:val="left"/>
              <w:rPr>
                <w:rFonts w:ascii="Arial Narrow" w:hAnsi="Arial Narrow"/>
                <w:sz w:val="14"/>
              </w:rPr>
            </w:pPr>
            <w:r w:rsidRPr="00E56C76">
              <w:rPr>
                <w:rFonts w:ascii="Arial Narrow" w:hAnsi="Arial Narrow"/>
                <w:sz w:val="14"/>
              </w:rPr>
              <w:t>Consultative Committee Working Group on Essentially Derived Varieties (CC/WG-EDV/3)</w:t>
            </w:r>
          </w:p>
        </w:tc>
        <w:tc>
          <w:tcPr>
            <w:tcW w:w="567" w:type="dxa"/>
          </w:tcPr>
          <w:p w14:paraId="040F575E"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5B976659"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5A3E3CD2"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shd w:val="clear" w:color="auto" w:fill="auto"/>
          </w:tcPr>
          <w:p w14:paraId="20B031FC" w14:textId="31A3A715" w:rsidR="002E1243" w:rsidRPr="00E56C76" w:rsidRDefault="002E1243" w:rsidP="00933F2B">
            <w:pPr>
              <w:jc w:val="left"/>
              <w:rPr>
                <w:rFonts w:ascii="Arial Narrow" w:hAnsi="Arial Narrow"/>
                <w:sz w:val="14"/>
              </w:rPr>
            </w:pPr>
            <w:r w:rsidRPr="00E56C76">
              <w:rPr>
                <w:rFonts w:ascii="Arial Narrow" w:hAnsi="Arial Narrow"/>
                <w:sz w:val="14"/>
              </w:rPr>
              <w:t>Button, Huerta, Taveira, Suzuki, Madhour, van Ettekoven</w:t>
            </w:r>
          </w:p>
        </w:tc>
        <w:tc>
          <w:tcPr>
            <w:tcW w:w="2092" w:type="dxa"/>
            <w:shd w:val="clear" w:color="auto" w:fill="auto"/>
          </w:tcPr>
          <w:p w14:paraId="227A6764" w14:textId="46AC8699" w:rsidR="002E1243" w:rsidRPr="00E56C76" w:rsidRDefault="002E1243" w:rsidP="00933F2B">
            <w:pPr>
              <w:jc w:val="left"/>
              <w:rPr>
                <w:rFonts w:ascii="Arial Narrow" w:hAnsi="Arial Narrow"/>
                <w:sz w:val="14"/>
              </w:rPr>
            </w:pPr>
            <w:r w:rsidRPr="00E56C76">
              <w:rPr>
                <w:rFonts w:ascii="Arial Narrow" w:hAnsi="Arial Narrow"/>
                <w:sz w:val="14"/>
              </w:rPr>
              <w:t>60 participants</w:t>
            </w:r>
          </w:p>
        </w:tc>
        <w:tc>
          <w:tcPr>
            <w:tcW w:w="790" w:type="dxa"/>
            <w:shd w:val="clear" w:color="auto" w:fill="auto"/>
          </w:tcPr>
          <w:p w14:paraId="4CDD2ECF"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shd w:val="clear" w:color="auto" w:fill="auto"/>
          </w:tcPr>
          <w:p w14:paraId="5C599FFA"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shd w:val="clear" w:color="auto" w:fill="auto"/>
          </w:tcPr>
          <w:p w14:paraId="755B1F6C" w14:textId="3A50127F" w:rsidR="002E1243" w:rsidRPr="00E56C76" w:rsidRDefault="002E1243" w:rsidP="00933F2B">
            <w:pPr>
              <w:jc w:val="left"/>
              <w:rPr>
                <w:rFonts w:ascii="Arial Narrow" w:hAnsi="Arial Narrow"/>
                <w:sz w:val="14"/>
              </w:rPr>
            </w:pPr>
            <w:r w:rsidRPr="00E56C76">
              <w:rPr>
                <w:rFonts w:ascii="Arial Narrow" w:hAnsi="Arial Narrow"/>
                <w:sz w:val="14"/>
              </w:rPr>
              <w:t xml:space="preserve">Members (35):  AR, AT, AU, BR, CA, CH, CL, CN, CZ, DE, ES, </w:t>
            </w:r>
            <w:r w:rsidR="00C6255A" w:rsidRPr="00E56C76">
              <w:rPr>
                <w:rFonts w:ascii="Arial Narrow" w:hAnsi="Arial Narrow"/>
                <w:sz w:val="14"/>
              </w:rPr>
              <w:t xml:space="preserve">EU, </w:t>
            </w:r>
            <w:r w:rsidRPr="00E56C76">
              <w:rPr>
                <w:rFonts w:ascii="Arial Narrow" w:hAnsi="Arial Narrow"/>
                <w:sz w:val="14"/>
              </w:rPr>
              <w:t>FR, GB, GH, IL, JP, KE, KR, MA, MX, NL, NZ, NO, OA, OM, PL, RO, SE, TR, TZ, UA, US, UY, VN</w:t>
            </w:r>
          </w:p>
        </w:tc>
        <w:tc>
          <w:tcPr>
            <w:tcW w:w="454" w:type="dxa"/>
            <w:shd w:val="clear" w:color="auto" w:fill="auto"/>
          </w:tcPr>
          <w:p w14:paraId="43D157C3"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120B279" w14:textId="77777777" w:rsidR="002E1243" w:rsidRPr="00E56C76" w:rsidRDefault="002E1243" w:rsidP="00933F2B">
            <w:pPr>
              <w:jc w:val="center"/>
              <w:rPr>
                <w:rFonts w:ascii="Arial Narrow" w:hAnsi="Arial Narrow"/>
                <w:sz w:val="14"/>
              </w:rPr>
            </w:pPr>
          </w:p>
        </w:tc>
        <w:tc>
          <w:tcPr>
            <w:tcW w:w="455" w:type="dxa"/>
            <w:shd w:val="clear" w:color="auto" w:fill="auto"/>
          </w:tcPr>
          <w:p w14:paraId="6E6BB59A" w14:textId="77777777" w:rsidR="002E1243" w:rsidRPr="00E56C76" w:rsidRDefault="002E1243" w:rsidP="00933F2B">
            <w:pPr>
              <w:jc w:val="center"/>
              <w:rPr>
                <w:rFonts w:ascii="Arial Narrow" w:hAnsi="Arial Narrow"/>
                <w:sz w:val="14"/>
              </w:rPr>
            </w:pPr>
          </w:p>
        </w:tc>
        <w:tc>
          <w:tcPr>
            <w:tcW w:w="454" w:type="dxa"/>
            <w:shd w:val="clear" w:color="auto" w:fill="auto"/>
          </w:tcPr>
          <w:p w14:paraId="3522D97F" w14:textId="77777777" w:rsidR="002E1243" w:rsidRPr="00E56C76" w:rsidRDefault="002E1243" w:rsidP="00933F2B">
            <w:pPr>
              <w:jc w:val="center"/>
              <w:rPr>
                <w:rFonts w:ascii="Arial Narrow" w:hAnsi="Arial Narrow"/>
                <w:sz w:val="14"/>
              </w:rPr>
            </w:pPr>
          </w:p>
        </w:tc>
        <w:tc>
          <w:tcPr>
            <w:tcW w:w="454" w:type="dxa"/>
            <w:shd w:val="clear" w:color="auto" w:fill="auto"/>
          </w:tcPr>
          <w:p w14:paraId="14FE9D0E" w14:textId="77777777" w:rsidR="002E1243" w:rsidRPr="00E56C76" w:rsidRDefault="002E1243" w:rsidP="00933F2B">
            <w:pPr>
              <w:jc w:val="center"/>
              <w:rPr>
                <w:rFonts w:ascii="Arial Narrow" w:hAnsi="Arial Narrow"/>
                <w:sz w:val="14"/>
              </w:rPr>
            </w:pPr>
          </w:p>
        </w:tc>
        <w:tc>
          <w:tcPr>
            <w:tcW w:w="455" w:type="dxa"/>
            <w:shd w:val="clear" w:color="auto" w:fill="auto"/>
          </w:tcPr>
          <w:p w14:paraId="06DBD33E" w14:textId="77777777" w:rsidR="002E1243" w:rsidRPr="00E56C76" w:rsidRDefault="002E1243" w:rsidP="00933F2B">
            <w:pPr>
              <w:jc w:val="center"/>
              <w:rPr>
                <w:rFonts w:ascii="Arial Narrow" w:hAnsi="Arial Narrow"/>
                <w:sz w:val="14"/>
              </w:rPr>
            </w:pPr>
          </w:p>
        </w:tc>
      </w:tr>
      <w:tr w:rsidR="002E1243" w:rsidRPr="00E56C76" w14:paraId="736DD383" w14:textId="77777777" w:rsidTr="00835A17">
        <w:trPr>
          <w:cantSplit/>
        </w:trPr>
        <w:tc>
          <w:tcPr>
            <w:tcW w:w="283" w:type="dxa"/>
          </w:tcPr>
          <w:p w14:paraId="5103B853"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6C33121" w14:textId="77777777" w:rsidR="002E1243" w:rsidRPr="00E56C76" w:rsidRDefault="002E1243" w:rsidP="002E1243">
            <w:pPr>
              <w:jc w:val="left"/>
              <w:rPr>
                <w:rFonts w:ascii="Arial Narrow" w:hAnsi="Arial Narrow"/>
                <w:sz w:val="14"/>
              </w:rPr>
            </w:pPr>
            <w:r w:rsidRPr="00E56C76">
              <w:rPr>
                <w:rFonts w:ascii="Arial Narrow" w:hAnsi="Arial Narrow"/>
                <w:sz w:val="14"/>
              </w:rPr>
              <w:t>24/03/23</w:t>
            </w:r>
          </w:p>
        </w:tc>
        <w:tc>
          <w:tcPr>
            <w:tcW w:w="2838" w:type="dxa"/>
          </w:tcPr>
          <w:p w14:paraId="594084D2" w14:textId="77777777" w:rsidR="002E1243" w:rsidRPr="00E56C76" w:rsidRDefault="002E1243" w:rsidP="00933F2B">
            <w:pPr>
              <w:jc w:val="left"/>
              <w:rPr>
                <w:rFonts w:ascii="Arial Narrow" w:hAnsi="Arial Narrow"/>
                <w:sz w:val="14"/>
              </w:rPr>
            </w:pPr>
            <w:r w:rsidRPr="00E56C76">
              <w:rPr>
                <w:rFonts w:ascii="Arial Narrow" w:hAnsi="Arial Narrow"/>
                <w:sz w:val="14"/>
              </w:rPr>
              <w:t>Working Group on guidance concerning smallholder farmers in relation to private and non-commercial use (WG-SHF/3)</w:t>
            </w:r>
          </w:p>
        </w:tc>
        <w:tc>
          <w:tcPr>
            <w:tcW w:w="567" w:type="dxa"/>
          </w:tcPr>
          <w:p w14:paraId="1B345138"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411C9E85"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01FA319B"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shd w:val="clear" w:color="auto" w:fill="auto"/>
          </w:tcPr>
          <w:p w14:paraId="764DC040" w14:textId="32B7449B" w:rsidR="002E1243" w:rsidRPr="00E56C76" w:rsidRDefault="002E1243" w:rsidP="00933F2B">
            <w:pPr>
              <w:jc w:val="left"/>
              <w:rPr>
                <w:rFonts w:ascii="Arial Narrow" w:hAnsi="Arial Narrow"/>
                <w:sz w:val="14"/>
              </w:rPr>
            </w:pPr>
            <w:r w:rsidRPr="00E56C76">
              <w:rPr>
                <w:rFonts w:ascii="Arial Narrow" w:hAnsi="Arial Narrow"/>
                <w:sz w:val="14"/>
              </w:rPr>
              <w:t>Button, Huerta, Taveira, Suzuki, Madhour, van Ettekoven</w:t>
            </w:r>
          </w:p>
        </w:tc>
        <w:tc>
          <w:tcPr>
            <w:tcW w:w="2092" w:type="dxa"/>
            <w:shd w:val="clear" w:color="auto" w:fill="auto"/>
          </w:tcPr>
          <w:p w14:paraId="1FD55941" w14:textId="0D82571D" w:rsidR="002E1243" w:rsidRPr="00E56C76" w:rsidRDefault="002E1243" w:rsidP="00933F2B">
            <w:pPr>
              <w:jc w:val="left"/>
              <w:rPr>
                <w:rFonts w:ascii="Arial Narrow" w:hAnsi="Arial Narrow"/>
                <w:sz w:val="14"/>
              </w:rPr>
            </w:pPr>
            <w:r w:rsidRPr="00E56C76">
              <w:rPr>
                <w:rFonts w:ascii="Arial Narrow" w:hAnsi="Arial Narrow"/>
                <w:sz w:val="14"/>
              </w:rPr>
              <w:t>71 participants</w:t>
            </w:r>
          </w:p>
        </w:tc>
        <w:tc>
          <w:tcPr>
            <w:tcW w:w="790" w:type="dxa"/>
            <w:shd w:val="clear" w:color="auto" w:fill="auto"/>
          </w:tcPr>
          <w:p w14:paraId="56CDE2B6"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shd w:val="clear" w:color="auto" w:fill="auto"/>
          </w:tcPr>
          <w:p w14:paraId="337F40A0"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33DF122B" w14:textId="09EA0451" w:rsidR="002E1243" w:rsidRPr="00E56C76" w:rsidRDefault="002E1243" w:rsidP="00933F2B">
            <w:pPr>
              <w:jc w:val="left"/>
              <w:rPr>
                <w:rFonts w:ascii="Arial Narrow" w:hAnsi="Arial Narrow"/>
                <w:sz w:val="14"/>
              </w:rPr>
            </w:pPr>
            <w:r w:rsidRPr="00E56C76">
              <w:rPr>
                <w:rFonts w:ascii="Arial Narrow" w:hAnsi="Arial Narrow"/>
                <w:sz w:val="14"/>
              </w:rPr>
              <w:t xml:space="preserve">Members (38): AR, AU, AT, BE, BR, CA, CH, CL, CN, CZ, DE, EC, ES, </w:t>
            </w:r>
            <w:r w:rsidR="00C6255A" w:rsidRPr="00E56C76">
              <w:rPr>
                <w:rFonts w:ascii="Arial Narrow" w:hAnsi="Arial Narrow"/>
                <w:sz w:val="14"/>
              </w:rPr>
              <w:t xml:space="preserve">EU, </w:t>
            </w:r>
            <w:r w:rsidRPr="00E56C76">
              <w:rPr>
                <w:rFonts w:ascii="Arial Narrow" w:hAnsi="Arial Narrow"/>
                <w:sz w:val="14"/>
              </w:rPr>
              <w:t>FR, GB, GH, IL, JP, KE, KR, MA, MX, NL, NO, NZ, OA, OM, PL, RO, SE, UA, US, UY, TR, TZ, VN, ZA - Observer organizations (8): AFSTA, APSA, APBREBES, CIOPORA, CLI, Euroseeds, ISF, SAA</w:t>
            </w:r>
          </w:p>
        </w:tc>
        <w:tc>
          <w:tcPr>
            <w:tcW w:w="454" w:type="dxa"/>
            <w:shd w:val="clear" w:color="auto" w:fill="auto"/>
          </w:tcPr>
          <w:p w14:paraId="0FC8BF82"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367A76F" w14:textId="77777777" w:rsidR="002E1243" w:rsidRPr="00E56C76" w:rsidRDefault="002E1243" w:rsidP="00933F2B">
            <w:pPr>
              <w:jc w:val="center"/>
              <w:rPr>
                <w:rFonts w:ascii="Arial Narrow" w:hAnsi="Arial Narrow"/>
                <w:sz w:val="14"/>
              </w:rPr>
            </w:pPr>
          </w:p>
        </w:tc>
        <w:tc>
          <w:tcPr>
            <w:tcW w:w="455" w:type="dxa"/>
            <w:shd w:val="clear" w:color="auto" w:fill="auto"/>
          </w:tcPr>
          <w:p w14:paraId="5A8F128F" w14:textId="77777777" w:rsidR="002E1243" w:rsidRPr="00E56C76" w:rsidRDefault="002E1243" w:rsidP="00933F2B">
            <w:pPr>
              <w:jc w:val="center"/>
              <w:rPr>
                <w:rFonts w:ascii="Arial Narrow" w:hAnsi="Arial Narrow"/>
                <w:sz w:val="14"/>
              </w:rPr>
            </w:pPr>
          </w:p>
        </w:tc>
        <w:tc>
          <w:tcPr>
            <w:tcW w:w="454" w:type="dxa"/>
            <w:shd w:val="clear" w:color="auto" w:fill="auto"/>
          </w:tcPr>
          <w:p w14:paraId="3DC7CB7F"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4D68EEB" w14:textId="77777777" w:rsidR="002E1243" w:rsidRPr="00E56C76" w:rsidRDefault="002E1243" w:rsidP="00933F2B">
            <w:pPr>
              <w:jc w:val="center"/>
              <w:rPr>
                <w:rFonts w:ascii="Arial Narrow" w:hAnsi="Arial Narrow"/>
                <w:sz w:val="14"/>
              </w:rPr>
            </w:pPr>
          </w:p>
        </w:tc>
        <w:tc>
          <w:tcPr>
            <w:tcW w:w="455" w:type="dxa"/>
            <w:shd w:val="clear" w:color="auto" w:fill="auto"/>
          </w:tcPr>
          <w:p w14:paraId="2635A7A9" w14:textId="77777777" w:rsidR="002E1243" w:rsidRPr="00E56C76" w:rsidRDefault="002E1243" w:rsidP="00933F2B">
            <w:pPr>
              <w:jc w:val="center"/>
              <w:rPr>
                <w:rFonts w:ascii="Arial Narrow" w:hAnsi="Arial Narrow"/>
                <w:sz w:val="14"/>
              </w:rPr>
            </w:pPr>
          </w:p>
        </w:tc>
      </w:tr>
      <w:tr w:rsidR="002E1243" w:rsidRPr="00E56C76" w14:paraId="0E6B91A5" w14:textId="77777777" w:rsidTr="00835A17">
        <w:trPr>
          <w:cantSplit/>
        </w:trPr>
        <w:tc>
          <w:tcPr>
            <w:tcW w:w="283" w:type="dxa"/>
          </w:tcPr>
          <w:p w14:paraId="57582F9D"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D2790F2" w14:textId="77777777" w:rsidR="002E1243" w:rsidRPr="00E56C76" w:rsidRDefault="002E1243" w:rsidP="002E1243">
            <w:pPr>
              <w:jc w:val="left"/>
              <w:rPr>
                <w:rFonts w:ascii="Arial Narrow" w:hAnsi="Arial Narrow"/>
                <w:sz w:val="14"/>
              </w:rPr>
            </w:pPr>
            <w:r w:rsidRPr="00E56C76">
              <w:rPr>
                <w:rFonts w:ascii="Arial Narrow" w:hAnsi="Arial Narrow"/>
                <w:sz w:val="14"/>
              </w:rPr>
              <w:t>24/03/23</w:t>
            </w:r>
          </w:p>
        </w:tc>
        <w:tc>
          <w:tcPr>
            <w:tcW w:w="2838" w:type="dxa"/>
          </w:tcPr>
          <w:p w14:paraId="21F077DF" w14:textId="26F2F376" w:rsidR="002E1243" w:rsidRPr="00E56C76" w:rsidRDefault="002E1243" w:rsidP="00933F2B">
            <w:pPr>
              <w:jc w:val="left"/>
              <w:rPr>
                <w:rFonts w:ascii="Arial Narrow" w:hAnsi="Arial Narrow"/>
                <w:sz w:val="14"/>
              </w:rPr>
            </w:pPr>
            <w:r w:rsidRPr="00E56C76">
              <w:rPr>
                <w:rFonts w:ascii="Arial Narrow" w:hAnsi="Arial Narrow"/>
                <w:sz w:val="14"/>
              </w:rPr>
              <w:t>Meeting</w:t>
            </w:r>
            <w:r w:rsidR="00987ED0" w:rsidRPr="00E56C76">
              <w:rPr>
                <w:rFonts w:ascii="Arial Narrow" w:hAnsi="Arial Narrow"/>
                <w:sz w:val="14"/>
              </w:rPr>
              <w:t xml:space="preserve"> with Japan </w:t>
            </w:r>
          </w:p>
        </w:tc>
        <w:tc>
          <w:tcPr>
            <w:tcW w:w="567" w:type="dxa"/>
          </w:tcPr>
          <w:p w14:paraId="2133657A"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4BC8CD64"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717C4786"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shd w:val="clear" w:color="auto" w:fill="auto"/>
          </w:tcPr>
          <w:p w14:paraId="47D0C37C" w14:textId="77777777" w:rsidR="002E1243" w:rsidRPr="00E56C76" w:rsidRDefault="002E1243" w:rsidP="00933F2B">
            <w:pPr>
              <w:jc w:val="left"/>
              <w:rPr>
                <w:rFonts w:ascii="Arial Narrow" w:hAnsi="Arial Narrow"/>
                <w:sz w:val="14"/>
              </w:rPr>
            </w:pPr>
            <w:r w:rsidRPr="00E56C76">
              <w:rPr>
                <w:rFonts w:ascii="Arial Narrow" w:hAnsi="Arial Narrow"/>
                <w:sz w:val="14"/>
              </w:rPr>
              <w:t>Button, Suzuki, Madhour</w:t>
            </w:r>
          </w:p>
        </w:tc>
        <w:tc>
          <w:tcPr>
            <w:tcW w:w="2092" w:type="dxa"/>
            <w:shd w:val="clear" w:color="auto" w:fill="auto"/>
          </w:tcPr>
          <w:p w14:paraId="2EE843CA" w14:textId="78FEF7C9" w:rsidR="002E1243" w:rsidRPr="00E56C76" w:rsidRDefault="00987ED0" w:rsidP="00C570EE">
            <w:pPr>
              <w:jc w:val="left"/>
              <w:rPr>
                <w:rFonts w:ascii="Arial Narrow" w:hAnsi="Arial Narrow"/>
                <w:sz w:val="14"/>
              </w:rPr>
            </w:pPr>
            <w:r w:rsidRPr="00E56C76">
              <w:rPr>
                <w:rFonts w:ascii="Arial Narrow" w:hAnsi="Arial Narrow"/>
                <w:sz w:val="14"/>
              </w:rPr>
              <w:t xml:space="preserve">Mr. Shuichi Matsumoto, Director, IP Division, Export and International Affairs Bureau, </w:t>
            </w:r>
            <w:r w:rsidR="00C570EE" w:rsidRPr="00E56C76">
              <w:rPr>
                <w:rFonts w:ascii="Arial Narrow" w:hAnsi="Arial Narrow"/>
                <w:sz w:val="14"/>
              </w:rPr>
              <w:t>Ms. Minori Hagiwara, Deputy Director, International Affairs Bureau, Intellectual Property Division, Export and International Affairs Bureau, MAFF (Japan)</w:t>
            </w:r>
          </w:p>
        </w:tc>
        <w:tc>
          <w:tcPr>
            <w:tcW w:w="790" w:type="dxa"/>
            <w:shd w:val="clear" w:color="auto" w:fill="auto"/>
          </w:tcPr>
          <w:p w14:paraId="1F7D6AC3" w14:textId="77777777" w:rsidR="002E1243" w:rsidRPr="00E56C76" w:rsidRDefault="002E1243" w:rsidP="00933F2B">
            <w:pPr>
              <w:jc w:val="left"/>
              <w:rPr>
                <w:rFonts w:ascii="Arial Narrow" w:hAnsi="Arial Narrow"/>
                <w:sz w:val="14"/>
              </w:rPr>
            </w:pPr>
            <w:r w:rsidRPr="00E56C76">
              <w:rPr>
                <w:rFonts w:ascii="Arial Narrow" w:hAnsi="Arial Narrow"/>
                <w:sz w:val="14"/>
              </w:rPr>
              <w:t>UPOV, JP</w:t>
            </w:r>
          </w:p>
        </w:tc>
        <w:tc>
          <w:tcPr>
            <w:tcW w:w="804" w:type="dxa"/>
            <w:shd w:val="clear" w:color="auto" w:fill="auto"/>
          </w:tcPr>
          <w:p w14:paraId="29756E2B" w14:textId="77777777" w:rsidR="002E1243" w:rsidRPr="00E56C76" w:rsidRDefault="002E1243" w:rsidP="00933F2B">
            <w:pPr>
              <w:jc w:val="left"/>
              <w:rPr>
                <w:rFonts w:ascii="Arial Narrow" w:hAnsi="Arial Narrow"/>
                <w:sz w:val="14"/>
              </w:rPr>
            </w:pPr>
          </w:p>
        </w:tc>
        <w:tc>
          <w:tcPr>
            <w:tcW w:w="2222" w:type="dxa"/>
          </w:tcPr>
          <w:p w14:paraId="19102B5C" w14:textId="77777777" w:rsidR="002E1243" w:rsidRPr="00E56C76" w:rsidRDefault="002E1243" w:rsidP="00933F2B">
            <w:pPr>
              <w:jc w:val="left"/>
              <w:rPr>
                <w:rFonts w:ascii="Arial Narrow" w:hAnsi="Arial Narrow"/>
                <w:sz w:val="14"/>
              </w:rPr>
            </w:pPr>
            <w:r w:rsidRPr="00E56C76">
              <w:rPr>
                <w:rFonts w:ascii="Arial Narrow" w:hAnsi="Arial Narrow"/>
                <w:sz w:val="14"/>
              </w:rPr>
              <w:t>JP</w:t>
            </w:r>
          </w:p>
        </w:tc>
        <w:tc>
          <w:tcPr>
            <w:tcW w:w="454" w:type="dxa"/>
            <w:shd w:val="clear" w:color="auto" w:fill="auto"/>
          </w:tcPr>
          <w:p w14:paraId="1C5C23B1"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5D20AC8" w14:textId="77777777" w:rsidR="002E1243" w:rsidRPr="00E56C76" w:rsidRDefault="002E1243" w:rsidP="00933F2B">
            <w:pPr>
              <w:jc w:val="center"/>
              <w:rPr>
                <w:rFonts w:ascii="Arial Narrow" w:hAnsi="Arial Narrow"/>
                <w:sz w:val="14"/>
              </w:rPr>
            </w:pPr>
          </w:p>
        </w:tc>
        <w:tc>
          <w:tcPr>
            <w:tcW w:w="455" w:type="dxa"/>
            <w:shd w:val="clear" w:color="auto" w:fill="auto"/>
          </w:tcPr>
          <w:p w14:paraId="35F44717" w14:textId="77777777" w:rsidR="002E1243" w:rsidRPr="00E56C76" w:rsidRDefault="002E1243" w:rsidP="00933F2B">
            <w:pPr>
              <w:jc w:val="center"/>
              <w:rPr>
                <w:rFonts w:ascii="Arial Narrow" w:hAnsi="Arial Narrow"/>
                <w:sz w:val="14"/>
              </w:rPr>
            </w:pPr>
          </w:p>
        </w:tc>
        <w:tc>
          <w:tcPr>
            <w:tcW w:w="454" w:type="dxa"/>
            <w:shd w:val="clear" w:color="auto" w:fill="auto"/>
          </w:tcPr>
          <w:p w14:paraId="77580C2D" w14:textId="5AF95513" w:rsidR="002E1243" w:rsidRPr="00E56C76" w:rsidRDefault="00987ED0"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7D81DDA" w14:textId="77777777" w:rsidR="002E1243" w:rsidRPr="00E56C76" w:rsidRDefault="002E1243" w:rsidP="00933F2B">
            <w:pPr>
              <w:jc w:val="center"/>
              <w:rPr>
                <w:rFonts w:ascii="Arial Narrow" w:hAnsi="Arial Narrow"/>
                <w:sz w:val="14"/>
              </w:rPr>
            </w:pPr>
          </w:p>
        </w:tc>
        <w:tc>
          <w:tcPr>
            <w:tcW w:w="455" w:type="dxa"/>
            <w:shd w:val="clear" w:color="auto" w:fill="auto"/>
          </w:tcPr>
          <w:p w14:paraId="08FDDF48" w14:textId="77777777" w:rsidR="002E1243" w:rsidRPr="00E56C76" w:rsidRDefault="002E1243" w:rsidP="00933F2B">
            <w:pPr>
              <w:jc w:val="center"/>
              <w:rPr>
                <w:rFonts w:ascii="Arial Narrow" w:hAnsi="Arial Narrow"/>
                <w:sz w:val="14"/>
              </w:rPr>
            </w:pPr>
          </w:p>
        </w:tc>
      </w:tr>
      <w:tr w:rsidR="002E1243" w:rsidRPr="00E56C76" w14:paraId="60446C1E" w14:textId="77777777" w:rsidTr="00835A17">
        <w:trPr>
          <w:cantSplit/>
        </w:trPr>
        <w:tc>
          <w:tcPr>
            <w:tcW w:w="283" w:type="dxa"/>
          </w:tcPr>
          <w:p w14:paraId="4149F842"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4DC5C27C" w14:textId="77777777" w:rsidR="002E1243" w:rsidRPr="00E56C76" w:rsidRDefault="002E1243" w:rsidP="002E1243">
            <w:pPr>
              <w:jc w:val="left"/>
              <w:rPr>
                <w:rFonts w:ascii="Arial Narrow" w:hAnsi="Arial Narrow"/>
                <w:sz w:val="14"/>
              </w:rPr>
            </w:pPr>
            <w:r w:rsidRPr="00E56C76">
              <w:rPr>
                <w:rFonts w:ascii="Arial Narrow" w:hAnsi="Arial Narrow"/>
                <w:sz w:val="14"/>
              </w:rPr>
              <w:t>28/03/23</w:t>
            </w:r>
          </w:p>
        </w:tc>
        <w:tc>
          <w:tcPr>
            <w:tcW w:w="2838" w:type="dxa"/>
          </w:tcPr>
          <w:p w14:paraId="36C2E5F7" w14:textId="77777777" w:rsidR="002E1243" w:rsidRPr="00E56C76" w:rsidRDefault="002E1243" w:rsidP="00933F2B">
            <w:pPr>
              <w:jc w:val="left"/>
              <w:rPr>
                <w:rFonts w:ascii="Arial Narrow" w:hAnsi="Arial Narrow"/>
                <w:sz w:val="14"/>
              </w:rPr>
            </w:pPr>
            <w:r w:rsidRPr="00E56C76">
              <w:rPr>
                <w:rFonts w:ascii="Arial Narrow" w:hAnsi="Arial Narrow"/>
                <w:sz w:val="14"/>
              </w:rPr>
              <w:t>LA Seminar on the benefits of the UPOV System of Plant Variety Protection for farmers and growers”</w:t>
            </w:r>
          </w:p>
        </w:tc>
        <w:tc>
          <w:tcPr>
            <w:tcW w:w="567" w:type="dxa"/>
          </w:tcPr>
          <w:p w14:paraId="6DFD032E"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1E6FDC5F"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4465E847" w14:textId="77777777" w:rsidR="002E1243" w:rsidRPr="00E56C76" w:rsidRDefault="002E1243" w:rsidP="00933F2B">
            <w:pPr>
              <w:jc w:val="center"/>
              <w:rPr>
                <w:rFonts w:ascii="Arial Narrow" w:hAnsi="Arial Narrow"/>
                <w:sz w:val="14"/>
              </w:rPr>
            </w:pPr>
            <w:r w:rsidRPr="00E56C76">
              <w:rPr>
                <w:rFonts w:ascii="Arial Narrow" w:hAnsi="Arial Narrow"/>
                <w:sz w:val="14"/>
              </w:rPr>
              <w:t>X</w:t>
            </w:r>
          </w:p>
        </w:tc>
        <w:tc>
          <w:tcPr>
            <w:tcW w:w="1375" w:type="dxa"/>
          </w:tcPr>
          <w:p w14:paraId="148CB560" w14:textId="77777777" w:rsidR="002E1243" w:rsidRPr="00E56C76" w:rsidRDefault="002E1243" w:rsidP="00933F2B">
            <w:pPr>
              <w:jc w:val="left"/>
              <w:rPr>
                <w:rFonts w:ascii="Arial Narrow" w:hAnsi="Arial Narrow"/>
                <w:sz w:val="14"/>
              </w:rPr>
            </w:pPr>
            <w:r w:rsidRPr="00E56C76">
              <w:rPr>
                <w:rFonts w:ascii="Arial Narrow" w:hAnsi="Arial Narrow"/>
                <w:sz w:val="14"/>
              </w:rPr>
              <w:t>Huerta, Suzuki</w:t>
            </w:r>
          </w:p>
        </w:tc>
        <w:tc>
          <w:tcPr>
            <w:tcW w:w="2092" w:type="dxa"/>
          </w:tcPr>
          <w:p w14:paraId="7516E596" w14:textId="77777777" w:rsidR="002E1243" w:rsidRPr="00E56C76" w:rsidRDefault="002E1243" w:rsidP="00933F2B">
            <w:pPr>
              <w:jc w:val="left"/>
              <w:rPr>
                <w:rFonts w:ascii="Arial Narrow" w:hAnsi="Arial Narrow"/>
                <w:sz w:val="14"/>
              </w:rPr>
            </w:pPr>
            <w:r w:rsidRPr="00E56C76">
              <w:rPr>
                <w:rFonts w:ascii="Arial Narrow" w:hAnsi="Arial Narrow"/>
                <w:sz w:val="14"/>
              </w:rPr>
              <w:t>49 participants</w:t>
            </w:r>
          </w:p>
        </w:tc>
        <w:tc>
          <w:tcPr>
            <w:tcW w:w="790" w:type="dxa"/>
          </w:tcPr>
          <w:p w14:paraId="0A7290CD" w14:textId="77777777" w:rsidR="002E1243" w:rsidRPr="00E56C76" w:rsidRDefault="002E1243" w:rsidP="00933F2B">
            <w:pPr>
              <w:jc w:val="left"/>
              <w:rPr>
                <w:rFonts w:ascii="Arial Narrow" w:hAnsi="Arial Narrow"/>
                <w:sz w:val="14"/>
              </w:rPr>
            </w:pPr>
            <w:r w:rsidRPr="00E56C76">
              <w:rPr>
                <w:rFonts w:ascii="Arial Narrow" w:hAnsi="Arial Narrow"/>
                <w:sz w:val="14"/>
              </w:rPr>
              <w:t>LA</w:t>
            </w:r>
          </w:p>
        </w:tc>
        <w:tc>
          <w:tcPr>
            <w:tcW w:w="804" w:type="dxa"/>
          </w:tcPr>
          <w:p w14:paraId="6829ABC3" w14:textId="77777777" w:rsidR="002E1243" w:rsidRPr="00E56C76" w:rsidRDefault="002E1243" w:rsidP="00933F2B">
            <w:pPr>
              <w:jc w:val="left"/>
              <w:rPr>
                <w:rFonts w:ascii="Arial Narrow" w:hAnsi="Arial Narrow"/>
                <w:sz w:val="14"/>
              </w:rPr>
            </w:pPr>
            <w:r w:rsidRPr="00E56C76">
              <w:rPr>
                <w:rFonts w:ascii="Arial Narrow" w:hAnsi="Arial Narrow"/>
                <w:sz w:val="14"/>
              </w:rPr>
              <w:t>Vientiane, LA</w:t>
            </w:r>
          </w:p>
        </w:tc>
        <w:tc>
          <w:tcPr>
            <w:tcW w:w="2222" w:type="dxa"/>
          </w:tcPr>
          <w:p w14:paraId="21AF46E3" w14:textId="77777777" w:rsidR="002E1243" w:rsidRPr="00E56C76" w:rsidRDefault="002E1243" w:rsidP="00933F2B">
            <w:pPr>
              <w:jc w:val="left"/>
              <w:rPr>
                <w:rFonts w:ascii="Arial Narrow" w:hAnsi="Arial Narrow"/>
                <w:sz w:val="14"/>
              </w:rPr>
            </w:pPr>
            <w:r w:rsidRPr="00E56C76">
              <w:rPr>
                <w:rFonts w:ascii="Arial Narrow" w:hAnsi="Arial Narrow"/>
                <w:sz w:val="14"/>
              </w:rPr>
              <w:t>LA</w:t>
            </w:r>
          </w:p>
        </w:tc>
        <w:tc>
          <w:tcPr>
            <w:tcW w:w="454" w:type="dxa"/>
            <w:shd w:val="clear" w:color="auto" w:fill="auto"/>
          </w:tcPr>
          <w:p w14:paraId="5C3F2D48" w14:textId="716EF825" w:rsidR="002E1243" w:rsidRPr="00E56C76" w:rsidRDefault="00987ED0"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EB9138C" w14:textId="77777777" w:rsidR="002E1243" w:rsidRPr="00E56C76" w:rsidRDefault="002E1243" w:rsidP="00933F2B">
            <w:pPr>
              <w:jc w:val="center"/>
              <w:rPr>
                <w:rFonts w:ascii="Arial Narrow" w:hAnsi="Arial Narrow"/>
                <w:sz w:val="14"/>
              </w:rPr>
            </w:pPr>
          </w:p>
        </w:tc>
        <w:tc>
          <w:tcPr>
            <w:tcW w:w="455" w:type="dxa"/>
            <w:shd w:val="clear" w:color="auto" w:fill="auto"/>
          </w:tcPr>
          <w:p w14:paraId="1D2FCD62" w14:textId="77777777" w:rsidR="002E1243" w:rsidRPr="00E56C76" w:rsidRDefault="002E1243" w:rsidP="00933F2B">
            <w:pPr>
              <w:jc w:val="center"/>
              <w:rPr>
                <w:rFonts w:ascii="Arial Narrow" w:hAnsi="Arial Narrow"/>
                <w:sz w:val="14"/>
              </w:rPr>
            </w:pPr>
          </w:p>
        </w:tc>
        <w:tc>
          <w:tcPr>
            <w:tcW w:w="454" w:type="dxa"/>
            <w:shd w:val="clear" w:color="auto" w:fill="auto"/>
          </w:tcPr>
          <w:p w14:paraId="4DE6F541" w14:textId="0899159C" w:rsidR="002E1243" w:rsidRPr="00E56C76" w:rsidRDefault="00987ED0"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05B917C" w14:textId="77777777" w:rsidR="002E1243" w:rsidRPr="00E56C76" w:rsidRDefault="002E1243" w:rsidP="00933F2B">
            <w:pPr>
              <w:jc w:val="center"/>
              <w:rPr>
                <w:rFonts w:ascii="Arial Narrow" w:hAnsi="Arial Narrow"/>
                <w:sz w:val="14"/>
              </w:rPr>
            </w:pPr>
          </w:p>
        </w:tc>
        <w:tc>
          <w:tcPr>
            <w:tcW w:w="455" w:type="dxa"/>
            <w:shd w:val="clear" w:color="auto" w:fill="auto"/>
          </w:tcPr>
          <w:p w14:paraId="43E917D7" w14:textId="77777777" w:rsidR="002E1243" w:rsidRPr="00E56C76" w:rsidRDefault="002E1243" w:rsidP="00933F2B">
            <w:pPr>
              <w:jc w:val="center"/>
              <w:rPr>
                <w:rFonts w:ascii="Arial Narrow" w:hAnsi="Arial Narrow"/>
                <w:sz w:val="14"/>
              </w:rPr>
            </w:pPr>
          </w:p>
        </w:tc>
      </w:tr>
      <w:tr w:rsidR="002E1243" w:rsidRPr="00E56C76" w14:paraId="0641B3E4" w14:textId="77777777" w:rsidTr="00835A17">
        <w:trPr>
          <w:cantSplit/>
        </w:trPr>
        <w:tc>
          <w:tcPr>
            <w:tcW w:w="283" w:type="dxa"/>
          </w:tcPr>
          <w:p w14:paraId="3BF4B302"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5843416" w14:textId="77777777" w:rsidR="002E1243" w:rsidRPr="00E56C76" w:rsidRDefault="002E1243" w:rsidP="002E1243">
            <w:pPr>
              <w:jc w:val="left"/>
              <w:rPr>
                <w:rFonts w:ascii="Arial Narrow" w:hAnsi="Arial Narrow"/>
                <w:sz w:val="14"/>
              </w:rPr>
            </w:pPr>
            <w:r w:rsidRPr="00E56C76">
              <w:rPr>
                <w:rFonts w:ascii="Arial Narrow" w:hAnsi="Arial Narrow"/>
                <w:sz w:val="14"/>
              </w:rPr>
              <w:t>29/03/23</w:t>
            </w:r>
          </w:p>
        </w:tc>
        <w:tc>
          <w:tcPr>
            <w:tcW w:w="2838" w:type="dxa"/>
          </w:tcPr>
          <w:p w14:paraId="2BCEFA19" w14:textId="46B03573" w:rsidR="002E1243" w:rsidRPr="00E56C76" w:rsidRDefault="00C57819" w:rsidP="00933F2B">
            <w:pPr>
              <w:jc w:val="left"/>
              <w:rPr>
                <w:rFonts w:ascii="Arial Narrow" w:hAnsi="Arial Narrow"/>
                <w:sz w:val="14"/>
              </w:rPr>
            </w:pPr>
            <w:r w:rsidRPr="00E56C76">
              <w:rPr>
                <w:rFonts w:ascii="Arial Narrow" w:hAnsi="Arial Narrow"/>
                <w:sz w:val="14"/>
              </w:rPr>
              <w:t>Legal Consultation</w:t>
            </w:r>
            <w:r w:rsidR="00A424C7" w:rsidRPr="00E56C76">
              <w:rPr>
                <w:rFonts w:ascii="Arial Narrow" w:hAnsi="Arial Narrow"/>
                <w:sz w:val="14"/>
              </w:rPr>
              <w:t>:</w:t>
            </w:r>
            <w:r w:rsidRPr="00E56C76">
              <w:rPr>
                <w:rFonts w:ascii="Arial Narrow" w:hAnsi="Arial Narrow"/>
                <w:sz w:val="14"/>
              </w:rPr>
              <w:t xml:space="preserve"> </w:t>
            </w:r>
            <w:r w:rsidR="00A424C7" w:rsidRPr="00E56C76">
              <w:rPr>
                <w:rFonts w:ascii="Arial Narrow" w:hAnsi="Arial Narrow"/>
                <w:sz w:val="14"/>
              </w:rPr>
              <w:t>m</w:t>
            </w:r>
            <w:r w:rsidR="002E1243" w:rsidRPr="00E56C76">
              <w:rPr>
                <w:rFonts w:ascii="Arial Narrow" w:hAnsi="Arial Narrow"/>
                <w:sz w:val="14"/>
              </w:rPr>
              <w:t xml:space="preserve">eeting with officials of the Lao </w:t>
            </w:r>
            <w:r w:rsidR="009B2A07" w:rsidRPr="00E56C76">
              <w:rPr>
                <w:rFonts w:ascii="Arial Narrow" w:hAnsi="Arial Narrow"/>
                <w:sz w:val="14"/>
              </w:rPr>
              <w:t>People</w:t>
            </w:r>
            <w:r w:rsidR="00174DA3" w:rsidRPr="00E56C76">
              <w:rPr>
                <w:rFonts w:ascii="Arial Narrow" w:hAnsi="Arial Narrow"/>
                <w:sz w:val="14"/>
              </w:rPr>
              <w:t>’</w:t>
            </w:r>
            <w:r w:rsidR="009B2A07" w:rsidRPr="00E56C76">
              <w:rPr>
                <w:rFonts w:ascii="Arial Narrow" w:hAnsi="Arial Narrow"/>
                <w:sz w:val="14"/>
              </w:rPr>
              <w:t>s Democratic Republic</w:t>
            </w:r>
          </w:p>
        </w:tc>
        <w:tc>
          <w:tcPr>
            <w:tcW w:w="567" w:type="dxa"/>
          </w:tcPr>
          <w:p w14:paraId="3E5D5D36"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1ECDA913"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52DC0A2E" w14:textId="77777777" w:rsidR="002E1243" w:rsidRPr="00E56C76" w:rsidRDefault="002E1243" w:rsidP="00933F2B">
            <w:pPr>
              <w:jc w:val="center"/>
              <w:rPr>
                <w:rFonts w:ascii="Arial Narrow" w:hAnsi="Arial Narrow"/>
                <w:sz w:val="14"/>
              </w:rPr>
            </w:pPr>
            <w:r w:rsidRPr="00E56C76">
              <w:rPr>
                <w:rFonts w:ascii="Arial Narrow" w:hAnsi="Arial Narrow"/>
                <w:sz w:val="14"/>
              </w:rPr>
              <w:t>X</w:t>
            </w:r>
          </w:p>
        </w:tc>
        <w:tc>
          <w:tcPr>
            <w:tcW w:w="1375" w:type="dxa"/>
          </w:tcPr>
          <w:p w14:paraId="5E7F5D1A" w14:textId="77777777" w:rsidR="002E1243" w:rsidRPr="00E56C76" w:rsidRDefault="002E1243" w:rsidP="00933F2B">
            <w:pPr>
              <w:jc w:val="left"/>
              <w:rPr>
                <w:rFonts w:ascii="Arial Narrow" w:hAnsi="Arial Narrow"/>
                <w:sz w:val="14"/>
              </w:rPr>
            </w:pPr>
            <w:r w:rsidRPr="00E56C76">
              <w:rPr>
                <w:rFonts w:ascii="Arial Narrow" w:hAnsi="Arial Narrow"/>
                <w:sz w:val="14"/>
              </w:rPr>
              <w:t>Huerta, Suzuki</w:t>
            </w:r>
          </w:p>
        </w:tc>
        <w:tc>
          <w:tcPr>
            <w:tcW w:w="2092" w:type="dxa"/>
          </w:tcPr>
          <w:p w14:paraId="0BAB6D9D" w14:textId="77777777" w:rsidR="002E1243" w:rsidRPr="00E56C76" w:rsidRDefault="002E1243" w:rsidP="00933F2B">
            <w:pPr>
              <w:jc w:val="left"/>
              <w:rPr>
                <w:rFonts w:ascii="Arial Narrow" w:hAnsi="Arial Narrow"/>
                <w:sz w:val="14"/>
              </w:rPr>
            </w:pPr>
            <w:r w:rsidRPr="00E56C76">
              <w:rPr>
                <w:rFonts w:ascii="Arial Narrow" w:hAnsi="Arial Narrow"/>
                <w:sz w:val="14"/>
              </w:rPr>
              <w:t>24 participants</w:t>
            </w:r>
          </w:p>
        </w:tc>
        <w:tc>
          <w:tcPr>
            <w:tcW w:w="790" w:type="dxa"/>
          </w:tcPr>
          <w:p w14:paraId="4A98DD07" w14:textId="77777777" w:rsidR="002E1243" w:rsidRPr="00E56C76" w:rsidRDefault="002E1243" w:rsidP="00933F2B">
            <w:pPr>
              <w:jc w:val="left"/>
              <w:rPr>
                <w:rFonts w:ascii="Arial Narrow" w:hAnsi="Arial Narrow"/>
                <w:sz w:val="14"/>
              </w:rPr>
            </w:pPr>
            <w:r w:rsidRPr="00E56C76">
              <w:rPr>
                <w:rFonts w:ascii="Arial Narrow" w:hAnsi="Arial Narrow"/>
                <w:sz w:val="14"/>
              </w:rPr>
              <w:t>LA</w:t>
            </w:r>
          </w:p>
        </w:tc>
        <w:tc>
          <w:tcPr>
            <w:tcW w:w="804" w:type="dxa"/>
          </w:tcPr>
          <w:p w14:paraId="656429D6" w14:textId="77777777" w:rsidR="002E1243" w:rsidRPr="00E56C76" w:rsidRDefault="002E1243" w:rsidP="00933F2B">
            <w:pPr>
              <w:jc w:val="left"/>
              <w:rPr>
                <w:rFonts w:ascii="Arial Narrow" w:hAnsi="Arial Narrow"/>
                <w:sz w:val="14"/>
              </w:rPr>
            </w:pPr>
            <w:r w:rsidRPr="00E56C76">
              <w:rPr>
                <w:rFonts w:ascii="Arial Narrow" w:hAnsi="Arial Narrow"/>
                <w:sz w:val="14"/>
              </w:rPr>
              <w:t>Vientiane, LA</w:t>
            </w:r>
          </w:p>
        </w:tc>
        <w:tc>
          <w:tcPr>
            <w:tcW w:w="2222" w:type="dxa"/>
          </w:tcPr>
          <w:p w14:paraId="4EA5DDD8" w14:textId="77777777" w:rsidR="002E1243" w:rsidRPr="00E56C76" w:rsidRDefault="002E1243" w:rsidP="00933F2B">
            <w:pPr>
              <w:jc w:val="left"/>
              <w:rPr>
                <w:rFonts w:ascii="Arial Narrow" w:hAnsi="Arial Narrow"/>
                <w:sz w:val="14"/>
              </w:rPr>
            </w:pPr>
            <w:r w:rsidRPr="00E56C76">
              <w:rPr>
                <w:rFonts w:ascii="Arial Narrow" w:hAnsi="Arial Narrow"/>
                <w:sz w:val="14"/>
              </w:rPr>
              <w:t>LA</w:t>
            </w:r>
          </w:p>
        </w:tc>
        <w:tc>
          <w:tcPr>
            <w:tcW w:w="454" w:type="dxa"/>
            <w:shd w:val="clear" w:color="auto" w:fill="auto"/>
          </w:tcPr>
          <w:p w14:paraId="4C3C7EE9" w14:textId="40E94F61" w:rsidR="002E1243" w:rsidRPr="00E56C76" w:rsidRDefault="00987ED0"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7DD8982" w14:textId="77777777" w:rsidR="002E1243" w:rsidRPr="00E56C76" w:rsidRDefault="002E1243" w:rsidP="00933F2B">
            <w:pPr>
              <w:jc w:val="center"/>
              <w:rPr>
                <w:rFonts w:ascii="Arial Narrow" w:hAnsi="Arial Narrow"/>
                <w:sz w:val="14"/>
              </w:rPr>
            </w:pPr>
          </w:p>
        </w:tc>
        <w:tc>
          <w:tcPr>
            <w:tcW w:w="455" w:type="dxa"/>
            <w:shd w:val="clear" w:color="auto" w:fill="auto"/>
          </w:tcPr>
          <w:p w14:paraId="18F12A67" w14:textId="77777777" w:rsidR="002E1243" w:rsidRPr="00E56C76" w:rsidRDefault="002E1243" w:rsidP="00933F2B">
            <w:pPr>
              <w:jc w:val="center"/>
              <w:rPr>
                <w:rFonts w:ascii="Arial Narrow" w:hAnsi="Arial Narrow"/>
                <w:sz w:val="14"/>
              </w:rPr>
            </w:pPr>
          </w:p>
        </w:tc>
        <w:tc>
          <w:tcPr>
            <w:tcW w:w="454" w:type="dxa"/>
            <w:shd w:val="clear" w:color="auto" w:fill="auto"/>
          </w:tcPr>
          <w:p w14:paraId="76F473A7" w14:textId="222AC17C" w:rsidR="002E1243" w:rsidRPr="00E56C76" w:rsidRDefault="00987ED0"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B05BD63" w14:textId="77777777" w:rsidR="002E1243" w:rsidRPr="00E56C76" w:rsidRDefault="002E1243" w:rsidP="00933F2B">
            <w:pPr>
              <w:jc w:val="center"/>
              <w:rPr>
                <w:rFonts w:ascii="Arial Narrow" w:hAnsi="Arial Narrow"/>
                <w:sz w:val="14"/>
              </w:rPr>
            </w:pPr>
          </w:p>
        </w:tc>
        <w:tc>
          <w:tcPr>
            <w:tcW w:w="455" w:type="dxa"/>
            <w:shd w:val="clear" w:color="auto" w:fill="auto"/>
          </w:tcPr>
          <w:p w14:paraId="463F5236" w14:textId="77777777" w:rsidR="002E1243" w:rsidRPr="00E56C76" w:rsidRDefault="002E1243" w:rsidP="00933F2B">
            <w:pPr>
              <w:jc w:val="center"/>
              <w:rPr>
                <w:rFonts w:ascii="Arial Narrow" w:hAnsi="Arial Narrow"/>
                <w:sz w:val="14"/>
              </w:rPr>
            </w:pPr>
          </w:p>
        </w:tc>
      </w:tr>
      <w:tr w:rsidR="002E1243" w:rsidRPr="00E56C76" w14:paraId="78A49A19" w14:textId="77777777" w:rsidTr="00835A17">
        <w:trPr>
          <w:cantSplit/>
        </w:trPr>
        <w:tc>
          <w:tcPr>
            <w:tcW w:w="283" w:type="dxa"/>
          </w:tcPr>
          <w:p w14:paraId="219EF63D"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A5955C7" w14:textId="77777777" w:rsidR="002E1243" w:rsidRPr="00E56C76" w:rsidRDefault="002E1243" w:rsidP="002E1243">
            <w:pPr>
              <w:jc w:val="left"/>
              <w:rPr>
                <w:rFonts w:ascii="Arial Narrow" w:hAnsi="Arial Narrow"/>
                <w:sz w:val="14"/>
              </w:rPr>
            </w:pPr>
            <w:r w:rsidRPr="00E56C76">
              <w:rPr>
                <w:rFonts w:ascii="Arial Narrow" w:hAnsi="Arial Narrow"/>
                <w:sz w:val="14"/>
              </w:rPr>
              <w:t>29/03/23</w:t>
            </w:r>
          </w:p>
        </w:tc>
        <w:tc>
          <w:tcPr>
            <w:tcW w:w="2838" w:type="dxa"/>
          </w:tcPr>
          <w:p w14:paraId="003CA869" w14:textId="77777777" w:rsidR="002E1243" w:rsidRPr="00E56C76" w:rsidRDefault="002E1243" w:rsidP="00933F2B">
            <w:pPr>
              <w:jc w:val="left"/>
              <w:rPr>
                <w:rFonts w:ascii="Arial Narrow" w:hAnsi="Arial Narrow"/>
                <w:sz w:val="14"/>
                <w:highlight w:val="yellow"/>
              </w:rPr>
            </w:pPr>
            <w:r w:rsidRPr="00E56C76">
              <w:rPr>
                <w:rFonts w:ascii="Arial Narrow" w:hAnsi="Arial Narrow"/>
                <w:sz w:val="14"/>
              </w:rPr>
              <w:t>WIPO-WTO Advanced Course on Topical Intellectual Property Policy Issues: presentation on</w:t>
            </w:r>
            <w:r w:rsidRPr="00E56C76">
              <w:t xml:space="preserve"> </w:t>
            </w:r>
            <w:r w:rsidRPr="00E56C76">
              <w:rPr>
                <w:rFonts w:ascii="Arial Narrow" w:hAnsi="Arial Narrow"/>
                <w:sz w:val="14"/>
              </w:rPr>
              <w:t>Protection of New Plant Varieties under the UPOV Convention (Law, Policy and Development)</w:t>
            </w:r>
          </w:p>
        </w:tc>
        <w:tc>
          <w:tcPr>
            <w:tcW w:w="567" w:type="dxa"/>
          </w:tcPr>
          <w:p w14:paraId="321573F3" w14:textId="678A69FE" w:rsidR="002E1243" w:rsidRPr="00E56C76" w:rsidRDefault="00E56C76" w:rsidP="00933F2B">
            <w:pPr>
              <w:jc w:val="center"/>
              <w:rPr>
                <w:rFonts w:ascii="Arial Narrow" w:hAnsi="Arial Narrow"/>
                <w:sz w:val="14"/>
              </w:rPr>
            </w:pPr>
            <w:r>
              <w:rPr>
                <w:rFonts w:ascii="Arial Narrow" w:hAnsi="Arial Narrow"/>
                <w:sz w:val="14"/>
              </w:rPr>
              <w:t>P</w:t>
            </w:r>
          </w:p>
        </w:tc>
        <w:tc>
          <w:tcPr>
            <w:tcW w:w="572" w:type="dxa"/>
          </w:tcPr>
          <w:p w14:paraId="7C0E06C5"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4126A575"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02A656F2" w14:textId="77777777"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tcPr>
          <w:p w14:paraId="4262226F" w14:textId="77777777" w:rsidR="002E1243" w:rsidRPr="00E56C76" w:rsidRDefault="002E1243" w:rsidP="00933F2B">
            <w:pPr>
              <w:jc w:val="left"/>
              <w:rPr>
                <w:rFonts w:ascii="Arial Narrow" w:hAnsi="Arial Narrow"/>
                <w:sz w:val="14"/>
              </w:rPr>
            </w:pPr>
            <w:r w:rsidRPr="00E56C76">
              <w:rPr>
                <w:rFonts w:ascii="Arial Narrow" w:hAnsi="Arial Narrow"/>
                <w:sz w:val="14"/>
              </w:rPr>
              <w:t>23 participants</w:t>
            </w:r>
          </w:p>
        </w:tc>
        <w:tc>
          <w:tcPr>
            <w:tcW w:w="790" w:type="dxa"/>
          </w:tcPr>
          <w:p w14:paraId="49CFCFB9" w14:textId="77777777" w:rsidR="002E1243" w:rsidRPr="00E56C76" w:rsidRDefault="002E1243" w:rsidP="00933F2B">
            <w:pPr>
              <w:jc w:val="left"/>
              <w:rPr>
                <w:rFonts w:ascii="Arial Narrow" w:hAnsi="Arial Narrow"/>
                <w:sz w:val="14"/>
              </w:rPr>
            </w:pPr>
            <w:r w:rsidRPr="00E56C76">
              <w:rPr>
                <w:rFonts w:ascii="Arial Narrow" w:hAnsi="Arial Narrow"/>
                <w:sz w:val="14"/>
              </w:rPr>
              <w:t>WTO, WIPO</w:t>
            </w:r>
          </w:p>
        </w:tc>
        <w:tc>
          <w:tcPr>
            <w:tcW w:w="804" w:type="dxa"/>
          </w:tcPr>
          <w:p w14:paraId="4460BD0E"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4E419B8D" w14:textId="09710976" w:rsidR="002E1243" w:rsidRPr="00E56C76" w:rsidRDefault="002E1243" w:rsidP="00933F2B">
            <w:pPr>
              <w:jc w:val="left"/>
              <w:rPr>
                <w:rFonts w:ascii="Arial Narrow" w:hAnsi="Arial Narrow"/>
                <w:sz w:val="14"/>
              </w:rPr>
            </w:pPr>
            <w:r w:rsidRPr="00E56C76">
              <w:rPr>
                <w:rFonts w:ascii="Arial Narrow" w:hAnsi="Arial Narrow"/>
                <w:sz w:val="14"/>
              </w:rPr>
              <w:t>BD, BW, BR, CL,</w:t>
            </w:r>
            <w:r w:rsidR="0092483E" w:rsidRPr="00E56C76">
              <w:rPr>
                <w:rFonts w:ascii="Arial Narrow" w:hAnsi="Arial Narrow"/>
                <w:sz w:val="14"/>
              </w:rPr>
              <w:t xml:space="preserve"> </w:t>
            </w:r>
            <w:r w:rsidRPr="00E56C76">
              <w:rPr>
                <w:rFonts w:ascii="Arial Narrow" w:hAnsi="Arial Narrow"/>
                <w:sz w:val="14"/>
              </w:rPr>
              <w:t>EG, GT, IN, KN, KZ, LA, MG, MW, NA, NP, NI, PK, RS, SG, SZ, TZ, TH, UG, UA</w:t>
            </w:r>
          </w:p>
        </w:tc>
        <w:tc>
          <w:tcPr>
            <w:tcW w:w="454" w:type="dxa"/>
            <w:shd w:val="clear" w:color="auto" w:fill="auto"/>
          </w:tcPr>
          <w:p w14:paraId="45F9456B" w14:textId="77777777" w:rsidR="002E1243" w:rsidRPr="00E56C76" w:rsidRDefault="002E1243" w:rsidP="00933F2B">
            <w:pPr>
              <w:jc w:val="center"/>
              <w:rPr>
                <w:rFonts w:ascii="Arial Narrow" w:hAnsi="Arial Narrow"/>
                <w:sz w:val="14"/>
              </w:rPr>
            </w:pPr>
          </w:p>
        </w:tc>
        <w:tc>
          <w:tcPr>
            <w:tcW w:w="454" w:type="dxa"/>
            <w:shd w:val="clear" w:color="auto" w:fill="auto"/>
          </w:tcPr>
          <w:p w14:paraId="06E8E182" w14:textId="77777777" w:rsidR="002E1243" w:rsidRPr="00E56C76" w:rsidRDefault="002E1243" w:rsidP="00933F2B">
            <w:pPr>
              <w:jc w:val="center"/>
              <w:rPr>
                <w:rFonts w:ascii="Arial Narrow" w:hAnsi="Arial Narrow"/>
                <w:sz w:val="14"/>
              </w:rPr>
            </w:pPr>
          </w:p>
        </w:tc>
        <w:tc>
          <w:tcPr>
            <w:tcW w:w="455" w:type="dxa"/>
            <w:shd w:val="clear" w:color="auto" w:fill="auto"/>
          </w:tcPr>
          <w:p w14:paraId="2F1FDE37" w14:textId="4BFC9BD5"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49CC157" w14:textId="1F0D2D01"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CB20CE2" w14:textId="77777777" w:rsidR="002E1243" w:rsidRPr="00E56C76" w:rsidRDefault="002E1243" w:rsidP="00933F2B">
            <w:pPr>
              <w:jc w:val="center"/>
              <w:rPr>
                <w:rFonts w:ascii="Arial Narrow" w:hAnsi="Arial Narrow"/>
                <w:sz w:val="14"/>
              </w:rPr>
            </w:pPr>
          </w:p>
        </w:tc>
        <w:tc>
          <w:tcPr>
            <w:tcW w:w="455" w:type="dxa"/>
            <w:shd w:val="clear" w:color="auto" w:fill="auto"/>
          </w:tcPr>
          <w:p w14:paraId="15A511B2" w14:textId="77777777" w:rsidR="002E1243" w:rsidRPr="00E56C76" w:rsidRDefault="002E1243" w:rsidP="00933F2B">
            <w:pPr>
              <w:jc w:val="center"/>
              <w:rPr>
                <w:rFonts w:ascii="Arial Narrow" w:hAnsi="Arial Narrow"/>
                <w:sz w:val="14"/>
              </w:rPr>
            </w:pPr>
          </w:p>
        </w:tc>
      </w:tr>
      <w:tr w:rsidR="002E1243" w:rsidRPr="00E56C76" w14:paraId="33B1FBC8" w14:textId="77777777" w:rsidTr="00835A17">
        <w:trPr>
          <w:cantSplit/>
        </w:trPr>
        <w:tc>
          <w:tcPr>
            <w:tcW w:w="283" w:type="dxa"/>
          </w:tcPr>
          <w:p w14:paraId="5DB8B96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2AC814D" w14:textId="77777777" w:rsidR="002E1243" w:rsidRPr="00E56C76" w:rsidRDefault="002E1243" w:rsidP="002E1243">
            <w:pPr>
              <w:jc w:val="left"/>
              <w:rPr>
                <w:rFonts w:ascii="Arial Narrow" w:hAnsi="Arial Narrow"/>
                <w:sz w:val="14"/>
              </w:rPr>
            </w:pPr>
            <w:r w:rsidRPr="00E56C76">
              <w:rPr>
                <w:rFonts w:ascii="Arial Narrow" w:hAnsi="Arial Narrow"/>
                <w:sz w:val="14"/>
              </w:rPr>
              <w:t>30/03/23 – 04/04/23</w:t>
            </w:r>
          </w:p>
        </w:tc>
        <w:tc>
          <w:tcPr>
            <w:tcW w:w="2838" w:type="dxa"/>
          </w:tcPr>
          <w:p w14:paraId="7EE93040" w14:textId="08BBBC0B" w:rsidR="002E1243" w:rsidRPr="00E56C76" w:rsidRDefault="002E1243" w:rsidP="00933F2B">
            <w:pPr>
              <w:jc w:val="left"/>
              <w:rPr>
                <w:rFonts w:ascii="Arial Narrow" w:hAnsi="Arial Narrow"/>
                <w:sz w:val="14"/>
              </w:rPr>
            </w:pPr>
            <w:r w:rsidRPr="00E56C76">
              <w:rPr>
                <w:rFonts w:ascii="Arial Narrow" w:hAnsi="Arial Narrow"/>
                <w:sz w:val="14"/>
              </w:rPr>
              <w:t>UPOV V</w:t>
            </w:r>
            <w:r w:rsidR="00B90974" w:rsidRPr="00E56C76">
              <w:rPr>
                <w:rFonts w:ascii="Arial Narrow" w:hAnsi="Arial Narrow"/>
                <w:sz w:val="14"/>
              </w:rPr>
              <w:t>N</w:t>
            </w:r>
            <w:r w:rsidRPr="00E56C76">
              <w:rPr>
                <w:rFonts w:ascii="Arial Narrow" w:hAnsi="Arial Narrow"/>
                <w:sz w:val="14"/>
              </w:rPr>
              <w:t xml:space="preserve"> video filming project</w:t>
            </w:r>
          </w:p>
        </w:tc>
        <w:tc>
          <w:tcPr>
            <w:tcW w:w="567" w:type="dxa"/>
          </w:tcPr>
          <w:p w14:paraId="52ECF9D1"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6838966C"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5DEFA2B8" w14:textId="77777777" w:rsidR="002E1243" w:rsidRPr="00E56C76" w:rsidRDefault="002E1243" w:rsidP="00933F2B">
            <w:pPr>
              <w:jc w:val="center"/>
              <w:rPr>
                <w:rFonts w:ascii="Arial Narrow" w:hAnsi="Arial Narrow"/>
                <w:sz w:val="14"/>
              </w:rPr>
            </w:pPr>
            <w:r w:rsidRPr="00E56C76">
              <w:rPr>
                <w:rFonts w:ascii="Arial Narrow" w:hAnsi="Arial Narrow"/>
                <w:sz w:val="14"/>
              </w:rPr>
              <w:t>X</w:t>
            </w:r>
          </w:p>
        </w:tc>
        <w:tc>
          <w:tcPr>
            <w:tcW w:w="1375" w:type="dxa"/>
          </w:tcPr>
          <w:p w14:paraId="4D4265DA" w14:textId="77777777" w:rsidR="002E1243" w:rsidRPr="00E56C76" w:rsidRDefault="002E1243" w:rsidP="00933F2B">
            <w:pPr>
              <w:jc w:val="left"/>
              <w:rPr>
                <w:rFonts w:ascii="Arial Narrow" w:hAnsi="Arial Narrow"/>
                <w:sz w:val="14"/>
              </w:rPr>
            </w:pPr>
            <w:r w:rsidRPr="00E56C76">
              <w:rPr>
                <w:rFonts w:ascii="Arial Narrow" w:hAnsi="Arial Narrow"/>
                <w:sz w:val="14"/>
              </w:rPr>
              <w:t>Suzuki</w:t>
            </w:r>
          </w:p>
        </w:tc>
        <w:tc>
          <w:tcPr>
            <w:tcW w:w="2092" w:type="dxa"/>
          </w:tcPr>
          <w:p w14:paraId="074A4373" w14:textId="77777777" w:rsidR="002E1243" w:rsidRPr="00E56C76" w:rsidRDefault="002E1243" w:rsidP="00933F2B">
            <w:pPr>
              <w:jc w:val="left"/>
              <w:rPr>
                <w:rFonts w:ascii="Arial Narrow" w:hAnsi="Arial Narrow"/>
                <w:sz w:val="14"/>
              </w:rPr>
            </w:pPr>
          </w:p>
        </w:tc>
        <w:tc>
          <w:tcPr>
            <w:tcW w:w="790" w:type="dxa"/>
          </w:tcPr>
          <w:p w14:paraId="470A51CB"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71F0A95E" w14:textId="77777777" w:rsidR="002E1243" w:rsidRPr="00E56C76" w:rsidRDefault="002E1243" w:rsidP="00933F2B">
            <w:pPr>
              <w:jc w:val="left"/>
              <w:rPr>
                <w:rFonts w:ascii="Arial Narrow" w:hAnsi="Arial Narrow"/>
                <w:sz w:val="14"/>
              </w:rPr>
            </w:pPr>
            <w:r w:rsidRPr="00E56C76">
              <w:rPr>
                <w:rFonts w:ascii="Arial Narrow" w:hAnsi="Arial Narrow"/>
                <w:sz w:val="14"/>
              </w:rPr>
              <w:t>Dong Thap, Hanoi, Thai Binh and Da Lat, VN</w:t>
            </w:r>
          </w:p>
        </w:tc>
        <w:tc>
          <w:tcPr>
            <w:tcW w:w="2222" w:type="dxa"/>
          </w:tcPr>
          <w:p w14:paraId="389E6612" w14:textId="77777777" w:rsidR="002E1243" w:rsidRPr="00E56C76" w:rsidRDefault="002E1243" w:rsidP="00933F2B">
            <w:pPr>
              <w:jc w:val="left"/>
              <w:rPr>
                <w:rFonts w:ascii="Arial Narrow" w:hAnsi="Arial Narrow"/>
                <w:sz w:val="14"/>
              </w:rPr>
            </w:pPr>
          </w:p>
        </w:tc>
        <w:tc>
          <w:tcPr>
            <w:tcW w:w="454" w:type="dxa"/>
            <w:shd w:val="clear" w:color="auto" w:fill="auto"/>
          </w:tcPr>
          <w:p w14:paraId="2FBEA22C" w14:textId="77777777" w:rsidR="002E1243" w:rsidRPr="00E56C76" w:rsidRDefault="002E1243" w:rsidP="00933F2B">
            <w:pPr>
              <w:jc w:val="center"/>
              <w:rPr>
                <w:rFonts w:ascii="Arial Narrow" w:hAnsi="Arial Narrow"/>
                <w:sz w:val="14"/>
              </w:rPr>
            </w:pPr>
          </w:p>
        </w:tc>
        <w:tc>
          <w:tcPr>
            <w:tcW w:w="454" w:type="dxa"/>
            <w:shd w:val="clear" w:color="auto" w:fill="auto"/>
          </w:tcPr>
          <w:p w14:paraId="3F603F76" w14:textId="77777777" w:rsidR="002E1243" w:rsidRPr="00E56C76" w:rsidRDefault="002E1243" w:rsidP="00933F2B">
            <w:pPr>
              <w:jc w:val="center"/>
              <w:rPr>
                <w:rFonts w:ascii="Arial Narrow" w:hAnsi="Arial Narrow"/>
                <w:sz w:val="14"/>
              </w:rPr>
            </w:pPr>
          </w:p>
        </w:tc>
        <w:tc>
          <w:tcPr>
            <w:tcW w:w="455" w:type="dxa"/>
            <w:shd w:val="clear" w:color="auto" w:fill="auto"/>
          </w:tcPr>
          <w:p w14:paraId="6A6F64A9" w14:textId="77777777" w:rsidR="002E1243" w:rsidRPr="00E56C76" w:rsidRDefault="002E1243" w:rsidP="00933F2B">
            <w:pPr>
              <w:jc w:val="center"/>
              <w:rPr>
                <w:rFonts w:ascii="Arial Narrow" w:hAnsi="Arial Narrow"/>
                <w:sz w:val="14"/>
              </w:rPr>
            </w:pPr>
          </w:p>
        </w:tc>
        <w:tc>
          <w:tcPr>
            <w:tcW w:w="454" w:type="dxa"/>
            <w:shd w:val="clear" w:color="auto" w:fill="auto"/>
          </w:tcPr>
          <w:p w14:paraId="4E759C95" w14:textId="101D7785" w:rsidR="002E1243" w:rsidRPr="00E56C76" w:rsidRDefault="00897220"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104DD45" w14:textId="77777777" w:rsidR="002E1243" w:rsidRPr="00E56C76" w:rsidRDefault="002E1243" w:rsidP="00933F2B">
            <w:pPr>
              <w:jc w:val="center"/>
              <w:rPr>
                <w:rFonts w:ascii="Arial Narrow" w:hAnsi="Arial Narrow"/>
                <w:sz w:val="14"/>
              </w:rPr>
            </w:pPr>
          </w:p>
        </w:tc>
        <w:tc>
          <w:tcPr>
            <w:tcW w:w="455" w:type="dxa"/>
            <w:shd w:val="clear" w:color="auto" w:fill="auto"/>
          </w:tcPr>
          <w:p w14:paraId="02A94B14" w14:textId="77777777" w:rsidR="002E1243" w:rsidRPr="00E56C76" w:rsidRDefault="002E1243" w:rsidP="00933F2B">
            <w:pPr>
              <w:jc w:val="center"/>
              <w:rPr>
                <w:rFonts w:ascii="Arial Narrow" w:hAnsi="Arial Narrow"/>
                <w:sz w:val="14"/>
              </w:rPr>
            </w:pPr>
          </w:p>
        </w:tc>
      </w:tr>
      <w:tr w:rsidR="002E1243" w:rsidRPr="00E56C76" w14:paraId="3FDE5A8E" w14:textId="77777777" w:rsidTr="00835A17">
        <w:trPr>
          <w:cantSplit/>
        </w:trPr>
        <w:tc>
          <w:tcPr>
            <w:tcW w:w="283" w:type="dxa"/>
          </w:tcPr>
          <w:p w14:paraId="4E15065E"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7A22568" w14:textId="77777777" w:rsidR="002E1243" w:rsidRPr="00E56C76" w:rsidRDefault="002E1243" w:rsidP="002E1243">
            <w:pPr>
              <w:jc w:val="left"/>
              <w:rPr>
                <w:rFonts w:ascii="Arial Narrow" w:hAnsi="Arial Narrow"/>
                <w:sz w:val="14"/>
              </w:rPr>
            </w:pPr>
            <w:r w:rsidRPr="00E56C76">
              <w:rPr>
                <w:rFonts w:ascii="Arial Narrow" w:hAnsi="Arial Narrow"/>
                <w:sz w:val="14"/>
              </w:rPr>
              <w:t>31/03/23</w:t>
            </w:r>
          </w:p>
        </w:tc>
        <w:tc>
          <w:tcPr>
            <w:tcW w:w="2838" w:type="dxa"/>
          </w:tcPr>
          <w:p w14:paraId="4281D7C7" w14:textId="77777777" w:rsidR="002E1243" w:rsidRPr="00E56C76" w:rsidRDefault="002E1243" w:rsidP="00933F2B">
            <w:pPr>
              <w:jc w:val="left"/>
              <w:rPr>
                <w:rFonts w:ascii="Arial Narrow" w:hAnsi="Arial Narrow"/>
                <w:sz w:val="14"/>
              </w:rPr>
            </w:pPr>
            <w:r w:rsidRPr="00E56C76">
              <w:rPr>
                <w:rFonts w:ascii="Arial Narrow" w:hAnsi="Arial Narrow"/>
                <w:sz w:val="14"/>
              </w:rPr>
              <w:t>CPVO AC Meeting</w:t>
            </w:r>
          </w:p>
        </w:tc>
        <w:tc>
          <w:tcPr>
            <w:tcW w:w="567" w:type="dxa"/>
          </w:tcPr>
          <w:p w14:paraId="0A3FD4B3"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4DCF7D9D"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2C12DEC8" w14:textId="44112FEE" w:rsidR="002E1243" w:rsidRPr="00E56C76" w:rsidRDefault="002E1243" w:rsidP="00933F2B">
            <w:pPr>
              <w:jc w:val="center"/>
              <w:rPr>
                <w:rFonts w:ascii="Arial Narrow" w:hAnsi="Arial Narrow"/>
                <w:sz w:val="14"/>
              </w:rPr>
            </w:pPr>
          </w:p>
        </w:tc>
        <w:tc>
          <w:tcPr>
            <w:tcW w:w="1375" w:type="dxa"/>
          </w:tcPr>
          <w:p w14:paraId="6AF963F6" w14:textId="77777777" w:rsidR="002E1243" w:rsidRPr="00E56C76" w:rsidRDefault="002E1243" w:rsidP="00933F2B">
            <w:pPr>
              <w:jc w:val="left"/>
              <w:rPr>
                <w:rFonts w:ascii="Arial Narrow" w:hAnsi="Arial Narrow"/>
                <w:sz w:val="14"/>
              </w:rPr>
            </w:pPr>
            <w:r w:rsidRPr="00E56C76">
              <w:rPr>
                <w:rFonts w:ascii="Arial Narrow" w:hAnsi="Arial Narrow"/>
                <w:sz w:val="14"/>
              </w:rPr>
              <w:t xml:space="preserve">Button </w:t>
            </w:r>
          </w:p>
        </w:tc>
        <w:tc>
          <w:tcPr>
            <w:tcW w:w="2092" w:type="dxa"/>
          </w:tcPr>
          <w:p w14:paraId="7C7CD53E" w14:textId="77777777" w:rsidR="002E1243" w:rsidRPr="00E56C76" w:rsidRDefault="002E1243" w:rsidP="00933F2B">
            <w:pPr>
              <w:jc w:val="left"/>
              <w:rPr>
                <w:rFonts w:ascii="Arial Narrow" w:hAnsi="Arial Narrow"/>
                <w:sz w:val="14"/>
              </w:rPr>
            </w:pPr>
          </w:p>
        </w:tc>
        <w:tc>
          <w:tcPr>
            <w:tcW w:w="790" w:type="dxa"/>
          </w:tcPr>
          <w:p w14:paraId="5C0D958C" w14:textId="77777777" w:rsidR="002E1243" w:rsidRPr="00E56C76" w:rsidRDefault="002E1243" w:rsidP="00933F2B">
            <w:pPr>
              <w:jc w:val="left"/>
              <w:rPr>
                <w:rFonts w:ascii="Arial Narrow" w:hAnsi="Arial Narrow"/>
                <w:sz w:val="14"/>
              </w:rPr>
            </w:pPr>
            <w:r w:rsidRPr="00E56C76">
              <w:rPr>
                <w:rFonts w:ascii="Arial Narrow" w:hAnsi="Arial Narrow"/>
                <w:sz w:val="14"/>
              </w:rPr>
              <w:t>CPVO</w:t>
            </w:r>
          </w:p>
        </w:tc>
        <w:tc>
          <w:tcPr>
            <w:tcW w:w="804" w:type="dxa"/>
          </w:tcPr>
          <w:p w14:paraId="102EF69A" w14:textId="77777777" w:rsidR="002E1243" w:rsidRPr="00E56C76" w:rsidRDefault="002E1243" w:rsidP="00933F2B">
            <w:pPr>
              <w:jc w:val="left"/>
              <w:rPr>
                <w:rFonts w:ascii="Arial Narrow" w:hAnsi="Arial Narrow"/>
                <w:sz w:val="14"/>
              </w:rPr>
            </w:pPr>
            <w:r w:rsidRPr="00E56C76">
              <w:rPr>
                <w:rFonts w:ascii="Arial Narrow" w:hAnsi="Arial Narrow"/>
                <w:sz w:val="14"/>
              </w:rPr>
              <w:t>Angers, FR</w:t>
            </w:r>
          </w:p>
        </w:tc>
        <w:tc>
          <w:tcPr>
            <w:tcW w:w="2222" w:type="dxa"/>
          </w:tcPr>
          <w:p w14:paraId="74B72425" w14:textId="77777777" w:rsidR="002E1243" w:rsidRPr="00E56C76" w:rsidRDefault="002E1243" w:rsidP="00933F2B">
            <w:pPr>
              <w:jc w:val="left"/>
              <w:rPr>
                <w:rFonts w:ascii="Arial Narrow" w:hAnsi="Arial Narrow"/>
                <w:sz w:val="14"/>
              </w:rPr>
            </w:pPr>
          </w:p>
        </w:tc>
        <w:tc>
          <w:tcPr>
            <w:tcW w:w="454" w:type="dxa"/>
            <w:shd w:val="clear" w:color="auto" w:fill="auto"/>
          </w:tcPr>
          <w:p w14:paraId="30F2941B" w14:textId="77777777" w:rsidR="002E1243" w:rsidRPr="00E56C76" w:rsidRDefault="002E1243" w:rsidP="00933F2B">
            <w:pPr>
              <w:jc w:val="center"/>
              <w:rPr>
                <w:rFonts w:ascii="Arial Narrow" w:hAnsi="Arial Narrow"/>
                <w:sz w:val="14"/>
              </w:rPr>
            </w:pPr>
          </w:p>
        </w:tc>
        <w:tc>
          <w:tcPr>
            <w:tcW w:w="454" w:type="dxa"/>
            <w:shd w:val="clear" w:color="auto" w:fill="auto"/>
          </w:tcPr>
          <w:p w14:paraId="6528A29A" w14:textId="77777777" w:rsidR="002E1243" w:rsidRPr="00E56C76" w:rsidRDefault="002E1243" w:rsidP="00933F2B">
            <w:pPr>
              <w:jc w:val="center"/>
              <w:rPr>
                <w:rFonts w:ascii="Arial Narrow" w:hAnsi="Arial Narrow"/>
                <w:sz w:val="14"/>
              </w:rPr>
            </w:pPr>
          </w:p>
        </w:tc>
        <w:tc>
          <w:tcPr>
            <w:tcW w:w="455" w:type="dxa"/>
            <w:shd w:val="clear" w:color="auto" w:fill="auto"/>
          </w:tcPr>
          <w:p w14:paraId="62F2E322" w14:textId="77777777" w:rsidR="002E1243" w:rsidRPr="00E56C76" w:rsidRDefault="002E1243" w:rsidP="00933F2B">
            <w:pPr>
              <w:jc w:val="center"/>
              <w:rPr>
                <w:rFonts w:ascii="Arial Narrow" w:hAnsi="Arial Narrow"/>
                <w:sz w:val="14"/>
              </w:rPr>
            </w:pPr>
          </w:p>
        </w:tc>
        <w:tc>
          <w:tcPr>
            <w:tcW w:w="454" w:type="dxa"/>
            <w:shd w:val="clear" w:color="auto" w:fill="auto"/>
          </w:tcPr>
          <w:p w14:paraId="1B006C7D"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A4EC8C7" w14:textId="77777777" w:rsidR="002E1243" w:rsidRPr="00E56C76" w:rsidRDefault="002E1243" w:rsidP="00933F2B">
            <w:pPr>
              <w:jc w:val="center"/>
              <w:rPr>
                <w:rFonts w:ascii="Arial Narrow" w:hAnsi="Arial Narrow"/>
                <w:sz w:val="14"/>
              </w:rPr>
            </w:pPr>
          </w:p>
        </w:tc>
        <w:tc>
          <w:tcPr>
            <w:tcW w:w="455" w:type="dxa"/>
            <w:shd w:val="clear" w:color="auto" w:fill="auto"/>
          </w:tcPr>
          <w:p w14:paraId="3B798489" w14:textId="77777777" w:rsidR="002E1243" w:rsidRPr="00E56C76" w:rsidRDefault="002E1243" w:rsidP="00933F2B">
            <w:pPr>
              <w:jc w:val="center"/>
              <w:rPr>
                <w:rFonts w:ascii="Arial Narrow" w:hAnsi="Arial Narrow"/>
                <w:sz w:val="14"/>
              </w:rPr>
            </w:pPr>
          </w:p>
        </w:tc>
      </w:tr>
      <w:tr w:rsidR="002E1243" w:rsidRPr="00E56C76" w14:paraId="7BD446CA" w14:textId="77777777" w:rsidTr="00835A17">
        <w:trPr>
          <w:cantSplit/>
        </w:trPr>
        <w:tc>
          <w:tcPr>
            <w:tcW w:w="283" w:type="dxa"/>
          </w:tcPr>
          <w:p w14:paraId="5044CACF"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7A253D24" w14:textId="77777777" w:rsidR="002E1243" w:rsidRPr="00E56C76" w:rsidRDefault="002E1243" w:rsidP="002E1243">
            <w:pPr>
              <w:jc w:val="left"/>
              <w:rPr>
                <w:rFonts w:ascii="Arial Narrow" w:hAnsi="Arial Narrow"/>
                <w:sz w:val="14"/>
              </w:rPr>
            </w:pPr>
            <w:r w:rsidRPr="00E56C76">
              <w:rPr>
                <w:rFonts w:ascii="Arial Narrow" w:hAnsi="Arial Narrow"/>
                <w:sz w:val="14"/>
              </w:rPr>
              <w:t>31/03/23</w:t>
            </w:r>
          </w:p>
        </w:tc>
        <w:tc>
          <w:tcPr>
            <w:tcW w:w="2838" w:type="dxa"/>
          </w:tcPr>
          <w:p w14:paraId="01A77509" w14:textId="77777777" w:rsidR="002E1243" w:rsidRPr="00E56C76" w:rsidRDefault="002E1243" w:rsidP="00933F2B">
            <w:pPr>
              <w:jc w:val="left"/>
              <w:rPr>
                <w:rFonts w:ascii="Arial Narrow" w:hAnsi="Arial Narrow"/>
                <w:sz w:val="14"/>
              </w:rPr>
            </w:pPr>
            <w:r w:rsidRPr="00E56C76">
              <w:rPr>
                <w:rFonts w:ascii="Arial Narrow" w:hAnsi="Arial Narrow"/>
                <w:sz w:val="14"/>
              </w:rPr>
              <w:t>Meeting: preparation for CIOPORA AGM</w:t>
            </w:r>
          </w:p>
        </w:tc>
        <w:tc>
          <w:tcPr>
            <w:tcW w:w="567" w:type="dxa"/>
          </w:tcPr>
          <w:p w14:paraId="10417D90"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3B7AC5FF"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700A8DF4" w14:textId="6268A48F" w:rsidR="002E1243" w:rsidRPr="00E56C76" w:rsidRDefault="002E1243" w:rsidP="00933F2B">
            <w:pPr>
              <w:jc w:val="center"/>
              <w:rPr>
                <w:rFonts w:ascii="Arial Narrow" w:hAnsi="Arial Narrow"/>
                <w:sz w:val="14"/>
              </w:rPr>
            </w:pPr>
          </w:p>
        </w:tc>
        <w:tc>
          <w:tcPr>
            <w:tcW w:w="1375" w:type="dxa"/>
          </w:tcPr>
          <w:p w14:paraId="5FF4C8B8"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4CC51714" w14:textId="732CB205" w:rsidR="002E1243" w:rsidRPr="00E56C76" w:rsidRDefault="002E1243" w:rsidP="00933F2B">
            <w:pPr>
              <w:jc w:val="left"/>
              <w:rPr>
                <w:rFonts w:ascii="Arial Narrow" w:hAnsi="Arial Narrow"/>
                <w:sz w:val="14"/>
              </w:rPr>
            </w:pPr>
            <w:r w:rsidRPr="00E56C76">
              <w:rPr>
                <w:rFonts w:ascii="Arial Narrow" w:hAnsi="Arial Narrow"/>
                <w:sz w:val="14"/>
              </w:rPr>
              <w:t>Mr. Edgar Krieger, Secretary General, CIOPORA</w:t>
            </w:r>
          </w:p>
        </w:tc>
        <w:tc>
          <w:tcPr>
            <w:tcW w:w="790" w:type="dxa"/>
          </w:tcPr>
          <w:p w14:paraId="40134B1C" w14:textId="77777777" w:rsidR="002E1243" w:rsidRPr="00E56C76" w:rsidRDefault="002E1243" w:rsidP="00933F2B">
            <w:pPr>
              <w:jc w:val="left"/>
              <w:rPr>
                <w:rFonts w:ascii="Arial Narrow" w:hAnsi="Arial Narrow"/>
                <w:sz w:val="14"/>
              </w:rPr>
            </w:pPr>
            <w:r w:rsidRPr="00E56C76">
              <w:rPr>
                <w:rFonts w:ascii="Arial Narrow" w:hAnsi="Arial Narrow"/>
                <w:sz w:val="14"/>
              </w:rPr>
              <w:t>UPOV, CIOPORA</w:t>
            </w:r>
          </w:p>
        </w:tc>
        <w:tc>
          <w:tcPr>
            <w:tcW w:w="804" w:type="dxa"/>
          </w:tcPr>
          <w:p w14:paraId="3F3539C7" w14:textId="77777777" w:rsidR="002E1243" w:rsidRPr="00E56C76" w:rsidRDefault="002E1243" w:rsidP="00933F2B">
            <w:pPr>
              <w:jc w:val="left"/>
              <w:rPr>
                <w:rFonts w:ascii="Arial Narrow" w:hAnsi="Arial Narrow"/>
                <w:sz w:val="14"/>
              </w:rPr>
            </w:pPr>
          </w:p>
        </w:tc>
        <w:tc>
          <w:tcPr>
            <w:tcW w:w="2222" w:type="dxa"/>
          </w:tcPr>
          <w:p w14:paraId="77F66181" w14:textId="77777777" w:rsidR="002E1243" w:rsidRPr="00E56C76" w:rsidRDefault="002E1243" w:rsidP="00933F2B">
            <w:pPr>
              <w:jc w:val="left"/>
              <w:rPr>
                <w:rFonts w:ascii="Arial Narrow" w:hAnsi="Arial Narrow"/>
                <w:sz w:val="14"/>
              </w:rPr>
            </w:pPr>
            <w:r w:rsidRPr="00E56C76">
              <w:rPr>
                <w:rFonts w:ascii="Arial Narrow" w:hAnsi="Arial Narrow"/>
                <w:sz w:val="14"/>
              </w:rPr>
              <w:t>CIOPORA</w:t>
            </w:r>
          </w:p>
        </w:tc>
        <w:tc>
          <w:tcPr>
            <w:tcW w:w="454" w:type="dxa"/>
            <w:shd w:val="clear" w:color="auto" w:fill="auto"/>
          </w:tcPr>
          <w:p w14:paraId="42078661" w14:textId="77777777" w:rsidR="002E1243" w:rsidRPr="00E56C76" w:rsidRDefault="002E1243" w:rsidP="00933F2B">
            <w:pPr>
              <w:jc w:val="center"/>
              <w:rPr>
                <w:rFonts w:ascii="Arial Narrow" w:hAnsi="Arial Narrow"/>
                <w:sz w:val="14"/>
              </w:rPr>
            </w:pPr>
          </w:p>
        </w:tc>
        <w:tc>
          <w:tcPr>
            <w:tcW w:w="454" w:type="dxa"/>
            <w:shd w:val="clear" w:color="auto" w:fill="auto"/>
          </w:tcPr>
          <w:p w14:paraId="35BAFC19" w14:textId="77777777" w:rsidR="002E1243" w:rsidRPr="00E56C76" w:rsidRDefault="002E1243" w:rsidP="00933F2B">
            <w:pPr>
              <w:jc w:val="center"/>
              <w:rPr>
                <w:rFonts w:ascii="Arial Narrow" w:hAnsi="Arial Narrow"/>
                <w:sz w:val="14"/>
              </w:rPr>
            </w:pPr>
          </w:p>
        </w:tc>
        <w:tc>
          <w:tcPr>
            <w:tcW w:w="455" w:type="dxa"/>
            <w:shd w:val="clear" w:color="auto" w:fill="auto"/>
          </w:tcPr>
          <w:p w14:paraId="61662226" w14:textId="77777777" w:rsidR="002E1243" w:rsidRPr="00E56C76" w:rsidRDefault="002E1243" w:rsidP="00933F2B">
            <w:pPr>
              <w:jc w:val="center"/>
              <w:rPr>
                <w:rFonts w:ascii="Arial Narrow" w:hAnsi="Arial Narrow"/>
                <w:sz w:val="14"/>
              </w:rPr>
            </w:pPr>
          </w:p>
        </w:tc>
        <w:tc>
          <w:tcPr>
            <w:tcW w:w="454" w:type="dxa"/>
            <w:shd w:val="clear" w:color="auto" w:fill="auto"/>
          </w:tcPr>
          <w:p w14:paraId="2638E831"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0307837" w14:textId="77777777" w:rsidR="002E1243" w:rsidRPr="00E56C76" w:rsidRDefault="002E1243" w:rsidP="00933F2B">
            <w:pPr>
              <w:jc w:val="center"/>
              <w:rPr>
                <w:rFonts w:ascii="Arial Narrow" w:hAnsi="Arial Narrow"/>
                <w:sz w:val="14"/>
              </w:rPr>
            </w:pPr>
          </w:p>
        </w:tc>
        <w:tc>
          <w:tcPr>
            <w:tcW w:w="455" w:type="dxa"/>
            <w:shd w:val="clear" w:color="auto" w:fill="auto"/>
          </w:tcPr>
          <w:p w14:paraId="0E80BCB6" w14:textId="77777777" w:rsidR="002E1243" w:rsidRPr="00E56C76" w:rsidRDefault="002E1243" w:rsidP="00933F2B">
            <w:pPr>
              <w:jc w:val="center"/>
              <w:rPr>
                <w:rFonts w:ascii="Arial Narrow" w:hAnsi="Arial Narrow"/>
                <w:sz w:val="14"/>
              </w:rPr>
            </w:pPr>
          </w:p>
        </w:tc>
      </w:tr>
      <w:tr w:rsidR="002E1243" w:rsidRPr="00E56C76" w14:paraId="12E360E7" w14:textId="77777777" w:rsidTr="00835A17">
        <w:trPr>
          <w:cantSplit/>
        </w:trPr>
        <w:tc>
          <w:tcPr>
            <w:tcW w:w="283" w:type="dxa"/>
          </w:tcPr>
          <w:p w14:paraId="19ACA7D3" w14:textId="77777777" w:rsidR="002E1243" w:rsidRPr="00E56C76" w:rsidRDefault="002E1243" w:rsidP="00933F2B">
            <w:pPr>
              <w:pStyle w:val="ListParagraph"/>
              <w:numPr>
                <w:ilvl w:val="0"/>
                <w:numId w:val="26"/>
              </w:numPr>
              <w:ind w:left="0" w:firstLine="0"/>
              <w:jc w:val="right"/>
              <w:rPr>
                <w:rFonts w:ascii="Arial Narrow" w:hAnsi="Arial Narrow"/>
                <w:sz w:val="14"/>
              </w:rPr>
            </w:pPr>
            <w:bookmarkStart w:id="11" w:name="_Hlk146820827"/>
          </w:p>
        </w:tc>
        <w:tc>
          <w:tcPr>
            <w:tcW w:w="702" w:type="dxa"/>
          </w:tcPr>
          <w:p w14:paraId="0FAF079F" w14:textId="77777777" w:rsidR="002E1243" w:rsidRPr="00E56C76" w:rsidRDefault="002E1243" w:rsidP="002E1243">
            <w:pPr>
              <w:jc w:val="left"/>
              <w:rPr>
                <w:rFonts w:ascii="Arial Narrow" w:hAnsi="Arial Narrow"/>
                <w:sz w:val="14"/>
              </w:rPr>
            </w:pPr>
            <w:r w:rsidRPr="00E56C76">
              <w:rPr>
                <w:rFonts w:ascii="Arial Narrow" w:hAnsi="Arial Narrow"/>
                <w:sz w:val="14"/>
              </w:rPr>
              <w:t>04/04/23</w:t>
            </w:r>
          </w:p>
        </w:tc>
        <w:tc>
          <w:tcPr>
            <w:tcW w:w="2838" w:type="dxa"/>
          </w:tcPr>
          <w:p w14:paraId="48C41A8E" w14:textId="0069E3EC" w:rsidR="002E1243" w:rsidRPr="00E56C76" w:rsidRDefault="002E1243" w:rsidP="00933F2B">
            <w:pPr>
              <w:jc w:val="left"/>
              <w:rPr>
                <w:rFonts w:ascii="Arial Narrow" w:hAnsi="Arial Narrow"/>
                <w:sz w:val="14"/>
              </w:rPr>
            </w:pPr>
            <w:r w:rsidRPr="00E56C76">
              <w:rPr>
                <w:rFonts w:ascii="Arial Narrow" w:hAnsi="Arial Narrow"/>
                <w:sz w:val="14"/>
              </w:rPr>
              <w:t>Meeting: CarIPI Regional policy on seeds</w:t>
            </w:r>
          </w:p>
        </w:tc>
        <w:tc>
          <w:tcPr>
            <w:tcW w:w="567" w:type="dxa"/>
          </w:tcPr>
          <w:p w14:paraId="263B917B"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5648D1A2"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429F054C" w14:textId="637DFFC1" w:rsidR="002E1243" w:rsidRPr="00E56C76" w:rsidRDefault="002E1243" w:rsidP="00933F2B">
            <w:pPr>
              <w:jc w:val="center"/>
              <w:rPr>
                <w:rFonts w:ascii="Arial Narrow" w:hAnsi="Arial Narrow"/>
                <w:sz w:val="14"/>
              </w:rPr>
            </w:pPr>
          </w:p>
        </w:tc>
        <w:tc>
          <w:tcPr>
            <w:tcW w:w="1375" w:type="dxa"/>
          </w:tcPr>
          <w:p w14:paraId="699B1F74" w14:textId="77777777" w:rsidR="002E1243" w:rsidRPr="00E56C76" w:rsidRDefault="002E1243" w:rsidP="00933F2B">
            <w:pPr>
              <w:jc w:val="left"/>
              <w:rPr>
                <w:rFonts w:ascii="Arial Narrow" w:hAnsi="Arial Narrow"/>
                <w:sz w:val="14"/>
              </w:rPr>
            </w:pPr>
            <w:r w:rsidRPr="00E56C76">
              <w:rPr>
                <w:rFonts w:ascii="Arial Narrow" w:hAnsi="Arial Narrow"/>
                <w:sz w:val="14"/>
              </w:rPr>
              <w:t>Button, Taveira</w:t>
            </w:r>
          </w:p>
        </w:tc>
        <w:tc>
          <w:tcPr>
            <w:tcW w:w="2092" w:type="dxa"/>
          </w:tcPr>
          <w:p w14:paraId="7F12A617" w14:textId="7ADF7062" w:rsidR="002E1243" w:rsidRPr="00E56C76" w:rsidRDefault="002E1243" w:rsidP="00933F2B">
            <w:pPr>
              <w:jc w:val="left"/>
              <w:rPr>
                <w:rFonts w:ascii="Arial Narrow" w:hAnsi="Arial Narrow"/>
                <w:sz w:val="14"/>
              </w:rPr>
            </w:pPr>
            <w:r w:rsidRPr="00E56C76">
              <w:rPr>
                <w:rFonts w:ascii="Arial Narrow" w:hAnsi="Arial Narrow"/>
                <w:sz w:val="14"/>
              </w:rPr>
              <w:t>Ms. Wendy Hollingsworth, Intellectual Property Expert, CarIPI, Mr. Shaun Baugh, Programme Manager Agriculture and Agro-Industry Development, Ms. Milagro Matus, Agriculture Deputy Program Manager, CARICOM Secretariat, Ms. Marianna Martini, Project Officer, Ms. Alexandra Mayr, IP Cooperation Specialist, EUIPO and Ms. Sara Piva, Legal Officer, International Cooperation, Legal Unit, CPVO</w:t>
            </w:r>
          </w:p>
        </w:tc>
        <w:tc>
          <w:tcPr>
            <w:tcW w:w="790" w:type="dxa"/>
          </w:tcPr>
          <w:p w14:paraId="097AB15A" w14:textId="7DEE5A29" w:rsidR="002E1243" w:rsidRPr="00E56C76" w:rsidRDefault="002E1243" w:rsidP="00933F2B">
            <w:pPr>
              <w:jc w:val="left"/>
              <w:rPr>
                <w:rFonts w:ascii="Arial Narrow" w:hAnsi="Arial Narrow"/>
                <w:sz w:val="14"/>
              </w:rPr>
            </w:pPr>
            <w:r w:rsidRPr="00E56C76">
              <w:rPr>
                <w:rFonts w:ascii="Arial Narrow" w:hAnsi="Arial Narrow"/>
                <w:sz w:val="14"/>
              </w:rPr>
              <w:t xml:space="preserve">CarIPI </w:t>
            </w:r>
          </w:p>
        </w:tc>
        <w:tc>
          <w:tcPr>
            <w:tcW w:w="804" w:type="dxa"/>
          </w:tcPr>
          <w:p w14:paraId="42F279E0" w14:textId="77777777" w:rsidR="002E1243" w:rsidRPr="00E56C76" w:rsidRDefault="002E1243" w:rsidP="00933F2B">
            <w:pPr>
              <w:jc w:val="left"/>
              <w:rPr>
                <w:rFonts w:ascii="Arial Narrow" w:hAnsi="Arial Narrow"/>
                <w:sz w:val="14"/>
              </w:rPr>
            </w:pPr>
            <w:r w:rsidRPr="00E56C76">
              <w:rPr>
                <w:rFonts w:ascii="Arial Narrow" w:hAnsi="Arial Narrow"/>
                <w:sz w:val="14"/>
              </w:rPr>
              <w:t xml:space="preserve"> </w:t>
            </w:r>
          </w:p>
        </w:tc>
        <w:tc>
          <w:tcPr>
            <w:tcW w:w="2222" w:type="dxa"/>
          </w:tcPr>
          <w:p w14:paraId="6B3A5858" w14:textId="42F4A225" w:rsidR="002E1243" w:rsidRPr="00E56C76" w:rsidRDefault="002E1243" w:rsidP="00933F2B">
            <w:pPr>
              <w:jc w:val="left"/>
              <w:rPr>
                <w:rFonts w:ascii="Arial Narrow" w:hAnsi="Arial Narrow"/>
                <w:sz w:val="14"/>
              </w:rPr>
            </w:pPr>
            <w:r w:rsidRPr="00E56C76">
              <w:rPr>
                <w:rFonts w:ascii="Arial Narrow" w:hAnsi="Arial Narrow"/>
                <w:sz w:val="14"/>
              </w:rPr>
              <w:t>CarIPI, CARICOM, EUIPO, CPVO, UPOV</w:t>
            </w:r>
          </w:p>
        </w:tc>
        <w:tc>
          <w:tcPr>
            <w:tcW w:w="454" w:type="dxa"/>
            <w:shd w:val="clear" w:color="auto" w:fill="auto"/>
          </w:tcPr>
          <w:p w14:paraId="385C1D3B"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0DA449D" w14:textId="77777777" w:rsidR="002E1243" w:rsidRPr="00E56C76" w:rsidRDefault="002E1243" w:rsidP="00933F2B">
            <w:pPr>
              <w:jc w:val="center"/>
              <w:rPr>
                <w:rFonts w:ascii="Arial Narrow" w:hAnsi="Arial Narrow"/>
                <w:sz w:val="14"/>
              </w:rPr>
            </w:pPr>
          </w:p>
        </w:tc>
        <w:tc>
          <w:tcPr>
            <w:tcW w:w="455" w:type="dxa"/>
            <w:shd w:val="clear" w:color="auto" w:fill="auto"/>
          </w:tcPr>
          <w:p w14:paraId="10870F42" w14:textId="77777777" w:rsidR="002E1243" w:rsidRPr="00E56C76" w:rsidRDefault="002E1243" w:rsidP="00933F2B">
            <w:pPr>
              <w:jc w:val="center"/>
              <w:rPr>
                <w:rFonts w:ascii="Arial Narrow" w:hAnsi="Arial Narrow"/>
                <w:sz w:val="14"/>
              </w:rPr>
            </w:pPr>
          </w:p>
        </w:tc>
        <w:tc>
          <w:tcPr>
            <w:tcW w:w="454" w:type="dxa"/>
            <w:shd w:val="clear" w:color="auto" w:fill="auto"/>
          </w:tcPr>
          <w:p w14:paraId="286110BF" w14:textId="77777777" w:rsidR="002E1243" w:rsidRPr="00E56C76" w:rsidRDefault="002E1243" w:rsidP="00933F2B">
            <w:pPr>
              <w:jc w:val="center"/>
              <w:rPr>
                <w:rFonts w:ascii="Arial Narrow" w:hAnsi="Arial Narrow"/>
                <w:sz w:val="14"/>
              </w:rPr>
            </w:pPr>
          </w:p>
        </w:tc>
        <w:tc>
          <w:tcPr>
            <w:tcW w:w="454" w:type="dxa"/>
            <w:shd w:val="clear" w:color="auto" w:fill="auto"/>
          </w:tcPr>
          <w:p w14:paraId="2ECC4AF3" w14:textId="77777777" w:rsidR="002E1243" w:rsidRPr="00E56C76" w:rsidRDefault="002E1243" w:rsidP="00933F2B">
            <w:pPr>
              <w:jc w:val="center"/>
              <w:rPr>
                <w:rFonts w:ascii="Arial Narrow" w:hAnsi="Arial Narrow"/>
                <w:sz w:val="14"/>
              </w:rPr>
            </w:pPr>
          </w:p>
        </w:tc>
        <w:tc>
          <w:tcPr>
            <w:tcW w:w="455" w:type="dxa"/>
            <w:shd w:val="clear" w:color="auto" w:fill="auto"/>
          </w:tcPr>
          <w:p w14:paraId="6E6424C4" w14:textId="77777777" w:rsidR="002E1243" w:rsidRPr="00E56C76" w:rsidRDefault="002E1243" w:rsidP="00933F2B">
            <w:pPr>
              <w:jc w:val="center"/>
              <w:rPr>
                <w:rFonts w:ascii="Arial Narrow" w:hAnsi="Arial Narrow"/>
                <w:sz w:val="14"/>
              </w:rPr>
            </w:pPr>
          </w:p>
        </w:tc>
      </w:tr>
      <w:bookmarkEnd w:id="11"/>
      <w:tr w:rsidR="002E1243" w:rsidRPr="00E56C76" w14:paraId="0A442EF7" w14:textId="77777777" w:rsidTr="00835A17">
        <w:trPr>
          <w:cantSplit/>
        </w:trPr>
        <w:tc>
          <w:tcPr>
            <w:tcW w:w="283" w:type="dxa"/>
          </w:tcPr>
          <w:p w14:paraId="38092E6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5345C689" w14:textId="77777777" w:rsidR="002E1243" w:rsidRPr="00E56C76" w:rsidRDefault="002E1243" w:rsidP="002E1243">
            <w:pPr>
              <w:jc w:val="left"/>
              <w:rPr>
                <w:rFonts w:ascii="Arial Narrow" w:hAnsi="Arial Narrow"/>
                <w:sz w:val="14"/>
              </w:rPr>
            </w:pPr>
            <w:r w:rsidRPr="00E56C76">
              <w:rPr>
                <w:rFonts w:ascii="Arial Narrow" w:hAnsi="Arial Narrow"/>
                <w:sz w:val="14"/>
              </w:rPr>
              <w:t>04/04/23</w:t>
            </w:r>
          </w:p>
        </w:tc>
        <w:tc>
          <w:tcPr>
            <w:tcW w:w="2838" w:type="dxa"/>
          </w:tcPr>
          <w:p w14:paraId="36DE5A8D" w14:textId="779292EC" w:rsidR="002E1243" w:rsidRPr="00E56C76" w:rsidRDefault="002E1243" w:rsidP="00933F2B">
            <w:pPr>
              <w:jc w:val="left"/>
              <w:rPr>
                <w:rFonts w:ascii="Arial Narrow" w:hAnsi="Arial Narrow"/>
                <w:sz w:val="14"/>
              </w:rPr>
            </w:pPr>
            <w:r w:rsidRPr="00E56C76">
              <w:rPr>
                <w:rFonts w:ascii="Arial Narrow" w:hAnsi="Arial Narrow"/>
                <w:sz w:val="14"/>
              </w:rPr>
              <w:t>2023 Edition of the LaSalle Beauvais - Plant Breeding Master: presentation on Plant Variety Protection under the UPOV Convention</w:t>
            </w:r>
          </w:p>
        </w:tc>
        <w:tc>
          <w:tcPr>
            <w:tcW w:w="567" w:type="dxa"/>
          </w:tcPr>
          <w:p w14:paraId="0B449277"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60B39E65"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65D06740" w14:textId="3959B59A" w:rsidR="002E1243" w:rsidRPr="00E56C76" w:rsidRDefault="002E1243" w:rsidP="00933F2B">
            <w:pPr>
              <w:jc w:val="center"/>
              <w:rPr>
                <w:rFonts w:ascii="Arial Narrow" w:hAnsi="Arial Narrow"/>
                <w:sz w:val="14"/>
              </w:rPr>
            </w:pPr>
          </w:p>
        </w:tc>
        <w:tc>
          <w:tcPr>
            <w:tcW w:w="1375" w:type="dxa"/>
          </w:tcPr>
          <w:p w14:paraId="0715E4EF" w14:textId="77777777" w:rsidR="002E1243" w:rsidRPr="00E56C76" w:rsidRDefault="002E1243" w:rsidP="00933F2B">
            <w:pPr>
              <w:jc w:val="left"/>
              <w:rPr>
                <w:rFonts w:ascii="Arial Narrow" w:hAnsi="Arial Narrow"/>
                <w:sz w:val="14"/>
              </w:rPr>
            </w:pPr>
            <w:r w:rsidRPr="00E56C76">
              <w:rPr>
                <w:rFonts w:ascii="Arial Narrow" w:hAnsi="Arial Narrow"/>
                <w:sz w:val="14"/>
              </w:rPr>
              <w:t>Huerta, Taveira</w:t>
            </w:r>
          </w:p>
        </w:tc>
        <w:tc>
          <w:tcPr>
            <w:tcW w:w="2092" w:type="dxa"/>
          </w:tcPr>
          <w:p w14:paraId="6DFC60C4" w14:textId="052E05C5" w:rsidR="002E1243" w:rsidRPr="00E56C76" w:rsidRDefault="002E1243" w:rsidP="00933F2B">
            <w:pPr>
              <w:jc w:val="left"/>
              <w:rPr>
                <w:rFonts w:ascii="Arial Narrow" w:hAnsi="Arial Narrow"/>
                <w:sz w:val="14"/>
              </w:rPr>
            </w:pPr>
            <w:r w:rsidRPr="00E56C76">
              <w:rPr>
                <w:rFonts w:ascii="Arial Narrow" w:hAnsi="Arial Narrow"/>
                <w:sz w:val="14"/>
              </w:rPr>
              <w:t>Ms. Alicia Ayerdi-Gotor, Program manager, LaSalle</w:t>
            </w:r>
            <w:r w:rsidR="00745D8D">
              <w:rPr>
                <w:rFonts w:ascii="Arial Narrow" w:hAnsi="Arial Narrow"/>
                <w:sz w:val="14"/>
              </w:rPr>
              <w:br/>
              <w:t>33</w:t>
            </w:r>
            <w:r w:rsidRPr="00E56C76">
              <w:rPr>
                <w:rFonts w:ascii="Arial Narrow" w:hAnsi="Arial Narrow"/>
                <w:sz w:val="14"/>
              </w:rPr>
              <w:t xml:space="preserve"> participants</w:t>
            </w:r>
            <w:r w:rsidRPr="008C367D">
              <w:rPr>
                <w:rFonts w:ascii="Arial Narrow" w:hAnsi="Arial Narrow"/>
                <w:sz w:val="14"/>
              </w:rPr>
              <w:t xml:space="preserve"> </w:t>
            </w:r>
          </w:p>
        </w:tc>
        <w:tc>
          <w:tcPr>
            <w:tcW w:w="790" w:type="dxa"/>
          </w:tcPr>
          <w:p w14:paraId="0DAE780E" w14:textId="6E988830" w:rsidR="002E1243" w:rsidRPr="00E56C76" w:rsidRDefault="002E1243" w:rsidP="00933F2B">
            <w:pPr>
              <w:jc w:val="left"/>
              <w:rPr>
                <w:rFonts w:ascii="Arial Narrow" w:hAnsi="Arial Narrow"/>
                <w:sz w:val="14"/>
              </w:rPr>
            </w:pPr>
            <w:r w:rsidRPr="00E56C76">
              <w:rPr>
                <w:rFonts w:ascii="Arial Narrow" w:hAnsi="Arial Narrow"/>
                <w:sz w:val="14"/>
              </w:rPr>
              <w:t>UPOV, LaSalle Beauvais</w:t>
            </w:r>
          </w:p>
        </w:tc>
        <w:tc>
          <w:tcPr>
            <w:tcW w:w="804" w:type="dxa"/>
          </w:tcPr>
          <w:p w14:paraId="794063E2" w14:textId="77777777" w:rsidR="002E1243" w:rsidRPr="00E56C76" w:rsidRDefault="002E1243" w:rsidP="00933F2B">
            <w:pPr>
              <w:jc w:val="left"/>
              <w:rPr>
                <w:rFonts w:ascii="Arial Narrow" w:hAnsi="Arial Narrow"/>
                <w:sz w:val="14"/>
              </w:rPr>
            </w:pPr>
          </w:p>
        </w:tc>
        <w:tc>
          <w:tcPr>
            <w:tcW w:w="2222" w:type="dxa"/>
          </w:tcPr>
          <w:p w14:paraId="3644DB26" w14:textId="41229205" w:rsidR="002E1243" w:rsidRPr="00E56C76" w:rsidRDefault="002E1243" w:rsidP="00933F2B">
            <w:pPr>
              <w:jc w:val="left"/>
              <w:rPr>
                <w:rFonts w:ascii="Arial Narrow" w:hAnsi="Arial Narrow"/>
                <w:sz w:val="14"/>
              </w:rPr>
            </w:pPr>
          </w:p>
        </w:tc>
        <w:tc>
          <w:tcPr>
            <w:tcW w:w="454" w:type="dxa"/>
            <w:shd w:val="clear" w:color="auto" w:fill="auto"/>
          </w:tcPr>
          <w:p w14:paraId="0A981900" w14:textId="77777777" w:rsidR="002E1243" w:rsidRPr="00E56C76" w:rsidRDefault="002E1243" w:rsidP="00933F2B">
            <w:pPr>
              <w:jc w:val="center"/>
              <w:rPr>
                <w:rFonts w:ascii="Arial Narrow" w:hAnsi="Arial Narrow"/>
                <w:sz w:val="14"/>
              </w:rPr>
            </w:pPr>
          </w:p>
        </w:tc>
        <w:tc>
          <w:tcPr>
            <w:tcW w:w="454" w:type="dxa"/>
            <w:shd w:val="clear" w:color="auto" w:fill="auto"/>
          </w:tcPr>
          <w:p w14:paraId="0803C076" w14:textId="77777777" w:rsidR="002E1243" w:rsidRPr="00E56C76" w:rsidRDefault="002E1243" w:rsidP="00933F2B">
            <w:pPr>
              <w:jc w:val="center"/>
              <w:rPr>
                <w:rFonts w:ascii="Arial Narrow" w:hAnsi="Arial Narrow"/>
                <w:sz w:val="14"/>
              </w:rPr>
            </w:pPr>
          </w:p>
        </w:tc>
        <w:tc>
          <w:tcPr>
            <w:tcW w:w="455" w:type="dxa"/>
            <w:shd w:val="clear" w:color="auto" w:fill="auto"/>
          </w:tcPr>
          <w:p w14:paraId="12FB2FD5" w14:textId="3477187B"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966C45D" w14:textId="77777777" w:rsidR="002E1243" w:rsidRPr="00E56C76" w:rsidRDefault="002E1243" w:rsidP="00933F2B">
            <w:pPr>
              <w:jc w:val="center"/>
              <w:rPr>
                <w:rFonts w:ascii="Arial Narrow" w:hAnsi="Arial Narrow"/>
                <w:sz w:val="14"/>
              </w:rPr>
            </w:pPr>
          </w:p>
        </w:tc>
        <w:tc>
          <w:tcPr>
            <w:tcW w:w="454" w:type="dxa"/>
            <w:shd w:val="clear" w:color="auto" w:fill="auto"/>
          </w:tcPr>
          <w:p w14:paraId="0687F04A" w14:textId="77777777" w:rsidR="002E1243" w:rsidRPr="00E56C76" w:rsidRDefault="002E1243" w:rsidP="00933F2B">
            <w:pPr>
              <w:jc w:val="center"/>
              <w:rPr>
                <w:rFonts w:ascii="Arial Narrow" w:hAnsi="Arial Narrow"/>
                <w:sz w:val="14"/>
              </w:rPr>
            </w:pPr>
          </w:p>
        </w:tc>
        <w:tc>
          <w:tcPr>
            <w:tcW w:w="455" w:type="dxa"/>
            <w:shd w:val="clear" w:color="auto" w:fill="auto"/>
          </w:tcPr>
          <w:p w14:paraId="281A0BD2" w14:textId="77777777" w:rsidR="002E1243" w:rsidRPr="00E56C76" w:rsidRDefault="002E1243" w:rsidP="00933F2B">
            <w:pPr>
              <w:jc w:val="center"/>
              <w:rPr>
                <w:rFonts w:ascii="Arial Narrow" w:hAnsi="Arial Narrow"/>
                <w:sz w:val="14"/>
              </w:rPr>
            </w:pPr>
          </w:p>
        </w:tc>
      </w:tr>
      <w:tr w:rsidR="002E1243" w:rsidRPr="00E56C76" w14:paraId="72566981" w14:textId="77777777" w:rsidTr="00835A17">
        <w:trPr>
          <w:cantSplit/>
        </w:trPr>
        <w:tc>
          <w:tcPr>
            <w:tcW w:w="283" w:type="dxa"/>
          </w:tcPr>
          <w:p w14:paraId="74CA6BA1"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48FFEA5" w14:textId="77777777" w:rsidR="002E1243" w:rsidRPr="00E56C76" w:rsidRDefault="002E1243" w:rsidP="002E1243">
            <w:pPr>
              <w:jc w:val="left"/>
              <w:rPr>
                <w:rFonts w:ascii="Arial Narrow" w:hAnsi="Arial Narrow"/>
                <w:sz w:val="14"/>
              </w:rPr>
            </w:pPr>
            <w:r w:rsidRPr="00E56C76">
              <w:rPr>
                <w:rFonts w:ascii="Arial Narrow" w:hAnsi="Arial Narrow"/>
                <w:sz w:val="14"/>
              </w:rPr>
              <w:t>05/04/23</w:t>
            </w:r>
          </w:p>
        </w:tc>
        <w:tc>
          <w:tcPr>
            <w:tcW w:w="2838" w:type="dxa"/>
          </w:tcPr>
          <w:p w14:paraId="7328BCDB" w14:textId="77777777" w:rsidR="002E1243" w:rsidRPr="00E56C76" w:rsidRDefault="002E1243" w:rsidP="00933F2B">
            <w:pPr>
              <w:jc w:val="left"/>
              <w:rPr>
                <w:rFonts w:ascii="Arial Narrow" w:hAnsi="Arial Narrow"/>
                <w:sz w:val="14"/>
              </w:rPr>
            </w:pPr>
            <w:r w:rsidRPr="00E56C76">
              <w:rPr>
                <w:rFonts w:ascii="Arial Narrow" w:hAnsi="Arial Narrow"/>
                <w:sz w:val="14"/>
              </w:rPr>
              <w:t>Meeting: Coordination on International Congress "Intellectual Property Protection for Plant Innovation and Distinctive Signs of Quality in Europe in 2023"</w:t>
            </w:r>
          </w:p>
        </w:tc>
        <w:tc>
          <w:tcPr>
            <w:tcW w:w="567" w:type="dxa"/>
          </w:tcPr>
          <w:p w14:paraId="7CE2113F"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07BC891D"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66E4CE50" w14:textId="4198A3FF" w:rsidR="002E1243" w:rsidRPr="00E56C76" w:rsidRDefault="002E1243" w:rsidP="00933F2B">
            <w:pPr>
              <w:jc w:val="center"/>
              <w:rPr>
                <w:rFonts w:ascii="Arial Narrow" w:hAnsi="Arial Narrow"/>
                <w:sz w:val="14"/>
              </w:rPr>
            </w:pPr>
          </w:p>
        </w:tc>
        <w:tc>
          <w:tcPr>
            <w:tcW w:w="1375" w:type="dxa"/>
          </w:tcPr>
          <w:p w14:paraId="72CBB66A" w14:textId="77777777"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0C21FB2B" w14:textId="341089B3" w:rsidR="002E1243" w:rsidRPr="00E56C76" w:rsidRDefault="002E1243" w:rsidP="00933F2B">
            <w:pPr>
              <w:jc w:val="left"/>
              <w:rPr>
                <w:rFonts w:ascii="Arial Narrow" w:hAnsi="Arial Narrow"/>
                <w:sz w:val="14"/>
                <w:highlight w:val="yellow"/>
              </w:rPr>
            </w:pPr>
            <w:r w:rsidRPr="00E56C76">
              <w:rPr>
                <w:rFonts w:ascii="Arial Narrow" w:hAnsi="Arial Narrow"/>
                <w:sz w:val="14"/>
              </w:rPr>
              <w:t>Ms. Pilar Íñiguez, Professor, and Ms. Montero García-Noblejas, Professor, Department of Commercial and Procedural Law, University of Alicante</w:t>
            </w:r>
          </w:p>
        </w:tc>
        <w:tc>
          <w:tcPr>
            <w:tcW w:w="790" w:type="dxa"/>
          </w:tcPr>
          <w:p w14:paraId="0EAD6170" w14:textId="77777777" w:rsidR="002E1243" w:rsidRPr="00E56C76" w:rsidRDefault="002E1243" w:rsidP="00933F2B">
            <w:pPr>
              <w:jc w:val="left"/>
              <w:rPr>
                <w:rFonts w:ascii="Arial Narrow" w:hAnsi="Arial Narrow"/>
                <w:sz w:val="14"/>
              </w:rPr>
            </w:pPr>
            <w:r w:rsidRPr="00E56C76">
              <w:rPr>
                <w:rFonts w:ascii="Arial Narrow" w:hAnsi="Arial Narrow"/>
                <w:sz w:val="14"/>
              </w:rPr>
              <w:t>UPOV, University of Alicante</w:t>
            </w:r>
          </w:p>
        </w:tc>
        <w:tc>
          <w:tcPr>
            <w:tcW w:w="804" w:type="dxa"/>
          </w:tcPr>
          <w:p w14:paraId="2C7FBDBC" w14:textId="77777777" w:rsidR="002E1243" w:rsidRPr="00E56C76" w:rsidRDefault="002E1243" w:rsidP="00933F2B">
            <w:pPr>
              <w:jc w:val="left"/>
              <w:rPr>
                <w:rFonts w:ascii="Arial Narrow" w:hAnsi="Arial Narrow"/>
                <w:sz w:val="14"/>
              </w:rPr>
            </w:pPr>
          </w:p>
        </w:tc>
        <w:tc>
          <w:tcPr>
            <w:tcW w:w="2222" w:type="dxa"/>
          </w:tcPr>
          <w:p w14:paraId="3B9EAA0B" w14:textId="77777777" w:rsidR="002E1243" w:rsidRPr="00E56C76" w:rsidRDefault="002E1243" w:rsidP="00933F2B">
            <w:pPr>
              <w:jc w:val="left"/>
              <w:rPr>
                <w:rFonts w:ascii="Arial Narrow" w:hAnsi="Arial Narrow"/>
                <w:sz w:val="14"/>
              </w:rPr>
            </w:pPr>
            <w:r w:rsidRPr="00E56C76">
              <w:rPr>
                <w:rFonts w:ascii="Arial Narrow" w:hAnsi="Arial Narrow"/>
                <w:sz w:val="14"/>
              </w:rPr>
              <w:t>ES</w:t>
            </w:r>
          </w:p>
        </w:tc>
        <w:tc>
          <w:tcPr>
            <w:tcW w:w="454" w:type="dxa"/>
            <w:shd w:val="clear" w:color="auto" w:fill="auto"/>
          </w:tcPr>
          <w:p w14:paraId="50EE2C2E" w14:textId="2776E09C" w:rsidR="002E1243" w:rsidRPr="00E56C76" w:rsidRDefault="006562C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C21C5CA" w14:textId="77777777" w:rsidR="002E1243" w:rsidRPr="00E56C76" w:rsidRDefault="002E1243" w:rsidP="00933F2B">
            <w:pPr>
              <w:jc w:val="center"/>
              <w:rPr>
                <w:rFonts w:ascii="Arial Narrow" w:hAnsi="Arial Narrow"/>
                <w:sz w:val="14"/>
              </w:rPr>
            </w:pPr>
          </w:p>
        </w:tc>
        <w:tc>
          <w:tcPr>
            <w:tcW w:w="455" w:type="dxa"/>
            <w:shd w:val="clear" w:color="auto" w:fill="auto"/>
          </w:tcPr>
          <w:p w14:paraId="16ADB180" w14:textId="77777777" w:rsidR="002E1243" w:rsidRPr="00E56C76" w:rsidRDefault="002E1243" w:rsidP="00933F2B">
            <w:pPr>
              <w:jc w:val="center"/>
              <w:rPr>
                <w:rFonts w:ascii="Arial Narrow" w:hAnsi="Arial Narrow"/>
                <w:sz w:val="14"/>
              </w:rPr>
            </w:pPr>
          </w:p>
        </w:tc>
        <w:tc>
          <w:tcPr>
            <w:tcW w:w="454" w:type="dxa"/>
            <w:shd w:val="clear" w:color="auto" w:fill="auto"/>
          </w:tcPr>
          <w:p w14:paraId="207F2A2F" w14:textId="16939711" w:rsidR="002E1243" w:rsidRPr="00E56C76" w:rsidRDefault="006562C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98206C5" w14:textId="77777777" w:rsidR="002E1243" w:rsidRPr="00E56C76" w:rsidRDefault="002E1243" w:rsidP="00933F2B">
            <w:pPr>
              <w:jc w:val="center"/>
              <w:rPr>
                <w:rFonts w:ascii="Arial Narrow" w:hAnsi="Arial Narrow"/>
                <w:sz w:val="14"/>
              </w:rPr>
            </w:pPr>
          </w:p>
        </w:tc>
        <w:tc>
          <w:tcPr>
            <w:tcW w:w="455" w:type="dxa"/>
            <w:shd w:val="clear" w:color="auto" w:fill="auto"/>
          </w:tcPr>
          <w:p w14:paraId="1C4A882A" w14:textId="77777777" w:rsidR="002E1243" w:rsidRPr="00E56C76" w:rsidRDefault="002E1243" w:rsidP="00933F2B">
            <w:pPr>
              <w:jc w:val="center"/>
              <w:rPr>
                <w:rFonts w:ascii="Arial Narrow" w:hAnsi="Arial Narrow"/>
                <w:sz w:val="14"/>
              </w:rPr>
            </w:pPr>
          </w:p>
        </w:tc>
      </w:tr>
      <w:tr w:rsidR="002E1243" w:rsidRPr="00E56C76" w14:paraId="36CE3B2A" w14:textId="77777777" w:rsidTr="00835A17">
        <w:trPr>
          <w:cantSplit/>
        </w:trPr>
        <w:tc>
          <w:tcPr>
            <w:tcW w:w="283" w:type="dxa"/>
          </w:tcPr>
          <w:p w14:paraId="781A672E"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7F55084" w14:textId="77777777" w:rsidR="002E1243" w:rsidRPr="00E56C76" w:rsidRDefault="002E1243" w:rsidP="002E1243">
            <w:pPr>
              <w:jc w:val="left"/>
              <w:rPr>
                <w:rFonts w:ascii="Arial Narrow" w:hAnsi="Arial Narrow"/>
                <w:sz w:val="14"/>
              </w:rPr>
            </w:pPr>
            <w:r w:rsidRPr="00E56C76">
              <w:rPr>
                <w:rFonts w:ascii="Arial Narrow" w:hAnsi="Arial Narrow"/>
                <w:sz w:val="14"/>
              </w:rPr>
              <w:t>17/04/23 – 20/04/23</w:t>
            </w:r>
          </w:p>
        </w:tc>
        <w:tc>
          <w:tcPr>
            <w:tcW w:w="2838" w:type="dxa"/>
          </w:tcPr>
          <w:p w14:paraId="091E94B9" w14:textId="2EE819F0" w:rsidR="002E1243" w:rsidRPr="00E56C76" w:rsidRDefault="002E1243" w:rsidP="00933F2B">
            <w:pPr>
              <w:jc w:val="left"/>
              <w:rPr>
                <w:rFonts w:ascii="Arial Narrow" w:hAnsi="Arial Narrow"/>
                <w:sz w:val="14"/>
              </w:rPr>
            </w:pPr>
            <w:r w:rsidRPr="00E56C76">
              <w:rPr>
                <w:rFonts w:ascii="Arial Narrow" w:hAnsi="Arial Narrow"/>
                <w:sz w:val="14"/>
              </w:rPr>
              <w:t xml:space="preserve">CIOPORA AGM </w:t>
            </w:r>
          </w:p>
        </w:tc>
        <w:tc>
          <w:tcPr>
            <w:tcW w:w="567" w:type="dxa"/>
          </w:tcPr>
          <w:p w14:paraId="753C3C98"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22ED86AF"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0D54BDF8" w14:textId="77777777" w:rsidR="002E1243" w:rsidRPr="00E56C76" w:rsidRDefault="002E1243" w:rsidP="00933F2B">
            <w:pPr>
              <w:jc w:val="center"/>
              <w:rPr>
                <w:rFonts w:ascii="Arial Narrow" w:hAnsi="Arial Narrow"/>
                <w:sz w:val="14"/>
              </w:rPr>
            </w:pPr>
            <w:r w:rsidRPr="00E56C76">
              <w:rPr>
                <w:rFonts w:ascii="Arial Narrow" w:hAnsi="Arial Narrow"/>
                <w:sz w:val="14"/>
              </w:rPr>
              <w:t>X</w:t>
            </w:r>
          </w:p>
        </w:tc>
        <w:tc>
          <w:tcPr>
            <w:tcW w:w="1375" w:type="dxa"/>
          </w:tcPr>
          <w:p w14:paraId="07089722"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6F9AA421" w14:textId="77777777" w:rsidR="002E1243" w:rsidRPr="00E56C76" w:rsidRDefault="002E1243" w:rsidP="00933F2B">
            <w:pPr>
              <w:jc w:val="left"/>
              <w:rPr>
                <w:rFonts w:ascii="Arial Narrow" w:hAnsi="Arial Narrow"/>
                <w:sz w:val="14"/>
              </w:rPr>
            </w:pPr>
            <w:r w:rsidRPr="00E56C76">
              <w:rPr>
                <w:rFonts w:ascii="Arial Narrow" w:hAnsi="Arial Narrow"/>
                <w:sz w:val="14"/>
              </w:rPr>
              <w:t>CIOPORA AGM participants</w:t>
            </w:r>
          </w:p>
        </w:tc>
        <w:tc>
          <w:tcPr>
            <w:tcW w:w="790" w:type="dxa"/>
          </w:tcPr>
          <w:p w14:paraId="1A976959" w14:textId="77777777" w:rsidR="002E1243" w:rsidRPr="00E56C76" w:rsidRDefault="002E1243" w:rsidP="00933F2B">
            <w:pPr>
              <w:jc w:val="left"/>
              <w:rPr>
                <w:rFonts w:ascii="Arial Narrow" w:hAnsi="Arial Narrow"/>
                <w:sz w:val="14"/>
              </w:rPr>
            </w:pPr>
            <w:r w:rsidRPr="00E56C76">
              <w:rPr>
                <w:rFonts w:ascii="Arial Narrow" w:hAnsi="Arial Narrow"/>
                <w:sz w:val="14"/>
              </w:rPr>
              <w:t>CIOPORA</w:t>
            </w:r>
          </w:p>
        </w:tc>
        <w:tc>
          <w:tcPr>
            <w:tcW w:w="804" w:type="dxa"/>
          </w:tcPr>
          <w:p w14:paraId="3DB1296A" w14:textId="77777777" w:rsidR="002E1243" w:rsidRPr="00E56C76" w:rsidRDefault="002E1243" w:rsidP="00933F2B">
            <w:pPr>
              <w:jc w:val="left"/>
              <w:rPr>
                <w:rFonts w:ascii="Arial Narrow" w:hAnsi="Arial Narrow"/>
                <w:sz w:val="14"/>
              </w:rPr>
            </w:pPr>
            <w:r w:rsidRPr="00E56C76">
              <w:rPr>
                <w:rFonts w:ascii="Arial Narrow" w:hAnsi="Arial Narrow"/>
                <w:sz w:val="14"/>
              </w:rPr>
              <w:t>Alexandria, Virginia, US</w:t>
            </w:r>
          </w:p>
        </w:tc>
        <w:tc>
          <w:tcPr>
            <w:tcW w:w="2222" w:type="dxa"/>
          </w:tcPr>
          <w:p w14:paraId="508E962F" w14:textId="77777777" w:rsidR="002E1243" w:rsidRPr="00E56C76" w:rsidRDefault="002E1243" w:rsidP="00933F2B">
            <w:pPr>
              <w:jc w:val="left"/>
              <w:rPr>
                <w:rFonts w:ascii="Arial Narrow" w:hAnsi="Arial Narrow"/>
                <w:sz w:val="14"/>
              </w:rPr>
            </w:pPr>
          </w:p>
        </w:tc>
        <w:tc>
          <w:tcPr>
            <w:tcW w:w="454" w:type="dxa"/>
            <w:shd w:val="clear" w:color="auto" w:fill="auto"/>
          </w:tcPr>
          <w:p w14:paraId="09245847" w14:textId="77777777" w:rsidR="002E1243" w:rsidRPr="00E56C76" w:rsidRDefault="002E1243" w:rsidP="00933F2B">
            <w:pPr>
              <w:jc w:val="center"/>
              <w:rPr>
                <w:rFonts w:ascii="Arial Narrow" w:hAnsi="Arial Narrow"/>
                <w:sz w:val="14"/>
              </w:rPr>
            </w:pPr>
          </w:p>
        </w:tc>
        <w:tc>
          <w:tcPr>
            <w:tcW w:w="454" w:type="dxa"/>
            <w:shd w:val="clear" w:color="auto" w:fill="auto"/>
          </w:tcPr>
          <w:p w14:paraId="525B4F0B" w14:textId="77777777" w:rsidR="002E1243" w:rsidRPr="00E56C76" w:rsidRDefault="002E1243" w:rsidP="00933F2B">
            <w:pPr>
              <w:jc w:val="center"/>
              <w:rPr>
                <w:rFonts w:ascii="Arial Narrow" w:hAnsi="Arial Narrow"/>
                <w:sz w:val="14"/>
              </w:rPr>
            </w:pPr>
          </w:p>
        </w:tc>
        <w:tc>
          <w:tcPr>
            <w:tcW w:w="455" w:type="dxa"/>
            <w:shd w:val="clear" w:color="auto" w:fill="auto"/>
          </w:tcPr>
          <w:p w14:paraId="13F43C21" w14:textId="77777777" w:rsidR="002E1243" w:rsidRPr="00E56C76" w:rsidRDefault="002E1243" w:rsidP="00933F2B">
            <w:pPr>
              <w:jc w:val="center"/>
              <w:rPr>
                <w:rFonts w:ascii="Arial Narrow" w:hAnsi="Arial Narrow"/>
                <w:sz w:val="14"/>
              </w:rPr>
            </w:pPr>
          </w:p>
        </w:tc>
        <w:tc>
          <w:tcPr>
            <w:tcW w:w="454" w:type="dxa"/>
            <w:shd w:val="clear" w:color="auto" w:fill="auto"/>
          </w:tcPr>
          <w:p w14:paraId="1BB37D61"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FDDBF57" w14:textId="77777777" w:rsidR="002E1243" w:rsidRPr="00E56C76" w:rsidRDefault="002E1243" w:rsidP="00933F2B">
            <w:pPr>
              <w:jc w:val="center"/>
              <w:rPr>
                <w:rFonts w:ascii="Arial Narrow" w:hAnsi="Arial Narrow"/>
                <w:sz w:val="14"/>
              </w:rPr>
            </w:pPr>
          </w:p>
        </w:tc>
        <w:tc>
          <w:tcPr>
            <w:tcW w:w="455" w:type="dxa"/>
            <w:shd w:val="clear" w:color="auto" w:fill="auto"/>
          </w:tcPr>
          <w:p w14:paraId="090242ED" w14:textId="77777777" w:rsidR="002E1243" w:rsidRPr="00E56C76" w:rsidRDefault="002E1243" w:rsidP="00933F2B">
            <w:pPr>
              <w:jc w:val="center"/>
              <w:rPr>
                <w:rFonts w:ascii="Arial Narrow" w:hAnsi="Arial Narrow"/>
                <w:sz w:val="14"/>
              </w:rPr>
            </w:pPr>
          </w:p>
        </w:tc>
      </w:tr>
      <w:tr w:rsidR="002E1243" w:rsidRPr="00E56C76" w14:paraId="489F2A71" w14:textId="77777777" w:rsidTr="00835A17">
        <w:trPr>
          <w:cantSplit/>
        </w:trPr>
        <w:tc>
          <w:tcPr>
            <w:tcW w:w="283" w:type="dxa"/>
          </w:tcPr>
          <w:p w14:paraId="20C0958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734F24D" w14:textId="77777777" w:rsidR="002E1243" w:rsidRPr="00E56C76" w:rsidRDefault="002E1243" w:rsidP="002E1243">
            <w:pPr>
              <w:jc w:val="left"/>
              <w:rPr>
                <w:rFonts w:ascii="Arial Narrow" w:hAnsi="Arial Narrow"/>
                <w:sz w:val="14"/>
              </w:rPr>
            </w:pPr>
            <w:r w:rsidRPr="00E56C76">
              <w:rPr>
                <w:rFonts w:ascii="Arial Narrow" w:hAnsi="Arial Narrow"/>
                <w:sz w:val="14"/>
              </w:rPr>
              <w:t>18/04/23</w:t>
            </w:r>
          </w:p>
        </w:tc>
        <w:tc>
          <w:tcPr>
            <w:tcW w:w="2838" w:type="dxa"/>
          </w:tcPr>
          <w:p w14:paraId="6540256C" w14:textId="433389E7" w:rsidR="002E1243" w:rsidRPr="00E56C76" w:rsidRDefault="002E1243" w:rsidP="00933F2B">
            <w:pPr>
              <w:jc w:val="left"/>
              <w:rPr>
                <w:rFonts w:ascii="Arial Narrow" w:hAnsi="Arial Narrow"/>
                <w:sz w:val="14"/>
              </w:rPr>
            </w:pPr>
            <w:r w:rsidRPr="00E56C76">
              <w:rPr>
                <w:rFonts w:ascii="Arial Narrow" w:hAnsi="Arial Narrow"/>
                <w:sz w:val="14"/>
              </w:rPr>
              <w:t>Preparatory Webinar 1 for TWPs -  Selecting similar varieties with electronic tools - session 1</w:t>
            </w:r>
          </w:p>
        </w:tc>
        <w:tc>
          <w:tcPr>
            <w:tcW w:w="567" w:type="dxa"/>
          </w:tcPr>
          <w:p w14:paraId="68E89BF0"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3EB3421F"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7DFC635E" w14:textId="5429BE8F" w:rsidR="002E1243" w:rsidRPr="00E56C76" w:rsidRDefault="002E1243" w:rsidP="00933F2B">
            <w:pPr>
              <w:jc w:val="center"/>
              <w:rPr>
                <w:rFonts w:ascii="Arial Narrow" w:hAnsi="Arial Narrow"/>
                <w:sz w:val="14"/>
              </w:rPr>
            </w:pPr>
          </w:p>
        </w:tc>
        <w:tc>
          <w:tcPr>
            <w:tcW w:w="1375" w:type="dxa"/>
          </w:tcPr>
          <w:p w14:paraId="567D119F" w14:textId="77777777"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shd w:val="clear" w:color="auto" w:fill="auto"/>
          </w:tcPr>
          <w:p w14:paraId="1719E000" w14:textId="77777777" w:rsidR="002E1243" w:rsidRPr="00E56C76" w:rsidRDefault="002E1243" w:rsidP="00933F2B">
            <w:pPr>
              <w:jc w:val="left"/>
              <w:rPr>
                <w:rFonts w:ascii="Arial Narrow" w:hAnsi="Arial Narrow"/>
                <w:sz w:val="14"/>
              </w:rPr>
            </w:pPr>
            <w:r w:rsidRPr="00E56C76">
              <w:rPr>
                <w:rFonts w:ascii="Arial Narrow" w:hAnsi="Arial Narrow"/>
                <w:sz w:val="14"/>
              </w:rPr>
              <w:t>97 participants</w:t>
            </w:r>
          </w:p>
        </w:tc>
        <w:tc>
          <w:tcPr>
            <w:tcW w:w="790" w:type="dxa"/>
          </w:tcPr>
          <w:p w14:paraId="56B30E4E"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2E38A9EB" w14:textId="77777777" w:rsidR="002E1243" w:rsidRPr="00E56C76" w:rsidRDefault="002E1243" w:rsidP="00933F2B">
            <w:pPr>
              <w:jc w:val="left"/>
              <w:rPr>
                <w:rFonts w:ascii="Arial Narrow" w:hAnsi="Arial Narrow"/>
                <w:sz w:val="14"/>
              </w:rPr>
            </w:pPr>
          </w:p>
        </w:tc>
        <w:tc>
          <w:tcPr>
            <w:tcW w:w="2222" w:type="dxa"/>
            <w:shd w:val="clear" w:color="auto" w:fill="auto"/>
          </w:tcPr>
          <w:p w14:paraId="4EDB5F35" w14:textId="77777777" w:rsidR="002E1243" w:rsidRPr="00E56C76" w:rsidRDefault="002E1243" w:rsidP="00933F2B">
            <w:pPr>
              <w:jc w:val="left"/>
              <w:rPr>
                <w:rFonts w:ascii="Arial Narrow" w:hAnsi="Arial Narrow"/>
                <w:sz w:val="14"/>
              </w:rPr>
            </w:pPr>
          </w:p>
        </w:tc>
        <w:tc>
          <w:tcPr>
            <w:tcW w:w="454" w:type="dxa"/>
            <w:shd w:val="clear" w:color="auto" w:fill="auto"/>
          </w:tcPr>
          <w:p w14:paraId="50E04EFE" w14:textId="57A75B1A"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8433ED7" w14:textId="77777777" w:rsidR="002E1243" w:rsidRPr="00E56C76" w:rsidRDefault="002E1243" w:rsidP="00933F2B">
            <w:pPr>
              <w:jc w:val="center"/>
              <w:rPr>
                <w:rFonts w:ascii="Arial Narrow" w:hAnsi="Arial Narrow"/>
                <w:sz w:val="14"/>
              </w:rPr>
            </w:pPr>
          </w:p>
        </w:tc>
        <w:tc>
          <w:tcPr>
            <w:tcW w:w="455" w:type="dxa"/>
            <w:shd w:val="clear" w:color="auto" w:fill="auto"/>
          </w:tcPr>
          <w:p w14:paraId="56CE8C68" w14:textId="77777777" w:rsidR="002E1243" w:rsidRPr="00E56C76" w:rsidRDefault="002E1243" w:rsidP="00933F2B">
            <w:pPr>
              <w:jc w:val="center"/>
              <w:rPr>
                <w:rFonts w:ascii="Arial Narrow" w:hAnsi="Arial Narrow"/>
                <w:sz w:val="14"/>
              </w:rPr>
            </w:pPr>
          </w:p>
        </w:tc>
        <w:tc>
          <w:tcPr>
            <w:tcW w:w="454" w:type="dxa"/>
            <w:shd w:val="clear" w:color="auto" w:fill="auto"/>
          </w:tcPr>
          <w:p w14:paraId="4CED4480" w14:textId="77777777" w:rsidR="002E1243" w:rsidRPr="00E56C76" w:rsidRDefault="002E1243" w:rsidP="00933F2B">
            <w:pPr>
              <w:jc w:val="center"/>
              <w:rPr>
                <w:rFonts w:ascii="Arial Narrow" w:hAnsi="Arial Narrow"/>
                <w:sz w:val="14"/>
              </w:rPr>
            </w:pPr>
          </w:p>
        </w:tc>
        <w:tc>
          <w:tcPr>
            <w:tcW w:w="454" w:type="dxa"/>
            <w:shd w:val="clear" w:color="auto" w:fill="auto"/>
          </w:tcPr>
          <w:p w14:paraId="4569D0B8" w14:textId="77777777" w:rsidR="002E1243" w:rsidRPr="00E56C76" w:rsidRDefault="002E1243" w:rsidP="00933F2B">
            <w:pPr>
              <w:jc w:val="center"/>
              <w:rPr>
                <w:rFonts w:ascii="Arial Narrow" w:hAnsi="Arial Narrow"/>
                <w:sz w:val="14"/>
              </w:rPr>
            </w:pPr>
          </w:p>
        </w:tc>
        <w:tc>
          <w:tcPr>
            <w:tcW w:w="455" w:type="dxa"/>
            <w:shd w:val="clear" w:color="auto" w:fill="auto"/>
          </w:tcPr>
          <w:p w14:paraId="0779041B" w14:textId="77777777" w:rsidR="002E1243" w:rsidRPr="00E56C76" w:rsidRDefault="002E1243" w:rsidP="00933F2B">
            <w:pPr>
              <w:jc w:val="center"/>
              <w:rPr>
                <w:rFonts w:ascii="Arial Narrow" w:hAnsi="Arial Narrow"/>
                <w:sz w:val="14"/>
              </w:rPr>
            </w:pPr>
          </w:p>
        </w:tc>
      </w:tr>
      <w:tr w:rsidR="002E1243" w:rsidRPr="00E56C76" w14:paraId="4EF977B0" w14:textId="77777777" w:rsidTr="00835A17">
        <w:trPr>
          <w:cantSplit/>
        </w:trPr>
        <w:tc>
          <w:tcPr>
            <w:tcW w:w="283" w:type="dxa"/>
          </w:tcPr>
          <w:p w14:paraId="1D2C1874"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FB2E718" w14:textId="77777777" w:rsidR="002E1243" w:rsidRPr="00E56C76" w:rsidRDefault="002E1243" w:rsidP="002E1243">
            <w:pPr>
              <w:jc w:val="left"/>
              <w:rPr>
                <w:rFonts w:ascii="Arial Narrow" w:hAnsi="Arial Narrow"/>
                <w:sz w:val="14"/>
              </w:rPr>
            </w:pPr>
            <w:r w:rsidRPr="00E56C76">
              <w:rPr>
                <w:rFonts w:ascii="Arial Narrow" w:hAnsi="Arial Narrow"/>
                <w:sz w:val="14"/>
              </w:rPr>
              <w:t>18/04/23</w:t>
            </w:r>
          </w:p>
        </w:tc>
        <w:tc>
          <w:tcPr>
            <w:tcW w:w="2838" w:type="dxa"/>
          </w:tcPr>
          <w:p w14:paraId="4D584C19" w14:textId="2B3E362A" w:rsidR="002E1243" w:rsidRPr="00E56C76" w:rsidRDefault="002E1243" w:rsidP="00933F2B">
            <w:pPr>
              <w:jc w:val="left"/>
              <w:rPr>
                <w:rFonts w:ascii="Arial Narrow" w:hAnsi="Arial Narrow"/>
                <w:sz w:val="14"/>
              </w:rPr>
            </w:pPr>
            <w:r w:rsidRPr="00E56C76">
              <w:rPr>
                <w:rFonts w:ascii="Arial Narrow" w:hAnsi="Arial Narrow"/>
                <w:sz w:val="14"/>
              </w:rPr>
              <w:t>Preparatory Webinar 1 for TWPs -  Selecting similar varieties with electronic tools - session 2</w:t>
            </w:r>
          </w:p>
        </w:tc>
        <w:tc>
          <w:tcPr>
            <w:tcW w:w="567" w:type="dxa"/>
          </w:tcPr>
          <w:p w14:paraId="4F6C46C1"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07E334A1"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3266C826" w14:textId="608053C8" w:rsidR="002E1243" w:rsidRPr="00E56C76" w:rsidRDefault="002E1243" w:rsidP="00933F2B">
            <w:pPr>
              <w:jc w:val="center"/>
              <w:rPr>
                <w:rFonts w:ascii="Arial Narrow" w:hAnsi="Arial Narrow"/>
                <w:sz w:val="14"/>
              </w:rPr>
            </w:pPr>
          </w:p>
        </w:tc>
        <w:tc>
          <w:tcPr>
            <w:tcW w:w="1375" w:type="dxa"/>
          </w:tcPr>
          <w:p w14:paraId="2C193478" w14:textId="77777777"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shd w:val="clear" w:color="auto" w:fill="auto"/>
          </w:tcPr>
          <w:p w14:paraId="5DFEB130" w14:textId="77777777" w:rsidR="002E1243" w:rsidRPr="00E56C76" w:rsidRDefault="002E1243" w:rsidP="00933F2B">
            <w:pPr>
              <w:jc w:val="left"/>
              <w:rPr>
                <w:rFonts w:ascii="Arial Narrow" w:hAnsi="Arial Narrow"/>
                <w:sz w:val="14"/>
              </w:rPr>
            </w:pPr>
            <w:r w:rsidRPr="00E56C76">
              <w:rPr>
                <w:rFonts w:ascii="Arial Narrow" w:hAnsi="Arial Narrow"/>
                <w:sz w:val="14"/>
              </w:rPr>
              <w:t>97 participants</w:t>
            </w:r>
          </w:p>
        </w:tc>
        <w:tc>
          <w:tcPr>
            <w:tcW w:w="790" w:type="dxa"/>
          </w:tcPr>
          <w:p w14:paraId="0EE0773A"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544A980D" w14:textId="77777777" w:rsidR="002E1243" w:rsidRPr="00E56C76" w:rsidRDefault="002E1243" w:rsidP="00933F2B">
            <w:pPr>
              <w:jc w:val="left"/>
              <w:rPr>
                <w:rFonts w:ascii="Arial Narrow" w:hAnsi="Arial Narrow"/>
                <w:sz w:val="14"/>
              </w:rPr>
            </w:pPr>
          </w:p>
        </w:tc>
        <w:tc>
          <w:tcPr>
            <w:tcW w:w="2222" w:type="dxa"/>
            <w:shd w:val="clear" w:color="auto" w:fill="auto"/>
          </w:tcPr>
          <w:p w14:paraId="4CB81C77" w14:textId="77777777" w:rsidR="002E1243" w:rsidRPr="00E56C76" w:rsidRDefault="002E1243" w:rsidP="00933F2B">
            <w:pPr>
              <w:jc w:val="left"/>
              <w:rPr>
                <w:rFonts w:ascii="Arial Narrow" w:hAnsi="Arial Narrow"/>
                <w:sz w:val="14"/>
              </w:rPr>
            </w:pPr>
          </w:p>
        </w:tc>
        <w:tc>
          <w:tcPr>
            <w:tcW w:w="454" w:type="dxa"/>
            <w:shd w:val="clear" w:color="auto" w:fill="auto"/>
          </w:tcPr>
          <w:p w14:paraId="4E28D0BB" w14:textId="1B7488B5"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EDC6510" w14:textId="77777777" w:rsidR="002E1243" w:rsidRPr="00E56C76" w:rsidRDefault="002E1243" w:rsidP="00933F2B">
            <w:pPr>
              <w:jc w:val="center"/>
              <w:rPr>
                <w:rFonts w:ascii="Arial Narrow" w:hAnsi="Arial Narrow"/>
                <w:sz w:val="14"/>
              </w:rPr>
            </w:pPr>
          </w:p>
        </w:tc>
        <w:tc>
          <w:tcPr>
            <w:tcW w:w="455" w:type="dxa"/>
            <w:shd w:val="clear" w:color="auto" w:fill="auto"/>
          </w:tcPr>
          <w:p w14:paraId="381DC319" w14:textId="77777777" w:rsidR="002E1243" w:rsidRPr="00E56C76" w:rsidRDefault="002E1243" w:rsidP="00933F2B">
            <w:pPr>
              <w:jc w:val="center"/>
              <w:rPr>
                <w:rFonts w:ascii="Arial Narrow" w:hAnsi="Arial Narrow"/>
                <w:sz w:val="14"/>
              </w:rPr>
            </w:pPr>
          </w:p>
        </w:tc>
        <w:tc>
          <w:tcPr>
            <w:tcW w:w="454" w:type="dxa"/>
            <w:shd w:val="clear" w:color="auto" w:fill="auto"/>
          </w:tcPr>
          <w:p w14:paraId="68D256F8" w14:textId="77777777" w:rsidR="002E1243" w:rsidRPr="00E56C76" w:rsidRDefault="002E1243" w:rsidP="00933F2B">
            <w:pPr>
              <w:jc w:val="center"/>
              <w:rPr>
                <w:rFonts w:ascii="Arial Narrow" w:hAnsi="Arial Narrow"/>
                <w:sz w:val="14"/>
              </w:rPr>
            </w:pPr>
          </w:p>
        </w:tc>
        <w:tc>
          <w:tcPr>
            <w:tcW w:w="454" w:type="dxa"/>
            <w:shd w:val="clear" w:color="auto" w:fill="auto"/>
          </w:tcPr>
          <w:p w14:paraId="685F4D78" w14:textId="77777777" w:rsidR="002E1243" w:rsidRPr="00E56C76" w:rsidRDefault="002E1243" w:rsidP="00933F2B">
            <w:pPr>
              <w:jc w:val="center"/>
              <w:rPr>
                <w:rFonts w:ascii="Arial Narrow" w:hAnsi="Arial Narrow"/>
                <w:sz w:val="14"/>
              </w:rPr>
            </w:pPr>
          </w:p>
        </w:tc>
        <w:tc>
          <w:tcPr>
            <w:tcW w:w="455" w:type="dxa"/>
            <w:shd w:val="clear" w:color="auto" w:fill="auto"/>
          </w:tcPr>
          <w:p w14:paraId="2B2BEB95" w14:textId="77777777" w:rsidR="002E1243" w:rsidRPr="00E56C76" w:rsidRDefault="002E1243" w:rsidP="00933F2B">
            <w:pPr>
              <w:jc w:val="center"/>
              <w:rPr>
                <w:rFonts w:ascii="Arial Narrow" w:hAnsi="Arial Narrow"/>
                <w:sz w:val="14"/>
              </w:rPr>
            </w:pPr>
          </w:p>
        </w:tc>
      </w:tr>
      <w:tr w:rsidR="002E1243" w:rsidRPr="00E56C76" w14:paraId="7513C4CC" w14:textId="77777777" w:rsidTr="00835A17">
        <w:trPr>
          <w:cantSplit/>
        </w:trPr>
        <w:tc>
          <w:tcPr>
            <w:tcW w:w="283" w:type="dxa"/>
          </w:tcPr>
          <w:p w14:paraId="53717C7E"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43C1DAA5" w14:textId="77777777" w:rsidR="002E1243" w:rsidRPr="00E56C76" w:rsidRDefault="002E1243" w:rsidP="002E1243">
            <w:pPr>
              <w:jc w:val="left"/>
              <w:rPr>
                <w:rFonts w:ascii="Arial Narrow" w:hAnsi="Arial Narrow"/>
                <w:sz w:val="14"/>
              </w:rPr>
            </w:pPr>
            <w:r w:rsidRPr="00E56C76">
              <w:rPr>
                <w:rFonts w:ascii="Arial Narrow" w:hAnsi="Arial Narrow"/>
                <w:sz w:val="14"/>
              </w:rPr>
              <w:t>19/04/23</w:t>
            </w:r>
          </w:p>
        </w:tc>
        <w:tc>
          <w:tcPr>
            <w:tcW w:w="2838" w:type="dxa"/>
          </w:tcPr>
          <w:p w14:paraId="7EEDC2DB" w14:textId="0CB0BB88" w:rsidR="002E1243" w:rsidRPr="00E56C76" w:rsidRDefault="002E1243" w:rsidP="00933F2B">
            <w:pPr>
              <w:jc w:val="left"/>
              <w:rPr>
                <w:rFonts w:ascii="Arial Narrow" w:hAnsi="Arial Narrow"/>
                <w:sz w:val="14"/>
              </w:rPr>
            </w:pPr>
            <w:r w:rsidRPr="00E56C76">
              <w:rPr>
                <w:rFonts w:ascii="Arial Narrow" w:hAnsi="Arial Narrow"/>
                <w:sz w:val="14"/>
              </w:rPr>
              <w:t>Preparatory Webinar 2 for TWPs -  Involving breeders in DUS examination  - session 1</w:t>
            </w:r>
          </w:p>
        </w:tc>
        <w:tc>
          <w:tcPr>
            <w:tcW w:w="567" w:type="dxa"/>
          </w:tcPr>
          <w:p w14:paraId="02594060"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35075D3F"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76910078" w14:textId="361B05B6" w:rsidR="002E1243" w:rsidRPr="00E56C76" w:rsidRDefault="002E1243" w:rsidP="00933F2B">
            <w:pPr>
              <w:jc w:val="center"/>
              <w:rPr>
                <w:rFonts w:ascii="Arial Narrow" w:hAnsi="Arial Narrow"/>
                <w:sz w:val="14"/>
              </w:rPr>
            </w:pPr>
          </w:p>
        </w:tc>
        <w:tc>
          <w:tcPr>
            <w:tcW w:w="1375" w:type="dxa"/>
          </w:tcPr>
          <w:p w14:paraId="33CBF07C" w14:textId="77777777"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shd w:val="clear" w:color="auto" w:fill="auto"/>
          </w:tcPr>
          <w:p w14:paraId="31D58650" w14:textId="77777777" w:rsidR="002E1243" w:rsidRPr="00E56C76" w:rsidRDefault="002E1243" w:rsidP="00933F2B">
            <w:pPr>
              <w:jc w:val="left"/>
              <w:rPr>
                <w:rFonts w:ascii="Arial Narrow" w:hAnsi="Arial Narrow"/>
                <w:sz w:val="14"/>
              </w:rPr>
            </w:pPr>
            <w:r w:rsidRPr="00E56C76">
              <w:rPr>
                <w:rFonts w:ascii="Arial Narrow" w:hAnsi="Arial Narrow"/>
                <w:sz w:val="14"/>
              </w:rPr>
              <w:t>76 participants</w:t>
            </w:r>
          </w:p>
        </w:tc>
        <w:tc>
          <w:tcPr>
            <w:tcW w:w="790" w:type="dxa"/>
          </w:tcPr>
          <w:p w14:paraId="678E668E"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5D0137F7" w14:textId="77777777" w:rsidR="002E1243" w:rsidRPr="00E56C76" w:rsidRDefault="002E1243" w:rsidP="00933F2B">
            <w:pPr>
              <w:jc w:val="left"/>
              <w:rPr>
                <w:rFonts w:ascii="Arial Narrow" w:hAnsi="Arial Narrow"/>
                <w:sz w:val="14"/>
              </w:rPr>
            </w:pPr>
          </w:p>
        </w:tc>
        <w:tc>
          <w:tcPr>
            <w:tcW w:w="2222" w:type="dxa"/>
            <w:shd w:val="clear" w:color="auto" w:fill="auto"/>
          </w:tcPr>
          <w:p w14:paraId="12CCEB88" w14:textId="77777777" w:rsidR="002E1243" w:rsidRPr="00E56C76" w:rsidRDefault="002E1243" w:rsidP="00933F2B">
            <w:pPr>
              <w:jc w:val="left"/>
              <w:rPr>
                <w:rFonts w:ascii="Arial Narrow" w:hAnsi="Arial Narrow"/>
                <w:sz w:val="14"/>
              </w:rPr>
            </w:pPr>
          </w:p>
        </w:tc>
        <w:tc>
          <w:tcPr>
            <w:tcW w:w="454" w:type="dxa"/>
            <w:shd w:val="clear" w:color="auto" w:fill="auto"/>
          </w:tcPr>
          <w:p w14:paraId="5A7469FD" w14:textId="2A616F44"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F1307D8" w14:textId="77777777" w:rsidR="002E1243" w:rsidRPr="00E56C76" w:rsidRDefault="002E1243" w:rsidP="00933F2B">
            <w:pPr>
              <w:jc w:val="center"/>
              <w:rPr>
                <w:rFonts w:ascii="Arial Narrow" w:hAnsi="Arial Narrow"/>
                <w:sz w:val="14"/>
              </w:rPr>
            </w:pPr>
          </w:p>
        </w:tc>
        <w:tc>
          <w:tcPr>
            <w:tcW w:w="455" w:type="dxa"/>
            <w:shd w:val="clear" w:color="auto" w:fill="auto"/>
          </w:tcPr>
          <w:p w14:paraId="5820C9C0" w14:textId="77777777" w:rsidR="002E1243" w:rsidRPr="00E56C76" w:rsidRDefault="002E1243" w:rsidP="00933F2B">
            <w:pPr>
              <w:jc w:val="center"/>
              <w:rPr>
                <w:rFonts w:ascii="Arial Narrow" w:hAnsi="Arial Narrow"/>
                <w:sz w:val="14"/>
              </w:rPr>
            </w:pPr>
          </w:p>
        </w:tc>
        <w:tc>
          <w:tcPr>
            <w:tcW w:w="454" w:type="dxa"/>
            <w:shd w:val="clear" w:color="auto" w:fill="auto"/>
          </w:tcPr>
          <w:p w14:paraId="7CE8B43F" w14:textId="77777777" w:rsidR="002E1243" w:rsidRPr="00E56C76" w:rsidRDefault="002E1243" w:rsidP="00933F2B">
            <w:pPr>
              <w:jc w:val="center"/>
              <w:rPr>
                <w:rFonts w:ascii="Arial Narrow" w:hAnsi="Arial Narrow"/>
                <w:sz w:val="14"/>
              </w:rPr>
            </w:pPr>
          </w:p>
        </w:tc>
        <w:tc>
          <w:tcPr>
            <w:tcW w:w="454" w:type="dxa"/>
            <w:shd w:val="clear" w:color="auto" w:fill="auto"/>
          </w:tcPr>
          <w:p w14:paraId="0657CB81" w14:textId="77777777" w:rsidR="002E1243" w:rsidRPr="00E56C76" w:rsidRDefault="002E1243" w:rsidP="00933F2B">
            <w:pPr>
              <w:jc w:val="center"/>
              <w:rPr>
                <w:rFonts w:ascii="Arial Narrow" w:hAnsi="Arial Narrow"/>
                <w:sz w:val="14"/>
              </w:rPr>
            </w:pPr>
          </w:p>
        </w:tc>
        <w:tc>
          <w:tcPr>
            <w:tcW w:w="455" w:type="dxa"/>
            <w:shd w:val="clear" w:color="auto" w:fill="auto"/>
          </w:tcPr>
          <w:p w14:paraId="7126B5A7" w14:textId="77777777" w:rsidR="002E1243" w:rsidRPr="00E56C76" w:rsidRDefault="002E1243" w:rsidP="00933F2B">
            <w:pPr>
              <w:jc w:val="center"/>
              <w:rPr>
                <w:rFonts w:ascii="Arial Narrow" w:hAnsi="Arial Narrow"/>
                <w:sz w:val="14"/>
              </w:rPr>
            </w:pPr>
          </w:p>
        </w:tc>
      </w:tr>
      <w:tr w:rsidR="002E1243" w:rsidRPr="00E56C76" w14:paraId="0EB11C2D" w14:textId="77777777" w:rsidTr="00835A17">
        <w:trPr>
          <w:cantSplit/>
        </w:trPr>
        <w:tc>
          <w:tcPr>
            <w:tcW w:w="283" w:type="dxa"/>
          </w:tcPr>
          <w:p w14:paraId="1271AD24"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E0BE844" w14:textId="77777777" w:rsidR="002E1243" w:rsidRPr="00E56C76" w:rsidRDefault="002E1243" w:rsidP="002E1243">
            <w:pPr>
              <w:jc w:val="left"/>
              <w:rPr>
                <w:rFonts w:ascii="Arial Narrow" w:hAnsi="Arial Narrow"/>
                <w:sz w:val="14"/>
              </w:rPr>
            </w:pPr>
            <w:r w:rsidRPr="00E56C76">
              <w:rPr>
                <w:rFonts w:ascii="Arial Narrow" w:hAnsi="Arial Narrow"/>
                <w:sz w:val="14"/>
              </w:rPr>
              <w:t>19/04/23</w:t>
            </w:r>
          </w:p>
        </w:tc>
        <w:tc>
          <w:tcPr>
            <w:tcW w:w="2838" w:type="dxa"/>
          </w:tcPr>
          <w:p w14:paraId="19DA364C" w14:textId="731714D0" w:rsidR="002E1243" w:rsidRPr="00E56C76" w:rsidRDefault="002E1243" w:rsidP="00933F2B">
            <w:pPr>
              <w:jc w:val="left"/>
              <w:rPr>
                <w:rFonts w:ascii="Arial Narrow" w:hAnsi="Arial Narrow"/>
                <w:sz w:val="14"/>
              </w:rPr>
            </w:pPr>
            <w:r w:rsidRPr="00E56C76">
              <w:rPr>
                <w:rFonts w:ascii="Arial Narrow" w:hAnsi="Arial Narrow"/>
                <w:sz w:val="14"/>
              </w:rPr>
              <w:t>Preparatory Webinar 2 for TWPs -  Involving breeders in DUS examination  - session 2</w:t>
            </w:r>
          </w:p>
        </w:tc>
        <w:tc>
          <w:tcPr>
            <w:tcW w:w="567" w:type="dxa"/>
          </w:tcPr>
          <w:p w14:paraId="6361C0EC"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38330A3B"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191C53E0" w14:textId="45B6D9BA" w:rsidR="002E1243" w:rsidRPr="00E56C76" w:rsidRDefault="002E1243" w:rsidP="00933F2B">
            <w:pPr>
              <w:jc w:val="center"/>
              <w:rPr>
                <w:rFonts w:ascii="Arial Narrow" w:hAnsi="Arial Narrow"/>
                <w:sz w:val="14"/>
              </w:rPr>
            </w:pPr>
          </w:p>
        </w:tc>
        <w:tc>
          <w:tcPr>
            <w:tcW w:w="1375" w:type="dxa"/>
          </w:tcPr>
          <w:p w14:paraId="6ECA7510" w14:textId="77777777"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shd w:val="clear" w:color="auto" w:fill="auto"/>
          </w:tcPr>
          <w:p w14:paraId="67F9EBF5" w14:textId="77777777" w:rsidR="002E1243" w:rsidRPr="00E56C76" w:rsidRDefault="002E1243" w:rsidP="00933F2B">
            <w:pPr>
              <w:jc w:val="left"/>
              <w:rPr>
                <w:rFonts w:ascii="Arial Narrow" w:hAnsi="Arial Narrow"/>
                <w:sz w:val="14"/>
              </w:rPr>
            </w:pPr>
            <w:r w:rsidRPr="00E56C76">
              <w:rPr>
                <w:rFonts w:ascii="Arial Narrow" w:hAnsi="Arial Narrow"/>
                <w:sz w:val="14"/>
              </w:rPr>
              <w:t>76 participants</w:t>
            </w:r>
          </w:p>
        </w:tc>
        <w:tc>
          <w:tcPr>
            <w:tcW w:w="790" w:type="dxa"/>
          </w:tcPr>
          <w:p w14:paraId="79DE0DA9"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56BF0FAB" w14:textId="77777777" w:rsidR="002E1243" w:rsidRPr="00E56C76" w:rsidRDefault="002E1243" w:rsidP="00933F2B">
            <w:pPr>
              <w:jc w:val="left"/>
              <w:rPr>
                <w:rFonts w:ascii="Arial Narrow" w:hAnsi="Arial Narrow"/>
                <w:sz w:val="14"/>
              </w:rPr>
            </w:pPr>
          </w:p>
        </w:tc>
        <w:tc>
          <w:tcPr>
            <w:tcW w:w="2222" w:type="dxa"/>
            <w:shd w:val="clear" w:color="auto" w:fill="auto"/>
          </w:tcPr>
          <w:p w14:paraId="7AC8F5F3" w14:textId="77777777" w:rsidR="002E1243" w:rsidRPr="00E56C76" w:rsidRDefault="002E1243" w:rsidP="00933F2B">
            <w:pPr>
              <w:jc w:val="left"/>
              <w:rPr>
                <w:rFonts w:ascii="Arial Narrow" w:hAnsi="Arial Narrow"/>
                <w:sz w:val="14"/>
              </w:rPr>
            </w:pPr>
          </w:p>
        </w:tc>
        <w:tc>
          <w:tcPr>
            <w:tcW w:w="454" w:type="dxa"/>
            <w:shd w:val="clear" w:color="auto" w:fill="auto"/>
          </w:tcPr>
          <w:p w14:paraId="0A905B86" w14:textId="00F42B2C"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F13DB0D" w14:textId="77777777" w:rsidR="002E1243" w:rsidRPr="00E56C76" w:rsidRDefault="002E1243" w:rsidP="00933F2B">
            <w:pPr>
              <w:jc w:val="center"/>
              <w:rPr>
                <w:rFonts w:ascii="Arial Narrow" w:hAnsi="Arial Narrow"/>
                <w:sz w:val="14"/>
              </w:rPr>
            </w:pPr>
          </w:p>
        </w:tc>
        <w:tc>
          <w:tcPr>
            <w:tcW w:w="455" w:type="dxa"/>
            <w:shd w:val="clear" w:color="auto" w:fill="auto"/>
          </w:tcPr>
          <w:p w14:paraId="17C7647B" w14:textId="77777777" w:rsidR="002E1243" w:rsidRPr="00E56C76" w:rsidRDefault="002E1243" w:rsidP="00933F2B">
            <w:pPr>
              <w:jc w:val="center"/>
              <w:rPr>
                <w:rFonts w:ascii="Arial Narrow" w:hAnsi="Arial Narrow"/>
                <w:sz w:val="14"/>
              </w:rPr>
            </w:pPr>
          </w:p>
        </w:tc>
        <w:tc>
          <w:tcPr>
            <w:tcW w:w="454" w:type="dxa"/>
            <w:shd w:val="clear" w:color="auto" w:fill="auto"/>
          </w:tcPr>
          <w:p w14:paraId="57668598" w14:textId="77777777" w:rsidR="002E1243" w:rsidRPr="00E56C76" w:rsidRDefault="002E1243" w:rsidP="00933F2B">
            <w:pPr>
              <w:jc w:val="center"/>
              <w:rPr>
                <w:rFonts w:ascii="Arial Narrow" w:hAnsi="Arial Narrow"/>
                <w:sz w:val="14"/>
              </w:rPr>
            </w:pPr>
          </w:p>
        </w:tc>
        <w:tc>
          <w:tcPr>
            <w:tcW w:w="454" w:type="dxa"/>
            <w:shd w:val="clear" w:color="auto" w:fill="auto"/>
          </w:tcPr>
          <w:p w14:paraId="131FF9EE" w14:textId="77777777" w:rsidR="002E1243" w:rsidRPr="00E56C76" w:rsidRDefault="002E1243" w:rsidP="00933F2B">
            <w:pPr>
              <w:jc w:val="center"/>
              <w:rPr>
                <w:rFonts w:ascii="Arial Narrow" w:hAnsi="Arial Narrow"/>
                <w:sz w:val="14"/>
              </w:rPr>
            </w:pPr>
          </w:p>
        </w:tc>
        <w:tc>
          <w:tcPr>
            <w:tcW w:w="455" w:type="dxa"/>
            <w:shd w:val="clear" w:color="auto" w:fill="auto"/>
          </w:tcPr>
          <w:p w14:paraId="4CC3CD8B" w14:textId="77777777" w:rsidR="002E1243" w:rsidRPr="00E56C76" w:rsidRDefault="002E1243" w:rsidP="00933F2B">
            <w:pPr>
              <w:jc w:val="center"/>
              <w:rPr>
                <w:rFonts w:ascii="Arial Narrow" w:hAnsi="Arial Narrow"/>
                <w:sz w:val="14"/>
              </w:rPr>
            </w:pPr>
          </w:p>
        </w:tc>
      </w:tr>
      <w:tr w:rsidR="002E1243" w:rsidRPr="00E56C76" w14:paraId="14790EC8" w14:textId="77777777" w:rsidTr="00835A17">
        <w:trPr>
          <w:cantSplit/>
        </w:trPr>
        <w:tc>
          <w:tcPr>
            <w:tcW w:w="283" w:type="dxa"/>
          </w:tcPr>
          <w:p w14:paraId="3B92932F"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1254BB1" w14:textId="77777777" w:rsidR="002E1243" w:rsidRPr="00E56C76" w:rsidRDefault="002E1243" w:rsidP="002E1243">
            <w:pPr>
              <w:jc w:val="left"/>
              <w:rPr>
                <w:rFonts w:ascii="Arial Narrow" w:hAnsi="Arial Narrow"/>
                <w:sz w:val="14"/>
              </w:rPr>
            </w:pPr>
            <w:r w:rsidRPr="00E56C76">
              <w:rPr>
                <w:rFonts w:ascii="Arial Narrow" w:hAnsi="Arial Narrow"/>
                <w:sz w:val="14"/>
              </w:rPr>
              <w:t>21/04/23</w:t>
            </w:r>
          </w:p>
        </w:tc>
        <w:tc>
          <w:tcPr>
            <w:tcW w:w="2838" w:type="dxa"/>
          </w:tcPr>
          <w:p w14:paraId="0ED58212" w14:textId="023FC36B" w:rsidR="002E1243" w:rsidRPr="00E56C76" w:rsidRDefault="002E1243" w:rsidP="00933F2B">
            <w:pPr>
              <w:jc w:val="left"/>
              <w:rPr>
                <w:rFonts w:ascii="Arial Narrow" w:hAnsi="Arial Narrow"/>
                <w:sz w:val="14"/>
              </w:rPr>
            </w:pPr>
            <w:r w:rsidRPr="00E56C76">
              <w:rPr>
                <w:rFonts w:ascii="Arial Narrow" w:hAnsi="Arial Narrow"/>
                <w:sz w:val="14"/>
              </w:rPr>
              <w:t>Preparation for WIPO Int</w:t>
            </w:r>
            <w:r w:rsidR="00174DA3" w:rsidRPr="00E56C76">
              <w:rPr>
                <w:rFonts w:ascii="Arial Narrow" w:hAnsi="Arial Narrow"/>
                <w:sz w:val="14"/>
              </w:rPr>
              <w:t>’</w:t>
            </w:r>
            <w:r w:rsidRPr="00E56C76">
              <w:rPr>
                <w:rFonts w:ascii="Arial Narrow" w:hAnsi="Arial Narrow"/>
                <w:sz w:val="14"/>
              </w:rPr>
              <w:t>l Conference on IP and Development</w:t>
            </w:r>
          </w:p>
        </w:tc>
        <w:tc>
          <w:tcPr>
            <w:tcW w:w="567" w:type="dxa"/>
          </w:tcPr>
          <w:p w14:paraId="2FEBABEE"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7F2FA20F"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616924C7" w14:textId="12CBA0C5" w:rsidR="002E1243" w:rsidRPr="00E56C76" w:rsidRDefault="002E1243" w:rsidP="00933F2B">
            <w:pPr>
              <w:jc w:val="center"/>
              <w:rPr>
                <w:rFonts w:ascii="Arial Narrow" w:hAnsi="Arial Narrow"/>
                <w:sz w:val="14"/>
              </w:rPr>
            </w:pPr>
          </w:p>
        </w:tc>
        <w:tc>
          <w:tcPr>
            <w:tcW w:w="1375" w:type="dxa"/>
          </w:tcPr>
          <w:p w14:paraId="19B4CA2D"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47BCD8B2" w14:textId="77777777" w:rsidR="002E1243" w:rsidRPr="00E56C76" w:rsidRDefault="002E1243" w:rsidP="00933F2B">
            <w:pPr>
              <w:jc w:val="left"/>
              <w:rPr>
                <w:rFonts w:ascii="Arial Narrow" w:hAnsi="Arial Narrow"/>
                <w:sz w:val="14"/>
                <w:highlight w:val="yellow"/>
              </w:rPr>
            </w:pPr>
            <w:r w:rsidRPr="00E56C76">
              <w:rPr>
                <w:rFonts w:ascii="Arial Narrow" w:hAnsi="Arial Narrow"/>
                <w:sz w:val="14"/>
              </w:rPr>
              <w:t>Panelists for Panel 1: Agricultural land and inputs</w:t>
            </w:r>
          </w:p>
        </w:tc>
        <w:tc>
          <w:tcPr>
            <w:tcW w:w="790" w:type="dxa"/>
          </w:tcPr>
          <w:p w14:paraId="32D1EEEB" w14:textId="77777777" w:rsidR="002E1243" w:rsidRPr="00E56C76" w:rsidRDefault="002E1243" w:rsidP="00933F2B">
            <w:pPr>
              <w:jc w:val="left"/>
              <w:rPr>
                <w:rFonts w:ascii="Arial Narrow" w:hAnsi="Arial Narrow"/>
                <w:sz w:val="14"/>
              </w:rPr>
            </w:pPr>
            <w:r w:rsidRPr="00E56C76">
              <w:rPr>
                <w:rFonts w:ascii="Arial Narrow" w:hAnsi="Arial Narrow"/>
                <w:sz w:val="14"/>
              </w:rPr>
              <w:t>WIPO</w:t>
            </w:r>
          </w:p>
        </w:tc>
        <w:tc>
          <w:tcPr>
            <w:tcW w:w="804" w:type="dxa"/>
          </w:tcPr>
          <w:p w14:paraId="3AC7876F" w14:textId="77777777" w:rsidR="002E1243" w:rsidRPr="00E56C76" w:rsidRDefault="002E1243" w:rsidP="00933F2B">
            <w:pPr>
              <w:jc w:val="left"/>
              <w:rPr>
                <w:rFonts w:ascii="Arial Narrow" w:hAnsi="Arial Narrow"/>
                <w:sz w:val="14"/>
              </w:rPr>
            </w:pPr>
          </w:p>
        </w:tc>
        <w:tc>
          <w:tcPr>
            <w:tcW w:w="2222" w:type="dxa"/>
          </w:tcPr>
          <w:p w14:paraId="13A393E7" w14:textId="77777777" w:rsidR="002E1243" w:rsidRPr="00E56C76" w:rsidRDefault="002E1243" w:rsidP="00933F2B">
            <w:pPr>
              <w:jc w:val="left"/>
              <w:rPr>
                <w:rFonts w:ascii="Arial Narrow" w:hAnsi="Arial Narrow"/>
                <w:sz w:val="14"/>
              </w:rPr>
            </w:pPr>
          </w:p>
        </w:tc>
        <w:tc>
          <w:tcPr>
            <w:tcW w:w="454" w:type="dxa"/>
            <w:shd w:val="clear" w:color="auto" w:fill="auto"/>
          </w:tcPr>
          <w:p w14:paraId="056DD1F3" w14:textId="723273F7" w:rsidR="002E1243" w:rsidRPr="00E56C76" w:rsidRDefault="002E1243" w:rsidP="00933F2B">
            <w:pPr>
              <w:jc w:val="center"/>
              <w:rPr>
                <w:rFonts w:ascii="Arial Narrow" w:hAnsi="Arial Narrow"/>
                <w:sz w:val="14"/>
              </w:rPr>
            </w:pPr>
          </w:p>
        </w:tc>
        <w:tc>
          <w:tcPr>
            <w:tcW w:w="454" w:type="dxa"/>
            <w:shd w:val="clear" w:color="auto" w:fill="auto"/>
          </w:tcPr>
          <w:p w14:paraId="611C0043" w14:textId="77777777" w:rsidR="002E1243" w:rsidRPr="00E56C76" w:rsidRDefault="002E1243" w:rsidP="00933F2B">
            <w:pPr>
              <w:jc w:val="center"/>
              <w:rPr>
                <w:rFonts w:ascii="Arial Narrow" w:hAnsi="Arial Narrow"/>
                <w:sz w:val="14"/>
              </w:rPr>
            </w:pPr>
          </w:p>
        </w:tc>
        <w:tc>
          <w:tcPr>
            <w:tcW w:w="455" w:type="dxa"/>
            <w:shd w:val="clear" w:color="auto" w:fill="auto"/>
          </w:tcPr>
          <w:p w14:paraId="0A42F1E5" w14:textId="77777777" w:rsidR="002E1243" w:rsidRPr="00E56C76" w:rsidRDefault="002E1243" w:rsidP="00933F2B">
            <w:pPr>
              <w:jc w:val="center"/>
              <w:rPr>
                <w:rFonts w:ascii="Arial Narrow" w:hAnsi="Arial Narrow"/>
                <w:sz w:val="14"/>
              </w:rPr>
            </w:pPr>
          </w:p>
        </w:tc>
        <w:tc>
          <w:tcPr>
            <w:tcW w:w="454" w:type="dxa"/>
            <w:shd w:val="clear" w:color="auto" w:fill="auto"/>
          </w:tcPr>
          <w:p w14:paraId="454692B7"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F775CFC" w14:textId="77777777" w:rsidR="002E1243" w:rsidRPr="00E56C76" w:rsidRDefault="002E1243" w:rsidP="00933F2B">
            <w:pPr>
              <w:jc w:val="center"/>
              <w:rPr>
                <w:rFonts w:ascii="Arial Narrow" w:hAnsi="Arial Narrow"/>
                <w:sz w:val="14"/>
              </w:rPr>
            </w:pPr>
          </w:p>
        </w:tc>
        <w:tc>
          <w:tcPr>
            <w:tcW w:w="455" w:type="dxa"/>
            <w:shd w:val="clear" w:color="auto" w:fill="auto"/>
          </w:tcPr>
          <w:p w14:paraId="6136F59A" w14:textId="77777777" w:rsidR="002E1243" w:rsidRPr="00E56C76" w:rsidRDefault="002E1243" w:rsidP="00933F2B">
            <w:pPr>
              <w:jc w:val="center"/>
              <w:rPr>
                <w:rFonts w:ascii="Arial Narrow" w:hAnsi="Arial Narrow"/>
                <w:sz w:val="14"/>
              </w:rPr>
            </w:pPr>
          </w:p>
        </w:tc>
      </w:tr>
      <w:tr w:rsidR="002E1243" w:rsidRPr="00E56C76" w14:paraId="5FAB911A" w14:textId="77777777" w:rsidTr="00835A17">
        <w:trPr>
          <w:cantSplit/>
        </w:trPr>
        <w:tc>
          <w:tcPr>
            <w:tcW w:w="283" w:type="dxa"/>
          </w:tcPr>
          <w:p w14:paraId="0338CF79"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57C0D01" w14:textId="3FF8A4F5" w:rsidR="002E1243" w:rsidRPr="00E56C76" w:rsidRDefault="002E1243" w:rsidP="002E1243">
            <w:pPr>
              <w:jc w:val="left"/>
              <w:rPr>
                <w:rFonts w:ascii="Arial Narrow" w:hAnsi="Arial Narrow"/>
                <w:sz w:val="14"/>
              </w:rPr>
            </w:pPr>
            <w:r w:rsidRPr="00E56C76">
              <w:rPr>
                <w:rFonts w:ascii="Arial Narrow" w:hAnsi="Arial Narrow"/>
                <w:sz w:val="14"/>
              </w:rPr>
              <w:t>24/04/</w:t>
            </w:r>
            <w:r w:rsidR="00C244E0" w:rsidRPr="00E56C76">
              <w:rPr>
                <w:rFonts w:ascii="Arial Narrow" w:hAnsi="Arial Narrow"/>
                <w:sz w:val="14"/>
              </w:rPr>
              <w:t>23</w:t>
            </w:r>
          </w:p>
        </w:tc>
        <w:tc>
          <w:tcPr>
            <w:tcW w:w="2838" w:type="dxa"/>
          </w:tcPr>
          <w:p w14:paraId="730BB41B" w14:textId="0A856583" w:rsidR="002E1243" w:rsidRPr="00E56C76" w:rsidRDefault="002E1243" w:rsidP="00933F2B">
            <w:pPr>
              <w:jc w:val="left"/>
              <w:rPr>
                <w:rFonts w:ascii="Arial Narrow" w:hAnsi="Arial Narrow"/>
                <w:sz w:val="14"/>
              </w:rPr>
            </w:pPr>
            <w:r w:rsidRPr="00E56C76">
              <w:rPr>
                <w:rFonts w:ascii="Arial Narrow" w:hAnsi="Arial Narrow"/>
                <w:sz w:val="14"/>
              </w:rPr>
              <w:t>WIPO Int</w:t>
            </w:r>
            <w:r w:rsidR="00174DA3" w:rsidRPr="00E56C76">
              <w:rPr>
                <w:rFonts w:ascii="Arial Narrow" w:hAnsi="Arial Narrow"/>
                <w:sz w:val="14"/>
              </w:rPr>
              <w:t>’</w:t>
            </w:r>
            <w:r w:rsidRPr="00E56C76">
              <w:rPr>
                <w:rFonts w:ascii="Arial Narrow" w:hAnsi="Arial Narrow"/>
                <w:sz w:val="14"/>
              </w:rPr>
              <w:t>l Conference on IP and Development: Panel 1: Agricultural Land and Inputs – Preparing the ground</w:t>
            </w:r>
          </w:p>
        </w:tc>
        <w:tc>
          <w:tcPr>
            <w:tcW w:w="567" w:type="dxa"/>
          </w:tcPr>
          <w:p w14:paraId="2309715D"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3C4EB282"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32230822"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04FBD134" w14:textId="456AE187" w:rsidR="002E1243" w:rsidRPr="00E56C76" w:rsidRDefault="002E1243" w:rsidP="00933F2B">
            <w:pPr>
              <w:jc w:val="left"/>
              <w:rPr>
                <w:rFonts w:ascii="Arial Narrow" w:hAnsi="Arial Narrow"/>
                <w:sz w:val="14"/>
                <w:szCs w:val="14"/>
              </w:rPr>
            </w:pPr>
            <w:r w:rsidRPr="00E56C76">
              <w:rPr>
                <w:rFonts w:ascii="Arial Narrow" w:hAnsi="Arial Narrow"/>
                <w:sz w:val="14"/>
                <w:szCs w:val="14"/>
              </w:rPr>
              <w:t>Button</w:t>
            </w:r>
            <w:r w:rsidR="005D0C53" w:rsidRPr="00E56C76">
              <w:rPr>
                <w:rFonts w:ascii="Arial Narrow" w:hAnsi="Arial Narrow"/>
                <w:sz w:val="14"/>
                <w:szCs w:val="14"/>
              </w:rPr>
              <w:t>,</w:t>
            </w:r>
            <w:r w:rsidR="00394C2F" w:rsidRPr="00E56C76">
              <w:rPr>
                <w:rFonts w:ascii="Arial Narrow" w:hAnsi="Arial Narrow"/>
                <w:sz w:val="14"/>
                <w:szCs w:val="14"/>
              </w:rPr>
              <w:t xml:space="preserve"> </w:t>
            </w:r>
            <w:r w:rsidR="00897220" w:rsidRPr="00E56C76">
              <w:rPr>
                <w:rFonts w:ascii="Arial Narrow" w:hAnsi="Arial Narrow"/>
                <w:sz w:val="14"/>
                <w:szCs w:val="14"/>
              </w:rPr>
              <w:t>Taveira, Suzuki</w:t>
            </w:r>
          </w:p>
        </w:tc>
        <w:tc>
          <w:tcPr>
            <w:tcW w:w="2092" w:type="dxa"/>
          </w:tcPr>
          <w:p w14:paraId="4B956AFE" w14:textId="0D93578D" w:rsidR="002E1243" w:rsidRPr="00E56C76" w:rsidRDefault="00127106" w:rsidP="00933F2B">
            <w:pPr>
              <w:jc w:val="left"/>
              <w:rPr>
                <w:rFonts w:ascii="Arial Narrow" w:hAnsi="Arial Narrow"/>
                <w:sz w:val="14"/>
              </w:rPr>
            </w:pPr>
            <w:r w:rsidRPr="00E56C76">
              <w:rPr>
                <w:rFonts w:ascii="Arial Narrow" w:hAnsi="Arial Narrow"/>
                <w:sz w:val="14"/>
              </w:rPr>
              <w:t>Mr. Hasan Kleib, Deputy Director General, Regional and National Development Sector, WIPO, Mr. Edward Kwakwa, Assistant Director General, Global Challenges and Partnerships Sector, WIPO, Ms. Sofía Boza, Ambassador and Permanent Representative of Chile to the World Trade Organization (WTO) and WIPO, Ms. Pimchanok Vonkorpon Pitfield, Ambassador and Permanent Representative of Thailand to the WTO and WIPO, Mr. Alejandro Roca Campaña, Senior Director, IP for Innovators Department, WIPO, Mr. Elcio Perpétuo Guimarães, Director General, Embrapa Rice and Beans, Goiânia, Brazil, Ms. Susan Bragdon, Director of Seeds for All, Portland, Oregon, United States of America, Mr. Mohd Fahad Ifaz, C.E.O, iFarmer, Bangladesh</w:t>
            </w:r>
          </w:p>
        </w:tc>
        <w:tc>
          <w:tcPr>
            <w:tcW w:w="790" w:type="dxa"/>
          </w:tcPr>
          <w:p w14:paraId="3E366778" w14:textId="77777777" w:rsidR="002E1243" w:rsidRPr="00E56C76" w:rsidRDefault="002E1243" w:rsidP="00933F2B">
            <w:pPr>
              <w:jc w:val="left"/>
              <w:rPr>
                <w:rFonts w:ascii="Arial Narrow" w:hAnsi="Arial Narrow"/>
                <w:sz w:val="14"/>
              </w:rPr>
            </w:pPr>
            <w:r w:rsidRPr="00E56C76">
              <w:rPr>
                <w:rFonts w:ascii="Arial Narrow" w:hAnsi="Arial Narrow"/>
                <w:sz w:val="14"/>
              </w:rPr>
              <w:t>WIPO</w:t>
            </w:r>
          </w:p>
        </w:tc>
        <w:tc>
          <w:tcPr>
            <w:tcW w:w="804" w:type="dxa"/>
          </w:tcPr>
          <w:p w14:paraId="482C2E3A"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61F6336C" w14:textId="44541AFB" w:rsidR="002E1243" w:rsidRPr="00E56C76" w:rsidRDefault="0092483E" w:rsidP="00933F2B">
            <w:pPr>
              <w:jc w:val="left"/>
              <w:rPr>
                <w:rFonts w:ascii="Arial Narrow" w:hAnsi="Arial Narrow"/>
                <w:sz w:val="14"/>
              </w:rPr>
            </w:pPr>
            <w:r w:rsidRPr="00E56C76">
              <w:rPr>
                <w:rFonts w:ascii="Arial Narrow" w:hAnsi="Arial Narrow"/>
                <w:sz w:val="14"/>
              </w:rPr>
              <w:t xml:space="preserve">BD, BR, </w:t>
            </w:r>
            <w:r w:rsidR="00127106" w:rsidRPr="00E56C76">
              <w:rPr>
                <w:rFonts w:ascii="Arial Narrow" w:hAnsi="Arial Narrow"/>
                <w:sz w:val="14"/>
              </w:rPr>
              <w:t>CL, TH, US, UPOV</w:t>
            </w:r>
            <w:r w:rsidR="004215A3" w:rsidRPr="00E56C76">
              <w:rPr>
                <w:rFonts w:ascii="Arial Narrow" w:hAnsi="Arial Narrow"/>
                <w:sz w:val="14"/>
              </w:rPr>
              <w:t>, WIPO, WTO</w:t>
            </w:r>
          </w:p>
        </w:tc>
        <w:tc>
          <w:tcPr>
            <w:tcW w:w="454" w:type="dxa"/>
            <w:shd w:val="clear" w:color="auto" w:fill="auto"/>
          </w:tcPr>
          <w:p w14:paraId="3D1F9398" w14:textId="77777777" w:rsidR="002E1243" w:rsidRPr="00E56C76" w:rsidRDefault="002E1243" w:rsidP="00933F2B">
            <w:pPr>
              <w:jc w:val="center"/>
              <w:rPr>
                <w:rFonts w:ascii="Arial Narrow" w:hAnsi="Arial Narrow"/>
                <w:sz w:val="14"/>
              </w:rPr>
            </w:pPr>
          </w:p>
        </w:tc>
        <w:tc>
          <w:tcPr>
            <w:tcW w:w="454" w:type="dxa"/>
            <w:shd w:val="clear" w:color="auto" w:fill="auto"/>
          </w:tcPr>
          <w:p w14:paraId="7F6E147E" w14:textId="77777777" w:rsidR="002E1243" w:rsidRPr="00E56C76" w:rsidRDefault="002E1243" w:rsidP="00933F2B">
            <w:pPr>
              <w:jc w:val="center"/>
              <w:rPr>
                <w:rFonts w:ascii="Arial Narrow" w:hAnsi="Arial Narrow"/>
                <w:sz w:val="14"/>
              </w:rPr>
            </w:pPr>
          </w:p>
        </w:tc>
        <w:tc>
          <w:tcPr>
            <w:tcW w:w="455" w:type="dxa"/>
            <w:shd w:val="clear" w:color="auto" w:fill="auto"/>
          </w:tcPr>
          <w:p w14:paraId="3D1523A7" w14:textId="77777777" w:rsidR="002E1243" w:rsidRPr="00E56C76" w:rsidRDefault="002E1243" w:rsidP="00933F2B">
            <w:pPr>
              <w:jc w:val="center"/>
              <w:rPr>
                <w:rFonts w:ascii="Arial Narrow" w:hAnsi="Arial Narrow"/>
                <w:sz w:val="14"/>
              </w:rPr>
            </w:pPr>
          </w:p>
        </w:tc>
        <w:tc>
          <w:tcPr>
            <w:tcW w:w="454" w:type="dxa"/>
            <w:shd w:val="clear" w:color="auto" w:fill="auto"/>
          </w:tcPr>
          <w:p w14:paraId="6F059D80"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5781D8D" w14:textId="77777777" w:rsidR="002E1243" w:rsidRPr="00E56C76" w:rsidRDefault="002E1243" w:rsidP="00933F2B">
            <w:pPr>
              <w:jc w:val="center"/>
              <w:rPr>
                <w:rFonts w:ascii="Arial Narrow" w:hAnsi="Arial Narrow"/>
                <w:sz w:val="14"/>
              </w:rPr>
            </w:pPr>
          </w:p>
        </w:tc>
        <w:tc>
          <w:tcPr>
            <w:tcW w:w="455" w:type="dxa"/>
            <w:shd w:val="clear" w:color="auto" w:fill="auto"/>
          </w:tcPr>
          <w:p w14:paraId="2C129359" w14:textId="77777777" w:rsidR="002E1243" w:rsidRPr="00E56C76" w:rsidRDefault="002E1243" w:rsidP="00933F2B">
            <w:pPr>
              <w:jc w:val="center"/>
              <w:rPr>
                <w:rFonts w:ascii="Arial Narrow" w:hAnsi="Arial Narrow"/>
                <w:sz w:val="14"/>
              </w:rPr>
            </w:pPr>
          </w:p>
        </w:tc>
      </w:tr>
      <w:tr w:rsidR="002E1243" w:rsidRPr="00E56C76" w14:paraId="03163C72" w14:textId="77777777" w:rsidTr="00835A17">
        <w:trPr>
          <w:cantSplit/>
        </w:trPr>
        <w:tc>
          <w:tcPr>
            <w:tcW w:w="283" w:type="dxa"/>
          </w:tcPr>
          <w:p w14:paraId="53EA6F21"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3B63946" w14:textId="77777777" w:rsidR="002E1243" w:rsidRPr="00E56C76" w:rsidRDefault="002E1243" w:rsidP="002E1243">
            <w:pPr>
              <w:jc w:val="left"/>
              <w:rPr>
                <w:rFonts w:ascii="Arial Narrow" w:hAnsi="Arial Narrow"/>
                <w:sz w:val="14"/>
              </w:rPr>
            </w:pPr>
            <w:r w:rsidRPr="00E56C76">
              <w:rPr>
                <w:rFonts w:ascii="Arial Narrow" w:hAnsi="Arial Narrow"/>
                <w:sz w:val="14"/>
              </w:rPr>
              <w:t>24/04/23</w:t>
            </w:r>
          </w:p>
        </w:tc>
        <w:tc>
          <w:tcPr>
            <w:tcW w:w="2838" w:type="dxa"/>
          </w:tcPr>
          <w:p w14:paraId="60C02F09" w14:textId="733AEAC2" w:rsidR="002E1243" w:rsidRPr="00E56C76" w:rsidRDefault="002E1243" w:rsidP="00933F2B">
            <w:pPr>
              <w:jc w:val="left"/>
              <w:rPr>
                <w:rFonts w:ascii="Arial Narrow" w:hAnsi="Arial Narrow"/>
                <w:sz w:val="14"/>
              </w:rPr>
            </w:pPr>
            <w:r w:rsidRPr="00E56C76">
              <w:rPr>
                <w:rFonts w:ascii="Arial Narrow" w:hAnsi="Arial Narrow"/>
                <w:sz w:val="14"/>
              </w:rPr>
              <w:t xml:space="preserve">Meeting: Legislative matters and procedure for UPOV </w:t>
            </w:r>
            <w:r w:rsidR="003107C0" w:rsidRPr="00E56C76">
              <w:rPr>
                <w:rFonts w:ascii="Arial Narrow" w:hAnsi="Arial Narrow"/>
                <w:sz w:val="14"/>
              </w:rPr>
              <w:t>membership</w:t>
            </w:r>
            <w:r w:rsidR="00C57819" w:rsidRPr="00E56C76">
              <w:rPr>
                <w:rFonts w:ascii="Arial Narrow" w:hAnsi="Arial Narrow"/>
                <w:sz w:val="14"/>
              </w:rPr>
              <w:t xml:space="preserve"> for Seychelles</w:t>
            </w:r>
          </w:p>
        </w:tc>
        <w:tc>
          <w:tcPr>
            <w:tcW w:w="567" w:type="dxa"/>
          </w:tcPr>
          <w:p w14:paraId="47D948BB"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75C80D50"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16B3BF09" w14:textId="28E36422" w:rsidR="002E1243" w:rsidRPr="00E56C76" w:rsidRDefault="002E1243" w:rsidP="00933F2B">
            <w:pPr>
              <w:jc w:val="center"/>
              <w:rPr>
                <w:rFonts w:ascii="Arial Narrow" w:hAnsi="Arial Narrow"/>
                <w:sz w:val="14"/>
              </w:rPr>
            </w:pPr>
          </w:p>
        </w:tc>
        <w:tc>
          <w:tcPr>
            <w:tcW w:w="1375" w:type="dxa"/>
          </w:tcPr>
          <w:p w14:paraId="08B4713F" w14:textId="77777777" w:rsidR="002E1243" w:rsidRPr="00E56C76" w:rsidRDefault="002E1243" w:rsidP="00933F2B">
            <w:pPr>
              <w:jc w:val="left"/>
              <w:rPr>
                <w:rFonts w:ascii="Arial Narrow" w:hAnsi="Arial Narrow"/>
                <w:sz w:val="14"/>
              </w:rPr>
            </w:pPr>
            <w:r w:rsidRPr="00E56C76">
              <w:rPr>
                <w:rFonts w:ascii="Arial Narrow" w:hAnsi="Arial Narrow"/>
                <w:sz w:val="14"/>
              </w:rPr>
              <w:t>Huerta, Santos</w:t>
            </w:r>
          </w:p>
        </w:tc>
        <w:tc>
          <w:tcPr>
            <w:tcW w:w="2092" w:type="dxa"/>
          </w:tcPr>
          <w:p w14:paraId="0D69417A" w14:textId="23EABDC4" w:rsidR="002E1243" w:rsidRPr="00E56C76" w:rsidRDefault="002E1243" w:rsidP="00933F2B">
            <w:pPr>
              <w:jc w:val="left"/>
              <w:rPr>
                <w:rFonts w:ascii="Arial Narrow" w:hAnsi="Arial Narrow"/>
                <w:sz w:val="14"/>
                <w:highlight w:val="yellow"/>
              </w:rPr>
            </w:pPr>
            <w:r w:rsidRPr="00E56C76">
              <w:rPr>
                <w:rFonts w:ascii="Arial Narrow" w:hAnsi="Arial Narrow"/>
                <w:sz w:val="14"/>
              </w:rPr>
              <w:t>Ms. Thayisha Lopes, Individual Contractor Services, Division for Africa , WIPO, Mr. Francis Lebon, Ms. Aissata Dia, Mr. Keven Nancy,</w:t>
            </w:r>
            <w:r w:rsidR="009A3A63" w:rsidRPr="00E56C76">
              <w:rPr>
                <w:rFonts w:ascii="Arial Narrow" w:hAnsi="Arial Narrow"/>
                <w:sz w:val="14"/>
              </w:rPr>
              <w:t xml:space="preserve"> </w:t>
            </w:r>
            <w:r w:rsidRPr="00E56C76">
              <w:rPr>
                <w:rFonts w:ascii="Arial Narrow" w:hAnsi="Arial Narrow"/>
                <w:sz w:val="14"/>
              </w:rPr>
              <w:t>Principal Secretary, Department of Agriculture,  Mr. R. Stravens - Department of Agriculture, Biosafety] and Mr. Denis Matatiken</w:t>
            </w:r>
          </w:p>
        </w:tc>
        <w:tc>
          <w:tcPr>
            <w:tcW w:w="790" w:type="dxa"/>
          </w:tcPr>
          <w:p w14:paraId="4963E663" w14:textId="0198A207" w:rsidR="002E1243" w:rsidRPr="00E56C76" w:rsidRDefault="002E1243" w:rsidP="007E6721">
            <w:pPr>
              <w:jc w:val="left"/>
              <w:rPr>
                <w:rFonts w:ascii="Arial Narrow" w:hAnsi="Arial Narrow"/>
                <w:sz w:val="14"/>
              </w:rPr>
            </w:pPr>
            <w:r w:rsidRPr="00E56C76">
              <w:rPr>
                <w:rFonts w:ascii="Arial Narrow" w:hAnsi="Arial Narrow"/>
                <w:sz w:val="14"/>
              </w:rPr>
              <w:t>UPOV</w:t>
            </w:r>
            <w:r w:rsidR="007E6721" w:rsidRPr="00E56C76">
              <w:rPr>
                <w:rFonts w:ascii="Arial Narrow" w:hAnsi="Arial Narrow"/>
                <w:sz w:val="14"/>
              </w:rPr>
              <w:t xml:space="preserve">, </w:t>
            </w:r>
            <w:r w:rsidRPr="00E56C76">
              <w:rPr>
                <w:rFonts w:ascii="Arial Narrow" w:hAnsi="Arial Narrow"/>
                <w:sz w:val="14"/>
              </w:rPr>
              <w:t>WIPO</w:t>
            </w:r>
          </w:p>
        </w:tc>
        <w:tc>
          <w:tcPr>
            <w:tcW w:w="804" w:type="dxa"/>
          </w:tcPr>
          <w:p w14:paraId="188A3604" w14:textId="77777777" w:rsidR="002E1243" w:rsidRPr="00E56C76" w:rsidRDefault="002E1243" w:rsidP="00933F2B">
            <w:pPr>
              <w:jc w:val="left"/>
              <w:rPr>
                <w:rFonts w:ascii="Arial Narrow" w:hAnsi="Arial Narrow"/>
                <w:sz w:val="14"/>
              </w:rPr>
            </w:pPr>
          </w:p>
        </w:tc>
        <w:tc>
          <w:tcPr>
            <w:tcW w:w="2222" w:type="dxa"/>
          </w:tcPr>
          <w:p w14:paraId="0946E6F6" w14:textId="77777777" w:rsidR="002E1243" w:rsidRPr="00E56C76" w:rsidRDefault="002E1243" w:rsidP="00933F2B">
            <w:pPr>
              <w:jc w:val="left"/>
              <w:rPr>
                <w:rFonts w:ascii="Arial Narrow" w:hAnsi="Arial Narrow"/>
                <w:sz w:val="14"/>
              </w:rPr>
            </w:pPr>
            <w:r w:rsidRPr="00E56C76">
              <w:rPr>
                <w:rFonts w:ascii="Arial Narrow" w:hAnsi="Arial Narrow"/>
                <w:sz w:val="14"/>
              </w:rPr>
              <w:t>SC</w:t>
            </w:r>
          </w:p>
        </w:tc>
        <w:tc>
          <w:tcPr>
            <w:tcW w:w="454" w:type="dxa"/>
            <w:shd w:val="clear" w:color="auto" w:fill="auto"/>
          </w:tcPr>
          <w:p w14:paraId="001724FE" w14:textId="37172B36" w:rsidR="002E1243" w:rsidRPr="00E56C76" w:rsidRDefault="006562C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2F2CB8A" w14:textId="77777777" w:rsidR="002E1243" w:rsidRPr="00E56C76" w:rsidRDefault="002E1243" w:rsidP="00933F2B">
            <w:pPr>
              <w:jc w:val="center"/>
              <w:rPr>
                <w:rFonts w:ascii="Arial Narrow" w:hAnsi="Arial Narrow"/>
                <w:sz w:val="14"/>
              </w:rPr>
            </w:pPr>
          </w:p>
        </w:tc>
        <w:tc>
          <w:tcPr>
            <w:tcW w:w="455" w:type="dxa"/>
            <w:shd w:val="clear" w:color="auto" w:fill="auto"/>
          </w:tcPr>
          <w:p w14:paraId="07772782" w14:textId="77777777" w:rsidR="002E1243" w:rsidRPr="00E56C76" w:rsidRDefault="002E1243" w:rsidP="00933F2B">
            <w:pPr>
              <w:jc w:val="center"/>
              <w:rPr>
                <w:rFonts w:ascii="Arial Narrow" w:hAnsi="Arial Narrow"/>
                <w:sz w:val="14"/>
              </w:rPr>
            </w:pPr>
          </w:p>
        </w:tc>
        <w:tc>
          <w:tcPr>
            <w:tcW w:w="454" w:type="dxa"/>
            <w:shd w:val="clear" w:color="auto" w:fill="auto"/>
          </w:tcPr>
          <w:p w14:paraId="0133541B" w14:textId="0EE18DC3" w:rsidR="002E1243" w:rsidRPr="00E56C76" w:rsidRDefault="006562C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92E41BB" w14:textId="77777777" w:rsidR="002E1243" w:rsidRPr="00E56C76" w:rsidRDefault="002E1243" w:rsidP="00933F2B">
            <w:pPr>
              <w:jc w:val="center"/>
              <w:rPr>
                <w:rFonts w:ascii="Arial Narrow" w:hAnsi="Arial Narrow"/>
                <w:sz w:val="14"/>
              </w:rPr>
            </w:pPr>
          </w:p>
        </w:tc>
        <w:tc>
          <w:tcPr>
            <w:tcW w:w="455" w:type="dxa"/>
            <w:shd w:val="clear" w:color="auto" w:fill="auto"/>
          </w:tcPr>
          <w:p w14:paraId="6E9C73E0" w14:textId="77777777" w:rsidR="002E1243" w:rsidRPr="00E56C76" w:rsidRDefault="002E1243" w:rsidP="00933F2B">
            <w:pPr>
              <w:jc w:val="center"/>
              <w:rPr>
                <w:rFonts w:ascii="Arial Narrow" w:hAnsi="Arial Narrow"/>
                <w:sz w:val="14"/>
              </w:rPr>
            </w:pPr>
          </w:p>
        </w:tc>
      </w:tr>
      <w:tr w:rsidR="002E1243" w:rsidRPr="00E56C76" w14:paraId="6B8F75C0" w14:textId="77777777" w:rsidTr="00835A17">
        <w:trPr>
          <w:cantSplit/>
        </w:trPr>
        <w:tc>
          <w:tcPr>
            <w:tcW w:w="283" w:type="dxa"/>
          </w:tcPr>
          <w:p w14:paraId="5E429139"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ACA197D" w14:textId="77777777" w:rsidR="002E1243" w:rsidRPr="00E56C76" w:rsidRDefault="002E1243" w:rsidP="002E1243">
            <w:pPr>
              <w:jc w:val="left"/>
              <w:rPr>
                <w:rFonts w:ascii="Arial Narrow" w:hAnsi="Arial Narrow"/>
                <w:sz w:val="14"/>
              </w:rPr>
            </w:pPr>
            <w:r w:rsidRPr="00E56C76">
              <w:rPr>
                <w:rFonts w:ascii="Arial Narrow" w:hAnsi="Arial Narrow"/>
                <w:sz w:val="14"/>
              </w:rPr>
              <w:t>28/04/23</w:t>
            </w:r>
          </w:p>
        </w:tc>
        <w:tc>
          <w:tcPr>
            <w:tcW w:w="2838" w:type="dxa"/>
          </w:tcPr>
          <w:p w14:paraId="7640ABD2" w14:textId="77777777" w:rsidR="002E1243" w:rsidRPr="00E56C76" w:rsidRDefault="002E1243" w:rsidP="00933F2B">
            <w:pPr>
              <w:jc w:val="left"/>
              <w:rPr>
                <w:rFonts w:ascii="Arial Narrow" w:hAnsi="Arial Narrow"/>
                <w:sz w:val="14"/>
              </w:rPr>
            </w:pPr>
            <w:r w:rsidRPr="00E56C76">
              <w:rPr>
                <w:rFonts w:ascii="Arial Narrow" w:hAnsi="Arial Narrow"/>
                <w:sz w:val="14"/>
              </w:rPr>
              <w:t>Preparation for ISF Congress panel</w:t>
            </w:r>
          </w:p>
        </w:tc>
        <w:tc>
          <w:tcPr>
            <w:tcW w:w="567" w:type="dxa"/>
          </w:tcPr>
          <w:p w14:paraId="2A0C8835"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3DD228E7"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427802FB" w14:textId="36853987" w:rsidR="002E1243" w:rsidRPr="00E56C76" w:rsidRDefault="002E1243" w:rsidP="00933F2B">
            <w:pPr>
              <w:jc w:val="center"/>
              <w:rPr>
                <w:rFonts w:ascii="Arial Narrow" w:hAnsi="Arial Narrow"/>
                <w:sz w:val="14"/>
              </w:rPr>
            </w:pPr>
          </w:p>
        </w:tc>
        <w:tc>
          <w:tcPr>
            <w:tcW w:w="1375" w:type="dxa"/>
          </w:tcPr>
          <w:p w14:paraId="11172197"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3F705F7E" w14:textId="270006FE" w:rsidR="002E1243" w:rsidRPr="00E56C76" w:rsidRDefault="002E1243" w:rsidP="00933F2B">
            <w:pPr>
              <w:jc w:val="left"/>
              <w:rPr>
                <w:rFonts w:ascii="Arial Narrow" w:hAnsi="Arial Narrow"/>
                <w:sz w:val="14"/>
              </w:rPr>
            </w:pPr>
            <w:r w:rsidRPr="00E56C76">
              <w:rPr>
                <w:rFonts w:ascii="Arial Narrow" w:hAnsi="Arial Narrow"/>
                <w:sz w:val="14"/>
              </w:rPr>
              <w:t>Mr. Jean-Paul Judson (Moderator)</w:t>
            </w:r>
            <w:r w:rsidR="00AF7E3D" w:rsidRPr="00E56C76">
              <w:rPr>
                <w:rFonts w:ascii="Arial Narrow" w:hAnsi="Arial Narrow"/>
                <w:sz w:val="14"/>
              </w:rPr>
              <w:t>, Founder &amp; Managing Director</w:t>
            </w:r>
          </w:p>
        </w:tc>
        <w:tc>
          <w:tcPr>
            <w:tcW w:w="790" w:type="dxa"/>
          </w:tcPr>
          <w:p w14:paraId="550C431B" w14:textId="77777777" w:rsidR="002E1243" w:rsidRPr="00E56C76" w:rsidRDefault="002E1243" w:rsidP="00933F2B">
            <w:pPr>
              <w:jc w:val="left"/>
              <w:rPr>
                <w:rFonts w:ascii="Arial Narrow" w:hAnsi="Arial Narrow"/>
                <w:sz w:val="14"/>
              </w:rPr>
            </w:pPr>
            <w:r w:rsidRPr="00E56C76">
              <w:rPr>
                <w:rFonts w:ascii="Arial Narrow" w:hAnsi="Arial Narrow"/>
                <w:sz w:val="14"/>
              </w:rPr>
              <w:t>ISF</w:t>
            </w:r>
          </w:p>
        </w:tc>
        <w:tc>
          <w:tcPr>
            <w:tcW w:w="804" w:type="dxa"/>
          </w:tcPr>
          <w:p w14:paraId="527756F2" w14:textId="77777777" w:rsidR="002E1243" w:rsidRPr="00E56C76" w:rsidRDefault="002E1243" w:rsidP="00933F2B">
            <w:pPr>
              <w:jc w:val="left"/>
              <w:rPr>
                <w:rFonts w:ascii="Arial Narrow" w:hAnsi="Arial Narrow"/>
                <w:sz w:val="14"/>
              </w:rPr>
            </w:pPr>
          </w:p>
        </w:tc>
        <w:tc>
          <w:tcPr>
            <w:tcW w:w="2222" w:type="dxa"/>
          </w:tcPr>
          <w:p w14:paraId="474F7095" w14:textId="77777777" w:rsidR="002E1243" w:rsidRPr="00E56C76" w:rsidRDefault="002E1243" w:rsidP="00933F2B">
            <w:pPr>
              <w:jc w:val="left"/>
              <w:rPr>
                <w:rFonts w:ascii="Arial Narrow" w:hAnsi="Arial Narrow"/>
                <w:sz w:val="14"/>
              </w:rPr>
            </w:pPr>
          </w:p>
        </w:tc>
        <w:tc>
          <w:tcPr>
            <w:tcW w:w="454" w:type="dxa"/>
            <w:shd w:val="clear" w:color="auto" w:fill="auto"/>
          </w:tcPr>
          <w:p w14:paraId="4D9EE8D5" w14:textId="77777777" w:rsidR="002E1243" w:rsidRPr="00E56C76" w:rsidRDefault="002E1243" w:rsidP="00933F2B">
            <w:pPr>
              <w:jc w:val="center"/>
              <w:rPr>
                <w:rFonts w:ascii="Arial Narrow" w:hAnsi="Arial Narrow"/>
                <w:sz w:val="14"/>
              </w:rPr>
            </w:pPr>
          </w:p>
        </w:tc>
        <w:tc>
          <w:tcPr>
            <w:tcW w:w="454" w:type="dxa"/>
            <w:shd w:val="clear" w:color="auto" w:fill="auto"/>
          </w:tcPr>
          <w:p w14:paraId="64571203" w14:textId="77777777" w:rsidR="002E1243" w:rsidRPr="00E56C76" w:rsidRDefault="002E1243" w:rsidP="00933F2B">
            <w:pPr>
              <w:jc w:val="center"/>
              <w:rPr>
                <w:rFonts w:ascii="Arial Narrow" w:hAnsi="Arial Narrow"/>
                <w:sz w:val="14"/>
              </w:rPr>
            </w:pPr>
          </w:p>
        </w:tc>
        <w:tc>
          <w:tcPr>
            <w:tcW w:w="455" w:type="dxa"/>
            <w:shd w:val="clear" w:color="auto" w:fill="auto"/>
          </w:tcPr>
          <w:p w14:paraId="7B5AE6BC" w14:textId="77777777" w:rsidR="002E1243" w:rsidRPr="00E56C76" w:rsidRDefault="002E1243" w:rsidP="00933F2B">
            <w:pPr>
              <w:jc w:val="center"/>
              <w:rPr>
                <w:rFonts w:ascii="Arial Narrow" w:hAnsi="Arial Narrow"/>
                <w:sz w:val="14"/>
              </w:rPr>
            </w:pPr>
          </w:p>
        </w:tc>
        <w:tc>
          <w:tcPr>
            <w:tcW w:w="454" w:type="dxa"/>
            <w:shd w:val="clear" w:color="auto" w:fill="auto"/>
          </w:tcPr>
          <w:p w14:paraId="6952BED8"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6704ABF" w14:textId="77777777" w:rsidR="002E1243" w:rsidRPr="00E56C76" w:rsidRDefault="002E1243" w:rsidP="00933F2B">
            <w:pPr>
              <w:jc w:val="center"/>
              <w:rPr>
                <w:rFonts w:ascii="Arial Narrow" w:hAnsi="Arial Narrow"/>
                <w:sz w:val="14"/>
              </w:rPr>
            </w:pPr>
          </w:p>
        </w:tc>
        <w:tc>
          <w:tcPr>
            <w:tcW w:w="455" w:type="dxa"/>
            <w:shd w:val="clear" w:color="auto" w:fill="auto"/>
          </w:tcPr>
          <w:p w14:paraId="3CF058E7" w14:textId="77777777" w:rsidR="002E1243" w:rsidRPr="00E56C76" w:rsidRDefault="002E1243" w:rsidP="00933F2B">
            <w:pPr>
              <w:jc w:val="center"/>
              <w:rPr>
                <w:rFonts w:ascii="Arial Narrow" w:hAnsi="Arial Narrow"/>
                <w:sz w:val="14"/>
              </w:rPr>
            </w:pPr>
          </w:p>
        </w:tc>
      </w:tr>
      <w:tr w:rsidR="002E1243" w:rsidRPr="00E56C76" w14:paraId="4EE4D2A4" w14:textId="77777777" w:rsidTr="00835A17">
        <w:trPr>
          <w:cantSplit/>
        </w:trPr>
        <w:tc>
          <w:tcPr>
            <w:tcW w:w="283" w:type="dxa"/>
          </w:tcPr>
          <w:p w14:paraId="79A52CCD"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50B49D99" w14:textId="77777777" w:rsidR="002E1243" w:rsidRPr="00E56C76" w:rsidRDefault="002E1243" w:rsidP="002E1243">
            <w:pPr>
              <w:jc w:val="left"/>
              <w:rPr>
                <w:rFonts w:ascii="Arial Narrow" w:hAnsi="Arial Narrow"/>
                <w:sz w:val="14"/>
              </w:rPr>
            </w:pPr>
            <w:r w:rsidRPr="00E56C76">
              <w:rPr>
                <w:rFonts w:ascii="Arial Narrow" w:hAnsi="Arial Narrow"/>
                <w:sz w:val="14"/>
              </w:rPr>
              <w:t>28/04/23</w:t>
            </w:r>
          </w:p>
        </w:tc>
        <w:tc>
          <w:tcPr>
            <w:tcW w:w="2838" w:type="dxa"/>
          </w:tcPr>
          <w:p w14:paraId="3C0ECA6D" w14:textId="77777777" w:rsidR="002E1243" w:rsidRPr="00E56C76" w:rsidRDefault="002E1243" w:rsidP="00933F2B">
            <w:pPr>
              <w:jc w:val="left"/>
              <w:rPr>
                <w:rFonts w:ascii="Arial Narrow" w:hAnsi="Arial Narrow"/>
                <w:sz w:val="14"/>
              </w:rPr>
            </w:pPr>
            <w:r w:rsidRPr="00E56C76">
              <w:rPr>
                <w:rFonts w:ascii="Arial Narrow" w:hAnsi="Arial Narrow"/>
                <w:sz w:val="14"/>
              </w:rPr>
              <w:t>Meeting: Developments in UPOV and CIOPORA</w:t>
            </w:r>
          </w:p>
        </w:tc>
        <w:tc>
          <w:tcPr>
            <w:tcW w:w="567" w:type="dxa"/>
          </w:tcPr>
          <w:p w14:paraId="1E789B41"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13E8D66C"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66769D7C" w14:textId="2FFCCD54" w:rsidR="002E1243" w:rsidRPr="00E56C76" w:rsidRDefault="002E1243" w:rsidP="00933F2B">
            <w:pPr>
              <w:jc w:val="center"/>
              <w:rPr>
                <w:rFonts w:ascii="Arial Narrow" w:hAnsi="Arial Narrow"/>
                <w:sz w:val="14"/>
              </w:rPr>
            </w:pPr>
          </w:p>
        </w:tc>
        <w:tc>
          <w:tcPr>
            <w:tcW w:w="1375" w:type="dxa"/>
          </w:tcPr>
          <w:p w14:paraId="6F849D59"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4D955079" w14:textId="1D797A8D" w:rsidR="002E1243" w:rsidRPr="00E56C76" w:rsidRDefault="002E1243" w:rsidP="00933F2B">
            <w:pPr>
              <w:jc w:val="left"/>
              <w:rPr>
                <w:rFonts w:ascii="Arial Narrow" w:hAnsi="Arial Narrow"/>
                <w:sz w:val="14"/>
              </w:rPr>
            </w:pPr>
            <w:r w:rsidRPr="00E56C76">
              <w:rPr>
                <w:rFonts w:ascii="Arial Narrow" w:hAnsi="Arial Narrow"/>
                <w:sz w:val="14"/>
              </w:rPr>
              <w:t>Mr. Edgar Krieger, Secretary General, CIOPORA</w:t>
            </w:r>
          </w:p>
        </w:tc>
        <w:tc>
          <w:tcPr>
            <w:tcW w:w="790" w:type="dxa"/>
          </w:tcPr>
          <w:p w14:paraId="743D1695"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66985028" w14:textId="77777777" w:rsidR="002E1243" w:rsidRPr="00E56C76" w:rsidRDefault="002E1243" w:rsidP="00933F2B">
            <w:pPr>
              <w:jc w:val="left"/>
              <w:rPr>
                <w:rFonts w:ascii="Arial Narrow" w:hAnsi="Arial Narrow"/>
                <w:sz w:val="14"/>
              </w:rPr>
            </w:pPr>
          </w:p>
        </w:tc>
        <w:tc>
          <w:tcPr>
            <w:tcW w:w="2222" w:type="dxa"/>
          </w:tcPr>
          <w:p w14:paraId="7C47FC73" w14:textId="77777777" w:rsidR="002E1243" w:rsidRPr="00E56C76" w:rsidRDefault="002E1243" w:rsidP="00933F2B">
            <w:pPr>
              <w:jc w:val="left"/>
              <w:rPr>
                <w:rFonts w:ascii="Arial Narrow" w:hAnsi="Arial Narrow"/>
                <w:sz w:val="14"/>
              </w:rPr>
            </w:pPr>
          </w:p>
        </w:tc>
        <w:tc>
          <w:tcPr>
            <w:tcW w:w="454" w:type="dxa"/>
            <w:shd w:val="clear" w:color="auto" w:fill="auto"/>
          </w:tcPr>
          <w:p w14:paraId="70ACB386"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C6FFD50" w14:textId="77777777" w:rsidR="002E1243" w:rsidRPr="00E56C76" w:rsidRDefault="002E1243" w:rsidP="00933F2B">
            <w:pPr>
              <w:jc w:val="center"/>
              <w:rPr>
                <w:rFonts w:ascii="Arial Narrow" w:hAnsi="Arial Narrow"/>
                <w:sz w:val="14"/>
              </w:rPr>
            </w:pPr>
          </w:p>
        </w:tc>
        <w:tc>
          <w:tcPr>
            <w:tcW w:w="455" w:type="dxa"/>
            <w:shd w:val="clear" w:color="auto" w:fill="auto"/>
          </w:tcPr>
          <w:p w14:paraId="5F55B39D" w14:textId="77777777" w:rsidR="002E1243" w:rsidRPr="00E56C76" w:rsidRDefault="002E1243" w:rsidP="00933F2B">
            <w:pPr>
              <w:jc w:val="center"/>
              <w:rPr>
                <w:rFonts w:ascii="Arial Narrow" w:hAnsi="Arial Narrow"/>
                <w:sz w:val="14"/>
              </w:rPr>
            </w:pPr>
          </w:p>
        </w:tc>
        <w:tc>
          <w:tcPr>
            <w:tcW w:w="454" w:type="dxa"/>
            <w:shd w:val="clear" w:color="auto" w:fill="auto"/>
          </w:tcPr>
          <w:p w14:paraId="75D867CC"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A12EE2E" w14:textId="77777777" w:rsidR="002E1243" w:rsidRPr="00E56C76" w:rsidRDefault="002E1243" w:rsidP="00933F2B">
            <w:pPr>
              <w:jc w:val="center"/>
              <w:rPr>
                <w:rFonts w:ascii="Arial Narrow" w:hAnsi="Arial Narrow"/>
                <w:sz w:val="14"/>
              </w:rPr>
            </w:pPr>
          </w:p>
        </w:tc>
        <w:tc>
          <w:tcPr>
            <w:tcW w:w="455" w:type="dxa"/>
            <w:shd w:val="clear" w:color="auto" w:fill="auto"/>
          </w:tcPr>
          <w:p w14:paraId="134811F0" w14:textId="77777777" w:rsidR="002E1243" w:rsidRPr="00E56C76" w:rsidRDefault="002E1243" w:rsidP="00933F2B">
            <w:pPr>
              <w:jc w:val="center"/>
              <w:rPr>
                <w:rFonts w:ascii="Arial Narrow" w:hAnsi="Arial Narrow"/>
                <w:sz w:val="14"/>
              </w:rPr>
            </w:pPr>
          </w:p>
        </w:tc>
      </w:tr>
      <w:tr w:rsidR="002E1243" w:rsidRPr="00E56C76" w14:paraId="3388E583" w14:textId="77777777" w:rsidTr="00835A17">
        <w:trPr>
          <w:cantSplit/>
        </w:trPr>
        <w:tc>
          <w:tcPr>
            <w:tcW w:w="283" w:type="dxa"/>
          </w:tcPr>
          <w:p w14:paraId="3B71CF18"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822ACAE" w14:textId="77777777" w:rsidR="002E1243" w:rsidRPr="00E56C76" w:rsidRDefault="002E1243" w:rsidP="002E1243">
            <w:pPr>
              <w:jc w:val="left"/>
              <w:rPr>
                <w:rFonts w:ascii="Arial Narrow" w:hAnsi="Arial Narrow"/>
                <w:sz w:val="14"/>
              </w:rPr>
            </w:pPr>
            <w:r w:rsidRPr="00E56C76">
              <w:rPr>
                <w:rFonts w:ascii="Arial Narrow" w:hAnsi="Arial Narrow"/>
                <w:sz w:val="14"/>
              </w:rPr>
              <w:t>01/05/23</w:t>
            </w:r>
          </w:p>
        </w:tc>
        <w:tc>
          <w:tcPr>
            <w:tcW w:w="2838" w:type="dxa"/>
          </w:tcPr>
          <w:p w14:paraId="05474457" w14:textId="77777777" w:rsidR="002E1243" w:rsidRPr="00E56C76" w:rsidRDefault="002E1243" w:rsidP="00933F2B">
            <w:pPr>
              <w:jc w:val="left"/>
              <w:rPr>
                <w:rFonts w:ascii="Arial Narrow" w:hAnsi="Arial Narrow"/>
                <w:sz w:val="14"/>
              </w:rPr>
            </w:pPr>
            <w:r w:rsidRPr="00E56C76">
              <w:rPr>
                <w:rFonts w:ascii="Arial Narrow" w:hAnsi="Arial Narrow"/>
                <w:sz w:val="14"/>
              </w:rPr>
              <w:t>Meeting: Developments in UPOV and ISF</w:t>
            </w:r>
          </w:p>
        </w:tc>
        <w:tc>
          <w:tcPr>
            <w:tcW w:w="567" w:type="dxa"/>
          </w:tcPr>
          <w:p w14:paraId="1A1568C4"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4260F2A8"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1C49ED80" w14:textId="105DEED4" w:rsidR="002E1243" w:rsidRPr="00E56C76" w:rsidRDefault="002E1243" w:rsidP="00933F2B">
            <w:pPr>
              <w:jc w:val="center"/>
              <w:rPr>
                <w:rFonts w:ascii="Arial Narrow" w:hAnsi="Arial Narrow"/>
                <w:sz w:val="14"/>
              </w:rPr>
            </w:pPr>
          </w:p>
        </w:tc>
        <w:tc>
          <w:tcPr>
            <w:tcW w:w="1375" w:type="dxa"/>
          </w:tcPr>
          <w:p w14:paraId="5B291280"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51B7B1E2" w14:textId="4853AFC9" w:rsidR="002E1243" w:rsidRPr="00E56C76" w:rsidRDefault="002E1243" w:rsidP="00933F2B">
            <w:pPr>
              <w:jc w:val="left"/>
              <w:rPr>
                <w:rFonts w:ascii="Arial Narrow" w:hAnsi="Arial Narrow"/>
                <w:sz w:val="14"/>
              </w:rPr>
            </w:pPr>
            <w:r w:rsidRPr="00E56C76">
              <w:rPr>
                <w:rFonts w:ascii="Arial Narrow" w:hAnsi="Arial Narrow"/>
                <w:sz w:val="14"/>
              </w:rPr>
              <w:t>Mr. Michael Keller, Secretary General, ISF</w:t>
            </w:r>
          </w:p>
        </w:tc>
        <w:tc>
          <w:tcPr>
            <w:tcW w:w="790" w:type="dxa"/>
          </w:tcPr>
          <w:p w14:paraId="0F300ED6" w14:textId="77777777"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41B5D227" w14:textId="77777777" w:rsidR="002E1243" w:rsidRPr="00E56C76" w:rsidRDefault="002E1243" w:rsidP="00933F2B">
            <w:pPr>
              <w:jc w:val="left"/>
              <w:rPr>
                <w:rFonts w:ascii="Arial Narrow" w:hAnsi="Arial Narrow"/>
                <w:sz w:val="14"/>
              </w:rPr>
            </w:pPr>
          </w:p>
        </w:tc>
        <w:tc>
          <w:tcPr>
            <w:tcW w:w="2222" w:type="dxa"/>
          </w:tcPr>
          <w:p w14:paraId="774BF4A9" w14:textId="77777777" w:rsidR="002E1243" w:rsidRPr="00E56C76" w:rsidRDefault="002E1243" w:rsidP="00933F2B">
            <w:pPr>
              <w:jc w:val="left"/>
              <w:rPr>
                <w:rFonts w:ascii="Arial Narrow" w:hAnsi="Arial Narrow"/>
                <w:sz w:val="14"/>
              </w:rPr>
            </w:pPr>
          </w:p>
        </w:tc>
        <w:tc>
          <w:tcPr>
            <w:tcW w:w="454" w:type="dxa"/>
            <w:shd w:val="clear" w:color="auto" w:fill="auto"/>
          </w:tcPr>
          <w:p w14:paraId="37F5F713"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2145B28" w14:textId="77777777" w:rsidR="002E1243" w:rsidRPr="00E56C76" w:rsidRDefault="002E1243" w:rsidP="00933F2B">
            <w:pPr>
              <w:jc w:val="center"/>
              <w:rPr>
                <w:rFonts w:ascii="Arial Narrow" w:hAnsi="Arial Narrow"/>
                <w:sz w:val="14"/>
              </w:rPr>
            </w:pPr>
          </w:p>
        </w:tc>
        <w:tc>
          <w:tcPr>
            <w:tcW w:w="455" w:type="dxa"/>
            <w:shd w:val="clear" w:color="auto" w:fill="auto"/>
          </w:tcPr>
          <w:p w14:paraId="11FA03C5" w14:textId="77777777" w:rsidR="002E1243" w:rsidRPr="00E56C76" w:rsidRDefault="002E1243" w:rsidP="00933F2B">
            <w:pPr>
              <w:jc w:val="center"/>
              <w:rPr>
                <w:rFonts w:ascii="Arial Narrow" w:hAnsi="Arial Narrow"/>
                <w:sz w:val="14"/>
              </w:rPr>
            </w:pPr>
          </w:p>
        </w:tc>
        <w:tc>
          <w:tcPr>
            <w:tcW w:w="454" w:type="dxa"/>
            <w:shd w:val="clear" w:color="auto" w:fill="auto"/>
          </w:tcPr>
          <w:p w14:paraId="3F6F6852"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001DDC5" w14:textId="77777777" w:rsidR="002E1243" w:rsidRPr="00E56C76" w:rsidRDefault="002E1243" w:rsidP="00933F2B">
            <w:pPr>
              <w:jc w:val="center"/>
              <w:rPr>
                <w:rFonts w:ascii="Arial Narrow" w:hAnsi="Arial Narrow"/>
                <w:sz w:val="14"/>
              </w:rPr>
            </w:pPr>
          </w:p>
        </w:tc>
        <w:tc>
          <w:tcPr>
            <w:tcW w:w="455" w:type="dxa"/>
            <w:shd w:val="clear" w:color="auto" w:fill="auto"/>
          </w:tcPr>
          <w:p w14:paraId="52A58916" w14:textId="77777777" w:rsidR="002E1243" w:rsidRPr="00E56C76" w:rsidRDefault="002E1243" w:rsidP="00933F2B">
            <w:pPr>
              <w:jc w:val="center"/>
              <w:rPr>
                <w:rFonts w:ascii="Arial Narrow" w:hAnsi="Arial Narrow"/>
                <w:sz w:val="14"/>
              </w:rPr>
            </w:pPr>
          </w:p>
        </w:tc>
      </w:tr>
      <w:tr w:rsidR="00FB6276" w:rsidRPr="00E56C76" w14:paraId="4E25BB60" w14:textId="77777777" w:rsidTr="00FB6276">
        <w:trPr>
          <w:cantSplit/>
        </w:trPr>
        <w:tc>
          <w:tcPr>
            <w:tcW w:w="283" w:type="dxa"/>
            <w:shd w:val="clear" w:color="auto" w:fill="auto"/>
          </w:tcPr>
          <w:p w14:paraId="25D9A83C"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shd w:val="clear" w:color="auto" w:fill="auto"/>
          </w:tcPr>
          <w:p w14:paraId="2A17D0E0" w14:textId="77777777" w:rsidR="002E1243" w:rsidRPr="00E56C76" w:rsidRDefault="002E1243" w:rsidP="002E1243">
            <w:pPr>
              <w:jc w:val="left"/>
              <w:rPr>
                <w:rFonts w:ascii="Arial Narrow" w:hAnsi="Arial Narrow"/>
                <w:sz w:val="14"/>
              </w:rPr>
            </w:pPr>
            <w:r w:rsidRPr="00E56C76">
              <w:rPr>
                <w:rFonts w:ascii="Arial Narrow" w:hAnsi="Arial Narrow"/>
                <w:sz w:val="14"/>
              </w:rPr>
              <w:t>01/05/23</w:t>
            </w:r>
          </w:p>
        </w:tc>
        <w:tc>
          <w:tcPr>
            <w:tcW w:w="2838" w:type="dxa"/>
            <w:shd w:val="clear" w:color="auto" w:fill="auto"/>
          </w:tcPr>
          <w:p w14:paraId="6EB4FB5D" w14:textId="1F12E146" w:rsidR="002E1243" w:rsidRPr="00E56C76" w:rsidRDefault="002E1243" w:rsidP="00933F2B">
            <w:pPr>
              <w:jc w:val="left"/>
              <w:rPr>
                <w:rFonts w:ascii="Arial Narrow" w:hAnsi="Arial Narrow"/>
                <w:sz w:val="14"/>
              </w:rPr>
            </w:pPr>
            <w:r w:rsidRPr="00E56C76">
              <w:rPr>
                <w:rFonts w:ascii="Arial Narrow" w:hAnsi="Arial Narrow"/>
                <w:sz w:val="14"/>
              </w:rPr>
              <w:t>JICA prep</w:t>
            </w:r>
            <w:r w:rsidR="00BA0DE4" w:rsidRPr="00E56C76">
              <w:rPr>
                <w:rFonts w:ascii="Arial Narrow" w:hAnsi="Arial Narrow"/>
                <w:sz w:val="14"/>
              </w:rPr>
              <w:t>a</w:t>
            </w:r>
            <w:r w:rsidRPr="00E56C76">
              <w:rPr>
                <w:rFonts w:ascii="Arial Narrow" w:hAnsi="Arial Narrow"/>
                <w:sz w:val="14"/>
              </w:rPr>
              <w:t>ratory meeting</w:t>
            </w:r>
          </w:p>
        </w:tc>
        <w:tc>
          <w:tcPr>
            <w:tcW w:w="567" w:type="dxa"/>
            <w:shd w:val="clear" w:color="auto" w:fill="auto"/>
          </w:tcPr>
          <w:p w14:paraId="301BFE65" w14:textId="07DE92C9" w:rsidR="002E1243" w:rsidRPr="00E56C76" w:rsidRDefault="00BA0DE4" w:rsidP="00933F2B">
            <w:pPr>
              <w:jc w:val="center"/>
              <w:rPr>
                <w:rFonts w:ascii="Arial Narrow" w:hAnsi="Arial Narrow"/>
                <w:sz w:val="14"/>
              </w:rPr>
            </w:pPr>
            <w:r w:rsidRPr="00E56C76">
              <w:rPr>
                <w:rFonts w:ascii="Arial Narrow" w:hAnsi="Arial Narrow"/>
                <w:sz w:val="14"/>
              </w:rPr>
              <w:t>V</w:t>
            </w:r>
          </w:p>
        </w:tc>
        <w:tc>
          <w:tcPr>
            <w:tcW w:w="572" w:type="dxa"/>
            <w:shd w:val="clear" w:color="auto" w:fill="auto"/>
          </w:tcPr>
          <w:p w14:paraId="3CFB39D7" w14:textId="00B1D77B" w:rsidR="002E1243" w:rsidRPr="00E56C76" w:rsidRDefault="00BA0DE4" w:rsidP="00933F2B">
            <w:pPr>
              <w:jc w:val="center"/>
              <w:rPr>
                <w:rFonts w:ascii="Arial Narrow" w:hAnsi="Arial Narrow"/>
                <w:sz w:val="14"/>
              </w:rPr>
            </w:pPr>
            <w:r w:rsidRPr="00E56C76">
              <w:rPr>
                <w:rFonts w:ascii="Arial Narrow" w:hAnsi="Arial Narrow"/>
                <w:sz w:val="14"/>
              </w:rPr>
              <w:t>V</w:t>
            </w:r>
          </w:p>
        </w:tc>
        <w:tc>
          <w:tcPr>
            <w:tcW w:w="609" w:type="dxa"/>
            <w:shd w:val="clear" w:color="auto" w:fill="auto"/>
          </w:tcPr>
          <w:p w14:paraId="0CE6BC15" w14:textId="7E9FF049" w:rsidR="002E1243" w:rsidRPr="00E56C76" w:rsidRDefault="002E1243" w:rsidP="00933F2B">
            <w:pPr>
              <w:jc w:val="center"/>
              <w:rPr>
                <w:rFonts w:ascii="Arial Narrow" w:hAnsi="Arial Narrow"/>
                <w:sz w:val="14"/>
              </w:rPr>
            </w:pPr>
          </w:p>
        </w:tc>
        <w:tc>
          <w:tcPr>
            <w:tcW w:w="1375" w:type="dxa"/>
            <w:shd w:val="clear" w:color="auto" w:fill="auto"/>
          </w:tcPr>
          <w:p w14:paraId="0ACA3657" w14:textId="77777777" w:rsidR="002E1243" w:rsidRPr="00E56C76" w:rsidRDefault="002E1243" w:rsidP="00933F2B">
            <w:pPr>
              <w:jc w:val="left"/>
              <w:rPr>
                <w:rFonts w:ascii="Arial Narrow" w:hAnsi="Arial Narrow"/>
                <w:sz w:val="14"/>
              </w:rPr>
            </w:pPr>
            <w:r w:rsidRPr="00E56C76">
              <w:rPr>
                <w:rFonts w:ascii="Arial Narrow" w:hAnsi="Arial Narrow"/>
                <w:sz w:val="14"/>
              </w:rPr>
              <w:t>Button, Huerta, Suzuki</w:t>
            </w:r>
          </w:p>
        </w:tc>
        <w:tc>
          <w:tcPr>
            <w:tcW w:w="2092" w:type="dxa"/>
            <w:shd w:val="clear" w:color="auto" w:fill="auto"/>
          </w:tcPr>
          <w:p w14:paraId="0A9370BD" w14:textId="38E1D6C2" w:rsidR="002E1243" w:rsidRPr="00E56C76" w:rsidRDefault="00654C88" w:rsidP="00933F2B">
            <w:pPr>
              <w:jc w:val="left"/>
              <w:rPr>
                <w:rFonts w:ascii="Arial Narrow" w:hAnsi="Arial Narrow"/>
                <w:sz w:val="14"/>
              </w:rPr>
            </w:pPr>
            <w:r w:rsidRPr="00E56C76">
              <w:rPr>
                <w:rFonts w:ascii="Arial Narrow" w:hAnsi="Arial Narrow"/>
                <w:sz w:val="14"/>
              </w:rPr>
              <w:t>Ms. Naito Machiko, JICE</w:t>
            </w:r>
          </w:p>
        </w:tc>
        <w:tc>
          <w:tcPr>
            <w:tcW w:w="790" w:type="dxa"/>
            <w:shd w:val="clear" w:color="auto" w:fill="auto"/>
          </w:tcPr>
          <w:p w14:paraId="5558C0ED" w14:textId="77777777" w:rsidR="002E1243" w:rsidRPr="00E56C76" w:rsidRDefault="002E1243" w:rsidP="00933F2B">
            <w:pPr>
              <w:jc w:val="left"/>
              <w:rPr>
                <w:rFonts w:ascii="Arial Narrow" w:hAnsi="Arial Narrow"/>
                <w:sz w:val="14"/>
              </w:rPr>
            </w:pPr>
          </w:p>
        </w:tc>
        <w:tc>
          <w:tcPr>
            <w:tcW w:w="804" w:type="dxa"/>
            <w:shd w:val="clear" w:color="auto" w:fill="auto"/>
          </w:tcPr>
          <w:p w14:paraId="48EE1BC3" w14:textId="77777777" w:rsidR="002E1243" w:rsidRPr="00E56C76" w:rsidRDefault="002E1243" w:rsidP="00933F2B">
            <w:pPr>
              <w:jc w:val="left"/>
              <w:rPr>
                <w:rFonts w:ascii="Arial Narrow" w:hAnsi="Arial Narrow"/>
                <w:sz w:val="14"/>
              </w:rPr>
            </w:pPr>
          </w:p>
        </w:tc>
        <w:tc>
          <w:tcPr>
            <w:tcW w:w="2222" w:type="dxa"/>
            <w:shd w:val="clear" w:color="auto" w:fill="auto"/>
          </w:tcPr>
          <w:p w14:paraId="71ABF59B" w14:textId="77777777" w:rsidR="002E1243" w:rsidRPr="00E56C76" w:rsidRDefault="002E1243" w:rsidP="00933F2B">
            <w:pPr>
              <w:jc w:val="left"/>
              <w:rPr>
                <w:rFonts w:ascii="Arial Narrow" w:hAnsi="Arial Narrow"/>
                <w:sz w:val="14"/>
              </w:rPr>
            </w:pPr>
          </w:p>
        </w:tc>
        <w:tc>
          <w:tcPr>
            <w:tcW w:w="454" w:type="dxa"/>
            <w:shd w:val="clear" w:color="auto" w:fill="auto"/>
          </w:tcPr>
          <w:p w14:paraId="6CFA3F7B" w14:textId="77777777" w:rsidR="002E1243" w:rsidRPr="00E56C76" w:rsidRDefault="002E1243" w:rsidP="00933F2B">
            <w:pPr>
              <w:jc w:val="center"/>
              <w:rPr>
                <w:rFonts w:ascii="Arial Narrow" w:hAnsi="Arial Narrow"/>
                <w:sz w:val="14"/>
              </w:rPr>
            </w:pPr>
          </w:p>
        </w:tc>
        <w:tc>
          <w:tcPr>
            <w:tcW w:w="454" w:type="dxa"/>
            <w:shd w:val="clear" w:color="auto" w:fill="auto"/>
          </w:tcPr>
          <w:p w14:paraId="57623B68" w14:textId="77777777" w:rsidR="002E1243" w:rsidRPr="00E56C76" w:rsidRDefault="002E1243" w:rsidP="00933F2B">
            <w:pPr>
              <w:jc w:val="center"/>
              <w:rPr>
                <w:rFonts w:ascii="Arial Narrow" w:hAnsi="Arial Narrow"/>
                <w:sz w:val="14"/>
              </w:rPr>
            </w:pPr>
          </w:p>
        </w:tc>
        <w:tc>
          <w:tcPr>
            <w:tcW w:w="455" w:type="dxa"/>
            <w:shd w:val="clear" w:color="auto" w:fill="auto"/>
          </w:tcPr>
          <w:p w14:paraId="6E8DEA02" w14:textId="77777777" w:rsidR="002E1243" w:rsidRPr="00E56C76" w:rsidRDefault="002E1243" w:rsidP="00933F2B">
            <w:pPr>
              <w:jc w:val="center"/>
              <w:rPr>
                <w:rFonts w:ascii="Arial Narrow" w:hAnsi="Arial Narrow"/>
                <w:sz w:val="14"/>
              </w:rPr>
            </w:pPr>
          </w:p>
        </w:tc>
        <w:tc>
          <w:tcPr>
            <w:tcW w:w="454" w:type="dxa"/>
            <w:shd w:val="clear" w:color="auto" w:fill="auto"/>
          </w:tcPr>
          <w:p w14:paraId="555737C6" w14:textId="481BA201" w:rsidR="002E1243" w:rsidRPr="00E56C76" w:rsidRDefault="00654C8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E039A3F" w14:textId="77777777" w:rsidR="002E1243" w:rsidRPr="00E56C76" w:rsidRDefault="002E1243" w:rsidP="00933F2B">
            <w:pPr>
              <w:jc w:val="center"/>
              <w:rPr>
                <w:rFonts w:ascii="Arial Narrow" w:hAnsi="Arial Narrow"/>
                <w:sz w:val="14"/>
              </w:rPr>
            </w:pPr>
          </w:p>
        </w:tc>
        <w:tc>
          <w:tcPr>
            <w:tcW w:w="455" w:type="dxa"/>
            <w:shd w:val="clear" w:color="auto" w:fill="auto"/>
          </w:tcPr>
          <w:p w14:paraId="3B412B45" w14:textId="77777777" w:rsidR="002E1243" w:rsidRPr="00E56C76" w:rsidRDefault="002E1243" w:rsidP="00933F2B">
            <w:pPr>
              <w:jc w:val="center"/>
              <w:rPr>
                <w:rFonts w:ascii="Arial Narrow" w:hAnsi="Arial Narrow"/>
                <w:sz w:val="14"/>
              </w:rPr>
            </w:pPr>
          </w:p>
        </w:tc>
      </w:tr>
      <w:tr w:rsidR="002E1243" w:rsidRPr="00E56C76" w14:paraId="3C31E3C7" w14:textId="77777777" w:rsidTr="00FB6276">
        <w:trPr>
          <w:cantSplit/>
        </w:trPr>
        <w:tc>
          <w:tcPr>
            <w:tcW w:w="283" w:type="dxa"/>
            <w:shd w:val="clear" w:color="auto" w:fill="auto"/>
          </w:tcPr>
          <w:p w14:paraId="18922C64"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shd w:val="clear" w:color="auto" w:fill="auto"/>
          </w:tcPr>
          <w:p w14:paraId="3ABDBBFD" w14:textId="616A094F" w:rsidR="002E1243" w:rsidRPr="00E56C76" w:rsidRDefault="002E1243" w:rsidP="002E1243">
            <w:pPr>
              <w:jc w:val="left"/>
              <w:rPr>
                <w:rFonts w:ascii="Arial Narrow" w:hAnsi="Arial Narrow"/>
                <w:sz w:val="14"/>
              </w:rPr>
            </w:pPr>
            <w:r w:rsidRPr="00E56C76">
              <w:rPr>
                <w:rFonts w:ascii="Arial Narrow" w:hAnsi="Arial Narrow"/>
                <w:sz w:val="14"/>
              </w:rPr>
              <w:t>01/05/</w:t>
            </w:r>
            <w:r w:rsidR="00C244E0" w:rsidRPr="00E56C76">
              <w:rPr>
                <w:rFonts w:ascii="Arial Narrow" w:hAnsi="Arial Narrow"/>
                <w:sz w:val="14"/>
              </w:rPr>
              <w:t>23</w:t>
            </w:r>
            <w:r w:rsidRPr="00E56C76">
              <w:rPr>
                <w:rFonts w:ascii="Arial Narrow" w:hAnsi="Arial Narrow"/>
                <w:sz w:val="14"/>
              </w:rPr>
              <w:t>-05/05/</w:t>
            </w:r>
            <w:r w:rsidR="00C244E0" w:rsidRPr="00E56C76">
              <w:rPr>
                <w:rFonts w:ascii="Arial Narrow" w:hAnsi="Arial Narrow"/>
                <w:sz w:val="14"/>
              </w:rPr>
              <w:t>23</w:t>
            </w:r>
          </w:p>
        </w:tc>
        <w:tc>
          <w:tcPr>
            <w:tcW w:w="2838" w:type="dxa"/>
            <w:shd w:val="clear" w:color="auto" w:fill="auto"/>
          </w:tcPr>
          <w:p w14:paraId="1BE1B393" w14:textId="1B5F5827" w:rsidR="002E1243" w:rsidRPr="00E56C76" w:rsidRDefault="002E1243" w:rsidP="00933F2B">
            <w:pPr>
              <w:jc w:val="left"/>
              <w:rPr>
                <w:rFonts w:ascii="Arial Narrow" w:hAnsi="Arial Narrow"/>
                <w:sz w:val="14"/>
              </w:rPr>
            </w:pPr>
            <w:r w:rsidRPr="00E56C76">
              <w:rPr>
                <w:rFonts w:ascii="Arial Narrow" w:hAnsi="Arial Narrow"/>
                <w:sz w:val="14"/>
              </w:rPr>
              <w:t>Technical Working Party for Vegetable Crops (TWV/57), hosted by Türkiye</w:t>
            </w:r>
          </w:p>
        </w:tc>
        <w:tc>
          <w:tcPr>
            <w:tcW w:w="567" w:type="dxa"/>
            <w:shd w:val="clear" w:color="auto" w:fill="auto"/>
          </w:tcPr>
          <w:p w14:paraId="3CB2E000" w14:textId="505274D4" w:rsidR="002E1243" w:rsidRPr="00E56C76" w:rsidRDefault="00FB6276" w:rsidP="00933F2B">
            <w:pPr>
              <w:jc w:val="center"/>
              <w:rPr>
                <w:rFonts w:ascii="Arial Narrow" w:hAnsi="Arial Narrow"/>
                <w:sz w:val="14"/>
              </w:rPr>
            </w:pPr>
            <w:r>
              <w:rPr>
                <w:rFonts w:ascii="Arial Narrow" w:hAnsi="Arial Narrow"/>
                <w:sz w:val="14"/>
              </w:rPr>
              <w:t>P</w:t>
            </w:r>
          </w:p>
        </w:tc>
        <w:tc>
          <w:tcPr>
            <w:tcW w:w="572" w:type="dxa"/>
            <w:shd w:val="clear" w:color="auto" w:fill="auto"/>
          </w:tcPr>
          <w:p w14:paraId="3548326C"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shd w:val="clear" w:color="auto" w:fill="auto"/>
          </w:tcPr>
          <w:p w14:paraId="2DC32B95" w14:textId="77777777" w:rsidR="002E1243" w:rsidRPr="00E56C76" w:rsidRDefault="002E1243" w:rsidP="00933F2B">
            <w:pPr>
              <w:jc w:val="center"/>
              <w:rPr>
                <w:rFonts w:ascii="Arial Narrow" w:hAnsi="Arial Narrow"/>
                <w:sz w:val="14"/>
              </w:rPr>
            </w:pPr>
            <w:r w:rsidRPr="00E56C76">
              <w:rPr>
                <w:rFonts w:ascii="Arial Narrow" w:hAnsi="Arial Narrow"/>
                <w:sz w:val="14"/>
              </w:rPr>
              <w:t>X</w:t>
            </w:r>
          </w:p>
        </w:tc>
        <w:tc>
          <w:tcPr>
            <w:tcW w:w="1375" w:type="dxa"/>
            <w:shd w:val="clear" w:color="auto" w:fill="auto"/>
          </w:tcPr>
          <w:p w14:paraId="336BBE82" w14:textId="462F366C" w:rsidR="002E1243" w:rsidRPr="00E56C76" w:rsidRDefault="002E1243" w:rsidP="00933F2B">
            <w:pPr>
              <w:jc w:val="left"/>
              <w:rPr>
                <w:rFonts w:ascii="Arial Narrow" w:hAnsi="Arial Narrow"/>
                <w:sz w:val="14"/>
              </w:rPr>
            </w:pPr>
            <w:r w:rsidRPr="00E56C76">
              <w:rPr>
                <w:rFonts w:ascii="Arial Narrow" w:hAnsi="Arial Narrow"/>
                <w:sz w:val="14"/>
              </w:rPr>
              <w:t>Taveira, van Ettekoven, Suzuki</w:t>
            </w:r>
          </w:p>
        </w:tc>
        <w:tc>
          <w:tcPr>
            <w:tcW w:w="2092" w:type="dxa"/>
            <w:shd w:val="clear" w:color="auto" w:fill="auto"/>
          </w:tcPr>
          <w:p w14:paraId="477850BA" w14:textId="77777777" w:rsidR="002E1243" w:rsidRPr="00E56C76" w:rsidRDefault="002E1243" w:rsidP="00933F2B">
            <w:pPr>
              <w:jc w:val="left"/>
              <w:rPr>
                <w:rFonts w:ascii="Arial Narrow" w:hAnsi="Arial Narrow"/>
                <w:sz w:val="14"/>
              </w:rPr>
            </w:pPr>
            <w:r w:rsidRPr="00E56C76">
              <w:rPr>
                <w:rFonts w:ascii="Arial Narrow" w:hAnsi="Arial Narrow"/>
                <w:sz w:val="14"/>
              </w:rPr>
              <w:t>100 participants</w:t>
            </w:r>
          </w:p>
        </w:tc>
        <w:tc>
          <w:tcPr>
            <w:tcW w:w="790" w:type="dxa"/>
            <w:shd w:val="clear" w:color="auto" w:fill="auto"/>
          </w:tcPr>
          <w:p w14:paraId="6DBDBEB1" w14:textId="77777777" w:rsidR="002E1243" w:rsidRPr="00E56C76" w:rsidRDefault="002E1243" w:rsidP="00933F2B">
            <w:pPr>
              <w:jc w:val="left"/>
              <w:rPr>
                <w:rFonts w:ascii="Arial Narrow" w:hAnsi="Arial Narrow"/>
                <w:sz w:val="14"/>
              </w:rPr>
            </w:pPr>
            <w:r w:rsidRPr="00E56C76">
              <w:rPr>
                <w:rFonts w:ascii="Arial Narrow" w:hAnsi="Arial Narrow"/>
                <w:sz w:val="14"/>
              </w:rPr>
              <w:t>UPOV, TR</w:t>
            </w:r>
          </w:p>
        </w:tc>
        <w:tc>
          <w:tcPr>
            <w:tcW w:w="804" w:type="dxa"/>
            <w:shd w:val="clear" w:color="auto" w:fill="auto"/>
          </w:tcPr>
          <w:p w14:paraId="23498550" w14:textId="77777777" w:rsidR="002E1243" w:rsidRPr="00E56C76" w:rsidRDefault="002E1243" w:rsidP="00933F2B">
            <w:pPr>
              <w:jc w:val="left"/>
              <w:rPr>
                <w:rFonts w:ascii="Arial Narrow" w:hAnsi="Arial Narrow"/>
                <w:sz w:val="14"/>
              </w:rPr>
            </w:pPr>
            <w:r w:rsidRPr="00E56C76">
              <w:rPr>
                <w:rFonts w:ascii="Arial Narrow" w:hAnsi="Arial Narrow"/>
                <w:sz w:val="14"/>
              </w:rPr>
              <w:t>Antalya, TR</w:t>
            </w:r>
          </w:p>
        </w:tc>
        <w:tc>
          <w:tcPr>
            <w:tcW w:w="2222" w:type="dxa"/>
            <w:shd w:val="clear" w:color="auto" w:fill="auto"/>
          </w:tcPr>
          <w:p w14:paraId="568C0F06" w14:textId="6DF0678D" w:rsidR="002E1243" w:rsidRPr="00E56C76" w:rsidRDefault="009A3A63" w:rsidP="00933F2B">
            <w:pPr>
              <w:jc w:val="left"/>
              <w:rPr>
                <w:rFonts w:ascii="Arial Narrow" w:hAnsi="Arial Narrow"/>
                <w:sz w:val="14"/>
              </w:rPr>
            </w:pPr>
            <w:r w:rsidRPr="00E56C76">
              <w:rPr>
                <w:rFonts w:ascii="Arial Narrow" w:hAnsi="Arial Narrow"/>
                <w:sz w:val="14"/>
              </w:rPr>
              <w:t xml:space="preserve">Members (26): </w:t>
            </w:r>
            <w:r w:rsidRPr="00E56C76">
              <w:rPr>
                <w:rFonts w:ascii="Arial Narrow" w:hAnsi="Arial Narrow"/>
                <w:sz w:val="14"/>
                <w:szCs w:val="14"/>
              </w:rPr>
              <w:t>AT, AU, BG, CN, CZ, DE, EU, FR, GB, HU, IT, JP, KR, NL, NZ, OM, PE, PL, RU, SK, TR, TZ, UA, US, UZ, ZA – Observer State (1):</w:t>
            </w:r>
            <w:r w:rsidR="002E1243" w:rsidRPr="00E56C76">
              <w:rPr>
                <w:rFonts w:ascii="Arial Narrow" w:hAnsi="Arial Narrow"/>
                <w:sz w:val="14"/>
              </w:rPr>
              <w:t xml:space="preserve"> MY</w:t>
            </w:r>
            <w:r w:rsidRPr="00E56C76">
              <w:rPr>
                <w:rFonts w:ascii="Arial Narrow" w:hAnsi="Arial Narrow"/>
                <w:sz w:val="14"/>
              </w:rPr>
              <w:t xml:space="preserve"> – Observer organizations (4):</w:t>
            </w:r>
            <w:r w:rsidR="002E1243" w:rsidRPr="00E56C76">
              <w:rPr>
                <w:rFonts w:ascii="Arial Narrow" w:hAnsi="Arial Narrow"/>
                <w:sz w:val="14"/>
              </w:rPr>
              <w:t xml:space="preserve"> </w:t>
            </w:r>
            <w:r w:rsidR="007828E7" w:rsidRPr="00E56C76">
              <w:rPr>
                <w:rFonts w:ascii="Arial Narrow" w:hAnsi="Arial Narrow"/>
                <w:sz w:val="14"/>
              </w:rPr>
              <w:t>CLI</w:t>
            </w:r>
            <w:r w:rsidR="002E1243" w:rsidRPr="00E56C76">
              <w:rPr>
                <w:rFonts w:ascii="Arial Narrow" w:hAnsi="Arial Narrow"/>
                <w:sz w:val="14"/>
              </w:rPr>
              <w:t xml:space="preserve">, </w:t>
            </w:r>
            <w:r w:rsidRPr="00E56C76">
              <w:rPr>
                <w:rFonts w:ascii="Arial Narrow" w:hAnsi="Arial Narrow"/>
                <w:sz w:val="14"/>
              </w:rPr>
              <w:t xml:space="preserve">Euroseeds, </w:t>
            </w:r>
            <w:r w:rsidR="002E1243" w:rsidRPr="00E56C76">
              <w:rPr>
                <w:rFonts w:ascii="Arial Narrow" w:hAnsi="Arial Narrow"/>
                <w:sz w:val="14"/>
              </w:rPr>
              <w:t>ISF, SAA</w:t>
            </w:r>
          </w:p>
        </w:tc>
        <w:tc>
          <w:tcPr>
            <w:tcW w:w="454" w:type="dxa"/>
            <w:shd w:val="clear" w:color="auto" w:fill="auto"/>
          </w:tcPr>
          <w:p w14:paraId="56294586" w14:textId="7E082ED4" w:rsidR="002E1243" w:rsidRPr="00E56C76" w:rsidRDefault="006562C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85D188C" w14:textId="77777777" w:rsidR="002E1243" w:rsidRPr="00E56C76" w:rsidRDefault="002E1243" w:rsidP="00933F2B">
            <w:pPr>
              <w:jc w:val="center"/>
              <w:rPr>
                <w:rFonts w:ascii="Arial Narrow" w:hAnsi="Arial Narrow"/>
                <w:sz w:val="14"/>
              </w:rPr>
            </w:pPr>
          </w:p>
        </w:tc>
        <w:tc>
          <w:tcPr>
            <w:tcW w:w="455" w:type="dxa"/>
            <w:shd w:val="clear" w:color="auto" w:fill="auto"/>
          </w:tcPr>
          <w:p w14:paraId="768377CA" w14:textId="77777777" w:rsidR="002E1243" w:rsidRPr="00E56C76" w:rsidRDefault="002E1243" w:rsidP="00933F2B">
            <w:pPr>
              <w:jc w:val="center"/>
              <w:rPr>
                <w:rFonts w:ascii="Arial Narrow" w:hAnsi="Arial Narrow"/>
                <w:sz w:val="14"/>
              </w:rPr>
            </w:pPr>
          </w:p>
        </w:tc>
        <w:tc>
          <w:tcPr>
            <w:tcW w:w="454" w:type="dxa"/>
            <w:shd w:val="clear" w:color="auto" w:fill="auto"/>
          </w:tcPr>
          <w:p w14:paraId="2C9784C8" w14:textId="77777777" w:rsidR="002E1243" w:rsidRPr="00E56C76" w:rsidRDefault="002E1243" w:rsidP="00933F2B">
            <w:pPr>
              <w:jc w:val="center"/>
              <w:rPr>
                <w:rFonts w:ascii="Arial Narrow" w:hAnsi="Arial Narrow"/>
                <w:sz w:val="14"/>
              </w:rPr>
            </w:pPr>
          </w:p>
        </w:tc>
        <w:tc>
          <w:tcPr>
            <w:tcW w:w="454" w:type="dxa"/>
            <w:shd w:val="clear" w:color="auto" w:fill="auto"/>
          </w:tcPr>
          <w:p w14:paraId="4BCDC4FF" w14:textId="1AF975AD" w:rsidR="002E1243" w:rsidRPr="00E56C76" w:rsidRDefault="006562C7" w:rsidP="00933F2B">
            <w:pPr>
              <w:jc w:val="center"/>
              <w:rPr>
                <w:rFonts w:ascii="Arial Narrow" w:hAnsi="Arial Narrow"/>
                <w:sz w:val="14"/>
              </w:rPr>
            </w:pPr>
            <w:r w:rsidRPr="00E56C76">
              <w:rPr>
                <w:rFonts w:ascii="Arial Narrow" w:hAnsi="Arial Narrow"/>
                <w:sz w:val="14"/>
              </w:rPr>
              <w:t>1</w:t>
            </w:r>
          </w:p>
        </w:tc>
        <w:tc>
          <w:tcPr>
            <w:tcW w:w="455" w:type="dxa"/>
            <w:shd w:val="clear" w:color="auto" w:fill="auto"/>
          </w:tcPr>
          <w:p w14:paraId="300B4A65" w14:textId="77777777" w:rsidR="002E1243" w:rsidRPr="00E56C76" w:rsidRDefault="002E1243" w:rsidP="00933F2B">
            <w:pPr>
              <w:jc w:val="center"/>
              <w:rPr>
                <w:rFonts w:ascii="Arial Narrow" w:hAnsi="Arial Narrow"/>
                <w:sz w:val="14"/>
              </w:rPr>
            </w:pPr>
          </w:p>
        </w:tc>
      </w:tr>
      <w:tr w:rsidR="002E1243" w:rsidRPr="00E56C76" w14:paraId="634A6168" w14:textId="77777777" w:rsidTr="00FB6276">
        <w:trPr>
          <w:cantSplit/>
        </w:trPr>
        <w:tc>
          <w:tcPr>
            <w:tcW w:w="283" w:type="dxa"/>
            <w:shd w:val="clear" w:color="auto" w:fill="auto"/>
          </w:tcPr>
          <w:p w14:paraId="60FC100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shd w:val="clear" w:color="auto" w:fill="auto"/>
          </w:tcPr>
          <w:p w14:paraId="40FFA200" w14:textId="19675D93" w:rsidR="002E1243" w:rsidRPr="00E56C76" w:rsidRDefault="002E1243" w:rsidP="002E1243">
            <w:pPr>
              <w:jc w:val="left"/>
              <w:rPr>
                <w:rFonts w:ascii="Arial Narrow" w:hAnsi="Arial Narrow"/>
                <w:sz w:val="14"/>
              </w:rPr>
            </w:pPr>
            <w:r w:rsidRPr="00E56C76">
              <w:rPr>
                <w:rFonts w:ascii="Arial Narrow" w:hAnsi="Arial Narrow"/>
                <w:sz w:val="14"/>
              </w:rPr>
              <w:t>02/05/</w:t>
            </w:r>
            <w:r w:rsidR="00C244E0" w:rsidRPr="00E56C76">
              <w:rPr>
                <w:rFonts w:ascii="Arial Narrow" w:hAnsi="Arial Narrow"/>
                <w:sz w:val="14"/>
              </w:rPr>
              <w:t>23</w:t>
            </w:r>
          </w:p>
        </w:tc>
        <w:tc>
          <w:tcPr>
            <w:tcW w:w="2838" w:type="dxa"/>
            <w:shd w:val="clear" w:color="auto" w:fill="auto"/>
          </w:tcPr>
          <w:p w14:paraId="29F6C274" w14:textId="7150641F" w:rsidR="002E1243" w:rsidRPr="00E56C76" w:rsidRDefault="00B06331" w:rsidP="00933F2B">
            <w:pPr>
              <w:jc w:val="left"/>
              <w:rPr>
                <w:rFonts w:ascii="Arial Narrow" w:hAnsi="Arial Narrow"/>
                <w:sz w:val="14"/>
              </w:rPr>
            </w:pPr>
            <w:r w:rsidRPr="00E56C76">
              <w:rPr>
                <w:rFonts w:ascii="Arial Narrow" w:hAnsi="Arial Narrow"/>
                <w:color w:val="000000"/>
                <w:sz w:val="14"/>
                <w:szCs w:val="14"/>
              </w:rPr>
              <w:t>Master of Laws in Intellectual Property</w:t>
            </w:r>
          </w:p>
        </w:tc>
        <w:tc>
          <w:tcPr>
            <w:tcW w:w="567" w:type="dxa"/>
            <w:shd w:val="clear" w:color="auto" w:fill="auto"/>
          </w:tcPr>
          <w:p w14:paraId="7A8E978E"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shd w:val="clear" w:color="auto" w:fill="auto"/>
          </w:tcPr>
          <w:p w14:paraId="4B59245D"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shd w:val="clear" w:color="auto" w:fill="auto"/>
          </w:tcPr>
          <w:p w14:paraId="35D4CE57" w14:textId="58D22657" w:rsidR="002E1243" w:rsidRPr="00E56C76" w:rsidRDefault="002E1243" w:rsidP="00933F2B">
            <w:pPr>
              <w:jc w:val="center"/>
              <w:rPr>
                <w:rFonts w:ascii="Arial Narrow" w:hAnsi="Arial Narrow"/>
                <w:sz w:val="14"/>
              </w:rPr>
            </w:pPr>
          </w:p>
        </w:tc>
        <w:tc>
          <w:tcPr>
            <w:tcW w:w="1375" w:type="dxa"/>
            <w:shd w:val="clear" w:color="auto" w:fill="auto"/>
          </w:tcPr>
          <w:p w14:paraId="3FFCAF2E" w14:textId="2A37CB14" w:rsidR="002E1243" w:rsidRPr="00E56C76" w:rsidRDefault="002E1243" w:rsidP="00933F2B">
            <w:pPr>
              <w:jc w:val="left"/>
              <w:rPr>
                <w:rFonts w:ascii="Arial Narrow" w:hAnsi="Arial Narrow"/>
                <w:sz w:val="14"/>
              </w:rPr>
            </w:pPr>
            <w:r w:rsidRPr="00E56C76">
              <w:rPr>
                <w:rFonts w:ascii="Arial Narrow" w:hAnsi="Arial Narrow"/>
                <w:sz w:val="14"/>
              </w:rPr>
              <w:t>Huerta, Suzuki</w:t>
            </w:r>
          </w:p>
        </w:tc>
        <w:tc>
          <w:tcPr>
            <w:tcW w:w="2092" w:type="dxa"/>
            <w:shd w:val="clear" w:color="auto" w:fill="auto"/>
          </w:tcPr>
          <w:p w14:paraId="5BD94DCD" w14:textId="3A4E0ACA" w:rsidR="002E1243" w:rsidRPr="00E56C76" w:rsidRDefault="00F34B06" w:rsidP="00933F2B">
            <w:pPr>
              <w:jc w:val="left"/>
              <w:rPr>
                <w:rFonts w:ascii="Arial Narrow" w:hAnsi="Arial Narrow"/>
                <w:sz w:val="14"/>
              </w:rPr>
            </w:pPr>
            <w:r w:rsidRPr="00E56C76">
              <w:rPr>
                <w:rFonts w:ascii="Arial Narrow" w:hAnsi="Arial Narrow"/>
                <w:sz w:val="14"/>
              </w:rPr>
              <w:t>37 participants</w:t>
            </w:r>
          </w:p>
        </w:tc>
        <w:tc>
          <w:tcPr>
            <w:tcW w:w="790" w:type="dxa"/>
            <w:shd w:val="clear" w:color="auto" w:fill="auto"/>
          </w:tcPr>
          <w:p w14:paraId="3A8AA65D" w14:textId="1BC9200F" w:rsidR="00F34B06" w:rsidRPr="00E56C76" w:rsidRDefault="002E1243" w:rsidP="00F34B06">
            <w:pPr>
              <w:jc w:val="left"/>
              <w:rPr>
                <w:rFonts w:ascii="Arial Narrow" w:hAnsi="Arial Narrow"/>
                <w:sz w:val="14"/>
              </w:rPr>
            </w:pPr>
            <w:r w:rsidRPr="00E56C76">
              <w:rPr>
                <w:rFonts w:ascii="Arial Narrow" w:hAnsi="Arial Narrow"/>
                <w:color w:val="000000"/>
                <w:sz w:val="14"/>
                <w:szCs w:val="14"/>
              </w:rPr>
              <w:t>WIPO</w:t>
            </w:r>
            <w:r w:rsidR="00F34B06" w:rsidRPr="00E56C76">
              <w:rPr>
                <w:rFonts w:ascii="Arial Narrow" w:hAnsi="Arial Narrow"/>
                <w:color w:val="000000"/>
                <w:sz w:val="14"/>
                <w:szCs w:val="14"/>
              </w:rPr>
              <w:t xml:space="preserve">, </w:t>
            </w:r>
            <w:r w:rsidR="00F34B06" w:rsidRPr="00E56C76">
              <w:rPr>
                <w:rFonts w:ascii="Arial Narrow" w:hAnsi="Arial Narrow"/>
                <w:sz w:val="14"/>
              </w:rPr>
              <w:t>University of Turin, Turin School of Management and COREP</w:t>
            </w:r>
          </w:p>
        </w:tc>
        <w:tc>
          <w:tcPr>
            <w:tcW w:w="804" w:type="dxa"/>
            <w:shd w:val="clear" w:color="auto" w:fill="auto"/>
          </w:tcPr>
          <w:p w14:paraId="741CFF0B" w14:textId="77777777" w:rsidR="002E1243" w:rsidRPr="00E56C76" w:rsidRDefault="002E1243" w:rsidP="00933F2B">
            <w:pPr>
              <w:jc w:val="left"/>
              <w:rPr>
                <w:rFonts w:ascii="Arial Narrow" w:hAnsi="Arial Narrow"/>
                <w:sz w:val="14"/>
              </w:rPr>
            </w:pPr>
            <w:r w:rsidRPr="00E56C76">
              <w:rPr>
                <w:rFonts w:ascii="Arial Narrow" w:hAnsi="Arial Narrow"/>
                <w:sz w:val="14"/>
              </w:rPr>
              <w:t>Turin, IT</w:t>
            </w:r>
          </w:p>
        </w:tc>
        <w:tc>
          <w:tcPr>
            <w:tcW w:w="2222" w:type="dxa"/>
            <w:shd w:val="clear" w:color="auto" w:fill="auto"/>
          </w:tcPr>
          <w:p w14:paraId="17715138" w14:textId="2AC14CAD" w:rsidR="002E1243" w:rsidRPr="00E56C76" w:rsidRDefault="00F34B06" w:rsidP="00933F2B">
            <w:pPr>
              <w:jc w:val="left"/>
              <w:rPr>
                <w:rFonts w:ascii="Arial Narrow" w:hAnsi="Arial Narrow"/>
                <w:sz w:val="14"/>
              </w:rPr>
            </w:pPr>
            <w:r w:rsidRPr="00E56C76">
              <w:rPr>
                <w:rFonts w:ascii="Arial Narrow" w:hAnsi="Arial Narrow"/>
                <w:sz w:val="14"/>
              </w:rPr>
              <w:t>AR, BA, BE, BE, BR, CA, CN, CO, CO, DE, FR, GR, ID, IN, IT, JP, KW, KZ, MK, NA, PE, PL, RU, SI, TH, TT, UZ, ZA</w:t>
            </w:r>
          </w:p>
        </w:tc>
        <w:tc>
          <w:tcPr>
            <w:tcW w:w="454" w:type="dxa"/>
            <w:shd w:val="clear" w:color="auto" w:fill="auto"/>
          </w:tcPr>
          <w:p w14:paraId="71458D82" w14:textId="77777777" w:rsidR="002E1243" w:rsidRPr="00E56C76" w:rsidRDefault="002E1243" w:rsidP="00933F2B">
            <w:pPr>
              <w:jc w:val="center"/>
              <w:rPr>
                <w:rFonts w:ascii="Arial Narrow" w:hAnsi="Arial Narrow"/>
                <w:sz w:val="14"/>
              </w:rPr>
            </w:pPr>
          </w:p>
        </w:tc>
        <w:tc>
          <w:tcPr>
            <w:tcW w:w="454" w:type="dxa"/>
            <w:shd w:val="clear" w:color="auto" w:fill="auto"/>
          </w:tcPr>
          <w:p w14:paraId="1452AEF6" w14:textId="77777777" w:rsidR="002E1243" w:rsidRPr="00E56C76" w:rsidRDefault="002E1243" w:rsidP="00933F2B">
            <w:pPr>
              <w:jc w:val="center"/>
              <w:rPr>
                <w:rFonts w:ascii="Arial Narrow" w:hAnsi="Arial Narrow"/>
                <w:sz w:val="14"/>
              </w:rPr>
            </w:pPr>
          </w:p>
        </w:tc>
        <w:tc>
          <w:tcPr>
            <w:tcW w:w="455" w:type="dxa"/>
            <w:shd w:val="clear" w:color="auto" w:fill="auto"/>
          </w:tcPr>
          <w:p w14:paraId="430EDB39" w14:textId="17C201F0" w:rsidR="002E1243" w:rsidRPr="00E56C76" w:rsidRDefault="00654C88"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BFCFAF7" w14:textId="465756E4" w:rsidR="002E1243" w:rsidRPr="00E56C76" w:rsidRDefault="002E1243" w:rsidP="00933F2B">
            <w:pPr>
              <w:jc w:val="center"/>
              <w:rPr>
                <w:rFonts w:ascii="Arial Narrow" w:hAnsi="Arial Narrow"/>
                <w:sz w:val="14"/>
              </w:rPr>
            </w:pPr>
          </w:p>
        </w:tc>
        <w:tc>
          <w:tcPr>
            <w:tcW w:w="454" w:type="dxa"/>
            <w:shd w:val="clear" w:color="auto" w:fill="auto"/>
          </w:tcPr>
          <w:p w14:paraId="2334A6BB" w14:textId="77777777" w:rsidR="002E1243" w:rsidRPr="00E56C76" w:rsidRDefault="002E1243" w:rsidP="00933F2B">
            <w:pPr>
              <w:jc w:val="center"/>
              <w:rPr>
                <w:rFonts w:ascii="Arial Narrow" w:hAnsi="Arial Narrow"/>
                <w:sz w:val="14"/>
              </w:rPr>
            </w:pPr>
          </w:p>
        </w:tc>
        <w:tc>
          <w:tcPr>
            <w:tcW w:w="455" w:type="dxa"/>
            <w:shd w:val="clear" w:color="auto" w:fill="auto"/>
          </w:tcPr>
          <w:p w14:paraId="35ED14F9" w14:textId="77777777" w:rsidR="002E1243" w:rsidRPr="00E56C76" w:rsidRDefault="002E1243" w:rsidP="00933F2B">
            <w:pPr>
              <w:jc w:val="center"/>
              <w:rPr>
                <w:rFonts w:ascii="Arial Narrow" w:hAnsi="Arial Narrow"/>
                <w:sz w:val="14"/>
              </w:rPr>
            </w:pPr>
          </w:p>
        </w:tc>
      </w:tr>
      <w:tr w:rsidR="002E1243" w:rsidRPr="00E56C76" w14:paraId="47061A71" w14:textId="77777777" w:rsidTr="00FB6276">
        <w:trPr>
          <w:cantSplit/>
        </w:trPr>
        <w:tc>
          <w:tcPr>
            <w:tcW w:w="283" w:type="dxa"/>
            <w:shd w:val="clear" w:color="auto" w:fill="auto"/>
          </w:tcPr>
          <w:p w14:paraId="3787C187"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shd w:val="clear" w:color="auto" w:fill="auto"/>
          </w:tcPr>
          <w:p w14:paraId="6E181D59" w14:textId="44F6AC5D" w:rsidR="002E1243" w:rsidRPr="00E56C76" w:rsidRDefault="002E1243" w:rsidP="002E1243">
            <w:pPr>
              <w:jc w:val="left"/>
              <w:rPr>
                <w:rFonts w:ascii="Arial Narrow" w:hAnsi="Arial Narrow"/>
                <w:sz w:val="14"/>
              </w:rPr>
            </w:pPr>
            <w:r w:rsidRPr="00E56C76">
              <w:rPr>
                <w:rFonts w:ascii="Arial Narrow" w:hAnsi="Arial Narrow"/>
                <w:sz w:val="14"/>
              </w:rPr>
              <w:t>03/05/</w:t>
            </w:r>
            <w:r w:rsidR="00C244E0" w:rsidRPr="00E56C76">
              <w:rPr>
                <w:rFonts w:ascii="Arial Narrow" w:hAnsi="Arial Narrow"/>
                <w:sz w:val="14"/>
              </w:rPr>
              <w:t>23</w:t>
            </w:r>
          </w:p>
        </w:tc>
        <w:tc>
          <w:tcPr>
            <w:tcW w:w="2838" w:type="dxa"/>
            <w:shd w:val="clear" w:color="auto" w:fill="auto"/>
          </w:tcPr>
          <w:p w14:paraId="2E2AE036" w14:textId="30C1E544" w:rsidR="002E1243" w:rsidRPr="00E56C76" w:rsidRDefault="00BC47B6" w:rsidP="00933F2B">
            <w:pPr>
              <w:jc w:val="left"/>
              <w:rPr>
                <w:rFonts w:ascii="Arial Narrow" w:hAnsi="Arial Narrow"/>
                <w:sz w:val="14"/>
              </w:rPr>
            </w:pPr>
            <w:r w:rsidRPr="00E56C76">
              <w:rPr>
                <w:rFonts w:ascii="Arial Narrow" w:hAnsi="Arial Narrow"/>
                <w:color w:val="000000"/>
                <w:sz w:val="14"/>
                <w:szCs w:val="14"/>
              </w:rPr>
              <w:t>XXIX Edition of the Master of Intellectual Property and Digital Innovation of the Department of Commercial Law of the University of Alicante, Magister Lvcentinvs</w:t>
            </w:r>
          </w:p>
        </w:tc>
        <w:tc>
          <w:tcPr>
            <w:tcW w:w="567" w:type="dxa"/>
            <w:shd w:val="clear" w:color="auto" w:fill="auto"/>
          </w:tcPr>
          <w:p w14:paraId="3DE83B47"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shd w:val="clear" w:color="auto" w:fill="auto"/>
          </w:tcPr>
          <w:p w14:paraId="1136ED76"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shd w:val="clear" w:color="auto" w:fill="auto"/>
          </w:tcPr>
          <w:p w14:paraId="0340731B" w14:textId="1115C155" w:rsidR="002E1243" w:rsidRPr="00E56C76" w:rsidRDefault="002E1243" w:rsidP="00933F2B">
            <w:pPr>
              <w:jc w:val="center"/>
              <w:rPr>
                <w:rFonts w:ascii="Arial Narrow" w:hAnsi="Arial Narrow"/>
                <w:sz w:val="14"/>
              </w:rPr>
            </w:pPr>
          </w:p>
        </w:tc>
        <w:tc>
          <w:tcPr>
            <w:tcW w:w="1375" w:type="dxa"/>
            <w:shd w:val="clear" w:color="auto" w:fill="auto"/>
          </w:tcPr>
          <w:p w14:paraId="5A8C7EDD" w14:textId="77777777"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shd w:val="clear" w:color="auto" w:fill="auto"/>
          </w:tcPr>
          <w:p w14:paraId="5AEBDCFF" w14:textId="739E9F45" w:rsidR="002E1243" w:rsidRPr="00E56C76" w:rsidRDefault="00C57819" w:rsidP="00933F2B">
            <w:pPr>
              <w:jc w:val="left"/>
              <w:rPr>
                <w:rFonts w:ascii="Arial Narrow" w:hAnsi="Arial Narrow"/>
                <w:sz w:val="14"/>
              </w:rPr>
            </w:pPr>
            <w:r w:rsidRPr="00E56C76">
              <w:rPr>
                <w:rFonts w:ascii="Arial Narrow" w:hAnsi="Arial Narrow"/>
                <w:sz w:val="14"/>
              </w:rPr>
              <w:t xml:space="preserve">20 participants </w:t>
            </w:r>
          </w:p>
        </w:tc>
        <w:tc>
          <w:tcPr>
            <w:tcW w:w="790" w:type="dxa"/>
            <w:shd w:val="clear" w:color="auto" w:fill="auto"/>
          </w:tcPr>
          <w:p w14:paraId="258A0505" w14:textId="19851DCC" w:rsidR="002E1243" w:rsidRPr="00E56C76" w:rsidRDefault="002E1243" w:rsidP="00933F2B">
            <w:pPr>
              <w:jc w:val="left"/>
              <w:rPr>
                <w:rFonts w:ascii="Arial Narrow" w:hAnsi="Arial Narrow"/>
                <w:sz w:val="14"/>
              </w:rPr>
            </w:pPr>
            <w:r w:rsidRPr="00E56C76">
              <w:rPr>
                <w:rFonts w:ascii="Arial Narrow" w:hAnsi="Arial Narrow"/>
                <w:color w:val="000000"/>
                <w:sz w:val="14"/>
                <w:szCs w:val="14"/>
              </w:rPr>
              <w:t>University of Alicante</w:t>
            </w:r>
          </w:p>
        </w:tc>
        <w:tc>
          <w:tcPr>
            <w:tcW w:w="804" w:type="dxa"/>
            <w:shd w:val="clear" w:color="auto" w:fill="auto"/>
          </w:tcPr>
          <w:p w14:paraId="3AEF5740" w14:textId="77777777" w:rsidR="002E1243" w:rsidRPr="00E56C76" w:rsidRDefault="002E1243" w:rsidP="00933F2B">
            <w:pPr>
              <w:jc w:val="left"/>
              <w:rPr>
                <w:rFonts w:ascii="Arial Narrow" w:hAnsi="Arial Narrow"/>
                <w:sz w:val="14"/>
              </w:rPr>
            </w:pPr>
            <w:r w:rsidRPr="00E56C76">
              <w:rPr>
                <w:rFonts w:ascii="Arial Narrow" w:hAnsi="Arial Narrow"/>
                <w:sz w:val="14"/>
              </w:rPr>
              <w:t>Alicante, ES</w:t>
            </w:r>
          </w:p>
        </w:tc>
        <w:tc>
          <w:tcPr>
            <w:tcW w:w="2222" w:type="dxa"/>
            <w:shd w:val="clear" w:color="auto" w:fill="auto"/>
          </w:tcPr>
          <w:p w14:paraId="0AF30234" w14:textId="3620B731" w:rsidR="002E1243" w:rsidRPr="00E56C76" w:rsidRDefault="00BC47B6" w:rsidP="00933F2B">
            <w:pPr>
              <w:jc w:val="left"/>
              <w:rPr>
                <w:rFonts w:ascii="Arial Narrow" w:hAnsi="Arial Narrow"/>
                <w:sz w:val="14"/>
              </w:rPr>
            </w:pPr>
            <w:r w:rsidRPr="00E56C76">
              <w:rPr>
                <w:rFonts w:ascii="Arial Narrow" w:hAnsi="Arial Narrow"/>
                <w:sz w:val="14"/>
              </w:rPr>
              <w:t xml:space="preserve">BE, </w:t>
            </w:r>
            <w:r w:rsidR="002E1243" w:rsidRPr="00E56C76">
              <w:rPr>
                <w:rFonts w:ascii="Arial Narrow" w:hAnsi="Arial Narrow"/>
                <w:sz w:val="14"/>
              </w:rPr>
              <w:t xml:space="preserve">ES, </w:t>
            </w:r>
            <w:r w:rsidR="00C6255A" w:rsidRPr="00E56C76">
              <w:rPr>
                <w:rFonts w:ascii="Arial Narrow" w:hAnsi="Arial Narrow"/>
                <w:sz w:val="14"/>
              </w:rPr>
              <w:t xml:space="preserve">GB, </w:t>
            </w:r>
            <w:r w:rsidR="002E1243" w:rsidRPr="00E56C76">
              <w:rPr>
                <w:rFonts w:ascii="Arial Narrow" w:hAnsi="Arial Narrow"/>
                <w:sz w:val="14"/>
              </w:rPr>
              <w:t xml:space="preserve">IT, </w:t>
            </w:r>
            <w:r w:rsidRPr="00E56C76">
              <w:rPr>
                <w:rFonts w:ascii="Arial Narrow" w:hAnsi="Arial Narrow"/>
                <w:sz w:val="14"/>
              </w:rPr>
              <w:t xml:space="preserve">MX, PE, PH, </w:t>
            </w:r>
            <w:r w:rsidR="002E1243" w:rsidRPr="00E56C76">
              <w:rPr>
                <w:rFonts w:ascii="Arial Narrow" w:hAnsi="Arial Narrow"/>
                <w:sz w:val="14"/>
              </w:rPr>
              <w:t>PT</w:t>
            </w:r>
          </w:p>
        </w:tc>
        <w:tc>
          <w:tcPr>
            <w:tcW w:w="454" w:type="dxa"/>
            <w:shd w:val="clear" w:color="auto" w:fill="auto"/>
          </w:tcPr>
          <w:p w14:paraId="27A8311A" w14:textId="6F242EA8" w:rsidR="002E1243" w:rsidRPr="00E56C76" w:rsidRDefault="006562C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A706C5D" w14:textId="77777777" w:rsidR="002E1243" w:rsidRPr="00E56C76" w:rsidRDefault="002E1243" w:rsidP="00933F2B">
            <w:pPr>
              <w:jc w:val="center"/>
              <w:rPr>
                <w:rFonts w:ascii="Arial Narrow" w:hAnsi="Arial Narrow"/>
                <w:sz w:val="14"/>
              </w:rPr>
            </w:pPr>
          </w:p>
        </w:tc>
        <w:tc>
          <w:tcPr>
            <w:tcW w:w="455" w:type="dxa"/>
            <w:shd w:val="clear" w:color="auto" w:fill="auto"/>
          </w:tcPr>
          <w:p w14:paraId="45FA1549" w14:textId="5A1EE7CE" w:rsidR="002E1243" w:rsidRPr="00E56C76" w:rsidRDefault="006562C7"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60F61C5" w14:textId="77777777" w:rsidR="002E1243" w:rsidRPr="00E56C76" w:rsidRDefault="002E1243" w:rsidP="00933F2B">
            <w:pPr>
              <w:jc w:val="center"/>
              <w:rPr>
                <w:rFonts w:ascii="Arial Narrow" w:hAnsi="Arial Narrow"/>
                <w:sz w:val="14"/>
              </w:rPr>
            </w:pPr>
          </w:p>
        </w:tc>
        <w:tc>
          <w:tcPr>
            <w:tcW w:w="454" w:type="dxa"/>
            <w:shd w:val="clear" w:color="auto" w:fill="auto"/>
          </w:tcPr>
          <w:p w14:paraId="37268AA6" w14:textId="77777777" w:rsidR="002E1243" w:rsidRPr="00E56C76" w:rsidRDefault="002E1243" w:rsidP="00933F2B">
            <w:pPr>
              <w:jc w:val="center"/>
              <w:rPr>
                <w:rFonts w:ascii="Arial Narrow" w:hAnsi="Arial Narrow"/>
                <w:sz w:val="14"/>
              </w:rPr>
            </w:pPr>
          </w:p>
        </w:tc>
        <w:tc>
          <w:tcPr>
            <w:tcW w:w="455" w:type="dxa"/>
            <w:shd w:val="clear" w:color="auto" w:fill="auto"/>
          </w:tcPr>
          <w:p w14:paraId="5CA1D21A" w14:textId="77777777" w:rsidR="002E1243" w:rsidRPr="00E56C76" w:rsidRDefault="002E1243" w:rsidP="00933F2B">
            <w:pPr>
              <w:jc w:val="center"/>
              <w:rPr>
                <w:rFonts w:ascii="Arial Narrow" w:hAnsi="Arial Narrow"/>
                <w:sz w:val="14"/>
              </w:rPr>
            </w:pPr>
          </w:p>
        </w:tc>
      </w:tr>
      <w:tr w:rsidR="00FB6276" w:rsidRPr="00E56C76" w14:paraId="497460B6" w14:textId="77777777" w:rsidTr="00FB6276">
        <w:trPr>
          <w:cantSplit/>
        </w:trPr>
        <w:tc>
          <w:tcPr>
            <w:tcW w:w="283" w:type="dxa"/>
            <w:shd w:val="clear" w:color="auto" w:fill="auto"/>
          </w:tcPr>
          <w:p w14:paraId="50314993"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shd w:val="clear" w:color="auto" w:fill="auto"/>
          </w:tcPr>
          <w:p w14:paraId="0DE07528" w14:textId="77777777" w:rsidR="002E1243" w:rsidRPr="00E56C76" w:rsidRDefault="002E1243" w:rsidP="002E1243">
            <w:pPr>
              <w:jc w:val="left"/>
              <w:rPr>
                <w:rFonts w:ascii="Arial Narrow" w:hAnsi="Arial Narrow"/>
                <w:sz w:val="14"/>
              </w:rPr>
            </w:pPr>
            <w:r w:rsidRPr="00E56C76">
              <w:rPr>
                <w:rFonts w:ascii="Arial Narrow" w:hAnsi="Arial Narrow"/>
                <w:sz w:val="14"/>
              </w:rPr>
              <w:t>05/05/23</w:t>
            </w:r>
          </w:p>
        </w:tc>
        <w:tc>
          <w:tcPr>
            <w:tcW w:w="2838" w:type="dxa"/>
            <w:shd w:val="clear" w:color="auto" w:fill="auto"/>
          </w:tcPr>
          <w:p w14:paraId="76FB3075" w14:textId="3296211F" w:rsidR="002E1243" w:rsidRPr="00E56C76" w:rsidRDefault="005D0C53" w:rsidP="00933F2B">
            <w:pPr>
              <w:jc w:val="left"/>
              <w:rPr>
                <w:rFonts w:ascii="Arial Narrow" w:hAnsi="Arial Narrow"/>
                <w:sz w:val="14"/>
              </w:rPr>
            </w:pPr>
            <w:r w:rsidRPr="00E56C76">
              <w:rPr>
                <w:rFonts w:ascii="Arial Narrow" w:hAnsi="Arial Narrow"/>
                <w:sz w:val="14"/>
              </w:rPr>
              <w:t>Coordinatio</w:t>
            </w:r>
            <w:r w:rsidR="00BA0DE4" w:rsidRPr="00E56C76">
              <w:rPr>
                <w:rFonts w:ascii="Arial Narrow" w:hAnsi="Arial Narrow"/>
                <w:sz w:val="14"/>
              </w:rPr>
              <w:t>n</w:t>
            </w:r>
            <w:r w:rsidRPr="00E56C76">
              <w:rPr>
                <w:rFonts w:ascii="Arial Narrow" w:hAnsi="Arial Narrow"/>
                <w:sz w:val="14"/>
              </w:rPr>
              <w:t xml:space="preserve"> meeting</w:t>
            </w:r>
            <w:r w:rsidR="002E1243" w:rsidRPr="00E56C76">
              <w:rPr>
                <w:rFonts w:ascii="Arial Narrow" w:hAnsi="Arial Narrow"/>
                <w:sz w:val="14"/>
              </w:rPr>
              <w:t xml:space="preserve"> IPKey South East Asia activities</w:t>
            </w:r>
          </w:p>
        </w:tc>
        <w:tc>
          <w:tcPr>
            <w:tcW w:w="567" w:type="dxa"/>
            <w:shd w:val="clear" w:color="auto" w:fill="auto"/>
          </w:tcPr>
          <w:p w14:paraId="1D7EE9CC" w14:textId="0AA698AC" w:rsidR="002E1243" w:rsidRPr="00E56C76" w:rsidRDefault="00737773" w:rsidP="00933F2B">
            <w:pPr>
              <w:jc w:val="center"/>
              <w:rPr>
                <w:rFonts w:ascii="Arial Narrow" w:hAnsi="Arial Narrow"/>
                <w:sz w:val="14"/>
              </w:rPr>
            </w:pPr>
            <w:r>
              <w:rPr>
                <w:rFonts w:ascii="Arial Narrow" w:hAnsi="Arial Narrow"/>
                <w:sz w:val="14"/>
              </w:rPr>
              <w:t>V</w:t>
            </w:r>
          </w:p>
        </w:tc>
        <w:tc>
          <w:tcPr>
            <w:tcW w:w="572" w:type="dxa"/>
            <w:shd w:val="clear" w:color="auto" w:fill="auto"/>
          </w:tcPr>
          <w:p w14:paraId="28DC032A" w14:textId="343BBA34" w:rsidR="002E1243" w:rsidRPr="00E56C76" w:rsidRDefault="00737773" w:rsidP="00933F2B">
            <w:pPr>
              <w:jc w:val="center"/>
              <w:rPr>
                <w:rFonts w:ascii="Arial Narrow" w:hAnsi="Arial Narrow"/>
                <w:sz w:val="14"/>
              </w:rPr>
            </w:pPr>
            <w:r>
              <w:rPr>
                <w:rFonts w:ascii="Arial Narrow" w:hAnsi="Arial Narrow"/>
                <w:sz w:val="14"/>
              </w:rPr>
              <w:t>V</w:t>
            </w:r>
          </w:p>
        </w:tc>
        <w:tc>
          <w:tcPr>
            <w:tcW w:w="609" w:type="dxa"/>
            <w:shd w:val="clear" w:color="auto" w:fill="auto"/>
          </w:tcPr>
          <w:p w14:paraId="1B7223BF" w14:textId="77777777" w:rsidR="002E1243" w:rsidRPr="00E56C76" w:rsidRDefault="002E1243" w:rsidP="00933F2B">
            <w:pPr>
              <w:jc w:val="center"/>
              <w:rPr>
                <w:rFonts w:ascii="Arial Narrow" w:hAnsi="Arial Narrow"/>
                <w:sz w:val="14"/>
              </w:rPr>
            </w:pPr>
          </w:p>
        </w:tc>
        <w:tc>
          <w:tcPr>
            <w:tcW w:w="1375" w:type="dxa"/>
            <w:shd w:val="clear" w:color="auto" w:fill="auto"/>
          </w:tcPr>
          <w:p w14:paraId="04D226CA" w14:textId="77777777" w:rsidR="002E1243" w:rsidRPr="00E56C76" w:rsidRDefault="002E1243" w:rsidP="00933F2B">
            <w:pPr>
              <w:jc w:val="left"/>
              <w:rPr>
                <w:rFonts w:ascii="Arial Narrow" w:hAnsi="Arial Narrow"/>
                <w:sz w:val="14"/>
              </w:rPr>
            </w:pPr>
          </w:p>
        </w:tc>
        <w:tc>
          <w:tcPr>
            <w:tcW w:w="2092" w:type="dxa"/>
            <w:shd w:val="clear" w:color="auto" w:fill="auto"/>
          </w:tcPr>
          <w:p w14:paraId="0D26C30A" w14:textId="0217C6B1" w:rsidR="002E1243" w:rsidRPr="00E56C76" w:rsidRDefault="005D0C53" w:rsidP="00933F2B">
            <w:pPr>
              <w:jc w:val="left"/>
              <w:rPr>
                <w:rFonts w:ascii="Arial Narrow" w:hAnsi="Arial Narrow"/>
                <w:sz w:val="14"/>
              </w:rPr>
            </w:pPr>
            <w:r w:rsidRPr="00E56C76">
              <w:rPr>
                <w:rFonts w:ascii="Arial Narrow" w:hAnsi="Arial Narrow"/>
                <w:sz w:val="14"/>
              </w:rPr>
              <w:t>Mr. Francesco Mattina, President, CPVO, Ms. Sara Piva, Legal Officer, International Cooperation, Legal Unit and Mr. Santiago Alberola Belando, Legal Affairs &amp; International Cooperation Trainee, CPVO</w:t>
            </w:r>
          </w:p>
        </w:tc>
        <w:tc>
          <w:tcPr>
            <w:tcW w:w="790" w:type="dxa"/>
            <w:shd w:val="clear" w:color="auto" w:fill="auto"/>
          </w:tcPr>
          <w:p w14:paraId="23151E31" w14:textId="77777777" w:rsidR="002E1243" w:rsidRPr="00E56C76" w:rsidRDefault="002E1243" w:rsidP="00933F2B">
            <w:pPr>
              <w:jc w:val="left"/>
              <w:rPr>
                <w:rFonts w:ascii="Arial Narrow" w:hAnsi="Arial Narrow"/>
                <w:sz w:val="14"/>
              </w:rPr>
            </w:pPr>
          </w:p>
        </w:tc>
        <w:tc>
          <w:tcPr>
            <w:tcW w:w="804" w:type="dxa"/>
            <w:shd w:val="clear" w:color="auto" w:fill="auto"/>
          </w:tcPr>
          <w:p w14:paraId="7C34032E" w14:textId="77777777" w:rsidR="002E1243" w:rsidRPr="00E56C76" w:rsidRDefault="002E1243" w:rsidP="00933F2B">
            <w:pPr>
              <w:jc w:val="left"/>
              <w:rPr>
                <w:rFonts w:ascii="Arial Narrow" w:hAnsi="Arial Narrow"/>
                <w:sz w:val="14"/>
              </w:rPr>
            </w:pPr>
          </w:p>
        </w:tc>
        <w:tc>
          <w:tcPr>
            <w:tcW w:w="2222" w:type="dxa"/>
            <w:shd w:val="clear" w:color="auto" w:fill="auto"/>
          </w:tcPr>
          <w:p w14:paraId="726B038E" w14:textId="77777777" w:rsidR="002E1243" w:rsidRPr="00E56C76" w:rsidRDefault="002E1243" w:rsidP="00933F2B">
            <w:pPr>
              <w:jc w:val="left"/>
              <w:rPr>
                <w:rFonts w:ascii="Arial Narrow" w:hAnsi="Arial Narrow"/>
                <w:sz w:val="14"/>
              </w:rPr>
            </w:pPr>
          </w:p>
        </w:tc>
        <w:tc>
          <w:tcPr>
            <w:tcW w:w="454" w:type="dxa"/>
            <w:shd w:val="clear" w:color="auto" w:fill="auto"/>
          </w:tcPr>
          <w:p w14:paraId="0E744491" w14:textId="77777777" w:rsidR="002E1243" w:rsidRPr="00E56C76" w:rsidRDefault="002E1243" w:rsidP="00933F2B">
            <w:pPr>
              <w:jc w:val="center"/>
              <w:rPr>
                <w:rFonts w:ascii="Arial Narrow" w:hAnsi="Arial Narrow"/>
                <w:sz w:val="14"/>
              </w:rPr>
            </w:pPr>
          </w:p>
        </w:tc>
        <w:tc>
          <w:tcPr>
            <w:tcW w:w="454" w:type="dxa"/>
            <w:shd w:val="clear" w:color="auto" w:fill="auto"/>
          </w:tcPr>
          <w:p w14:paraId="1D772A65" w14:textId="77777777" w:rsidR="002E1243" w:rsidRPr="00E56C76" w:rsidRDefault="002E1243" w:rsidP="00933F2B">
            <w:pPr>
              <w:jc w:val="center"/>
              <w:rPr>
                <w:rFonts w:ascii="Arial Narrow" w:hAnsi="Arial Narrow"/>
                <w:sz w:val="14"/>
              </w:rPr>
            </w:pPr>
          </w:p>
        </w:tc>
        <w:tc>
          <w:tcPr>
            <w:tcW w:w="455" w:type="dxa"/>
            <w:shd w:val="clear" w:color="auto" w:fill="auto"/>
          </w:tcPr>
          <w:p w14:paraId="7FA2359C" w14:textId="77777777" w:rsidR="002E1243" w:rsidRPr="00E56C76" w:rsidRDefault="002E1243" w:rsidP="00933F2B">
            <w:pPr>
              <w:jc w:val="center"/>
              <w:rPr>
                <w:rFonts w:ascii="Arial Narrow" w:hAnsi="Arial Narrow"/>
                <w:sz w:val="14"/>
              </w:rPr>
            </w:pPr>
          </w:p>
        </w:tc>
        <w:tc>
          <w:tcPr>
            <w:tcW w:w="454" w:type="dxa"/>
            <w:shd w:val="clear" w:color="auto" w:fill="auto"/>
          </w:tcPr>
          <w:p w14:paraId="0CEFA879" w14:textId="2A82D19B" w:rsidR="002E1243" w:rsidRPr="00E56C76" w:rsidRDefault="005D0C5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11ED4BD" w14:textId="77777777" w:rsidR="002E1243" w:rsidRPr="00E56C76" w:rsidRDefault="002E1243" w:rsidP="00933F2B">
            <w:pPr>
              <w:jc w:val="center"/>
              <w:rPr>
                <w:rFonts w:ascii="Arial Narrow" w:hAnsi="Arial Narrow"/>
                <w:sz w:val="14"/>
              </w:rPr>
            </w:pPr>
          </w:p>
        </w:tc>
        <w:tc>
          <w:tcPr>
            <w:tcW w:w="455" w:type="dxa"/>
            <w:shd w:val="clear" w:color="auto" w:fill="auto"/>
          </w:tcPr>
          <w:p w14:paraId="76D44BFF" w14:textId="77777777" w:rsidR="002E1243" w:rsidRPr="00E56C76" w:rsidRDefault="002E1243" w:rsidP="00933F2B">
            <w:pPr>
              <w:jc w:val="center"/>
              <w:rPr>
                <w:rFonts w:ascii="Arial Narrow" w:hAnsi="Arial Narrow"/>
                <w:sz w:val="14"/>
              </w:rPr>
            </w:pPr>
          </w:p>
        </w:tc>
      </w:tr>
      <w:tr w:rsidR="002E1243" w:rsidRPr="00E56C76" w14:paraId="3FD12594" w14:textId="77777777" w:rsidTr="00835A17">
        <w:trPr>
          <w:cantSplit/>
        </w:trPr>
        <w:tc>
          <w:tcPr>
            <w:tcW w:w="283" w:type="dxa"/>
          </w:tcPr>
          <w:p w14:paraId="16AB3BB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421D9EA9" w14:textId="77777777" w:rsidR="002E1243" w:rsidRPr="00E56C76" w:rsidRDefault="002E1243" w:rsidP="002E1243">
            <w:pPr>
              <w:jc w:val="left"/>
              <w:rPr>
                <w:rFonts w:ascii="Arial Narrow" w:hAnsi="Arial Narrow"/>
                <w:sz w:val="14"/>
              </w:rPr>
            </w:pPr>
            <w:r w:rsidRPr="00E56C76">
              <w:rPr>
                <w:rFonts w:ascii="Arial Narrow" w:hAnsi="Arial Narrow"/>
                <w:sz w:val="14"/>
              </w:rPr>
              <w:t>09/05/23</w:t>
            </w:r>
          </w:p>
        </w:tc>
        <w:tc>
          <w:tcPr>
            <w:tcW w:w="2838" w:type="dxa"/>
          </w:tcPr>
          <w:p w14:paraId="055C9D6D" w14:textId="7EECC61D" w:rsidR="002E1243" w:rsidRPr="00E56C76" w:rsidRDefault="002E1243" w:rsidP="00933F2B">
            <w:pPr>
              <w:jc w:val="left"/>
              <w:rPr>
                <w:rFonts w:ascii="Arial Narrow" w:hAnsi="Arial Narrow"/>
                <w:sz w:val="14"/>
              </w:rPr>
            </w:pPr>
            <w:r w:rsidRPr="00E56C76">
              <w:rPr>
                <w:rFonts w:ascii="Arial Narrow" w:hAnsi="Arial Narrow"/>
                <w:sz w:val="14"/>
              </w:rPr>
              <w:t xml:space="preserve">Interview with </w:t>
            </w:r>
            <w:r w:rsidRPr="00E56C76">
              <w:rPr>
                <w:rFonts w:ascii="Arial Narrow" w:hAnsi="Arial Narrow"/>
                <w:i/>
                <w:sz w:val="14"/>
              </w:rPr>
              <w:t>SEMAE</w:t>
            </w:r>
            <w:r w:rsidRPr="00E56C76">
              <w:rPr>
                <w:rFonts w:ascii="Arial Narrow" w:hAnsi="Arial Narrow"/>
                <w:sz w:val="14"/>
              </w:rPr>
              <w:t xml:space="preserve"> Social Challenges Committee on “The new challenges of intellectual property”</w:t>
            </w:r>
          </w:p>
        </w:tc>
        <w:tc>
          <w:tcPr>
            <w:tcW w:w="567" w:type="dxa"/>
          </w:tcPr>
          <w:p w14:paraId="4D1024E1"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7F63B41C"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2F019759" w14:textId="77777777" w:rsidR="002E1243" w:rsidRPr="00E56C76" w:rsidRDefault="002E1243" w:rsidP="00933F2B">
            <w:pPr>
              <w:jc w:val="center"/>
              <w:rPr>
                <w:rFonts w:ascii="Arial Narrow" w:hAnsi="Arial Narrow"/>
                <w:sz w:val="14"/>
              </w:rPr>
            </w:pPr>
          </w:p>
        </w:tc>
        <w:tc>
          <w:tcPr>
            <w:tcW w:w="1375" w:type="dxa"/>
          </w:tcPr>
          <w:p w14:paraId="6B1810DD"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154BDED5" w14:textId="77777777" w:rsidR="002E1243" w:rsidRPr="00E56C76" w:rsidRDefault="002E1243" w:rsidP="00933F2B">
            <w:pPr>
              <w:jc w:val="left"/>
              <w:rPr>
                <w:rFonts w:ascii="Arial Narrow" w:hAnsi="Arial Narrow"/>
                <w:sz w:val="14"/>
              </w:rPr>
            </w:pPr>
            <w:r w:rsidRPr="00E56C76">
              <w:rPr>
                <w:rFonts w:ascii="Arial Narrow" w:hAnsi="Arial Narrow"/>
                <w:i/>
                <w:sz w:val="14"/>
              </w:rPr>
              <w:t>SEMAE</w:t>
            </w:r>
            <w:r w:rsidRPr="00E56C76">
              <w:rPr>
                <w:rFonts w:ascii="Arial Narrow" w:hAnsi="Arial Narrow"/>
                <w:sz w:val="14"/>
              </w:rPr>
              <w:t xml:space="preserve"> Social Challenges Committee</w:t>
            </w:r>
          </w:p>
        </w:tc>
        <w:tc>
          <w:tcPr>
            <w:tcW w:w="790" w:type="dxa"/>
          </w:tcPr>
          <w:p w14:paraId="1AB03E43" w14:textId="77777777" w:rsidR="002E1243" w:rsidRPr="00E56C76" w:rsidRDefault="002E1243" w:rsidP="00933F2B">
            <w:pPr>
              <w:jc w:val="left"/>
              <w:rPr>
                <w:rFonts w:ascii="Arial Narrow" w:hAnsi="Arial Narrow"/>
                <w:sz w:val="14"/>
              </w:rPr>
            </w:pPr>
            <w:r w:rsidRPr="00E56C76">
              <w:rPr>
                <w:rFonts w:ascii="Arial Narrow" w:hAnsi="Arial Narrow"/>
                <w:sz w:val="14"/>
              </w:rPr>
              <w:t>SEMAE</w:t>
            </w:r>
          </w:p>
        </w:tc>
        <w:tc>
          <w:tcPr>
            <w:tcW w:w="804" w:type="dxa"/>
          </w:tcPr>
          <w:p w14:paraId="7651629C" w14:textId="77777777" w:rsidR="002E1243" w:rsidRPr="00E56C76" w:rsidRDefault="002E1243" w:rsidP="00933F2B">
            <w:pPr>
              <w:jc w:val="left"/>
              <w:rPr>
                <w:rFonts w:ascii="Arial Narrow" w:hAnsi="Arial Narrow"/>
                <w:sz w:val="14"/>
              </w:rPr>
            </w:pPr>
          </w:p>
        </w:tc>
        <w:tc>
          <w:tcPr>
            <w:tcW w:w="2222" w:type="dxa"/>
          </w:tcPr>
          <w:p w14:paraId="2B40E572" w14:textId="77777777" w:rsidR="002E1243" w:rsidRPr="00E56C76" w:rsidRDefault="002E1243" w:rsidP="00933F2B">
            <w:pPr>
              <w:jc w:val="left"/>
              <w:rPr>
                <w:rFonts w:ascii="Arial Narrow" w:hAnsi="Arial Narrow"/>
                <w:sz w:val="14"/>
              </w:rPr>
            </w:pPr>
          </w:p>
        </w:tc>
        <w:tc>
          <w:tcPr>
            <w:tcW w:w="454" w:type="dxa"/>
            <w:shd w:val="clear" w:color="auto" w:fill="auto"/>
          </w:tcPr>
          <w:p w14:paraId="73AF1A1B"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F8979E4" w14:textId="77777777" w:rsidR="002E1243" w:rsidRPr="00E56C76" w:rsidRDefault="002E1243" w:rsidP="00933F2B">
            <w:pPr>
              <w:jc w:val="center"/>
              <w:rPr>
                <w:rFonts w:ascii="Arial Narrow" w:hAnsi="Arial Narrow"/>
                <w:sz w:val="14"/>
              </w:rPr>
            </w:pPr>
          </w:p>
        </w:tc>
        <w:tc>
          <w:tcPr>
            <w:tcW w:w="455" w:type="dxa"/>
            <w:shd w:val="clear" w:color="auto" w:fill="auto"/>
          </w:tcPr>
          <w:p w14:paraId="7815F1DF" w14:textId="77777777" w:rsidR="002E1243" w:rsidRPr="00E56C76" w:rsidRDefault="002E1243" w:rsidP="00933F2B">
            <w:pPr>
              <w:jc w:val="center"/>
              <w:rPr>
                <w:rFonts w:ascii="Arial Narrow" w:hAnsi="Arial Narrow"/>
                <w:sz w:val="14"/>
              </w:rPr>
            </w:pPr>
          </w:p>
        </w:tc>
        <w:tc>
          <w:tcPr>
            <w:tcW w:w="454" w:type="dxa"/>
            <w:shd w:val="clear" w:color="auto" w:fill="auto"/>
          </w:tcPr>
          <w:p w14:paraId="7CECF43D"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962CEA8" w14:textId="77777777" w:rsidR="002E1243" w:rsidRPr="00E56C76" w:rsidRDefault="002E1243" w:rsidP="00933F2B">
            <w:pPr>
              <w:jc w:val="center"/>
              <w:rPr>
                <w:rFonts w:ascii="Arial Narrow" w:hAnsi="Arial Narrow"/>
                <w:sz w:val="14"/>
              </w:rPr>
            </w:pPr>
          </w:p>
        </w:tc>
        <w:tc>
          <w:tcPr>
            <w:tcW w:w="455" w:type="dxa"/>
            <w:shd w:val="clear" w:color="auto" w:fill="auto"/>
          </w:tcPr>
          <w:p w14:paraId="4E9EDEAB" w14:textId="77777777" w:rsidR="002E1243" w:rsidRPr="00E56C76" w:rsidRDefault="002E1243" w:rsidP="00933F2B">
            <w:pPr>
              <w:jc w:val="center"/>
              <w:rPr>
                <w:rFonts w:ascii="Arial Narrow" w:hAnsi="Arial Narrow"/>
                <w:sz w:val="14"/>
              </w:rPr>
            </w:pPr>
          </w:p>
        </w:tc>
      </w:tr>
      <w:tr w:rsidR="002E1243" w:rsidRPr="00E56C76" w14:paraId="5A90167F" w14:textId="77777777" w:rsidTr="00835A17">
        <w:trPr>
          <w:cantSplit/>
        </w:trPr>
        <w:tc>
          <w:tcPr>
            <w:tcW w:w="283" w:type="dxa"/>
          </w:tcPr>
          <w:p w14:paraId="6D3AAA92"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7EAE9826" w14:textId="652E29CC" w:rsidR="002E1243" w:rsidRPr="00E56C76" w:rsidRDefault="005D0C53" w:rsidP="002E1243">
            <w:pPr>
              <w:jc w:val="left"/>
              <w:rPr>
                <w:rFonts w:ascii="Arial Narrow" w:hAnsi="Arial Narrow"/>
                <w:sz w:val="14"/>
              </w:rPr>
            </w:pPr>
            <w:r w:rsidRPr="00E56C76">
              <w:rPr>
                <w:rFonts w:ascii="Arial Narrow" w:hAnsi="Arial Narrow"/>
                <w:sz w:val="14"/>
              </w:rPr>
              <w:t>08/05/23 - 09/05/23</w:t>
            </w:r>
          </w:p>
        </w:tc>
        <w:tc>
          <w:tcPr>
            <w:tcW w:w="2838" w:type="dxa"/>
          </w:tcPr>
          <w:p w14:paraId="0B0FE66A" w14:textId="0C55F52D" w:rsidR="002E1243" w:rsidRPr="00E56C76" w:rsidRDefault="005D0C53" w:rsidP="00933F2B">
            <w:pPr>
              <w:jc w:val="left"/>
              <w:rPr>
                <w:rFonts w:ascii="Arial Narrow" w:hAnsi="Arial Narrow"/>
                <w:sz w:val="14"/>
              </w:rPr>
            </w:pPr>
            <w:r w:rsidRPr="00E56C76">
              <w:rPr>
                <w:rFonts w:ascii="Arial Narrow" w:hAnsi="Arial Narrow"/>
                <w:sz w:val="14"/>
              </w:rPr>
              <w:t>WIPO Mid-Year Workplan Review</w:t>
            </w:r>
            <w:r w:rsidRPr="00E56C76" w:rsidDel="005E716F">
              <w:rPr>
                <w:rFonts w:ascii="Arial Narrow" w:hAnsi="Arial Narrow"/>
                <w:sz w:val="14"/>
              </w:rPr>
              <w:t xml:space="preserve"> </w:t>
            </w:r>
          </w:p>
        </w:tc>
        <w:tc>
          <w:tcPr>
            <w:tcW w:w="567" w:type="dxa"/>
          </w:tcPr>
          <w:p w14:paraId="7C0726AD" w14:textId="4A84C337" w:rsidR="002E1243" w:rsidRPr="00E56C76" w:rsidRDefault="005D0C53" w:rsidP="00933F2B">
            <w:pPr>
              <w:jc w:val="center"/>
              <w:rPr>
                <w:rFonts w:ascii="Arial Narrow" w:hAnsi="Arial Narrow"/>
                <w:sz w:val="14"/>
              </w:rPr>
            </w:pPr>
            <w:r w:rsidRPr="00E56C76">
              <w:rPr>
                <w:rFonts w:ascii="Arial Narrow" w:hAnsi="Arial Narrow"/>
                <w:sz w:val="14"/>
              </w:rPr>
              <w:t>P</w:t>
            </w:r>
          </w:p>
        </w:tc>
        <w:tc>
          <w:tcPr>
            <w:tcW w:w="572" w:type="dxa"/>
          </w:tcPr>
          <w:p w14:paraId="3963C790" w14:textId="4C3C3256" w:rsidR="002E1243" w:rsidRPr="00E56C76" w:rsidRDefault="005D0C53" w:rsidP="00933F2B">
            <w:pPr>
              <w:jc w:val="center"/>
              <w:rPr>
                <w:rFonts w:ascii="Arial Narrow" w:hAnsi="Arial Narrow"/>
                <w:sz w:val="14"/>
              </w:rPr>
            </w:pPr>
            <w:r w:rsidRPr="00E56C76">
              <w:rPr>
                <w:rFonts w:ascii="Arial Narrow" w:hAnsi="Arial Narrow"/>
                <w:sz w:val="14"/>
              </w:rPr>
              <w:t>H</w:t>
            </w:r>
          </w:p>
        </w:tc>
        <w:tc>
          <w:tcPr>
            <w:tcW w:w="609" w:type="dxa"/>
          </w:tcPr>
          <w:p w14:paraId="43EBBDF2" w14:textId="4EF01902" w:rsidR="002E1243" w:rsidRPr="00E56C76" w:rsidRDefault="005D0C53" w:rsidP="00933F2B">
            <w:pPr>
              <w:jc w:val="center"/>
              <w:rPr>
                <w:rFonts w:ascii="Arial Narrow" w:hAnsi="Arial Narrow"/>
                <w:sz w:val="14"/>
              </w:rPr>
            </w:pPr>
            <w:r w:rsidRPr="00E56C76">
              <w:rPr>
                <w:rFonts w:ascii="Arial Narrow" w:hAnsi="Arial Narrow"/>
                <w:sz w:val="14"/>
              </w:rPr>
              <w:t>G</w:t>
            </w:r>
          </w:p>
        </w:tc>
        <w:tc>
          <w:tcPr>
            <w:tcW w:w="1375" w:type="dxa"/>
          </w:tcPr>
          <w:p w14:paraId="45E2D690" w14:textId="4F61CA6C" w:rsidR="002E1243" w:rsidRPr="00E56C76" w:rsidRDefault="005D0C53" w:rsidP="00933F2B">
            <w:pPr>
              <w:jc w:val="left"/>
              <w:rPr>
                <w:rFonts w:ascii="Arial Narrow" w:hAnsi="Arial Narrow"/>
                <w:sz w:val="14"/>
              </w:rPr>
            </w:pPr>
            <w:r w:rsidRPr="00E56C76">
              <w:rPr>
                <w:rFonts w:ascii="Arial Narrow" w:hAnsi="Arial Narrow"/>
                <w:sz w:val="14"/>
              </w:rPr>
              <w:t>Button, Huerta, Taveira, Suzuki, Madhour,</w:t>
            </w:r>
          </w:p>
        </w:tc>
        <w:tc>
          <w:tcPr>
            <w:tcW w:w="2092" w:type="dxa"/>
          </w:tcPr>
          <w:p w14:paraId="2A4E3080" w14:textId="77777777" w:rsidR="002E1243" w:rsidRPr="00E56C76" w:rsidRDefault="002E1243" w:rsidP="00933F2B">
            <w:pPr>
              <w:jc w:val="left"/>
              <w:rPr>
                <w:rFonts w:ascii="Arial Narrow" w:hAnsi="Arial Narrow"/>
                <w:sz w:val="14"/>
              </w:rPr>
            </w:pPr>
          </w:p>
        </w:tc>
        <w:tc>
          <w:tcPr>
            <w:tcW w:w="790" w:type="dxa"/>
          </w:tcPr>
          <w:p w14:paraId="14A75E58" w14:textId="3CFA49FE" w:rsidR="002E1243" w:rsidRPr="00E56C76" w:rsidRDefault="00C113DB" w:rsidP="00933F2B">
            <w:pPr>
              <w:jc w:val="left"/>
              <w:rPr>
                <w:rFonts w:ascii="Arial Narrow" w:hAnsi="Arial Narrow"/>
                <w:sz w:val="14"/>
              </w:rPr>
            </w:pPr>
            <w:r w:rsidRPr="00E56C76">
              <w:rPr>
                <w:rFonts w:ascii="Arial Narrow" w:hAnsi="Arial Narrow"/>
                <w:sz w:val="14"/>
              </w:rPr>
              <w:t>WIPO, UPOV</w:t>
            </w:r>
          </w:p>
        </w:tc>
        <w:tc>
          <w:tcPr>
            <w:tcW w:w="804" w:type="dxa"/>
          </w:tcPr>
          <w:p w14:paraId="73DB0027" w14:textId="77777777" w:rsidR="002E1243" w:rsidRPr="00E56C76" w:rsidRDefault="002E1243" w:rsidP="00933F2B">
            <w:pPr>
              <w:jc w:val="left"/>
              <w:rPr>
                <w:rFonts w:ascii="Arial Narrow" w:hAnsi="Arial Narrow"/>
                <w:sz w:val="14"/>
              </w:rPr>
            </w:pPr>
          </w:p>
        </w:tc>
        <w:tc>
          <w:tcPr>
            <w:tcW w:w="2222" w:type="dxa"/>
          </w:tcPr>
          <w:p w14:paraId="33A1BC20" w14:textId="627A87B7" w:rsidR="002E1243" w:rsidRPr="00E56C76" w:rsidRDefault="00C113DB" w:rsidP="00933F2B">
            <w:pPr>
              <w:jc w:val="left"/>
              <w:rPr>
                <w:rFonts w:ascii="Arial Narrow" w:hAnsi="Arial Narrow"/>
                <w:sz w:val="14"/>
              </w:rPr>
            </w:pPr>
            <w:r w:rsidRPr="00E56C76">
              <w:rPr>
                <w:rFonts w:ascii="Arial Narrow" w:hAnsi="Arial Narrow"/>
                <w:sz w:val="14"/>
              </w:rPr>
              <w:t>WIPO</w:t>
            </w:r>
          </w:p>
        </w:tc>
        <w:tc>
          <w:tcPr>
            <w:tcW w:w="454" w:type="dxa"/>
            <w:shd w:val="clear" w:color="auto" w:fill="auto"/>
          </w:tcPr>
          <w:p w14:paraId="5EBAD716" w14:textId="77777777" w:rsidR="002E1243" w:rsidRPr="00E56C76" w:rsidRDefault="002E1243" w:rsidP="00933F2B">
            <w:pPr>
              <w:jc w:val="center"/>
              <w:rPr>
                <w:rFonts w:ascii="Arial Narrow" w:hAnsi="Arial Narrow"/>
                <w:sz w:val="14"/>
              </w:rPr>
            </w:pPr>
          </w:p>
        </w:tc>
        <w:tc>
          <w:tcPr>
            <w:tcW w:w="454" w:type="dxa"/>
            <w:shd w:val="clear" w:color="auto" w:fill="auto"/>
          </w:tcPr>
          <w:p w14:paraId="40DA616D" w14:textId="77777777" w:rsidR="002E1243" w:rsidRPr="00E56C76" w:rsidRDefault="002E1243" w:rsidP="00933F2B">
            <w:pPr>
              <w:jc w:val="center"/>
              <w:rPr>
                <w:rFonts w:ascii="Arial Narrow" w:hAnsi="Arial Narrow"/>
                <w:sz w:val="14"/>
              </w:rPr>
            </w:pPr>
          </w:p>
        </w:tc>
        <w:tc>
          <w:tcPr>
            <w:tcW w:w="455" w:type="dxa"/>
            <w:shd w:val="clear" w:color="auto" w:fill="auto"/>
          </w:tcPr>
          <w:p w14:paraId="14D864CC" w14:textId="77777777" w:rsidR="002E1243" w:rsidRPr="00E56C76" w:rsidRDefault="002E1243" w:rsidP="00933F2B">
            <w:pPr>
              <w:jc w:val="center"/>
              <w:rPr>
                <w:rFonts w:ascii="Arial Narrow" w:hAnsi="Arial Narrow"/>
                <w:sz w:val="14"/>
              </w:rPr>
            </w:pPr>
          </w:p>
        </w:tc>
        <w:tc>
          <w:tcPr>
            <w:tcW w:w="454" w:type="dxa"/>
            <w:shd w:val="clear" w:color="auto" w:fill="auto"/>
          </w:tcPr>
          <w:p w14:paraId="4C9FA38D" w14:textId="5D57981F" w:rsidR="002E1243" w:rsidRPr="00E56C76" w:rsidRDefault="00C113DB"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3522FF7" w14:textId="77777777" w:rsidR="002E1243" w:rsidRPr="00E56C76" w:rsidRDefault="002E1243" w:rsidP="00933F2B">
            <w:pPr>
              <w:jc w:val="center"/>
              <w:rPr>
                <w:rFonts w:ascii="Arial Narrow" w:hAnsi="Arial Narrow"/>
                <w:sz w:val="14"/>
              </w:rPr>
            </w:pPr>
          </w:p>
        </w:tc>
        <w:tc>
          <w:tcPr>
            <w:tcW w:w="455" w:type="dxa"/>
            <w:shd w:val="clear" w:color="auto" w:fill="auto"/>
          </w:tcPr>
          <w:p w14:paraId="2306E51C" w14:textId="77777777" w:rsidR="002E1243" w:rsidRPr="00E56C76" w:rsidRDefault="002E1243" w:rsidP="00933F2B">
            <w:pPr>
              <w:jc w:val="center"/>
              <w:rPr>
                <w:rFonts w:ascii="Arial Narrow" w:hAnsi="Arial Narrow"/>
                <w:sz w:val="14"/>
              </w:rPr>
            </w:pPr>
          </w:p>
        </w:tc>
      </w:tr>
      <w:tr w:rsidR="002E1243" w:rsidRPr="00E56C76" w14:paraId="1E04A18E" w14:textId="77777777" w:rsidTr="00835A17">
        <w:trPr>
          <w:cantSplit/>
        </w:trPr>
        <w:tc>
          <w:tcPr>
            <w:tcW w:w="283" w:type="dxa"/>
          </w:tcPr>
          <w:p w14:paraId="64BBF03C"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8FC0F6E" w14:textId="77777777" w:rsidR="002E1243" w:rsidRPr="00E56C76" w:rsidRDefault="002E1243" w:rsidP="002E1243">
            <w:pPr>
              <w:jc w:val="left"/>
              <w:rPr>
                <w:rFonts w:ascii="Arial Narrow" w:hAnsi="Arial Narrow"/>
                <w:sz w:val="14"/>
              </w:rPr>
            </w:pPr>
            <w:r w:rsidRPr="00E56C76">
              <w:rPr>
                <w:rFonts w:ascii="Arial Narrow" w:hAnsi="Arial Narrow"/>
                <w:sz w:val="14"/>
              </w:rPr>
              <w:t>11/05/23</w:t>
            </w:r>
          </w:p>
        </w:tc>
        <w:tc>
          <w:tcPr>
            <w:tcW w:w="2838" w:type="dxa"/>
          </w:tcPr>
          <w:p w14:paraId="18E8BC71" w14:textId="35397FC9" w:rsidR="002E1243" w:rsidRPr="00E56C76" w:rsidRDefault="002E1243" w:rsidP="00933F2B">
            <w:pPr>
              <w:jc w:val="left"/>
              <w:rPr>
                <w:rFonts w:ascii="Arial Narrow" w:hAnsi="Arial Narrow"/>
                <w:sz w:val="14"/>
              </w:rPr>
            </w:pPr>
            <w:r w:rsidRPr="00E56C76">
              <w:rPr>
                <w:rFonts w:ascii="Arial Narrow" w:hAnsi="Arial Narrow"/>
                <w:sz w:val="14"/>
              </w:rPr>
              <w:t>Meeting: CBD/ITPGRFA/UPOV cooperation</w:t>
            </w:r>
          </w:p>
        </w:tc>
        <w:tc>
          <w:tcPr>
            <w:tcW w:w="567" w:type="dxa"/>
          </w:tcPr>
          <w:p w14:paraId="3391E77C"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7F6A4EDE"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2C609E26" w14:textId="72632DCF" w:rsidR="002E1243" w:rsidRPr="00E56C76" w:rsidRDefault="002E1243" w:rsidP="00933F2B">
            <w:pPr>
              <w:jc w:val="center"/>
              <w:rPr>
                <w:rFonts w:ascii="Arial Narrow" w:hAnsi="Arial Narrow"/>
                <w:sz w:val="14"/>
              </w:rPr>
            </w:pPr>
          </w:p>
        </w:tc>
        <w:tc>
          <w:tcPr>
            <w:tcW w:w="1375" w:type="dxa"/>
          </w:tcPr>
          <w:p w14:paraId="119FE941" w14:textId="77777777" w:rsidR="002E1243" w:rsidRPr="00E56C76" w:rsidRDefault="002E1243" w:rsidP="00933F2B">
            <w:pPr>
              <w:jc w:val="left"/>
              <w:rPr>
                <w:rFonts w:ascii="Arial Narrow" w:hAnsi="Arial Narrow"/>
                <w:sz w:val="14"/>
              </w:rPr>
            </w:pPr>
            <w:r w:rsidRPr="00E56C76">
              <w:rPr>
                <w:rFonts w:ascii="Arial Narrow" w:hAnsi="Arial Narrow"/>
                <w:sz w:val="14"/>
              </w:rPr>
              <w:t>Button, Huerta</w:t>
            </w:r>
          </w:p>
        </w:tc>
        <w:tc>
          <w:tcPr>
            <w:tcW w:w="2092" w:type="dxa"/>
          </w:tcPr>
          <w:p w14:paraId="3EC42719" w14:textId="6776C96C" w:rsidR="002E1243" w:rsidRPr="00E56C76" w:rsidRDefault="002E1243" w:rsidP="00933F2B">
            <w:pPr>
              <w:jc w:val="left"/>
              <w:rPr>
                <w:rFonts w:ascii="Arial Narrow" w:hAnsi="Arial Narrow"/>
                <w:sz w:val="14"/>
              </w:rPr>
            </w:pPr>
            <w:r w:rsidRPr="00E56C76">
              <w:rPr>
                <w:rFonts w:ascii="Arial Narrow" w:hAnsi="Arial Narrow"/>
                <w:sz w:val="14"/>
              </w:rPr>
              <w:t>Mr. Kent Nnadozie, Secretary, ITPGRFA, FAO, Mr. Taukandjo Shikongo, Ms. Kathryn Garforth, Ms. Alexandra Coelho, UN, Mr. Francisco López, FAO</w:t>
            </w:r>
          </w:p>
        </w:tc>
        <w:tc>
          <w:tcPr>
            <w:tcW w:w="790" w:type="dxa"/>
          </w:tcPr>
          <w:p w14:paraId="061CC4AD" w14:textId="465128EE" w:rsidR="002E1243" w:rsidRPr="00E56C76" w:rsidRDefault="002E1243" w:rsidP="00933F2B">
            <w:pPr>
              <w:jc w:val="left"/>
              <w:rPr>
                <w:rFonts w:ascii="Arial Narrow" w:hAnsi="Arial Narrow"/>
                <w:sz w:val="14"/>
              </w:rPr>
            </w:pPr>
            <w:r w:rsidRPr="00E56C76">
              <w:rPr>
                <w:rFonts w:ascii="Arial Narrow" w:hAnsi="Arial Narrow"/>
                <w:sz w:val="14"/>
              </w:rPr>
              <w:t>UPOV, FAO</w:t>
            </w:r>
          </w:p>
        </w:tc>
        <w:tc>
          <w:tcPr>
            <w:tcW w:w="804" w:type="dxa"/>
          </w:tcPr>
          <w:p w14:paraId="18B1C51E" w14:textId="77777777" w:rsidR="002E1243" w:rsidRPr="00E56C76" w:rsidRDefault="002E1243" w:rsidP="00933F2B">
            <w:pPr>
              <w:jc w:val="left"/>
              <w:rPr>
                <w:rFonts w:ascii="Arial Narrow" w:hAnsi="Arial Narrow"/>
                <w:sz w:val="14"/>
              </w:rPr>
            </w:pPr>
          </w:p>
        </w:tc>
        <w:tc>
          <w:tcPr>
            <w:tcW w:w="2222" w:type="dxa"/>
          </w:tcPr>
          <w:p w14:paraId="76E3C013" w14:textId="1C051964" w:rsidR="002E1243" w:rsidRPr="00E56C76" w:rsidRDefault="002E1243" w:rsidP="00933F2B">
            <w:pPr>
              <w:jc w:val="left"/>
              <w:rPr>
                <w:rFonts w:ascii="Arial Narrow" w:hAnsi="Arial Narrow"/>
                <w:sz w:val="14"/>
              </w:rPr>
            </w:pPr>
            <w:r w:rsidRPr="00E56C76">
              <w:rPr>
                <w:rFonts w:ascii="Arial Narrow" w:hAnsi="Arial Narrow"/>
                <w:sz w:val="14"/>
              </w:rPr>
              <w:t>FAO</w:t>
            </w:r>
          </w:p>
        </w:tc>
        <w:tc>
          <w:tcPr>
            <w:tcW w:w="454" w:type="dxa"/>
            <w:shd w:val="clear" w:color="auto" w:fill="auto"/>
          </w:tcPr>
          <w:p w14:paraId="1A4C913D" w14:textId="77777777" w:rsidR="002E1243" w:rsidRPr="00E56C76" w:rsidRDefault="002E1243" w:rsidP="00933F2B">
            <w:pPr>
              <w:jc w:val="center"/>
              <w:rPr>
                <w:rFonts w:ascii="Arial Narrow" w:hAnsi="Arial Narrow"/>
                <w:sz w:val="14"/>
              </w:rPr>
            </w:pPr>
          </w:p>
        </w:tc>
        <w:tc>
          <w:tcPr>
            <w:tcW w:w="454" w:type="dxa"/>
            <w:shd w:val="clear" w:color="auto" w:fill="auto"/>
          </w:tcPr>
          <w:p w14:paraId="066CA037" w14:textId="77777777" w:rsidR="002E1243" w:rsidRPr="00E56C76" w:rsidRDefault="002E1243" w:rsidP="00933F2B">
            <w:pPr>
              <w:jc w:val="center"/>
              <w:rPr>
                <w:rFonts w:ascii="Arial Narrow" w:hAnsi="Arial Narrow"/>
                <w:sz w:val="14"/>
              </w:rPr>
            </w:pPr>
          </w:p>
        </w:tc>
        <w:tc>
          <w:tcPr>
            <w:tcW w:w="455" w:type="dxa"/>
            <w:shd w:val="clear" w:color="auto" w:fill="auto"/>
          </w:tcPr>
          <w:p w14:paraId="104B034C" w14:textId="77777777" w:rsidR="002E1243" w:rsidRPr="00E56C76" w:rsidRDefault="002E1243" w:rsidP="00933F2B">
            <w:pPr>
              <w:jc w:val="center"/>
              <w:rPr>
                <w:rFonts w:ascii="Arial Narrow" w:hAnsi="Arial Narrow"/>
                <w:sz w:val="14"/>
              </w:rPr>
            </w:pPr>
          </w:p>
        </w:tc>
        <w:tc>
          <w:tcPr>
            <w:tcW w:w="454" w:type="dxa"/>
            <w:shd w:val="clear" w:color="auto" w:fill="auto"/>
          </w:tcPr>
          <w:p w14:paraId="28CA3F9F"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1F77566" w14:textId="77777777" w:rsidR="002E1243" w:rsidRPr="00E56C76" w:rsidRDefault="002E1243" w:rsidP="00933F2B">
            <w:pPr>
              <w:jc w:val="center"/>
              <w:rPr>
                <w:rFonts w:ascii="Arial Narrow" w:hAnsi="Arial Narrow"/>
                <w:sz w:val="14"/>
              </w:rPr>
            </w:pPr>
          </w:p>
        </w:tc>
        <w:tc>
          <w:tcPr>
            <w:tcW w:w="455" w:type="dxa"/>
            <w:shd w:val="clear" w:color="auto" w:fill="auto"/>
          </w:tcPr>
          <w:p w14:paraId="3D5FC490" w14:textId="77777777" w:rsidR="002E1243" w:rsidRPr="00E56C76" w:rsidRDefault="002E1243" w:rsidP="00933F2B">
            <w:pPr>
              <w:jc w:val="center"/>
              <w:rPr>
                <w:rFonts w:ascii="Arial Narrow" w:hAnsi="Arial Narrow"/>
                <w:sz w:val="14"/>
              </w:rPr>
            </w:pPr>
          </w:p>
        </w:tc>
      </w:tr>
      <w:tr w:rsidR="002E1243" w:rsidRPr="00E56C76" w14:paraId="0AD732FB" w14:textId="77777777" w:rsidTr="00835A17">
        <w:trPr>
          <w:cantSplit/>
        </w:trPr>
        <w:tc>
          <w:tcPr>
            <w:tcW w:w="283" w:type="dxa"/>
          </w:tcPr>
          <w:p w14:paraId="32B684E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F14595F" w14:textId="77777777" w:rsidR="002E1243" w:rsidRPr="00E56C76" w:rsidRDefault="002E1243" w:rsidP="002E1243">
            <w:pPr>
              <w:jc w:val="left"/>
              <w:rPr>
                <w:rFonts w:ascii="Arial Narrow" w:hAnsi="Arial Narrow"/>
                <w:sz w:val="14"/>
              </w:rPr>
            </w:pPr>
            <w:r w:rsidRPr="00E56C76">
              <w:rPr>
                <w:rFonts w:ascii="Arial Narrow" w:hAnsi="Arial Narrow"/>
                <w:sz w:val="14"/>
              </w:rPr>
              <w:t>12/05/23</w:t>
            </w:r>
          </w:p>
        </w:tc>
        <w:tc>
          <w:tcPr>
            <w:tcW w:w="2838" w:type="dxa"/>
          </w:tcPr>
          <w:p w14:paraId="6AB55CBD" w14:textId="77777777" w:rsidR="002E1243" w:rsidRPr="00E56C76" w:rsidRDefault="002E1243" w:rsidP="00933F2B">
            <w:pPr>
              <w:jc w:val="left"/>
              <w:rPr>
                <w:rFonts w:ascii="Arial Narrow" w:hAnsi="Arial Narrow"/>
                <w:sz w:val="14"/>
              </w:rPr>
            </w:pPr>
            <w:r w:rsidRPr="00E56C76">
              <w:rPr>
                <w:rFonts w:ascii="Arial Narrow" w:hAnsi="Arial Narrow"/>
                <w:sz w:val="14"/>
              </w:rPr>
              <w:t>Lions Club of Switzerland: dinner to launch charity project with CICR using the rose variety Meizilena ROSE DU CICR® to contribute to the financing of water supply project in countries where necessary.</w:t>
            </w:r>
          </w:p>
        </w:tc>
        <w:tc>
          <w:tcPr>
            <w:tcW w:w="567" w:type="dxa"/>
          </w:tcPr>
          <w:p w14:paraId="4AB3A696"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690A9FDB"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57A38CD1"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385E1C39" w14:textId="77777777" w:rsidR="002E1243" w:rsidRPr="00E56C76" w:rsidRDefault="002E1243" w:rsidP="00933F2B">
            <w:pPr>
              <w:jc w:val="left"/>
              <w:rPr>
                <w:rFonts w:ascii="Arial Narrow" w:hAnsi="Arial Narrow"/>
                <w:sz w:val="14"/>
              </w:rPr>
            </w:pPr>
            <w:r w:rsidRPr="00E56C76">
              <w:rPr>
                <w:rFonts w:ascii="Arial Narrow" w:hAnsi="Arial Narrow"/>
                <w:sz w:val="14"/>
              </w:rPr>
              <w:t>Button</w:t>
            </w:r>
          </w:p>
        </w:tc>
        <w:tc>
          <w:tcPr>
            <w:tcW w:w="2092" w:type="dxa"/>
          </w:tcPr>
          <w:p w14:paraId="0D6D7893" w14:textId="77777777" w:rsidR="002E1243" w:rsidRPr="00E56C76" w:rsidRDefault="002E1243" w:rsidP="00933F2B">
            <w:pPr>
              <w:jc w:val="left"/>
              <w:rPr>
                <w:rFonts w:ascii="Arial Narrow" w:hAnsi="Arial Narrow"/>
                <w:sz w:val="14"/>
              </w:rPr>
            </w:pPr>
            <w:r w:rsidRPr="00E56C76">
              <w:rPr>
                <w:rFonts w:ascii="Arial Narrow" w:hAnsi="Arial Narrow"/>
                <w:sz w:val="14"/>
              </w:rPr>
              <w:t xml:space="preserve">Lions Club </w:t>
            </w:r>
            <w:r w:rsidRPr="00E56C76">
              <w:rPr>
                <w:rFonts w:ascii="Arial Narrow" w:hAnsi="Arial Narrow"/>
                <w:snapToGrid w:val="0"/>
                <w:color w:val="000000" w:themeColor="text1"/>
                <w:sz w:val="14"/>
              </w:rPr>
              <w:t>Switzerland</w:t>
            </w:r>
            <w:r w:rsidRPr="00E56C76">
              <w:rPr>
                <w:rFonts w:ascii="Arial Narrow" w:hAnsi="Arial Narrow"/>
                <w:sz w:val="14"/>
              </w:rPr>
              <w:t xml:space="preserve"> members, CICR, Meilland International SA</w:t>
            </w:r>
          </w:p>
        </w:tc>
        <w:tc>
          <w:tcPr>
            <w:tcW w:w="790" w:type="dxa"/>
          </w:tcPr>
          <w:p w14:paraId="3BB745EB" w14:textId="77777777" w:rsidR="002E1243" w:rsidRPr="00E56C76" w:rsidRDefault="002E1243" w:rsidP="00933F2B">
            <w:pPr>
              <w:jc w:val="left"/>
              <w:rPr>
                <w:rFonts w:ascii="Arial Narrow" w:hAnsi="Arial Narrow"/>
                <w:sz w:val="14"/>
              </w:rPr>
            </w:pPr>
          </w:p>
        </w:tc>
        <w:tc>
          <w:tcPr>
            <w:tcW w:w="804" w:type="dxa"/>
          </w:tcPr>
          <w:p w14:paraId="010209CA" w14:textId="77777777" w:rsidR="002E1243" w:rsidRPr="00E56C76" w:rsidRDefault="002E1243" w:rsidP="00933F2B">
            <w:pPr>
              <w:jc w:val="left"/>
              <w:rPr>
                <w:rFonts w:ascii="Arial Narrow" w:hAnsi="Arial Narrow"/>
                <w:sz w:val="14"/>
              </w:rPr>
            </w:pPr>
          </w:p>
        </w:tc>
        <w:tc>
          <w:tcPr>
            <w:tcW w:w="2222" w:type="dxa"/>
          </w:tcPr>
          <w:p w14:paraId="463E2D73" w14:textId="77777777" w:rsidR="002E1243" w:rsidRPr="00E56C76" w:rsidRDefault="002E1243" w:rsidP="00933F2B">
            <w:pPr>
              <w:jc w:val="left"/>
              <w:rPr>
                <w:rFonts w:ascii="Arial Narrow" w:hAnsi="Arial Narrow"/>
                <w:sz w:val="14"/>
              </w:rPr>
            </w:pPr>
          </w:p>
        </w:tc>
        <w:tc>
          <w:tcPr>
            <w:tcW w:w="454" w:type="dxa"/>
            <w:shd w:val="clear" w:color="auto" w:fill="auto"/>
          </w:tcPr>
          <w:p w14:paraId="5A626EEA" w14:textId="77777777" w:rsidR="002E1243" w:rsidRPr="00E56C76" w:rsidRDefault="002E1243" w:rsidP="00933F2B">
            <w:pPr>
              <w:jc w:val="center"/>
              <w:rPr>
                <w:rFonts w:ascii="Arial Narrow" w:hAnsi="Arial Narrow"/>
                <w:sz w:val="14"/>
              </w:rPr>
            </w:pPr>
          </w:p>
        </w:tc>
        <w:tc>
          <w:tcPr>
            <w:tcW w:w="454" w:type="dxa"/>
            <w:shd w:val="clear" w:color="auto" w:fill="auto"/>
          </w:tcPr>
          <w:p w14:paraId="0D460005" w14:textId="77777777" w:rsidR="002E1243" w:rsidRPr="00E56C76" w:rsidRDefault="002E1243" w:rsidP="00933F2B">
            <w:pPr>
              <w:jc w:val="center"/>
              <w:rPr>
                <w:rFonts w:ascii="Arial Narrow" w:hAnsi="Arial Narrow"/>
                <w:sz w:val="14"/>
              </w:rPr>
            </w:pPr>
          </w:p>
        </w:tc>
        <w:tc>
          <w:tcPr>
            <w:tcW w:w="455" w:type="dxa"/>
            <w:shd w:val="clear" w:color="auto" w:fill="auto"/>
          </w:tcPr>
          <w:p w14:paraId="517B80B4" w14:textId="77777777" w:rsidR="002E1243" w:rsidRPr="00E56C76" w:rsidRDefault="002E1243" w:rsidP="00933F2B">
            <w:pPr>
              <w:jc w:val="center"/>
              <w:rPr>
                <w:rFonts w:ascii="Arial Narrow" w:hAnsi="Arial Narrow"/>
                <w:sz w:val="14"/>
              </w:rPr>
            </w:pPr>
          </w:p>
        </w:tc>
        <w:tc>
          <w:tcPr>
            <w:tcW w:w="454" w:type="dxa"/>
            <w:shd w:val="clear" w:color="auto" w:fill="auto"/>
          </w:tcPr>
          <w:p w14:paraId="0A055EC6" w14:textId="77777777" w:rsidR="002E1243" w:rsidRPr="00E56C76" w:rsidRDefault="002E124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B117C31" w14:textId="77777777" w:rsidR="002E1243" w:rsidRPr="00E56C76" w:rsidRDefault="002E1243" w:rsidP="00933F2B">
            <w:pPr>
              <w:jc w:val="center"/>
              <w:rPr>
                <w:rFonts w:ascii="Arial Narrow" w:hAnsi="Arial Narrow"/>
                <w:sz w:val="14"/>
              </w:rPr>
            </w:pPr>
          </w:p>
        </w:tc>
        <w:tc>
          <w:tcPr>
            <w:tcW w:w="455" w:type="dxa"/>
            <w:shd w:val="clear" w:color="auto" w:fill="auto"/>
          </w:tcPr>
          <w:p w14:paraId="38D6285C" w14:textId="77777777" w:rsidR="002E1243" w:rsidRPr="00E56C76" w:rsidRDefault="002E1243" w:rsidP="00933F2B">
            <w:pPr>
              <w:jc w:val="center"/>
              <w:rPr>
                <w:rFonts w:ascii="Arial Narrow" w:hAnsi="Arial Narrow"/>
                <w:sz w:val="14"/>
              </w:rPr>
            </w:pPr>
          </w:p>
        </w:tc>
      </w:tr>
      <w:tr w:rsidR="002E1243" w:rsidRPr="00E56C76" w14:paraId="4747DC2F" w14:textId="77777777" w:rsidTr="00835A17">
        <w:trPr>
          <w:cantSplit/>
        </w:trPr>
        <w:tc>
          <w:tcPr>
            <w:tcW w:w="283" w:type="dxa"/>
          </w:tcPr>
          <w:p w14:paraId="7CCB8DB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28079638" w14:textId="77777777" w:rsidR="002E1243" w:rsidRPr="00E56C76" w:rsidRDefault="002E1243" w:rsidP="002E1243">
            <w:pPr>
              <w:jc w:val="left"/>
              <w:rPr>
                <w:rFonts w:ascii="Arial Narrow" w:hAnsi="Arial Narrow"/>
                <w:sz w:val="14"/>
              </w:rPr>
            </w:pPr>
            <w:r w:rsidRPr="00E56C76">
              <w:rPr>
                <w:rFonts w:ascii="Arial Narrow" w:hAnsi="Arial Narrow"/>
                <w:sz w:val="14"/>
              </w:rPr>
              <w:t>15/05/23</w:t>
            </w:r>
          </w:p>
        </w:tc>
        <w:tc>
          <w:tcPr>
            <w:tcW w:w="2838" w:type="dxa"/>
          </w:tcPr>
          <w:p w14:paraId="461AB0CB" w14:textId="1F0D7B78" w:rsidR="002E1243" w:rsidRPr="00E56C76" w:rsidRDefault="002E1243" w:rsidP="00933F2B">
            <w:pPr>
              <w:jc w:val="left"/>
              <w:rPr>
                <w:rFonts w:ascii="Arial Narrow" w:hAnsi="Arial Narrow"/>
                <w:sz w:val="14"/>
              </w:rPr>
            </w:pPr>
            <w:r w:rsidRPr="00E56C76">
              <w:rPr>
                <w:rFonts w:ascii="Arial Narrow" w:hAnsi="Arial Narrow"/>
                <w:sz w:val="14"/>
              </w:rPr>
              <w:t>Regional conference on intellectual property for women in agribusiness: presentation on the importance of plant variety protection in agricultural development in Africa</w:t>
            </w:r>
          </w:p>
        </w:tc>
        <w:tc>
          <w:tcPr>
            <w:tcW w:w="567" w:type="dxa"/>
          </w:tcPr>
          <w:p w14:paraId="08FD3C68" w14:textId="63466EC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76032164" w14:textId="2014AD60"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712501B2" w14:textId="61E164FE" w:rsidR="002E1243" w:rsidRPr="00E56C76" w:rsidRDefault="002E1243" w:rsidP="00933F2B">
            <w:pPr>
              <w:jc w:val="center"/>
              <w:rPr>
                <w:rFonts w:ascii="Arial Narrow" w:hAnsi="Arial Narrow"/>
                <w:sz w:val="14"/>
              </w:rPr>
            </w:pPr>
          </w:p>
        </w:tc>
        <w:tc>
          <w:tcPr>
            <w:tcW w:w="1375" w:type="dxa"/>
          </w:tcPr>
          <w:p w14:paraId="33BEF9FC" w14:textId="005AFF2C"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4088F6D0" w14:textId="3DFBF4AE" w:rsidR="002E1243" w:rsidRPr="00E56C76" w:rsidRDefault="002E1243" w:rsidP="00933F2B">
            <w:pPr>
              <w:jc w:val="left"/>
              <w:rPr>
                <w:rFonts w:ascii="Arial Narrow" w:hAnsi="Arial Narrow"/>
                <w:sz w:val="14"/>
              </w:rPr>
            </w:pPr>
            <w:r w:rsidRPr="00E56C76">
              <w:rPr>
                <w:rFonts w:ascii="Arial Narrow" w:hAnsi="Arial Narrow"/>
                <w:sz w:val="14"/>
              </w:rPr>
              <w:t>97 participants</w:t>
            </w:r>
          </w:p>
        </w:tc>
        <w:tc>
          <w:tcPr>
            <w:tcW w:w="790" w:type="dxa"/>
          </w:tcPr>
          <w:p w14:paraId="6171613A" w14:textId="05E68BCF" w:rsidR="002E1243" w:rsidRPr="00E56C76" w:rsidRDefault="002E1243" w:rsidP="00933F2B">
            <w:pPr>
              <w:jc w:val="left"/>
              <w:rPr>
                <w:rFonts w:ascii="Arial Narrow" w:hAnsi="Arial Narrow"/>
                <w:sz w:val="14"/>
              </w:rPr>
            </w:pPr>
            <w:r w:rsidRPr="00E56C76">
              <w:rPr>
                <w:rFonts w:ascii="Arial Narrow" w:hAnsi="Arial Narrow"/>
                <w:sz w:val="14"/>
              </w:rPr>
              <w:t>WIPO</w:t>
            </w:r>
          </w:p>
        </w:tc>
        <w:tc>
          <w:tcPr>
            <w:tcW w:w="804" w:type="dxa"/>
          </w:tcPr>
          <w:p w14:paraId="55ABDBD7" w14:textId="788E48D5" w:rsidR="002E1243" w:rsidRPr="00E56C76" w:rsidRDefault="002E1243" w:rsidP="00933F2B">
            <w:pPr>
              <w:jc w:val="left"/>
              <w:rPr>
                <w:rFonts w:ascii="Arial Narrow" w:hAnsi="Arial Narrow"/>
                <w:sz w:val="14"/>
              </w:rPr>
            </w:pPr>
            <w:r w:rsidRPr="00E56C76">
              <w:rPr>
                <w:rFonts w:ascii="Arial Narrow" w:hAnsi="Arial Narrow"/>
                <w:sz w:val="14"/>
              </w:rPr>
              <w:t>Kigali, RW</w:t>
            </w:r>
          </w:p>
        </w:tc>
        <w:tc>
          <w:tcPr>
            <w:tcW w:w="2222" w:type="dxa"/>
          </w:tcPr>
          <w:p w14:paraId="3D1DA4EB" w14:textId="058CFBE8" w:rsidR="002E1243" w:rsidRPr="00E56C76" w:rsidRDefault="002E1243" w:rsidP="00933F2B">
            <w:pPr>
              <w:jc w:val="left"/>
              <w:rPr>
                <w:rFonts w:ascii="Arial Narrow" w:hAnsi="Arial Narrow"/>
                <w:sz w:val="14"/>
              </w:rPr>
            </w:pPr>
            <w:r w:rsidRPr="00E56C76">
              <w:rPr>
                <w:rFonts w:ascii="Arial Narrow" w:hAnsi="Arial Narrow"/>
                <w:sz w:val="14"/>
              </w:rPr>
              <w:t>AO, BF, BI, BJ, BW, CD, CF, CG, CI, CM, CV, ER, ET, GA, GH, GQ, GM, GN, GW, KE, KM, LR, LS, MG, ML, MU, MW, MZ, NA, NE, NG, SC, SN, SS, ST, SZ, TD, TG, TZ, UG, ZA, ZM, ZW</w:t>
            </w:r>
          </w:p>
        </w:tc>
        <w:tc>
          <w:tcPr>
            <w:tcW w:w="454" w:type="dxa"/>
            <w:shd w:val="clear" w:color="auto" w:fill="auto"/>
          </w:tcPr>
          <w:p w14:paraId="354C8EBC" w14:textId="468728A0"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50C8116" w14:textId="77777777" w:rsidR="002E1243" w:rsidRPr="00E56C76" w:rsidRDefault="002E1243" w:rsidP="00933F2B">
            <w:pPr>
              <w:jc w:val="center"/>
              <w:rPr>
                <w:rFonts w:ascii="Arial Narrow" w:hAnsi="Arial Narrow"/>
                <w:sz w:val="14"/>
              </w:rPr>
            </w:pPr>
          </w:p>
        </w:tc>
        <w:tc>
          <w:tcPr>
            <w:tcW w:w="455" w:type="dxa"/>
            <w:shd w:val="clear" w:color="auto" w:fill="auto"/>
          </w:tcPr>
          <w:p w14:paraId="5BC10B12" w14:textId="4A2E62EF"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7D2A8D4" w14:textId="77777777" w:rsidR="002E1243" w:rsidRPr="00E56C76" w:rsidRDefault="002E1243" w:rsidP="00933F2B">
            <w:pPr>
              <w:jc w:val="center"/>
              <w:rPr>
                <w:rFonts w:ascii="Arial Narrow" w:hAnsi="Arial Narrow"/>
                <w:sz w:val="14"/>
              </w:rPr>
            </w:pPr>
          </w:p>
        </w:tc>
        <w:tc>
          <w:tcPr>
            <w:tcW w:w="454" w:type="dxa"/>
            <w:shd w:val="clear" w:color="auto" w:fill="auto"/>
          </w:tcPr>
          <w:p w14:paraId="07A38717" w14:textId="77777777" w:rsidR="002E1243" w:rsidRPr="00E56C76" w:rsidRDefault="002E1243" w:rsidP="00933F2B">
            <w:pPr>
              <w:jc w:val="center"/>
              <w:rPr>
                <w:rFonts w:ascii="Arial Narrow" w:hAnsi="Arial Narrow"/>
                <w:sz w:val="14"/>
              </w:rPr>
            </w:pPr>
          </w:p>
        </w:tc>
        <w:tc>
          <w:tcPr>
            <w:tcW w:w="455" w:type="dxa"/>
            <w:shd w:val="clear" w:color="auto" w:fill="auto"/>
          </w:tcPr>
          <w:p w14:paraId="27822811" w14:textId="77777777" w:rsidR="002E1243" w:rsidRPr="00E56C76" w:rsidRDefault="002E1243" w:rsidP="00933F2B">
            <w:pPr>
              <w:jc w:val="center"/>
              <w:rPr>
                <w:rFonts w:ascii="Arial Narrow" w:hAnsi="Arial Narrow"/>
                <w:sz w:val="14"/>
              </w:rPr>
            </w:pPr>
          </w:p>
        </w:tc>
      </w:tr>
      <w:tr w:rsidR="002E1243" w:rsidRPr="00E56C76" w14:paraId="06992177" w14:textId="77777777" w:rsidTr="00835A17">
        <w:trPr>
          <w:cantSplit/>
        </w:trPr>
        <w:tc>
          <w:tcPr>
            <w:tcW w:w="283" w:type="dxa"/>
          </w:tcPr>
          <w:p w14:paraId="2C741C0B"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7D649222" w14:textId="4140CACE" w:rsidR="002E1243" w:rsidRPr="00E56C76" w:rsidRDefault="002E1243" w:rsidP="002E1243">
            <w:pPr>
              <w:jc w:val="left"/>
              <w:rPr>
                <w:rFonts w:ascii="Arial Narrow" w:hAnsi="Arial Narrow"/>
                <w:sz w:val="14"/>
              </w:rPr>
            </w:pPr>
            <w:r w:rsidRPr="00E56C76">
              <w:rPr>
                <w:rFonts w:ascii="Arial Narrow" w:hAnsi="Arial Narrow"/>
                <w:sz w:val="14"/>
              </w:rPr>
              <w:t>22/05/</w:t>
            </w:r>
            <w:r w:rsidR="00C244E0" w:rsidRPr="00E56C76">
              <w:rPr>
                <w:rFonts w:ascii="Arial Narrow" w:hAnsi="Arial Narrow"/>
                <w:sz w:val="14"/>
              </w:rPr>
              <w:t>23</w:t>
            </w:r>
            <w:r w:rsidRPr="00E56C76">
              <w:rPr>
                <w:rFonts w:ascii="Arial Narrow" w:hAnsi="Arial Narrow"/>
                <w:sz w:val="14"/>
              </w:rPr>
              <w:t xml:space="preserve"> – 26/05/</w:t>
            </w:r>
            <w:r w:rsidR="00C244E0" w:rsidRPr="00E56C76">
              <w:rPr>
                <w:rFonts w:ascii="Arial Narrow" w:hAnsi="Arial Narrow"/>
                <w:sz w:val="14"/>
              </w:rPr>
              <w:t>23</w:t>
            </w:r>
          </w:p>
        </w:tc>
        <w:tc>
          <w:tcPr>
            <w:tcW w:w="2838" w:type="dxa"/>
          </w:tcPr>
          <w:p w14:paraId="16470EC7" w14:textId="5E64879B" w:rsidR="002E1243" w:rsidRPr="00E56C76" w:rsidRDefault="002E1243" w:rsidP="00933F2B">
            <w:pPr>
              <w:jc w:val="left"/>
              <w:rPr>
                <w:rFonts w:ascii="Arial Narrow" w:hAnsi="Arial Narrow"/>
                <w:sz w:val="14"/>
              </w:rPr>
            </w:pPr>
            <w:r w:rsidRPr="00E56C76">
              <w:rPr>
                <w:rFonts w:ascii="Arial Narrow" w:hAnsi="Arial Narrow"/>
                <w:sz w:val="14"/>
              </w:rPr>
              <w:t>Fifty-second session of the Technical Working Party for Agricultural Crops (TWA/52)</w:t>
            </w:r>
          </w:p>
        </w:tc>
        <w:tc>
          <w:tcPr>
            <w:tcW w:w="567" w:type="dxa"/>
          </w:tcPr>
          <w:p w14:paraId="3F0E957A" w14:textId="73E2F961"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2D89311A" w14:textId="1B3BC765"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032D8CBD" w14:textId="1EEC5BC9" w:rsidR="002E1243" w:rsidRPr="00E56C76" w:rsidRDefault="002E1243" w:rsidP="00933F2B">
            <w:pPr>
              <w:jc w:val="center"/>
              <w:rPr>
                <w:rFonts w:ascii="Arial Narrow" w:hAnsi="Arial Narrow"/>
                <w:sz w:val="14"/>
              </w:rPr>
            </w:pPr>
          </w:p>
        </w:tc>
        <w:tc>
          <w:tcPr>
            <w:tcW w:w="1375" w:type="dxa"/>
          </w:tcPr>
          <w:p w14:paraId="057CDD6B" w14:textId="7003874C"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tcPr>
          <w:p w14:paraId="2247128A" w14:textId="77E5AA75" w:rsidR="002E1243" w:rsidRPr="00E56C76" w:rsidRDefault="002E1243" w:rsidP="00933F2B">
            <w:pPr>
              <w:jc w:val="left"/>
              <w:rPr>
                <w:rFonts w:ascii="Arial Narrow" w:hAnsi="Arial Narrow"/>
                <w:sz w:val="14"/>
              </w:rPr>
            </w:pPr>
            <w:r w:rsidRPr="00E56C76">
              <w:rPr>
                <w:rFonts w:ascii="Arial Narrow" w:hAnsi="Arial Narrow"/>
                <w:sz w:val="14"/>
              </w:rPr>
              <w:t>144 participants</w:t>
            </w:r>
          </w:p>
        </w:tc>
        <w:tc>
          <w:tcPr>
            <w:tcW w:w="790" w:type="dxa"/>
          </w:tcPr>
          <w:p w14:paraId="1B9EF93D" w14:textId="18DE882B"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tcPr>
          <w:p w14:paraId="3CCC5DD5" w14:textId="1D157933" w:rsidR="002E1243" w:rsidRPr="00E56C76" w:rsidRDefault="002E1243" w:rsidP="00933F2B">
            <w:pPr>
              <w:jc w:val="left"/>
              <w:rPr>
                <w:rFonts w:ascii="Arial Narrow" w:hAnsi="Arial Narrow"/>
                <w:sz w:val="14"/>
              </w:rPr>
            </w:pPr>
          </w:p>
        </w:tc>
        <w:tc>
          <w:tcPr>
            <w:tcW w:w="2222" w:type="dxa"/>
          </w:tcPr>
          <w:p w14:paraId="07388D36" w14:textId="2CAE14EF" w:rsidR="002E1243" w:rsidRPr="00E56C76" w:rsidRDefault="00D83DBB" w:rsidP="00933F2B">
            <w:pPr>
              <w:jc w:val="left"/>
              <w:rPr>
                <w:rFonts w:ascii="Arial Narrow" w:hAnsi="Arial Narrow"/>
                <w:sz w:val="14"/>
              </w:rPr>
            </w:pPr>
            <w:r w:rsidRPr="00E56C76">
              <w:rPr>
                <w:rFonts w:ascii="Arial Narrow" w:hAnsi="Arial Narrow"/>
                <w:sz w:val="14"/>
              </w:rPr>
              <w:t>Members (</w:t>
            </w:r>
            <w:r w:rsidR="002E1243" w:rsidRPr="00E56C76">
              <w:rPr>
                <w:rFonts w:ascii="Arial Narrow" w:hAnsi="Arial Narrow"/>
                <w:sz w:val="14"/>
              </w:rPr>
              <w:t>39</w:t>
            </w:r>
            <w:r w:rsidRPr="00E56C76">
              <w:rPr>
                <w:rFonts w:ascii="Arial Narrow" w:hAnsi="Arial Narrow"/>
                <w:sz w:val="14"/>
              </w:rPr>
              <w:t>):</w:t>
            </w:r>
            <w:r w:rsidR="002E1243" w:rsidRPr="00E56C76">
              <w:rPr>
                <w:rFonts w:ascii="Arial Narrow" w:hAnsi="Arial Narrow"/>
                <w:sz w:val="14"/>
              </w:rPr>
              <w:t xml:space="preserve"> members +  8 observers: </w:t>
            </w:r>
            <w:r w:rsidRPr="00E56C76">
              <w:rPr>
                <w:rFonts w:ascii="Arial Narrow" w:hAnsi="Arial Narrow"/>
                <w:sz w:val="14"/>
              </w:rPr>
              <w:t>AL, AR, AT, AU, BA, BG, BR, CA, CN, CZ, DE, DK, EC, ES, EU, FI, FR, GB, HU, IT, JP, KE, KR, MD, NL, NZ, PE, PL, RO, RU, SK, TR, TZ, UA, US, UY, UZ, VN</w:t>
            </w:r>
            <w:r w:rsidRPr="00E56C76">
              <w:rPr>
                <w:rFonts w:ascii="Arial Narrow" w:hAnsi="Arial Narrow"/>
                <w:sz w:val="14"/>
                <w:szCs w:val="14"/>
              </w:rPr>
              <w:t xml:space="preserve">, </w:t>
            </w:r>
            <w:r w:rsidRPr="00E56C76">
              <w:rPr>
                <w:rFonts w:ascii="Arial Narrow" w:hAnsi="Arial Narrow"/>
                <w:sz w:val="14"/>
              </w:rPr>
              <w:t xml:space="preserve">ZA – Observer States (3): </w:t>
            </w:r>
            <w:r w:rsidR="002E1243" w:rsidRPr="00E56C76">
              <w:rPr>
                <w:rFonts w:ascii="Arial Narrow" w:hAnsi="Arial Narrow"/>
                <w:sz w:val="14"/>
              </w:rPr>
              <w:t>GR, NG, TH</w:t>
            </w:r>
            <w:r w:rsidRPr="00E56C76">
              <w:rPr>
                <w:rFonts w:ascii="Arial Narrow" w:hAnsi="Arial Narrow"/>
                <w:sz w:val="14"/>
              </w:rPr>
              <w:t xml:space="preserve"> – Observer organizations (5):</w:t>
            </w:r>
            <w:r w:rsidR="002E1243" w:rsidRPr="00E56C76">
              <w:rPr>
                <w:rFonts w:ascii="Arial Narrow" w:hAnsi="Arial Narrow"/>
                <w:sz w:val="14"/>
              </w:rPr>
              <w:t xml:space="preserve"> </w:t>
            </w:r>
            <w:r w:rsidRPr="00E56C76">
              <w:rPr>
                <w:rFonts w:ascii="Arial Narrow" w:hAnsi="Arial Narrow"/>
                <w:sz w:val="14"/>
              </w:rPr>
              <w:t>A</w:t>
            </w:r>
            <w:r w:rsidR="00594195" w:rsidRPr="00E56C76">
              <w:rPr>
                <w:rFonts w:ascii="Arial Narrow" w:hAnsi="Arial Narrow"/>
                <w:sz w:val="14"/>
              </w:rPr>
              <w:t>F</w:t>
            </w:r>
            <w:r w:rsidRPr="00E56C76">
              <w:rPr>
                <w:rFonts w:ascii="Arial Narrow" w:hAnsi="Arial Narrow"/>
                <w:sz w:val="14"/>
              </w:rPr>
              <w:t xml:space="preserve">STA, </w:t>
            </w:r>
            <w:r w:rsidR="002E1243" w:rsidRPr="00E56C76">
              <w:rPr>
                <w:rFonts w:ascii="Arial Narrow" w:hAnsi="Arial Narrow"/>
                <w:sz w:val="14"/>
              </w:rPr>
              <w:t xml:space="preserve">CIOPORA, </w:t>
            </w:r>
            <w:r w:rsidR="007828E7" w:rsidRPr="00E56C76">
              <w:rPr>
                <w:rFonts w:ascii="Arial Narrow" w:hAnsi="Arial Narrow"/>
                <w:sz w:val="14"/>
              </w:rPr>
              <w:t>CLI</w:t>
            </w:r>
            <w:r w:rsidRPr="00E56C76">
              <w:rPr>
                <w:rFonts w:ascii="Arial Narrow" w:hAnsi="Arial Narrow"/>
                <w:sz w:val="14"/>
              </w:rPr>
              <w:t xml:space="preserve">, Euroseeds, </w:t>
            </w:r>
            <w:r w:rsidR="002E1243" w:rsidRPr="00E56C76">
              <w:rPr>
                <w:rFonts w:ascii="Arial Narrow" w:hAnsi="Arial Narrow"/>
                <w:sz w:val="14"/>
              </w:rPr>
              <w:t>SAA</w:t>
            </w:r>
          </w:p>
        </w:tc>
        <w:tc>
          <w:tcPr>
            <w:tcW w:w="454" w:type="dxa"/>
            <w:shd w:val="clear" w:color="auto" w:fill="auto"/>
          </w:tcPr>
          <w:p w14:paraId="1F8DFDBA" w14:textId="52C2132A"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54B8963" w14:textId="77777777" w:rsidR="002E1243" w:rsidRPr="00E56C76" w:rsidRDefault="002E1243" w:rsidP="00933F2B">
            <w:pPr>
              <w:jc w:val="center"/>
              <w:rPr>
                <w:rFonts w:ascii="Arial Narrow" w:hAnsi="Arial Narrow"/>
                <w:sz w:val="14"/>
              </w:rPr>
            </w:pPr>
          </w:p>
        </w:tc>
        <w:tc>
          <w:tcPr>
            <w:tcW w:w="455" w:type="dxa"/>
            <w:shd w:val="clear" w:color="auto" w:fill="auto"/>
          </w:tcPr>
          <w:p w14:paraId="5DE25302" w14:textId="77777777" w:rsidR="002E1243" w:rsidRPr="00E56C76" w:rsidRDefault="002E1243" w:rsidP="00933F2B">
            <w:pPr>
              <w:jc w:val="center"/>
              <w:rPr>
                <w:rFonts w:ascii="Arial Narrow" w:hAnsi="Arial Narrow"/>
                <w:sz w:val="14"/>
              </w:rPr>
            </w:pPr>
          </w:p>
        </w:tc>
        <w:tc>
          <w:tcPr>
            <w:tcW w:w="454" w:type="dxa"/>
            <w:shd w:val="clear" w:color="auto" w:fill="auto"/>
          </w:tcPr>
          <w:p w14:paraId="4E976ED5" w14:textId="77777777" w:rsidR="002E1243" w:rsidRPr="00E56C76" w:rsidRDefault="002E1243" w:rsidP="00933F2B">
            <w:pPr>
              <w:jc w:val="center"/>
              <w:rPr>
                <w:rFonts w:ascii="Arial Narrow" w:hAnsi="Arial Narrow"/>
                <w:sz w:val="14"/>
              </w:rPr>
            </w:pPr>
          </w:p>
        </w:tc>
        <w:tc>
          <w:tcPr>
            <w:tcW w:w="454" w:type="dxa"/>
            <w:shd w:val="clear" w:color="auto" w:fill="auto"/>
          </w:tcPr>
          <w:p w14:paraId="2283CBEE" w14:textId="77777777" w:rsidR="002E1243" w:rsidRPr="00E56C76" w:rsidRDefault="002E1243" w:rsidP="00933F2B">
            <w:pPr>
              <w:jc w:val="center"/>
              <w:rPr>
                <w:rFonts w:ascii="Arial Narrow" w:hAnsi="Arial Narrow"/>
                <w:sz w:val="14"/>
              </w:rPr>
            </w:pPr>
          </w:p>
        </w:tc>
        <w:tc>
          <w:tcPr>
            <w:tcW w:w="455" w:type="dxa"/>
            <w:shd w:val="clear" w:color="auto" w:fill="auto"/>
          </w:tcPr>
          <w:p w14:paraId="3533282D" w14:textId="77777777" w:rsidR="002E1243" w:rsidRPr="00E56C76" w:rsidRDefault="002E1243" w:rsidP="00933F2B">
            <w:pPr>
              <w:jc w:val="center"/>
              <w:rPr>
                <w:rFonts w:ascii="Arial Narrow" w:hAnsi="Arial Narrow"/>
                <w:sz w:val="14"/>
              </w:rPr>
            </w:pPr>
          </w:p>
        </w:tc>
      </w:tr>
      <w:tr w:rsidR="002E1243" w:rsidRPr="00E56C76" w14:paraId="5C9601F0" w14:textId="77777777" w:rsidTr="00835A17">
        <w:trPr>
          <w:cantSplit/>
        </w:trPr>
        <w:tc>
          <w:tcPr>
            <w:tcW w:w="283" w:type="dxa"/>
          </w:tcPr>
          <w:p w14:paraId="2AD6BFE8"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B8CF00A" w14:textId="77777777" w:rsidR="002E1243" w:rsidRPr="00E56C76" w:rsidRDefault="002E1243" w:rsidP="002E1243">
            <w:pPr>
              <w:jc w:val="left"/>
              <w:rPr>
                <w:rFonts w:ascii="Arial Narrow" w:hAnsi="Arial Narrow"/>
                <w:sz w:val="14"/>
              </w:rPr>
            </w:pPr>
            <w:r w:rsidRPr="00E56C76">
              <w:rPr>
                <w:rFonts w:ascii="Arial Narrow" w:hAnsi="Arial Narrow"/>
                <w:sz w:val="14"/>
              </w:rPr>
              <w:t>23/05/23</w:t>
            </w:r>
          </w:p>
        </w:tc>
        <w:tc>
          <w:tcPr>
            <w:tcW w:w="2838" w:type="dxa"/>
          </w:tcPr>
          <w:p w14:paraId="38E1716C" w14:textId="703E6DB9" w:rsidR="002E1243" w:rsidRPr="00E56C76" w:rsidRDefault="002E1243" w:rsidP="00933F2B">
            <w:pPr>
              <w:jc w:val="left"/>
              <w:rPr>
                <w:rFonts w:ascii="Arial Narrow" w:hAnsi="Arial Narrow"/>
                <w:sz w:val="14"/>
              </w:rPr>
            </w:pPr>
            <w:r w:rsidRPr="00E56C76">
              <w:rPr>
                <w:rFonts w:ascii="Arial Narrow" w:hAnsi="Arial Narrow"/>
                <w:sz w:val="14"/>
              </w:rPr>
              <w:t>Meeting: Legislative matters and procedure for UPOV membershi</w:t>
            </w:r>
            <w:r w:rsidR="00C24315" w:rsidRPr="00E56C76">
              <w:rPr>
                <w:rFonts w:ascii="Arial Narrow" w:hAnsi="Arial Narrow"/>
                <w:sz w:val="14"/>
              </w:rPr>
              <w:t>p</w:t>
            </w:r>
            <w:r w:rsidR="00C57819" w:rsidRPr="00E56C76">
              <w:rPr>
                <w:rFonts w:ascii="Arial Narrow" w:hAnsi="Arial Narrow"/>
                <w:sz w:val="14"/>
              </w:rPr>
              <w:t xml:space="preserve"> for Seychelles</w:t>
            </w:r>
          </w:p>
        </w:tc>
        <w:tc>
          <w:tcPr>
            <w:tcW w:w="567" w:type="dxa"/>
          </w:tcPr>
          <w:p w14:paraId="3BC90225"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29640AFA"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7E05E1DF" w14:textId="6C89FCFE" w:rsidR="002E1243" w:rsidRPr="00E56C76" w:rsidRDefault="002E1243" w:rsidP="00933F2B">
            <w:pPr>
              <w:jc w:val="center"/>
              <w:rPr>
                <w:rFonts w:ascii="Arial Narrow" w:hAnsi="Arial Narrow"/>
                <w:sz w:val="14"/>
              </w:rPr>
            </w:pPr>
          </w:p>
        </w:tc>
        <w:tc>
          <w:tcPr>
            <w:tcW w:w="1375" w:type="dxa"/>
          </w:tcPr>
          <w:p w14:paraId="42B72C09" w14:textId="3D9E92C6"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08213136" w14:textId="4176618F" w:rsidR="002E1243" w:rsidRPr="00E56C76" w:rsidRDefault="002E1243" w:rsidP="00933F2B">
            <w:pPr>
              <w:jc w:val="left"/>
              <w:rPr>
                <w:rFonts w:ascii="Arial Narrow" w:hAnsi="Arial Narrow"/>
                <w:sz w:val="14"/>
              </w:rPr>
            </w:pPr>
            <w:r w:rsidRPr="00E56C76">
              <w:rPr>
                <w:rFonts w:ascii="Arial Narrow" w:hAnsi="Arial Narrow"/>
                <w:sz w:val="14"/>
              </w:rPr>
              <w:t>Ms. Thayisha Lopes, ICS, Division for Africa , WIPO</w:t>
            </w:r>
          </w:p>
        </w:tc>
        <w:tc>
          <w:tcPr>
            <w:tcW w:w="790" w:type="dxa"/>
          </w:tcPr>
          <w:p w14:paraId="7941CACB" w14:textId="660D8FC1" w:rsidR="002E1243" w:rsidRPr="00E56C76" w:rsidRDefault="002E1243" w:rsidP="007E6721">
            <w:pPr>
              <w:jc w:val="left"/>
              <w:rPr>
                <w:rFonts w:ascii="Arial Narrow" w:hAnsi="Arial Narrow"/>
                <w:sz w:val="14"/>
              </w:rPr>
            </w:pPr>
            <w:r w:rsidRPr="00E56C76">
              <w:rPr>
                <w:rFonts w:ascii="Arial Narrow" w:hAnsi="Arial Narrow"/>
                <w:sz w:val="14"/>
              </w:rPr>
              <w:t>UPOV</w:t>
            </w:r>
            <w:r w:rsidR="007E6721" w:rsidRPr="00E56C76">
              <w:rPr>
                <w:rFonts w:ascii="Arial Narrow" w:hAnsi="Arial Narrow"/>
                <w:sz w:val="14"/>
              </w:rPr>
              <w:t xml:space="preserve">, </w:t>
            </w:r>
            <w:r w:rsidRPr="00E56C76">
              <w:rPr>
                <w:rFonts w:ascii="Arial Narrow" w:hAnsi="Arial Narrow"/>
                <w:sz w:val="14"/>
              </w:rPr>
              <w:t>WIPO</w:t>
            </w:r>
          </w:p>
        </w:tc>
        <w:tc>
          <w:tcPr>
            <w:tcW w:w="804" w:type="dxa"/>
          </w:tcPr>
          <w:p w14:paraId="6C0DCCE6" w14:textId="77777777" w:rsidR="002E1243" w:rsidRPr="00E56C76" w:rsidRDefault="002E1243" w:rsidP="00933F2B">
            <w:pPr>
              <w:jc w:val="left"/>
              <w:rPr>
                <w:rFonts w:ascii="Arial Narrow" w:hAnsi="Arial Narrow"/>
                <w:sz w:val="14"/>
              </w:rPr>
            </w:pPr>
          </w:p>
        </w:tc>
        <w:tc>
          <w:tcPr>
            <w:tcW w:w="2222" w:type="dxa"/>
          </w:tcPr>
          <w:p w14:paraId="687A76D5" w14:textId="77777777" w:rsidR="002E1243" w:rsidRPr="00E56C76" w:rsidRDefault="002E1243" w:rsidP="00933F2B">
            <w:pPr>
              <w:jc w:val="left"/>
              <w:rPr>
                <w:rFonts w:ascii="Arial Narrow" w:hAnsi="Arial Narrow"/>
                <w:sz w:val="14"/>
              </w:rPr>
            </w:pPr>
            <w:r w:rsidRPr="00E56C76">
              <w:rPr>
                <w:rFonts w:ascii="Arial Narrow" w:hAnsi="Arial Narrow"/>
                <w:sz w:val="14"/>
              </w:rPr>
              <w:t>SC</w:t>
            </w:r>
          </w:p>
        </w:tc>
        <w:tc>
          <w:tcPr>
            <w:tcW w:w="454" w:type="dxa"/>
            <w:shd w:val="clear" w:color="auto" w:fill="auto"/>
          </w:tcPr>
          <w:p w14:paraId="3D2DBD25" w14:textId="7096385F"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EBE0045" w14:textId="77777777" w:rsidR="002E1243" w:rsidRPr="00E56C76" w:rsidRDefault="002E1243" w:rsidP="00933F2B">
            <w:pPr>
              <w:jc w:val="center"/>
              <w:rPr>
                <w:rFonts w:ascii="Arial Narrow" w:hAnsi="Arial Narrow"/>
                <w:sz w:val="14"/>
              </w:rPr>
            </w:pPr>
          </w:p>
        </w:tc>
        <w:tc>
          <w:tcPr>
            <w:tcW w:w="455" w:type="dxa"/>
            <w:shd w:val="clear" w:color="auto" w:fill="auto"/>
          </w:tcPr>
          <w:p w14:paraId="7A1D2A02" w14:textId="77777777" w:rsidR="002E1243" w:rsidRPr="00E56C76" w:rsidRDefault="002E1243" w:rsidP="00933F2B">
            <w:pPr>
              <w:jc w:val="center"/>
              <w:rPr>
                <w:rFonts w:ascii="Arial Narrow" w:hAnsi="Arial Narrow"/>
                <w:sz w:val="14"/>
              </w:rPr>
            </w:pPr>
          </w:p>
        </w:tc>
        <w:tc>
          <w:tcPr>
            <w:tcW w:w="454" w:type="dxa"/>
            <w:shd w:val="clear" w:color="auto" w:fill="auto"/>
          </w:tcPr>
          <w:p w14:paraId="4BE191DA" w14:textId="4DFD94A3"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7A52D3E" w14:textId="77777777" w:rsidR="002E1243" w:rsidRPr="00E56C76" w:rsidRDefault="002E1243" w:rsidP="00933F2B">
            <w:pPr>
              <w:jc w:val="center"/>
              <w:rPr>
                <w:rFonts w:ascii="Arial Narrow" w:hAnsi="Arial Narrow"/>
                <w:sz w:val="14"/>
              </w:rPr>
            </w:pPr>
          </w:p>
        </w:tc>
        <w:tc>
          <w:tcPr>
            <w:tcW w:w="455" w:type="dxa"/>
            <w:shd w:val="clear" w:color="auto" w:fill="auto"/>
          </w:tcPr>
          <w:p w14:paraId="06C55D39" w14:textId="77777777" w:rsidR="002E1243" w:rsidRPr="00E56C76" w:rsidRDefault="002E1243" w:rsidP="00933F2B">
            <w:pPr>
              <w:jc w:val="center"/>
              <w:rPr>
                <w:rFonts w:ascii="Arial Narrow" w:hAnsi="Arial Narrow"/>
                <w:sz w:val="14"/>
              </w:rPr>
            </w:pPr>
          </w:p>
        </w:tc>
      </w:tr>
      <w:tr w:rsidR="002E1243" w:rsidRPr="00E56C76" w14:paraId="671B0ECB" w14:textId="77777777" w:rsidTr="00835A17">
        <w:trPr>
          <w:cantSplit/>
        </w:trPr>
        <w:tc>
          <w:tcPr>
            <w:tcW w:w="283" w:type="dxa"/>
          </w:tcPr>
          <w:p w14:paraId="533F807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463006D5" w14:textId="3CEC20F2" w:rsidR="002E1243" w:rsidRPr="00E56C76" w:rsidRDefault="002E1243" w:rsidP="002E1243">
            <w:pPr>
              <w:jc w:val="left"/>
              <w:rPr>
                <w:rFonts w:ascii="Arial Narrow" w:hAnsi="Arial Narrow"/>
                <w:sz w:val="14"/>
              </w:rPr>
            </w:pPr>
            <w:r w:rsidRPr="00E56C76">
              <w:rPr>
                <w:rFonts w:ascii="Arial Narrow" w:hAnsi="Arial Narrow"/>
                <w:sz w:val="14"/>
              </w:rPr>
              <w:t>26/05/</w:t>
            </w:r>
            <w:r w:rsidR="00C244E0" w:rsidRPr="00E56C76">
              <w:rPr>
                <w:rFonts w:ascii="Arial Narrow" w:hAnsi="Arial Narrow"/>
                <w:sz w:val="14"/>
              </w:rPr>
              <w:t>23</w:t>
            </w:r>
          </w:p>
        </w:tc>
        <w:tc>
          <w:tcPr>
            <w:tcW w:w="2838" w:type="dxa"/>
          </w:tcPr>
          <w:p w14:paraId="3B82FCA9" w14:textId="15754ECA" w:rsidR="002E1243" w:rsidRPr="00E56C76" w:rsidRDefault="002E1243" w:rsidP="00933F2B">
            <w:pPr>
              <w:jc w:val="left"/>
              <w:rPr>
                <w:rFonts w:ascii="Arial Narrow" w:hAnsi="Arial Narrow"/>
                <w:sz w:val="14"/>
              </w:rPr>
            </w:pPr>
            <w:r w:rsidRPr="00E56C76">
              <w:rPr>
                <w:rFonts w:ascii="Arial Narrow" w:hAnsi="Arial Narrow"/>
                <w:sz w:val="14"/>
              </w:rPr>
              <w:t>Introduction for collaboration with international IP association</w:t>
            </w:r>
          </w:p>
        </w:tc>
        <w:tc>
          <w:tcPr>
            <w:tcW w:w="567" w:type="dxa"/>
          </w:tcPr>
          <w:p w14:paraId="2B23ACB9" w14:textId="0E824A4F"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12A5FA12" w14:textId="085B5858"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0477353F" w14:textId="5003E358"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6C4267E8" w14:textId="30AB5F78" w:rsidR="002E1243" w:rsidRPr="00E56C76" w:rsidRDefault="002E1243" w:rsidP="00933F2B">
            <w:pPr>
              <w:jc w:val="left"/>
              <w:rPr>
                <w:rFonts w:ascii="Arial Narrow" w:hAnsi="Arial Narrow"/>
                <w:sz w:val="14"/>
              </w:rPr>
            </w:pPr>
            <w:r w:rsidRPr="00E56C76">
              <w:rPr>
                <w:rFonts w:ascii="Arial Narrow" w:hAnsi="Arial Narrow"/>
                <w:sz w:val="14"/>
              </w:rPr>
              <w:t>Button, Huerta</w:t>
            </w:r>
          </w:p>
        </w:tc>
        <w:tc>
          <w:tcPr>
            <w:tcW w:w="2092" w:type="dxa"/>
          </w:tcPr>
          <w:p w14:paraId="4A992E0F" w14:textId="04FD9042" w:rsidR="002E1243" w:rsidRPr="00E56C76" w:rsidRDefault="002E1243" w:rsidP="00933F2B">
            <w:pPr>
              <w:jc w:val="left"/>
              <w:rPr>
                <w:rFonts w:ascii="Arial Narrow" w:hAnsi="Arial Narrow"/>
                <w:sz w:val="14"/>
              </w:rPr>
            </w:pPr>
            <w:r w:rsidRPr="00E56C76">
              <w:rPr>
                <w:rFonts w:ascii="Arial Narrow" w:hAnsi="Arial Narrow"/>
                <w:sz w:val="14"/>
              </w:rPr>
              <w:t>Ms. Maria Fernanda Hurtado, Executive Director</w:t>
            </w:r>
            <w:r w:rsidR="00B553E0" w:rsidRPr="00E56C76">
              <w:rPr>
                <w:rFonts w:ascii="Arial Narrow" w:hAnsi="Arial Narrow"/>
                <w:sz w:val="14"/>
              </w:rPr>
              <w:t>, GLIPA</w:t>
            </w:r>
          </w:p>
        </w:tc>
        <w:tc>
          <w:tcPr>
            <w:tcW w:w="790" w:type="dxa"/>
          </w:tcPr>
          <w:p w14:paraId="7188DC2C" w14:textId="0B4B73FB" w:rsidR="002E1243" w:rsidRPr="00E56C76" w:rsidRDefault="002E1243" w:rsidP="00933F2B">
            <w:pPr>
              <w:jc w:val="left"/>
              <w:rPr>
                <w:rFonts w:ascii="Arial Narrow" w:hAnsi="Arial Narrow"/>
                <w:sz w:val="14"/>
              </w:rPr>
            </w:pPr>
            <w:r w:rsidRPr="00E56C76">
              <w:rPr>
                <w:rFonts w:ascii="Arial Narrow" w:hAnsi="Arial Narrow"/>
                <w:sz w:val="14"/>
              </w:rPr>
              <w:t>GLIPA, UPOV</w:t>
            </w:r>
          </w:p>
        </w:tc>
        <w:tc>
          <w:tcPr>
            <w:tcW w:w="804" w:type="dxa"/>
          </w:tcPr>
          <w:p w14:paraId="2A738550" w14:textId="6ECF17AE"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2CCE1552" w14:textId="6AB23701" w:rsidR="002E1243" w:rsidRPr="00E56C76" w:rsidRDefault="00B553E0" w:rsidP="00933F2B">
            <w:pPr>
              <w:jc w:val="left"/>
              <w:rPr>
                <w:rFonts w:ascii="Arial Narrow" w:hAnsi="Arial Narrow"/>
                <w:sz w:val="14"/>
              </w:rPr>
            </w:pPr>
            <w:r w:rsidRPr="00E56C76">
              <w:rPr>
                <w:rFonts w:ascii="Arial Narrow" w:hAnsi="Arial Narrow"/>
                <w:sz w:val="14"/>
              </w:rPr>
              <w:t>GLIPA</w:t>
            </w:r>
          </w:p>
        </w:tc>
        <w:tc>
          <w:tcPr>
            <w:tcW w:w="454" w:type="dxa"/>
            <w:shd w:val="clear" w:color="auto" w:fill="auto"/>
          </w:tcPr>
          <w:p w14:paraId="7914BAA9" w14:textId="143C226F"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B49D75D" w14:textId="77777777" w:rsidR="002E1243" w:rsidRPr="00E56C76" w:rsidRDefault="002E1243" w:rsidP="00933F2B">
            <w:pPr>
              <w:jc w:val="center"/>
              <w:rPr>
                <w:rFonts w:ascii="Arial Narrow" w:hAnsi="Arial Narrow"/>
                <w:sz w:val="14"/>
              </w:rPr>
            </w:pPr>
          </w:p>
        </w:tc>
        <w:tc>
          <w:tcPr>
            <w:tcW w:w="455" w:type="dxa"/>
            <w:shd w:val="clear" w:color="auto" w:fill="auto"/>
          </w:tcPr>
          <w:p w14:paraId="4AD7C8E6" w14:textId="77777777" w:rsidR="002E1243" w:rsidRPr="00E56C76" w:rsidRDefault="002E1243" w:rsidP="00933F2B">
            <w:pPr>
              <w:jc w:val="center"/>
              <w:rPr>
                <w:rFonts w:ascii="Arial Narrow" w:hAnsi="Arial Narrow"/>
                <w:sz w:val="14"/>
              </w:rPr>
            </w:pPr>
          </w:p>
        </w:tc>
        <w:tc>
          <w:tcPr>
            <w:tcW w:w="454" w:type="dxa"/>
            <w:shd w:val="clear" w:color="auto" w:fill="auto"/>
          </w:tcPr>
          <w:p w14:paraId="53430FA6" w14:textId="6201C168"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EBC22F4" w14:textId="77777777" w:rsidR="002E1243" w:rsidRPr="00E56C76" w:rsidRDefault="002E1243" w:rsidP="00933F2B">
            <w:pPr>
              <w:jc w:val="center"/>
              <w:rPr>
                <w:rFonts w:ascii="Arial Narrow" w:hAnsi="Arial Narrow"/>
                <w:sz w:val="14"/>
              </w:rPr>
            </w:pPr>
          </w:p>
        </w:tc>
        <w:tc>
          <w:tcPr>
            <w:tcW w:w="455" w:type="dxa"/>
            <w:shd w:val="clear" w:color="auto" w:fill="auto"/>
          </w:tcPr>
          <w:p w14:paraId="2295C7B4" w14:textId="77777777" w:rsidR="002E1243" w:rsidRPr="00E56C76" w:rsidRDefault="002E1243" w:rsidP="00933F2B">
            <w:pPr>
              <w:jc w:val="center"/>
              <w:rPr>
                <w:rFonts w:ascii="Arial Narrow" w:hAnsi="Arial Narrow"/>
                <w:sz w:val="14"/>
              </w:rPr>
            </w:pPr>
          </w:p>
        </w:tc>
      </w:tr>
      <w:tr w:rsidR="002E1243" w:rsidRPr="00E56C76" w14:paraId="3A91BA3A" w14:textId="77777777" w:rsidTr="00835A17">
        <w:trPr>
          <w:cantSplit/>
        </w:trPr>
        <w:tc>
          <w:tcPr>
            <w:tcW w:w="283" w:type="dxa"/>
          </w:tcPr>
          <w:p w14:paraId="01D530CE"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ABDEF6D" w14:textId="77777777" w:rsidR="002E1243" w:rsidRPr="00E56C76" w:rsidRDefault="002E1243" w:rsidP="002E1243">
            <w:pPr>
              <w:jc w:val="left"/>
              <w:rPr>
                <w:rFonts w:ascii="Arial Narrow" w:hAnsi="Arial Narrow"/>
                <w:sz w:val="14"/>
              </w:rPr>
            </w:pPr>
            <w:r w:rsidRPr="00E56C76">
              <w:rPr>
                <w:rFonts w:ascii="Arial Narrow" w:hAnsi="Arial Narrow"/>
                <w:sz w:val="14"/>
              </w:rPr>
              <w:t>31/05/23</w:t>
            </w:r>
          </w:p>
        </w:tc>
        <w:tc>
          <w:tcPr>
            <w:tcW w:w="2838" w:type="dxa"/>
          </w:tcPr>
          <w:p w14:paraId="13972954" w14:textId="77777777" w:rsidR="002E1243" w:rsidRPr="00E56C76" w:rsidRDefault="002E1243" w:rsidP="00933F2B">
            <w:pPr>
              <w:jc w:val="left"/>
              <w:rPr>
                <w:rFonts w:ascii="Arial Narrow" w:hAnsi="Arial Narrow"/>
                <w:sz w:val="14"/>
              </w:rPr>
            </w:pPr>
            <w:r w:rsidRPr="00E56C76">
              <w:rPr>
                <w:rFonts w:ascii="Arial Narrow" w:hAnsi="Arial Narrow"/>
                <w:sz w:val="14"/>
              </w:rPr>
              <w:t>Congreso Internacional "Protección de la Propiedad Intelectual para la Innovación Vegetal y los Signos Distintivos de Calidad en Europa en 2023: presentation on “Retos de la normative para la protección de las obtenciones vegetales”</w:t>
            </w:r>
          </w:p>
        </w:tc>
        <w:tc>
          <w:tcPr>
            <w:tcW w:w="567" w:type="dxa"/>
          </w:tcPr>
          <w:p w14:paraId="2919483E"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49F54C5D"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627F5D75" w14:textId="77777777" w:rsidR="002E1243" w:rsidRPr="00E56C76" w:rsidRDefault="002E1243" w:rsidP="00933F2B">
            <w:pPr>
              <w:jc w:val="center"/>
              <w:rPr>
                <w:rFonts w:ascii="Arial Narrow" w:hAnsi="Arial Narrow"/>
                <w:sz w:val="14"/>
              </w:rPr>
            </w:pPr>
            <w:r w:rsidRPr="00E56C76">
              <w:rPr>
                <w:rFonts w:ascii="Arial Narrow" w:hAnsi="Arial Narrow"/>
                <w:sz w:val="14"/>
              </w:rPr>
              <w:t>X</w:t>
            </w:r>
          </w:p>
        </w:tc>
        <w:tc>
          <w:tcPr>
            <w:tcW w:w="1375" w:type="dxa"/>
          </w:tcPr>
          <w:p w14:paraId="4B312AE5" w14:textId="77777777" w:rsidR="002E1243" w:rsidRPr="00E56C76" w:rsidRDefault="002E1243" w:rsidP="00933F2B">
            <w:pPr>
              <w:jc w:val="left"/>
              <w:rPr>
                <w:rFonts w:ascii="Arial Narrow" w:hAnsi="Arial Narrow"/>
                <w:sz w:val="14"/>
              </w:rPr>
            </w:pPr>
            <w:r w:rsidRPr="00E56C76">
              <w:rPr>
                <w:rFonts w:ascii="Arial Narrow" w:hAnsi="Arial Narrow"/>
                <w:sz w:val="14"/>
              </w:rPr>
              <w:t>Huerta</w:t>
            </w:r>
          </w:p>
        </w:tc>
        <w:tc>
          <w:tcPr>
            <w:tcW w:w="2092" w:type="dxa"/>
          </w:tcPr>
          <w:p w14:paraId="3847616B" w14:textId="44E8ACF5" w:rsidR="002E1243" w:rsidRPr="00E56C76" w:rsidRDefault="00F66E0F" w:rsidP="00933F2B">
            <w:pPr>
              <w:jc w:val="left"/>
              <w:rPr>
                <w:rFonts w:ascii="Arial Narrow" w:hAnsi="Arial Narrow"/>
                <w:sz w:val="14"/>
              </w:rPr>
            </w:pPr>
            <w:r w:rsidRPr="00E56C76">
              <w:rPr>
                <w:rFonts w:ascii="Arial Narrow" w:hAnsi="Arial Narrow"/>
                <w:sz w:val="14"/>
              </w:rPr>
              <w:t xml:space="preserve">60 </w:t>
            </w:r>
            <w:r w:rsidR="00C57819" w:rsidRPr="00E56C76">
              <w:rPr>
                <w:rFonts w:ascii="Arial Narrow" w:hAnsi="Arial Narrow"/>
                <w:sz w:val="14"/>
              </w:rPr>
              <w:t>participants</w:t>
            </w:r>
          </w:p>
        </w:tc>
        <w:tc>
          <w:tcPr>
            <w:tcW w:w="790" w:type="dxa"/>
          </w:tcPr>
          <w:p w14:paraId="257111A0" w14:textId="77777777" w:rsidR="002E1243" w:rsidRPr="00E56C76" w:rsidRDefault="002E1243" w:rsidP="00933F2B">
            <w:pPr>
              <w:jc w:val="left"/>
              <w:rPr>
                <w:rFonts w:ascii="Arial Narrow" w:hAnsi="Arial Narrow"/>
                <w:sz w:val="14"/>
              </w:rPr>
            </w:pPr>
            <w:r w:rsidRPr="00E56C76">
              <w:rPr>
                <w:rFonts w:ascii="Arial Narrow" w:hAnsi="Arial Narrow"/>
                <w:sz w:val="14"/>
              </w:rPr>
              <w:t>University of Alicante</w:t>
            </w:r>
          </w:p>
        </w:tc>
        <w:tc>
          <w:tcPr>
            <w:tcW w:w="804" w:type="dxa"/>
          </w:tcPr>
          <w:p w14:paraId="7DBDF319" w14:textId="47AB30A8" w:rsidR="002E1243" w:rsidRPr="00E56C76" w:rsidRDefault="002E1243" w:rsidP="00933F2B">
            <w:pPr>
              <w:jc w:val="left"/>
              <w:rPr>
                <w:rFonts w:ascii="Arial Narrow" w:hAnsi="Arial Narrow"/>
                <w:sz w:val="14"/>
              </w:rPr>
            </w:pPr>
            <w:r w:rsidRPr="00E56C76">
              <w:rPr>
                <w:rFonts w:ascii="Arial Narrow" w:hAnsi="Arial Narrow"/>
                <w:sz w:val="14"/>
              </w:rPr>
              <w:t>Alicante, ES</w:t>
            </w:r>
          </w:p>
        </w:tc>
        <w:tc>
          <w:tcPr>
            <w:tcW w:w="2222" w:type="dxa"/>
          </w:tcPr>
          <w:p w14:paraId="7B240D53" w14:textId="05438817" w:rsidR="002E1243" w:rsidRPr="00E56C76" w:rsidRDefault="002E1243" w:rsidP="00933F2B">
            <w:pPr>
              <w:jc w:val="left"/>
              <w:rPr>
                <w:rFonts w:ascii="Arial Narrow" w:hAnsi="Arial Narrow"/>
                <w:sz w:val="14"/>
              </w:rPr>
            </w:pPr>
            <w:r w:rsidRPr="00E56C76">
              <w:rPr>
                <w:rFonts w:ascii="Arial Narrow" w:hAnsi="Arial Narrow"/>
                <w:sz w:val="14"/>
              </w:rPr>
              <w:t>ES</w:t>
            </w:r>
            <w:r w:rsidR="00F66E0F" w:rsidRPr="00E56C76">
              <w:rPr>
                <w:rFonts w:ascii="Arial Narrow" w:hAnsi="Arial Narrow"/>
                <w:sz w:val="14"/>
              </w:rPr>
              <w:t xml:space="preserve"> and Latin American countries by virtual means </w:t>
            </w:r>
          </w:p>
        </w:tc>
        <w:tc>
          <w:tcPr>
            <w:tcW w:w="454" w:type="dxa"/>
            <w:shd w:val="clear" w:color="auto" w:fill="auto"/>
          </w:tcPr>
          <w:p w14:paraId="3120241C" w14:textId="78659EC0"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91622DC" w14:textId="77777777" w:rsidR="002E1243" w:rsidRPr="00E56C76" w:rsidRDefault="002E1243" w:rsidP="00933F2B">
            <w:pPr>
              <w:jc w:val="center"/>
              <w:rPr>
                <w:rFonts w:ascii="Arial Narrow" w:hAnsi="Arial Narrow"/>
                <w:sz w:val="14"/>
              </w:rPr>
            </w:pPr>
          </w:p>
        </w:tc>
        <w:tc>
          <w:tcPr>
            <w:tcW w:w="455" w:type="dxa"/>
            <w:shd w:val="clear" w:color="auto" w:fill="auto"/>
          </w:tcPr>
          <w:p w14:paraId="21441FD9" w14:textId="6D882222"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D869E13" w14:textId="77777777" w:rsidR="002E1243" w:rsidRPr="00E56C76" w:rsidRDefault="002E1243" w:rsidP="00933F2B">
            <w:pPr>
              <w:jc w:val="center"/>
              <w:rPr>
                <w:rFonts w:ascii="Arial Narrow" w:hAnsi="Arial Narrow"/>
                <w:sz w:val="14"/>
              </w:rPr>
            </w:pPr>
          </w:p>
        </w:tc>
        <w:tc>
          <w:tcPr>
            <w:tcW w:w="454" w:type="dxa"/>
            <w:shd w:val="clear" w:color="auto" w:fill="auto"/>
          </w:tcPr>
          <w:p w14:paraId="406B1B5D" w14:textId="77777777" w:rsidR="002E1243" w:rsidRPr="00E56C76" w:rsidRDefault="002E1243" w:rsidP="00933F2B">
            <w:pPr>
              <w:jc w:val="center"/>
              <w:rPr>
                <w:rFonts w:ascii="Arial Narrow" w:hAnsi="Arial Narrow"/>
                <w:sz w:val="14"/>
              </w:rPr>
            </w:pPr>
          </w:p>
        </w:tc>
        <w:tc>
          <w:tcPr>
            <w:tcW w:w="455" w:type="dxa"/>
            <w:shd w:val="clear" w:color="auto" w:fill="auto"/>
          </w:tcPr>
          <w:p w14:paraId="68059E2B" w14:textId="77777777" w:rsidR="002E1243" w:rsidRPr="00E56C76" w:rsidRDefault="002E1243" w:rsidP="00933F2B">
            <w:pPr>
              <w:jc w:val="center"/>
              <w:rPr>
                <w:rFonts w:ascii="Arial Narrow" w:hAnsi="Arial Narrow"/>
                <w:sz w:val="14"/>
              </w:rPr>
            </w:pPr>
          </w:p>
        </w:tc>
      </w:tr>
      <w:tr w:rsidR="002E1243" w:rsidRPr="00E56C76" w14:paraId="17B35D34" w14:textId="77777777" w:rsidTr="00835A17">
        <w:trPr>
          <w:cantSplit/>
        </w:trPr>
        <w:tc>
          <w:tcPr>
            <w:tcW w:w="283" w:type="dxa"/>
          </w:tcPr>
          <w:p w14:paraId="7F19681A"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CBB9CCB" w14:textId="4D37FF19" w:rsidR="002E1243" w:rsidRPr="00E56C76" w:rsidRDefault="002E1243" w:rsidP="002E1243">
            <w:pPr>
              <w:jc w:val="left"/>
              <w:rPr>
                <w:rFonts w:ascii="Arial Narrow" w:hAnsi="Arial Narrow"/>
                <w:sz w:val="14"/>
              </w:rPr>
            </w:pPr>
            <w:r w:rsidRPr="00E56C76">
              <w:rPr>
                <w:rFonts w:ascii="Arial Narrow" w:hAnsi="Arial Narrow"/>
                <w:sz w:val="14"/>
              </w:rPr>
              <w:t>31/05/</w:t>
            </w:r>
            <w:r w:rsidR="00C244E0" w:rsidRPr="00E56C76">
              <w:rPr>
                <w:rFonts w:ascii="Arial Narrow" w:hAnsi="Arial Narrow"/>
                <w:sz w:val="14"/>
              </w:rPr>
              <w:t>23</w:t>
            </w:r>
          </w:p>
        </w:tc>
        <w:tc>
          <w:tcPr>
            <w:tcW w:w="2838" w:type="dxa"/>
          </w:tcPr>
          <w:p w14:paraId="147AC83A" w14:textId="19062902" w:rsidR="002E1243" w:rsidRPr="00E56C76" w:rsidRDefault="001C1A6E" w:rsidP="00933F2B">
            <w:pPr>
              <w:jc w:val="left"/>
              <w:rPr>
                <w:rFonts w:ascii="Arial Narrow" w:hAnsi="Arial Narrow"/>
                <w:sz w:val="14"/>
              </w:rPr>
            </w:pPr>
            <w:r w:rsidRPr="00E56C76">
              <w:rPr>
                <w:rFonts w:ascii="Arial Narrow" w:hAnsi="Arial Narrow"/>
                <w:sz w:val="14"/>
              </w:rPr>
              <w:t xml:space="preserve">Master of Laws in Intellectual Property </w:t>
            </w:r>
            <w:r w:rsidR="002E1243" w:rsidRPr="00E56C76">
              <w:rPr>
                <w:rFonts w:ascii="Arial Narrow" w:hAnsi="Arial Narrow"/>
                <w:sz w:val="14"/>
              </w:rPr>
              <w:t>– Study Visit</w:t>
            </w:r>
            <w:r w:rsidRPr="00E56C76">
              <w:rPr>
                <w:rFonts w:ascii="Arial Narrow" w:hAnsi="Arial Narrow"/>
                <w:sz w:val="14"/>
              </w:rPr>
              <w:t xml:space="preserve"> to Geneva</w:t>
            </w:r>
          </w:p>
        </w:tc>
        <w:tc>
          <w:tcPr>
            <w:tcW w:w="567" w:type="dxa"/>
          </w:tcPr>
          <w:p w14:paraId="4560208D" w14:textId="5F1A5175"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13CDA601" w14:textId="0501891E"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5366339A" w14:textId="6A081D20"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12D6807A" w14:textId="40A9A316" w:rsidR="002E1243" w:rsidRPr="00E56C76" w:rsidRDefault="002E1243" w:rsidP="00933F2B">
            <w:pPr>
              <w:jc w:val="left"/>
              <w:rPr>
                <w:rFonts w:ascii="Arial Narrow" w:hAnsi="Arial Narrow"/>
                <w:sz w:val="14"/>
              </w:rPr>
            </w:pPr>
            <w:r w:rsidRPr="00E56C76">
              <w:rPr>
                <w:rFonts w:ascii="Arial Narrow" w:hAnsi="Arial Narrow"/>
                <w:sz w:val="14"/>
              </w:rPr>
              <w:t>Suzuki</w:t>
            </w:r>
          </w:p>
        </w:tc>
        <w:tc>
          <w:tcPr>
            <w:tcW w:w="2092" w:type="dxa"/>
          </w:tcPr>
          <w:p w14:paraId="4A0B8084" w14:textId="771790CA" w:rsidR="002E1243" w:rsidRPr="00E56C76" w:rsidRDefault="001C1A6E" w:rsidP="00933F2B">
            <w:pPr>
              <w:jc w:val="left"/>
              <w:rPr>
                <w:rFonts w:ascii="Arial Narrow" w:hAnsi="Arial Narrow"/>
                <w:sz w:val="14"/>
              </w:rPr>
            </w:pPr>
            <w:r w:rsidRPr="00E56C76">
              <w:rPr>
                <w:rFonts w:ascii="Arial Narrow" w:hAnsi="Arial Narrow"/>
                <w:sz w:val="14"/>
              </w:rPr>
              <w:t>37 participants</w:t>
            </w:r>
          </w:p>
        </w:tc>
        <w:tc>
          <w:tcPr>
            <w:tcW w:w="790" w:type="dxa"/>
          </w:tcPr>
          <w:p w14:paraId="364E2AA2" w14:textId="65976914" w:rsidR="002E1243" w:rsidRPr="00E56C76" w:rsidRDefault="00A16A56" w:rsidP="00933F2B">
            <w:pPr>
              <w:jc w:val="left"/>
              <w:rPr>
                <w:rFonts w:ascii="Arial Narrow" w:hAnsi="Arial Narrow"/>
                <w:sz w:val="14"/>
              </w:rPr>
            </w:pPr>
            <w:r w:rsidRPr="00E56C76">
              <w:rPr>
                <w:rFonts w:ascii="Arial Narrow" w:hAnsi="Arial Narrow"/>
                <w:color w:val="000000"/>
                <w:sz w:val="14"/>
                <w:szCs w:val="14"/>
              </w:rPr>
              <w:t xml:space="preserve">WIPO, </w:t>
            </w:r>
            <w:r w:rsidRPr="00E56C76">
              <w:rPr>
                <w:rFonts w:ascii="Arial Narrow" w:hAnsi="Arial Narrow"/>
                <w:sz w:val="14"/>
              </w:rPr>
              <w:t>University of Turin, Turin School of Management and COREP</w:t>
            </w:r>
          </w:p>
        </w:tc>
        <w:tc>
          <w:tcPr>
            <w:tcW w:w="804" w:type="dxa"/>
          </w:tcPr>
          <w:p w14:paraId="6FC66B28" w14:textId="0F5894B5"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2A09C35C" w14:textId="1CC3334D" w:rsidR="002E1243" w:rsidRPr="00E56C76" w:rsidRDefault="001C1A6E" w:rsidP="00933F2B">
            <w:pPr>
              <w:jc w:val="left"/>
              <w:rPr>
                <w:rFonts w:ascii="Arial Narrow" w:hAnsi="Arial Narrow"/>
                <w:sz w:val="14"/>
                <w:highlight w:val="yellow"/>
              </w:rPr>
            </w:pPr>
            <w:r w:rsidRPr="00E56C76">
              <w:rPr>
                <w:rFonts w:ascii="Arial Narrow" w:hAnsi="Arial Narrow"/>
                <w:sz w:val="14"/>
              </w:rPr>
              <w:t>AR, BA, BE, BE, BR, CA, CN, CO, CO, DE, FR, GR, ID, IN, IT, JP, KW, KZ, MK, NA, PE, PL, RU, SI, TH, TT, UZ, ZA</w:t>
            </w:r>
          </w:p>
        </w:tc>
        <w:tc>
          <w:tcPr>
            <w:tcW w:w="454" w:type="dxa"/>
            <w:shd w:val="clear" w:color="auto" w:fill="auto"/>
          </w:tcPr>
          <w:p w14:paraId="53987491" w14:textId="77777777" w:rsidR="002E1243" w:rsidRPr="00E56C76" w:rsidRDefault="002E1243" w:rsidP="00933F2B">
            <w:pPr>
              <w:jc w:val="center"/>
              <w:rPr>
                <w:rFonts w:ascii="Arial Narrow" w:hAnsi="Arial Narrow"/>
                <w:sz w:val="14"/>
              </w:rPr>
            </w:pPr>
          </w:p>
        </w:tc>
        <w:tc>
          <w:tcPr>
            <w:tcW w:w="454" w:type="dxa"/>
            <w:shd w:val="clear" w:color="auto" w:fill="auto"/>
          </w:tcPr>
          <w:p w14:paraId="1ABCB7D8" w14:textId="77777777" w:rsidR="002E1243" w:rsidRPr="00E56C76" w:rsidRDefault="002E1243" w:rsidP="00933F2B">
            <w:pPr>
              <w:jc w:val="center"/>
              <w:rPr>
                <w:rFonts w:ascii="Arial Narrow" w:hAnsi="Arial Narrow"/>
                <w:sz w:val="14"/>
              </w:rPr>
            </w:pPr>
          </w:p>
        </w:tc>
        <w:tc>
          <w:tcPr>
            <w:tcW w:w="455" w:type="dxa"/>
            <w:shd w:val="clear" w:color="auto" w:fill="auto"/>
          </w:tcPr>
          <w:p w14:paraId="54E592CA" w14:textId="14D99C45" w:rsidR="002E1243" w:rsidRPr="00E56C76" w:rsidRDefault="00C113DB"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63D2781" w14:textId="77777777" w:rsidR="002E1243" w:rsidRPr="00E56C76" w:rsidRDefault="002E1243" w:rsidP="00933F2B">
            <w:pPr>
              <w:jc w:val="center"/>
              <w:rPr>
                <w:rFonts w:ascii="Arial Narrow" w:hAnsi="Arial Narrow"/>
                <w:sz w:val="14"/>
              </w:rPr>
            </w:pPr>
          </w:p>
        </w:tc>
        <w:tc>
          <w:tcPr>
            <w:tcW w:w="454" w:type="dxa"/>
            <w:shd w:val="clear" w:color="auto" w:fill="auto"/>
          </w:tcPr>
          <w:p w14:paraId="7321245A" w14:textId="77777777" w:rsidR="002E1243" w:rsidRPr="00E56C76" w:rsidRDefault="002E1243" w:rsidP="00933F2B">
            <w:pPr>
              <w:jc w:val="center"/>
              <w:rPr>
                <w:rFonts w:ascii="Arial Narrow" w:hAnsi="Arial Narrow"/>
                <w:sz w:val="14"/>
              </w:rPr>
            </w:pPr>
          </w:p>
        </w:tc>
        <w:tc>
          <w:tcPr>
            <w:tcW w:w="455" w:type="dxa"/>
            <w:shd w:val="clear" w:color="auto" w:fill="auto"/>
          </w:tcPr>
          <w:p w14:paraId="597C7C24" w14:textId="77777777" w:rsidR="002E1243" w:rsidRPr="00E56C76" w:rsidRDefault="002E1243" w:rsidP="00933F2B">
            <w:pPr>
              <w:jc w:val="center"/>
              <w:rPr>
                <w:rFonts w:ascii="Arial Narrow" w:hAnsi="Arial Narrow"/>
                <w:sz w:val="14"/>
              </w:rPr>
            </w:pPr>
          </w:p>
        </w:tc>
      </w:tr>
      <w:tr w:rsidR="002E1243" w:rsidRPr="00E56C76" w14:paraId="322C847F" w14:textId="77777777" w:rsidTr="00835A17">
        <w:trPr>
          <w:cantSplit/>
        </w:trPr>
        <w:tc>
          <w:tcPr>
            <w:tcW w:w="283" w:type="dxa"/>
          </w:tcPr>
          <w:p w14:paraId="03A21E69"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7D7565BA" w14:textId="77777777" w:rsidR="002E1243" w:rsidRPr="00E56C76" w:rsidRDefault="002E1243" w:rsidP="002E1243">
            <w:pPr>
              <w:jc w:val="left"/>
              <w:rPr>
                <w:rFonts w:ascii="Arial Narrow" w:hAnsi="Arial Narrow"/>
                <w:sz w:val="14"/>
              </w:rPr>
            </w:pPr>
            <w:r w:rsidRPr="00E56C76">
              <w:rPr>
                <w:rFonts w:ascii="Arial Narrow" w:hAnsi="Arial Narrow"/>
                <w:sz w:val="14"/>
              </w:rPr>
              <w:t>04/06/23-06/06/23</w:t>
            </w:r>
          </w:p>
        </w:tc>
        <w:tc>
          <w:tcPr>
            <w:tcW w:w="2838" w:type="dxa"/>
          </w:tcPr>
          <w:p w14:paraId="1BCC8AA2" w14:textId="77777777" w:rsidR="002E1243" w:rsidRPr="00E56C76" w:rsidRDefault="002E1243" w:rsidP="00933F2B">
            <w:pPr>
              <w:jc w:val="left"/>
              <w:rPr>
                <w:rFonts w:ascii="Arial Narrow" w:hAnsi="Arial Narrow"/>
                <w:sz w:val="14"/>
              </w:rPr>
            </w:pPr>
            <w:r w:rsidRPr="00E56C76">
              <w:rPr>
                <w:rFonts w:ascii="Arial Narrow" w:hAnsi="Arial Narrow"/>
                <w:sz w:val="14"/>
              </w:rPr>
              <w:t>ISF World Seed Congress 2023</w:t>
            </w:r>
          </w:p>
        </w:tc>
        <w:tc>
          <w:tcPr>
            <w:tcW w:w="567" w:type="dxa"/>
          </w:tcPr>
          <w:p w14:paraId="10EF1849"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3F835B2C" w14:textId="77777777"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2D4D78BC" w14:textId="77777777" w:rsidR="002E1243" w:rsidRPr="00E56C76" w:rsidRDefault="002E1243" w:rsidP="00933F2B">
            <w:pPr>
              <w:jc w:val="center"/>
              <w:rPr>
                <w:rFonts w:ascii="Arial Narrow" w:hAnsi="Arial Narrow"/>
                <w:sz w:val="14"/>
              </w:rPr>
            </w:pPr>
            <w:r w:rsidRPr="00E56C76">
              <w:rPr>
                <w:rFonts w:ascii="Arial Narrow" w:hAnsi="Arial Narrow"/>
                <w:sz w:val="14"/>
              </w:rPr>
              <w:t>X</w:t>
            </w:r>
          </w:p>
        </w:tc>
        <w:tc>
          <w:tcPr>
            <w:tcW w:w="1375" w:type="dxa"/>
          </w:tcPr>
          <w:p w14:paraId="101D7E4B" w14:textId="77777777" w:rsidR="002E1243" w:rsidRPr="00E56C76" w:rsidRDefault="002E1243" w:rsidP="00933F2B">
            <w:pPr>
              <w:jc w:val="left"/>
              <w:rPr>
                <w:rFonts w:ascii="Arial Narrow" w:hAnsi="Arial Narrow"/>
                <w:sz w:val="14"/>
              </w:rPr>
            </w:pPr>
            <w:r w:rsidRPr="00E56C76">
              <w:rPr>
                <w:rFonts w:ascii="Arial Narrow" w:hAnsi="Arial Narrow"/>
                <w:sz w:val="14"/>
              </w:rPr>
              <w:t>Button, Huerta</w:t>
            </w:r>
          </w:p>
        </w:tc>
        <w:tc>
          <w:tcPr>
            <w:tcW w:w="2092" w:type="dxa"/>
          </w:tcPr>
          <w:p w14:paraId="5682CD59" w14:textId="32D38492" w:rsidR="002E1243" w:rsidRPr="00E56C76" w:rsidRDefault="00F66E0F" w:rsidP="00933F2B">
            <w:pPr>
              <w:jc w:val="left"/>
              <w:rPr>
                <w:rFonts w:ascii="Arial Narrow" w:hAnsi="Arial Narrow"/>
                <w:sz w:val="14"/>
              </w:rPr>
            </w:pPr>
            <w:r w:rsidRPr="00E56C76">
              <w:rPr>
                <w:rFonts w:ascii="Arial Narrow" w:hAnsi="Arial Narrow"/>
                <w:sz w:val="14"/>
              </w:rPr>
              <w:t xml:space="preserve">1,000 seed professionals </w:t>
            </w:r>
          </w:p>
        </w:tc>
        <w:tc>
          <w:tcPr>
            <w:tcW w:w="790" w:type="dxa"/>
          </w:tcPr>
          <w:p w14:paraId="730CC1D2" w14:textId="77777777" w:rsidR="002E1243" w:rsidRPr="00E56C76" w:rsidRDefault="002E1243" w:rsidP="00933F2B">
            <w:pPr>
              <w:jc w:val="left"/>
              <w:rPr>
                <w:rFonts w:ascii="Arial Narrow" w:hAnsi="Arial Narrow"/>
                <w:sz w:val="14"/>
              </w:rPr>
            </w:pPr>
            <w:r w:rsidRPr="00E56C76">
              <w:rPr>
                <w:rFonts w:ascii="Arial Narrow" w:hAnsi="Arial Narrow"/>
                <w:sz w:val="14"/>
              </w:rPr>
              <w:t>ISF</w:t>
            </w:r>
          </w:p>
        </w:tc>
        <w:tc>
          <w:tcPr>
            <w:tcW w:w="804" w:type="dxa"/>
          </w:tcPr>
          <w:p w14:paraId="4B74841C" w14:textId="77777777" w:rsidR="002E1243" w:rsidRPr="00E56C76" w:rsidRDefault="002E1243" w:rsidP="00933F2B">
            <w:pPr>
              <w:jc w:val="left"/>
              <w:rPr>
                <w:rFonts w:ascii="Arial Narrow" w:hAnsi="Arial Narrow"/>
                <w:sz w:val="14"/>
              </w:rPr>
            </w:pPr>
            <w:r w:rsidRPr="00E56C76">
              <w:rPr>
                <w:rFonts w:ascii="Arial Narrow" w:hAnsi="Arial Narrow"/>
                <w:sz w:val="14"/>
              </w:rPr>
              <w:t>Cape Town, ZA</w:t>
            </w:r>
          </w:p>
        </w:tc>
        <w:tc>
          <w:tcPr>
            <w:tcW w:w="2222" w:type="dxa"/>
          </w:tcPr>
          <w:p w14:paraId="4FFCF286" w14:textId="51E77124" w:rsidR="002E1243" w:rsidRPr="00E56C76" w:rsidRDefault="00F66E0F" w:rsidP="00933F2B">
            <w:pPr>
              <w:jc w:val="left"/>
              <w:rPr>
                <w:rFonts w:ascii="Arial Narrow" w:hAnsi="Arial Narrow"/>
                <w:sz w:val="14"/>
              </w:rPr>
            </w:pPr>
            <w:r w:rsidRPr="00E56C76">
              <w:rPr>
                <w:rFonts w:ascii="Arial Narrow" w:hAnsi="Arial Narrow"/>
                <w:sz w:val="14"/>
              </w:rPr>
              <w:t>60 countries</w:t>
            </w:r>
          </w:p>
        </w:tc>
        <w:tc>
          <w:tcPr>
            <w:tcW w:w="454" w:type="dxa"/>
            <w:shd w:val="clear" w:color="auto" w:fill="auto"/>
          </w:tcPr>
          <w:p w14:paraId="35F0DC0B" w14:textId="1A927242"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43651E8" w14:textId="77777777" w:rsidR="002E1243" w:rsidRPr="00E56C76" w:rsidRDefault="002E1243" w:rsidP="00933F2B">
            <w:pPr>
              <w:jc w:val="center"/>
              <w:rPr>
                <w:rFonts w:ascii="Arial Narrow" w:hAnsi="Arial Narrow"/>
                <w:sz w:val="14"/>
              </w:rPr>
            </w:pPr>
          </w:p>
        </w:tc>
        <w:tc>
          <w:tcPr>
            <w:tcW w:w="455" w:type="dxa"/>
            <w:shd w:val="clear" w:color="auto" w:fill="auto"/>
          </w:tcPr>
          <w:p w14:paraId="62F12F29" w14:textId="77777777" w:rsidR="002E1243" w:rsidRPr="00E56C76" w:rsidRDefault="002E1243" w:rsidP="00933F2B">
            <w:pPr>
              <w:jc w:val="center"/>
              <w:rPr>
                <w:rFonts w:ascii="Arial Narrow" w:hAnsi="Arial Narrow"/>
                <w:sz w:val="14"/>
              </w:rPr>
            </w:pPr>
          </w:p>
        </w:tc>
        <w:tc>
          <w:tcPr>
            <w:tcW w:w="454" w:type="dxa"/>
            <w:shd w:val="clear" w:color="auto" w:fill="auto"/>
          </w:tcPr>
          <w:p w14:paraId="59AB17BA" w14:textId="7F3603D9"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3BA20A0" w14:textId="77777777" w:rsidR="002E1243" w:rsidRPr="00E56C76" w:rsidRDefault="002E1243" w:rsidP="00933F2B">
            <w:pPr>
              <w:jc w:val="center"/>
              <w:rPr>
                <w:rFonts w:ascii="Arial Narrow" w:hAnsi="Arial Narrow"/>
                <w:sz w:val="14"/>
              </w:rPr>
            </w:pPr>
          </w:p>
        </w:tc>
        <w:tc>
          <w:tcPr>
            <w:tcW w:w="455" w:type="dxa"/>
            <w:shd w:val="clear" w:color="auto" w:fill="auto"/>
          </w:tcPr>
          <w:p w14:paraId="66825CBC" w14:textId="77777777" w:rsidR="002E1243" w:rsidRPr="00E56C76" w:rsidRDefault="002E1243" w:rsidP="00933F2B">
            <w:pPr>
              <w:jc w:val="center"/>
              <w:rPr>
                <w:rFonts w:ascii="Arial Narrow" w:hAnsi="Arial Narrow"/>
                <w:sz w:val="14"/>
              </w:rPr>
            </w:pPr>
          </w:p>
        </w:tc>
      </w:tr>
      <w:tr w:rsidR="002E1243" w:rsidRPr="00E56C76" w14:paraId="7E675A32" w14:textId="77777777" w:rsidTr="00933F2B">
        <w:trPr>
          <w:cantSplit/>
        </w:trPr>
        <w:tc>
          <w:tcPr>
            <w:tcW w:w="283" w:type="dxa"/>
          </w:tcPr>
          <w:p w14:paraId="683209E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shd w:val="clear" w:color="auto" w:fill="auto"/>
          </w:tcPr>
          <w:p w14:paraId="62B1D2C1" w14:textId="17D23A46" w:rsidR="002E1243" w:rsidRPr="00E56C76" w:rsidRDefault="002E1243" w:rsidP="002E1243">
            <w:pPr>
              <w:jc w:val="left"/>
              <w:rPr>
                <w:rFonts w:ascii="Arial Narrow" w:hAnsi="Arial Narrow"/>
                <w:sz w:val="14"/>
                <w:highlight w:val="yellow"/>
              </w:rPr>
            </w:pPr>
            <w:r w:rsidRPr="00E56C76">
              <w:rPr>
                <w:rFonts w:ascii="Arial Narrow" w:hAnsi="Arial Narrow"/>
                <w:sz w:val="14"/>
              </w:rPr>
              <w:t>12/06/</w:t>
            </w:r>
            <w:r w:rsidR="00C244E0" w:rsidRPr="00E56C76">
              <w:rPr>
                <w:rFonts w:ascii="Arial Narrow" w:hAnsi="Arial Narrow"/>
                <w:sz w:val="14"/>
              </w:rPr>
              <w:t>23</w:t>
            </w:r>
            <w:r w:rsidRPr="00E56C76">
              <w:rPr>
                <w:rFonts w:ascii="Arial Narrow" w:hAnsi="Arial Narrow"/>
                <w:sz w:val="14"/>
              </w:rPr>
              <w:t xml:space="preserve"> – 16/06/</w:t>
            </w:r>
            <w:r w:rsidR="00C244E0" w:rsidRPr="00E56C76">
              <w:rPr>
                <w:rFonts w:ascii="Arial Narrow" w:hAnsi="Arial Narrow"/>
                <w:sz w:val="14"/>
              </w:rPr>
              <w:t>23</w:t>
            </w:r>
          </w:p>
        </w:tc>
        <w:tc>
          <w:tcPr>
            <w:tcW w:w="2838" w:type="dxa"/>
            <w:shd w:val="clear" w:color="auto" w:fill="auto"/>
          </w:tcPr>
          <w:p w14:paraId="5AEF2408" w14:textId="4FC6EAD5" w:rsidR="002E1243" w:rsidRPr="00E56C76" w:rsidRDefault="002E1243" w:rsidP="00933F2B">
            <w:pPr>
              <w:jc w:val="left"/>
              <w:rPr>
                <w:rFonts w:ascii="Arial Narrow" w:hAnsi="Arial Narrow"/>
                <w:sz w:val="14"/>
              </w:rPr>
            </w:pPr>
            <w:r w:rsidRPr="00E56C76">
              <w:rPr>
                <w:rFonts w:ascii="Arial Narrow" w:hAnsi="Arial Narrow"/>
                <w:sz w:val="14"/>
              </w:rPr>
              <w:t>Fifty-fifth session of the Technical Working Party for Ornamental plants and Forest trees (TWO/55)</w:t>
            </w:r>
          </w:p>
        </w:tc>
        <w:tc>
          <w:tcPr>
            <w:tcW w:w="567" w:type="dxa"/>
            <w:shd w:val="clear" w:color="auto" w:fill="auto"/>
          </w:tcPr>
          <w:p w14:paraId="234632A8" w14:textId="565624B5"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shd w:val="clear" w:color="auto" w:fill="auto"/>
          </w:tcPr>
          <w:p w14:paraId="57121226" w14:textId="5438E753"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shd w:val="clear" w:color="auto" w:fill="auto"/>
          </w:tcPr>
          <w:p w14:paraId="6B4F21B4" w14:textId="04BB875A" w:rsidR="002E1243" w:rsidRPr="00E56C76" w:rsidRDefault="002E1243" w:rsidP="00933F2B">
            <w:pPr>
              <w:jc w:val="center"/>
              <w:rPr>
                <w:rFonts w:ascii="Arial Narrow" w:hAnsi="Arial Narrow"/>
                <w:sz w:val="14"/>
              </w:rPr>
            </w:pPr>
          </w:p>
        </w:tc>
        <w:tc>
          <w:tcPr>
            <w:tcW w:w="1375" w:type="dxa"/>
            <w:shd w:val="clear" w:color="auto" w:fill="auto"/>
          </w:tcPr>
          <w:p w14:paraId="55CCF7CA" w14:textId="33BA46F1"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shd w:val="clear" w:color="auto" w:fill="auto"/>
          </w:tcPr>
          <w:p w14:paraId="334AF4E6" w14:textId="16B3D6DA" w:rsidR="002E1243" w:rsidRPr="00E56C76" w:rsidRDefault="002E1243" w:rsidP="00933F2B">
            <w:pPr>
              <w:jc w:val="left"/>
              <w:rPr>
                <w:rFonts w:ascii="Arial Narrow" w:hAnsi="Arial Narrow"/>
                <w:sz w:val="14"/>
              </w:rPr>
            </w:pPr>
            <w:r w:rsidRPr="00E56C76">
              <w:rPr>
                <w:rFonts w:ascii="Arial Narrow" w:hAnsi="Arial Narrow"/>
                <w:sz w:val="14"/>
              </w:rPr>
              <w:t>86 participants</w:t>
            </w:r>
          </w:p>
        </w:tc>
        <w:tc>
          <w:tcPr>
            <w:tcW w:w="790" w:type="dxa"/>
            <w:shd w:val="clear" w:color="auto" w:fill="auto"/>
          </w:tcPr>
          <w:p w14:paraId="5DA1E056" w14:textId="056EC644" w:rsidR="002E1243" w:rsidRPr="00E56C76" w:rsidRDefault="002E1243" w:rsidP="00933F2B">
            <w:pPr>
              <w:jc w:val="left"/>
              <w:rPr>
                <w:rFonts w:ascii="Arial Narrow" w:hAnsi="Arial Narrow"/>
                <w:sz w:val="14"/>
              </w:rPr>
            </w:pPr>
            <w:r w:rsidRPr="00E56C76">
              <w:rPr>
                <w:rFonts w:ascii="Arial Narrow" w:hAnsi="Arial Narrow"/>
                <w:sz w:val="14"/>
              </w:rPr>
              <w:t>UPOV</w:t>
            </w:r>
          </w:p>
        </w:tc>
        <w:tc>
          <w:tcPr>
            <w:tcW w:w="804" w:type="dxa"/>
            <w:shd w:val="clear" w:color="auto" w:fill="auto"/>
          </w:tcPr>
          <w:p w14:paraId="262839B5" w14:textId="43066E85"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shd w:val="clear" w:color="auto" w:fill="auto"/>
          </w:tcPr>
          <w:p w14:paraId="703A8EE5" w14:textId="393CF00B" w:rsidR="002E1243" w:rsidRPr="00E56C76" w:rsidRDefault="00594195" w:rsidP="00933F2B">
            <w:pPr>
              <w:jc w:val="left"/>
              <w:rPr>
                <w:rFonts w:ascii="Arial Narrow" w:hAnsi="Arial Narrow"/>
                <w:sz w:val="14"/>
              </w:rPr>
            </w:pPr>
            <w:r w:rsidRPr="00E56C76">
              <w:rPr>
                <w:rFonts w:ascii="Arial Narrow" w:hAnsi="Arial Narrow"/>
                <w:sz w:val="14"/>
              </w:rPr>
              <w:t>Members (</w:t>
            </w:r>
            <w:r w:rsidR="002E1243" w:rsidRPr="00E56C76">
              <w:rPr>
                <w:rFonts w:ascii="Arial Narrow" w:hAnsi="Arial Narrow"/>
                <w:sz w:val="14"/>
              </w:rPr>
              <w:t>25</w:t>
            </w:r>
            <w:r w:rsidRPr="00E56C76">
              <w:rPr>
                <w:rFonts w:ascii="Arial Narrow" w:hAnsi="Arial Narrow"/>
                <w:sz w:val="14"/>
              </w:rPr>
              <w:t>):</w:t>
            </w:r>
            <w:r w:rsidR="002E1243" w:rsidRPr="00E56C76">
              <w:rPr>
                <w:rFonts w:ascii="Arial Narrow" w:hAnsi="Arial Narrow"/>
                <w:sz w:val="14"/>
              </w:rPr>
              <w:t xml:space="preserve"> AR, AU, BG, </w:t>
            </w:r>
            <w:r w:rsidRPr="00E56C76">
              <w:rPr>
                <w:rFonts w:ascii="Arial Narrow" w:hAnsi="Arial Narrow"/>
                <w:sz w:val="14"/>
              </w:rPr>
              <w:t xml:space="preserve">BR, </w:t>
            </w:r>
            <w:r w:rsidR="002E1243" w:rsidRPr="00E56C76">
              <w:rPr>
                <w:rFonts w:ascii="Arial Narrow" w:hAnsi="Arial Narrow"/>
                <w:sz w:val="14"/>
              </w:rPr>
              <w:t xml:space="preserve">CA, CN, CZ, </w:t>
            </w:r>
            <w:r w:rsidRPr="00E56C76">
              <w:rPr>
                <w:rFonts w:ascii="Arial Narrow" w:hAnsi="Arial Narrow"/>
                <w:sz w:val="14"/>
              </w:rPr>
              <w:t xml:space="preserve">DE, </w:t>
            </w:r>
            <w:r w:rsidR="002E1243" w:rsidRPr="00E56C76">
              <w:rPr>
                <w:rFonts w:ascii="Arial Narrow" w:hAnsi="Arial Narrow"/>
                <w:sz w:val="14"/>
              </w:rPr>
              <w:t xml:space="preserve">EG, EU, FR, </w:t>
            </w:r>
            <w:r w:rsidRPr="00E56C76">
              <w:rPr>
                <w:rFonts w:ascii="Arial Narrow" w:hAnsi="Arial Narrow"/>
                <w:sz w:val="14"/>
              </w:rPr>
              <w:t xml:space="preserve">GB, </w:t>
            </w:r>
            <w:r w:rsidR="002E1243" w:rsidRPr="00E56C76">
              <w:rPr>
                <w:rFonts w:ascii="Arial Narrow" w:hAnsi="Arial Narrow"/>
                <w:sz w:val="14"/>
              </w:rPr>
              <w:t xml:space="preserve">HU, JP, KE, </w:t>
            </w:r>
            <w:r w:rsidRPr="00E56C76">
              <w:rPr>
                <w:rFonts w:ascii="Arial Narrow" w:hAnsi="Arial Narrow"/>
                <w:sz w:val="14"/>
              </w:rPr>
              <w:t xml:space="preserve">KR, </w:t>
            </w:r>
            <w:r w:rsidR="002E1243" w:rsidRPr="00E56C76">
              <w:rPr>
                <w:rFonts w:ascii="Arial Narrow" w:hAnsi="Arial Narrow"/>
                <w:sz w:val="14"/>
              </w:rPr>
              <w:t xml:space="preserve">MX, NL, NZ, PL, RO, RU, </w:t>
            </w:r>
            <w:r w:rsidRPr="00E56C76">
              <w:rPr>
                <w:rFonts w:ascii="Arial Narrow" w:hAnsi="Arial Narrow"/>
                <w:sz w:val="14"/>
              </w:rPr>
              <w:t xml:space="preserve">US, VN, </w:t>
            </w:r>
            <w:r w:rsidR="002E1243" w:rsidRPr="00E56C76">
              <w:rPr>
                <w:rFonts w:ascii="Arial Narrow" w:hAnsi="Arial Narrow"/>
                <w:sz w:val="14"/>
              </w:rPr>
              <w:t>ZA</w:t>
            </w:r>
            <w:r w:rsidRPr="00E56C76">
              <w:rPr>
                <w:rFonts w:ascii="Arial Narrow" w:hAnsi="Arial Narrow"/>
                <w:sz w:val="14"/>
              </w:rPr>
              <w:t xml:space="preserve"> – Observer States (2):</w:t>
            </w:r>
            <w:r w:rsidR="002E1243" w:rsidRPr="00E56C76">
              <w:rPr>
                <w:rFonts w:ascii="Arial Narrow" w:hAnsi="Arial Narrow"/>
                <w:sz w:val="14"/>
              </w:rPr>
              <w:t xml:space="preserve"> GY, TH</w:t>
            </w:r>
            <w:r w:rsidRPr="00E56C76">
              <w:rPr>
                <w:rFonts w:ascii="Arial Narrow" w:hAnsi="Arial Narrow"/>
                <w:sz w:val="14"/>
              </w:rPr>
              <w:t xml:space="preserve"> – Observer organizations (3):</w:t>
            </w:r>
            <w:r w:rsidR="002E1243" w:rsidRPr="00E56C76">
              <w:rPr>
                <w:rFonts w:ascii="Arial Narrow" w:hAnsi="Arial Narrow"/>
                <w:sz w:val="14"/>
              </w:rPr>
              <w:t xml:space="preserve"> </w:t>
            </w:r>
            <w:r w:rsidRPr="00E56C76">
              <w:rPr>
                <w:rFonts w:ascii="Arial Narrow" w:hAnsi="Arial Narrow"/>
                <w:sz w:val="14"/>
              </w:rPr>
              <w:t xml:space="preserve">CIOPORA, </w:t>
            </w:r>
            <w:r w:rsidR="007828E7" w:rsidRPr="00E56C76">
              <w:rPr>
                <w:rFonts w:ascii="Arial Narrow" w:hAnsi="Arial Narrow"/>
                <w:sz w:val="14"/>
              </w:rPr>
              <w:t>CLI</w:t>
            </w:r>
            <w:r w:rsidR="002E1243" w:rsidRPr="00E56C76">
              <w:rPr>
                <w:rFonts w:ascii="Arial Narrow" w:hAnsi="Arial Narrow"/>
                <w:sz w:val="14"/>
              </w:rPr>
              <w:t xml:space="preserve">, </w:t>
            </w:r>
            <w:r w:rsidRPr="00E56C76">
              <w:rPr>
                <w:rFonts w:ascii="Arial Narrow" w:hAnsi="Arial Narrow"/>
                <w:sz w:val="14"/>
              </w:rPr>
              <w:t>AFSTA</w:t>
            </w:r>
          </w:p>
        </w:tc>
        <w:tc>
          <w:tcPr>
            <w:tcW w:w="454" w:type="dxa"/>
            <w:shd w:val="clear" w:color="auto" w:fill="auto"/>
          </w:tcPr>
          <w:p w14:paraId="1188E599" w14:textId="434B910D"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BDCE28B" w14:textId="77777777" w:rsidR="002E1243" w:rsidRPr="00E56C76" w:rsidRDefault="002E1243" w:rsidP="00933F2B">
            <w:pPr>
              <w:jc w:val="center"/>
              <w:rPr>
                <w:rFonts w:ascii="Arial Narrow" w:hAnsi="Arial Narrow"/>
                <w:sz w:val="14"/>
              </w:rPr>
            </w:pPr>
          </w:p>
        </w:tc>
        <w:tc>
          <w:tcPr>
            <w:tcW w:w="455" w:type="dxa"/>
            <w:shd w:val="clear" w:color="auto" w:fill="auto"/>
          </w:tcPr>
          <w:p w14:paraId="73EBBEAB" w14:textId="77777777" w:rsidR="002E1243" w:rsidRPr="00E56C76" w:rsidRDefault="002E1243" w:rsidP="00933F2B">
            <w:pPr>
              <w:jc w:val="center"/>
              <w:rPr>
                <w:rFonts w:ascii="Arial Narrow" w:hAnsi="Arial Narrow"/>
                <w:sz w:val="14"/>
              </w:rPr>
            </w:pPr>
          </w:p>
        </w:tc>
        <w:tc>
          <w:tcPr>
            <w:tcW w:w="454" w:type="dxa"/>
            <w:shd w:val="clear" w:color="auto" w:fill="auto"/>
          </w:tcPr>
          <w:p w14:paraId="35FE8D99" w14:textId="77777777" w:rsidR="002E1243" w:rsidRPr="00E56C76" w:rsidRDefault="002E1243" w:rsidP="00933F2B">
            <w:pPr>
              <w:jc w:val="center"/>
              <w:rPr>
                <w:rFonts w:ascii="Arial Narrow" w:hAnsi="Arial Narrow"/>
                <w:sz w:val="14"/>
              </w:rPr>
            </w:pPr>
          </w:p>
        </w:tc>
        <w:tc>
          <w:tcPr>
            <w:tcW w:w="454" w:type="dxa"/>
            <w:shd w:val="clear" w:color="auto" w:fill="auto"/>
          </w:tcPr>
          <w:p w14:paraId="018AFA95" w14:textId="77777777" w:rsidR="002E1243" w:rsidRPr="00E56C76" w:rsidRDefault="002E1243" w:rsidP="00933F2B">
            <w:pPr>
              <w:jc w:val="center"/>
              <w:rPr>
                <w:rFonts w:ascii="Arial Narrow" w:hAnsi="Arial Narrow"/>
                <w:sz w:val="14"/>
              </w:rPr>
            </w:pPr>
          </w:p>
        </w:tc>
        <w:tc>
          <w:tcPr>
            <w:tcW w:w="455" w:type="dxa"/>
            <w:shd w:val="clear" w:color="auto" w:fill="auto"/>
          </w:tcPr>
          <w:p w14:paraId="4BBBCAFE" w14:textId="77777777" w:rsidR="002E1243" w:rsidRPr="00E56C76" w:rsidRDefault="002E1243" w:rsidP="00933F2B">
            <w:pPr>
              <w:jc w:val="center"/>
              <w:rPr>
                <w:rFonts w:ascii="Arial Narrow" w:hAnsi="Arial Narrow"/>
                <w:sz w:val="14"/>
              </w:rPr>
            </w:pPr>
          </w:p>
        </w:tc>
      </w:tr>
      <w:tr w:rsidR="002E1243" w:rsidRPr="00E56C76" w14:paraId="404EC240" w14:textId="77777777" w:rsidTr="00933F2B">
        <w:trPr>
          <w:cantSplit/>
        </w:trPr>
        <w:tc>
          <w:tcPr>
            <w:tcW w:w="283" w:type="dxa"/>
          </w:tcPr>
          <w:p w14:paraId="26F03676"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shd w:val="clear" w:color="auto" w:fill="auto"/>
          </w:tcPr>
          <w:p w14:paraId="68660177" w14:textId="0C4DB190" w:rsidR="002E1243" w:rsidRPr="00E56C76" w:rsidRDefault="002E1243" w:rsidP="002E1243">
            <w:pPr>
              <w:jc w:val="left"/>
              <w:rPr>
                <w:rFonts w:ascii="Arial Narrow" w:hAnsi="Arial Narrow"/>
                <w:sz w:val="14"/>
              </w:rPr>
            </w:pPr>
            <w:r w:rsidRPr="00E56C76">
              <w:rPr>
                <w:rFonts w:ascii="Arial Narrow" w:hAnsi="Arial Narrow"/>
                <w:sz w:val="14"/>
              </w:rPr>
              <w:t>15/06/</w:t>
            </w:r>
            <w:r w:rsidR="00C244E0" w:rsidRPr="00E56C76">
              <w:rPr>
                <w:rFonts w:ascii="Arial Narrow" w:hAnsi="Arial Narrow"/>
                <w:sz w:val="14"/>
              </w:rPr>
              <w:t>23</w:t>
            </w:r>
            <w:r w:rsidRPr="00E56C76">
              <w:rPr>
                <w:rFonts w:ascii="Arial Narrow" w:hAnsi="Arial Narrow"/>
                <w:sz w:val="14"/>
              </w:rPr>
              <w:t>, 19/06/</w:t>
            </w:r>
            <w:r w:rsidR="00C244E0" w:rsidRPr="00E56C76">
              <w:rPr>
                <w:rFonts w:ascii="Arial Narrow" w:hAnsi="Arial Narrow"/>
                <w:sz w:val="14"/>
              </w:rPr>
              <w:t>23</w:t>
            </w:r>
            <w:r w:rsidRPr="00E56C76">
              <w:rPr>
                <w:rFonts w:ascii="Arial Narrow" w:hAnsi="Arial Narrow"/>
                <w:sz w:val="14"/>
              </w:rPr>
              <w:t>, 20/06/</w:t>
            </w:r>
            <w:r w:rsidR="00C244E0" w:rsidRPr="00E56C76">
              <w:rPr>
                <w:rFonts w:ascii="Arial Narrow" w:hAnsi="Arial Narrow"/>
                <w:sz w:val="14"/>
              </w:rPr>
              <w:t>23</w:t>
            </w:r>
          </w:p>
        </w:tc>
        <w:tc>
          <w:tcPr>
            <w:tcW w:w="2838" w:type="dxa"/>
            <w:shd w:val="clear" w:color="auto" w:fill="auto"/>
          </w:tcPr>
          <w:p w14:paraId="2C531FB4" w14:textId="4D6D0C33" w:rsidR="002E1243" w:rsidRPr="00E56C76" w:rsidRDefault="002E1243" w:rsidP="00933F2B">
            <w:pPr>
              <w:jc w:val="left"/>
              <w:rPr>
                <w:rFonts w:ascii="Arial Narrow" w:hAnsi="Arial Narrow"/>
                <w:sz w:val="14"/>
              </w:rPr>
            </w:pPr>
            <w:r w:rsidRPr="00E56C76">
              <w:rPr>
                <w:rFonts w:ascii="Arial Narrow" w:hAnsi="Arial Narrow"/>
                <w:sz w:val="14"/>
              </w:rPr>
              <w:t>EAPVP Forum online bilateral meetings</w:t>
            </w:r>
          </w:p>
        </w:tc>
        <w:tc>
          <w:tcPr>
            <w:tcW w:w="567" w:type="dxa"/>
            <w:shd w:val="clear" w:color="auto" w:fill="auto"/>
          </w:tcPr>
          <w:p w14:paraId="0BF3FE55" w14:textId="6CB8BDE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shd w:val="clear" w:color="auto" w:fill="auto"/>
          </w:tcPr>
          <w:p w14:paraId="2A70B05D" w14:textId="25F1DD95"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shd w:val="clear" w:color="auto" w:fill="auto"/>
          </w:tcPr>
          <w:p w14:paraId="402A9D14" w14:textId="77777777" w:rsidR="002E1243" w:rsidRPr="00E56C76" w:rsidRDefault="002E1243" w:rsidP="00933F2B">
            <w:pPr>
              <w:jc w:val="center"/>
              <w:rPr>
                <w:rFonts w:ascii="Arial Narrow" w:hAnsi="Arial Narrow"/>
                <w:sz w:val="14"/>
              </w:rPr>
            </w:pPr>
          </w:p>
        </w:tc>
        <w:tc>
          <w:tcPr>
            <w:tcW w:w="1375" w:type="dxa"/>
            <w:shd w:val="clear" w:color="auto" w:fill="auto"/>
          </w:tcPr>
          <w:p w14:paraId="3DD8D212" w14:textId="32A5ADD6" w:rsidR="002E1243" w:rsidRPr="00E56C76" w:rsidRDefault="002E1243" w:rsidP="00933F2B">
            <w:pPr>
              <w:jc w:val="left"/>
              <w:rPr>
                <w:rFonts w:ascii="Arial Narrow" w:hAnsi="Arial Narrow"/>
                <w:sz w:val="14"/>
              </w:rPr>
            </w:pPr>
            <w:r w:rsidRPr="00E56C76">
              <w:rPr>
                <w:rFonts w:ascii="Arial Narrow" w:hAnsi="Arial Narrow"/>
                <w:sz w:val="14"/>
              </w:rPr>
              <w:t>Button, Huerta, Suzuki</w:t>
            </w:r>
          </w:p>
        </w:tc>
        <w:tc>
          <w:tcPr>
            <w:tcW w:w="2092" w:type="dxa"/>
            <w:shd w:val="clear" w:color="auto" w:fill="auto"/>
          </w:tcPr>
          <w:p w14:paraId="41FFD328" w14:textId="62580C64" w:rsidR="002E1243" w:rsidRPr="00E56C76" w:rsidRDefault="002E1243" w:rsidP="00933F2B">
            <w:pPr>
              <w:jc w:val="left"/>
              <w:rPr>
                <w:rFonts w:ascii="Arial Narrow" w:hAnsi="Arial Narrow"/>
                <w:sz w:val="14"/>
              </w:rPr>
            </w:pPr>
          </w:p>
        </w:tc>
        <w:tc>
          <w:tcPr>
            <w:tcW w:w="790" w:type="dxa"/>
            <w:shd w:val="clear" w:color="auto" w:fill="auto"/>
          </w:tcPr>
          <w:p w14:paraId="0E547E79" w14:textId="703C8356" w:rsidR="002E1243" w:rsidRPr="00E56C76" w:rsidRDefault="002E1243" w:rsidP="00933F2B">
            <w:pPr>
              <w:jc w:val="left"/>
              <w:rPr>
                <w:rFonts w:ascii="Arial Narrow" w:hAnsi="Arial Narrow"/>
                <w:sz w:val="14"/>
              </w:rPr>
            </w:pPr>
            <w:r w:rsidRPr="00E56C76">
              <w:rPr>
                <w:rFonts w:ascii="Arial Narrow" w:hAnsi="Arial Narrow"/>
                <w:sz w:val="14"/>
              </w:rPr>
              <w:t>MAFF</w:t>
            </w:r>
            <w:r w:rsidR="00C570EE" w:rsidRPr="00E56C76">
              <w:rPr>
                <w:rFonts w:ascii="Arial Narrow" w:hAnsi="Arial Narrow"/>
                <w:sz w:val="14"/>
              </w:rPr>
              <w:t xml:space="preserve"> (Japan), </w:t>
            </w:r>
            <w:r w:rsidRPr="00E56C76">
              <w:rPr>
                <w:rFonts w:ascii="Arial Narrow" w:hAnsi="Arial Narrow"/>
                <w:sz w:val="14"/>
              </w:rPr>
              <w:t>JATAFF</w:t>
            </w:r>
          </w:p>
        </w:tc>
        <w:tc>
          <w:tcPr>
            <w:tcW w:w="804" w:type="dxa"/>
            <w:shd w:val="clear" w:color="auto" w:fill="auto"/>
          </w:tcPr>
          <w:p w14:paraId="5A84B2BC" w14:textId="77777777" w:rsidR="002E1243" w:rsidRPr="00E56C76" w:rsidRDefault="002E1243" w:rsidP="00933F2B">
            <w:pPr>
              <w:jc w:val="left"/>
              <w:rPr>
                <w:rFonts w:ascii="Arial Narrow" w:hAnsi="Arial Narrow"/>
                <w:sz w:val="14"/>
              </w:rPr>
            </w:pPr>
          </w:p>
        </w:tc>
        <w:tc>
          <w:tcPr>
            <w:tcW w:w="2222" w:type="dxa"/>
            <w:shd w:val="clear" w:color="auto" w:fill="auto"/>
          </w:tcPr>
          <w:p w14:paraId="2FC9BAC7" w14:textId="708B51AE" w:rsidR="002E1243" w:rsidRPr="00E56C76" w:rsidRDefault="00B553E0" w:rsidP="00933F2B">
            <w:pPr>
              <w:jc w:val="left"/>
              <w:rPr>
                <w:rFonts w:ascii="Arial Narrow" w:hAnsi="Arial Narrow"/>
                <w:sz w:val="14"/>
              </w:rPr>
            </w:pPr>
            <w:r w:rsidRPr="00E56C76">
              <w:rPr>
                <w:rFonts w:ascii="Arial Narrow" w:hAnsi="Arial Narrow"/>
                <w:sz w:val="14"/>
              </w:rPr>
              <w:t>KH, MM, MY, TH, VN</w:t>
            </w:r>
          </w:p>
        </w:tc>
        <w:tc>
          <w:tcPr>
            <w:tcW w:w="454" w:type="dxa"/>
            <w:shd w:val="clear" w:color="auto" w:fill="auto"/>
          </w:tcPr>
          <w:p w14:paraId="690F2E05" w14:textId="4BD45845" w:rsidR="002E1243" w:rsidRPr="00E56C76" w:rsidRDefault="00C113DB"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6656BD5" w14:textId="77777777" w:rsidR="002E1243" w:rsidRPr="00E56C76" w:rsidRDefault="002E1243" w:rsidP="00933F2B">
            <w:pPr>
              <w:jc w:val="center"/>
              <w:rPr>
                <w:rFonts w:ascii="Arial Narrow" w:hAnsi="Arial Narrow"/>
                <w:sz w:val="14"/>
              </w:rPr>
            </w:pPr>
          </w:p>
        </w:tc>
        <w:tc>
          <w:tcPr>
            <w:tcW w:w="455" w:type="dxa"/>
            <w:shd w:val="clear" w:color="auto" w:fill="auto"/>
          </w:tcPr>
          <w:p w14:paraId="7BE68113" w14:textId="77777777" w:rsidR="002E1243" w:rsidRPr="00E56C76" w:rsidRDefault="002E1243" w:rsidP="00933F2B">
            <w:pPr>
              <w:jc w:val="center"/>
              <w:rPr>
                <w:rFonts w:ascii="Arial Narrow" w:hAnsi="Arial Narrow"/>
                <w:sz w:val="14"/>
              </w:rPr>
            </w:pPr>
          </w:p>
        </w:tc>
        <w:tc>
          <w:tcPr>
            <w:tcW w:w="454" w:type="dxa"/>
            <w:shd w:val="clear" w:color="auto" w:fill="auto"/>
          </w:tcPr>
          <w:p w14:paraId="54F2A6AB" w14:textId="0BFFFF08" w:rsidR="002E1243" w:rsidRPr="00E56C76" w:rsidRDefault="00C113DB"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BF0D631" w14:textId="77777777" w:rsidR="002E1243" w:rsidRPr="00E56C76" w:rsidRDefault="002E1243" w:rsidP="00933F2B">
            <w:pPr>
              <w:jc w:val="center"/>
              <w:rPr>
                <w:rFonts w:ascii="Arial Narrow" w:hAnsi="Arial Narrow"/>
                <w:sz w:val="14"/>
              </w:rPr>
            </w:pPr>
          </w:p>
        </w:tc>
        <w:tc>
          <w:tcPr>
            <w:tcW w:w="455" w:type="dxa"/>
            <w:shd w:val="clear" w:color="auto" w:fill="auto"/>
          </w:tcPr>
          <w:p w14:paraId="61562177" w14:textId="77777777" w:rsidR="002E1243" w:rsidRPr="00E56C76" w:rsidRDefault="002E1243" w:rsidP="00933F2B">
            <w:pPr>
              <w:jc w:val="center"/>
              <w:rPr>
                <w:rFonts w:ascii="Arial Narrow" w:hAnsi="Arial Narrow"/>
                <w:sz w:val="14"/>
              </w:rPr>
            </w:pPr>
          </w:p>
        </w:tc>
      </w:tr>
      <w:tr w:rsidR="002E1243" w:rsidRPr="00E56C76" w14:paraId="00A180F8" w14:textId="77777777" w:rsidTr="00835A17">
        <w:trPr>
          <w:cantSplit/>
        </w:trPr>
        <w:tc>
          <w:tcPr>
            <w:tcW w:w="283" w:type="dxa"/>
          </w:tcPr>
          <w:p w14:paraId="27D0800B"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4CCDD39" w14:textId="22E10385" w:rsidR="002E1243" w:rsidRPr="00E56C76" w:rsidRDefault="002E1243" w:rsidP="002E1243">
            <w:pPr>
              <w:jc w:val="left"/>
              <w:rPr>
                <w:rFonts w:ascii="Arial Narrow" w:hAnsi="Arial Narrow"/>
                <w:sz w:val="14"/>
              </w:rPr>
            </w:pPr>
            <w:r w:rsidRPr="00E56C76">
              <w:rPr>
                <w:rFonts w:ascii="Arial Narrow" w:hAnsi="Arial Narrow"/>
                <w:sz w:val="14"/>
              </w:rPr>
              <w:t>19/06/</w:t>
            </w:r>
            <w:r w:rsidR="00C244E0" w:rsidRPr="00E56C76">
              <w:rPr>
                <w:rFonts w:ascii="Arial Narrow" w:hAnsi="Arial Narrow"/>
                <w:sz w:val="14"/>
              </w:rPr>
              <w:t>23</w:t>
            </w:r>
          </w:p>
        </w:tc>
        <w:tc>
          <w:tcPr>
            <w:tcW w:w="2838" w:type="dxa"/>
          </w:tcPr>
          <w:p w14:paraId="424F822A" w14:textId="2BA34914" w:rsidR="002E1243" w:rsidRPr="00E56C76" w:rsidRDefault="002E1243" w:rsidP="00933F2B">
            <w:pPr>
              <w:jc w:val="left"/>
              <w:rPr>
                <w:rFonts w:ascii="Arial Narrow" w:hAnsi="Arial Narrow"/>
                <w:sz w:val="14"/>
              </w:rPr>
            </w:pPr>
            <w:r w:rsidRPr="00E56C76">
              <w:rPr>
                <w:rFonts w:ascii="Arial Narrow" w:hAnsi="Arial Narrow"/>
                <w:sz w:val="14"/>
              </w:rPr>
              <w:t>2023 Annual Meeting of the OECD Seed Schemes</w:t>
            </w:r>
          </w:p>
        </w:tc>
        <w:tc>
          <w:tcPr>
            <w:tcW w:w="567" w:type="dxa"/>
          </w:tcPr>
          <w:p w14:paraId="7F415068" w14:textId="6ECE5D20"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07B6AD1B" w14:textId="232A0B23"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061B9A16" w14:textId="29442A8A" w:rsidR="002E1243" w:rsidRPr="00E56C76" w:rsidRDefault="002E1243" w:rsidP="00933F2B">
            <w:pPr>
              <w:jc w:val="center"/>
              <w:rPr>
                <w:rFonts w:ascii="Arial Narrow" w:hAnsi="Arial Narrow"/>
                <w:sz w:val="14"/>
              </w:rPr>
            </w:pPr>
          </w:p>
        </w:tc>
        <w:tc>
          <w:tcPr>
            <w:tcW w:w="1375" w:type="dxa"/>
          </w:tcPr>
          <w:p w14:paraId="6BF2F716" w14:textId="59F66A00"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tcPr>
          <w:p w14:paraId="62FDF090" w14:textId="4E81BDB8" w:rsidR="002E1243" w:rsidRPr="00E56C76" w:rsidRDefault="002E1243" w:rsidP="00933F2B">
            <w:pPr>
              <w:jc w:val="left"/>
              <w:rPr>
                <w:rFonts w:ascii="Arial Narrow" w:hAnsi="Arial Narrow"/>
                <w:sz w:val="14"/>
              </w:rPr>
            </w:pPr>
          </w:p>
        </w:tc>
        <w:tc>
          <w:tcPr>
            <w:tcW w:w="790" w:type="dxa"/>
          </w:tcPr>
          <w:p w14:paraId="4302C1F8" w14:textId="4F36941B" w:rsidR="002E1243" w:rsidRPr="00E56C76" w:rsidRDefault="002E1243" w:rsidP="00933F2B">
            <w:pPr>
              <w:jc w:val="left"/>
              <w:rPr>
                <w:rFonts w:ascii="Arial Narrow" w:hAnsi="Arial Narrow"/>
                <w:sz w:val="14"/>
              </w:rPr>
            </w:pPr>
            <w:r w:rsidRPr="00E56C76">
              <w:rPr>
                <w:rFonts w:ascii="Arial Narrow" w:hAnsi="Arial Narrow"/>
                <w:sz w:val="14"/>
              </w:rPr>
              <w:t>OECD</w:t>
            </w:r>
          </w:p>
        </w:tc>
        <w:tc>
          <w:tcPr>
            <w:tcW w:w="804" w:type="dxa"/>
          </w:tcPr>
          <w:p w14:paraId="5BD81205" w14:textId="5DA60004" w:rsidR="002E1243" w:rsidRPr="00E56C76" w:rsidRDefault="002E1243" w:rsidP="00933F2B">
            <w:pPr>
              <w:jc w:val="left"/>
              <w:rPr>
                <w:rFonts w:ascii="Arial Narrow" w:hAnsi="Arial Narrow"/>
                <w:sz w:val="14"/>
              </w:rPr>
            </w:pPr>
            <w:r w:rsidRPr="00E56C76">
              <w:rPr>
                <w:rFonts w:ascii="Arial Narrow" w:hAnsi="Arial Narrow"/>
                <w:sz w:val="14"/>
              </w:rPr>
              <w:t>Antalya, TR</w:t>
            </w:r>
          </w:p>
        </w:tc>
        <w:tc>
          <w:tcPr>
            <w:tcW w:w="2222" w:type="dxa"/>
          </w:tcPr>
          <w:p w14:paraId="0B383C3C" w14:textId="4B9F3416" w:rsidR="002E1243" w:rsidRPr="00E56C76" w:rsidRDefault="002E1243" w:rsidP="00933F2B">
            <w:pPr>
              <w:jc w:val="left"/>
              <w:rPr>
                <w:rFonts w:ascii="Arial Narrow" w:hAnsi="Arial Narrow"/>
                <w:sz w:val="14"/>
              </w:rPr>
            </w:pPr>
            <w:r w:rsidRPr="00E56C76">
              <w:rPr>
                <w:rFonts w:ascii="Arial Narrow" w:hAnsi="Arial Narrow"/>
                <w:sz w:val="14"/>
              </w:rPr>
              <w:t>OECD</w:t>
            </w:r>
          </w:p>
        </w:tc>
        <w:tc>
          <w:tcPr>
            <w:tcW w:w="454" w:type="dxa"/>
            <w:shd w:val="clear" w:color="auto" w:fill="auto"/>
          </w:tcPr>
          <w:p w14:paraId="076B8B4A" w14:textId="77777777" w:rsidR="002E1243" w:rsidRPr="00E56C76" w:rsidRDefault="002E1243" w:rsidP="00933F2B">
            <w:pPr>
              <w:jc w:val="center"/>
              <w:rPr>
                <w:rFonts w:ascii="Arial Narrow" w:hAnsi="Arial Narrow"/>
                <w:sz w:val="14"/>
              </w:rPr>
            </w:pPr>
          </w:p>
        </w:tc>
        <w:tc>
          <w:tcPr>
            <w:tcW w:w="454" w:type="dxa"/>
            <w:shd w:val="clear" w:color="auto" w:fill="auto"/>
          </w:tcPr>
          <w:p w14:paraId="43CB3FEB" w14:textId="77777777" w:rsidR="002E1243" w:rsidRPr="00E56C76" w:rsidRDefault="002E1243" w:rsidP="00933F2B">
            <w:pPr>
              <w:jc w:val="center"/>
              <w:rPr>
                <w:rFonts w:ascii="Arial Narrow" w:hAnsi="Arial Narrow"/>
                <w:sz w:val="14"/>
              </w:rPr>
            </w:pPr>
          </w:p>
        </w:tc>
        <w:tc>
          <w:tcPr>
            <w:tcW w:w="455" w:type="dxa"/>
            <w:shd w:val="clear" w:color="auto" w:fill="auto"/>
          </w:tcPr>
          <w:p w14:paraId="675FF063" w14:textId="77777777" w:rsidR="002E1243" w:rsidRPr="00E56C76" w:rsidRDefault="002E1243" w:rsidP="00933F2B">
            <w:pPr>
              <w:jc w:val="center"/>
              <w:rPr>
                <w:rFonts w:ascii="Arial Narrow" w:hAnsi="Arial Narrow"/>
                <w:sz w:val="14"/>
              </w:rPr>
            </w:pPr>
          </w:p>
        </w:tc>
        <w:tc>
          <w:tcPr>
            <w:tcW w:w="454" w:type="dxa"/>
            <w:shd w:val="clear" w:color="auto" w:fill="auto"/>
          </w:tcPr>
          <w:p w14:paraId="6695F3E2" w14:textId="537E04FA"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1BA10DA" w14:textId="77777777" w:rsidR="002E1243" w:rsidRPr="00E56C76" w:rsidRDefault="002E1243" w:rsidP="00933F2B">
            <w:pPr>
              <w:jc w:val="center"/>
              <w:rPr>
                <w:rFonts w:ascii="Arial Narrow" w:hAnsi="Arial Narrow"/>
                <w:sz w:val="14"/>
              </w:rPr>
            </w:pPr>
          </w:p>
        </w:tc>
        <w:tc>
          <w:tcPr>
            <w:tcW w:w="455" w:type="dxa"/>
            <w:shd w:val="clear" w:color="auto" w:fill="auto"/>
          </w:tcPr>
          <w:p w14:paraId="7A25364F" w14:textId="77777777" w:rsidR="002E1243" w:rsidRPr="00E56C76" w:rsidRDefault="002E1243" w:rsidP="00933F2B">
            <w:pPr>
              <w:jc w:val="center"/>
              <w:rPr>
                <w:rFonts w:ascii="Arial Narrow" w:hAnsi="Arial Narrow"/>
                <w:sz w:val="14"/>
              </w:rPr>
            </w:pPr>
          </w:p>
        </w:tc>
      </w:tr>
      <w:tr w:rsidR="002E1243" w:rsidRPr="00E56C76" w14:paraId="39DC88DE" w14:textId="77777777" w:rsidTr="00835A17">
        <w:trPr>
          <w:cantSplit/>
        </w:trPr>
        <w:tc>
          <w:tcPr>
            <w:tcW w:w="283" w:type="dxa"/>
          </w:tcPr>
          <w:p w14:paraId="6E3D58F8"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428B1423" w14:textId="77777777" w:rsidR="002E1243" w:rsidRPr="00E56C76" w:rsidRDefault="002E1243" w:rsidP="002E1243">
            <w:pPr>
              <w:jc w:val="left"/>
              <w:rPr>
                <w:rFonts w:ascii="Arial Narrow" w:hAnsi="Arial Narrow"/>
                <w:sz w:val="14"/>
              </w:rPr>
            </w:pPr>
            <w:r w:rsidRPr="00E56C76">
              <w:rPr>
                <w:rFonts w:ascii="Arial Narrow" w:hAnsi="Arial Narrow"/>
                <w:sz w:val="14"/>
              </w:rPr>
              <w:t>20/06/23-23/06/23</w:t>
            </w:r>
          </w:p>
        </w:tc>
        <w:tc>
          <w:tcPr>
            <w:tcW w:w="2838" w:type="dxa"/>
          </w:tcPr>
          <w:p w14:paraId="6C9047DF" w14:textId="77777777" w:rsidR="002E1243" w:rsidRPr="00E56C76" w:rsidRDefault="002E1243" w:rsidP="00933F2B">
            <w:pPr>
              <w:jc w:val="left"/>
              <w:rPr>
                <w:rFonts w:ascii="Arial Narrow" w:hAnsi="Arial Narrow"/>
                <w:sz w:val="14"/>
              </w:rPr>
            </w:pPr>
            <w:r w:rsidRPr="00E56C76">
              <w:rPr>
                <w:rFonts w:ascii="Arial Narrow" w:hAnsi="Arial Narrow"/>
                <w:sz w:val="14"/>
              </w:rPr>
              <w:t>Train-the-Trainer Course on Plant Variety Protection under the UPOV Convention</w:t>
            </w:r>
          </w:p>
        </w:tc>
        <w:tc>
          <w:tcPr>
            <w:tcW w:w="567" w:type="dxa"/>
          </w:tcPr>
          <w:p w14:paraId="762228F3"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1789E4B2" w14:textId="77777777"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2017423B" w14:textId="77777777"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37548270" w14:textId="77777777" w:rsidR="002E1243" w:rsidRPr="00E56C76" w:rsidRDefault="002E1243" w:rsidP="00933F2B">
            <w:pPr>
              <w:jc w:val="left"/>
              <w:rPr>
                <w:rFonts w:ascii="Arial Narrow" w:hAnsi="Arial Narrow"/>
                <w:sz w:val="14"/>
              </w:rPr>
            </w:pPr>
            <w:r w:rsidRPr="00E56C76">
              <w:rPr>
                <w:rFonts w:ascii="Arial Narrow" w:hAnsi="Arial Narrow"/>
                <w:sz w:val="14"/>
              </w:rPr>
              <w:t>Button, Huerta, Taveira, Suzuki, Madhour</w:t>
            </w:r>
          </w:p>
        </w:tc>
        <w:tc>
          <w:tcPr>
            <w:tcW w:w="2092" w:type="dxa"/>
          </w:tcPr>
          <w:p w14:paraId="401CD496" w14:textId="2A8FCAC0" w:rsidR="002E1243" w:rsidRPr="00E56C76" w:rsidRDefault="002E1243" w:rsidP="00933F2B">
            <w:pPr>
              <w:jc w:val="left"/>
              <w:rPr>
                <w:rFonts w:ascii="Arial Narrow" w:hAnsi="Arial Narrow"/>
                <w:sz w:val="14"/>
              </w:rPr>
            </w:pPr>
            <w:r w:rsidRPr="00E56C76">
              <w:rPr>
                <w:rFonts w:ascii="Arial Narrow" w:hAnsi="Arial Narrow"/>
                <w:sz w:val="14"/>
              </w:rPr>
              <w:t>22 participants</w:t>
            </w:r>
          </w:p>
        </w:tc>
        <w:tc>
          <w:tcPr>
            <w:tcW w:w="790" w:type="dxa"/>
          </w:tcPr>
          <w:p w14:paraId="2D14466D" w14:textId="77777777" w:rsidR="002E1243" w:rsidRPr="00E56C76" w:rsidRDefault="002E1243" w:rsidP="00933F2B">
            <w:pPr>
              <w:jc w:val="left"/>
              <w:rPr>
                <w:rFonts w:ascii="Arial Narrow" w:hAnsi="Arial Narrow"/>
                <w:sz w:val="14"/>
              </w:rPr>
            </w:pPr>
            <w:r w:rsidRPr="00E56C76">
              <w:rPr>
                <w:rFonts w:ascii="Arial Narrow" w:hAnsi="Arial Narrow"/>
                <w:sz w:val="14"/>
              </w:rPr>
              <w:t>UPOV, US, JP</w:t>
            </w:r>
          </w:p>
        </w:tc>
        <w:tc>
          <w:tcPr>
            <w:tcW w:w="804" w:type="dxa"/>
          </w:tcPr>
          <w:p w14:paraId="7DDE8575" w14:textId="7777777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5CB2CCBE" w14:textId="4F1EFED8" w:rsidR="002E1243" w:rsidRPr="00E56C76" w:rsidRDefault="00BC6F22" w:rsidP="00933F2B">
            <w:pPr>
              <w:jc w:val="left"/>
              <w:rPr>
                <w:rFonts w:ascii="Arial Narrow" w:hAnsi="Arial Narrow"/>
                <w:sz w:val="14"/>
              </w:rPr>
            </w:pPr>
            <w:r w:rsidRPr="00E56C76">
              <w:rPr>
                <w:rFonts w:ascii="Arial Narrow" w:hAnsi="Arial Narrow"/>
                <w:sz w:val="14"/>
              </w:rPr>
              <w:t xml:space="preserve">AE, </w:t>
            </w:r>
            <w:r w:rsidR="00B553E0" w:rsidRPr="00E56C76">
              <w:rPr>
                <w:rFonts w:ascii="Arial Narrow" w:hAnsi="Arial Narrow"/>
                <w:sz w:val="14"/>
              </w:rPr>
              <w:t xml:space="preserve">AM, AZ, BB, BJ, CL, EG, ID, JM, JP, KE, LA, MY, NL, SR, TH, TZ, VN, CARDI, CPVO, </w:t>
            </w:r>
            <w:r w:rsidR="002E1243" w:rsidRPr="00E56C76">
              <w:rPr>
                <w:rFonts w:ascii="Arial Narrow" w:hAnsi="Arial Narrow"/>
                <w:sz w:val="14"/>
              </w:rPr>
              <w:t>CIOPORA, CARDI, FAO, IT, ISF, USPTO, WIPO</w:t>
            </w:r>
          </w:p>
        </w:tc>
        <w:tc>
          <w:tcPr>
            <w:tcW w:w="454" w:type="dxa"/>
            <w:shd w:val="clear" w:color="auto" w:fill="auto"/>
          </w:tcPr>
          <w:p w14:paraId="52657CF3" w14:textId="563E8CAC"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A774DA5" w14:textId="38A7919B"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5" w:type="dxa"/>
            <w:shd w:val="clear" w:color="auto" w:fill="auto"/>
          </w:tcPr>
          <w:p w14:paraId="6DEA84D6" w14:textId="77777777" w:rsidR="002E1243" w:rsidRPr="00E56C76" w:rsidRDefault="002E1243" w:rsidP="00933F2B">
            <w:pPr>
              <w:jc w:val="center"/>
              <w:rPr>
                <w:rFonts w:ascii="Arial Narrow" w:hAnsi="Arial Narrow"/>
                <w:sz w:val="14"/>
              </w:rPr>
            </w:pPr>
          </w:p>
        </w:tc>
        <w:tc>
          <w:tcPr>
            <w:tcW w:w="454" w:type="dxa"/>
            <w:shd w:val="clear" w:color="auto" w:fill="auto"/>
          </w:tcPr>
          <w:p w14:paraId="58F6F409" w14:textId="77777777" w:rsidR="002E1243" w:rsidRPr="00E56C76" w:rsidRDefault="002E1243" w:rsidP="00933F2B">
            <w:pPr>
              <w:jc w:val="center"/>
              <w:rPr>
                <w:rFonts w:ascii="Arial Narrow" w:hAnsi="Arial Narrow"/>
                <w:sz w:val="14"/>
              </w:rPr>
            </w:pPr>
          </w:p>
        </w:tc>
        <w:tc>
          <w:tcPr>
            <w:tcW w:w="454" w:type="dxa"/>
            <w:shd w:val="clear" w:color="auto" w:fill="auto"/>
          </w:tcPr>
          <w:p w14:paraId="14FCE57F" w14:textId="77777777" w:rsidR="002E1243" w:rsidRPr="00E56C76" w:rsidRDefault="002E1243" w:rsidP="00933F2B">
            <w:pPr>
              <w:jc w:val="center"/>
              <w:rPr>
                <w:rFonts w:ascii="Arial Narrow" w:hAnsi="Arial Narrow"/>
                <w:sz w:val="14"/>
              </w:rPr>
            </w:pPr>
          </w:p>
        </w:tc>
        <w:tc>
          <w:tcPr>
            <w:tcW w:w="455" w:type="dxa"/>
            <w:shd w:val="clear" w:color="auto" w:fill="auto"/>
          </w:tcPr>
          <w:p w14:paraId="44FD0603" w14:textId="77777777" w:rsidR="002E1243" w:rsidRPr="00E56C76" w:rsidRDefault="002E1243" w:rsidP="00933F2B">
            <w:pPr>
              <w:jc w:val="center"/>
              <w:rPr>
                <w:rFonts w:ascii="Arial Narrow" w:hAnsi="Arial Narrow"/>
                <w:sz w:val="14"/>
              </w:rPr>
            </w:pPr>
          </w:p>
        </w:tc>
      </w:tr>
      <w:tr w:rsidR="002C6035" w:rsidRPr="00E56C76" w14:paraId="4024D744" w14:textId="77777777" w:rsidTr="00835A17">
        <w:trPr>
          <w:cantSplit/>
        </w:trPr>
        <w:tc>
          <w:tcPr>
            <w:tcW w:w="283" w:type="dxa"/>
          </w:tcPr>
          <w:p w14:paraId="49EFC3C8" w14:textId="77777777" w:rsidR="002C6035" w:rsidRPr="00E56C76" w:rsidRDefault="002C6035" w:rsidP="00933F2B">
            <w:pPr>
              <w:pStyle w:val="ListParagraph"/>
              <w:numPr>
                <w:ilvl w:val="0"/>
                <w:numId w:val="26"/>
              </w:numPr>
              <w:ind w:left="0" w:firstLine="0"/>
              <w:jc w:val="right"/>
              <w:rPr>
                <w:rFonts w:ascii="Arial Narrow" w:hAnsi="Arial Narrow"/>
                <w:sz w:val="14"/>
              </w:rPr>
            </w:pPr>
          </w:p>
        </w:tc>
        <w:tc>
          <w:tcPr>
            <w:tcW w:w="702" w:type="dxa"/>
          </w:tcPr>
          <w:p w14:paraId="0E36AA9F" w14:textId="32407922" w:rsidR="002C6035" w:rsidRPr="00E56C76" w:rsidRDefault="002C6035" w:rsidP="002E1243">
            <w:pPr>
              <w:jc w:val="left"/>
              <w:rPr>
                <w:rFonts w:ascii="Arial Narrow" w:hAnsi="Arial Narrow"/>
                <w:sz w:val="14"/>
              </w:rPr>
            </w:pPr>
            <w:r w:rsidRPr="00E56C76">
              <w:rPr>
                <w:rFonts w:ascii="Arial Narrow" w:hAnsi="Arial Narrow"/>
                <w:sz w:val="14"/>
              </w:rPr>
              <w:t>21/06/23</w:t>
            </w:r>
          </w:p>
        </w:tc>
        <w:tc>
          <w:tcPr>
            <w:tcW w:w="2838" w:type="dxa"/>
          </w:tcPr>
          <w:p w14:paraId="623C5CDE" w14:textId="686B37DE" w:rsidR="002C6035" w:rsidRPr="00E56C76" w:rsidRDefault="002C6035" w:rsidP="00933F2B">
            <w:pPr>
              <w:jc w:val="left"/>
              <w:rPr>
                <w:rFonts w:ascii="Arial Narrow" w:hAnsi="Arial Narrow"/>
                <w:sz w:val="14"/>
              </w:rPr>
            </w:pPr>
            <w:r w:rsidRPr="00E56C76">
              <w:rPr>
                <w:rFonts w:ascii="Arial Narrow" w:hAnsi="Arial Narrow"/>
                <w:sz w:val="14"/>
              </w:rPr>
              <w:t>JATAFF PVP Forum for breeders in Japan</w:t>
            </w:r>
          </w:p>
        </w:tc>
        <w:tc>
          <w:tcPr>
            <w:tcW w:w="567" w:type="dxa"/>
          </w:tcPr>
          <w:p w14:paraId="40C398F3" w14:textId="0BF8E8F8" w:rsidR="002C6035" w:rsidRPr="00E56C76" w:rsidRDefault="002C6035" w:rsidP="00933F2B">
            <w:pPr>
              <w:jc w:val="center"/>
              <w:rPr>
                <w:rFonts w:ascii="Arial Narrow" w:hAnsi="Arial Narrow"/>
                <w:sz w:val="14"/>
              </w:rPr>
            </w:pPr>
            <w:r w:rsidRPr="00E56C76">
              <w:rPr>
                <w:rFonts w:ascii="Arial Narrow" w:hAnsi="Arial Narrow"/>
                <w:sz w:val="14"/>
              </w:rPr>
              <w:t>V</w:t>
            </w:r>
          </w:p>
        </w:tc>
        <w:tc>
          <w:tcPr>
            <w:tcW w:w="572" w:type="dxa"/>
          </w:tcPr>
          <w:p w14:paraId="2ACF7620" w14:textId="458DF7AA" w:rsidR="002C6035" w:rsidRPr="00E56C76" w:rsidRDefault="002C6035" w:rsidP="00933F2B">
            <w:pPr>
              <w:jc w:val="center"/>
              <w:rPr>
                <w:rFonts w:ascii="Arial Narrow" w:hAnsi="Arial Narrow"/>
                <w:sz w:val="14"/>
              </w:rPr>
            </w:pPr>
            <w:r w:rsidRPr="00E56C76">
              <w:rPr>
                <w:rFonts w:ascii="Arial Narrow" w:hAnsi="Arial Narrow"/>
                <w:sz w:val="14"/>
              </w:rPr>
              <w:t>V</w:t>
            </w:r>
          </w:p>
        </w:tc>
        <w:tc>
          <w:tcPr>
            <w:tcW w:w="609" w:type="dxa"/>
          </w:tcPr>
          <w:p w14:paraId="73F366EA" w14:textId="3720B55E" w:rsidR="002C6035" w:rsidRPr="00E56C76" w:rsidRDefault="002C6035" w:rsidP="00933F2B">
            <w:pPr>
              <w:jc w:val="center"/>
              <w:rPr>
                <w:rFonts w:ascii="Arial Narrow" w:hAnsi="Arial Narrow"/>
                <w:sz w:val="14"/>
              </w:rPr>
            </w:pPr>
          </w:p>
        </w:tc>
        <w:tc>
          <w:tcPr>
            <w:tcW w:w="1375" w:type="dxa"/>
          </w:tcPr>
          <w:p w14:paraId="5BC00F2D" w14:textId="5E9F77E7" w:rsidR="002C6035" w:rsidRPr="00E56C76" w:rsidRDefault="002C6035" w:rsidP="00933F2B">
            <w:pPr>
              <w:jc w:val="left"/>
              <w:rPr>
                <w:rFonts w:ascii="Arial Narrow" w:hAnsi="Arial Narrow"/>
                <w:sz w:val="14"/>
              </w:rPr>
            </w:pPr>
            <w:r w:rsidRPr="00E56C76">
              <w:rPr>
                <w:rFonts w:ascii="Arial Narrow" w:hAnsi="Arial Narrow"/>
                <w:sz w:val="14"/>
              </w:rPr>
              <w:t>Suzuki</w:t>
            </w:r>
          </w:p>
        </w:tc>
        <w:tc>
          <w:tcPr>
            <w:tcW w:w="2092" w:type="dxa"/>
          </w:tcPr>
          <w:p w14:paraId="72130809" w14:textId="2F12A3EC" w:rsidR="002C6035" w:rsidRPr="00E56C76" w:rsidRDefault="002C6035" w:rsidP="00933F2B">
            <w:pPr>
              <w:jc w:val="left"/>
              <w:rPr>
                <w:rFonts w:ascii="Arial Narrow" w:hAnsi="Arial Narrow"/>
                <w:sz w:val="14"/>
              </w:rPr>
            </w:pPr>
            <w:r w:rsidRPr="00E56C76">
              <w:rPr>
                <w:rFonts w:ascii="Arial Narrow" w:hAnsi="Arial Narrow"/>
                <w:sz w:val="14"/>
              </w:rPr>
              <w:t xml:space="preserve">40 </w:t>
            </w:r>
            <w:r w:rsidR="00F52B2F" w:rsidRPr="00E56C76">
              <w:rPr>
                <w:rFonts w:ascii="Arial Narrow" w:hAnsi="Arial Narrow"/>
                <w:sz w:val="14"/>
              </w:rPr>
              <w:t>participants</w:t>
            </w:r>
          </w:p>
        </w:tc>
        <w:tc>
          <w:tcPr>
            <w:tcW w:w="790" w:type="dxa"/>
          </w:tcPr>
          <w:p w14:paraId="5F28478A" w14:textId="7068E6CA" w:rsidR="002C6035" w:rsidRPr="00E56C76" w:rsidRDefault="002C6035" w:rsidP="00933F2B">
            <w:pPr>
              <w:jc w:val="left"/>
              <w:rPr>
                <w:rFonts w:ascii="Arial Narrow" w:hAnsi="Arial Narrow"/>
                <w:sz w:val="14"/>
              </w:rPr>
            </w:pPr>
            <w:r w:rsidRPr="00E56C76">
              <w:rPr>
                <w:rFonts w:ascii="Arial Narrow" w:hAnsi="Arial Narrow"/>
                <w:sz w:val="14"/>
              </w:rPr>
              <w:t>JATAFF</w:t>
            </w:r>
          </w:p>
        </w:tc>
        <w:tc>
          <w:tcPr>
            <w:tcW w:w="804" w:type="dxa"/>
          </w:tcPr>
          <w:p w14:paraId="274D6628" w14:textId="644CC5E6" w:rsidR="002C6035" w:rsidRPr="00E56C76" w:rsidRDefault="002C6035" w:rsidP="00933F2B">
            <w:pPr>
              <w:jc w:val="left"/>
              <w:rPr>
                <w:rFonts w:ascii="Arial Narrow" w:hAnsi="Arial Narrow"/>
                <w:sz w:val="14"/>
              </w:rPr>
            </w:pPr>
            <w:r w:rsidRPr="00E56C76">
              <w:rPr>
                <w:rFonts w:ascii="Arial Narrow" w:hAnsi="Arial Narrow"/>
                <w:sz w:val="14"/>
              </w:rPr>
              <w:t>Tokyo, JP</w:t>
            </w:r>
          </w:p>
        </w:tc>
        <w:tc>
          <w:tcPr>
            <w:tcW w:w="2222" w:type="dxa"/>
          </w:tcPr>
          <w:p w14:paraId="5F54CB05" w14:textId="5064D0FE" w:rsidR="002C6035" w:rsidRPr="00E56C76" w:rsidRDefault="002C6035" w:rsidP="00933F2B">
            <w:pPr>
              <w:jc w:val="left"/>
              <w:rPr>
                <w:rFonts w:ascii="Arial Narrow" w:hAnsi="Arial Narrow"/>
                <w:sz w:val="14"/>
              </w:rPr>
            </w:pPr>
            <w:r w:rsidRPr="00E56C76">
              <w:rPr>
                <w:rFonts w:ascii="Arial Narrow" w:hAnsi="Arial Narrow"/>
                <w:sz w:val="14"/>
              </w:rPr>
              <w:t>JP</w:t>
            </w:r>
          </w:p>
        </w:tc>
        <w:tc>
          <w:tcPr>
            <w:tcW w:w="454" w:type="dxa"/>
            <w:shd w:val="clear" w:color="auto" w:fill="auto"/>
          </w:tcPr>
          <w:p w14:paraId="52FD6B63" w14:textId="77777777" w:rsidR="002C6035" w:rsidRPr="00E56C76" w:rsidRDefault="002C6035" w:rsidP="00933F2B">
            <w:pPr>
              <w:jc w:val="center"/>
              <w:rPr>
                <w:rFonts w:ascii="Arial Narrow" w:hAnsi="Arial Narrow"/>
                <w:sz w:val="14"/>
              </w:rPr>
            </w:pPr>
          </w:p>
        </w:tc>
        <w:tc>
          <w:tcPr>
            <w:tcW w:w="454" w:type="dxa"/>
            <w:shd w:val="clear" w:color="auto" w:fill="auto"/>
          </w:tcPr>
          <w:p w14:paraId="5F0D965F" w14:textId="77777777" w:rsidR="002C6035" w:rsidRPr="00E56C76" w:rsidRDefault="002C6035" w:rsidP="00933F2B">
            <w:pPr>
              <w:jc w:val="center"/>
              <w:rPr>
                <w:rFonts w:ascii="Arial Narrow" w:hAnsi="Arial Narrow"/>
                <w:sz w:val="14"/>
              </w:rPr>
            </w:pPr>
          </w:p>
        </w:tc>
        <w:tc>
          <w:tcPr>
            <w:tcW w:w="455" w:type="dxa"/>
            <w:shd w:val="clear" w:color="auto" w:fill="auto"/>
          </w:tcPr>
          <w:p w14:paraId="274E9973" w14:textId="77777777" w:rsidR="002C6035" w:rsidRPr="00E56C76" w:rsidRDefault="002C6035" w:rsidP="00933F2B">
            <w:pPr>
              <w:jc w:val="center"/>
              <w:rPr>
                <w:rFonts w:ascii="Arial Narrow" w:hAnsi="Arial Narrow"/>
                <w:sz w:val="14"/>
              </w:rPr>
            </w:pPr>
          </w:p>
        </w:tc>
        <w:tc>
          <w:tcPr>
            <w:tcW w:w="454" w:type="dxa"/>
            <w:shd w:val="clear" w:color="auto" w:fill="auto"/>
          </w:tcPr>
          <w:p w14:paraId="0D618994" w14:textId="2725235B" w:rsidR="002C6035" w:rsidRPr="00E56C76" w:rsidRDefault="004F04E6"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1E79A1A" w14:textId="5EF2D6B7" w:rsidR="002C6035" w:rsidRPr="00E56C76" w:rsidRDefault="004F04E6" w:rsidP="00933F2B">
            <w:pPr>
              <w:jc w:val="center"/>
              <w:rPr>
                <w:rFonts w:ascii="Arial Narrow" w:hAnsi="Arial Narrow"/>
                <w:sz w:val="14"/>
              </w:rPr>
            </w:pPr>
            <w:r w:rsidRPr="00E56C76">
              <w:rPr>
                <w:rFonts w:ascii="Arial Narrow" w:hAnsi="Arial Narrow"/>
                <w:sz w:val="14"/>
              </w:rPr>
              <w:t>1</w:t>
            </w:r>
          </w:p>
        </w:tc>
        <w:tc>
          <w:tcPr>
            <w:tcW w:w="455" w:type="dxa"/>
            <w:shd w:val="clear" w:color="auto" w:fill="auto"/>
          </w:tcPr>
          <w:p w14:paraId="5D0FBF25" w14:textId="77777777" w:rsidR="002C6035" w:rsidRPr="00E56C76" w:rsidRDefault="002C6035" w:rsidP="00933F2B">
            <w:pPr>
              <w:jc w:val="center"/>
              <w:rPr>
                <w:rFonts w:ascii="Arial Narrow" w:hAnsi="Arial Narrow"/>
                <w:sz w:val="14"/>
              </w:rPr>
            </w:pPr>
          </w:p>
        </w:tc>
      </w:tr>
      <w:tr w:rsidR="002E1243" w:rsidRPr="00E56C76" w14:paraId="616D10A6" w14:textId="77777777" w:rsidTr="00835A17">
        <w:trPr>
          <w:cantSplit/>
        </w:trPr>
        <w:tc>
          <w:tcPr>
            <w:tcW w:w="283" w:type="dxa"/>
          </w:tcPr>
          <w:p w14:paraId="19CE557C"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BB2464C" w14:textId="0F51F874" w:rsidR="002E1243" w:rsidRPr="00E56C76" w:rsidRDefault="002E1243" w:rsidP="002E1243">
            <w:pPr>
              <w:jc w:val="left"/>
              <w:rPr>
                <w:rFonts w:ascii="Arial Narrow" w:hAnsi="Arial Narrow"/>
                <w:sz w:val="14"/>
              </w:rPr>
            </w:pPr>
            <w:r w:rsidRPr="00E56C76">
              <w:rPr>
                <w:rFonts w:ascii="Arial Narrow" w:hAnsi="Arial Narrow"/>
                <w:sz w:val="14"/>
              </w:rPr>
              <w:t>26/06/</w:t>
            </w:r>
            <w:r w:rsidR="00C244E0" w:rsidRPr="00E56C76">
              <w:rPr>
                <w:rFonts w:ascii="Arial Narrow" w:hAnsi="Arial Narrow"/>
                <w:sz w:val="14"/>
              </w:rPr>
              <w:t>23</w:t>
            </w:r>
          </w:p>
        </w:tc>
        <w:tc>
          <w:tcPr>
            <w:tcW w:w="2838" w:type="dxa"/>
          </w:tcPr>
          <w:p w14:paraId="213F99B1" w14:textId="20ECD914" w:rsidR="002E1243" w:rsidRPr="00E56C76" w:rsidRDefault="002E1243" w:rsidP="00933F2B">
            <w:pPr>
              <w:jc w:val="left"/>
              <w:rPr>
                <w:rFonts w:ascii="Arial Narrow" w:hAnsi="Arial Narrow"/>
                <w:sz w:val="14"/>
              </w:rPr>
            </w:pPr>
            <w:r w:rsidRPr="00E56C76">
              <w:rPr>
                <w:rFonts w:ascii="Arial Narrow" w:hAnsi="Arial Narrow"/>
                <w:sz w:val="14"/>
              </w:rPr>
              <w:t>Conferencia Innovando la Semilla Boliviana</w:t>
            </w:r>
          </w:p>
        </w:tc>
        <w:tc>
          <w:tcPr>
            <w:tcW w:w="567" w:type="dxa"/>
          </w:tcPr>
          <w:p w14:paraId="1FF7EB1A" w14:textId="0B1F9E16"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05030915" w14:textId="375BED62"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60802CCA" w14:textId="7CDAAAB1" w:rsidR="002E1243" w:rsidRPr="00E56C76" w:rsidRDefault="002E1243" w:rsidP="00933F2B">
            <w:pPr>
              <w:jc w:val="center"/>
              <w:rPr>
                <w:rFonts w:ascii="Arial Narrow" w:hAnsi="Arial Narrow"/>
                <w:sz w:val="14"/>
              </w:rPr>
            </w:pPr>
          </w:p>
        </w:tc>
        <w:tc>
          <w:tcPr>
            <w:tcW w:w="1375" w:type="dxa"/>
          </w:tcPr>
          <w:p w14:paraId="30432A22" w14:textId="359F5BED" w:rsidR="002E1243" w:rsidRPr="00E56C76" w:rsidRDefault="002E1243" w:rsidP="00933F2B">
            <w:pPr>
              <w:jc w:val="left"/>
              <w:rPr>
                <w:rFonts w:ascii="Arial Narrow" w:hAnsi="Arial Narrow"/>
                <w:sz w:val="14"/>
              </w:rPr>
            </w:pPr>
            <w:r w:rsidRPr="00E56C76">
              <w:rPr>
                <w:rFonts w:ascii="Arial Narrow" w:hAnsi="Arial Narrow"/>
                <w:sz w:val="14"/>
              </w:rPr>
              <w:t>Taveira</w:t>
            </w:r>
          </w:p>
        </w:tc>
        <w:tc>
          <w:tcPr>
            <w:tcW w:w="2092" w:type="dxa"/>
          </w:tcPr>
          <w:p w14:paraId="1BB431A5" w14:textId="04910EB2" w:rsidR="002E1243" w:rsidRPr="00E56C76" w:rsidRDefault="002E1243" w:rsidP="00933F2B">
            <w:pPr>
              <w:jc w:val="left"/>
              <w:rPr>
                <w:rFonts w:ascii="Arial Narrow" w:hAnsi="Arial Narrow"/>
                <w:sz w:val="14"/>
              </w:rPr>
            </w:pPr>
            <w:r w:rsidRPr="00E56C76">
              <w:rPr>
                <w:rFonts w:ascii="Arial Narrow" w:hAnsi="Arial Narrow"/>
                <w:sz w:val="14"/>
              </w:rPr>
              <w:t>45 participants</w:t>
            </w:r>
          </w:p>
        </w:tc>
        <w:tc>
          <w:tcPr>
            <w:tcW w:w="790" w:type="dxa"/>
          </w:tcPr>
          <w:p w14:paraId="6AE151DE" w14:textId="22E0880A" w:rsidR="002E1243" w:rsidRPr="00E56C76" w:rsidRDefault="002E1243" w:rsidP="00933F2B">
            <w:pPr>
              <w:jc w:val="left"/>
              <w:rPr>
                <w:rFonts w:ascii="Arial Narrow" w:hAnsi="Arial Narrow"/>
                <w:sz w:val="14"/>
              </w:rPr>
            </w:pPr>
            <w:r w:rsidRPr="00E56C76">
              <w:rPr>
                <w:rFonts w:ascii="Arial Narrow" w:hAnsi="Arial Narrow"/>
                <w:sz w:val="14"/>
              </w:rPr>
              <w:t>BO</w:t>
            </w:r>
          </w:p>
        </w:tc>
        <w:tc>
          <w:tcPr>
            <w:tcW w:w="804" w:type="dxa"/>
          </w:tcPr>
          <w:p w14:paraId="610EA410" w14:textId="77777777" w:rsidR="002E1243" w:rsidRPr="00E56C76" w:rsidRDefault="002E1243" w:rsidP="00933F2B">
            <w:pPr>
              <w:jc w:val="left"/>
              <w:rPr>
                <w:rFonts w:ascii="Arial Narrow" w:hAnsi="Arial Narrow"/>
                <w:sz w:val="14"/>
              </w:rPr>
            </w:pPr>
          </w:p>
        </w:tc>
        <w:tc>
          <w:tcPr>
            <w:tcW w:w="2222" w:type="dxa"/>
          </w:tcPr>
          <w:p w14:paraId="09B8E1BE" w14:textId="5884F053" w:rsidR="002E1243" w:rsidRPr="00E56C76" w:rsidRDefault="002E1243" w:rsidP="00933F2B">
            <w:pPr>
              <w:jc w:val="left"/>
              <w:rPr>
                <w:rFonts w:ascii="Arial Narrow" w:hAnsi="Arial Narrow"/>
                <w:sz w:val="14"/>
                <w:highlight w:val="yellow"/>
              </w:rPr>
            </w:pPr>
            <w:r w:rsidRPr="00E56C76">
              <w:rPr>
                <w:rFonts w:ascii="Arial Narrow" w:hAnsi="Arial Narrow"/>
                <w:sz w:val="14"/>
              </w:rPr>
              <w:t>BO</w:t>
            </w:r>
          </w:p>
        </w:tc>
        <w:tc>
          <w:tcPr>
            <w:tcW w:w="454" w:type="dxa"/>
            <w:shd w:val="clear" w:color="auto" w:fill="auto"/>
          </w:tcPr>
          <w:p w14:paraId="14B8E708" w14:textId="77777777" w:rsidR="002E1243" w:rsidRPr="00E56C76" w:rsidRDefault="002E1243" w:rsidP="00933F2B">
            <w:pPr>
              <w:jc w:val="center"/>
              <w:rPr>
                <w:rFonts w:ascii="Arial Narrow" w:hAnsi="Arial Narrow"/>
                <w:sz w:val="14"/>
              </w:rPr>
            </w:pPr>
          </w:p>
        </w:tc>
        <w:tc>
          <w:tcPr>
            <w:tcW w:w="454" w:type="dxa"/>
            <w:shd w:val="clear" w:color="auto" w:fill="auto"/>
          </w:tcPr>
          <w:p w14:paraId="1483C971" w14:textId="77777777" w:rsidR="002E1243" w:rsidRPr="00E56C76" w:rsidRDefault="002E1243" w:rsidP="00933F2B">
            <w:pPr>
              <w:jc w:val="center"/>
              <w:rPr>
                <w:rFonts w:ascii="Arial Narrow" w:hAnsi="Arial Narrow"/>
                <w:sz w:val="14"/>
              </w:rPr>
            </w:pPr>
          </w:p>
        </w:tc>
        <w:tc>
          <w:tcPr>
            <w:tcW w:w="455" w:type="dxa"/>
            <w:shd w:val="clear" w:color="auto" w:fill="auto"/>
          </w:tcPr>
          <w:p w14:paraId="1ED3BBFC" w14:textId="43E7D34B"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BDF7469" w14:textId="77777777" w:rsidR="002E1243" w:rsidRPr="00E56C76" w:rsidRDefault="002E1243" w:rsidP="00933F2B">
            <w:pPr>
              <w:jc w:val="center"/>
              <w:rPr>
                <w:rFonts w:ascii="Arial Narrow" w:hAnsi="Arial Narrow"/>
                <w:sz w:val="14"/>
              </w:rPr>
            </w:pPr>
          </w:p>
        </w:tc>
        <w:tc>
          <w:tcPr>
            <w:tcW w:w="454" w:type="dxa"/>
            <w:shd w:val="clear" w:color="auto" w:fill="auto"/>
          </w:tcPr>
          <w:p w14:paraId="0681AD06" w14:textId="77777777" w:rsidR="002E1243" w:rsidRPr="00E56C76" w:rsidRDefault="002E1243" w:rsidP="00933F2B">
            <w:pPr>
              <w:jc w:val="center"/>
              <w:rPr>
                <w:rFonts w:ascii="Arial Narrow" w:hAnsi="Arial Narrow"/>
                <w:sz w:val="14"/>
              </w:rPr>
            </w:pPr>
          </w:p>
        </w:tc>
        <w:tc>
          <w:tcPr>
            <w:tcW w:w="455" w:type="dxa"/>
            <w:shd w:val="clear" w:color="auto" w:fill="auto"/>
          </w:tcPr>
          <w:p w14:paraId="37D78098" w14:textId="77777777" w:rsidR="002E1243" w:rsidRPr="00E56C76" w:rsidRDefault="002E1243" w:rsidP="00933F2B">
            <w:pPr>
              <w:jc w:val="center"/>
              <w:rPr>
                <w:rFonts w:ascii="Arial Narrow" w:hAnsi="Arial Narrow"/>
                <w:sz w:val="14"/>
              </w:rPr>
            </w:pPr>
          </w:p>
        </w:tc>
      </w:tr>
      <w:tr w:rsidR="002E1243" w:rsidRPr="00E56C76" w14:paraId="27A8DB8C" w14:textId="77777777" w:rsidTr="00835A17">
        <w:trPr>
          <w:cantSplit/>
        </w:trPr>
        <w:tc>
          <w:tcPr>
            <w:tcW w:w="283" w:type="dxa"/>
          </w:tcPr>
          <w:p w14:paraId="5C7B7614"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076DB768" w14:textId="77777777" w:rsidR="002E1243" w:rsidRPr="00E56C76" w:rsidRDefault="002E1243" w:rsidP="002E1243">
            <w:pPr>
              <w:jc w:val="left"/>
              <w:rPr>
                <w:rFonts w:ascii="Arial Narrow" w:hAnsi="Arial Narrow"/>
                <w:sz w:val="14"/>
              </w:rPr>
            </w:pPr>
            <w:r w:rsidRPr="00E56C76">
              <w:rPr>
                <w:rFonts w:ascii="Arial Narrow" w:hAnsi="Arial Narrow"/>
                <w:sz w:val="14"/>
              </w:rPr>
              <w:t>27/06/23-29/06/23</w:t>
            </w:r>
          </w:p>
        </w:tc>
        <w:tc>
          <w:tcPr>
            <w:tcW w:w="2838" w:type="dxa"/>
          </w:tcPr>
          <w:p w14:paraId="1721D7F7" w14:textId="0542632B" w:rsidR="002E1243" w:rsidRPr="00E56C76" w:rsidRDefault="002E1243" w:rsidP="00933F2B">
            <w:pPr>
              <w:jc w:val="left"/>
              <w:rPr>
                <w:rFonts w:ascii="Arial Narrow" w:hAnsi="Arial Narrow"/>
                <w:sz w:val="14"/>
              </w:rPr>
            </w:pPr>
            <w:r w:rsidRPr="00E56C76">
              <w:rPr>
                <w:rFonts w:ascii="Arial Narrow" w:hAnsi="Arial Narrow"/>
                <w:sz w:val="14"/>
              </w:rPr>
              <w:t>JICA Training (online session)</w:t>
            </w:r>
          </w:p>
        </w:tc>
        <w:tc>
          <w:tcPr>
            <w:tcW w:w="567" w:type="dxa"/>
          </w:tcPr>
          <w:p w14:paraId="0866E7A4"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6ED127F0" w14:textId="77777777"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68F60637" w14:textId="6BD33671" w:rsidR="002E1243" w:rsidRPr="00E56C76" w:rsidRDefault="002E1243" w:rsidP="00933F2B">
            <w:pPr>
              <w:jc w:val="center"/>
              <w:rPr>
                <w:rFonts w:ascii="Arial Narrow" w:hAnsi="Arial Narrow"/>
                <w:sz w:val="14"/>
              </w:rPr>
            </w:pPr>
          </w:p>
        </w:tc>
        <w:tc>
          <w:tcPr>
            <w:tcW w:w="1375" w:type="dxa"/>
          </w:tcPr>
          <w:p w14:paraId="415958B4" w14:textId="77777777" w:rsidR="002E1243" w:rsidRPr="00E56C76" w:rsidRDefault="002E1243" w:rsidP="00933F2B">
            <w:pPr>
              <w:jc w:val="left"/>
              <w:rPr>
                <w:rFonts w:ascii="Arial Narrow" w:hAnsi="Arial Narrow"/>
                <w:sz w:val="14"/>
              </w:rPr>
            </w:pPr>
            <w:r w:rsidRPr="00E56C76">
              <w:rPr>
                <w:rFonts w:ascii="Arial Narrow" w:hAnsi="Arial Narrow"/>
                <w:sz w:val="14"/>
              </w:rPr>
              <w:t>Button, Suzuki, Huerta</w:t>
            </w:r>
          </w:p>
        </w:tc>
        <w:tc>
          <w:tcPr>
            <w:tcW w:w="2092" w:type="dxa"/>
          </w:tcPr>
          <w:p w14:paraId="1BACBA60" w14:textId="26C6CDC2" w:rsidR="002E1243" w:rsidRPr="00E56C76" w:rsidRDefault="00897D13" w:rsidP="00933F2B">
            <w:pPr>
              <w:jc w:val="left"/>
              <w:rPr>
                <w:rFonts w:ascii="Arial Narrow" w:hAnsi="Arial Narrow"/>
                <w:sz w:val="14"/>
                <w:highlight w:val="yellow"/>
              </w:rPr>
            </w:pPr>
            <w:r w:rsidRPr="00E56C76">
              <w:rPr>
                <w:rFonts w:ascii="Arial Narrow" w:hAnsi="Arial Narrow"/>
                <w:sz w:val="14"/>
              </w:rPr>
              <w:t>11 participants</w:t>
            </w:r>
          </w:p>
        </w:tc>
        <w:tc>
          <w:tcPr>
            <w:tcW w:w="790" w:type="dxa"/>
          </w:tcPr>
          <w:p w14:paraId="4C76A534" w14:textId="77777777" w:rsidR="002E1243" w:rsidRPr="00E56C76" w:rsidRDefault="002E1243" w:rsidP="00933F2B">
            <w:pPr>
              <w:jc w:val="left"/>
              <w:rPr>
                <w:rFonts w:ascii="Arial Narrow" w:hAnsi="Arial Narrow"/>
                <w:sz w:val="14"/>
              </w:rPr>
            </w:pPr>
            <w:r w:rsidRPr="00E56C76">
              <w:rPr>
                <w:rFonts w:ascii="Arial Narrow" w:hAnsi="Arial Narrow"/>
                <w:sz w:val="14"/>
              </w:rPr>
              <w:t>JICA</w:t>
            </w:r>
          </w:p>
        </w:tc>
        <w:tc>
          <w:tcPr>
            <w:tcW w:w="804" w:type="dxa"/>
          </w:tcPr>
          <w:p w14:paraId="7EAC9BCC" w14:textId="53FCE23A" w:rsidR="002E1243" w:rsidRPr="00E56C76" w:rsidRDefault="00897D13" w:rsidP="00933F2B">
            <w:pPr>
              <w:jc w:val="left"/>
              <w:rPr>
                <w:rFonts w:ascii="Arial Narrow" w:hAnsi="Arial Narrow"/>
                <w:sz w:val="14"/>
              </w:rPr>
            </w:pPr>
            <w:r w:rsidRPr="00E56C76">
              <w:rPr>
                <w:rFonts w:ascii="Arial Narrow" w:hAnsi="Arial Narrow"/>
                <w:sz w:val="14"/>
              </w:rPr>
              <w:t>Tsukuba, JP</w:t>
            </w:r>
          </w:p>
        </w:tc>
        <w:tc>
          <w:tcPr>
            <w:tcW w:w="2222" w:type="dxa"/>
          </w:tcPr>
          <w:p w14:paraId="3EE1CE21" w14:textId="0284B588" w:rsidR="002E1243" w:rsidRPr="00E56C76" w:rsidRDefault="00BA7A16" w:rsidP="00933F2B">
            <w:pPr>
              <w:jc w:val="left"/>
              <w:rPr>
                <w:rFonts w:ascii="Arial Narrow" w:hAnsi="Arial Narrow"/>
                <w:sz w:val="14"/>
                <w:highlight w:val="yellow"/>
              </w:rPr>
            </w:pPr>
            <w:r w:rsidRPr="00E56C76">
              <w:rPr>
                <w:rFonts w:ascii="Arial Narrow" w:hAnsi="Arial Narrow"/>
                <w:sz w:val="14"/>
              </w:rPr>
              <w:t>DZ, ID, KH, LA, MR, NP, PH, RW, TH, VN</w:t>
            </w:r>
          </w:p>
        </w:tc>
        <w:tc>
          <w:tcPr>
            <w:tcW w:w="454" w:type="dxa"/>
            <w:shd w:val="clear" w:color="auto" w:fill="auto"/>
          </w:tcPr>
          <w:p w14:paraId="77ADACEA" w14:textId="77777777" w:rsidR="002E1243" w:rsidRPr="00E56C76" w:rsidRDefault="002E1243" w:rsidP="00933F2B">
            <w:pPr>
              <w:jc w:val="center"/>
              <w:rPr>
                <w:rFonts w:ascii="Arial Narrow" w:hAnsi="Arial Narrow"/>
                <w:sz w:val="14"/>
              </w:rPr>
            </w:pPr>
          </w:p>
        </w:tc>
        <w:tc>
          <w:tcPr>
            <w:tcW w:w="454" w:type="dxa"/>
            <w:shd w:val="clear" w:color="auto" w:fill="auto"/>
          </w:tcPr>
          <w:p w14:paraId="5CCF808C" w14:textId="77777777" w:rsidR="002E1243" w:rsidRPr="00E56C76" w:rsidRDefault="002E1243" w:rsidP="00933F2B">
            <w:pPr>
              <w:jc w:val="center"/>
              <w:rPr>
                <w:rFonts w:ascii="Arial Narrow" w:hAnsi="Arial Narrow"/>
                <w:sz w:val="14"/>
              </w:rPr>
            </w:pPr>
          </w:p>
        </w:tc>
        <w:tc>
          <w:tcPr>
            <w:tcW w:w="455" w:type="dxa"/>
            <w:shd w:val="clear" w:color="auto" w:fill="auto"/>
          </w:tcPr>
          <w:p w14:paraId="1F83584C" w14:textId="082669A8" w:rsidR="002E1243" w:rsidRPr="00E56C76" w:rsidRDefault="00897D13"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CDF227F" w14:textId="77777777" w:rsidR="002E1243" w:rsidRPr="00E56C76" w:rsidRDefault="002E1243" w:rsidP="00933F2B">
            <w:pPr>
              <w:jc w:val="center"/>
              <w:rPr>
                <w:rFonts w:ascii="Arial Narrow" w:hAnsi="Arial Narrow"/>
                <w:sz w:val="14"/>
              </w:rPr>
            </w:pPr>
          </w:p>
        </w:tc>
        <w:tc>
          <w:tcPr>
            <w:tcW w:w="454" w:type="dxa"/>
            <w:shd w:val="clear" w:color="auto" w:fill="auto"/>
          </w:tcPr>
          <w:p w14:paraId="673B0F2B" w14:textId="77777777" w:rsidR="002E1243" w:rsidRPr="00E56C76" w:rsidRDefault="002E1243" w:rsidP="00933F2B">
            <w:pPr>
              <w:jc w:val="center"/>
              <w:rPr>
                <w:rFonts w:ascii="Arial Narrow" w:hAnsi="Arial Narrow"/>
                <w:sz w:val="14"/>
              </w:rPr>
            </w:pPr>
          </w:p>
        </w:tc>
        <w:tc>
          <w:tcPr>
            <w:tcW w:w="455" w:type="dxa"/>
            <w:shd w:val="clear" w:color="auto" w:fill="auto"/>
          </w:tcPr>
          <w:p w14:paraId="5FC1C4D4" w14:textId="77777777" w:rsidR="002E1243" w:rsidRPr="00E56C76" w:rsidRDefault="002E1243" w:rsidP="00933F2B">
            <w:pPr>
              <w:jc w:val="center"/>
              <w:rPr>
                <w:rFonts w:ascii="Arial Narrow" w:hAnsi="Arial Narrow"/>
                <w:sz w:val="14"/>
              </w:rPr>
            </w:pPr>
          </w:p>
        </w:tc>
      </w:tr>
      <w:tr w:rsidR="002E1243" w:rsidRPr="00E56C76" w14:paraId="430EAADE" w14:textId="77777777" w:rsidTr="00835A17">
        <w:trPr>
          <w:cantSplit/>
        </w:trPr>
        <w:tc>
          <w:tcPr>
            <w:tcW w:w="283" w:type="dxa"/>
          </w:tcPr>
          <w:p w14:paraId="0971831A"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62BF346A" w14:textId="7F369CFB" w:rsidR="002E1243" w:rsidRPr="00E56C76" w:rsidRDefault="002E1243" w:rsidP="002E1243">
            <w:pPr>
              <w:jc w:val="left"/>
              <w:rPr>
                <w:rFonts w:ascii="Arial Narrow" w:hAnsi="Arial Narrow"/>
                <w:sz w:val="14"/>
              </w:rPr>
            </w:pPr>
            <w:r w:rsidRPr="00E56C76">
              <w:rPr>
                <w:rFonts w:ascii="Arial Narrow" w:hAnsi="Arial Narrow"/>
                <w:sz w:val="14"/>
              </w:rPr>
              <w:t>28/06/</w:t>
            </w:r>
            <w:r w:rsidR="00C244E0" w:rsidRPr="00E56C76">
              <w:rPr>
                <w:rFonts w:ascii="Arial Narrow" w:hAnsi="Arial Narrow"/>
                <w:sz w:val="14"/>
              </w:rPr>
              <w:t>23</w:t>
            </w:r>
          </w:p>
        </w:tc>
        <w:tc>
          <w:tcPr>
            <w:tcW w:w="2838" w:type="dxa"/>
          </w:tcPr>
          <w:p w14:paraId="5C4ABAA5" w14:textId="13CB52FD" w:rsidR="002E1243" w:rsidRPr="00E56C76" w:rsidRDefault="002E1243" w:rsidP="00933F2B">
            <w:pPr>
              <w:jc w:val="left"/>
              <w:rPr>
                <w:rFonts w:ascii="Arial Narrow" w:hAnsi="Arial Narrow"/>
                <w:sz w:val="14"/>
              </w:rPr>
            </w:pPr>
            <w:r w:rsidRPr="00E56C76">
              <w:rPr>
                <w:rFonts w:ascii="Arial Narrow" w:hAnsi="Arial Narrow"/>
                <w:sz w:val="14"/>
              </w:rPr>
              <w:t>WIPO Webinar on the Role of IP in providing Sustainable Agriculture and Food Systems in the context of Climate Change</w:t>
            </w:r>
          </w:p>
        </w:tc>
        <w:tc>
          <w:tcPr>
            <w:tcW w:w="567" w:type="dxa"/>
          </w:tcPr>
          <w:p w14:paraId="39E73A9C" w14:textId="7824DCF9"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76C0575F" w14:textId="3180BF70"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4BE4DC82" w14:textId="72310E69"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25EC50F4" w14:textId="301FEE9C" w:rsidR="002E1243" w:rsidRPr="00E56C76" w:rsidRDefault="002E1243" w:rsidP="00933F2B">
            <w:pPr>
              <w:jc w:val="left"/>
              <w:rPr>
                <w:rFonts w:ascii="Arial Narrow" w:hAnsi="Arial Narrow"/>
                <w:sz w:val="14"/>
              </w:rPr>
            </w:pPr>
            <w:r w:rsidRPr="00E56C76">
              <w:rPr>
                <w:rFonts w:ascii="Arial Narrow" w:hAnsi="Arial Narrow"/>
                <w:sz w:val="14"/>
              </w:rPr>
              <w:t>Button</w:t>
            </w:r>
            <w:r w:rsidR="00310F16" w:rsidRPr="00E56C76">
              <w:rPr>
                <w:rFonts w:ascii="Arial Narrow" w:hAnsi="Arial Narrow"/>
                <w:sz w:val="14"/>
              </w:rPr>
              <w:t>, Huerta</w:t>
            </w:r>
          </w:p>
        </w:tc>
        <w:tc>
          <w:tcPr>
            <w:tcW w:w="2092" w:type="dxa"/>
          </w:tcPr>
          <w:p w14:paraId="75EA5F6D" w14:textId="553ED446" w:rsidR="002E1243" w:rsidRPr="00737773" w:rsidRDefault="002E1243">
            <w:pPr>
              <w:jc w:val="left"/>
              <w:rPr>
                <w:rFonts w:ascii="Arial Narrow" w:hAnsi="Arial Narrow"/>
                <w:sz w:val="14"/>
                <w:highlight w:val="yellow"/>
              </w:rPr>
            </w:pPr>
          </w:p>
        </w:tc>
        <w:tc>
          <w:tcPr>
            <w:tcW w:w="790" w:type="dxa"/>
          </w:tcPr>
          <w:p w14:paraId="3B5BE10B" w14:textId="028EE666" w:rsidR="002E1243" w:rsidRPr="00E56C76" w:rsidRDefault="002E1243" w:rsidP="007E6721">
            <w:pPr>
              <w:jc w:val="left"/>
              <w:rPr>
                <w:rFonts w:ascii="Arial Narrow" w:hAnsi="Arial Narrow"/>
                <w:sz w:val="14"/>
              </w:rPr>
            </w:pPr>
            <w:r w:rsidRPr="00E56C76">
              <w:rPr>
                <w:rFonts w:ascii="Arial Narrow" w:hAnsi="Arial Narrow"/>
                <w:sz w:val="14"/>
              </w:rPr>
              <w:t>WIPO,</w:t>
            </w:r>
            <w:r w:rsidR="007E6721" w:rsidRPr="00E56C76">
              <w:rPr>
                <w:rFonts w:ascii="Arial Narrow" w:hAnsi="Arial Narrow"/>
                <w:sz w:val="14"/>
              </w:rPr>
              <w:t xml:space="preserve"> </w:t>
            </w:r>
            <w:r w:rsidRPr="00E56C76">
              <w:rPr>
                <w:rFonts w:ascii="Arial Narrow" w:hAnsi="Arial Narrow"/>
                <w:sz w:val="14"/>
              </w:rPr>
              <w:t>UPOV</w:t>
            </w:r>
          </w:p>
        </w:tc>
        <w:tc>
          <w:tcPr>
            <w:tcW w:w="804" w:type="dxa"/>
          </w:tcPr>
          <w:p w14:paraId="4ED533FE" w14:textId="5C5B2BF7"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64387EAC" w14:textId="77777777" w:rsidR="002E1243" w:rsidRPr="00E56C76" w:rsidRDefault="002E1243" w:rsidP="00933F2B">
            <w:pPr>
              <w:jc w:val="left"/>
              <w:rPr>
                <w:rFonts w:ascii="Arial Narrow" w:hAnsi="Arial Narrow"/>
                <w:sz w:val="14"/>
              </w:rPr>
            </w:pPr>
          </w:p>
        </w:tc>
        <w:tc>
          <w:tcPr>
            <w:tcW w:w="454" w:type="dxa"/>
            <w:shd w:val="clear" w:color="auto" w:fill="auto"/>
          </w:tcPr>
          <w:p w14:paraId="66607FCC" w14:textId="0F89A919"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F13A3DB" w14:textId="77777777" w:rsidR="002E1243" w:rsidRPr="00E56C76" w:rsidRDefault="002E1243" w:rsidP="00933F2B">
            <w:pPr>
              <w:jc w:val="center"/>
              <w:rPr>
                <w:rFonts w:ascii="Arial Narrow" w:hAnsi="Arial Narrow"/>
                <w:sz w:val="14"/>
              </w:rPr>
            </w:pPr>
          </w:p>
        </w:tc>
        <w:tc>
          <w:tcPr>
            <w:tcW w:w="455" w:type="dxa"/>
            <w:shd w:val="clear" w:color="auto" w:fill="auto"/>
          </w:tcPr>
          <w:p w14:paraId="4F81CDDE" w14:textId="2F28E9FE"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1C39829" w14:textId="77777777" w:rsidR="002E1243" w:rsidRPr="00E56C76" w:rsidRDefault="002E1243" w:rsidP="00933F2B">
            <w:pPr>
              <w:jc w:val="center"/>
              <w:rPr>
                <w:rFonts w:ascii="Arial Narrow" w:hAnsi="Arial Narrow"/>
                <w:sz w:val="14"/>
              </w:rPr>
            </w:pPr>
          </w:p>
        </w:tc>
        <w:tc>
          <w:tcPr>
            <w:tcW w:w="454" w:type="dxa"/>
            <w:shd w:val="clear" w:color="auto" w:fill="auto"/>
          </w:tcPr>
          <w:p w14:paraId="07B146EC" w14:textId="77777777" w:rsidR="002E1243" w:rsidRPr="00E56C76" w:rsidRDefault="002E1243" w:rsidP="00933F2B">
            <w:pPr>
              <w:jc w:val="center"/>
              <w:rPr>
                <w:rFonts w:ascii="Arial Narrow" w:hAnsi="Arial Narrow"/>
                <w:sz w:val="14"/>
              </w:rPr>
            </w:pPr>
          </w:p>
        </w:tc>
        <w:tc>
          <w:tcPr>
            <w:tcW w:w="455" w:type="dxa"/>
            <w:shd w:val="clear" w:color="auto" w:fill="auto"/>
          </w:tcPr>
          <w:p w14:paraId="36FA8009" w14:textId="77777777" w:rsidR="002E1243" w:rsidRPr="00E56C76" w:rsidRDefault="002E1243" w:rsidP="00933F2B">
            <w:pPr>
              <w:jc w:val="center"/>
              <w:rPr>
                <w:rFonts w:ascii="Arial Narrow" w:hAnsi="Arial Narrow"/>
                <w:sz w:val="14"/>
              </w:rPr>
            </w:pPr>
          </w:p>
        </w:tc>
      </w:tr>
      <w:tr w:rsidR="002E1243" w:rsidRPr="00E56C76" w14:paraId="2F2C3C14" w14:textId="77777777" w:rsidTr="00835A17">
        <w:trPr>
          <w:cantSplit/>
        </w:trPr>
        <w:tc>
          <w:tcPr>
            <w:tcW w:w="283" w:type="dxa"/>
          </w:tcPr>
          <w:p w14:paraId="56177EDA"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5E6A5A9E" w14:textId="1740A80F" w:rsidR="002E1243" w:rsidRPr="00E56C76" w:rsidRDefault="002E1243" w:rsidP="002E1243">
            <w:pPr>
              <w:jc w:val="left"/>
              <w:rPr>
                <w:rFonts w:ascii="Arial Narrow" w:hAnsi="Arial Narrow"/>
                <w:sz w:val="14"/>
              </w:rPr>
            </w:pPr>
            <w:r w:rsidRPr="00E56C76">
              <w:rPr>
                <w:rFonts w:ascii="Arial Narrow" w:hAnsi="Arial Narrow"/>
                <w:sz w:val="14"/>
              </w:rPr>
              <w:t>30/06/</w:t>
            </w:r>
            <w:r w:rsidR="00C244E0" w:rsidRPr="00E56C76">
              <w:rPr>
                <w:rFonts w:ascii="Arial Narrow" w:hAnsi="Arial Narrow"/>
                <w:sz w:val="14"/>
              </w:rPr>
              <w:t>23</w:t>
            </w:r>
          </w:p>
        </w:tc>
        <w:tc>
          <w:tcPr>
            <w:tcW w:w="2838" w:type="dxa"/>
          </w:tcPr>
          <w:p w14:paraId="31234F0B" w14:textId="0CEC9248" w:rsidR="002E1243" w:rsidRPr="00E56C76" w:rsidRDefault="002E1243" w:rsidP="00933F2B">
            <w:pPr>
              <w:jc w:val="left"/>
              <w:rPr>
                <w:rFonts w:ascii="Arial Narrow" w:hAnsi="Arial Narrow"/>
                <w:sz w:val="14"/>
              </w:rPr>
            </w:pPr>
            <w:r w:rsidRPr="00E56C76">
              <w:rPr>
                <w:rFonts w:ascii="Arial Narrow" w:hAnsi="Arial Narrow"/>
                <w:sz w:val="14"/>
              </w:rPr>
              <w:t>CPVO Cooperation meeting</w:t>
            </w:r>
          </w:p>
        </w:tc>
        <w:tc>
          <w:tcPr>
            <w:tcW w:w="567" w:type="dxa"/>
          </w:tcPr>
          <w:p w14:paraId="329C2533" w14:textId="1FDE2C0A"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2B4BE4F4" w14:textId="601169B3"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199B2CCD" w14:textId="6523042A" w:rsidR="002E1243" w:rsidRPr="00E56C76" w:rsidRDefault="002E1243" w:rsidP="00933F2B">
            <w:pPr>
              <w:jc w:val="center"/>
              <w:rPr>
                <w:rFonts w:ascii="Arial Narrow" w:hAnsi="Arial Narrow"/>
                <w:sz w:val="14"/>
              </w:rPr>
            </w:pPr>
            <w:r w:rsidRPr="00E56C76">
              <w:rPr>
                <w:rFonts w:ascii="Arial Narrow" w:hAnsi="Arial Narrow"/>
                <w:sz w:val="14"/>
              </w:rPr>
              <w:t>X</w:t>
            </w:r>
          </w:p>
        </w:tc>
        <w:tc>
          <w:tcPr>
            <w:tcW w:w="1375" w:type="dxa"/>
          </w:tcPr>
          <w:p w14:paraId="711264E0" w14:textId="0193ED21" w:rsidR="002E1243" w:rsidRPr="00E56C76" w:rsidRDefault="002E1243" w:rsidP="00933F2B">
            <w:pPr>
              <w:jc w:val="left"/>
              <w:rPr>
                <w:rFonts w:ascii="Arial Narrow" w:hAnsi="Arial Narrow"/>
                <w:sz w:val="14"/>
              </w:rPr>
            </w:pPr>
            <w:r w:rsidRPr="00E56C76">
              <w:rPr>
                <w:rFonts w:ascii="Arial Narrow" w:hAnsi="Arial Narrow"/>
                <w:sz w:val="14"/>
              </w:rPr>
              <w:t>Button, Huerta</w:t>
            </w:r>
          </w:p>
        </w:tc>
        <w:tc>
          <w:tcPr>
            <w:tcW w:w="2092" w:type="dxa"/>
          </w:tcPr>
          <w:p w14:paraId="69B4CC40" w14:textId="594D3E76" w:rsidR="002E1243" w:rsidRPr="00E56C76" w:rsidRDefault="002E1243" w:rsidP="00933F2B">
            <w:pPr>
              <w:jc w:val="left"/>
              <w:rPr>
                <w:rFonts w:ascii="Arial Narrow" w:hAnsi="Arial Narrow"/>
                <w:sz w:val="14"/>
                <w:highlight w:val="yellow"/>
              </w:rPr>
            </w:pPr>
            <w:r w:rsidRPr="00E56C76">
              <w:rPr>
                <w:rFonts w:ascii="Arial Narrow" w:hAnsi="Arial Narrow"/>
                <w:sz w:val="14"/>
              </w:rPr>
              <w:t xml:space="preserve">Mr. Francesco Mattina, President, CPVO </w:t>
            </w:r>
          </w:p>
        </w:tc>
        <w:tc>
          <w:tcPr>
            <w:tcW w:w="790" w:type="dxa"/>
          </w:tcPr>
          <w:p w14:paraId="580C9C39" w14:textId="2FD255AA" w:rsidR="002E1243" w:rsidRPr="00E56C76" w:rsidRDefault="002E1243" w:rsidP="00933F2B">
            <w:pPr>
              <w:jc w:val="left"/>
              <w:rPr>
                <w:rFonts w:ascii="Arial Narrow" w:hAnsi="Arial Narrow"/>
                <w:sz w:val="14"/>
              </w:rPr>
            </w:pPr>
            <w:r w:rsidRPr="00E56C76">
              <w:rPr>
                <w:rFonts w:ascii="Arial Narrow" w:hAnsi="Arial Narrow"/>
                <w:sz w:val="14"/>
              </w:rPr>
              <w:t>UPOV, CPVO</w:t>
            </w:r>
          </w:p>
        </w:tc>
        <w:tc>
          <w:tcPr>
            <w:tcW w:w="804" w:type="dxa"/>
          </w:tcPr>
          <w:p w14:paraId="76D222E7" w14:textId="3E011104" w:rsidR="002E1243" w:rsidRPr="00E56C76" w:rsidRDefault="002E1243" w:rsidP="00933F2B">
            <w:pPr>
              <w:jc w:val="left"/>
              <w:rPr>
                <w:rFonts w:ascii="Arial Narrow" w:hAnsi="Arial Narrow"/>
                <w:sz w:val="14"/>
              </w:rPr>
            </w:pPr>
            <w:r w:rsidRPr="00E56C76">
              <w:rPr>
                <w:rFonts w:ascii="Arial Narrow" w:hAnsi="Arial Narrow"/>
                <w:sz w:val="14"/>
              </w:rPr>
              <w:t>Paris, FR</w:t>
            </w:r>
          </w:p>
        </w:tc>
        <w:tc>
          <w:tcPr>
            <w:tcW w:w="2222" w:type="dxa"/>
          </w:tcPr>
          <w:p w14:paraId="7691DCD8" w14:textId="3CF1D975" w:rsidR="002E1243" w:rsidRPr="00E56C76" w:rsidRDefault="002E1243" w:rsidP="00933F2B">
            <w:pPr>
              <w:jc w:val="left"/>
              <w:rPr>
                <w:rFonts w:ascii="Arial Narrow" w:hAnsi="Arial Narrow"/>
                <w:sz w:val="14"/>
                <w:highlight w:val="yellow"/>
              </w:rPr>
            </w:pPr>
            <w:r w:rsidRPr="00E56C76">
              <w:rPr>
                <w:rFonts w:ascii="Arial Narrow" w:hAnsi="Arial Narrow"/>
                <w:sz w:val="14"/>
              </w:rPr>
              <w:t>CPVO, UPOV</w:t>
            </w:r>
          </w:p>
        </w:tc>
        <w:tc>
          <w:tcPr>
            <w:tcW w:w="454" w:type="dxa"/>
            <w:shd w:val="clear" w:color="auto" w:fill="auto"/>
          </w:tcPr>
          <w:p w14:paraId="54D23E15" w14:textId="4FA57ACE"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0A48FF6" w14:textId="77777777" w:rsidR="002E1243" w:rsidRPr="00E56C76" w:rsidRDefault="002E1243" w:rsidP="00933F2B">
            <w:pPr>
              <w:jc w:val="center"/>
              <w:rPr>
                <w:rFonts w:ascii="Arial Narrow" w:hAnsi="Arial Narrow"/>
                <w:sz w:val="14"/>
              </w:rPr>
            </w:pPr>
          </w:p>
        </w:tc>
        <w:tc>
          <w:tcPr>
            <w:tcW w:w="455" w:type="dxa"/>
            <w:shd w:val="clear" w:color="auto" w:fill="auto"/>
          </w:tcPr>
          <w:p w14:paraId="64338C28" w14:textId="77777777" w:rsidR="002E1243" w:rsidRPr="00E56C76" w:rsidRDefault="002E1243" w:rsidP="00933F2B">
            <w:pPr>
              <w:jc w:val="center"/>
              <w:rPr>
                <w:rFonts w:ascii="Arial Narrow" w:hAnsi="Arial Narrow"/>
                <w:sz w:val="14"/>
              </w:rPr>
            </w:pPr>
          </w:p>
        </w:tc>
        <w:tc>
          <w:tcPr>
            <w:tcW w:w="454" w:type="dxa"/>
            <w:shd w:val="clear" w:color="auto" w:fill="auto"/>
          </w:tcPr>
          <w:p w14:paraId="2894D8CA" w14:textId="1A652042"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14D7354" w14:textId="77777777" w:rsidR="002E1243" w:rsidRPr="00E56C76" w:rsidRDefault="002E1243" w:rsidP="00933F2B">
            <w:pPr>
              <w:jc w:val="center"/>
              <w:rPr>
                <w:rFonts w:ascii="Arial Narrow" w:hAnsi="Arial Narrow"/>
                <w:sz w:val="14"/>
              </w:rPr>
            </w:pPr>
          </w:p>
        </w:tc>
        <w:tc>
          <w:tcPr>
            <w:tcW w:w="455" w:type="dxa"/>
            <w:shd w:val="clear" w:color="auto" w:fill="auto"/>
          </w:tcPr>
          <w:p w14:paraId="434E5553" w14:textId="77777777" w:rsidR="002E1243" w:rsidRPr="00E56C76" w:rsidRDefault="002E1243" w:rsidP="00933F2B">
            <w:pPr>
              <w:jc w:val="center"/>
              <w:rPr>
                <w:rFonts w:ascii="Arial Narrow" w:hAnsi="Arial Narrow"/>
                <w:sz w:val="14"/>
              </w:rPr>
            </w:pPr>
          </w:p>
        </w:tc>
      </w:tr>
      <w:tr w:rsidR="002E1243" w:rsidRPr="00E56C76" w14:paraId="76DD04E7" w14:textId="77777777" w:rsidTr="00835A17">
        <w:trPr>
          <w:cantSplit/>
        </w:trPr>
        <w:tc>
          <w:tcPr>
            <w:tcW w:w="283" w:type="dxa"/>
          </w:tcPr>
          <w:p w14:paraId="73821043"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5FB6DEBD" w14:textId="7F169397" w:rsidR="002E1243" w:rsidRPr="00E56C76" w:rsidRDefault="002E1243" w:rsidP="002E1243">
            <w:pPr>
              <w:jc w:val="left"/>
              <w:rPr>
                <w:rFonts w:ascii="Arial Narrow" w:hAnsi="Arial Narrow"/>
                <w:sz w:val="14"/>
              </w:rPr>
            </w:pPr>
            <w:r w:rsidRPr="00E56C76">
              <w:rPr>
                <w:rFonts w:ascii="Arial Narrow" w:hAnsi="Arial Narrow"/>
                <w:sz w:val="14"/>
              </w:rPr>
              <w:t>04/07/</w:t>
            </w:r>
            <w:r w:rsidR="00C244E0" w:rsidRPr="00E56C76">
              <w:rPr>
                <w:rFonts w:ascii="Arial Narrow" w:hAnsi="Arial Narrow"/>
                <w:sz w:val="14"/>
              </w:rPr>
              <w:t>23</w:t>
            </w:r>
          </w:p>
        </w:tc>
        <w:tc>
          <w:tcPr>
            <w:tcW w:w="2838" w:type="dxa"/>
          </w:tcPr>
          <w:p w14:paraId="058BD101" w14:textId="4301195B" w:rsidR="002E1243" w:rsidRPr="00E56C76" w:rsidRDefault="002E1243" w:rsidP="00933F2B">
            <w:pPr>
              <w:jc w:val="left"/>
              <w:rPr>
                <w:rFonts w:ascii="Arial Narrow" w:hAnsi="Arial Narrow"/>
                <w:sz w:val="14"/>
              </w:rPr>
            </w:pPr>
            <w:r w:rsidRPr="00E56C76">
              <w:rPr>
                <w:rFonts w:ascii="Arial Narrow" w:hAnsi="Arial Narrow"/>
                <w:sz w:val="14"/>
              </w:rPr>
              <w:t>Meeting: CBD/ITPGRFA/UPOV cooperation</w:t>
            </w:r>
          </w:p>
        </w:tc>
        <w:tc>
          <w:tcPr>
            <w:tcW w:w="567" w:type="dxa"/>
          </w:tcPr>
          <w:p w14:paraId="5FDDCCC2" w14:textId="1C368BD5"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572" w:type="dxa"/>
          </w:tcPr>
          <w:p w14:paraId="5B050D8F" w14:textId="739F20B3" w:rsidR="002E1243" w:rsidRPr="00E56C76" w:rsidRDefault="002E1243" w:rsidP="00933F2B">
            <w:pPr>
              <w:jc w:val="center"/>
              <w:rPr>
                <w:rFonts w:ascii="Arial Narrow" w:hAnsi="Arial Narrow"/>
                <w:sz w:val="14"/>
              </w:rPr>
            </w:pPr>
            <w:r w:rsidRPr="00E56C76">
              <w:rPr>
                <w:rFonts w:ascii="Arial Narrow" w:hAnsi="Arial Narrow"/>
                <w:sz w:val="14"/>
              </w:rPr>
              <w:t>V</w:t>
            </w:r>
          </w:p>
        </w:tc>
        <w:tc>
          <w:tcPr>
            <w:tcW w:w="609" w:type="dxa"/>
          </w:tcPr>
          <w:p w14:paraId="6BE6140B" w14:textId="0BF01322" w:rsidR="002E1243" w:rsidRPr="00E56C76" w:rsidRDefault="002E1243" w:rsidP="00933F2B">
            <w:pPr>
              <w:jc w:val="center"/>
              <w:rPr>
                <w:rFonts w:ascii="Arial Narrow" w:hAnsi="Arial Narrow"/>
                <w:sz w:val="14"/>
              </w:rPr>
            </w:pPr>
          </w:p>
        </w:tc>
        <w:tc>
          <w:tcPr>
            <w:tcW w:w="1375" w:type="dxa"/>
          </w:tcPr>
          <w:p w14:paraId="749BD5D1" w14:textId="02A664AC" w:rsidR="002E1243" w:rsidRPr="00E56C76" w:rsidRDefault="002E1243" w:rsidP="00933F2B">
            <w:pPr>
              <w:jc w:val="left"/>
              <w:rPr>
                <w:rFonts w:ascii="Arial Narrow" w:hAnsi="Arial Narrow"/>
                <w:sz w:val="14"/>
              </w:rPr>
            </w:pPr>
            <w:r w:rsidRPr="00E56C76">
              <w:rPr>
                <w:rFonts w:ascii="Arial Narrow" w:hAnsi="Arial Narrow"/>
                <w:sz w:val="14"/>
              </w:rPr>
              <w:t>Button, Huerta</w:t>
            </w:r>
          </w:p>
        </w:tc>
        <w:tc>
          <w:tcPr>
            <w:tcW w:w="2092" w:type="dxa"/>
          </w:tcPr>
          <w:p w14:paraId="19669B74" w14:textId="45CC88BE" w:rsidR="002E1243" w:rsidRPr="00E56C76" w:rsidRDefault="002E1243" w:rsidP="00933F2B">
            <w:pPr>
              <w:jc w:val="left"/>
              <w:rPr>
                <w:rFonts w:ascii="Arial Narrow" w:hAnsi="Arial Narrow"/>
                <w:sz w:val="14"/>
                <w:highlight w:val="yellow"/>
              </w:rPr>
            </w:pPr>
            <w:r w:rsidRPr="00E56C76">
              <w:rPr>
                <w:rFonts w:ascii="Arial Narrow" w:hAnsi="Arial Narrow"/>
                <w:sz w:val="14"/>
              </w:rPr>
              <w:t>Mr. Kent Nnadozie, Secretary, ITPGRFA, FAO, Mr. Taukandjo Shikongo, Ms. Kathryn Garforth, Ms. Alexandra Coelho, UN, Mr. Francisco López, FAO</w:t>
            </w:r>
          </w:p>
        </w:tc>
        <w:tc>
          <w:tcPr>
            <w:tcW w:w="790" w:type="dxa"/>
          </w:tcPr>
          <w:p w14:paraId="1066739B" w14:textId="5FD9B041" w:rsidR="002E1243" w:rsidRPr="00E56C76" w:rsidRDefault="002E1243" w:rsidP="00933F2B">
            <w:pPr>
              <w:jc w:val="left"/>
              <w:rPr>
                <w:rFonts w:ascii="Arial Narrow" w:hAnsi="Arial Narrow"/>
                <w:sz w:val="14"/>
              </w:rPr>
            </w:pPr>
            <w:r w:rsidRPr="00E56C76">
              <w:rPr>
                <w:rFonts w:ascii="Arial Narrow" w:hAnsi="Arial Narrow"/>
                <w:sz w:val="14"/>
              </w:rPr>
              <w:t>UPOV, FAO</w:t>
            </w:r>
          </w:p>
        </w:tc>
        <w:tc>
          <w:tcPr>
            <w:tcW w:w="804" w:type="dxa"/>
          </w:tcPr>
          <w:p w14:paraId="456DB935" w14:textId="77777777" w:rsidR="002E1243" w:rsidRPr="00E56C76" w:rsidRDefault="002E1243" w:rsidP="00933F2B">
            <w:pPr>
              <w:jc w:val="left"/>
              <w:rPr>
                <w:rFonts w:ascii="Arial Narrow" w:hAnsi="Arial Narrow"/>
                <w:sz w:val="14"/>
              </w:rPr>
            </w:pPr>
          </w:p>
        </w:tc>
        <w:tc>
          <w:tcPr>
            <w:tcW w:w="2222" w:type="dxa"/>
          </w:tcPr>
          <w:p w14:paraId="1D66ED10" w14:textId="2B37DF95" w:rsidR="002E1243" w:rsidRPr="00E56C76" w:rsidRDefault="002E1243" w:rsidP="00933F2B">
            <w:pPr>
              <w:jc w:val="left"/>
              <w:rPr>
                <w:rFonts w:ascii="Arial Narrow" w:hAnsi="Arial Narrow"/>
                <w:sz w:val="14"/>
                <w:highlight w:val="yellow"/>
              </w:rPr>
            </w:pPr>
            <w:r w:rsidRPr="00E56C76">
              <w:rPr>
                <w:rFonts w:ascii="Arial Narrow" w:hAnsi="Arial Narrow"/>
                <w:sz w:val="14"/>
              </w:rPr>
              <w:t>FAO</w:t>
            </w:r>
          </w:p>
        </w:tc>
        <w:tc>
          <w:tcPr>
            <w:tcW w:w="454" w:type="dxa"/>
            <w:shd w:val="clear" w:color="auto" w:fill="auto"/>
          </w:tcPr>
          <w:p w14:paraId="10A14B3E" w14:textId="34933B46"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6D0477E" w14:textId="77777777" w:rsidR="002E1243" w:rsidRPr="00E56C76" w:rsidRDefault="002E1243" w:rsidP="00933F2B">
            <w:pPr>
              <w:jc w:val="center"/>
              <w:rPr>
                <w:rFonts w:ascii="Arial Narrow" w:hAnsi="Arial Narrow"/>
                <w:sz w:val="14"/>
              </w:rPr>
            </w:pPr>
          </w:p>
        </w:tc>
        <w:tc>
          <w:tcPr>
            <w:tcW w:w="455" w:type="dxa"/>
            <w:shd w:val="clear" w:color="auto" w:fill="auto"/>
          </w:tcPr>
          <w:p w14:paraId="4F536891" w14:textId="77777777" w:rsidR="002E1243" w:rsidRPr="00E56C76" w:rsidRDefault="002E1243" w:rsidP="00933F2B">
            <w:pPr>
              <w:jc w:val="center"/>
              <w:rPr>
                <w:rFonts w:ascii="Arial Narrow" w:hAnsi="Arial Narrow"/>
                <w:sz w:val="14"/>
              </w:rPr>
            </w:pPr>
          </w:p>
        </w:tc>
        <w:tc>
          <w:tcPr>
            <w:tcW w:w="454" w:type="dxa"/>
            <w:shd w:val="clear" w:color="auto" w:fill="auto"/>
          </w:tcPr>
          <w:p w14:paraId="4DDF5A91" w14:textId="0F55C838"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CA248FE" w14:textId="77777777" w:rsidR="002E1243" w:rsidRPr="00E56C76" w:rsidRDefault="002E1243" w:rsidP="00933F2B">
            <w:pPr>
              <w:jc w:val="center"/>
              <w:rPr>
                <w:rFonts w:ascii="Arial Narrow" w:hAnsi="Arial Narrow"/>
                <w:sz w:val="14"/>
              </w:rPr>
            </w:pPr>
          </w:p>
        </w:tc>
        <w:tc>
          <w:tcPr>
            <w:tcW w:w="455" w:type="dxa"/>
            <w:shd w:val="clear" w:color="auto" w:fill="auto"/>
          </w:tcPr>
          <w:p w14:paraId="48D6E35B" w14:textId="77777777" w:rsidR="002E1243" w:rsidRPr="00E56C76" w:rsidRDefault="002E1243" w:rsidP="00933F2B">
            <w:pPr>
              <w:jc w:val="center"/>
              <w:rPr>
                <w:rFonts w:ascii="Arial Narrow" w:hAnsi="Arial Narrow"/>
                <w:sz w:val="14"/>
              </w:rPr>
            </w:pPr>
          </w:p>
        </w:tc>
      </w:tr>
      <w:tr w:rsidR="002E1243" w:rsidRPr="00E56C76" w14:paraId="053A1154" w14:textId="77777777" w:rsidTr="00835A17">
        <w:trPr>
          <w:cantSplit/>
        </w:trPr>
        <w:tc>
          <w:tcPr>
            <w:tcW w:w="283" w:type="dxa"/>
          </w:tcPr>
          <w:p w14:paraId="545689F0"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16F6932F" w14:textId="51167DB6" w:rsidR="002E1243" w:rsidRPr="00E56C76" w:rsidRDefault="002E1243" w:rsidP="002E1243">
            <w:pPr>
              <w:jc w:val="left"/>
              <w:rPr>
                <w:rFonts w:ascii="Arial Narrow" w:hAnsi="Arial Narrow"/>
                <w:sz w:val="14"/>
              </w:rPr>
            </w:pPr>
            <w:r w:rsidRPr="00E56C76">
              <w:rPr>
                <w:rFonts w:ascii="Arial Narrow" w:hAnsi="Arial Narrow"/>
                <w:sz w:val="14"/>
              </w:rPr>
              <w:t>03/07/</w:t>
            </w:r>
            <w:r w:rsidR="00C244E0" w:rsidRPr="00E56C76">
              <w:rPr>
                <w:rFonts w:ascii="Arial Narrow" w:hAnsi="Arial Narrow"/>
                <w:sz w:val="14"/>
              </w:rPr>
              <w:t>23</w:t>
            </w:r>
            <w:r w:rsidRPr="00E56C76">
              <w:rPr>
                <w:rFonts w:ascii="Arial Narrow" w:hAnsi="Arial Narrow"/>
                <w:sz w:val="14"/>
              </w:rPr>
              <w:t xml:space="preserve"> – 07/07/</w:t>
            </w:r>
            <w:r w:rsidR="00C244E0" w:rsidRPr="00E56C76">
              <w:rPr>
                <w:rFonts w:ascii="Arial Narrow" w:hAnsi="Arial Narrow"/>
                <w:sz w:val="14"/>
              </w:rPr>
              <w:t>23</w:t>
            </w:r>
          </w:p>
        </w:tc>
        <w:tc>
          <w:tcPr>
            <w:tcW w:w="2838" w:type="dxa"/>
          </w:tcPr>
          <w:p w14:paraId="0C792122" w14:textId="49181BCD" w:rsidR="002E1243" w:rsidRPr="00E56C76" w:rsidRDefault="002E1243" w:rsidP="00933F2B">
            <w:pPr>
              <w:jc w:val="left"/>
              <w:rPr>
                <w:rFonts w:ascii="Arial Narrow" w:hAnsi="Arial Narrow"/>
                <w:sz w:val="14"/>
              </w:rPr>
            </w:pPr>
            <w:r w:rsidRPr="00E56C76">
              <w:rPr>
                <w:rFonts w:ascii="Arial Narrow" w:hAnsi="Arial Narrow"/>
                <w:sz w:val="14"/>
              </w:rPr>
              <w:t>Fifty-Fourth Session of the Technical Working Party for Fruit Crops (TWF/54), hosted by France</w:t>
            </w:r>
          </w:p>
        </w:tc>
        <w:tc>
          <w:tcPr>
            <w:tcW w:w="567" w:type="dxa"/>
          </w:tcPr>
          <w:p w14:paraId="1DF8CB87" w14:textId="73259F56"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6CA4BA08" w14:textId="3E9406FB" w:rsidR="002E1243" w:rsidRPr="00E56C76" w:rsidRDefault="002E1243" w:rsidP="00933F2B">
            <w:pPr>
              <w:jc w:val="center"/>
              <w:rPr>
                <w:rFonts w:ascii="Arial Narrow" w:hAnsi="Arial Narrow"/>
                <w:sz w:val="14"/>
              </w:rPr>
            </w:pPr>
            <w:r w:rsidRPr="00E56C76">
              <w:rPr>
                <w:rFonts w:ascii="Arial Narrow" w:hAnsi="Arial Narrow"/>
                <w:sz w:val="14"/>
              </w:rPr>
              <w:t>H</w:t>
            </w:r>
          </w:p>
        </w:tc>
        <w:tc>
          <w:tcPr>
            <w:tcW w:w="609" w:type="dxa"/>
          </w:tcPr>
          <w:p w14:paraId="0681A365" w14:textId="4C0AF330" w:rsidR="002E1243" w:rsidRPr="00E56C76" w:rsidRDefault="002E1243" w:rsidP="00933F2B">
            <w:pPr>
              <w:jc w:val="center"/>
              <w:rPr>
                <w:rFonts w:ascii="Arial Narrow" w:hAnsi="Arial Narrow"/>
                <w:sz w:val="14"/>
              </w:rPr>
            </w:pPr>
            <w:r w:rsidRPr="00E56C76">
              <w:rPr>
                <w:rFonts w:ascii="Arial Narrow" w:hAnsi="Arial Narrow"/>
                <w:sz w:val="14"/>
              </w:rPr>
              <w:t>X</w:t>
            </w:r>
          </w:p>
        </w:tc>
        <w:tc>
          <w:tcPr>
            <w:tcW w:w="1375" w:type="dxa"/>
          </w:tcPr>
          <w:p w14:paraId="36660F1E" w14:textId="316443D2" w:rsidR="002E1243" w:rsidRPr="00E56C76" w:rsidRDefault="002E1243" w:rsidP="00933F2B">
            <w:pPr>
              <w:jc w:val="left"/>
              <w:rPr>
                <w:rFonts w:ascii="Arial Narrow" w:hAnsi="Arial Narrow"/>
                <w:sz w:val="14"/>
              </w:rPr>
            </w:pPr>
            <w:r w:rsidRPr="00E56C76">
              <w:rPr>
                <w:rFonts w:ascii="Arial Narrow" w:hAnsi="Arial Narrow"/>
                <w:sz w:val="14"/>
              </w:rPr>
              <w:t>Taveira, Oertel</w:t>
            </w:r>
          </w:p>
        </w:tc>
        <w:tc>
          <w:tcPr>
            <w:tcW w:w="2092" w:type="dxa"/>
          </w:tcPr>
          <w:p w14:paraId="045EB8EF" w14:textId="07729EFD" w:rsidR="002E1243" w:rsidRPr="00E56C76" w:rsidRDefault="002E1243" w:rsidP="00933F2B">
            <w:pPr>
              <w:jc w:val="left"/>
              <w:rPr>
                <w:rFonts w:ascii="Arial Narrow" w:hAnsi="Arial Narrow"/>
                <w:sz w:val="14"/>
              </w:rPr>
            </w:pPr>
            <w:r w:rsidRPr="00E56C76">
              <w:rPr>
                <w:rFonts w:ascii="Arial Narrow" w:hAnsi="Arial Narrow"/>
                <w:sz w:val="14"/>
              </w:rPr>
              <w:t>75 participants</w:t>
            </w:r>
          </w:p>
        </w:tc>
        <w:tc>
          <w:tcPr>
            <w:tcW w:w="790" w:type="dxa"/>
          </w:tcPr>
          <w:p w14:paraId="40E963CB" w14:textId="334FD22C" w:rsidR="002E1243" w:rsidRPr="00E56C76" w:rsidRDefault="002E1243" w:rsidP="00933F2B">
            <w:pPr>
              <w:jc w:val="left"/>
              <w:rPr>
                <w:rFonts w:ascii="Arial Narrow" w:hAnsi="Arial Narrow"/>
                <w:sz w:val="14"/>
              </w:rPr>
            </w:pPr>
            <w:r w:rsidRPr="00E56C76">
              <w:rPr>
                <w:rFonts w:ascii="Arial Narrow" w:hAnsi="Arial Narrow"/>
                <w:sz w:val="14"/>
              </w:rPr>
              <w:t>UPOV, FR</w:t>
            </w:r>
          </w:p>
        </w:tc>
        <w:tc>
          <w:tcPr>
            <w:tcW w:w="804" w:type="dxa"/>
          </w:tcPr>
          <w:p w14:paraId="54A63AB6" w14:textId="4182048D" w:rsidR="002E1243" w:rsidRPr="00E56C76" w:rsidRDefault="002E1243" w:rsidP="00933F2B">
            <w:pPr>
              <w:jc w:val="left"/>
              <w:rPr>
                <w:rFonts w:ascii="Arial Narrow" w:hAnsi="Arial Narrow"/>
                <w:sz w:val="14"/>
              </w:rPr>
            </w:pPr>
            <w:r w:rsidRPr="00E56C76">
              <w:rPr>
                <w:rFonts w:ascii="Arial Narrow" w:hAnsi="Arial Narrow"/>
                <w:sz w:val="14"/>
              </w:rPr>
              <w:t>Nîmes, FR</w:t>
            </w:r>
          </w:p>
        </w:tc>
        <w:tc>
          <w:tcPr>
            <w:tcW w:w="2222" w:type="dxa"/>
          </w:tcPr>
          <w:p w14:paraId="08273B67" w14:textId="150E4E03" w:rsidR="002E1243" w:rsidRPr="00E56C76" w:rsidRDefault="002E1243" w:rsidP="00933F2B">
            <w:pPr>
              <w:jc w:val="left"/>
              <w:rPr>
                <w:rFonts w:ascii="Arial Narrow" w:hAnsi="Arial Narrow"/>
                <w:sz w:val="14"/>
                <w:highlight w:val="yellow"/>
              </w:rPr>
            </w:pPr>
            <w:r w:rsidRPr="00E56C76">
              <w:rPr>
                <w:rFonts w:ascii="Arial Narrow" w:hAnsi="Arial Narrow"/>
                <w:sz w:val="14"/>
              </w:rPr>
              <w:t xml:space="preserve">Members </w:t>
            </w:r>
            <w:r w:rsidR="00BC6F22" w:rsidRPr="00E56C76">
              <w:rPr>
                <w:rFonts w:ascii="Arial Narrow" w:hAnsi="Arial Narrow"/>
                <w:sz w:val="14"/>
              </w:rPr>
              <w:t xml:space="preserve">(31): </w:t>
            </w:r>
            <w:r w:rsidRPr="00E56C76">
              <w:rPr>
                <w:rFonts w:ascii="Arial Narrow" w:hAnsi="Arial Narrow"/>
                <w:sz w:val="14"/>
              </w:rPr>
              <w:t>AR, AU, BR, CA, CN, CZ, EU, FR, GE, DE, HU, IT, JP, KG, MA, NL, NZ, PL, PT, KR, MD, RO, RU, SK, ZA, ES, TR, UA, GB, TZ, US, VN</w:t>
            </w:r>
            <w:r w:rsidR="00BC6F22" w:rsidRPr="00E56C76">
              <w:rPr>
                <w:rFonts w:ascii="Arial Narrow" w:hAnsi="Arial Narrow"/>
                <w:sz w:val="14"/>
              </w:rPr>
              <w:t xml:space="preserve"> – Observer State (1):</w:t>
            </w:r>
            <w:r w:rsidRPr="00E56C76">
              <w:rPr>
                <w:rFonts w:ascii="Arial Narrow" w:hAnsi="Arial Narrow"/>
                <w:sz w:val="14"/>
              </w:rPr>
              <w:t xml:space="preserve"> TH</w:t>
            </w:r>
            <w:r w:rsidR="00BC6F22" w:rsidRPr="00E56C76">
              <w:rPr>
                <w:rFonts w:ascii="Arial Narrow" w:hAnsi="Arial Narrow"/>
                <w:sz w:val="14"/>
              </w:rPr>
              <w:t xml:space="preserve"> – Observer organizations (2):</w:t>
            </w:r>
            <w:r w:rsidRPr="00E56C76">
              <w:rPr>
                <w:rFonts w:ascii="Arial Narrow" w:hAnsi="Arial Narrow"/>
                <w:sz w:val="14"/>
              </w:rPr>
              <w:t xml:space="preserve"> </w:t>
            </w:r>
            <w:r w:rsidR="007828E7" w:rsidRPr="00E56C76">
              <w:rPr>
                <w:rFonts w:ascii="Arial Narrow" w:hAnsi="Arial Narrow"/>
                <w:sz w:val="14"/>
              </w:rPr>
              <w:t>CLI</w:t>
            </w:r>
            <w:r w:rsidRPr="00E56C76">
              <w:rPr>
                <w:rFonts w:ascii="Arial Narrow" w:hAnsi="Arial Narrow"/>
                <w:sz w:val="14"/>
              </w:rPr>
              <w:t>, CIOPORA</w:t>
            </w:r>
          </w:p>
        </w:tc>
        <w:tc>
          <w:tcPr>
            <w:tcW w:w="454" w:type="dxa"/>
            <w:shd w:val="clear" w:color="auto" w:fill="auto"/>
          </w:tcPr>
          <w:p w14:paraId="641E8561" w14:textId="492CA286" w:rsidR="002E1243" w:rsidRPr="00E56C76" w:rsidRDefault="000B464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1EFC577" w14:textId="77777777" w:rsidR="002E1243" w:rsidRPr="00E56C76" w:rsidRDefault="002E1243" w:rsidP="00933F2B">
            <w:pPr>
              <w:jc w:val="center"/>
              <w:rPr>
                <w:rFonts w:ascii="Arial Narrow" w:hAnsi="Arial Narrow"/>
                <w:sz w:val="14"/>
              </w:rPr>
            </w:pPr>
          </w:p>
        </w:tc>
        <w:tc>
          <w:tcPr>
            <w:tcW w:w="455" w:type="dxa"/>
            <w:shd w:val="clear" w:color="auto" w:fill="auto"/>
          </w:tcPr>
          <w:p w14:paraId="667716EF" w14:textId="77777777" w:rsidR="002E1243" w:rsidRPr="00E56C76" w:rsidRDefault="002E1243" w:rsidP="00933F2B">
            <w:pPr>
              <w:jc w:val="center"/>
              <w:rPr>
                <w:rFonts w:ascii="Arial Narrow" w:hAnsi="Arial Narrow"/>
                <w:sz w:val="14"/>
              </w:rPr>
            </w:pPr>
          </w:p>
        </w:tc>
        <w:tc>
          <w:tcPr>
            <w:tcW w:w="454" w:type="dxa"/>
            <w:shd w:val="clear" w:color="auto" w:fill="auto"/>
          </w:tcPr>
          <w:p w14:paraId="01B7AB38" w14:textId="77777777" w:rsidR="002E1243" w:rsidRPr="00E56C76" w:rsidRDefault="002E1243" w:rsidP="00933F2B">
            <w:pPr>
              <w:jc w:val="center"/>
              <w:rPr>
                <w:rFonts w:ascii="Arial Narrow" w:hAnsi="Arial Narrow"/>
                <w:sz w:val="14"/>
              </w:rPr>
            </w:pPr>
          </w:p>
        </w:tc>
        <w:tc>
          <w:tcPr>
            <w:tcW w:w="454" w:type="dxa"/>
            <w:shd w:val="clear" w:color="auto" w:fill="auto"/>
          </w:tcPr>
          <w:p w14:paraId="7E302608" w14:textId="77777777" w:rsidR="002E1243" w:rsidRPr="00E56C76" w:rsidRDefault="002E1243" w:rsidP="00933F2B">
            <w:pPr>
              <w:jc w:val="center"/>
              <w:rPr>
                <w:rFonts w:ascii="Arial Narrow" w:hAnsi="Arial Narrow"/>
                <w:sz w:val="14"/>
              </w:rPr>
            </w:pPr>
          </w:p>
        </w:tc>
        <w:tc>
          <w:tcPr>
            <w:tcW w:w="455" w:type="dxa"/>
            <w:shd w:val="clear" w:color="auto" w:fill="auto"/>
          </w:tcPr>
          <w:p w14:paraId="183004EF" w14:textId="77777777" w:rsidR="002E1243" w:rsidRPr="00E56C76" w:rsidRDefault="002E1243" w:rsidP="00933F2B">
            <w:pPr>
              <w:jc w:val="center"/>
              <w:rPr>
                <w:rFonts w:ascii="Arial Narrow" w:hAnsi="Arial Narrow"/>
                <w:sz w:val="14"/>
              </w:rPr>
            </w:pPr>
          </w:p>
        </w:tc>
      </w:tr>
      <w:tr w:rsidR="002E1243" w:rsidRPr="00E56C76" w14:paraId="71C16989" w14:textId="77777777" w:rsidTr="00835A17">
        <w:trPr>
          <w:cantSplit/>
        </w:trPr>
        <w:tc>
          <w:tcPr>
            <w:tcW w:w="283" w:type="dxa"/>
          </w:tcPr>
          <w:p w14:paraId="0ED8F624" w14:textId="77777777" w:rsidR="002E1243" w:rsidRPr="00E56C76" w:rsidRDefault="002E1243" w:rsidP="00933F2B">
            <w:pPr>
              <w:pStyle w:val="ListParagraph"/>
              <w:numPr>
                <w:ilvl w:val="0"/>
                <w:numId w:val="26"/>
              </w:numPr>
              <w:ind w:left="0" w:firstLine="0"/>
              <w:jc w:val="right"/>
              <w:rPr>
                <w:rFonts w:ascii="Arial Narrow" w:hAnsi="Arial Narrow"/>
                <w:sz w:val="14"/>
              </w:rPr>
            </w:pPr>
          </w:p>
        </w:tc>
        <w:tc>
          <w:tcPr>
            <w:tcW w:w="702" w:type="dxa"/>
          </w:tcPr>
          <w:p w14:paraId="34677BA6" w14:textId="74391D38" w:rsidR="002E1243" w:rsidRPr="00E56C76" w:rsidRDefault="002E1243" w:rsidP="002E1243">
            <w:pPr>
              <w:jc w:val="left"/>
              <w:rPr>
                <w:rFonts w:ascii="Arial Narrow" w:hAnsi="Arial Narrow"/>
                <w:sz w:val="14"/>
              </w:rPr>
            </w:pPr>
            <w:r w:rsidRPr="00E56C76">
              <w:rPr>
                <w:rFonts w:ascii="Arial Narrow" w:hAnsi="Arial Narrow"/>
                <w:sz w:val="14"/>
              </w:rPr>
              <w:t>07/07/</w:t>
            </w:r>
            <w:r w:rsidR="00C244E0" w:rsidRPr="00E56C76">
              <w:rPr>
                <w:rFonts w:ascii="Arial Narrow" w:hAnsi="Arial Narrow"/>
                <w:sz w:val="14"/>
              </w:rPr>
              <w:t>23</w:t>
            </w:r>
          </w:p>
        </w:tc>
        <w:tc>
          <w:tcPr>
            <w:tcW w:w="2838" w:type="dxa"/>
          </w:tcPr>
          <w:p w14:paraId="00FF6E78" w14:textId="0AAF2628" w:rsidR="002E1243" w:rsidRPr="00E56C76" w:rsidRDefault="002E1243" w:rsidP="00933F2B">
            <w:pPr>
              <w:jc w:val="left"/>
              <w:rPr>
                <w:rFonts w:ascii="Arial Narrow" w:hAnsi="Arial Narrow"/>
                <w:sz w:val="14"/>
              </w:rPr>
            </w:pPr>
            <w:r w:rsidRPr="00E56C76">
              <w:rPr>
                <w:rFonts w:ascii="Arial Narrow" w:hAnsi="Arial Narrow"/>
                <w:sz w:val="14"/>
              </w:rPr>
              <w:t>Meeting with Trinidad and Tobago</w:t>
            </w:r>
          </w:p>
        </w:tc>
        <w:tc>
          <w:tcPr>
            <w:tcW w:w="567" w:type="dxa"/>
          </w:tcPr>
          <w:p w14:paraId="623D98EE" w14:textId="0F0C56D3"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572" w:type="dxa"/>
          </w:tcPr>
          <w:p w14:paraId="7020CA29" w14:textId="7B3C5923" w:rsidR="002E1243" w:rsidRPr="00E56C76" w:rsidRDefault="002E1243" w:rsidP="00933F2B">
            <w:pPr>
              <w:jc w:val="center"/>
              <w:rPr>
                <w:rFonts w:ascii="Arial Narrow" w:hAnsi="Arial Narrow"/>
                <w:sz w:val="14"/>
              </w:rPr>
            </w:pPr>
            <w:r w:rsidRPr="00E56C76">
              <w:rPr>
                <w:rFonts w:ascii="Arial Narrow" w:hAnsi="Arial Narrow"/>
                <w:sz w:val="14"/>
              </w:rPr>
              <w:t>P</w:t>
            </w:r>
          </w:p>
        </w:tc>
        <w:tc>
          <w:tcPr>
            <w:tcW w:w="609" w:type="dxa"/>
          </w:tcPr>
          <w:p w14:paraId="34F87B2F" w14:textId="5E9E81EE" w:rsidR="002E1243" w:rsidRPr="00E56C76" w:rsidRDefault="002E1243" w:rsidP="00933F2B">
            <w:pPr>
              <w:jc w:val="center"/>
              <w:rPr>
                <w:rFonts w:ascii="Arial Narrow" w:hAnsi="Arial Narrow"/>
                <w:sz w:val="14"/>
              </w:rPr>
            </w:pPr>
            <w:r w:rsidRPr="00E56C76">
              <w:rPr>
                <w:rFonts w:ascii="Arial Narrow" w:hAnsi="Arial Narrow"/>
                <w:sz w:val="14"/>
              </w:rPr>
              <w:t>G</w:t>
            </w:r>
          </w:p>
        </w:tc>
        <w:tc>
          <w:tcPr>
            <w:tcW w:w="1375" w:type="dxa"/>
          </w:tcPr>
          <w:p w14:paraId="3B9A9051" w14:textId="50B61FE6" w:rsidR="002E1243" w:rsidRPr="00E56C76" w:rsidRDefault="002E1243" w:rsidP="00933F2B">
            <w:pPr>
              <w:jc w:val="left"/>
              <w:rPr>
                <w:rFonts w:ascii="Arial Narrow" w:hAnsi="Arial Narrow"/>
                <w:sz w:val="14"/>
              </w:rPr>
            </w:pPr>
            <w:r w:rsidRPr="00E56C76">
              <w:rPr>
                <w:rFonts w:ascii="Arial Narrow" w:hAnsi="Arial Narrow"/>
                <w:sz w:val="14"/>
              </w:rPr>
              <w:t>Button, Huerta</w:t>
            </w:r>
          </w:p>
        </w:tc>
        <w:tc>
          <w:tcPr>
            <w:tcW w:w="2092" w:type="dxa"/>
          </w:tcPr>
          <w:p w14:paraId="339F4FE3" w14:textId="76DE4530" w:rsidR="002E1243" w:rsidRPr="00E56C76" w:rsidRDefault="002E1243" w:rsidP="00933F2B">
            <w:pPr>
              <w:jc w:val="left"/>
              <w:rPr>
                <w:rFonts w:ascii="Arial Narrow" w:hAnsi="Arial Narrow"/>
                <w:sz w:val="14"/>
              </w:rPr>
            </w:pPr>
            <w:r w:rsidRPr="00E56C76">
              <w:rPr>
                <w:rFonts w:ascii="Arial Narrow" w:hAnsi="Arial Narrow"/>
                <w:sz w:val="14"/>
              </w:rPr>
              <w:t>Mr. Regan Asgarali, Controller,</w:t>
            </w:r>
            <w:r w:rsidRPr="00E56C76">
              <w:t xml:space="preserve"> </w:t>
            </w:r>
            <w:r w:rsidRPr="00E56C76">
              <w:rPr>
                <w:rFonts w:ascii="Arial Narrow" w:hAnsi="Arial Narrow"/>
                <w:sz w:val="14"/>
              </w:rPr>
              <w:t xml:space="preserve">Ministry of Agriculture, Lands and Fisheries, Mr. Richard Aching, </w:t>
            </w:r>
            <w:r w:rsidR="00F52B2F" w:rsidRPr="00E56C76">
              <w:rPr>
                <w:rFonts w:ascii="Arial Narrow" w:hAnsi="Arial Narrow"/>
                <w:sz w:val="14"/>
              </w:rPr>
              <w:t>Manager</w:t>
            </w:r>
            <w:r w:rsidRPr="00E56C76">
              <w:rPr>
                <w:rFonts w:ascii="Arial Narrow" w:hAnsi="Arial Narrow"/>
                <w:sz w:val="14"/>
              </w:rPr>
              <w:t xml:space="preserve"> Technical Examination, Intellectual Property Office, Ministry of the Attorney General and Legal Affairs</w:t>
            </w:r>
          </w:p>
        </w:tc>
        <w:tc>
          <w:tcPr>
            <w:tcW w:w="790" w:type="dxa"/>
          </w:tcPr>
          <w:p w14:paraId="01C896DA" w14:textId="17952A08" w:rsidR="002E1243" w:rsidRPr="00E56C76" w:rsidRDefault="002E1243" w:rsidP="00933F2B">
            <w:pPr>
              <w:jc w:val="left"/>
              <w:rPr>
                <w:rFonts w:ascii="Arial Narrow" w:hAnsi="Arial Narrow"/>
                <w:sz w:val="14"/>
              </w:rPr>
            </w:pPr>
            <w:r w:rsidRPr="00E56C76">
              <w:rPr>
                <w:rFonts w:ascii="Arial Narrow" w:hAnsi="Arial Narrow"/>
                <w:sz w:val="14"/>
              </w:rPr>
              <w:t>TT, UPOV</w:t>
            </w:r>
          </w:p>
        </w:tc>
        <w:tc>
          <w:tcPr>
            <w:tcW w:w="804" w:type="dxa"/>
          </w:tcPr>
          <w:p w14:paraId="074FE571" w14:textId="70A4C07E" w:rsidR="002E1243" w:rsidRPr="00E56C76" w:rsidRDefault="002E1243" w:rsidP="00933F2B">
            <w:pPr>
              <w:jc w:val="left"/>
              <w:rPr>
                <w:rFonts w:ascii="Arial Narrow" w:hAnsi="Arial Narrow"/>
                <w:sz w:val="14"/>
              </w:rPr>
            </w:pPr>
            <w:r w:rsidRPr="00E56C76">
              <w:rPr>
                <w:rFonts w:ascii="Arial Narrow" w:hAnsi="Arial Narrow"/>
                <w:sz w:val="14"/>
              </w:rPr>
              <w:t>Geneva, CH</w:t>
            </w:r>
          </w:p>
        </w:tc>
        <w:tc>
          <w:tcPr>
            <w:tcW w:w="2222" w:type="dxa"/>
          </w:tcPr>
          <w:p w14:paraId="1F21D508" w14:textId="70436238" w:rsidR="002E1243" w:rsidRPr="00E56C76" w:rsidRDefault="002E1243" w:rsidP="00933F2B">
            <w:pPr>
              <w:jc w:val="left"/>
              <w:rPr>
                <w:rFonts w:ascii="Arial Narrow" w:hAnsi="Arial Narrow"/>
                <w:sz w:val="14"/>
              </w:rPr>
            </w:pPr>
            <w:r w:rsidRPr="00E56C76">
              <w:rPr>
                <w:rFonts w:ascii="Arial Narrow" w:hAnsi="Arial Narrow"/>
                <w:sz w:val="14"/>
              </w:rPr>
              <w:t>TT</w:t>
            </w:r>
          </w:p>
        </w:tc>
        <w:tc>
          <w:tcPr>
            <w:tcW w:w="454" w:type="dxa"/>
            <w:shd w:val="clear" w:color="auto" w:fill="auto"/>
          </w:tcPr>
          <w:p w14:paraId="6FF6481F" w14:textId="68EED360"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639AF01" w14:textId="77777777" w:rsidR="002E1243" w:rsidRPr="00E56C76" w:rsidRDefault="002E1243" w:rsidP="00933F2B">
            <w:pPr>
              <w:jc w:val="center"/>
              <w:rPr>
                <w:rFonts w:ascii="Arial Narrow" w:hAnsi="Arial Narrow"/>
                <w:sz w:val="14"/>
              </w:rPr>
            </w:pPr>
          </w:p>
        </w:tc>
        <w:tc>
          <w:tcPr>
            <w:tcW w:w="455" w:type="dxa"/>
            <w:shd w:val="clear" w:color="auto" w:fill="auto"/>
          </w:tcPr>
          <w:p w14:paraId="7DFBA495" w14:textId="77777777" w:rsidR="002E1243" w:rsidRPr="00E56C76" w:rsidRDefault="002E1243" w:rsidP="00933F2B">
            <w:pPr>
              <w:jc w:val="center"/>
              <w:rPr>
                <w:rFonts w:ascii="Arial Narrow" w:hAnsi="Arial Narrow"/>
                <w:sz w:val="14"/>
              </w:rPr>
            </w:pPr>
          </w:p>
        </w:tc>
        <w:tc>
          <w:tcPr>
            <w:tcW w:w="454" w:type="dxa"/>
            <w:shd w:val="clear" w:color="auto" w:fill="auto"/>
          </w:tcPr>
          <w:p w14:paraId="39E5E58F" w14:textId="2D2FEB35" w:rsidR="002E1243" w:rsidRPr="00E56C76" w:rsidRDefault="00F15AD1" w:rsidP="00933F2B">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3A47B7C" w14:textId="77777777" w:rsidR="002E1243" w:rsidRPr="00E56C76" w:rsidRDefault="002E1243" w:rsidP="00933F2B">
            <w:pPr>
              <w:jc w:val="center"/>
              <w:rPr>
                <w:rFonts w:ascii="Arial Narrow" w:hAnsi="Arial Narrow"/>
                <w:sz w:val="14"/>
              </w:rPr>
            </w:pPr>
          </w:p>
        </w:tc>
        <w:tc>
          <w:tcPr>
            <w:tcW w:w="455" w:type="dxa"/>
            <w:shd w:val="clear" w:color="auto" w:fill="auto"/>
          </w:tcPr>
          <w:p w14:paraId="18222A67" w14:textId="77777777" w:rsidR="002E1243" w:rsidRPr="00E56C76" w:rsidRDefault="002E1243" w:rsidP="00933F2B">
            <w:pPr>
              <w:jc w:val="center"/>
              <w:rPr>
                <w:rFonts w:ascii="Arial Narrow" w:hAnsi="Arial Narrow"/>
                <w:sz w:val="14"/>
              </w:rPr>
            </w:pPr>
          </w:p>
        </w:tc>
      </w:tr>
      <w:tr w:rsidR="00897D13" w:rsidRPr="00E56C76" w14:paraId="4A9A26D4" w14:textId="77777777" w:rsidTr="00835A17">
        <w:trPr>
          <w:cantSplit/>
        </w:trPr>
        <w:tc>
          <w:tcPr>
            <w:tcW w:w="283" w:type="dxa"/>
          </w:tcPr>
          <w:p w14:paraId="1666DA33" w14:textId="77777777" w:rsidR="00897D13" w:rsidRPr="00E56C76" w:rsidRDefault="00897D13" w:rsidP="00897D13">
            <w:pPr>
              <w:pStyle w:val="ListParagraph"/>
              <w:numPr>
                <w:ilvl w:val="0"/>
                <w:numId w:val="26"/>
              </w:numPr>
              <w:ind w:left="0" w:firstLine="0"/>
              <w:jc w:val="right"/>
              <w:rPr>
                <w:rFonts w:ascii="Arial Narrow" w:hAnsi="Arial Narrow"/>
                <w:sz w:val="14"/>
              </w:rPr>
            </w:pPr>
          </w:p>
        </w:tc>
        <w:tc>
          <w:tcPr>
            <w:tcW w:w="702" w:type="dxa"/>
          </w:tcPr>
          <w:p w14:paraId="02CD8822" w14:textId="3D325B0A" w:rsidR="00897D13" w:rsidRPr="00E56C76" w:rsidRDefault="00897D13" w:rsidP="00897D13">
            <w:pPr>
              <w:jc w:val="left"/>
              <w:rPr>
                <w:rFonts w:ascii="Arial Narrow" w:hAnsi="Arial Narrow"/>
                <w:sz w:val="14"/>
              </w:rPr>
            </w:pPr>
            <w:r w:rsidRPr="00E56C76">
              <w:rPr>
                <w:rFonts w:ascii="Arial Narrow" w:hAnsi="Arial Narrow"/>
                <w:sz w:val="14"/>
              </w:rPr>
              <w:t>07/07/23</w:t>
            </w:r>
          </w:p>
        </w:tc>
        <w:tc>
          <w:tcPr>
            <w:tcW w:w="2838" w:type="dxa"/>
          </w:tcPr>
          <w:p w14:paraId="21EC3D45" w14:textId="5D54995A" w:rsidR="00897D13" w:rsidRPr="00E56C76" w:rsidRDefault="00897D13" w:rsidP="00897D13">
            <w:pPr>
              <w:jc w:val="left"/>
              <w:rPr>
                <w:rFonts w:ascii="Arial Narrow" w:hAnsi="Arial Narrow"/>
                <w:sz w:val="14"/>
              </w:rPr>
            </w:pPr>
            <w:r w:rsidRPr="00E56C76">
              <w:rPr>
                <w:rFonts w:ascii="Arial Narrow" w:hAnsi="Arial Narrow"/>
                <w:sz w:val="14"/>
              </w:rPr>
              <w:t xml:space="preserve">Meeting with the </w:t>
            </w:r>
            <w:r w:rsidR="009B2A07" w:rsidRPr="00E56C76">
              <w:rPr>
                <w:rFonts w:ascii="Arial Narrow" w:hAnsi="Arial Narrow"/>
                <w:sz w:val="14"/>
              </w:rPr>
              <w:t>Lao People</w:t>
            </w:r>
            <w:r w:rsidR="00174DA3" w:rsidRPr="00E56C76">
              <w:rPr>
                <w:rFonts w:ascii="Arial Narrow" w:hAnsi="Arial Narrow"/>
                <w:sz w:val="14"/>
              </w:rPr>
              <w:t>’</w:t>
            </w:r>
            <w:r w:rsidR="009B2A07" w:rsidRPr="00E56C76">
              <w:rPr>
                <w:rFonts w:ascii="Arial Narrow" w:hAnsi="Arial Narrow"/>
                <w:sz w:val="14"/>
              </w:rPr>
              <w:t>s Democratic Republic</w:t>
            </w:r>
            <w:r w:rsidRPr="00E56C76">
              <w:rPr>
                <w:rFonts w:ascii="Arial Narrow" w:hAnsi="Arial Narrow"/>
                <w:sz w:val="14"/>
              </w:rPr>
              <w:t xml:space="preserve"> </w:t>
            </w:r>
          </w:p>
        </w:tc>
        <w:tc>
          <w:tcPr>
            <w:tcW w:w="567" w:type="dxa"/>
          </w:tcPr>
          <w:p w14:paraId="7EF74D64" w14:textId="23D36EB6" w:rsidR="00897D13" w:rsidRPr="00E56C76" w:rsidRDefault="00897D13" w:rsidP="00897D13">
            <w:pPr>
              <w:jc w:val="center"/>
              <w:rPr>
                <w:rFonts w:ascii="Arial Narrow" w:hAnsi="Arial Narrow"/>
                <w:sz w:val="14"/>
              </w:rPr>
            </w:pPr>
            <w:r w:rsidRPr="00E56C76">
              <w:rPr>
                <w:rFonts w:ascii="Arial Narrow" w:hAnsi="Arial Narrow"/>
                <w:sz w:val="14"/>
              </w:rPr>
              <w:t>P</w:t>
            </w:r>
          </w:p>
        </w:tc>
        <w:tc>
          <w:tcPr>
            <w:tcW w:w="572" w:type="dxa"/>
          </w:tcPr>
          <w:p w14:paraId="7060F78D" w14:textId="014B0939" w:rsidR="00897D13" w:rsidRPr="00E56C76" w:rsidRDefault="00897D13" w:rsidP="00897D13">
            <w:pPr>
              <w:jc w:val="center"/>
              <w:rPr>
                <w:rFonts w:ascii="Arial Narrow" w:hAnsi="Arial Narrow"/>
                <w:sz w:val="14"/>
              </w:rPr>
            </w:pPr>
            <w:r w:rsidRPr="00E56C76">
              <w:rPr>
                <w:rFonts w:ascii="Arial Narrow" w:hAnsi="Arial Narrow"/>
                <w:sz w:val="14"/>
              </w:rPr>
              <w:t>P</w:t>
            </w:r>
          </w:p>
        </w:tc>
        <w:tc>
          <w:tcPr>
            <w:tcW w:w="609" w:type="dxa"/>
          </w:tcPr>
          <w:p w14:paraId="5305D0BC" w14:textId="36AD7FA9" w:rsidR="00897D13" w:rsidRPr="00E56C76" w:rsidRDefault="00897D13" w:rsidP="00897D13">
            <w:pPr>
              <w:jc w:val="center"/>
              <w:rPr>
                <w:rFonts w:ascii="Arial Narrow" w:hAnsi="Arial Narrow"/>
                <w:sz w:val="14"/>
              </w:rPr>
            </w:pPr>
            <w:r w:rsidRPr="00E56C76">
              <w:rPr>
                <w:rFonts w:ascii="Arial Narrow" w:hAnsi="Arial Narrow"/>
                <w:sz w:val="14"/>
              </w:rPr>
              <w:t>G</w:t>
            </w:r>
          </w:p>
        </w:tc>
        <w:tc>
          <w:tcPr>
            <w:tcW w:w="1375" w:type="dxa"/>
          </w:tcPr>
          <w:p w14:paraId="2125A785" w14:textId="390759D4" w:rsidR="00897D13" w:rsidRPr="00E56C76" w:rsidRDefault="00897D13" w:rsidP="00897D13">
            <w:pPr>
              <w:jc w:val="left"/>
              <w:rPr>
                <w:rFonts w:ascii="Arial Narrow" w:hAnsi="Arial Narrow"/>
                <w:sz w:val="14"/>
              </w:rPr>
            </w:pPr>
            <w:r w:rsidRPr="00E56C76">
              <w:rPr>
                <w:rFonts w:ascii="Arial Narrow" w:hAnsi="Arial Narrow"/>
                <w:sz w:val="14"/>
              </w:rPr>
              <w:t>Huerta, Suzuki</w:t>
            </w:r>
          </w:p>
        </w:tc>
        <w:tc>
          <w:tcPr>
            <w:tcW w:w="2092" w:type="dxa"/>
          </w:tcPr>
          <w:p w14:paraId="3C987062" w14:textId="43726EEE" w:rsidR="00897D13" w:rsidRPr="00E56C76" w:rsidRDefault="00897D13" w:rsidP="00897D13">
            <w:pPr>
              <w:jc w:val="left"/>
              <w:rPr>
                <w:rFonts w:ascii="Arial Narrow" w:hAnsi="Arial Narrow"/>
                <w:sz w:val="14"/>
              </w:rPr>
            </w:pPr>
            <w:r w:rsidRPr="00E56C76">
              <w:rPr>
                <w:rFonts w:ascii="Arial Narrow" w:hAnsi="Arial Narrow"/>
                <w:sz w:val="14"/>
              </w:rPr>
              <w:t>Mr. Santisouk Phounesavath , Director General, Department of Intellectual Property, Ministry of Industry and Commerce ( Lao People</w:t>
            </w:r>
            <w:r w:rsidR="00174DA3" w:rsidRPr="00E56C76">
              <w:rPr>
                <w:rFonts w:ascii="Arial Narrow" w:hAnsi="Arial Narrow"/>
                <w:sz w:val="14"/>
              </w:rPr>
              <w:t>’</w:t>
            </w:r>
            <w:r w:rsidRPr="00E56C76">
              <w:rPr>
                <w:rFonts w:ascii="Arial Narrow" w:hAnsi="Arial Narrow"/>
                <w:sz w:val="14"/>
              </w:rPr>
              <w:t>s Democratic Republic)</w:t>
            </w:r>
          </w:p>
        </w:tc>
        <w:tc>
          <w:tcPr>
            <w:tcW w:w="790" w:type="dxa"/>
          </w:tcPr>
          <w:p w14:paraId="3F1C3BFD" w14:textId="307F9634" w:rsidR="00897D13" w:rsidRPr="00E56C76" w:rsidRDefault="00897D13" w:rsidP="00897D13">
            <w:pPr>
              <w:jc w:val="left"/>
              <w:rPr>
                <w:rFonts w:ascii="Arial Narrow" w:hAnsi="Arial Narrow"/>
                <w:sz w:val="14"/>
              </w:rPr>
            </w:pPr>
            <w:r w:rsidRPr="00E56C76">
              <w:rPr>
                <w:rFonts w:ascii="Arial Narrow" w:hAnsi="Arial Narrow"/>
                <w:sz w:val="14"/>
              </w:rPr>
              <w:t>UPOV, LA</w:t>
            </w:r>
          </w:p>
        </w:tc>
        <w:tc>
          <w:tcPr>
            <w:tcW w:w="804" w:type="dxa"/>
          </w:tcPr>
          <w:p w14:paraId="39363154" w14:textId="29B21000" w:rsidR="00897D13" w:rsidRPr="00E56C76" w:rsidRDefault="00897D13" w:rsidP="00897D13">
            <w:pPr>
              <w:jc w:val="left"/>
              <w:rPr>
                <w:rFonts w:ascii="Arial Narrow" w:hAnsi="Arial Narrow"/>
                <w:sz w:val="14"/>
              </w:rPr>
            </w:pPr>
            <w:r w:rsidRPr="00E56C76">
              <w:rPr>
                <w:rFonts w:ascii="Arial Narrow" w:hAnsi="Arial Narrow"/>
                <w:sz w:val="14"/>
              </w:rPr>
              <w:t>Geneva, CH</w:t>
            </w:r>
          </w:p>
        </w:tc>
        <w:tc>
          <w:tcPr>
            <w:tcW w:w="2222" w:type="dxa"/>
          </w:tcPr>
          <w:p w14:paraId="6F0F23E0" w14:textId="2F1C91F0" w:rsidR="00897D13" w:rsidRPr="00E56C76" w:rsidRDefault="00897D13" w:rsidP="00897D13">
            <w:pPr>
              <w:jc w:val="left"/>
              <w:rPr>
                <w:rFonts w:ascii="Arial Narrow" w:hAnsi="Arial Narrow"/>
                <w:sz w:val="14"/>
                <w:highlight w:val="yellow"/>
              </w:rPr>
            </w:pPr>
            <w:r w:rsidRPr="00E56C76">
              <w:rPr>
                <w:rFonts w:ascii="Arial Narrow" w:hAnsi="Arial Narrow"/>
                <w:sz w:val="14"/>
              </w:rPr>
              <w:t>LA</w:t>
            </w:r>
          </w:p>
        </w:tc>
        <w:tc>
          <w:tcPr>
            <w:tcW w:w="454" w:type="dxa"/>
            <w:shd w:val="clear" w:color="auto" w:fill="auto"/>
          </w:tcPr>
          <w:p w14:paraId="32E049B4" w14:textId="76177807" w:rsidR="00897D13" w:rsidRPr="00E56C76" w:rsidRDefault="00897D13" w:rsidP="00897D1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17845A5" w14:textId="77777777" w:rsidR="00897D13" w:rsidRPr="00E56C76" w:rsidRDefault="00897D13" w:rsidP="00897D13">
            <w:pPr>
              <w:jc w:val="center"/>
              <w:rPr>
                <w:rFonts w:ascii="Arial Narrow" w:hAnsi="Arial Narrow"/>
                <w:sz w:val="14"/>
              </w:rPr>
            </w:pPr>
          </w:p>
        </w:tc>
        <w:tc>
          <w:tcPr>
            <w:tcW w:w="455" w:type="dxa"/>
            <w:shd w:val="clear" w:color="auto" w:fill="auto"/>
          </w:tcPr>
          <w:p w14:paraId="5E14C12D" w14:textId="77777777" w:rsidR="00897D13" w:rsidRPr="00E56C76" w:rsidRDefault="00897D13" w:rsidP="00897D13">
            <w:pPr>
              <w:jc w:val="center"/>
              <w:rPr>
                <w:rFonts w:ascii="Arial Narrow" w:hAnsi="Arial Narrow"/>
                <w:sz w:val="14"/>
              </w:rPr>
            </w:pPr>
          </w:p>
        </w:tc>
        <w:tc>
          <w:tcPr>
            <w:tcW w:w="454" w:type="dxa"/>
            <w:shd w:val="clear" w:color="auto" w:fill="auto"/>
          </w:tcPr>
          <w:p w14:paraId="5D43CD50" w14:textId="7D64AE8F" w:rsidR="00897D13" w:rsidRPr="00E56C76" w:rsidRDefault="00897D13" w:rsidP="00897D1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D285A78" w14:textId="77777777" w:rsidR="00897D13" w:rsidRPr="00E56C76" w:rsidRDefault="00897D13" w:rsidP="00897D13">
            <w:pPr>
              <w:jc w:val="center"/>
              <w:rPr>
                <w:rFonts w:ascii="Arial Narrow" w:hAnsi="Arial Narrow"/>
                <w:sz w:val="14"/>
              </w:rPr>
            </w:pPr>
          </w:p>
        </w:tc>
        <w:tc>
          <w:tcPr>
            <w:tcW w:w="455" w:type="dxa"/>
            <w:shd w:val="clear" w:color="auto" w:fill="auto"/>
          </w:tcPr>
          <w:p w14:paraId="6023705A" w14:textId="77777777" w:rsidR="00897D13" w:rsidRPr="00E56C76" w:rsidRDefault="00897D13" w:rsidP="00897D13">
            <w:pPr>
              <w:jc w:val="center"/>
              <w:rPr>
                <w:rFonts w:ascii="Arial Narrow" w:hAnsi="Arial Narrow"/>
                <w:sz w:val="14"/>
              </w:rPr>
            </w:pPr>
          </w:p>
        </w:tc>
      </w:tr>
      <w:tr w:rsidR="00897D13" w:rsidRPr="00E56C76" w14:paraId="2A60CE4A" w14:textId="77777777" w:rsidTr="00835A17">
        <w:trPr>
          <w:cantSplit/>
        </w:trPr>
        <w:tc>
          <w:tcPr>
            <w:tcW w:w="283" w:type="dxa"/>
          </w:tcPr>
          <w:p w14:paraId="1C47D8B1" w14:textId="77777777" w:rsidR="00897D13" w:rsidRPr="00E56C76" w:rsidRDefault="00897D13" w:rsidP="00897D13">
            <w:pPr>
              <w:pStyle w:val="ListParagraph"/>
              <w:numPr>
                <w:ilvl w:val="0"/>
                <w:numId w:val="26"/>
              </w:numPr>
              <w:ind w:left="0" w:firstLine="0"/>
              <w:jc w:val="right"/>
              <w:rPr>
                <w:rFonts w:ascii="Arial Narrow" w:hAnsi="Arial Narrow"/>
                <w:sz w:val="14"/>
              </w:rPr>
            </w:pPr>
          </w:p>
        </w:tc>
        <w:tc>
          <w:tcPr>
            <w:tcW w:w="702" w:type="dxa"/>
          </w:tcPr>
          <w:p w14:paraId="0B50B8C0" w14:textId="2998ECB8" w:rsidR="00897D13" w:rsidRPr="00E56C76" w:rsidRDefault="00897D13" w:rsidP="00897D13">
            <w:pPr>
              <w:jc w:val="left"/>
              <w:rPr>
                <w:rFonts w:ascii="Arial Narrow" w:hAnsi="Arial Narrow"/>
                <w:sz w:val="14"/>
              </w:rPr>
            </w:pPr>
            <w:r w:rsidRPr="00E56C76">
              <w:rPr>
                <w:rFonts w:ascii="Arial Narrow" w:hAnsi="Arial Narrow"/>
                <w:sz w:val="14"/>
              </w:rPr>
              <w:t>10/07/23</w:t>
            </w:r>
          </w:p>
        </w:tc>
        <w:tc>
          <w:tcPr>
            <w:tcW w:w="2838" w:type="dxa"/>
          </w:tcPr>
          <w:p w14:paraId="32CC44F0" w14:textId="47FC04B5" w:rsidR="00897D13" w:rsidRPr="00E56C76" w:rsidRDefault="00897D13" w:rsidP="00897D13">
            <w:pPr>
              <w:jc w:val="left"/>
              <w:rPr>
                <w:rFonts w:ascii="Arial Narrow" w:hAnsi="Arial Narrow"/>
                <w:sz w:val="14"/>
              </w:rPr>
            </w:pPr>
            <w:r w:rsidRPr="00E56C76">
              <w:rPr>
                <w:rFonts w:ascii="Arial Narrow" w:hAnsi="Arial Narrow"/>
                <w:sz w:val="14"/>
              </w:rPr>
              <w:t>Meeting with Cambodia</w:t>
            </w:r>
          </w:p>
        </w:tc>
        <w:tc>
          <w:tcPr>
            <w:tcW w:w="567" w:type="dxa"/>
          </w:tcPr>
          <w:p w14:paraId="617D84F3" w14:textId="0AF2B46E" w:rsidR="00897D13" w:rsidRPr="00E56C76" w:rsidRDefault="00897D13" w:rsidP="00897D13">
            <w:pPr>
              <w:jc w:val="center"/>
              <w:rPr>
                <w:rFonts w:ascii="Arial Narrow" w:hAnsi="Arial Narrow"/>
                <w:sz w:val="14"/>
              </w:rPr>
            </w:pPr>
            <w:r w:rsidRPr="00E56C76">
              <w:rPr>
                <w:rFonts w:ascii="Arial Narrow" w:hAnsi="Arial Narrow"/>
                <w:sz w:val="14"/>
              </w:rPr>
              <w:t>P</w:t>
            </w:r>
          </w:p>
        </w:tc>
        <w:tc>
          <w:tcPr>
            <w:tcW w:w="572" w:type="dxa"/>
          </w:tcPr>
          <w:p w14:paraId="27624F59" w14:textId="3D4141C6" w:rsidR="00897D13" w:rsidRPr="00E56C76" w:rsidRDefault="00897D13" w:rsidP="00897D13">
            <w:pPr>
              <w:jc w:val="center"/>
              <w:rPr>
                <w:rFonts w:ascii="Arial Narrow" w:hAnsi="Arial Narrow"/>
                <w:sz w:val="14"/>
              </w:rPr>
            </w:pPr>
            <w:r w:rsidRPr="00E56C76">
              <w:rPr>
                <w:rFonts w:ascii="Arial Narrow" w:hAnsi="Arial Narrow"/>
                <w:sz w:val="14"/>
              </w:rPr>
              <w:t>P</w:t>
            </w:r>
          </w:p>
        </w:tc>
        <w:tc>
          <w:tcPr>
            <w:tcW w:w="609" w:type="dxa"/>
          </w:tcPr>
          <w:p w14:paraId="018AC07C" w14:textId="3A33005D" w:rsidR="00897D13" w:rsidRPr="00E56C76" w:rsidRDefault="00897D13" w:rsidP="00897D13">
            <w:pPr>
              <w:jc w:val="center"/>
              <w:rPr>
                <w:rFonts w:ascii="Arial Narrow" w:hAnsi="Arial Narrow"/>
                <w:sz w:val="14"/>
              </w:rPr>
            </w:pPr>
            <w:r w:rsidRPr="00E56C76">
              <w:rPr>
                <w:rFonts w:ascii="Arial Narrow" w:hAnsi="Arial Narrow"/>
                <w:sz w:val="14"/>
              </w:rPr>
              <w:t>G</w:t>
            </w:r>
          </w:p>
        </w:tc>
        <w:tc>
          <w:tcPr>
            <w:tcW w:w="1375" w:type="dxa"/>
          </w:tcPr>
          <w:p w14:paraId="4306FC89" w14:textId="3754AB4F" w:rsidR="00897D13" w:rsidRPr="00E56C76" w:rsidRDefault="00897D13" w:rsidP="00897D13">
            <w:pPr>
              <w:jc w:val="left"/>
              <w:rPr>
                <w:rFonts w:ascii="Arial Narrow" w:hAnsi="Arial Narrow"/>
                <w:sz w:val="14"/>
              </w:rPr>
            </w:pPr>
            <w:r w:rsidRPr="00E56C76">
              <w:rPr>
                <w:rFonts w:ascii="Arial Narrow" w:hAnsi="Arial Narrow"/>
                <w:sz w:val="14"/>
              </w:rPr>
              <w:t>Huerta, Suzuki</w:t>
            </w:r>
          </w:p>
        </w:tc>
        <w:tc>
          <w:tcPr>
            <w:tcW w:w="2092" w:type="dxa"/>
          </w:tcPr>
          <w:p w14:paraId="7E12E30B" w14:textId="0B6DA120" w:rsidR="00897D13" w:rsidRPr="00E56C76" w:rsidRDefault="00897D13" w:rsidP="00C570EE">
            <w:pPr>
              <w:jc w:val="left"/>
              <w:rPr>
                <w:rFonts w:ascii="Arial Narrow" w:hAnsi="Arial Narrow"/>
                <w:sz w:val="14"/>
              </w:rPr>
            </w:pPr>
            <w:r w:rsidRPr="00E56C76">
              <w:rPr>
                <w:rFonts w:ascii="Arial Narrow" w:hAnsi="Arial Narrow"/>
                <w:sz w:val="14"/>
              </w:rPr>
              <w:t>Ambassador</w:t>
            </w:r>
            <w:r w:rsidR="0071594F" w:rsidRPr="00E56C76">
              <w:rPr>
                <w:rFonts w:ascii="Arial Narrow" w:hAnsi="Arial Narrow"/>
                <w:sz w:val="14"/>
              </w:rPr>
              <w:t>, Permanent Mission in Geneva</w:t>
            </w:r>
            <w:r w:rsidRPr="00E56C76">
              <w:rPr>
                <w:rFonts w:ascii="Arial Narrow" w:hAnsi="Arial Narrow"/>
                <w:sz w:val="14"/>
              </w:rPr>
              <w:t>, Mr. Suon Prasith, Mr. Lao Reasey, Deputy Director</w:t>
            </w:r>
            <w:r w:rsidR="00C570EE" w:rsidRPr="00E56C76">
              <w:rPr>
                <w:rFonts w:ascii="Arial Narrow" w:hAnsi="Arial Narrow"/>
                <w:sz w:val="14"/>
              </w:rPr>
              <w:t xml:space="preserve">, </w:t>
            </w:r>
            <w:r w:rsidRPr="00E56C76">
              <w:rPr>
                <w:rFonts w:ascii="Arial Narrow" w:hAnsi="Arial Narrow"/>
                <w:sz w:val="14"/>
              </w:rPr>
              <w:t>Department of IP, Ministry of Commerce</w:t>
            </w:r>
          </w:p>
        </w:tc>
        <w:tc>
          <w:tcPr>
            <w:tcW w:w="790" w:type="dxa"/>
          </w:tcPr>
          <w:p w14:paraId="359D090B" w14:textId="5C6D97C5" w:rsidR="00897D13" w:rsidRPr="00E56C76" w:rsidRDefault="00897D13" w:rsidP="00897D13">
            <w:pPr>
              <w:jc w:val="left"/>
              <w:rPr>
                <w:rFonts w:ascii="Arial Narrow" w:hAnsi="Arial Narrow"/>
                <w:sz w:val="14"/>
              </w:rPr>
            </w:pPr>
            <w:r w:rsidRPr="00E56C76">
              <w:rPr>
                <w:rFonts w:ascii="Arial Narrow" w:hAnsi="Arial Narrow"/>
                <w:sz w:val="14"/>
              </w:rPr>
              <w:t>KH, UPOV</w:t>
            </w:r>
          </w:p>
        </w:tc>
        <w:tc>
          <w:tcPr>
            <w:tcW w:w="804" w:type="dxa"/>
          </w:tcPr>
          <w:p w14:paraId="6470C223" w14:textId="14BF1E56" w:rsidR="00897D13" w:rsidRPr="00E56C76" w:rsidRDefault="00897D13" w:rsidP="00897D13">
            <w:pPr>
              <w:jc w:val="left"/>
              <w:rPr>
                <w:rFonts w:ascii="Arial Narrow" w:hAnsi="Arial Narrow"/>
                <w:sz w:val="14"/>
              </w:rPr>
            </w:pPr>
            <w:r w:rsidRPr="00E56C76">
              <w:rPr>
                <w:rFonts w:ascii="Arial Narrow" w:hAnsi="Arial Narrow"/>
                <w:sz w:val="14"/>
              </w:rPr>
              <w:t>Geneva, CH</w:t>
            </w:r>
          </w:p>
        </w:tc>
        <w:tc>
          <w:tcPr>
            <w:tcW w:w="2222" w:type="dxa"/>
          </w:tcPr>
          <w:p w14:paraId="54D49C12" w14:textId="0CE61641" w:rsidR="00897D13" w:rsidRPr="00E56C76" w:rsidRDefault="00897D13" w:rsidP="00897D13">
            <w:pPr>
              <w:jc w:val="left"/>
              <w:rPr>
                <w:rFonts w:ascii="Arial Narrow" w:hAnsi="Arial Narrow"/>
                <w:sz w:val="14"/>
              </w:rPr>
            </w:pPr>
            <w:r w:rsidRPr="00E56C76">
              <w:rPr>
                <w:rFonts w:ascii="Arial Narrow" w:hAnsi="Arial Narrow"/>
                <w:sz w:val="14"/>
              </w:rPr>
              <w:t>KH</w:t>
            </w:r>
          </w:p>
        </w:tc>
        <w:tc>
          <w:tcPr>
            <w:tcW w:w="454" w:type="dxa"/>
            <w:shd w:val="clear" w:color="auto" w:fill="auto"/>
          </w:tcPr>
          <w:p w14:paraId="7B7432D5" w14:textId="6C0D33CB" w:rsidR="00897D13" w:rsidRPr="00E56C76" w:rsidRDefault="00897D13" w:rsidP="00897D1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3CEFC7B" w14:textId="77777777" w:rsidR="00897D13" w:rsidRPr="00E56C76" w:rsidRDefault="00897D13" w:rsidP="00897D13">
            <w:pPr>
              <w:jc w:val="center"/>
              <w:rPr>
                <w:rFonts w:ascii="Arial Narrow" w:hAnsi="Arial Narrow"/>
                <w:sz w:val="14"/>
              </w:rPr>
            </w:pPr>
          </w:p>
        </w:tc>
        <w:tc>
          <w:tcPr>
            <w:tcW w:w="455" w:type="dxa"/>
            <w:shd w:val="clear" w:color="auto" w:fill="auto"/>
          </w:tcPr>
          <w:p w14:paraId="26B8D220" w14:textId="77777777" w:rsidR="00897D13" w:rsidRPr="00E56C76" w:rsidRDefault="00897D13" w:rsidP="00897D13">
            <w:pPr>
              <w:jc w:val="center"/>
              <w:rPr>
                <w:rFonts w:ascii="Arial Narrow" w:hAnsi="Arial Narrow"/>
                <w:sz w:val="14"/>
              </w:rPr>
            </w:pPr>
          </w:p>
        </w:tc>
        <w:tc>
          <w:tcPr>
            <w:tcW w:w="454" w:type="dxa"/>
            <w:shd w:val="clear" w:color="auto" w:fill="auto"/>
          </w:tcPr>
          <w:p w14:paraId="1B61EE7E" w14:textId="66828AD3" w:rsidR="00897D13" w:rsidRPr="00E56C76" w:rsidRDefault="00897D13" w:rsidP="00897D1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7071B96" w14:textId="77777777" w:rsidR="00897D13" w:rsidRPr="00E56C76" w:rsidRDefault="00897D13" w:rsidP="00897D13">
            <w:pPr>
              <w:jc w:val="center"/>
              <w:rPr>
                <w:rFonts w:ascii="Arial Narrow" w:hAnsi="Arial Narrow"/>
                <w:sz w:val="14"/>
              </w:rPr>
            </w:pPr>
          </w:p>
        </w:tc>
        <w:tc>
          <w:tcPr>
            <w:tcW w:w="455" w:type="dxa"/>
            <w:shd w:val="clear" w:color="auto" w:fill="auto"/>
          </w:tcPr>
          <w:p w14:paraId="06BA0BBC" w14:textId="77777777" w:rsidR="00897D13" w:rsidRPr="00E56C76" w:rsidRDefault="00897D13" w:rsidP="00897D13">
            <w:pPr>
              <w:jc w:val="center"/>
              <w:rPr>
                <w:rFonts w:ascii="Arial Narrow" w:hAnsi="Arial Narrow"/>
                <w:sz w:val="14"/>
              </w:rPr>
            </w:pPr>
          </w:p>
        </w:tc>
      </w:tr>
      <w:tr w:rsidR="001D1CF8" w:rsidRPr="00E56C76" w14:paraId="382E28C3" w14:textId="77777777" w:rsidTr="00835A17">
        <w:trPr>
          <w:cantSplit/>
        </w:trPr>
        <w:tc>
          <w:tcPr>
            <w:tcW w:w="283" w:type="dxa"/>
          </w:tcPr>
          <w:p w14:paraId="452763B6"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13292712" w14:textId="49FA3CEE" w:rsidR="001D1CF8" w:rsidRPr="00E56C76" w:rsidRDefault="001D1CF8" w:rsidP="001D1CF8">
            <w:pPr>
              <w:jc w:val="left"/>
              <w:rPr>
                <w:rFonts w:ascii="Arial Narrow" w:hAnsi="Arial Narrow"/>
                <w:sz w:val="14"/>
              </w:rPr>
            </w:pPr>
            <w:r w:rsidRPr="00E56C76">
              <w:rPr>
                <w:rFonts w:ascii="Arial Narrow" w:hAnsi="Arial Narrow"/>
                <w:sz w:val="14"/>
              </w:rPr>
              <w:t>10/07/23</w:t>
            </w:r>
          </w:p>
        </w:tc>
        <w:tc>
          <w:tcPr>
            <w:tcW w:w="2838" w:type="dxa"/>
          </w:tcPr>
          <w:p w14:paraId="2CCC8ADF" w14:textId="06931A4B" w:rsidR="001D1CF8" w:rsidRPr="00E56C76" w:rsidRDefault="001D1CF8" w:rsidP="001D1CF8">
            <w:pPr>
              <w:jc w:val="left"/>
              <w:rPr>
                <w:rFonts w:ascii="Arial Narrow" w:hAnsi="Arial Narrow"/>
                <w:sz w:val="14"/>
              </w:rPr>
            </w:pPr>
            <w:r w:rsidRPr="00E56C76">
              <w:rPr>
                <w:rFonts w:ascii="Arial Narrow" w:hAnsi="Arial Narrow"/>
                <w:sz w:val="14"/>
              </w:rPr>
              <w:t>Meeting with Brunei Darussalam</w:t>
            </w:r>
          </w:p>
        </w:tc>
        <w:tc>
          <w:tcPr>
            <w:tcW w:w="567" w:type="dxa"/>
          </w:tcPr>
          <w:p w14:paraId="3DF862BB" w14:textId="4943298F"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572" w:type="dxa"/>
          </w:tcPr>
          <w:p w14:paraId="7CF071FA" w14:textId="309E296B"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609" w:type="dxa"/>
          </w:tcPr>
          <w:p w14:paraId="2F51800E" w14:textId="3EA7B8E0" w:rsidR="001D1CF8" w:rsidRPr="00E56C76" w:rsidRDefault="001D1CF8" w:rsidP="001D1CF8">
            <w:pPr>
              <w:jc w:val="center"/>
              <w:rPr>
                <w:rFonts w:ascii="Arial Narrow" w:hAnsi="Arial Narrow"/>
                <w:sz w:val="14"/>
              </w:rPr>
            </w:pPr>
            <w:r w:rsidRPr="00E56C76">
              <w:rPr>
                <w:rFonts w:ascii="Arial Narrow" w:hAnsi="Arial Narrow"/>
                <w:sz w:val="14"/>
              </w:rPr>
              <w:t>G</w:t>
            </w:r>
          </w:p>
        </w:tc>
        <w:tc>
          <w:tcPr>
            <w:tcW w:w="1375" w:type="dxa"/>
          </w:tcPr>
          <w:p w14:paraId="64AA52DB" w14:textId="436C3C65" w:rsidR="001D1CF8" w:rsidRPr="00E56C76" w:rsidRDefault="001D1CF8" w:rsidP="001D1CF8">
            <w:pPr>
              <w:jc w:val="left"/>
              <w:rPr>
                <w:rFonts w:ascii="Arial Narrow" w:hAnsi="Arial Narrow"/>
                <w:sz w:val="14"/>
              </w:rPr>
            </w:pPr>
            <w:r w:rsidRPr="00E56C76">
              <w:rPr>
                <w:rFonts w:ascii="Arial Narrow" w:hAnsi="Arial Narrow"/>
                <w:sz w:val="14"/>
              </w:rPr>
              <w:t>Huerta, Suzuki</w:t>
            </w:r>
          </w:p>
        </w:tc>
        <w:tc>
          <w:tcPr>
            <w:tcW w:w="2092" w:type="dxa"/>
          </w:tcPr>
          <w:p w14:paraId="7539771E" w14:textId="729B5470" w:rsidR="001D1CF8" w:rsidRPr="00E56C76" w:rsidRDefault="00112358" w:rsidP="00112358">
            <w:pPr>
              <w:jc w:val="left"/>
              <w:rPr>
                <w:rFonts w:ascii="Arial Narrow" w:hAnsi="Arial Narrow"/>
                <w:sz w:val="14"/>
              </w:rPr>
            </w:pPr>
            <w:r w:rsidRPr="00E56C76">
              <w:rPr>
                <w:rFonts w:ascii="Arial Narrow" w:hAnsi="Arial Narrow"/>
                <w:sz w:val="14"/>
              </w:rPr>
              <w:t>Ms. Norazizah Jaafar, Head</w:t>
            </w:r>
            <w:r w:rsidR="00E50B34" w:rsidRPr="00E56C76">
              <w:rPr>
                <w:rFonts w:ascii="Arial Narrow" w:hAnsi="Arial Narrow"/>
                <w:sz w:val="14"/>
              </w:rPr>
              <w:t xml:space="preserve">, </w:t>
            </w:r>
            <w:r w:rsidRPr="00E56C76">
              <w:rPr>
                <w:rFonts w:ascii="Arial Narrow" w:hAnsi="Arial Narrow"/>
                <w:sz w:val="14"/>
              </w:rPr>
              <w:t>Deputy Registrar</w:t>
            </w:r>
            <w:r w:rsidR="00E50B34" w:rsidRPr="00E56C76">
              <w:rPr>
                <w:rFonts w:ascii="Arial Narrow" w:hAnsi="Arial Narrow"/>
                <w:sz w:val="14"/>
              </w:rPr>
              <w:t>, Sheikh Abdul Khaliq Bin Dato Paduka Sheikh Hj Abd Gani, Deputy Registrar, BruIPO</w:t>
            </w:r>
            <w:r w:rsidR="00AA4E8D" w:rsidRPr="00E56C76">
              <w:rPr>
                <w:rFonts w:ascii="Arial Narrow" w:hAnsi="Arial Narrow"/>
                <w:sz w:val="14"/>
              </w:rPr>
              <w:t>, Mr. Than Ye Min, WIPO</w:t>
            </w:r>
          </w:p>
        </w:tc>
        <w:tc>
          <w:tcPr>
            <w:tcW w:w="790" w:type="dxa"/>
          </w:tcPr>
          <w:p w14:paraId="389BB8C1" w14:textId="58671465" w:rsidR="001D1CF8" w:rsidRPr="00E56C76" w:rsidRDefault="00E50B34" w:rsidP="001D1CF8">
            <w:pPr>
              <w:jc w:val="left"/>
              <w:rPr>
                <w:rFonts w:ascii="Arial Narrow" w:hAnsi="Arial Narrow"/>
                <w:sz w:val="14"/>
              </w:rPr>
            </w:pPr>
            <w:r w:rsidRPr="00E56C76">
              <w:rPr>
                <w:rFonts w:ascii="Arial Narrow" w:hAnsi="Arial Narrow"/>
                <w:sz w:val="14"/>
              </w:rPr>
              <w:t>BN</w:t>
            </w:r>
            <w:r w:rsidR="001D1CF8" w:rsidRPr="00E56C76">
              <w:rPr>
                <w:rFonts w:ascii="Arial Narrow" w:hAnsi="Arial Narrow"/>
                <w:sz w:val="14"/>
              </w:rPr>
              <w:t>, UPOV</w:t>
            </w:r>
            <w:r w:rsidR="00AA4E8D" w:rsidRPr="00E56C76">
              <w:rPr>
                <w:rFonts w:ascii="Arial Narrow" w:hAnsi="Arial Narrow"/>
                <w:sz w:val="14"/>
              </w:rPr>
              <w:t>, WIPO</w:t>
            </w:r>
          </w:p>
        </w:tc>
        <w:tc>
          <w:tcPr>
            <w:tcW w:w="804" w:type="dxa"/>
          </w:tcPr>
          <w:p w14:paraId="490B8B85" w14:textId="09F5C106" w:rsidR="001D1CF8" w:rsidRPr="00E56C76" w:rsidRDefault="001D1CF8" w:rsidP="001D1CF8">
            <w:pPr>
              <w:jc w:val="left"/>
              <w:rPr>
                <w:rFonts w:ascii="Arial Narrow" w:hAnsi="Arial Narrow"/>
                <w:sz w:val="14"/>
              </w:rPr>
            </w:pPr>
            <w:r w:rsidRPr="00E56C76">
              <w:rPr>
                <w:rFonts w:ascii="Arial Narrow" w:hAnsi="Arial Narrow"/>
                <w:sz w:val="14"/>
              </w:rPr>
              <w:t>Geneva, CH</w:t>
            </w:r>
          </w:p>
        </w:tc>
        <w:tc>
          <w:tcPr>
            <w:tcW w:w="2222" w:type="dxa"/>
          </w:tcPr>
          <w:p w14:paraId="5AF44B20" w14:textId="33FACA70" w:rsidR="001D1CF8" w:rsidRPr="00E56C76" w:rsidRDefault="001D1CF8" w:rsidP="001D1CF8">
            <w:pPr>
              <w:jc w:val="left"/>
              <w:rPr>
                <w:rFonts w:ascii="Arial Narrow" w:hAnsi="Arial Narrow"/>
                <w:sz w:val="14"/>
              </w:rPr>
            </w:pPr>
            <w:r w:rsidRPr="00E56C76">
              <w:rPr>
                <w:rFonts w:ascii="Arial Narrow" w:hAnsi="Arial Narrow"/>
                <w:sz w:val="14"/>
              </w:rPr>
              <w:t>KH</w:t>
            </w:r>
          </w:p>
        </w:tc>
        <w:tc>
          <w:tcPr>
            <w:tcW w:w="454" w:type="dxa"/>
            <w:shd w:val="clear" w:color="auto" w:fill="auto"/>
          </w:tcPr>
          <w:p w14:paraId="68F2F459" w14:textId="3734FA90" w:rsidR="001D1CF8" w:rsidRPr="00E56C76" w:rsidRDefault="001D1CF8"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B94DF7C" w14:textId="77777777" w:rsidR="001D1CF8" w:rsidRPr="00E56C76" w:rsidRDefault="001D1CF8" w:rsidP="001D1CF8">
            <w:pPr>
              <w:jc w:val="center"/>
              <w:rPr>
                <w:rFonts w:ascii="Arial Narrow" w:hAnsi="Arial Narrow"/>
                <w:sz w:val="14"/>
              </w:rPr>
            </w:pPr>
          </w:p>
        </w:tc>
        <w:tc>
          <w:tcPr>
            <w:tcW w:w="455" w:type="dxa"/>
            <w:shd w:val="clear" w:color="auto" w:fill="auto"/>
          </w:tcPr>
          <w:p w14:paraId="294E7A21" w14:textId="77777777" w:rsidR="001D1CF8" w:rsidRPr="00E56C76" w:rsidRDefault="001D1CF8" w:rsidP="001D1CF8">
            <w:pPr>
              <w:jc w:val="center"/>
              <w:rPr>
                <w:rFonts w:ascii="Arial Narrow" w:hAnsi="Arial Narrow"/>
                <w:sz w:val="14"/>
              </w:rPr>
            </w:pPr>
          </w:p>
        </w:tc>
        <w:tc>
          <w:tcPr>
            <w:tcW w:w="454" w:type="dxa"/>
            <w:shd w:val="clear" w:color="auto" w:fill="auto"/>
          </w:tcPr>
          <w:p w14:paraId="42B014E9" w14:textId="067D31EB" w:rsidR="001D1CF8" w:rsidRPr="00E56C76" w:rsidRDefault="001D1CF8"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81F0F13" w14:textId="77777777" w:rsidR="001D1CF8" w:rsidRPr="00E56C76" w:rsidRDefault="001D1CF8" w:rsidP="001D1CF8">
            <w:pPr>
              <w:jc w:val="center"/>
              <w:rPr>
                <w:rFonts w:ascii="Arial Narrow" w:hAnsi="Arial Narrow"/>
                <w:sz w:val="14"/>
              </w:rPr>
            </w:pPr>
          </w:p>
        </w:tc>
        <w:tc>
          <w:tcPr>
            <w:tcW w:w="455" w:type="dxa"/>
            <w:shd w:val="clear" w:color="auto" w:fill="auto"/>
          </w:tcPr>
          <w:p w14:paraId="5A924356" w14:textId="77777777" w:rsidR="001D1CF8" w:rsidRPr="00E56C76" w:rsidRDefault="001D1CF8" w:rsidP="001D1CF8">
            <w:pPr>
              <w:jc w:val="center"/>
              <w:rPr>
                <w:rFonts w:ascii="Arial Narrow" w:hAnsi="Arial Narrow"/>
                <w:sz w:val="14"/>
              </w:rPr>
            </w:pPr>
          </w:p>
        </w:tc>
      </w:tr>
      <w:tr w:rsidR="001D1CF8" w:rsidRPr="00E56C76" w14:paraId="5FF9BB3A" w14:textId="77777777" w:rsidTr="00835A17">
        <w:trPr>
          <w:cantSplit/>
        </w:trPr>
        <w:tc>
          <w:tcPr>
            <w:tcW w:w="283" w:type="dxa"/>
          </w:tcPr>
          <w:p w14:paraId="0D407C75"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7DF33FBC" w14:textId="198251E6" w:rsidR="001D1CF8" w:rsidRPr="00E56C76" w:rsidRDefault="001D1CF8" w:rsidP="001D1CF8">
            <w:pPr>
              <w:jc w:val="left"/>
              <w:rPr>
                <w:rFonts w:ascii="Arial Narrow" w:hAnsi="Arial Narrow"/>
                <w:sz w:val="14"/>
              </w:rPr>
            </w:pPr>
            <w:r w:rsidRPr="00E56C76">
              <w:rPr>
                <w:rFonts w:ascii="Arial Narrow" w:hAnsi="Arial Narrow"/>
                <w:sz w:val="14"/>
              </w:rPr>
              <w:t>12/07/23</w:t>
            </w:r>
          </w:p>
        </w:tc>
        <w:tc>
          <w:tcPr>
            <w:tcW w:w="2838" w:type="dxa"/>
          </w:tcPr>
          <w:p w14:paraId="77E10814" w14:textId="72EEB80E" w:rsidR="001D1CF8" w:rsidRPr="00E56C76" w:rsidRDefault="001D1CF8" w:rsidP="001D1CF8">
            <w:pPr>
              <w:jc w:val="left"/>
              <w:rPr>
                <w:rFonts w:ascii="Arial Narrow" w:hAnsi="Arial Narrow"/>
                <w:sz w:val="14"/>
              </w:rPr>
            </w:pPr>
            <w:r w:rsidRPr="00E56C76">
              <w:rPr>
                <w:rFonts w:ascii="Arial Narrow" w:hAnsi="Arial Narrow"/>
                <w:sz w:val="14"/>
              </w:rPr>
              <w:t xml:space="preserve">Meeting with Zimbabwe </w:t>
            </w:r>
          </w:p>
        </w:tc>
        <w:tc>
          <w:tcPr>
            <w:tcW w:w="567" w:type="dxa"/>
          </w:tcPr>
          <w:p w14:paraId="0EFFDFFA" w14:textId="7D707FB4"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572" w:type="dxa"/>
          </w:tcPr>
          <w:p w14:paraId="09404547" w14:textId="6FCACE46"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609" w:type="dxa"/>
          </w:tcPr>
          <w:p w14:paraId="01AE64E7" w14:textId="3CBE0247" w:rsidR="001D1CF8" w:rsidRPr="00E56C76" w:rsidRDefault="001D1CF8" w:rsidP="001D1CF8">
            <w:pPr>
              <w:jc w:val="center"/>
              <w:rPr>
                <w:rFonts w:ascii="Arial Narrow" w:hAnsi="Arial Narrow"/>
                <w:sz w:val="14"/>
              </w:rPr>
            </w:pPr>
            <w:r w:rsidRPr="00E56C76">
              <w:rPr>
                <w:rFonts w:ascii="Arial Narrow" w:hAnsi="Arial Narrow"/>
                <w:sz w:val="14"/>
              </w:rPr>
              <w:t>G</w:t>
            </w:r>
          </w:p>
        </w:tc>
        <w:tc>
          <w:tcPr>
            <w:tcW w:w="1375" w:type="dxa"/>
          </w:tcPr>
          <w:p w14:paraId="1A61968F" w14:textId="5F80AF66" w:rsidR="001D1CF8" w:rsidRPr="00E56C76" w:rsidRDefault="001D1CF8" w:rsidP="001D1CF8">
            <w:pPr>
              <w:jc w:val="left"/>
              <w:rPr>
                <w:rFonts w:ascii="Arial Narrow" w:hAnsi="Arial Narrow"/>
                <w:sz w:val="14"/>
              </w:rPr>
            </w:pPr>
            <w:r w:rsidRPr="00E56C76">
              <w:rPr>
                <w:rFonts w:ascii="Arial Narrow" w:hAnsi="Arial Narrow"/>
                <w:sz w:val="14"/>
              </w:rPr>
              <w:t>Huerta, Taveira</w:t>
            </w:r>
          </w:p>
        </w:tc>
        <w:tc>
          <w:tcPr>
            <w:tcW w:w="2092" w:type="dxa"/>
          </w:tcPr>
          <w:p w14:paraId="2CD9BEF9" w14:textId="53120EA9" w:rsidR="001D1CF8" w:rsidRPr="00E56C76" w:rsidRDefault="001D1CF8" w:rsidP="001D1CF8">
            <w:pPr>
              <w:jc w:val="left"/>
              <w:rPr>
                <w:rFonts w:ascii="Arial Narrow" w:hAnsi="Arial Narrow"/>
                <w:sz w:val="14"/>
              </w:rPr>
            </w:pPr>
            <w:r w:rsidRPr="00E56C76">
              <w:rPr>
                <w:rFonts w:ascii="Arial Narrow" w:hAnsi="Arial Narrow"/>
                <w:sz w:val="14"/>
              </w:rPr>
              <w:t>7 participants</w:t>
            </w:r>
          </w:p>
        </w:tc>
        <w:tc>
          <w:tcPr>
            <w:tcW w:w="790" w:type="dxa"/>
          </w:tcPr>
          <w:p w14:paraId="38802AD4" w14:textId="7749E42C" w:rsidR="001D1CF8" w:rsidRPr="00E56C76" w:rsidRDefault="001D1CF8" w:rsidP="001D1CF8">
            <w:pPr>
              <w:jc w:val="left"/>
              <w:rPr>
                <w:rFonts w:ascii="Arial Narrow" w:hAnsi="Arial Narrow"/>
                <w:sz w:val="14"/>
              </w:rPr>
            </w:pPr>
            <w:r w:rsidRPr="00E56C76">
              <w:rPr>
                <w:rFonts w:ascii="Arial Narrow" w:hAnsi="Arial Narrow"/>
                <w:sz w:val="14"/>
              </w:rPr>
              <w:t>ZW, UPOV</w:t>
            </w:r>
          </w:p>
        </w:tc>
        <w:tc>
          <w:tcPr>
            <w:tcW w:w="804" w:type="dxa"/>
          </w:tcPr>
          <w:p w14:paraId="27F7CEB9" w14:textId="6F15DAAB" w:rsidR="001D1CF8" w:rsidRPr="00E56C76" w:rsidRDefault="001D1CF8" w:rsidP="001D1CF8">
            <w:pPr>
              <w:jc w:val="left"/>
              <w:rPr>
                <w:rFonts w:ascii="Arial Narrow" w:hAnsi="Arial Narrow"/>
                <w:sz w:val="14"/>
              </w:rPr>
            </w:pPr>
            <w:r w:rsidRPr="00E56C76">
              <w:rPr>
                <w:rFonts w:ascii="Arial Narrow" w:hAnsi="Arial Narrow"/>
                <w:sz w:val="14"/>
              </w:rPr>
              <w:t>Geneva, CH</w:t>
            </w:r>
          </w:p>
        </w:tc>
        <w:tc>
          <w:tcPr>
            <w:tcW w:w="2222" w:type="dxa"/>
          </w:tcPr>
          <w:p w14:paraId="68C26286" w14:textId="20859F98" w:rsidR="001D1CF8" w:rsidRPr="00E56C76" w:rsidRDefault="001D1CF8" w:rsidP="001D1CF8">
            <w:pPr>
              <w:jc w:val="left"/>
              <w:rPr>
                <w:rFonts w:ascii="Arial Narrow" w:hAnsi="Arial Narrow"/>
                <w:sz w:val="14"/>
                <w:highlight w:val="yellow"/>
              </w:rPr>
            </w:pPr>
            <w:r w:rsidRPr="00E56C76">
              <w:rPr>
                <w:rFonts w:ascii="Arial Narrow" w:hAnsi="Arial Narrow"/>
                <w:sz w:val="14"/>
              </w:rPr>
              <w:t>ZW</w:t>
            </w:r>
          </w:p>
        </w:tc>
        <w:tc>
          <w:tcPr>
            <w:tcW w:w="454" w:type="dxa"/>
            <w:shd w:val="clear" w:color="auto" w:fill="auto"/>
          </w:tcPr>
          <w:p w14:paraId="044AAE49" w14:textId="706142F1" w:rsidR="001D1CF8" w:rsidRPr="00E56C76" w:rsidRDefault="001D1CF8"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00CE6CF" w14:textId="77777777" w:rsidR="001D1CF8" w:rsidRPr="00E56C76" w:rsidRDefault="001D1CF8" w:rsidP="001D1CF8">
            <w:pPr>
              <w:jc w:val="center"/>
              <w:rPr>
                <w:rFonts w:ascii="Arial Narrow" w:hAnsi="Arial Narrow"/>
                <w:sz w:val="14"/>
              </w:rPr>
            </w:pPr>
          </w:p>
        </w:tc>
        <w:tc>
          <w:tcPr>
            <w:tcW w:w="455" w:type="dxa"/>
            <w:shd w:val="clear" w:color="auto" w:fill="auto"/>
          </w:tcPr>
          <w:p w14:paraId="49FF6732" w14:textId="77777777" w:rsidR="001D1CF8" w:rsidRPr="00E56C76" w:rsidRDefault="001D1CF8" w:rsidP="001D1CF8">
            <w:pPr>
              <w:jc w:val="center"/>
              <w:rPr>
                <w:rFonts w:ascii="Arial Narrow" w:hAnsi="Arial Narrow"/>
                <w:sz w:val="14"/>
              </w:rPr>
            </w:pPr>
          </w:p>
        </w:tc>
        <w:tc>
          <w:tcPr>
            <w:tcW w:w="454" w:type="dxa"/>
            <w:shd w:val="clear" w:color="auto" w:fill="auto"/>
          </w:tcPr>
          <w:p w14:paraId="6626B464" w14:textId="77777777" w:rsidR="001D1CF8" w:rsidRPr="00E56C76" w:rsidRDefault="001D1CF8" w:rsidP="001D1CF8">
            <w:pPr>
              <w:jc w:val="center"/>
              <w:rPr>
                <w:rFonts w:ascii="Arial Narrow" w:hAnsi="Arial Narrow"/>
                <w:sz w:val="14"/>
              </w:rPr>
            </w:pPr>
          </w:p>
        </w:tc>
        <w:tc>
          <w:tcPr>
            <w:tcW w:w="454" w:type="dxa"/>
            <w:shd w:val="clear" w:color="auto" w:fill="auto"/>
          </w:tcPr>
          <w:p w14:paraId="75E34840" w14:textId="77777777" w:rsidR="001D1CF8" w:rsidRPr="00E56C76" w:rsidRDefault="001D1CF8" w:rsidP="001D1CF8">
            <w:pPr>
              <w:jc w:val="center"/>
              <w:rPr>
                <w:rFonts w:ascii="Arial Narrow" w:hAnsi="Arial Narrow"/>
                <w:sz w:val="14"/>
              </w:rPr>
            </w:pPr>
          </w:p>
        </w:tc>
        <w:tc>
          <w:tcPr>
            <w:tcW w:w="455" w:type="dxa"/>
            <w:shd w:val="clear" w:color="auto" w:fill="auto"/>
          </w:tcPr>
          <w:p w14:paraId="2B57BCFB" w14:textId="77777777" w:rsidR="001D1CF8" w:rsidRPr="00E56C76" w:rsidRDefault="001D1CF8" w:rsidP="001D1CF8">
            <w:pPr>
              <w:jc w:val="center"/>
              <w:rPr>
                <w:rFonts w:ascii="Arial Narrow" w:hAnsi="Arial Narrow"/>
                <w:sz w:val="14"/>
              </w:rPr>
            </w:pPr>
          </w:p>
        </w:tc>
      </w:tr>
      <w:tr w:rsidR="001D1CF8" w:rsidRPr="00E56C76" w14:paraId="1EAEF0AA" w14:textId="77777777" w:rsidTr="00835A17">
        <w:trPr>
          <w:cantSplit/>
        </w:trPr>
        <w:tc>
          <w:tcPr>
            <w:tcW w:w="283" w:type="dxa"/>
          </w:tcPr>
          <w:p w14:paraId="55A03491"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7E0D7391" w14:textId="2A437EF7" w:rsidR="001D1CF8" w:rsidRPr="00E56C76" w:rsidRDefault="001D1CF8" w:rsidP="001D1CF8">
            <w:pPr>
              <w:jc w:val="left"/>
              <w:rPr>
                <w:rFonts w:ascii="Arial Narrow" w:hAnsi="Arial Narrow"/>
                <w:sz w:val="14"/>
              </w:rPr>
            </w:pPr>
            <w:r w:rsidRPr="00E56C76">
              <w:rPr>
                <w:rFonts w:ascii="Arial Narrow" w:hAnsi="Arial Narrow"/>
                <w:sz w:val="14"/>
              </w:rPr>
              <w:t>13/07/23</w:t>
            </w:r>
          </w:p>
        </w:tc>
        <w:tc>
          <w:tcPr>
            <w:tcW w:w="2838" w:type="dxa"/>
          </w:tcPr>
          <w:p w14:paraId="65177A29" w14:textId="711A6F6B" w:rsidR="001D1CF8" w:rsidRPr="00E56C76" w:rsidRDefault="001D1CF8" w:rsidP="001D1CF8">
            <w:pPr>
              <w:jc w:val="left"/>
              <w:rPr>
                <w:rFonts w:ascii="Arial Narrow" w:hAnsi="Arial Narrow"/>
                <w:sz w:val="14"/>
              </w:rPr>
            </w:pPr>
            <w:r w:rsidRPr="00E56C76">
              <w:rPr>
                <w:rFonts w:ascii="Arial Narrow" w:hAnsi="Arial Narrow"/>
                <w:sz w:val="14"/>
              </w:rPr>
              <w:t xml:space="preserve">Meeting with Ghana </w:t>
            </w:r>
          </w:p>
        </w:tc>
        <w:tc>
          <w:tcPr>
            <w:tcW w:w="567" w:type="dxa"/>
          </w:tcPr>
          <w:p w14:paraId="50B653BB" w14:textId="6E97DE68"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572" w:type="dxa"/>
          </w:tcPr>
          <w:p w14:paraId="7DB708CB" w14:textId="0F2E834D"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609" w:type="dxa"/>
          </w:tcPr>
          <w:p w14:paraId="71D9481B" w14:textId="09EA1620" w:rsidR="001D1CF8" w:rsidRPr="00E56C76" w:rsidRDefault="001D1CF8" w:rsidP="001D1CF8">
            <w:pPr>
              <w:jc w:val="center"/>
              <w:rPr>
                <w:rFonts w:ascii="Arial Narrow" w:hAnsi="Arial Narrow"/>
                <w:sz w:val="14"/>
              </w:rPr>
            </w:pPr>
            <w:r w:rsidRPr="00E56C76">
              <w:rPr>
                <w:rFonts w:ascii="Arial Narrow" w:hAnsi="Arial Narrow"/>
                <w:sz w:val="14"/>
              </w:rPr>
              <w:t>G</w:t>
            </w:r>
          </w:p>
        </w:tc>
        <w:tc>
          <w:tcPr>
            <w:tcW w:w="1375" w:type="dxa"/>
          </w:tcPr>
          <w:p w14:paraId="37B03775" w14:textId="79FC604B" w:rsidR="001D1CF8" w:rsidRPr="00E56C76" w:rsidRDefault="001D1CF8" w:rsidP="001D1CF8">
            <w:pPr>
              <w:jc w:val="left"/>
              <w:rPr>
                <w:rFonts w:ascii="Arial Narrow" w:hAnsi="Arial Narrow"/>
                <w:sz w:val="14"/>
              </w:rPr>
            </w:pPr>
            <w:r w:rsidRPr="00E56C76">
              <w:rPr>
                <w:rFonts w:ascii="Arial Narrow" w:hAnsi="Arial Narrow"/>
                <w:sz w:val="14"/>
              </w:rPr>
              <w:t>Huerta, Taveira</w:t>
            </w:r>
          </w:p>
        </w:tc>
        <w:tc>
          <w:tcPr>
            <w:tcW w:w="2092" w:type="dxa"/>
          </w:tcPr>
          <w:p w14:paraId="7E4C62E2" w14:textId="42CB8C8F" w:rsidR="001D1CF8" w:rsidRPr="00E56C76" w:rsidRDefault="001D1CF8" w:rsidP="001D1CF8">
            <w:pPr>
              <w:jc w:val="left"/>
              <w:rPr>
                <w:rFonts w:ascii="Arial Narrow" w:hAnsi="Arial Narrow"/>
                <w:sz w:val="14"/>
              </w:rPr>
            </w:pPr>
            <w:r w:rsidRPr="00E56C76">
              <w:rPr>
                <w:rFonts w:ascii="Arial Narrow" w:hAnsi="Arial Narrow"/>
                <w:sz w:val="14"/>
              </w:rPr>
              <w:t xml:space="preserve">Ms. Grace Issahaque, General Registrar, Ghana Intellectual Property Office, </w:t>
            </w:r>
          </w:p>
        </w:tc>
        <w:tc>
          <w:tcPr>
            <w:tcW w:w="790" w:type="dxa"/>
          </w:tcPr>
          <w:p w14:paraId="537A8112" w14:textId="3BF1110C" w:rsidR="001D1CF8" w:rsidRPr="00E56C76" w:rsidRDefault="001D1CF8" w:rsidP="001D1CF8">
            <w:pPr>
              <w:jc w:val="left"/>
              <w:rPr>
                <w:rFonts w:ascii="Arial Narrow" w:hAnsi="Arial Narrow"/>
                <w:sz w:val="14"/>
              </w:rPr>
            </w:pPr>
            <w:r w:rsidRPr="00E56C76">
              <w:rPr>
                <w:rFonts w:ascii="Arial Narrow" w:hAnsi="Arial Narrow"/>
                <w:sz w:val="14"/>
              </w:rPr>
              <w:t>GH, UPOV</w:t>
            </w:r>
          </w:p>
        </w:tc>
        <w:tc>
          <w:tcPr>
            <w:tcW w:w="804" w:type="dxa"/>
          </w:tcPr>
          <w:p w14:paraId="1DB66AE1" w14:textId="2BBD8215" w:rsidR="001D1CF8" w:rsidRPr="00E56C76" w:rsidRDefault="001D1CF8" w:rsidP="001D1CF8">
            <w:pPr>
              <w:jc w:val="left"/>
              <w:rPr>
                <w:rFonts w:ascii="Arial Narrow" w:hAnsi="Arial Narrow"/>
                <w:sz w:val="14"/>
              </w:rPr>
            </w:pPr>
            <w:r w:rsidRPr="00E56C76">
              <w:rPr>
                <w:rFonts w:ascii="Arial Narrow" w:hAnsi="Arial Narrow"/>
                <w:sz w:val="14"/>
              </w:rPr>
              <w:t>Geneva, CH</w:t>
            </w:r>
          </w:p>
        </w:tc>
        <w:tc>
          <w:tcPr>
            <w:tcW w:w="2222" w:type="dxa"/>
          </w:tcPr>
          <w:p w14:paraId="7A2EFD52" w14:textId="15B17D60" w:rsidR="001D1CF8" w:rsidRPr="00E56C76" w:rsidRDefault="001D1CF8" w:rsidP="001D1CF8">
            <w:pPr>
              <w:jc w:val="left"/>
              <w:rPr>
                <w:rFonts w:ascii="Arial Narrow" w:hAnsi="Arial Narrow"/>
                <w:sz w:val="14"/>
                <w:highlight w:val="yellow"/>
              </w:rPr>
            </w:pPr>
            <w:r w:rsidRPr="00E56C76">
              <w:rPr>
                <w:rFonts w:ascii="Arial Narrow" w:hAnsi="Arial Narrow"/>
                <w:sz w:val="14"/>
              </w:rPr>
              <w:t>GH</w:t>
            </w:r>
          </w:p>
        </w:tc>
        <w:tc>
          <w:tcPr>
            <w:tcW w:w="454" w:type="dxa"/>
            <w:shd w:val="clear" w:color="auto" w:fill="auto"/>
          </w:tcPr>
          <w:p w14:paraId="77B92CD8" w14:textId="4FF84EA4" w:rsidR="001D1CF8" w:rsidRPr="00E56C76" w:rsidRDefault="001D1CF8"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5FA56A1" w14:textId="77777777" w:rsidR="001D1CF8" w:rsidRPr="00E56C76" w:rsidRDefault="001D1CF8" w:rsidP="001D1CF8">
            <w:pPr>
              <w:jc w:val="center"/>
              <w:rPr>
                <w:rFonts w:ascii="Arial Narrow" w:hAnsi="Arial Narrow"/>
                <w:sz w:val="14"/>
              </w:rPr>
            </w:pPr>
          </w:p>
        </w:tc>
        <w:tc>
          <w:tcPr>
            <w:tcW w:w="455" w:type="dxa"/>
            <w:shd w:val="clear" w:color="auto" w:fill="auto"/>
          </w:tcPr>
          <w:p w14:paraId="3FDA1137" w14:textId="77777777" w:rsidR="001D1CF8" w:rsidRPr="00E56C76" w:rsidRDefault="001D1CF8" w:rsidP="001D1CF8">
            <w:pPr>
              <w:jc w:val="center"/>
              <w:rPr>
                <w:rFonts w:ascii="Arial Narrow" w:hAnsi="Arial Narrow"/>
                <w:sz w:val="14"/>
              </w:rPr>
            </w:pPr>
          </w:p>
        </w:tc>
        <w:tc>
          <w:tcPr>
            <w:tcW w:w="454" w:type="dxa"/>
            <w:shd w:val="clear" w:color="auto" w:fill="auto"/>
          </w:tcPr>
          <w:p w14:paraId="2BD343B2" w14:textId="77777777" w:rsidR="001D1CF8" w:rsidRPr="00E56C76" w:rsidRDefault="001D1CF8" w:rsidP="001D1CF8">
            <w:pPr>
              <w:jc w:val="center"/>
              <w:rPr>
                <w:rFonts w:ascii="Arial Narrow" w:hAnsi="Arial Narrow"/>
                <w:sz w:val="14"/>
              </w:rPr>
            </w:pPr>
          </w:p>
        </w:tc>
        <w:tc>
          <w:tcPr>
            <w:tcW w:w="454" w:type="dxa"/>
            <w:shd w:val="clear" w:color="auto" w:fill="auto"/>
          </w:tcPr>
          <w:p w14:paraId="62D8DFE6" w14:textId="77777777" w:rsidR="001D1CF8" w:rsidRPr="00E56C76" w:rsidRDefault="001D1CF8" w:rsidP="001D1CF8">
            <w:pPr>
              <w:jc w:val="center"/>
              <w:rPr>
                <w:rFonts w:ascii="Arial Narrow" w:hAnsi="Arial Narrow"/>
                <w:sz w:val="14"/>
              </w:rPr>
            </w:pPr>
          </w:p>
        </w:tc>
        <w:tc>
          <w:tcPr>
            <w:tcW w:w="455" w:type="dxa"/>
            <w:shd w:val="clear" w:color="auto" w:fill="auto"/>
          </w:tcPr>
          <w:p w14:paraId="35126B66" w14:textId="77777777" w:rsidR="001D1CF8" w:rsidRPr="00E56C76" w:rsidRDefault="001D1CF8" w:rsidP="001D1CF8">
            <w:pPr>
              <w:jc w:val="center"/>
              <w:rPr>
                <w:rFonts w:ascii="Arial Narrow" w:hAnsi="Arial Narrow"/>
                <w:sz w:val="14"/>
              </w:rPr>
            </w:pPr>
          </w:p>
        </w:tc>
      </w:tr>
      <w:tr w:rsidR="001D1CF8" w:rsidRPr="00E56C76" w14:paraId="4761AF59" w14:textId="77777777" w:rsidTr="00835A17">
        <w:trPr>
          <w:cantSplit/>
        </w:trPr>
        <w:tc>
          <w:tcPr>
            <w:tcW w:w="283" w:type="dxa"/>
          </w:tcPr>
          <w:p w14:paraId="7601D07B"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3EA7F479" w14:textId="648E3230" w:rsidR="001D1CF8" w:rsidRPr="00E56C76" w:rsidRDefault="001D1CF8" w:rsidP="001D1CF8">
            <w:pPr>
              <w:jc w:val="left"/>
              <w:rPr>
                <w:rFonts w:ascii="Arial Narrow" w:hAnsi="Arial Narrow"/>
                <w:sz w:val="14"/>
              </w:rPr>
            </w:pPr>
            <w:r w:rsidRPr="00E56C76">
              <w:rPr>
                <w:rFonts w:ascii="Arial Narrow" w:hAnsi="Arial Narrow"/>
                <w:sz w:val="14"/>
              </w:rPr>
              <w:t>14/07/23</w:t>
            </w:r>
          </w:p>
        </w:tc>
        <w:tc>
          <w:tcPr>
            <w:tcW w:w="2838" w:type="dxa"/>
          </w:tcPr>
          <w:p w14:paraId="4C5A8E1D" w14:textId="209841C4" w:rsidR="001D1CF8" w:rsidRPr="00E56C76" w:rsidRDefault="001D1CF8" w:rsidP="001D1CF8">
            <w:pPr>
              <w:jc w:val="left"/>
              <w:rPr>
                <w:rFonts w:ascii="Arial Narrow" w:hAnsi="Arial Narrow"/>
                <w:sz w:val="14"/>
              </w:rPr>
            </w:pPr>
            <w:r w:rsidRPr="00E56C76">
              <w:rPr>
                <w:rFonts w:ascii="Arial Narrow" w:hAnsi="Arial Narrow"/>
                <w:sz w:val="14"/>
              </w:rPr>
              <w:t>Meeting with Mauritius (developments in Mauritius on plant variety protection (PVP) matters)</w:t>
            </w:r>
          </w:p>
        </w:tc>
        <w:tc>
          <w:tcPr>
            <w:tcW w:w="567" w:type="dxa"/>
          </w:tcPr>
          <w:p w14:paraId="490AC54D" w14:textId="5AB14B54"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572" w:type="dxa"/>
          </w:tcPr>
          <w:p w14:paraId="3D4001DA" w14:textId="52C0C4F5"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609" w:type="dxa"/>
          </w:tcPr>
          <w:p w14:paraId="5B93CABB" w14:textId="254BE984" w:rsidR="001D1CF8" w:rsidRPr="00E56C76" w:rsidRDefault="001D1CF8" w:rsidP="001D1CF8">
            <w:pPr>
              <w:jc w:val="center"/>
              <w:rPr>
                <w:rFonts w:ascii="Arial Narrow" w:hAnsi="Arial Narrow"/>
                <w:sz w:val="14"/>
              </w:rPr>
            </w:pPr>
            <w:r w:rsidRPr="00E56C76">
              <w:rPr>
                <w:rFonts w:ascii="Arial Narrow" w:hAnsi="Arial Narrow"/>
                <w:sz w:val="14"/>
              </w:rPr>
              <w:t>G</w:t>
            </w:r>
          </w:p>
        </w:tc>
        <w:tc>
          <w:tcPr>
            <w:tcW w:w="1375" w:type="dxa"/>
          </w:tcPr>
          <w:p w14:paraId="4FD54D29" w14:textId="714DBBBE" w:rsidR="001D1CF8" w:rsidRPr="00E56C76" w:rsidRDefault="001D1CF8" w:rsidP="001D1CF8">
            <w:pPr>
              <w:jc w:val="left"/>
              <w:rPr>
                <w:rFonts w:ascii="Arial Narrow" w:hAnsi="Arial Narrow"/>
                <w:sz w:val="14"/>
              </w:rPr>
            </w:pPr>
            <w:r w:rsidRPr="00E56C76">
              <w:rPr>
                <w:rFonts w:ascii="Arial Narrow" w:hAnsi="Arial Narrow"/>
                <w:sz w:val="14"/>
              </w:rPr>
              <w:t>Huerta, Taveira</w:t>
            </w:r>
          </w:p>
        </w:tc>
        <w:tc>
          <w:tcPr>
            <w:tcW w:w="2092" w:type="dxa"/>
          </w:tcPr>
          <w:p w14:paraId="44FE06F2" w14:textId="4A00146D" w:rsidR="001D1CF8" w:rsidRPr="00E56C76" w:rsidRDefault="001D1CF8" w:rsidP="001D1CF8">
            <w:pPr>
              <w:jc w:val="left"/>
              <w:rPr>
                <w:rFonts w:ascii="Arial Narrow" w:hAnsi="Arial Narrow"/>
                <w:sz w:val="14"/>
              </w:rPr>
            </w:pPr>
            <w:r w:rsidRPr="00E56C76">
              <w:rPr>
                <w:rFonts w:ascii="Arial Narrow" w:hAnsi="Arial Narrow"/>
                <w:sz w:val="14"/>
              </w:rPr>
              <w:t>Mr. Ranjive Beergaunot, Acting Controller, Industrial Property Office, Ministry of Agriculture, Food Technology and Natural Resources</w:t>
            </w:r>
          </w:p>
        </w:tc>
        <w:tc>
          <w:tcPr>
            <w:tcW w:w="790" w:type="dxa"/>
          </w:tcPr>
          <w:p w14:paraId="605D3EB7" w14:textId="4C27D908" w:rsidR="001D1CF8" w:rsidRPr="00E56C76" w:rsidRDefault="001D1CF8" w:rsidP="001D1CF8">
            <w:pPr>
              <w:jc w:val="left"/>
              <w:rPr>
                <w:rFonts w:ascii="Arial Narrow" w:hAnsi="Arial Narrow"/>
                <w:sz w:val="14"/>
              </w:rPr>
            </w:pPr>
            <w:r w:rsidRPr="00E56C76">
              <w:rPr>
                <w:rFonts w:ascii="Arial Narrow" w:hAnsi="Arial Narrow"/>
                <w:sz w:val="14"/>
              </w:rPr>
              <w:t>MU, UPOV</w:t>
            </w:r>
          </w:p>
        </w:tc>
        <w:tc>
          <w:tcPr>
            <w:tcW w:w="804" w:type="dxa"/>
          </w:tcPr>
          <w:p w14:paraId="743BD349" w14:textId="401F7552" w:rsidR="001D1CF8" w:rsidRPr="00E56C76" w:rsidRDefault="001D1CF8" w:rsidP="001D1CF8">
            <w:pPr>
              <w:jc w:val="left"/>
              <w:rPr>
                <w:rFonts w:ascii="Arial Narrow" w:hAnsi="Arial Narrow"/>
                <w:sz w:val="14"/>
              </w:rPr>
            </w:pPr>
            <w:r w:rsidRPr="00E56C76">
              <w:rPr>
                <w:rFonts w:ascii="Arial Narrow" w:hAnsi="Arial Narrow"/>
                <w:sz w:val="14"/>
              </w:rPr>
              <w:t>Geneva, CH</w:t>
            </w:r>
          </w:p>
        </w:tc>
        <w:tc>
          <w:tcPr>
            <w:tcW w:w="2222" w:type="dxa"/>
          </w:tcPr>
          <w:p w14:paraId="36258B6F" w14:textId="0B8F6D63" w:rsidR="001D1CF8" w:rsidRPr="00E56C76" w:rsidRDefault="001D1CF8" w:rsidP="001D1CF8">
            <w:pPr>
              <w:jc w:val="left"/>
              <w:rPr>
                <w:rFonts w:ascii="Arial Narrow" w:hAnsi="Arial Narrow"/>
                <w:sz w:val="14"/>
              </w:rPr>
            </w:pPr>
            <w:r w:rsidRPr="00E56C76">
              <w:rPr>
                <w:rFonts w:ascii="Arial Narrow" w:hAnsi="Arial Narrow"/>
                <w:sz w:val="14"/>
              </w:rPr>
              <w:t>MU</w:t>
            </w:r>
          </w:p>
        </w:tc>
        <w:tc>
          <w:tcPr>
            <w:tcW w:w="454" w:type="dxa"/>
            <w:shd w:val="clear" w:color="auto" w:fill="auto"/>
          </w:tcPr>
          <w:p w14:paraId="5962FB29" w14:textId="16D34A95" w:rsidR="001D1CF8" w:rsidRPr="00E56C76" w:rsidRDefault="001D1CF8"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54A4BEE" w14:textId="77777777" w:rsidR="001D1CF8" w:rsidRPr="00E56C76" w:rsidRDefault="001D1CF8" w:rsidP="001D1CF8">
            <w:pPr>
              <w:jc w:val="center"/>
              <w:rPr>
                <w:rFonts w:ascii="Arial Narrow" w:hAnsi="Arial Narrow"/>
                <w:sz w:val="14"/>
              </w:rPr>
            </w:pPr>
          </w:p>
        </w:tc>
        <w:tc>
          <w:tcPr>
            <w:tcW w:w="455" w:type="dxa"/>
            <w:shd w:val="clear" w:color="auto" w:fill="auto"/>
          </w:tcPr>
          <w:p w14:paraId="4E4FC2DA" w14:textId="77777777" w:rsidR="001D1CF8" w:rsidRPr="00E56C76" w:rsidRDefault="001D1CF8" w:rsidP="001D1CF8">
            <w:pPr>
              <w:jc w:val="center"/>
              <w:rPr>
                <w:rFonts w:ascii="Arial Narrow" w:hAnsi="Arial Narrow"/>
                <w:sz w:val="14"/>
              </w:rPr>
            </w:pPr>
          </w:p>
        </w:tc>
        <w:tc>
          <w:tcPr>
            <w:tcW w:w="454" w:type="dxa"/>
            <w:shd w:val="clear" w:color="auto" w:fill="auto"/>
          </w:tcPr>
          <w:p w14:paraId="64F2F36B" w14:textId="77777777" w:rsidR="001D1CF8" w:rsidRPr="00E56C76" w:rsidRDefault="001D1CF8" w:rsidP="001D1CF8">
            <w:pPr>
              <w:jc w:val="center"/>
              <w:rPr>
                <w:rFonts w:ascii="Arial Narrow" w:hAnsi="Arial Narrow"/>
                <w:sz w:val="14"/>
              </w:rPr>
            </w:pPr>
          </w:p>
        </w:tc>
        <w:tc>
          <w:tcPr>
            <w:tcW w:w="454" w:type="dxa"/>
            <w:shd w:val="clear" w:color="auto" w:fill="auto"/>
          </w:tcPr>
          <w:p w14:paraId="577141FC" w14:textId="77777777" w:rsidR="001D1CF8" w:rsidRPr="00E56C76" w:rsidRDefault="001D1CF8" w:rsidP="001D1CF8">
            <w:pPr>
              <w:jc w:val="center"/>
              <w:rPr>
                <w:rFonts w:ascii="Arial Narrow" w:hAnsi="Arial Narrow"/>
                <w:sz w:val="14"/>
              </w:rPr>
            </w:pPr>
          </w:p>
        </w:tc>
        <w:tc>
          <w:tcPr>
            <w:tcW w:w="455" w:type="dxa"/>
            <w:shd w:val="clear" w:color="auto" w:fill="auto"/>
          </w:tcPr>
          <w:p w14:paraId="2EFD52E4" w14:textId="77777777" w:rsidR="001D1CF8" w:rsidRPr="00E56C76" w:rsidRDefault="001D1CF8" w:rsidP="001D1CF8">
            <w:pPr>
              <w:jc w:val="center"/>
              <w:rPr>
                <w:rFonts w:ascii="Arial Narrow" w:hAnsi="Arial Narrow"/>
                <w:sz w:val="14"/>
              </w:rPr>
            </w:pPr>
          </w:p>
        </w:tc>
      </w:tr>
      <w:tr w:rsidR="001D1CF8" w:rsidRPr="00E56C76" w14:paraId="4B5ACE03" w14:textId="77777777" w:rsidTr="00835A17">
        <w:trPr>
          <w:cantSplit/>
        </w:trPr>
        <w:tc>
          <w:tcPr>
            <w:tcW w:w="283" w:type="dxa"/>
          </w:tcPr>
          <w:p w14:paraId="2C12602C"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58003DBE" w14:textId="2B174DDC" w:rsidR="001D1CF8" w:rsidRPr="00E56C76" w:rsidRDefault="001D1CF8" w:rsidP="001D1CF8">
            <w:pPr>
              <w:jc w:val="left"/>
              <w:rPr>
                <w:rFonts w:ascii="Arial Narrow" w:hAnsi="Arial Narrow"/>
                <w:sz w:val="14"/>
              </w:rPr>
            </w:pPr>
            <w:r w:rsidRPr="00E56C76">
              <w:rPr>
                <w:rFonts w:ascii="Arial Narrow" w:hAnsi="Arial Narrow"/>
                <w:sz w:val="14"/>
              </w:rPr>
              <w:t>19/07/23</w:t>
            </w:r>
          </w:p>
        </w:tc>
        <w:tc>
          <w:tcPr>
            <w:tcW w:w="2838" w:type="dxa"/>
          </w:tcPr>
          <w:p w14:paraId="1C4D7FFC" w14:textId="48112A10" w:rsidR="001D1CF8" w:rsidRPr="00E56C76" w:rsidRDefault="001D1CF8" w:rsidP="001D1CF8">
            <w:pPr>
              <w:jc w:val="left"/>
              <w:rPr>
                <w:rFonts w:ascii="Arial Narrow" w:hAnsi="Arial Narrow"/>
                <w:sz w:val="14"/>
              </w:rPr>
            </w:pPr>
            <w:r w:rsidRPr="00E56C76">
              <w:rPr>
                <w:rFonts w:ascii="Arial Narrow" w:hAnsi="Arial Narrow"/>
                <w:sz w:val="14"/>
              </w:rPr>
              <w:t>WTO Workshop</w:t>
            </w:r>
            <w:r w:rsidR="00F66E0F" w:rsidRPr="00E56C76">
              <w:rPr>
                <w:rFonts w:ascii="Arial Narrow" w:hAnsi="Arial Narrow"/>
                <w:sz w:val="14"/>
              </w:rPr>
              <w:t xml:space="preserve"> - High Yield Grain Seed Development and</w:t>
            </w:r>
            <w:r w:rsidR="00F52B2F">
              <w:rPr>
                <w:rFonts w:ascii="Arial Narrow" w:hAnsi="Arial Narrow"/>
                <w:sz w:val="14"/>
              </w:rPr>
              <w:t xml:space="preserve"> </w:t>
            </w:r>
            <w:r w:rsidR="00F66E0F" w:rsidRPr="00E56C76">
              <w:rPr>
                <w:rFonts w:ascii="Arial Narrow" w:hAnsi="Arial Narrow"/>
                <w:sz w:val="14"/>
              </w:rPr>
              <w:t>Revitalization of Green Revolution</w:t>
            </w:r>
          </w:p>
        </w:tc>
        <w:tc>
          <w:tcPr>
            <w:tcW w:w="567" w:type="dxa"/>
          </w:tcPr>
          <w:p w14:paraId="6433B7D8" w14:textId="2C694E9D" w:rsidR="001D1CF8" w:rsidRPr="00E56C76" w:rsidRDefault="001D1CF8" w:rsidP="001D1CF8">
            <w:pPr>
              <w:jc w:val="center"/>
              <w:rPr>
                <w:rFonts w:ascii="Arial Narrow" w:hAnsi="Arial Narrow"/>
                <w:sz w:val="14"/>
              </w:rPr>
            </w:pPr>
            <w:r w:rsidRPr="00E56C76">
              <w:rPr>
                <w:rFonts w:ascii="Arial Narrow" w:hAnsi="Arial Narrow"/>
                <w:sz w:val="14"/>
              </w:rPr>
              <w:t>V</w:t>
            </w:r>
          </w:p>
        </w:tc>
        <w:tc>
          <w:tcPr>
            <w:tcW w:w="572" w:type="dxa"/>
          </w:tcPr>
          <w:p w14:paraId="2F20B662" w14:textId="53F742A0" w:rsidR="001D1CF8" w:rsidRPr="00E56C76" w:rsidRDefault="001D1CF8" w:rsidP="001D1CF8">
            <w:pPr>
              <w:jc w:val="center"/>
              <w:rPr>
                <w:rFonts w:ascii="Arial Narrow" w:hAnsi="Arial Narrow"/>
                <w:sz w:val="14"/>
              </w:rPr>
            </w:pPr>
            <w:r w:rsidRPr="00E56C76">
              <w:rPr>
                <w:rFonts w:ascii="Arial Narrow" w:hAnsi="Arial Narrow"/>
                <w:sz w:val="14"/>
              </w:rPr>
              <w:t>H</w:t>
            </w:r>
          </w:p>
        </w:tc>
        <w:tc>
          <w:tcPr>
            <w:tcW w:w="609" w:type="dxa"/>
          </w:tcPr>
          <w:p w14:paraId="15018A12" w14:textId="141ABD3F" w:rsidR="001D1CF8" w:rsidRPr="00E56C76" w:rsidRDefault="001D1CF8" w:rsidP="001D1CF8">
            <w:pPr>
              <w:jc w:val="center"/>
              <w:rPr>
                <w:rFonts w:ascii="Arial Narrow" w:hAnsi="Arial Narrow"/>
                <w:sz w:val="14"/>
              </w:rPr>
            </w:pPr>
          </w:p>
        </w:tc>
        <w:tc>
          <w:tcPr>
            <w:tcW w:w="1375" w:type="dxa"/>
          </w:tcPr>
          <w:p w14:paraId="771A9E6A" w14:textId="0CFED7D3" w:rsidR="001D1CF8" w:rsidRPr="00E56C76" w:rsidRDefault="001D1CF8" w:rsidP="001D1CF8">
            <w:pPr>
              <w:jc w:val="left"/>
              <w:rPr>
                <w:rFonts w:ascii="Arial Narrow" w:hAnsi="Arial Narrow"/>
                <w:sz w:val="14"/>
              </w:rPr>
            </w:pPr>
            <w:r w:rsidRPr="00E56C76">
              <w:rPr>
                <w:rFonts w:ascii="Arial Narrow" w:hAnsi="Arial Narrow"/>
                <w:sz w:val="14"/>
              </w:rPr>
              <w:t>Huerta</w:t>
            </w:r>
          </w:p>
        </w:tc>
        <w:tc>
          <w:tcPr>
            <w:tcW w:w="2092" w:type="dxa"/>
          </w:tcPr>
          <w:p w14:paraId="4E42B39F" w14:textId="7DB10A58" w:rsidR="00F66E0F" w:rsidRPr="00E56C76" w:rsidRDefault="007E522C" w:rsidP="00F66E0F">
            <w:pPr>
              <w:jc w:val="left"/>
              <w:rPr>
                <w:rFonts w:ascii="Arial Narrow" w:hAnsi="Arial Narrow"/>
                <w:sz w:val="14"/>
              </w:rPr>
            </w:pPr>
            <w:r w:rsidRPr="00E56C76">
              <w:rPr>
                <w:rFonts w:ascii="Arial Narrow" w:hAnsi="Arial Narrow"/>
                <w:sz w:val="14"/>
              </w:rPr>
              <w:t xml:space="preserve">Organizer: </w:t>
            </w:r>
            <w:r w:rsidR="00F66E0F" w:rsidRPr="00E56C76">
              <w:rPr>
                <w:rFonts w:ascii="Arial Narrow" w:hAnsi="Arial Narrow"/>
                <w:sz w:val="14"/>
              </w:rPr>
              <w:t>Il Jeong Jeong, Minister Counselor</w:t>
            </w:r>
          </w:p>
          <w:p w14:paraId="533C4C75" w14:textId="6FF1C8AE" w:rsidR="001D1CF8" w:rsidRPr="00E56C76" w:rsidRDefault="00F66E0F" w:rsidP="00F66E0F">
            <w:pPr>
              <w:jc w:val="left"/>
              <w:rPr>
                <w:rFonts w:ascii="Arial Narrow" w:hAnsi="Arial Narrow"/>
                <w:sz w:val="14"/>
              </w:rPr>
            </w:pPr>
            <w:r w:rsidRPr="00E56C76">
              <w:rPr>
                <w:rFonts w:ascii="Arial Narrow" w:hAnsi="Arial Narrow"/>
                <w:sz w:val="14"/>
              </w:rPr>
              <w:t>Permanent Mission of the Republic of Korea, Geneva</w:t>
            </w:r>
          </w:p>
        </w:tc>
        <w:tc>
          <w:tcPr>
            <w:tcW w:w="790" w:type="dxa"/>
          </w:tcPr>
          <w:p w14:paraId="4B4DF966" w14:textId="31AF02E7" w:rsidR="001D1CF8" w:rsidRPr="00E56C76" w:rsidRDefault="001D1CF8" w:rsidP="001D1CF8">
            <w:pPr>
              <w:jc w:val="left"/>
              <w:rPr>
                <w:rFonts w:ascii="Arial Narrow" w:hAnsi="Arial Narrow"/>
                <w:sz w:val="14"/>
              </w:rPr>
            </w:pPr>
            <w:r w:rsidRPr="00E56C76">
              <w:rPr>
                <w:rFonts w:ascii="Arial Narrow" w:hAnsi="Arial Narrow"/>
                <w:sz w:val="14"/>
              </w:rPr>
              <w:t>WTO, KR</w:t>
            </w:r>
          </w:p>
        </w:tc>
        <w:tc>
          <w:tcPr>
            <w:tcW w:w="804" w:type="dxa"/>
          </w:tcPr>
          <w:p w14:paraId="0965902E" w14:textId="3AE14192" w:rsidR="001D1CF8" w:rsidRPr="00E56C76" w:rsidRDefault="001D1CF8" w:rsidP="001D1CF8">
            <w:pPr>
              <w:jc w:val="left"/>
              <w:rPr>
                <w:rFonts w:ascii="Arial Narrow" w:hAnsi="Arial Narrow"/>
                <w:sz w:val="14"/>
              </w:rPr>
            </w:pPr>
            <w:r w:rsidRPr="00E56C76">
              <w:rPr>
                <w:rFonts w:ascii="Arial Narrow" w:hAnsi="Arial Narrow"/>
                <w:sz w:val="14"/>
              </w:rPr>
              <w:t>Geneva, CH</w:t>
            </w:r>
          </w:p>
        </w:tc>
        <w:tc>
          <w:tcPr>
            <w:tcW w:w="2222" w:type="dxa"/>
          </w:tcPr>
          <w:p w14:paraId="1858EB30" w14:textId="4A9E2167" w:rsidR="001D1CF8" w:rsidRPr="00E56C76" w:rsidRDefault="00F66E0F" w:rsidP="001D1CF8">
            <w:pPr>
              <w:jc w:val="left"/>
              <w:rPr>
                <w:rFonts w:ascii="Arial Narrow" w:hAnsi="Arial Narrow"/>
                <w:sz w:val="14"/>
              </w:rPr>
            </w:pPr>
            <w:r w:rsidRPr="00E56C76">
              <w:rPr>
                <w:rFonts w:ascii="Arial Narrow" w:hAnsi="Arial Narrow"/>
                <w:sz w:val="14"/>
              </w:rPr>
              <w:t>FAO, ISF, WTO members</w:t>
            </w:r>
          </w:p>
        </w:tc>
        <w:tc>
          <w:tcPr>
            <w:tcW w:w="454" w:type="dxa"/>
            <w:shd w:val="clear" w:color="auto" w:fill="auto"/>
          </w:tcPr>
          <w:p w14:paraId="264345F0" w14:textId="225F2839" w:rsidR="001D1CF8" w:rsidRPr="00E56C76" w:rsidRDefault="00F15AD1"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DDED62F" w14:textId="77777777" w:rsidR="001D1CF8" w:rsidRPr="00E56C76" w:rsidRDefault="001D1CF8" w:rsidP="001D1CF8">
            <w:pPr>
              <w:jc w:val="center"/>
              <w:rPr>
                <w:rFonts w:ascii="Arial Narrow" w:hAnsi="Arial Narrow"/>
                <w:sz w:val="14"/>
              </w:rPr>
            </w:pPr>
          </w:p>
        </w:tc>
        <w:tc>
          <w:tcPr>
            <w:tcW w:w="455" w:type="dxa"/>
            <w:shd w:val="clear" w:color="auto" w:fill="auto"/>
          </w:tcPr>
          <w:p w14:paraId="68CBCCA5" w14:textId="5350B6DD" w:rsidR="001D1CF8" w:rsidRPr="00E56C76" w:rsidRDefault="00CE7036"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D76D4A5" w14:textId="3796CFA0" w:rsidR="001D1CF8" w:rsidRPr="00E56C76" w:rsidRDefault="00F15AD1"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2C89DB4" w14:textId="77777777" w:rsidR="001D1CF8" w:rsidRPr="00E56C76" w:rsidRDefault="001D1CF8" w:rsidP="001D1CF8">
            <w:pPr>
              <w:jc w:val="center"/>
              <w:rPr>
                <w:rFonts w:ascii="Arial Narrow" w:hAnsi="Arial Narrow"/>
                <w:sz w:val="14"/>
              </w:rPr>
            </w:pPr>
          </w:p>
        </w:tc>
        <w:tc>
          <w:tcPr>
            <w:tcW w:w="455" w:type="dxa"/>
            <w:shd w:val="clear" w:color="auto" w:fill="auto"/>
          </w:tcPr>
          <w:p w14:paraId="6556BB42" w14:textId="77777777" w:rsidR="001D1CF8" w:rsidRPr="00E56C76" w:rsidRDefault="001D1CF8" w:rsidP="001D1CF8">
            <w:pPr>
              <w:jc w:val="center"/>
              <w:rPr>
                <w:rFonts w:ascii="Arial Narrow" w:hAnsi="Arial Narrow"/>
                <w:sz w:val="14"/>
              </w:rPr>
            </w:pPr>
          </w:p>
        </w:tc>
      </w:tr>
      <w:tr w:rsidR="001D1CF8" w:rsidRPr="00E56C76" w14:paraId="53E83116" w14:textId="77777777" w:rsidTr="00835A17">
        <w:trPr>
          <w:cantSplit/>
        </w:trPr>
        <w:tc>
          <w:tcPr>
            <w:tcW w:w="283" w:type="dxa"/>
          </w:tcPr>
          <w:p w14:paraId="13FB5E3B"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2D5AC524" w14:textId="15DC28F6" w:rsidR="001D1CF8" w:rsidRPr="00E56C76" w:rsidRDefault="001D3100" w:rsidP="001D1CF8">
            <w:pPr>
              <w:jc w:val="left"/>
              <w:rPr>
                <w:rFonts w:ascii="Arial Narrow" w:hAnsi="Arial Narrow"/>
                <w:sz w:val="14"/>
              </w:rPr>
            </w:pPr>
            <w:r w:rsidRPr="00E56C76">
              <w:rPr>
                <w:rFonts w:ascii="Arial Narrow" w:hAnsi="Arial Narrow"/>
                <w:sz w:val="14"/>
              </w:rPr>
              <w:t>26</w:t>
            </w:r>
            <w:r w:rsidR="001D1CF8" w:rsidRPr="00E56C76">
              <w:rPr>
                <w:rFonts w:ascii="Arial Narrow" w:hAnsi="Arial Narrow"/>
                <w:sz w:val="14"/>
              </w:rPr>
              <w:t>/07/23</w:t>
            </w:r>
          </w:p>
        </w:tc>
        <w:tc>
          <w:tcPr>
            <w:tcW w:w="2838" w:type="dxa"/>
          </w:tcPr>
          <w:p w14:paraId="0E49C967" w14:textId="64C952EE" w:rsidR="001D1CF8" w:rsidRPr="00E56C76" w:rsidRDefault="001D1CF8" w:rsidP="001D1CF8">
            <w:pPr>
              <w:jc w:val="left"/>
              <w:rPr>
                <w:rFonts w:ascii="Arial Narrow" w:hAnsi="Arial Narrow"/>
                <w:sz w:val="14"/>
              </w:rPr>
            </w:pPr>
            <w:r w:rsidRPr="00E56C76">
              <w:rPr>
                <w:rFonts w:ascii="Arial Narrow" w:hAnsi="Arial Narrow"/>
                <w:sz w:val="14"/>
              </w:rPr>
              <w:t>JICA Training</w:t>
            </w:r>
          </w:p>
        </w:tc>
        <w:tc>
          <w:tcPr>
            <w:tcW w:w="567" w:type="dxa"/>
          </w:tcPr>
          <w:p w14:paraId="3FC0274B" w14:textId="1A7F5C8A" w:rsidR="001D1CF8" w:rsidRPr="00E56C76" w:rsidRDefault="001D3100" w:rsidP="001D1CF8">
            <w:pPr>
              <w:jc w:val="center"/>
              <w:rPr>
                <w:rFonts w:ascii="Arial Narrow" w:hAnsi="Arial Narrow"/>
                <w:sz w:val="14"/>
              </w:rPr>
            </w:pPr>
            <w:r w:rsidRPr="00E56C76">
              <w:rPr>
                <w:rFonts w:ascii="Arial Narrow" w:hAnsi="Arial Narrow"/>
                <w:sz w:val="14"/>
              </w:rPr>
              <w:t>P</w:t>
            </w:r>
          </w:p>
        </w:tc>
        <w:tc>
          <w:tcPr>
            <w:tcW w:w="572" w:type="dxa"/>
          </w:tcPr>
          <w:p w14:paraId="49B04EE6" w14:textId="77777777" w:rsidR="001D1CF8" w:rsidRPr="00E56C76" w:rsidRDefault="001D1CF8" w:rsidP="001D1CF8">
            <w:pPr>
              <w:jc w:val="center"/>
              <w:rPr>
                <w:rFonts w:ascii="Arial Narrow" w:hAnsi="Arial Narrow"/>
                <w:sz w:val="14"/>
              </w:rPr>
            </w:pPr>
            <w:r w:rsidRPr="00E56C76">
              <w:rPr>
                <w:rFonts w:ascii="Arial Narrow" w:hAnsi="Arial Narrow"/>
                <w:sz w:val="14"/>
              </w:rPr>
              <w:t>H</w:t>
            </w:r>
          </w:p>
        </w:tc>
        <w:tc>
          <w:tcPr>
            <w:tcW w:w="609" w:type="dxa"/>
          </w:tcPr>
          <w:p w14:paraId="0BCFA18E" w14:textId="77777777" w:rsidR="001D1CF8" w:rsidRPr="00E56C76" w:rsidRDefault="001D1CF8" w:rsidP="001D1CF8">
            <w:pPr>
              <w:jc w:val="center"/>
              <w:rPr>
                <w:rFonts w:ascii="Arial Narrow" w:hAnsi="Arial Narrow"/>
                <w:sz w:val="14"/>
              </w:rPr>
            </w:pPr>
            <w:r w:rsidRPr="00E56C76">
              <w:rPr>
                <w:rFonts w:ascii="Arial Narrow" w:hAnsi="Arial Narrow"/>
                <w:sz w:val="14"/>
              </w:rPr>
              <w:t>X</w:t>
            </w:r>
          </w:p>
        </w:tc>
        <w:tc>
          <w:tcPr>
            <w:tcW w:w="1375" w:type="dxa"/>
          </w:tcPr>
          <w:p w14:paraId="37756974" w14:textId="230DD913" w:rsidR="001D1CF8" w:rsidRPr="00E56C76" w:rsidRDefault="001D3100" w:rsidP="001D1CF8">
            <w:pPr>
              <w:jc w:val="left"/>
              <w:rPr>
                <w:rFonts w:ascii="Arial Narrow" w:hAnsi="Arial Narrow"/>
                <w:sz w:val="14"/>
              </w:rPr>
            </w:pPr>
            <w:r w:rsidRPr="00E56C76">
              <w:rPr>
                <w:rFonts w:ascii="Arial Narrow" w:hAnsi="Arial Narrow"/>
                <w:sz w:val="14"/>
              </w:rPr>
              <w:t>Button</w:t>
            </w:r>
          </w:p>
        </w:tc>
        <w:tc>
          <w:tcPr>
            <w:tcW w:w="2092" w:type="dxa"/>
          </w:tcPr>
          <w:p w14:paraId="2E5B48B4" w14:textId="2491573C" w:rsidR="001D1CF8" w:rsidRPr="00E56C76" w:rsidRDefault="001D1CF8" w:rsidP="001D1CF8">
            <w:pPr>
              <w:jc w:val="left"/>
              <w:rPr>
                <w:rFonts w:ascii="Arial Narrow" w:hAnsi="Arial Narrow"/>
                <w:sz w:val="14"/>
              </w:rPr>
            </w:pPr>
            <w:r w:rsidRPr="00E56C76">
              <w:rPr>
                <w:rFonts w:ascii="Arial Narrow" w:hAnsi="Arial Narrow"/>
                <w:sz w:val="14"/>
              </w:rPr>
              <w:t>DZ, KH, ID, LA, MR, PH, RW, TH, VN, NP</w:t>
            </w:r>
            <w:r w:rsidR="001D3100" w:rsidRPr="00E56C76">
              <w:rPr>
                <w:rFonts w:ascii="Arial Narrow" w:hAnsi="Arial Narrow"/>
                <w:sz w:val="14"/>
              </w:rPr>
              <w:t>, and others</w:t>
            </w:r>
          </w:p>
        </w:tc>
        <w:tc>
          <w:tcPr>
            <w:tcW w:w="790" w:type="dxa"/>
          </w:tcPr>
          <w:p w14:paraId="7F00F8C1" w14:textId="77777777" w:rsidR="001D1CF8" w:rsidRPr="00E56C76" w:rsidRDefault="001D1CF8" w:rsidP="001D1CF8">
            <w:pPr>
              <w:jc w:val="left"/>
              <w:rPr>
                <w:rFonts w:ascii="Arial Narrow" w:hAnsi="Arial Narrow"/>
                <w:sz w:val="14"/>
              </w:rPr>
            </w:pPr>
            <w:r w:rsidRPr="00E56C76">
              <w:rPr>
                <w:rFonts w:ascii="Arial Narrow" w:hAnsi="Arial Narrow"/>
                <w:sz w:val="14"/>
              </w:rPr>
              <w:t>JICA</w:t>
            </w:r>
          </w:p>
        </w:tc>
        <w:tc>
          <w:tcPr>
            <w:tcW w:w="804" w:type="dxa"/>
          </w:tcPr>
          <w:p w14:paraId="6353FC5F" w14:textId="233292C3" w:rsidR="001D1CF8" w:rsidRPr="00E56C76" w:rsidRDefault="001D3100" w:rsidP="001D1CF8">
            <w:pPr>
              <w:jc w:val="left"/>
              <w:rPr>
                <w:rFonts w:ascii="Arial Narrow" w:hAnsi="Arial Narrow"/>
                <w:sz w:val="14"/>
              </w:rPr>
            </w:pPr>
            <w:r w:rsidRPr="00E56C76">
              <w:rPr>
                <w:rFonts w:ascii="Arial Narrow" w:hAnsi="Arial Narrow"/>
                <w:sz w:val="14"/>
              </w:rPr>
              <w:t>Tsukuba, JP</w:t>
            </w:r>
          </w:p>
        </w:tc>
        <w:tc>
          <w:tcPr>
            <w:tcW w:w="2222" w:type="dxa"/>
          </w:tcPr>
          <w:p w14:paraId="2805B6E2" w14:textId="77777777" w:rsidR="001D1CF8" w:rsidRPr="00E56C76" w:rsidRDefault="001D1CF8" w:rsidP="001D1CF8">
            <w:pPr>
              <w:jc w:val="left"/>
              <w:rPr>
                <w:rFonts w:ascii="Arial Narrow" w:hAnsi="Arial Narrow"/>
                <w:sz w:val="14"/>
              </w:rPr>
            </w:pPr>
          </w:p>
        </w:tc>
        <w:tc>
          <w:tcPr>
            <w:tcW w:w="454" w:type="dxa"/>
            <w:shd w:val="clear" w:color="auto" w:fill="auto"/>
          </w:tcPr>
          <w:p w14:paraId="7E45C4EE" w14:textId="77777777" w:rsidR="001D1CF8" w:rsidRPr="00E56C76" w:rsidRDefault="001D1CF8" w:rsidP="001D1CF8">
            <w:pPr>
              <w:jc w:val="center"/>
              <w:rPr>
                <w:rFonts w:ascii="Arial Narrow" w:hAnsi="Arial Narrow"/>
                <w:sz w:val="14"/>
              </w:rPr>
            </w:pPr>
          </w:p>
        </w:tc>
        <w:tc>
          <w:tcPr>
            <w:tcW w:w="454" w:type="dxa"/>
            <w:shd w:val="clear" w:color="auto" w:fill="auto"/>
          </w:tcPr>
          <w:p w14:paraId="55A0CD94" w14:textId="77777777" w:rsidR="001D1CF8" w:rsidRPr="00E56C76" w:rsidRDefault="001D1CF8" w:rsidP="001D1CF8">
            <w:pPr>
              <w:jc w:val="center"/>
              <w:rPr>
                <w:rFonts w:ascii="Arial Narrow" w:hAnsi="Arial Narrow"/>
                <w:sz w:val="14"/>
              </w:rPr>
            </w:pPr>
          </w:p>
        </w:tc>
        <w:tc>
          <w:tcPr>
            <w:tcW w:w="455" w:type="dxa"/>
            <w:shd w:val="clear" w:color="auto" w:fill="auto"/>
          </w:tcPr>
          <w:p w14:paraId="14FB8EFE" w14:textId="1E446D46" w:rsidR="001D1CF8" w:rsidRPr="00E56C76" w:rsidRDefault="001D3100"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1A97327" w14:textId="77777777" w:rsidR="001D1CF8" w:rsidRPr="00E56C76" w:rsidRDefault="001D1CF8" w:rsidP="001D1CF8">
            <w:pPr>
              <w:jc w:val="center"/>
              <w:rPr>
                <w:rFonts w:ascii="Arial Narrow" w:hAnsi="Arial Narrow"/>
                <w:sz w:val="14"/>
              </w:rPr>
            </w:pPr>
          </w:p>
        </w:tc>
        <w:tc>
          <w:tcPr>
            <w:tcW w:w="454" w:type="dxa"/>
            <w:shd w:val="clear" w:color="auto" w:fill="auto"/>
          </w:tcPr>
          <w:p w14:paraId="2CB36095" w14:textId="77777777" w:rsidR="001D1CF8" w:rsidRPr="00E56C76" w:rsidRDefault="001D1CF8" w:rsidP="001D1CF8">
            <w:pPr>
              <w:jc w:val="center"/>
              <w:rPr>
                <w:rFonts w:ascii="Arial Narrow" w:hAnsi="Arial Narrow"/>
                <w:sz w:val="14"/>
              </w:rPr>
            </w:pPr>
          </w:p>
        </w:tc>
        <w:tc>
          <w:tcPr>
            <w:tcW w:w="455" w:type="dxa"/>
            <w:shd w:val="clear" w:color="auto" w:fill="auto"/>
          </w:tcPr>
          <w:p w14:paraId="788CFD8E" w14:textId="77777777" w:rsidR="001D1CF8" w:rsidRPr="00E56C76" w:rsidRDefault="001D1CF8" w:rsidP="001D1CF8">
            <w:pPr>
              <w:jc w:val="center"/>
              <w:rPr>
                <w:rFonts w:ascii="Arial Narrow" w:hAnsi="Arial Narrow"/>
                <w:sz w:val="14"/>
              </w:rPr>
            </w:pPr>
          </w:p>
        </w:tc>
      </w:tr>
      <w:tr w:rsidR="001D1CF8" w:rsidRPr="00E56C76" w14:paraId="6D87556D" w14:textId="77777777" w:rsidTr="00835A17">
        <w:trPr>
          <w:cantSplit/>
        </w:trPr>
        <w:tc>
          <w:tcPr>
            <w:tcW w:w="283" w:type="dxa"/>
          </w:tcPr>
          <w:p w14:paraId="5B3417A3"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787BB7B4" w14:textId="3BFDA082" w:rsidR="001D1CF8" w:rsidRPr="00E56C76" w:rsidRDefault="001D1CF8" w:rsidP="001D1CF8">
            <w:pPr>
              <w:jc w:val="left"/>
              <w:rPr>
                <w:rFonts w:ascii="Arial Narrow" w:hAnsi="Arial Narrow"/>
                <w:sz w:val="14"/>
              </w:rPr>
            </w:pPr>
            <w:r w:rsidRPr="00E56C76">
              <w:rPr>
                <w:rFonts w:ascii="Arial Narrow" w:hAnsi="Arial Narrow"/>
                <w:sz w:val="14"/>
              </w:rPr>
              <w:t>25/07/23</w:t>
            </w:r>
          </w:p>
        </w:tc>
        <w:tc>
          <w:tcPr>
            <w:tcW w:w="2838" w:type="dxa"/>
          </w:tcPr>
          <w:p w14:paraId="3D437F62" w14:textId="6FD25B66" w:rsidR="001D1CF8" w:rsidRPr="00E56C76" w:rsidRDefault="001D1CF8" w:rsidP="001D1CF8">
            <w:pPr>
              <w:jc w:val="left"/>
              <w:rPr>
                <w:rFonts w:ascii="Arial Narrow" w:hAnsi="Arial Narrow"/>
                <w:sz w:val="14"/>
              </w:rPr>
            </w:pPr>
            <w:r w:rsidRPr="00E56C76">
              <w:rPr>
                <w:rFonts w:ascii="Arial Narrow" w:hAnsi="Arial Narrow"/>
                <w:sz w:val="14"/>
              </w:rPr>
              <w:t>Colombia: visit of the Minister Counsellor Olga Lucia Lozano</w:t>
            </w:r>
          </w:p>
        </w:tc>
        <w:tc>
          <w:tcPr>
            <w:tcW w:w="567" w:type="dxa"/>
          </w:tcPr>
          <w:p w14:paraId="617AAA57" w14:textId="2857E8A2" w:rsidR="001D1CF8" w:rsidRPr="00E56C76" w:rsidRDefault="001D1CF8" w:rsidP="001D1CF8">
            <w:pPr>
              <w:jc w:val="center"/>
              <w:rPr>
                <w:rFonts w:ascii="Arial Narrow" w:hAnsi="Arial Narrow"/>
                <w:sz w:val="14"/>
              </w:rPr>
            </w:pPr>
            <w:r w:rsidRPr="00E56C76">
              <w:rPr>
                <w:rFonts w:ascii="Arial Narrow" w:hAnsi="Arial Narrow"/>
                <w:sz w:val="14"/>
              </w:rPr>
              <w:t>V</w:t>
            </w:r>
          </w:p>
        </w:tc>
        <w:tc>
          <w:tcPr>
            <w:tcW w:w="572" w:type="dxa"/>
          </w:tcPr>
          <w:p w14:paraId="39E5C058" w14:textId="501E999E" w:rsidR="001D1CF8" w:rsidRPr="00E56C76" w:rsidRDefault="001D1CF8" w:rsidP="001D1CF8">
            <w:pPr>
              <w:jc w:val="center"/>
              <w:rPr>
                <w:rFonts w:ascii="Arial Narrow" w:hAnsi="Arial Narrow"/>
                <w:sz w:val="14"/>
              </w:rPr>
            </w:pPr>
            <w:r w:rsidRPr="00E56C76">
              <w:rPr>
                <w:rFonts w:ascii="Arial Narrow" w:hAnsi="Arial Narrow"/>
                <w:sz w:val="14"/>
              </w:rPr>
              <w:t>V</w:t>
            </w:r>
          </w:p>
        </w:tc>
        <w:tc>
          <w:tcPr>
            <w:tcW w:w="609" w:type="dxa"/>
          </w:tcPr>
          <w:p w14:paraId="3E10C9A9" w14:textId="60DACEB6" w:rsidR="001D1CF8" w:rsidRPr="00E56C76" w:rsidRDefault="001D1CF8" w:rsidP="001D1CF8">
            <w:pPr>
              <w:jc w:val="center"/>
              <w:rPr>
                <w:rFonts w:ascii="Arial Narrow" w:hAnsi="Arial Narrow"/>
                <w:sz w:val="14"/>
              </w:rPr>
            </w:pPr>
          </w:p>
        </w:tc>
        <w:tc>
          <w:tcPr>
            <w:tcW w:w="1375" w:type="dxa"/>
          </w:tcPr>
          <w:p w14:paraId="25151C22" w14:textId="5A3087FC" w:rsidR="001D1CF8" w:rsidRPr="00E56C76" w:rsidRDefault="001D1CF8" w:rsidP="001D1CF8">
            <w:pPr>
              <w:jc w:val="left"/>
              <w:rPr>
                <w:rFonts w:ascii="Arial Narrow" w:hAnsi="Arial Narrow"/>
                <w:sz w:val="14"/>
              </w:rPr>
            </w:pPr>
            <w:r w:rsidRPr="00E56C76">
              <w:rPr>
                <w:rFonts w:ascii="Arial Narrow" w:hAnsi="Arial Narrow"/>
                <w:sz w:val="14"/>
              </w:rPr>
              <w:t>Huerta, Taveira</w:t>
            </w:r>
          </w:p>
        </w:tc>
        <w:tc>
          <w:tcPr>
            <w:tcW w:w="2092" w:type="dxa"/>
          </w:tcPr>
          <w:p w14:paraId="35E4FF9F" w14:textId="654D778E" w:rsidR="001D1CF8" w:rsidRPr="00E56C76" w:rsidRDefault="001D1CF8" w:rsidP="001D1CF8">
            <w:pPr>
              <w:jc w:val="left"/>
              <w:rPr>
                <w:rFonts w:ascii="Arial Narrow" w:hAnsi="Arial Narrow"/>
                <w:sz w:val="14"/>
              </w:rPr>
            </w:pPr>
            <w:r w:rsidRPr="00E56C76">
              <w:rPr>
                <w:rFonts w:ascii="Arial Narrow" w:hAnsi="Arial Narrow"/>
                <w:sz w:val="14"/>
              </w:rPr>
              <w:t>Ms. Olga Lucia Lozano, Minister Counsellor, Permanent Mission of Colombia in Geneva</w:t>
            </w:r>
          </w:p>
        </w:tc>
        <w:tc>
          <w:tcPr>
            <w:tcW w:w="790" w:type="dxa"/>
          </w:tcPr>
          <w:p w14:paraId="2D2F443D" w14:textId="19BBFE2D" w:rsidR="001D1CF8" w:rsidRPr="00E56C76" w:rsidRDefault="001D1CF8" w:rsidP="001D1CF8">
            <w:pPr>
              <w:jc w:val="left"/>
              <w:rPr>
                <w:rFonts w:ascii="Arial Narrow" w:hAnsi="Arial Narrow"/>
                <w:sz w:val="14"/>
              </w:rPr>
            </w:pPr>
            <w:r w:rsidRPr="00E56C76">
              <w:rPr>
                <w:rFonts w:ascii="Arial Narrow" w:hAnsi="Arial Narrow"/>
                <w:sz w:val="14"/>
              </w:rPr>
              <w:t>CO, UPOV</w:t>
            </w:r>
          </w:p>
        </w:tc>
        <w:tc>
          <w:tcPr>
            <w:tcW w:w="804" w:type="dxa"/>
          </w:tcPr>
          <w:p w14:paraId="0959AAF6" w14:textId="04956BC8" w:rsidR="001D1CF8" w:rsidRPr="00E56C76" w:rsidRDefault="001D1CF8" w:rsidP="001D1CF8">
            <w:pPr>
              <w:jc w:val="left"/>
              <w:rPr>
                <w:rFonts w:ascii="Arial Narrow" w:hAnsi="Arial Narrow"/>
                <w:sz w:val="14"/>
              </w:rPr>
            </w:pPr>
            <w:r w:rsidRPr="00E56C76">
              <w:rPr>
                <w:rFonts w:ascii="Arial Narrow" w:hAnsi="Arial Narrow"/>
                <w:sz w:val="14"/>
              </w:rPr>
              <w:t>Geneva, CH</w:t>
            </w:r>
          </w:p>
        </w:tc>
        <w:tc>
          <w:tcPr>
            <w:tcW w:w="2222" w:type="dxa"/>
          </w:tcPr>
          <w:p w14:paraId="500047D4" w14:textId="2BF66C8A" w:rsidR="001D1CF8" w:rsidRPr="00E56C76" w:rsidRDefault="001D1CF8" w:rsidP="001D1CF8">
            <w:pPr>
              <w:jc w:val="left"/>
              <w:rPr>
                <w:rFonts w:ascii="Arial Narrow" w:hAnsi="Arial Narrow"/>
                <w:sz w:val="14"/>
              </w:rPr>
            </w:pPr>
            <w:r w:rsidRPr="00E56C76">
              <w:rPr>
                <w:rFonts w:ascii="Arial Narrow" w:hAnsi="Arial Narrow"/>
                <w:sz w:val="14"/>
              </w:rPr>
              <w:t>CO</w:t>
            </w:r>
          </w:p>
        </w:tc>
        <w:tc>
          <w:tcPr>
            <w:tcW w:w="454" w:type="dxa"/>
            <w:shd w:val="clear" w:color="auto" w:fill="auto"/>
          </w:tcPr>
          <w:p w14:paraId="35D06D27" w14:textId="4989C485" w:rsidR="001D1CF8" w:rsidRPr="00E56C76" w:rsidRDefault="001D1CF8"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7F8428B" w14:textId="77777777" w:rsidR="001D1CF8" w:rsidRPr="00E56C76" w:rsidRDefault="001D1CF8" w:rsidP="001D1CF8">
            <w:pPr>
              <w:jc w:val="center"/>
              <w:rPr>
                <w:rFonts w:ascii="Arial Narrow" w:hAnsi="Arial Narrow"/>
                <w:sz w:val="14"/>
              </w:rPr>
            </w:pPr>
          </w:p>
        </w:tc>
        <w:tc>
          <w:tcPr>
            <w:tcW w:w="455" w:type="dxa"/>
            <w:shd w:val="clear" w:color="auto" w:fill="auto"/>
          </w:tcPr>
          <w:p w14:paraId="2A1D8C04" w14:textId="77777777" w:rsidR="001D1CF8" w:rsidRPr="00E56C76" w:rsidRDefault="001D1CF8" w:rsidP="001D1CF8">
            <w:pPr>
              <w:jc w:val="center"/>
              <w:rPr>
                <w:rFonts w:ascii="Arial Narrow" w:hAnsi="Arial Narrow"/>
                <w:sz w:val="14"/>
              </w:rPr>
            </w:pPr>
          </w:p>
        </w:tc>
        <w:tc>
          <w:tcPr>
            <w:tcW w:w="454" w:type="dxa"/>
            <w:shd w:val="clear" w:color="auto" w:fill="auto"/>
          </w:tcPr>
          <w:p w14:paraId="4A912DCD" w14:textId="77777777" w:rsidR="001D1CF8" w:rsidRPr="00E56C76" w:rsidRDefault="001D1CF8" w:rsidP="001D1CF8">
            <w:pPr>
              <w:jc w:val="center"/>
              <w:rPr>
                <w:rFonts w:ascii="Arial Narrow" w:hAnsi="Arial Narrow"/>
                <w:sz w:val="14"/>
              </w:rPr>
            </w:pPr>
          </w:p>
        </w:tc>
        <w:tc>
          <w:tcPr>
            <w:tcW w:w="454" w:type="dxa"/>
            <w:shd w:val="clear" w:color="auto" w:fill="auto"/>
          </w:tcPr>
          <w:p w14:paraId="3E96DBBA" w14:textId="77777777" w:rsidR="001D1CF8" w:rsidRPr="00E56C76" w:rsidRDefault="001D1CF8" w:rsidP="001D1CF8">
            <w:pPr>
              <w:jc w:val="center"/>
              <w:rPr>
                <w:rFonts w:ascii="Arial Narrow" w:hAnsi="Arial Narrow"/>
                <w:sz w:val="14"/>
              </w:rPr>
            </w:pPr>
          </w:p>
        </w:tc>
        <w:tc>
          <w:tcPr>
            <w:tcW w:w="455" w:type="dxa"/>
            <w:shd w:val="clear" w:color="auto" w:fill="auto"/>
          </w:tcPr>
          <w:p w14:paraId="3C7848A2" w14:textId="77777777" w:rsidR="001D1CF8" w:rsidRPr="00E56C76" w:rsidRDefault="001D1CF8" w:rsidP="001D1CF8">
            <w:pPr>
              <w:jc w:val="center"/>
              <w:rPr>
                <w:rFonts w:ascii="Arial Narrow" w:hAnsi="Arial Narrow"/>
                <w:sz w:val="14"/>
              </w:rPr>
            </w:pPr>
          </w:p>
        </w:tc>
      </w:tr>
      <w:tr w:rsidR="001D1CF8" w:rsidRPr="00E56C76" w14:paraId="3FAFC67E" w14:textId="77777777" w:rsidTr="00835A17">
        <w:trPr>
          <w:cantSplit/>
        </w:trPr>
        <w:tc>
          <w:tcPr>
            <w:tcW w:w="283" w:type="dxa"/>
          </w:tcPr>
          <w:p w14:paraId="6FFF2571"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2A4C4E0C" w14:textId="3FB51DA8" w:rsidR="001D1CF8" w:rsidRPr="00E56C76" w:rsidRDefault="001D1CF8" w:rsidP="001D1CF8">
            <w:pPr>
              <w:jc w:val="left"/>
              <w:rPr>
                <w:rFonts w:ascii="Arial Narrow" w:hAnsi="Arial Narrow"/>
                <w:sz w:val="14"/>
              </w:rPr>
            </w:pPr>
            <w:r w:rsidRPr="00E56C76">
              <w:rPr>
                <w:rFonts w:ascii="Arial Narrow" w:hAnsi="Arial Narrow"/>
                <w:sz w:val="14"/>
              </w:rPr>
              <w:t>28/07/23</w:t>
            </w:r>
          </w:p>
        </w:tc>
        <w:tc>
          <w:tcPr>
            <w:tcW w:w="2838" w:type="dxa"/>
          </w:tcPr>
          <w:p w14:paraId="4C5AEEB6" w14:textId="36506386" w:rsidR="001D1CF8" w:rsidRPr="00E56C76" w:rsidRDefault="001D1CF8" w:rsidP="001D1CF8">
            <w:pPr>
              <w:jc w:val="left"/>
              <w:rPr>
                <w:rFonts w:ascii="Arial Narrow" w:hAnsi="Arial Narrow"/>
                <w:sz w:val="14"/>
              </w:rPr>
            </w:pPr>
            <w:r w:rsidRPr="00E56C76">
              <w:rPr>
                <w:rFonts w:ascii="Arial Narrow" w:hAnsi="Arial Narrow"/>
                <w:sz w:val="14"/>
              </w:rPr>
              <w:t>WIPO Nigeria Office (WNO) webinar: Plant Variety Protection in Nigeria</w:t>
            </w:r>
          </w:p>
        </w:tc>
        <w:tc>
          <w:tcPr>
            <w:tcW w:w="567" w:type="dxa"/>
          </w:tcPr>
          <w:p w14:paraId="5784997A" w14:textId="65477D29" w:rsidR="001D1CF8" w:rsidRPr="00E56C76" w:rsidRDefault="001D1CF8" w:rsidP="001D1CF8">
            <w:pPr>
              <w:jc w:val="center"/>
              <w:rPr>
                <w:rFonts w:ascii="Arial Narrow" w:hAnsi="Arial Narrow"/>
                <w:sz w:val="14"/>
              </w:rPr>
            </w:pPr>
            <w:r w:rsidRPr="00E56C76">
              <w:rPr>
                <w:rFonts w:ascii="Arial Narrow" w:hAnsi="Arial Narrow"/>
                <w:sz w:val="14"/>
              </w:rPr>
              <w:t>V</w:t>
            </w:r>
          </w:p>
        </w:tc>
        <w:tc>
          <w:tcPr>
            <w:tcW w:w="572" w:type="dxa"/>
          </w:tcPr>
          <w:p w14:paraId="1500C39A" w14:textId="639CD68A" w:rsidR="001D1CF8" w:rsidRPr="00E56C76" w:rsidRDefault="001D1CF8" w:rsidP="001D1CF8">
            <w:pPr>
              <w:jc w:val="center"/>
              <w:rPr>
                <w:rFonts w:ascii="Arial Narrow" w:hAnsi="Arial Narrow"/>
                <w:sz w:val="14"/>
              </w:rPr>
            </w:pPr>
            <w:r w:rsidRPr="00E56C76">
              <w:rPr>
                <w:rFonts w:ascii="Arial Narrow" w:hAnsi="Arial Narrow"/>
                <w:sz w:val="14"/>
              </w:rPr>
              <w:t>V</w:t>
            </w:r>
          </w:p>
        </w:tc>
        <w:tc>
          <w:tcPr>
            <w:tcW w:w="609" w:type="dxa"/>
          </w:tcPr>
          <w:p w14:paraId="595C9C19" w14:textId="52756E9E" w:rsidR="001D1CF8" w:rsidRPr="00E56C76" w:rsidRDefault="001D1CF8" w:rsidP="001D1CF8">
            <w:pPr>
              <w:jc w:val="center"/>
              <w:rPr>
                <w:rFonts w:ascii="Arial Narrow" w:hAnsi="Arial Narrow"/>
                <w:sz w:val="14"/>
              </w:rPr>
            </w:pPr>
          </w:p>
        </w:tc>
        <w:tc>
          <w:tcPr>
            <w:tcW w:w="1375" w:type="dxa"/>
          </w:tcPr>
          <w:p w14:paraId="50DD4AEA" w14:textId="015650EA" w:rsidR="001D1CF8" w:rsidRPr="00E56C76" w:rsidRDefault="001D1CF8" w:rsidP="001D1CF8">
            <w:pPr>
              <w:jc w:val="left"/>
              <w:rPr>
                <w:rFonts w:ascii="Arial Narrow" w:hAnsi="Arial Narrow"/>
                <w:sz w:val="14"/>
              </w:rPr>
            </w:pPr>
            <w:r w:rsidRPr="00E56C76">
              <w:rPr>
                <w:rFonts w:ascii="Arial Narrow" w:hAnsi="Arial Narrow"/>
                <w:sz w:val="14"/>
              </w:rPr>
              <w:t>Huerta</w:t>
            </w:r>
          </w:p>
        </w:tc>
        <w:tc>
          <w:tcPr>
            <w:tcW w:w="2092" w:type="dxa"/>
          </w:tcPr>
          <w:p w14:paraId="548FD90F" w14:textId="160F02B5" w:rsidR="001D1CF8" w:rsidRPr="00E56C76" w:rsidRDefault="00F66E0F" w:rsidP="001D1CF8">
            <w:pPr>
              <w:jc w:val="left"/>
              <w:rPr>
                <w:rFonts w:ascii="Arial Narrow" w:hAnsi="Arial Narrow"/>
                <w:sz w:val="14"/>
              </w:rPr>
            </w:pPr>
            <w:r w:rsidRPr="00E56C76">
              <w:rPr>
                <w:rFonts w:ascii="Arial Narrow" w:hAnsi="Arial Narrow"/>
                <w:sz w:val="14"/>
              </w:rPr>
              <w:t xml:space="preserve">WIPO Nigeria Office </w:t>
            </w:r>
          </w:p>
        </w:tc>
        <w:tc>
          <w:tcPr>
            <w:tcW w:w="790" w:type="dxa"/>
          </w:tcPr>
          <w:p w14:paraId="2D86FD6D" w14:textId="76776100" w:rsidR="001D1CF8" w:rsidRPr="00E56C76" w:rsidRDefault="001D1CF8" w:rsidP="001D1CF8">
            <w:pPr>
              <w:jc w:val="left"/>
              <w:rPr>
                <w:rFonts w:ascii="Arial Narrow" w:hAnsi="Arial Narrow"/>
                <w:sz w:val="14"/>
              </w:rPr>
            </w:pPr>
            <w:r w:rsidRPr="00E56C76">
              <w:rPr>
                <w:rFonts w:ascii="Arial Narrow" w:hAnsi="Arial Narrow"/>
                <w:sz w:val="14"/>
              </w:rPr>
              <w:t>WIPO, NG</w:t>
            </w:r>
          </w:p>
        </w:tc>
        <w:tc>
          <w:tcPr>
            <w:tcW w:w="804" w:type="dxa"/>
          </w:tcPr>
          <w:p w14:paraId="2EB5046F" w14:textId="77777777" w:rsidR="001D1CF8" w:rsidRPr="00E56C76" w:rsidRDefault="001D1CF8" w:rsidP="001D1CF8">
            <w:pPr>
              <w:jc w:val="left"/>
              <w:rPr>
                <w:rFonts w:ascii="Arial Narrow" w:hAnsi="Arial Narrow"/>
                <w:sz w:val="14"/>
              </w:rPr>
            </w:pPr>
          </w:p>
        </w:tc>
        <w:tc>
          <w:tcPr>
            <w:tcW w:w="2222" w:type="dxa"/>
          </w:tcPr>
          <w:p w14:paraId="7177D4E3" w14:textId="77777777" w:rsidR="001D1CF8" w:rsidRPr="00E56C76" w:rsidRDefault="001D1CF8" w:rsidP="001D1CF8">
            <w:pPr>
              <w:jc w:val="left"/>
              <w:rPr>
                <w:rFonts w:ascii="Arial Narrow" w:hAnsi="Arial Narrow"/>
                <w:sz w:val="14"/>
              </w:rPr>
            </w:pPr>
          </w:p>
        </w:tc>
        <w:tc>
          <w:tcPr>
            <w:tcW w:w="454" w:type="dxa"/>
            <w:shd w:val="clear" w:color="auto" w:fill="auto"/>
          </w:tcPr>
          <w:p w14:paraId="1D2EFC02" w14:textId="2FA7FA74" w:rsidR="001D1CF8" w:rsidRPr="00E56C76" w:rsidRDefault="00F15AD1"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E868FCD" w14:textId="77777777" w:rsidR="001D1CF8" w:rsidRPr="00E56C76" w:rsidRDefault="001D1CF8" w:rsidP="001D1CF8">
            <w:pPr>
              <w:jc w:val="center"/>
              <w:rPr>
                <w:rFonts w:ascii="Arial Narrow" w:hAnsi="Arial Narrow"/>
                <w:sz w:val="14"/>
              </w:rPr>
            </w:pPr>
          </w:p>
        </w:tc>
        <w:tc>
          <w:tcPr>
            <w:tcW w:w="455" w:type="dxa"/>
            <w:shd w:val="clear" w:color="auto" w:fill="auto"/>
          </w:tcPr>
          <w:p w14:paraId="7B47725A" w14:textId="34B30490" w:rsidR="001D1CF8" w:rsidRPr="00E56C76" w:rsidRDefault="00F15AD1"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EFAE073" w14:textId="77777777" w:rsidR="001D1CF8" w:rsidRPr="00E56C76" w:rsidRDefault="001D1CF8" w:rsidP="001D1CF8">
            <w:pPr>
              <w:jc w:val="center"/>
              <w:rPr>
                <w:rFonts w:ascii="Arial Narrow" w:hAnsi="Arial Narrow"/>
                <w:sz w:val="14"/>
              </w:rPr>
            </w:pPr>
          </w:p>
        </w:tc>
        <w:tc>
          <w:tcPr>
            <w:tcW w:w="454" w:type="dxa"/>
            <w:shd w:val="clear" w:color="auto" w:fill="auto"/>
          </w:tcPr>
          <w:p w14:paraId="7981A26C" w14:textId="77777777" w:rsidR="001D1CF8" w:rsidRPr="00E56C76" w:rsidRDefault="001D1CF8" w:rsidP="001D1CF8">
            <w:pPr>
              <w:jc w:val="center"/>
              <w:rPr>
                <w:rFonts w:ascii="Arial Narrow" w:hAnsi="Arial Narrow"/>
                <w:sz w:val="14"/>
              </w:rPr>
            </w:pPr>
          </w:p>
        </w:tc>
        <w:tc>
          <w:tcPr>
            <w:tcW w:w="455" w:type="dxa"/>
            <w:shd w:val="clear" w:color="auto" w:fill="auto"/>
          </w:tcPr>
          <w:p w14:paraId="7D40F2CE" w14:textId="77777777" w:rsidR="001D1CF8" w:rsidRPr="00E56C76" w:rsidRDefault="001D1CF8" w:rsidP="001D1CF8">
            <w:pPr>
              <w:jc w:val="center"/>
              <w:rPr>
                <w:rFonts w:ascii="Arial Narrow" w:hAnsi="Arial Narrow"/>
                <w:sz w:val="14"/>
              </w:rPr>
            </w:pPr>
          </w:p>
        </w:tc>
      </w:tr>
      <w:tr w:rsidR="001D1CF8" w:rsidRPr="00E56C76" w14:paraId="49A6BD8A" w14:textId="77777777" w:rsidTr="00835A17">
        <w:trPr>
          <w:cantSplit/>
        </w:trPr>
        <w:tc>
          <w:tcPr>
            <w:tcW w:w="283" w:type="dxa"/>
          </w:tcPr>
          <w:p w14:paraId="5DFD624B"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5CB0B0C9" w14:textId="6F678F28" w:rsidR="001D1CF8" w:rsidRPr="00E56C76" w:rsidRDefault="001D1CF8" w:rsidP="001D1CF8">
            <w:pPr>
              <w:jc w:val="left"/>
              <w:rPr>
                <w:rFonts w:ascii="Arial Narrow" w:hAnsi="Arial Narrow"/>
                <w:sz w:val="14"/>
              </w:rPr>
            </w:pPr>
            <w:r w:rsidRPr="00E56C76">
              <w:rPr>
                <w:rFonts w:ascii="Arial Narrow" w:hAnsi="Arial Narrow"/>
                <w:sz w:val="14"/>
              </w:rPr>
              <w:t>31/07/23 – 01/08/23</w:t>
            </w:r>
          </w:p>
        </w:tc>
        <w:tc>
          <w:tcPr>
            <w:tcW w:w="2838" w:type="dxa"/>
          </w:tcPr>
          <w:p w14:paraId="017AEB2F" w14:textId="4D93401F" w:rsidR="001D1CF8" w:rsidRPr="00E56C76" w:rsidRDefault="001D1CF8" w:rsidP="001D1CF8">
            <w:pPr>
              <w:jc w:val="left"/>
              <w:rPr>
                <w:rFonts w:ascii="Arial Narrow" w:hAnsi="Arial Narrow"/>
                <w:sz w:val="14"/>
              </w:rPr>
            </w:pPr>
            <w:r w:rsidRPr="00E56C76">
              <w:rPr>
                <w:rFonts w:ascii="Arial Narrow" w:hAnsi="Arial Narrow"/>
                <w:sz w:val="14"/>
              </w:rPr>
              <w:t>Rwanda National Seed Congress</w:t>
            </w:r>
          </w:p>
        </w:tc>
        <w:tc>
          <w:tcPr>
            <w:tcW w:w="567" w:type="dxa"/>
          </w:tcPr>
          <w:p w14:paraId="639D2D95" w14:textId="2D7A2AF3"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572" w:type="dxa"/>
          </w:tcPr>
          <w:p w14:paraId="1FEAA039" w14:textId="631575A8"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609" w:type="dxa"/>
          </w:tcPr>
          <w:p w14:paraId="071169A7" w14:textId="007DFF41" w:rsidR="001D1CF8" w:rsidRPr="00E56C76" w:rsidRDefault="001D1CF8" w:rsidP="001D1CF8">
            <w:pPr>
              <w:jc w:val="center"/>
              <w:rPr>
                <w:rFonts w:ascii="Arial Narrow" w:hAnsi="Arial Narrow"/>
                <w:sz w:val="14"/>
              </w:rPr>
            </w:pPr>
            <w:r w:rsidRPr="00E56C76">
              <w:rPr>
                <w:rFonts w:ascii="Arial Narrow" w:hAnsi="Arial Narrow"/>
                <w:sz w:val="14"/>
              </w:rPr>
              <w:t>X</w:t>
            </w:r>
          </w:p>
        </w:tc>
        <w:tc>
          <w:tcPr>
            <w:tcW w:w="1375" w:type="dxa"/>
          </w:tcPr>
          <w:p w14:paraId="420ECEF6" w14:textId="2C26C287" w:rsidR="001D1CF8" w:rsidRPr="00E56C76" w:rsidRDefault="001D1CF8" w:rsidP="001D1CF8">
            <w:pPr>
              <w:jc w:val="left"/>
              <w:rPr>
                <w:rFonts w:ascii="Arial Narrow" w:hAnsi="Arial Narrow"/>
                <w:sz w:val="14"/>
              </w:rPr>
            </w:pPr>
            <w:r w:rsidRPr="00E56C76">
              <w:rPr>
                <w:rFonts w:ascii="Arial Narrow" w:hAnsi="Arial Narrow"/>
                <w:sz w:val="14"/>
              </w:rPr>
              <w:t>Huerta</w:t>
            </w:r>
          </w:p>
        </w:tc>
        <w:tc>
          <w:tcPr>
            <w:tcW w:w="2092" w:type="dxa"/>
          </w:tcPr>
          <w:p w14:paraId="4D267C0C" w14:textId="4D358DB6" w:rsidR="001D1CF8" w:rsidRPr="00E56C76" w:rsidRDefault="00CE7036" w:rsidP="001D1CF8">
            <w:pPr>
              <w:jc w:val="left"/>
              <w:rPr>
                <w:rFonts w:ascii="Arial Narrow" w:hAnsi="Arial Narrow"/>
                <w:sz w:val="14"/>
              </w:rPr>
            </w:pPr>
            <w:r w:rsidRPr="00E56C76">
              <w:rPr>
                <w:rFonts w:ascii="Arial Narrow" w:hAnsi="Arial Narrow"/>
                <w:sz w:val="14"/>
              </w:rPr>
              <w:t>100 participants</w:t>
            </w:r>
          </w:p>
        </w:tc>
        <w:tc>
          <w:tcPr>
            <w:tcW w:w="790" w:type="dxa"/>
          </w:tcPr>
          <w:p w14:paraId="5871B98A" w14:textId="2F32167F" w:rsidR="001D1CF8" w:rsidRPr="00E56C76" w:rsidRDefault="001D1CF8" w:rsidP="001D1CF8">
            <w:pPr>
              <w:jc w:val="left"/>
              <w:rPr>
                <w:rFonts w:ascii="Arial Narrow" w:hAnsi="Arial Narrow"/>
                <w:sz w:val="14"/>
              </w:rPr>
            </w:pPr>
            <w:r w:rsidRPr="00E56C76">
              <w:rPr>
                <w:rFonts w:ascii="Arial Narrow" w:hAnsi="Arial Narrow"/>
                <w:sz w:val="14"/>
              </w:rPr>
              <w:t>RW</w:t>
            </w:r>
          </w:p>
        </w:tc>
        <w:tc>
          <w:tcPr>
            <w:tcW w:w="804" w:type="dxa"/>
          </w:tcPr>
          <w:p w14:paraId="1DE7D387" w14:textId="11ED9260" w:rsidR="001D1CF8" w:rsidRPr="00E56C76" w:rsidRDefault="001D1CF8" w:rsidP="001D1CF8">
            <w:pPr>
              <w:jc w:val="left"/>
              <w:rPr>
                <w:rFonts w:ascii="Arial Narrow" w:hAnsi="Arial Narrow"/>
                <w:sz w:val="14"/>
              </w:rPr>
            </w:pPr>
            <w:r w:rsidRPr="00E56C76">
              <w:rPr>
                <w:rFonts w:ascii="Arial Narrow" w:hAnsi="Arial Narrow"/>
                <w:sz w:val="14"/>
              </w:rPr>
              <w:t>Kigali, RW</w:t>
            </w:r>
          </w:p>
        </w:tc>
        <w:tc>
          <w:tcPr>
            <w:tcW w:w="2222" w:type="dxa"/>
          </w:tcPr>
          <w:p w14:paraId="61AAA733" w14:textId="77777777" w:rsidR="001D1CF8" w:rsidRPr="00E56C76" w:rsidRDefault="001D1CF8" w:rsidP="001D1CF8">
            <w:pPr>
              <w:jc w:val="left"/>
              <w:rPr>
                <w:rFonts w:ascii="Arial Narrow" w:hAnsi="Arial Narrow"/>
                <w:sz w:val="14"/>
              </w:rPr>
            </w:pPr>
          </w:p>
        </w:tc>
        <w:tc>
          <w:tcPr>
            <w:tcW w:w="454" w:type="dxa"/>
            <w:shd w:val="clear" w:color="auto" w:fill="auto"/>
          </w:tcPr>
          <w:p w14:paraId="6ADD4277" w14:textId="52C2E0BA" w:rsidR="001D1CF8" w:rsidRPr="00E56C76" w:rsidRDefault="00F15AD1"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54BC17F" w14:textId="77777777" w:rsidR="001D1CF8" w:rsidRPr="00E56C76" w:rsidRDefault="001D1CF8" w:rsidP="001D1CF8">
            <w:pPr>
              <w:jc w:val="center"/>
              <w:rPr>
                <w:rFonts w:ascii="Arial Narrow" w:hAnsi="Arial Narrow"/>
                <w:sz w:val="14"/>
              </w:rPr>
            </w:pPr>
          </w:p>
        </w:tc>
        <w:tc>
          <w:tcPr>
            <w:tcW w:w="455" w:type="dxa"/>
            <w:shd w:val="clear" w:color="auto" w:fill="auto"/>
          </w:tcPr>
          <w:p w14:paraId="064AFF21" w14:textId="028037FA" w:rsidR="001D1CF8" w:rsidRPr="00E56C76" w:rsidRDefault="00CE7036"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62A4E3D" w14:textId="1934264D" w:rsidR="001D1CF8" w:rsidRPr="00E56C76" w:rsidRDefault="00F15AD1"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00824F2" w14:textId="77777777" w:rsidR="001D1CF8" w:rsidRPr="00E56C76" w:rsidRDefault="001D1CF8" w:rsidP="001D1CF8">
            <w:pPr>
              <w:jc w:val="center"/>
              <w:rPr>
                <w:rFonts w:ascii="Arial Narrow" w:hAnsi="Arial Narrow"/>
                <w:sz w:val="14"/>
              </w:rPr>
            </w:pPr>
          </w:p>
        </w:tc>
        <w:tc>
          <w:tcPr>
            <w:tcW w:w="455" w:type="dxa"/>
            <w:shd w:val="clear" w:color="auto" w:fill="auto"/>
          </w:tcPr>
          <w:p w14:paraId="737E26E3" w14:textId="77777777" w:rsidR="001D1CF8" w:rsidRPr="00E56C76" w:rsidRDefault="001D1CF8" w:rsidP="001D1CF8">
            <w:pPr>
              <w:jc w:val="center"/>
              <w:rPr>
                <w:rFonts w:ascii="Arial Narrow" w:hAnsi="Arial Narrow"/>
                <w:sz w:val="14"/>
              </w:rPr>
            </w:pPr>
          </w:p>
        </w:tc>
      </w:tr>
      <w:tr w:rsidR="001D1CF8" w:rsidRPr="00E56C76" w14:paraId="753E5BF1" w14:textId="77777777" w:rsidTr="00835A17">
        <w:trPr>
          <w:cantSplit/>
        </w:trPr>
        <w:tc>
          <w:tcPr>
            <w:tcW w:w="283" w:type="dxa"/>
          </w:tcPr>
          <w:p w14:paraId="0DB0069E" w14:textId="77777777" w:rsidR="001D1CF8" w:rsidRPr="00E56C76" w:rsidRDefault="001D1CF8" w:rsidP="001D1CF8">
            <w:pPr>
              <w:pStyle w:val="ListParagraph"/>
              <w:numPr>
                <w:ilvl w:val="0"/>
                <w:numId w:val="26"/>
              </w:numPr>
              <w:ind w:left="0" w:firstLine="0"/>
              <w:jc w:val="right"/>
              <w:rPr>
                <w:rFonts w:ascii="Arial Narrow" w:hAnsi="Arial Narrow"/>
                <w:sz w:val="14"/>
              </w:rPr>
            </w:pPr>
          </w:p>
        </w:tc>
        <w:tc>
          <w:tcPr>
            <w:tcW w:w="702" w:type="dxa"/>
          </w:tcPr>
          <w:p w14:paraId="34FA84E9" w14:textId="67F071A1" w:rsidR="001D1CF8" w:rsidRPr="00E56C76" w:rsidRDefault="001D1CF8" w:rsidP="001D1CF8">
            <w:pPr>
              <w:jc w:val="left"/>
              <w:rPr>
                <w:rFonts w:ascii="Arial Narrow" w:hAnsi="Arial Narrow"/>
                <w:sz w:val="14"/>
              </w:rPr>
            </w:pPr>
            <w:r w:rsidRPr="00E56C76">
              <w:rPr>
                <w:rFonts w:ascii="Arial Narrow" w:hAnsi="Arial Narrow"/>
                <w:sz w:val="14"/>
              </w:rPr>
              <w:t>02/08/23</w:t>
            </w:r>
          </w:p>
        </w:tc>
        <w:tc>
          <w:tcPr>
            <w:tcW w:w="2838" w:type="dxa"/>
          </w:tcPr>
          <w:p w14:paraId="09C9AA40" w14:textId="00ADB41E" w:rsidR="001D1CF8" w:rsidRPr="00E56C76" w:rsidRDefault="001D1CF8" w:rsidP="001D1CF8">
            <w:pPr>
              <w:jc w:val="left"/>
              <w:rPr>
                <w:rFonts w:ascii="Arial Narrow" w:hAnsi="Arial Narrow"/>
                <w:sz w:val="14"/>
              </w:rPr>
            </w:pPr>
            <w:r w:rsidRPr="00E56C76">
              <w:rPr>
                <w:rFonts w:ascii="Arial Narrow" w:hAnsi="Arial Narrow"/>
                <w:sz w:val="14"/>
              </w:rPr>
              <w:t xml:space="preserve">16th Annual Meeting of the EAPVP Forum </w:t>
            </w:r>
          </w:p>
        </w:tc>
        <w:tc>
          <w:tcPr>
            <w:tcW w:w="567" w:type="dxa"/>
          </w:tcPr>
          <w:p w14:paraId="1895174B" w14:textId="66278B61"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572" w:type="dxa"/>
          </w:tcPr>
          <w:p w14:paraId="2AAB5B02" w14:textId="67699808" w:rsidR="001D1CF8" w:rsidRPr="00E56C76" w:rsidRDefault="001D1CF8" w:rsidP="001D1CF8">
            <w:pPr>
              <w:jc w:val="center"/>
              <w:rPr>
                <w:rFonts w:ascii="Arial Narrow" w:hAnsi="Arial Narrow"/>
                <w:sz w:val="14"/>
              </w:rPr>
            </w:pPr>
            <w:r w:rsidRPr="00E56C76">
              <w:rPr>
                <w:rFonts w:ascii="Arial Narrow" w:hAnsi="Arial Narrow"/>
                <w:sz w:val="14"/>
              </w:rPr>
              <w:t>P</w:t>
            </w:r>
          </w:p>
        </w:tc>
        <w:tc>
          <w:tcPr>
            <w:tcW w:w="609" w:type="dxa"/>
          </w:tcPr>
          <w:p w14:paraId="0ACF2F80" w14:textId="77777777" w:rsidR="001D1CF8" w:rsidRPr="00E56C76" w:rsidRDefault="001D1CF8" w:rsidP="001D1CF8">
            <w:pPr>
              <w:jc w:val="center"/>
              <w:rPr>
                <w:rFonts w:ascii="Arial Narrow" w:hAnsi="Arial Narrow"/>
                <w:sz w:val="14"/>
              </w:rPr>
            </w:pPr>
            <w:r w:rsidRPr="00E56C76">
              <w:rPr>
                <w:rFonts w:ascii="Arial Narrow" w:hAnsi="Arial Narrow"/>
                <w:sz w:val="14"/>
              </w:rPr>
              <w:t>X</w:t>
            </w:r>
          </w:p>
        </w:tc>
        <w:tc>
          <w:tcPr>
            <w:tcW w:w="1375" w:type="dxa"/>
          </w:tcPr>
          <w:p w14:paraId="495DF7D3" w14:textId="77777777" w:rsidR="001D1CF8" w:rsidRPr="00E56C76" w:rsidRDefault="001D1CF8" w:rsidP="001D1CF8">
            <w:pPr>
              <w:jc w:val="left"/>
              <w:rPr>
                <w:rFonts w:ascii="Arial Narrow" w:hAnsi="Arial Narrow"/>
                <w:sz w:val="14"/>
              </w:rPr>
            </w:pPr>
            <w:r w:rsidRPr="00E56C76">
              <w:rPr>
                <w:rFonts w:ascii="Arial Narrow" w:hAnsi="Arial Narrow"/>
                <w:sz w:val="14"/>
              </w:rPr>
              <w:t>Button, Suzuki</w:t>
            </w:r>
          </w:p>
        </w:tc>
        <w:tc>
          <w:tcPr>
            <w:tcW w:w="2092" w:type="dxa"/>
          </w:tcPr>
          <w:p w14:paraId="34F92794" w14:textId="22E38871" w:rsidR="001D1CF8" w:rsidRPr="00E56C76" w:rsidRDefault="002B2BD9" w:rsidP="001D1CF8">
            <w:pPr>
              <w:jc w:val="left"/>
              <w:rPr>
                <w:rFonts w:ascii="Arial Narrow" w:hAnsi="Arial Narrow"/>
                <w:sz w:val="14"/>
                <w:highlight w:val="yellow"/>
              </w:rPr>
            </w:pPr>
            <w:r w:rsidRPr="00E56C76">
              <w:rPr>
                <w:rFonts w:ascii="Arial Narrow" w:hAnsi="Arial Narrow"/>
                <w:sz w:val="14"/>
              </w:rPr>
              <w:t>4</w:t>
            </w:r>
            <w:r w:rsidR="00236BED" w:rsidRPr="00E56C76">
              <w:rPr>
                <w:rFonts w:ascii="Arial Narrow" w:hAnsi="Arial Narrow"/>
                <w:sz w:val="14"/>
              </w:rPr>
              <w:t xml:space="preserve">0 </w:t>
            </w:r>
            <w:r w:rsidR="001D1CF8" w:rsidRPr="00E56C76">
              <w:rPr>
                <w:rFonts w:ascii="Arial Narrow" w:hAnsi="Arial Narrow"/>
                <w:sz w:val="14"/>
              </w:rPr>
              <w:t>participants</w:t>
            </w:r>
          </w:p>
        </w:tc>
        <w:tc>
          <w:tcPr>
            <w:tcW w:w="790" w:type="dxa"/>
          </w:tcPr>
          <w:p w14:paraId="55702F02" w14:textId="728FBCD5" w:rsidR="001D1CF8" w:rsidRPr="00E56C76" w:rsidRDefault="001D1CF8" w:rsidP="001D1CF8">
            <w:pPr>
              <w:jc w:val="left"/>
              <w:rPr>
                <w:rFonts w:ascii="Arial Narrow" w:hAnsi="Arial Narrow"/>
                <w:sz w:val="14"/>
              </w:rPr>
            </w:pPr>
            <w:r w:rsidRPr="00E56C76">
              <w:rPr>
                <w:rFonts w:ascii="Arial Narrow" w:hAnsi="Arial Narrow"/>
                <w:sz w:val="14"/>
              </w:rPr>
              <w:t>UPOV, EAPVP Forum, JP, LA</w:t>
            </w:r>
          </w:p>
        </w:tc>
        <w:tc>
          <w:tcPr>
            <w:tcW w:w="804" w:type="dxa"/>
          </w:tcPr>
          <w:p w14:paraId="4BC83C30" w14:textId="77777777" w:rsidR="001D1CF8" w:rsidRPr="00E56C76" w:rsidRDefault="001D1CF8" w:rsidP="001D1CF8">
            <w:pPr>
              <w:jc w:val="left"/>
              <w:rPr>
                <w:rFonts w:ascii="Arial Narrow" w:hAnsi="Arial Narrow"/>
                <w:sz w:val="14"/>
              </w:rPr>
            </w:pPr>
            <w:r w:rsidRPr="00E56C76">
              <w:rPr>
                <w:rFonts w:ascii="Arial Narrow" w:hAnsi="Arial Narrow"/>
                <w:sz w:val="14"/>
              </w:rPr>
              <w:t>Vientiane, LA</w:t>
            </w:r>
          </w:p>
        </w:tc>
        <w:tc>
          <w:tcPr>
            <w:tcW w:w="2222" w:type="dxa"/>
          </w:tcPr>
          <w:p w14:paraId="5BB9DCD2" w14:textId="7CF9C61C" w:rsidR="001D1CF8" w:rsidRPr="00E56C76" w:rsidRDefault="001D1CF8" w:rsidP="001D1CF8">
            <w:pPr>
              <w:jc w:val="left"/>
              <w:rPr>
                <w:rFonts w:ascii="Arial Narrow" w:hAnsi="Arial Narrow"/>
                <w:sz w:val="14"/>
                <w:highlight w:val="yellow"/>
              </w:rPr>
            </w:pPr>
            <w:r w:rsidRPr="00E56C76">
              <w:rPr>
                <w:rFonts w:ascii="Arial Narrow" w:hAnsi="Arial Narrow"/>
                <w:sz w:val="14"/>
              </w:rPr>
              <w:t>BN, CN, EU, FR, ID, JP, KH, KR, LA, MM, MY, NL, PH, SG, TH, VN</w:t>
            </w:r>
          </w:p>
        </w:tc>
        <w:tc>
          <w:tcPr>
            <w:tcW w:w="454" w:type="dxa"/>
            <w:shd w:val="clear" w:color="auto" w:fill="auto"/>
          </w:tcPr>
          <w:p w14:paraId="045946E6" w14:textId="716EB32C" w:rsidR="001D1CF8" w:rsidRPr="00E56C76" w:rsidRDefault="00236BED"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0019A87" w14:textId="77777777" w:rsidR="001D1CF8" w:rsidRPr="00E56C76" w:rsidRDefault="001D1CF8" w:rsidP="001D1CF8">
            <w:pPr>
              <w:jc w:val="center"/>
              <w:rPr>
                <w:rFonts w:ascii="Arial Narrow" w:hAnsi="Arial Narrow"/>
                <w:sz w:val="14"/>
              </w:rPr>
            </w:pPr>
          </w:p>
        </w:tc>
        <w:tc>
          <w:tcPr>
            <w:tcW w:w="455" w:type="dxa"/>
            <w:shd w:val="clear" w:color="auto" w:fill="auto"/>
          </w:tcPr>
          <w:p w14:paraId="089216FF" w14:textId="77777777" w:rsidR="001D1CF8" w:rsidRPr="00E56C76" w:rsidRDefault="001D1CF8" w:rsidP="001D1CF8">
            <w:pPr>
              <w:jc w:val="center"/>
              <w:rPr>
                <w:rFonts w:ascii="Arial Narrow" w:hAnsi="Arial Narrow"/>
                <w:sz w:val="14"/>
              </w:rPr>
            </w:pPr>
          </w:p>
        </w:tc>
        <w:tc>
          <w:tcPr>
            <w:tcW w:w="454" w:type="dxa"/>
            <w:shd w:val="clear" w:color="auto" w:fill="auto"/>
          </w:tcPr>
          <w:p w14:paraId="6788E21E" w14:textId="0BF147A6" w:rsidR="001D1CF8" w:rsidRPr="00E56C76" w:rsidRDefault="00236BED" w:rsidP="001D1CF8">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9577C8F" w14:textId="77777777" w:rsidR="001D1CF8" w:rsidRPr="00E56C76" w:rsidRDefault="001D1CF8" w:rsidP="001D1CF8">
            <w:pPr>
              <w:jc w:val="center"/>
              <w:rPr>
                <w:rFonts w:ascii="Arial Narrow" w:hAnsi="Arial Narrow"/>
                <w:sz w:val="14"/>
              </w:rPr>
            </w:pPr>
          </w:p>
        </w:tc>
        <w:tc>
          <w:tcPr>
            <w:tcW w:w="455" w:type="dxa"/>
            <w:shd w:val="clear" w:color="auto" w:fill="auto"/>
          </w:tcPr>
          <w:p w14:paraId="7C521D63" w14:textId="77777777" w:rsidR="001D1CF8" w:rsidRPr="00E56C76" w:rsidRDefault="001D1CF8" w:rsidP="001D1CF8">
            <w:pPr>
              <w:jc w:val="center"/>
              <w:rPr>
                <w:rFonts w:ascii="Arial Narrow" w:hAnsi="Arial Narrow"/>
                <w:sz w:val="14"/>
              </w:rPr>
            </w:pPr>
          </w:p>
        </w:tc>
      </w:tr>
      <w:tr w:rsidR="002B2BD9" w:rsidRPr="00E56C76" w14:paraId="2081E6F5" w14:textId="77777777" w:rsidTr="00835A17">
        <w:trPr>
          <w:cantSplit/>
        </w:trPr>
        <w:tc>
          <w:tcPr>
            <w:tcW w:w="283" w:type="dxa"/>
          </w:tcPr>
          <w:p w14:paraId="1469EB3B" w14:textId="77777777" w:rsidR="002B2BD9" w:rsidRPr="00E56C76" w:rsidRDefault="002B2BD9" w:rsidP="002B2BD9">
            <w:pPr>
              <w:pStyle w:val="ListParagraph"/>
              <w:numPr>
                <w:ilvl w:val="0"/>
                <w:numId w:val="26"/>
              </w:numPr>
              <w:ind w:left="0" w:firstLine="0"/>
              <w:jc w:val="right"/>
              <w:rPr>
                <w:rFonts w:ascii="Arial Narrow" w:hAnsi="Arial Narrow"/>
                <w:sz w:val="14"/>
              </w:rPr>
            </w:pPr>
          </w:p>
        </w:tc>
        <w:tc>
          <w:tcPr>
            <w:tcW w:w="702" w:type="dxa"/>
          </w:tcPr>
          <w:p w14:paraId="3E7203EA" w14:textId="1947B696" w:rsidR="002B2BD9" w:rsidRPr="00E56C76" w:rsidRDefault="002B2BD9" w:rsidP="002B2BD9">
            <w:pPr>
              <w:jc w:val="left"/>
              <w:rPr>
                <w:rFonts w:ascii="Arial Narrow" w:hAnsi="Arial Narrow"/>
                <w:sz w:val="14"/>
              </w:rPr>
            </w:pPr>
            <w:r w:rsidRPr="00E56C76">
              <w:rPr>
                <w:rFonts w:ascii="Arial Narrow" w:hAnsi="Arial Narrow"/>
                <w:sz w:val="14"/>
              </w:rPr>
              <w:t>03/08/23</w:t>
            </w:r>
          </w:p>
        </w:tc>
        <w:tc>
          <w:tcPr>
            <w:tcW w:w="2838" w:type="dxa"/>
          </w:tcPr>
          <w:p w14:paraId="370CEB72" w14:textId="5EFCBF91" w:rsidR="002B2BD9" w:rsidRPr="00E56C76" w:rsidRDefault="002B2BD9" w:rsidP="002B2BD9">
            <w:pPr>
              <w:jc w:val="left"/>
              <w:rPr>
                <w:rFonts w:ascii="Arial Narrow" w:hAnsi="Arial Narrow"/>
                <w:sz w:val="14"/>
              </w:rPr>
            </w:pPr>
            <w:r w:rsidRPr="00E56C76">
              <w:rPr>
                <w:rFonts w:ascii="Arial Narrow" w:hAnsi="Arial Narrow"/>
                <w:sz w:val="14"/>
              </w:rPr>
              <w:t>EAPVP International Seminar on Plant Variety Protection</w:t>
            </w:r>
          </w:p>
        </w:tc>
        <w:tc>
          <w:tcPr>
            <w:tcW w:w="567" w:type="dxa"/>
          </w:tcPr>
          <w:p w14:paraId="05B13A2D" w14:textId="2BE6F48F" w:rsidR="002B2BD9" w:rsidRPr="00E56C76" w:rsidRDefault="002B2BD9" w:rsidP="002B2BD9">
            <w:pPr>
              <w:jc w:val="center"/>
              <w:rPr>
                <w:rFonts w:ascii="Arial Narrow" w:hAnsi="Arial Narrow"/>
                <w:sz w:val="14"/>
              </w:rPr>
            </w:pPr>
            <w:r w:rsidRPr="00E56C76">
              <w:rPr>
                <w:rFonts w:ascii="Arial Narrow" w:hAnsi="Arial Narrow"/>
                <w:sz w:val="14"/>
              </w:rPr>
              <w:t>P</w:t>
            </w:r>
          </w:p>
        </w:tc>
        <w:tc>
          <w:tcPr>
            <w:tcW w:w="572" w:type="dxa"/>
          </w:tcPr>
          <w:p w14:paraId="7B1187F1" w14:textId="5640CE31" w:rsidR="002B2BD9" w:rsidRPr="00E56C76" w:rsidRDefault="002B2BD9" w:rsidP="002B2BD9">
            <w:pPr>
              <w:jc w:val="center"/>
              <w:rPr>
                <w:rFonts w:ascii="Arial Narrow" w:hAnsi="Arial Narrow"/>
                <w:sz w:val="14"/>
              </w:rPr>
            </w:pPr>
            <w:r w:rsidRPr="00E56C76">
              <w:rPr>
                <w:rFonts w:ascii="Arial Narrow" w:hAnsi="Arial Narrow"/>
                <w:sz w:val="14"/>
              </w:rPr>
              <w:t>P</w:t>
            </w:r>
          </w:p>
        </w:tc>
        <w:tc>
          <w:tcPr>
            <w:tcW w:w="609" w:type="dxa"/>
          </w:tcPr>
          <w:p w14:paraId="6A992036" w14:textId="0F330924" w:rsidR="002B2BD9" w:rsidRPr="00E56C76" w:rsidRDefault="002B2BD9" w:rsidP="002B2BD9">
            <w:pPr>
              <w:jc w:val="center"/>
              <w:rPr>
                <w:rFonts w:ascii="Arial Narrow" w:hAnsi="Arial Narrow"/>
                <w:sz w:val="14"/>
              </w:rPr>
            </w:pPr>
            <w:r w:rsidRPr="00E56C76">
              <w:rPr>
                <w:rFonts w:ascii="Arial Narrow" w:hAnsi="Arial Narrow"/>
                <w:sz w:val="14"/>
              </w:rPr>
              <w:t>X</w:t>
            </w:r>
          </w:p>
        </w:tc>
        <w:tc>
          <w:tcPr>
            <w:tcW w:w="1375" w:type="dxa"/>
          </w:tcPr>
          <w:p w14:paraId="0F75949B" w14:textId="33F26DAA" w:rsidR="002B2BD9" w:rsidRPr="00E56C76" w:rsidRDefault="002B2BD9" w:rsidP="002B2BD9">
            <w:pPr>
              <w:jc w:val="left"/>
              <w:rPr>
                <w:rFonts w:ascii="Arial Narrow" w:hAnsi="Arial Narrow"/>
                <w:sz w:val="14"/>
              </w:rPr>
            </w:pPr>
            <w:r w:rsidRPr="00E56C76">
              <w:rPr>
                <w:rFonts w:ascii="Arial Narrow" w:hAnsi="Arial Narrow"/>
                <w:sz w:val="14"/>
              </w:rPr>
              <w:t>Button, Suzuki</w:t>
            </w:r>
          </w:p>
        </w:tc>
        <w:tc>
          <w:tcPr>
            <w:tcW w:w="2092" w:type="dxa"/>
          </w:tcPr>
          <w:p w14:paraId="2CD2C1BF" w14:textId="7DA90E1B" w:rsidR="002B2BD9" w:rsidRPr="00E56C76" w:rsidRDefault="002B2BD9" w:rsidP="002B2BD9">
            <w:pPr>
              <w:jc w:val="left"/>
              <w:rPr>
                <w:rFonts w:ascii="Arial Narrow" w:hAnsi="Arial Narrow"/>
                <w:sz w:val="14"/>
              </w:rPr>
            </w:pPr>
            <w:r w:rsidRPr="00E56C76">
              <w:rPr>
                <w:rFonts w:ascii="Arial Narrow" w:hAnsi="Arial Narrow"/>
                <w:sz w:val="14"/>
              </w:rPr>
              <w:t>33 participants</w:t>
            </w:r>
          </w:p>
        </w:tc>
        <w:tc>
          <w:tcPr>
            <w:tcW w:w="790" w:type="dxa"/>
          </w:tcPr>
          <w:p w14:paraId="2C5F8226" w14:textId="3E46C5DC" w:rsidR="002B2BD9" w:rsidRPr="00E56C76" w:rsidRDefault="002B2BD9" w:rsidP="002B2BD9">
            <w:pPr>
              <w:jc w:val="left"/>
              <w:rPr>
                <w:rFonts w:ascii="Arial Narrow" w:hAnsi="Arial Narrow"/>
                <w:sz w:val="14"/>
              </w:rPr>
            </w:pPr>
            <w:r w:rsidRPr="00E56C76">
              <w:rPr>
                <w:rFonts w:ascii="Arial Narrow" w:hAnsi="Arial Narrow"/>
                <w:sz w:val="14"/>
              </w:rPr>
              <w:t>UPOV, EAPVP Forum, JP, LA</w:t>
            </w:r>
          </w:p>
        </w:tc>
        <w:tc>
          <w:tcPr>
            <w:tcW w:w="804" w:type="dxa"/>
          </w:tcPr>
          <w:p w14:paraId="6710A366" w14:textId="3C215AF8" w:rsidR="002B2BD9" w:rsidRPr="00E56C76" w:rsidRDefault="002B2BD9" w:rsidP="002B2BD9">
            <w:pPr>
              <w:jc w:val="left"/>
              <w:rPr>
                <w:rFonts w:ascii="Arial Narrow" w:hAnsi="Arial Narrow"/>
                <w:sz w:val="14"/>
              </w:rPr>
            </w:pPr>
            <w:r w:rsidRPr="00E56C76">
              <w:rPr>
                <w:rFonts w:ascii="Arial Narrow" w:hAnsi="Arial Narrow"/>
                <w:sz w:val="14"/>
              </w:rPr>
              <w:t>Vientiane, LA</w:t>
            </w:r>
          </w:p>
        </w:tc>
        <w:tc>
          <w:tcPr>
            <w:tcW w:w="2222" w:type="dxa"/>
          </w:tcPr>
          <w:p w14:paraId="045977B8" w14:textId="2B6BDD6E" w:rsidR="002B2BD9" w:rsidRPr="00E56C76" w:rsidRDefault="002B2BD9" w:rsidP="002B2BD9">
            <w:pPr>
              <w:jc w:val="left"/>
              <w:rPr>
                <w:rFonts w:ascii="Arial Narrow" w:hAnsi="Arial Narrow"/>
                <w:sz w:val="14"/>
                <w:highlight w:val="yellow"/>
              </w:rPr>
            </w:pPr>
            <w:r w:rsidRPr="00E56C76">
              <w:rPr>
                <w:rFonts w:ascii="Arial Narrow" w:hAnsi="Arial Narrow"/>
                <w:sz w:val="14"/>
              </w:rPr>
              <w:t>BN, CN, EU, FR, ID, JP, KH, KR, LA, MM, MY, NL, PH, SG, TH, VN</w:t>
            </w:r>
          </w:p>
        </w:tc>
        <w:tc>
          <w:tcPr>
            <w:tcW w:w="454" w:type="dxa"/>
            <w:shd w:val="clear" w:color="auto" w:fill="auto"/>
          </w:tcPr>
          <w:p w14:paraId="77528463" w14:textId="6011011E" w:rsidR="002B2BD9" w:rsidRPr="00E56C76" w:rsidRDefault="002B2BD9" w:rsidP="002B2BD9">
            <w:pPr>
              <w:jc w:val="center"/>
              <w:rPr>
                <w:rFonts w:ascii="Arial Narrow" w:hAnsi="Arial Narrow"/>
                <w:sz w:val="14"/>
              </w:rPr>
            </w:pPr>
          </w:p>
        </w:tc>
        <w:tc>
          <w:tcPr>
            <w:tcW w:w="454" w:type="dxa"/>
            <w:shd w:val="clear" w:color="auto" w:fill="auto"/>
          </w:tcPr>
          <w:p w14:paraId="33ADD329" w14:textId="77777777" w:rsidR="002B2BD9" w:rsidRPr="00E56C76" w:rsidRDefault="002B2BD9" w:rsidP="002B2BD9">
            <w:pPr>
              <w:jc w:val="center"/>
              <w:rPr>
                <w:rFonts w:ascii="Arial Narrow" w:hAnsi="Arial Narrow"/>
                <w:sz w:val="14"/>
              </w:rPr>
            </w:pPr>
          </w:p>
        </w:tc>
        <w:tc>
          <w:tcPr>
            <w:tcW w:w="455" w:type="dxa"/>
            <w:shd w:val="clear" w:color="auto" w:fill="auto"/>
          </w:tcPr>
          <w:p w14:paraId="2E8A95DA" w14:textId="77777777" w:rsidR="002B2BD9" w:rsidRPr="00E56C76" w:rsidRDefault="002B2BD9" w:rsidP="002B2BD9">
            <w:pPr>
              <w:jc w:val="center"/>
              <w:rPr>
                <w:rFonts w:ascii="Arial Narrow" w:hAnsi="Arial Narrow"/>
                <w:sz w:val="14"/>
              </w:rPr>
            </w:pPr>
          </w:p>
        </w:tc>
        <w:tc>
          <w:tcPr>
            <w:tcW w:w="454" w:type="dxa"/>
            <w:shd w:val="clear" w:color="auto" w:fill="auto"/>
          </w:tcPr>
          <w:p w14:paraId="15A38A64" w14:textId="4BB4EC52" w:rsidR="002B2BD9" w:rsidRPr="00E56C76" w:rsidRDefault="002B2BD9"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E00C8AA" w14:textId="3E19AFE3" w:rsidR="002B2BD9" w:rsidRPr="00E56C76" w:rsidRDefault="002B2BD9" w:rsidP="002B2BD9">
            <w:pPr>
              <w:jc w:val="center"/>
              <w:rPr>
                <w:rFonts w:ascii="Arial Narrow" w:hAnsi="Arial Narrow"/>
                <w:sz w:val="14"/>
              </w:rPr>
            </w:pPr>
            <w:r w:rsidRPr="00E56C76">
              <w:rPr>
                <w:rFonts w:ascii="Arial Narrow" w:hAnsi="Arial Narrow"/>
                <w:sz w:val="14"/>
              </w:rPr>
              <w:t>1</w:t>
            </w:r>
          </w:p>
        </w:tc>
        <w:tc>
          <w:tcPr>
            <w:tcW w:w="455" w:type="dxa"/>
            <w:shd w:val="clear" w:color="auto" w:fill="auto"/>
          </w:tcPr>
          <w:p w14:paraId="3F1EED49" w14:textId="77777777" w:rsidR="002B2BD9" w:rsidRPr="00E56C76" w:rsidRDefault="002B2BD9" w:rsidP="002B2BD9">
            <w:pPr>
              <w:jc w:val="center"/>
              <w:rPr>
                <w:rFonts w:ascii="Arial Narrow" w:hAnsi="Arial Narrow"/>
                <w:sz w:val="14"/>
              </w:rPr>
            </w:pPr>
          </w:p>
        </w:tc>
      </w:tr>
      <w:tr w:rsidR="002B2BD9" w:rsidRPr="00E56C76" w14:paraId="63E42217" w14:textId="77777777" w:rsidTr="00835A17">
        <w:trPr>
          <w:cantSplit/>
        </w:trPr>
        <w:tc>
          <w:tcPr>
            <w:tcW w:w="283" w:type="dxa"/>
          </w:tcPr>
          <w:p w14:paraId="002DB324" w14:textId="77777777" w:rsidR="002B2BD9" w:rsidRPr="00E56C76" w:rsidRDefault="002B2BD9" w:rsidP="002B2BD9">
            <w:pPr>
              <w:pStyle w:val="ListParagraph"/>
              <w:numPr>
                <w:ilvl w:val="0"/>
                <w:numId w:val="26"/>
              </w:numPr>
              <w:ind w:left="0" w:firstLine="0"/>
              <w:jc w:val="right"/>
              <w:rPr>
                <w:rFonts w:ascii="Arial Narrow" w:hAnsi="Arial Narrow"/>
                <w:sz w:val="14"/>
              </w:rPr>
            </w:pPr>
          </w:p>
        </w:tc>
        <w:tc>
          <w:tcPr>
            <w:tcW w:w="702" w:type="dxa"/>
          </w:tcPr>
          <w:p w14:paraId="743E2878" w14:textId="273FE11B" w:rsidR="002B2BD9" w:rsidRPr="00E56C76" w:rsidRDefault="002B2BD9" w:rsidP="002B2BD9">
            <w:pPr>
              <w:jc w:val="left"/>
              <w:rPr>
                <w:rFonts w:ascii="Arial Narrow" w:hAnsi="Arial Narrow"/>
                <w:sz w:val="14"/>
              </w:rPr>
            </w:pPr>
            <w:r w:rsidRPr="00E56C76">
              <w:rPr>
                <w:rFonts w:ascii="Arial Narrow" w:hAnsi="Arial Narrow"/>
                <w:sz w:val="14"/>
              </w:rPr>
              <w:t>04/08/23</w:t>
            </w:r>
          </w:p>
        </w:tc>
        <w:tc>
          <w:tcPr>
            <w:tcW w:w="2838" w:type="dxa"/>
          </w:tcPr>
          <w:p w14:paraId="0FA36CDF" w14:textId="4BBC275F" w:rsidR="002B2BD9" w:rsidRPr="00E56C76" w:rsidRDefault="002B2BD9" w:rsidP="002B2BD9">
            <w:pPr>
              <w:jc w:val="left"/>
              <w:rPr>
                <w:rFonts w:ascii="Arial Narrow" w:hAnsi="Arial Narrow"/>
                <w:sz w:val="14"/>
              </w:rPr>
            </w:pPr>
            <w:r w:rsidRPr="00E56C76">
              <w:rPr>
                <w:rFonts w:ascii="Arial Narrow" w:hAnsi="Arial Narrow"/>
                <w:sz w:val="14"/>
              </w:rPr>
              <w:t xml:space="preserve">National </w:t>
            </w:r>
            <w:r w:rsidR="00F52B2F" w:rsidRPr="00E56C76">
              <w:rPr>
                <w:rFonts w:ascii="Arial Narrow" w:hAnsi="Arial Narrow"/>
                <w:sz w:val="14"/>
              </w:rPr>
              <w:t>Workshop</w:t>
            </w:r>
            <w:r w:rsidRPr="00E56C76">
              <w:rPr>
                <w:rFonts w:ascii="Arial Narrow" w:hAnsi="Arial Narrow"/>
                <w:sz w:val="14"/>
              </w:rPr>
              <w:t xml:space="preserve"> on DUS</w:t>
            </w:r>
          </w:p>
        </w:tc>
        <w:tc>
          <w:tcPr>
            <w:tcW w:w="567" w:type="dxa"/>
          </w:tcPr>
          <w:p w14:paraId="0B9470D2" w14:textId="7FB29286" w:rsidR="002B2BD9" w:rsidRPr="00E56C76" w:rsidRDefault="002B2BD9" w:rsidP="002B2BD9">
            <w:pPr>
              <w:jc w:val="center"/>
              <w:rPr>
                <w:rFonts w:ascii="Arial Narrow" w:hAnsi="Arial Narrow"/>
                <w:sz w:val="14"/>
              </w:rPr>
            </w:pPr>
            <w:r w:rsidRPr="00E56C76">
              <w:rPr>
                <w:rFonts w:ascii="Arial Narrow" w:hAnsi="Arial Narrow"/>
                <w:sz w:val="14"/>
              </w:rPr>
              <w:t>P</w:t>
            </w:r>
          </w:p>
        </w:tc>
        <w:tc>
          <w:tcPr>
            <w:tcW w:w="572" w:type="dxa"/>
          </w:tcPr>
          <w:p w14:paraId="58B8D88B" w14:textId="7E0FD709" w:rsidR="002B2BD9" w:rsidRPr="00E56C76" w:rsidRDefault="002B2BD9" w:rsidP="002B2BD9">
            <w:pPr>
              <w:jc w:val="center"/>
              <w:rPr>
                <w:rFonts w:ascii="Arial Narrow" w:hAnsi="Arial Narrow"/>
                <w:sz w:val="14"/>
              </w:rPr>
            </w:pPr>
            <w:r w:rsidRPr="00E56C76">
              <w:rPr>
                <w:rFonts w:ascii="Arial Narrow" w:hAnsi="Arial Narrow"/>
                <w:sz w:val="14"/>
              </w:rPr>
              <w:t>P</w:t>
            </w:r>
          </w:p>
        </w:tc>
        <w:tc>
          <w:tcPr>
            <w:tcW w:w="609" w:type="dxa"/>
          </w:tcPr>
          <w:p w14:paraId="46582570" w14:textId="77A18033" w:rsidR="002B2BD9" w:rsidRPr="00E56C76" w:rsidRDefault="002B2BD9" w:rsidP="002B2BD9">
            <w:pPr>
              <w:jc w:val="center"/>
              <w:rPr>
                <w:rFonts w:ascii="Arial Narrow" w:hAnsi="Arial Narrow"/>
                <w:sz w:val="14"/>
              </w:rPr>
            </w:pPr>
            <w:r w:rsidRPr="00E56C76">
              <w:rPr>
                <w:rFonts w:ascii="Arial Narrow" w:hAnsi="Arial Narrow"/>
                <w:sz w:val="14"/>
              </w:rPr>
              <w:t>X</w:t>
            </w:r>
          </w:p>
        </w:tc>
        <w:tc>
          <w:tcPr>
            <w:tcW w:w="1375" w:type="dxa"/>
          </w:tcPr>
          <w:p w14:paraId="3EA10477" w14:textId="6EE14B30" w:rsidR="002B2BD9" w:rsidRPr="00E56C76" w:rsidRDefault="002B2BD9" w:rsidP="002B2BD9">
            <w:pPr>
              <w:jc w:val="left"/>
              <w:rPr>
                <w:rFonts w:ascii="Arial Narrow" w:hAnsi="Arial Narrow"/>
                <w:sz w:val="14"/>
              </w:rPr>
            </w:pPr>
            <w:r w:rsidRPr="00E56C76">
              <w:rPr>
                <w:rFonts w:ascii="Arial Narrow" w:hAnsi="Arial Narrow"/>
                <w:sz w:val="14"/>
              </w:rPr>
              <w:t>Button, Suzuki</w:t>
            </w:r>
          </w:p>
        </w:tc>
        <w:tc>
          <w:tcPr>
            <w:tcW w:w="2092" w:type="dxa"/>
          </w:tcPr>
          <w:p w14:paraId="42352DB6" w14:textId="4A1FD7B6" w:rsidR="002B2BD9" w:rsidRPr="00E56C76" w:rsidRDefault="002B2BD9" w:rsidP="002B2BD9">
            <w:pPr>
              <w:jc w:val="left"/>
              <w:rPr>
                <w:rFonts w:ascii="Arial Narrow" w:hAnsi="Arial Narrow"/>
                <w:sz w:val="14"/>
              </w:rPr>
            </w:pPr>
            <w:r w:rsidRPr="00E56C76">
              <w:rPr>
                <w:rFonts w:ascii="Arial Narrow" w:hAnsi="Arial Narrow"/>
                <w:sz w:val="14"/>
              </w:rPr>
              <w:t>20 participants</w:t>
            </w:r>
          </w:p>
        </w:tc>
        <w:tc>
          <w:tcPr>
            <w:tcW w:w="790" w:type="dxa"/>
          </w:tcPr>
          <w:p w14:paraId="0D2768DA" w14:textId="44916415" w:rsidR="002B2BD9" w:rsidRPr="00E56C76" w:rsidRDefault="002B2BD9" w:rsidP="002B2BD9">
            <w:pPr>
              <w:jc w:val="left"/>
              <w:rPr>
                <w:rFonts w:ascii="Arial Narrow" w:hAnsi="Arial Narrow"/>
                <w:sz w:val="14"/>
              </w:rPr>
            </w:pPr>
            <w:r w:rsidRPr="00E56C76">
              <w:rPr>
                <w:rFonts w:ascii="Arial Narrow" w:hAnsi="Arial Narrow"/>
                <w:sz w:val="14"/>
              </w:rPr>
              <w:t>UPOV, LA, VN</w:t>
            </w:r>
          </w:p>
        </w:tc>
        <w:tc>
          <w:tcPr>
            <w:tcW w:w="804" w:type="dxa"/>
          </w:tcPr>
          <w:p w14:paraId="3BEE1C7B" w14:textId="33AFB4C3" w:rsidR="002B2BD9" w:rsidRPr="00E56C76" w:rsidRDefault="002B2BD9" w:rsidP="002B2BD9">
            <w:pPr>
              <w:jc w:val="left"/>
              <w:rPr>
                <w:rFonts w:ascii="Arial Narrow" w:hAnsi="Arial Narrow"/>
                <w:sz w:val="14"/>
              </w:rPr>
            </w:pPr>
            <w:r w:rsidRPr="00E56C76">
              <w:rPr>
                <w:rFonts w:ascii="Arial Narrow" w:hAnsi="Arial Narrow"/>
                <w:sz w:val="14"/>
              </w:rPr>
              <w:t>Vientiane, LA</w:t>
            </w:r>
          </w:p>
        </w:tc>
        <w:tc>
          <w:tcPr>
            <w:tcW w:w="2222" w:type="dxa"/>
          </w:tcPr>
          <w:p w14:paraId="38C777BF" w14:textId="50F2F384" w:rsidR="002B2BD9" w:rsidRPr="00E56C76" w:rsidRDefault="009B2A07" w:rsidP="002B2BD9">
            <w:pPr>
              <w:jc w:val="left"/>
              <w:rPr>
                <w:rFonts w:ascii="Arial Narrow" w:hAnsi="Arial Narrow"/>
                <w:sz w:val="14"/>
              </w:rPr>
            </w:pPr>
            <w:r w:rsidRPr="00E56C76">
              <w:rPr>
                <w:rFonts w:ascii="Arial Narrow" w:hAnsi="Arial Narrow"/>
                <w:sz w:val="14"/>
              </w:rPr>
              <w:t>LA</w:t>
            </w:r>
          </w:p>
        </w:tc>
        <w:tc>
          <w:tcPr>
            <w:tcW w:w="454" w:type="dxa"/>
            <w:shd w:val="clear" w:color="auto" w:fill="auto"/>
          </w:tcPr>
          <w:p w14:paraId="5749A4CA" w14:textId="77777777" w:rsidR="002B2BD9" w:rsidRPr="00E56C76" w:rsidRDefault="002B2BD9" w:rsidP="002B2BD9">
            <w:pPr>
              <w:jc w:val="center"/>
              <w:rPr>
                <w:rFonts w:ascii="Arial Narrow" w:hAnsi="Arial Narrow"/>
                <w:sz w:val="14"/>
              </w:rPr>
            </w:pPr>
          </w:p>
        </w:tc>
        <w:tc>
          <w:tcPr>
            <w:tcW w:w="454" w:type="dxa"/>
            <w:shd w:val="clear" w:color="auto" w:fill="auto"/>
          </w:tcPr>
          <w:p w14:paraId="3F43C162" w14:textId="77777777" w:rsidR="002B2BD9" w:rsidRPr="00E56C76" w:rsidRDefault="002B2BD9" w:rsidP="002B2BD9">
            <w:pPr>
              <w:jc w:val="center"/>
              <w:rPr>
                <w:rFonts w:ascii="Arial Narrow" w:hAnsi="Arial Narrow"/>
                <w:sz w:val="14"/>
              </w:rPr>
            </w:pPr>
          </w:p>
        </w:tc>
        <w:tc>
          <w:tcPr>
            <w:tcW w:w="455" w:type="dxa"/>
            <w:shd w:val="clear" w:color="auto" w:fill="auto"/>
          </w:tcPr>
          <w:p w14:paraId="255EAAF0" w14:textId="41C34166" w:rsidR="002B2BD9" w:rsidRPr="00E56C76" w:rsidRDefault="002B2BD9"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BD086F7" w14:textId="77777777" w:rsidR="002B2BD9" w:rsidRPr="00E56C76" w:rsidRDefault="002B2BD9" w:rsidP="002B2BD9">
            <w:pPr>
              <w:jc w:val="center"/>
              <w:rPr>
                <w:rFonts w:ascii="Arial Narrow" w:hAnsi="Arial Narrow"/>
                <w:sz w:val="14"/>
              </w:rPr>
            </w:pPr>
          </w:p>
        </w:tc>
        <w:tc>
          <w:tcPr>
            <w:tcW w:w="454" w:type="dxa"/>
            <w:shd w:val="clear" w:color="auto" w:fill="auto"/>
          </w:tcPr>
          <w:p w14:paraId="49D67A09" w14:textId="77777777" w:rsidR="002B2BD9" w:rsidRPr="00E56C76" w:rsidRDefault="002B2BD9" w:rsidP="002B2BD9">
            <w:pPr>
              <w:jc w:val="center"/>
              <w:rPr>
                <w:rFonts w:ascii="Arial Narrow" w:hAnsi="Arial Narrow"/>
                <w:sz w:val="14"/>
              </w:rPr>
            </w:pPr>
          </w:p>
        </w:tc>
        <w:tc>
          <w:tcPr>
            <w:tcW w:w="455" w:type="dxa"/>
            <w:shd w:val="clear" w:color="auto" w:fill="auto"/>
          </w:tcPr>
          <w:p w14:paraId="44148FF9" w14:textId="77777777" w:rsidR="002B2BD9" w:rsidRPr="00E56C76" w:rsidRDefault="002B2BD9" w:rsidP="002B2BD9">
            <w:pPr>
              <w:jc w:val="center"/>
              <w:rPr>
                <w:rFonts w:ascii="Arial Narrow" w:hAnsi="Arial Narrow"/>
                <w:sz w:val="14"/>
              </w:rPr>
            </w:pPr>
          </w:p>
        </w:tc>
      </w:tr>
      <w:tr w:rsidR="002B2BD9" w:rsidRPr="00E56C76" w14:paraId="62560CB9" w14:textId="77777777" w:rsidTr="00835A17">
        <w:trPr>
          <w:cantSplit/>
        </w:trPr>
        <w:tc>
          <w:tcPr>
            <w:tcW w:w="283" w:type="dxa"/>
          </w:tcPr>
          <w:p w14:paraId="1DC25BC3" w14:textId="77777777" w:rsidR="002B2BD9" w:rsidRPr="00E56C76" w:rsidRDefault="002B2BD9" w:rsidP="002B2BD9">
            <w:pPr>
              <w:pStyle w:val="ListParagraph"/>
              <w:numPr>
                <w:ilvl w:val="0"/>
                <w:numId w:val="26"/>
              </w:numPr>
              <w:ind w:left="0" w:firstLine="0"/>
              <w:jc w:val="right"/>
              <w:rPr>
                <w:rFonts w:ascii="Arial Narrow" w:hAnsi="Arial Narrow"/>
                <w:sz w:val="14"/>
              </w:rPr>
            </w:pPr>
          </w:p>
        </w:tc>
        <w:tc>
          <w:tcPr>
            <w:tcW w:w="702" w:type="dxa"/>
          </w:tcPr>
          <w:p w14:paraId="4446F7CB" w14:textId="143D2442" w:rsidR="002B2BD9" w:rsidRPr="00E56C76" w:rsidRDefault="002B2BD9" w:rsidP="002B2BD9">
            <w:pPr>
              <w:jc w:val="left"/>
              <w:rPr>
                <w:rFonts w:ascii="Arial Narrow" w:hAnsi="Arial Narrow"/>
                <w:sz w:val="14"/>
              </w:rPr>
            </w:pPr>
            <w:r w:rsidRPr="00E56C76">
              <w:rPr>
                <w:rFonts w:ascii="Arial Narrow" w:hAnsi="Arial Narrow"/>
                <w:sz w:val="14"/>
              </w:rPr>
              <w:t>30/08/23</w:t>
            </w:r>
          </w:p>
        </w:tc>
        <w:tc>
          <w:tcPr>
            <w:tcW w:w="2838" w:type="dxa"/>
          </w:tcPr>
          <w:p w14:paraId="719D0A2C" w14:textId="69543F94" w:rsidR="002B2BD9" w:rsidRPr="00E56C76" w:rsidDel="009A3CB8" w:rsidRDefault="002B2BD9" w:rsidP="002B2BD9">
            <w:pPr>
              <w:jc w:val="left"/>
              <w:rPr>
                <w:rFonts w:ascii="Arial Narrow" w:hAnsi="Arial Narrow"/>
                <w:sz w:val="14"/>
              </w:rPr>
            </w:pPr>
            <w:r w:rsidRPr="00E56C76">
              <w:rPr>
                <w:rFonts w:ascii="Arial Narrow" w:hAnsi="Arial Narrow"/>
                <w:sz w:val="14"/>
              </w:rPr>
              <w:t>Meeting with CPVO</w:t>
            </w:r>
          </w:p>
        </w:tc>
        <w:tc>
          <w:tcPr>
            <w:tcW w:w="567" w:type="dxa"/>
          </w:tcPr>
          <w:p w14:paraId="309C3B9D" w14:textId="435F8538" w:rsidR="002B2BD9" w:rsidRPr="00E56C76" w:rsidDel="009A3CB8" w:rsidRDefault="002B2BD9" w:rsidP="002B2BD9">
            <w:pPr>
              <w:jc w:val="center"/>
              <w:rPr>
                <w:rFonts w:ascii="Arial Narrow" w:hAnsi="Arial Narrow"/>
                <w:sz w:val="14"/>
              </w:rPr>
            </w:pPr>
            <w:r w:rsidRPr="00E56C76">
              <w:rPr>
                <w:rFonts w:ascii="Arial Narrow" w:hAnsi="Arial Narrow"/>
                <w:sz w:val="14"/>
              </w:rPr>
              <w:t>P</w:t>
            </w:r>
          </w:p>
        </w:tc>
        <w:tc>
          <w:tcPr>
            <w:tcW w:w="572" w:type="dxa"/>
          </w:tcPr>
          <w:p w14:paraId="74A7B2CD" w14:textId="0F28C61A" w:rsidR="002B2BD9" w:rsidRPr="00E56C76" w:rsidDel="009A3CB8" w:rsidRDefault="002B2BD9" w:rsidP="002B2BD9">
            <w:pPr>
              <w:jc w:val="center"/>
              <w:rPr>
                <w:rFonts w:ascii="Arial Narrow" w:hAnsi="Arial Narrow"/>
                <w:sz w:val="14"/>
              </w:rPr>
            </w:pPr>
            <w:r w:rsidRPr="00E56C76">
              <w:rPr>
                <w:rFonts w:ascii="Arial Narrow" w:hAnsi="Arial Narrow"/>
                <w:sz w:val="14"/>
              </w:rPr>
              <w:t>P</w:t>
            </w:r>
          </w:p>
        </w:tc>
        <w:tc>
          <w:tcPr>
            <w:tcW w:w="609" w:type="dxa"/>
          </w:tcPr>
          <w:p w14:paraId="60834839" w14:textId="7F5BEB81" w:rsidR="002B2BD9" w:rsidRPr="00E56C76" w:rsidRDefault="002B2BD9" w:rsidP="002B2BD9">
            <w:pPr>
              <w:jc w:val="center"/>
              <w:rPr>
                <w:rFonts w:ascii="Arial Narrow" w:hAnsi="Arial Narrow"/>
                <w:sz w:val="14"/>
              </w:rPr>
            </w:pPr>
            <w:r w:rsidRPr="00E56C76">
              <w:rPr>
                <w:rFonts w:ascii="Arial Narrow" w:hAnsi="Arial Narrow"/>
                <w:sz w:val="14"/>
              </w:rPr>
              <w:t>X</w:t>
            </w:r>
          </w:p>
        </w:tc>
        <w:tc>
          <w:tcPr>
            <w:tcW w:w="1375" w:type="dxa"/>
          </w:tcPr>
          <w:p w14:paraId="2776A653" w14:textId="624A2890" w:rsidR="002B2BD9" w:rsidRPr="00E56C76" w:rsidRDefault="002B2BD9" w:rsidP="002B2BD9">
            <w:pPr>
              <w:jc w:val="left"/>
              <w:rPr>
                <w:rFonts w:ascii="Arial Narrow" w:hAnsi="Arial Narrow"/>
                <w:sz w:val="14"/>
              </w:rPr>
            </w:pPr>
            <w:r w:rsidRPr="00E56C76">
              <w:rPr>
                <w:rFonts w:ascii="Arial Narrow" w:hAnsi="Arial Narrow"/>
                <w:sz w:val="14"/>
              </w:rPr>
              <w:t>Button, Madhour, van Ettekoven</w:t>
            </w:r>
          </w:p>
        </w:tc>
        <w:tc>
          <w:tcPr>
            <w:tcW w:w="2092" w:type="dxa"/>
          </w:tcPr>
          <w:p w14:paraId="0DD77C0C" w14:textId="44B8CD01" w:rsidR="002B2BD9" w:rsidRPr="00E56C76" w:rsidRDefault="002B2BD9" w:rsidP="002B2BD9">
            <w:pPr>
              <w:jc w:val="left"/>
              <w:rPr>
                <w:rFonts w:ascii="Arial Narrow" w:hAnsi="Arial Narrow"/>
                <w:sz w:val="14"/>
                <w:highlight w:val="yellow"/>
              </w:rPr>
            </w:pPr>
            <w:r w:rsidRPr="00E56C76">
              <w:rPr>
                <w:rFonts w:ascii="Arial Narrow" w:hAnsi="Arial Narrow"/>
                <w:sz w:val="14"/>
              </w:rPr>
              <w:t>Mr. Francesco Mattina, President, CPVO, Ms. Carole Bonneau, Database Manager, CPVO, Mr. Gerhard Schuon, Head of Technical Unit, CPVO</w:t>
            </w:r>
          </w:p>
        </w:tc>
        <w:tc>
          <w:tcPr>
            <w:tcW w:w="790" w:type="dxa"/>
          </w:tcPr>
          <w:p w14:paraId="1EBE8D30" w14:textId="4476CD85" w:rsidR="002B2BD9" w:rsidRPr="00E56C76" w:rsidRDefault="002B2BD9" w:rsidP="002B2BD9">
            <w:pPr>
              <w:jc w:val="left"/>
              <w:rPr>
                <w:rFonts w:ascii="Arial Narrow" w:hAnsi="Arial Narrow"/>
                <w:sz w:val="14"/>
              </w:rPr>
            </w:pPr>
            <w:r w:rsidRPr="00E56C76">
              <w:rPr>
                <w:rFonts w:ascii="Arial Narrow" w:hAnsi="Arial Narrow"/>
                <w:sz w:val="14"/>
              </w:rPr>
              <w:t>CPVO</w:t>
            </w:r>
          </w:p>
        </w:tc>
        <w:tc>
          <w:tcPr>
            <w:tcW w:w="804" w:type="dxa"/>
          </w:tcPr>
          <w:p w14:paraId="0F3B2017" w14:textId="6FEB3207" w:rsidR="002B2BD9" w:rsidRPr="00E56C76" w:rsidRDefault="002B2BD9" w:rsidP="002B2BD9">
            <w:pPr>
              <w:jc w:val="left"/>
              <w:rPr>
                <w:rFonts w:ascii="Arial Narrow" w:hAnsi="Arial Narrow"/>
                <w:sz w:val="14"/>
              </w:rPr>
            </w:pPr>
            <w:r w:rsidRPr="00E56C76">
              <w:rPr>
                <w:rFonts w:ascii="Arial Narrow" w:hAnsi="Arial Narrow"/>
                <w:sz w:val="14"/>
              </w:rPr>
              <w:t>Angers, FR</w:t>
            </w:r>
          </w:p>
        </w:tc>
        <w:tc>
          <w:tcPr>
            <w:tcW w:w="2222" w:type="dxa"/>
          </w:tcPr>
          <w:p w14:paraId="6A4AC7ED" w14:textId="1927ED8C" w:rsidR="002B2BD9" w:rsidRPr="00E56C76" w:rsidRDefault="002B2BD9" w:rsidP="002B2BD9">
            <w:pPr>
              <w:jc w:val="left"/>
              <w:rPr>
                <w:rFonts w:ascii="Arial Narrow" w:hAnsi="Arial Narrow"/>
                <w:sz w:val="14"/>
              </w:rPr>
            </w:pPr>
            <w:r w:rsidRPr="00E56C76">
              <w:rPr>
                <w:rFonts w:ascii="Arial Narrow" w:hAnsi="Arial Narrow"/>
                <w:sz w:val="14"/>
              </w:rPr>
              <w:t>CPVO, UPOV</w:t>
            </w:r>
          </w:p>
        </w:tc>
        <w:tc>
          <w:tcPr>
            <w:tcW w:w="454" w:type="dxa"/>
            <w:shd w:val="clear" w:color="auto" w:fill="auto"/>
          </w:tcPr>
          <w:p w14:paraId="51E4CA6E" w14:textId="00AE0C94" w:rsidR="002B2BD9" w:rsidRPr="00E56C76" w:rsidRDefault="00F15AD1"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136B70D" w14:textId="77777777" w:rsidR="002B2BD9" w:rsidRPr="00E56C76" w:rsidRDefault="002B2BD9" w:rsidP="002B2BD9">
            <w:pPr>
              <w:jc w:val="center"/>
              <w:rPr>
                <w:rFonts w:ascii="Arial Narrow" w:hAnsi="Arial Narrow"/>
                <w:sz w:val="14"/>
              </w:rPr>
            </w:pPr>
          </w:p>
        </w:tc>
        <w:tc>
          <w:tcPr>
            <w:tcW w:w="455" w:type="dxa"/>
            <w:shd w:val="clear" w:color="auto" w:fill="auto"/>
          </w:tcPr>
          <w:p w14:paraId="3B194670" w14:textId="77777777" w:rsidR="002B2BD9" w:rsidRPr="00E56C76" w:rsidRDefault="002B2BD9" w:rsidP="002B2BD9">
            <w:pPr>
              <w:jc w:val="center"/>
              <w:rPr>
                <w:rFonts w:ascii="Arial Narrow" w:hAnsi="Arial Narrow"/>
                <w:sz w:val="14"/>
              </w:rPr>
            </w:pPr>
          </w:p>
        </w:tc>
        <w:tc>
          <w:tcPr>
            <w:tcW w:w="454" w:type="dxa"/>
            <w:shd w:val="clear" w:color="auto" w:fill="auto"/>
          </w:tcPr>
          <w:p w14:paraId="53B012EC" w14:textId="30252A83" w:rsidR="002B2BD9" w:rsidRPr="00E56C76" w:rsidRDefault="00F15AD1"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4D2D894" w14:textId="77777777" w:rsidR="002B2BD9" w:rsidRPr="00E56C76" w:rsidRDefault="002B2BD9" w:rsidP="002B2BD9">
            <w:pPr>
              <w:jc w:val="center"/>
              <w:rPr>
                <w:rFonts w:ascii="Arial Narrow" w:hAnsi="Arial Narrow"/>
                <w:sz w:val="14"/>
              </w:rPr>
            </w:pPr>
          </w:p>
        </w:tc>
        <w:tc>
          <w:tcPr>
            <w:tcW w:w="455" w:type="dxa"/>
            <w:shd w:val="clear" w:color="auto" w:fill="auto"/>
          </w:tcPr>
          <w:p w14:paraId="47CB6E5F" w14:textId="77777777" w:rsidR="002B2BD9" w:rsidRPr="00E56C76" w:rsidRDefault="002B2BD9" w:rsidP="002B2BD9">
            <w:pPr>
              <w:jc w:val="center"/>
              <w:rPr>
                <w:rFonts w:ascii="Arial Narrow" w:hAnsi="Arial Narrow"/>
                <w:sz w:val="14"/>
              </w:rPr>
            </w:pPr>
          </w:p>
        </w:tc>
      </w:tr>
      <w:tr w:rsidR="002B2BD9" w:rsidRPr="00E56C76" w14:paraId="7ECCA6FA" w14:textId="77777777" w:rsidTr="00835A17">
        <w:trPr>
          <w:cantSplit/>
        </w:trPr>
        <w:tc>
          <w:tcPr>
            <w:tcW w:w="283" w:type="dxa"/>
          </w:tcPr>
          <w:p w14:paraId="453CCCD8" w14:textId="77777777" w:rsidR="002B2BD9" w:rsidRPr="00E56C76" w:rsidRDefault="002B2BD9" w:rsidP="002B2BD9">
            <w:pPr>
              <w:pStyle w:val="ListParagraph"/>
              <w:numPr>
                <w:ilvl w:val="0"/>
                <w:numId w:val="26"/>
              </w:numPr>
              <w:ind w:left="0" w:firstLine="0"/>
              <w:jc w:val="right"/>
              <w:rPr>
                <w:rFonts w:ascii="Arial Narrow" w:hAnsi="Arial Narrow"/>
                <w:sz w:val="14"/>
              </w:rPr>
            </w:pPr>
          </w:p>
        </w:tc>
        <w:tc>
          <w:tcPr>
            <w:tcW w:w="702" w:type="dxa"/>
          </w:tcPr>
          <w:p w14:paraId="488B4A7E" w14:textId="32E78092" w:rsidR="002B2BD9" w:rsidRPr="00E56C76" w:rsidRDefault="002B2BD9" w:rsidP="002B2BD9">
            <w:pPr>
              <w:jc w:val="left"/>
              <w:rPr>
                <w:rFonts w:ascii="Arial Narrow" w:hAnsi="Arial Narrow"/>
                <w:sz w:val="14"/>
              </w:rPr>
            </w:pPr>
            <w:r w:rsidRPr="00E56C76">
              <w:rPr>
                <w:rFonts w:ascii="Arial Narrow" w:hAnsi="Arial Narrow"/>
                <w:sz w:val="14"/>
              </w:rPr>
              <w:t>04/09/23</w:t>
            </w:r>
          </w:p>
        </w:tc>
        <w:tc>
          <w:tcPr>
            <w:tcW w:w="2838" w:type="dxa"/>
          </w:tcPr>
          <w:p w14:paraId="22B59D51" w14:textId="3985EC7D" w:rsidR="002B2BD9" w:rsidRPr="00E56C76" w:rsidRDefault="002B2BD9" w:rsidP="002B2BD9">
            <w:pPr>
              <w:jc w:val="left"/>
              <w:rPr>
                <w:rFonts w:ascii="Arial Narrow" w:hAnsi="Arial Narrow"/>
                <w:sz w:val="14"/>
              </w:rPr>
            </w:pPr>
            <w:r w:rsidRPr="00E56C76">
              <w:rPr>
                <w:rFonts w:ascii="Arial Narrow" w:hAnsi="Arial Narrow"/>
                <w:sz w:val="14"/>
              </w:rPr>
              <w:t>WSP meeting</w:t>
            </w:r>
          </w:p>
        </w:tc>
        <w:tc>
          <w:tcPr>
            <w:tcW w:w="567" w:type="dxa"/>
          </w:tcPr>
          <w:p w14:paraId="2C60E23A" w14:textId="55686A7B"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572" w:type="dxa"/>
          </w:tcPr>
          <w:p w14:paraId="1BD38E95" w14:textId="3E1F2BC3"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609" w:type="dxa"/>
          </w:tcPr>
          <w:p w14:paraId="1E11B6DC" w14:textId="77777777" w:rsidR="002B2BD9" w:rsidRPr="00E56C76" w:rsidRDefault="002B2BD9" w:rsidP="002B2BD9">
            <w:pPr>
              <w:jc w:val="center"/>
              <w:rPr>
                <w:rFonts w:ascii="Arial Narrow" w:hAnsi="Arial Narrow"/>
                <w:sz w:val="14"/>
              </w:rPr>
            </w:pPr>
          </w:p>
        </w:tc>
        <w:tc>
          <w:tcPr>
            <w:tcW w:w="1375" w:type="dxa"/>
          </w:tcPr>
          <w:p w14:paraId="28A0C966" w14:textId="7CD71B1E" w:rsidR="002B2BD9" w:rsidRPr="00E56C76" w:rsidRDefault="002B2BD9" w:rsidP="002B2BD9">
            <w:pPr>
              <w:jc w:val="left"/>
              <w:rPr>
                <w:rFonts w:ascii="Arial Narrow" w:hAnsi="Arial Narrow"/>
                <w:sz w:val="14"/>
              </w:rPr>
            </w:pPr>
            <w:r w:rsidRPr="00E56C76">
              <w:rPr>
                <w:rFonts w:ascii="Arial Narrow" w:hAnsi="Arial Narrow"/>
                <w:sz w:val="14"/>
              </w:rPr>
              <w:t>Button, Huerta</w:t>
            </w:r>
          </w:p>
        </w:tc>
        <w:tc>
          <w:tcPr>
            <w:tcW w:w="2092" w:type="dxa"/>
          </w:tcPr>
          <w:p w14:paraId="3B5B1FBA" w14:textId="53D4E294" w:rsidR="002B2BD9" w:rsidRPr="00E56C76" w:rsidRDefault="00F52B2F" w:rsidP="00922546">
            <w:pPr>
              <w:jc w:val="left"/>
              <w:rPr>
                <w:rFonts w:ascii="Arial Narrow" w:hAnsi="Arial Narrow"/>
                <w:sz w:val="14"/>
              </w:rPr>
            </w:pPr>
            <w:r w:rsidRPr="00F52B2F">
              <w:rPr>
                <w:rFonts w:ascii="Arial Narrow" w:hAnsi="Arial Narrow"/>
                <w:sz w:val="14"/>
              </w:rPr>
              <w:t>Representatives of the WSP Steering</w:t>
            </w:r>
            <w:r w:rsidR="00922546">
              <w:rPr>
                <w:rFonts w:ascii="Arial Narrow" w:hAnsi="Arial Narrow"/>
                <w:sz w:val="14"/>
              </w:rPr>
              <w:t xml:space="preserve"> </w:t>
            </w:r>
            <w:r w:rsidRPr="00F52B2F">
              <w:rPr>
                <w:rFonts w:ascii="Arial Narrow" w:hAnsi="Arial Narrow"/>
                <w:sz w:val="14"/>
              </w:rPr>
              <w:t>Committee</w:t>
            </w:r>
          </w:p>
        </w:tc>
        <w:tc>
          <w:tcPr>
            <w:tcW w:w="790" w:type="dxa"/>
          </w:tcPr>
          <w:p w14:paraId="31DCFBF6" w14:textId="07438C2B" w:rsidR="002B2BD9" w:rsidRPr="00E56C76" w:rsidRDefault="00F52B2F" w:rsidP="00F52B2F">
            <w:pPr>
              <w:jc w:val="left"/>
              <w:rPr>
                <w:rFonts w:ascii="Arial Narrow" w:hAnsi="Arial Narrow"/>
                <w:sz w:val="14"/>
              </w:rPr>
            </w:pPr>
            <w:r w:rsidRPr="00F52B2F">
              <w:rPr>
                <w:rFonts w:ascii="Arial Narrow" w:hAnsi="Arial Narrow"/>
                <w:sz w:val="14"/>
              </w:rPr>
              <w:t>UPOV, ISF,</w:t>
            </w:r>
            <w:r>
              <w:rPr>
                <w:rFonts w:ascii="Arial Narrow" w:hAnsi="Arial Narrow"/>
                <w:sz w:val="14"/>
              </w:rPr>
              <w:t xml:space="preserve"> </w:t>
            </w:r>
            <w:r w:rsidRPr="00F52B2F">
              <w:rPr>
                <w:rFonts w:ascii="Arial Narrow" w:hAnsi="Arial Narrow"/>
                <w:sz w:val="14"/>
              </w:rPr>
              <w:t>ISTA, OECD,</w:t>
            </w:r>
            <w:r>
              <w:rPr>
                <w:rFonts w:ascii="Arial Narrow" w:hAnsi="Arial Narrow"/>
                <w:sz w:val="14"/>
              </w:rPr>
              <w:t xml:space="preserve"> </w:t>
            </w:r>
            <w:r w:rsidRPr="00F52B2F">
              <w:rPr>
                <w:rFonts w:ascii="Arial Narrow" w:hAnsi="Arial Narrow"/>
                <w:sz w:val="14"/>
              </w:rPr>
              <w:t>WFO</w:t>
            </w:r>
          </w:p>
        </w:tc>
        <w:tc>
          <w:tcPr>
            <w:tcW w:w="804" w:type="dxa"/>
          </w:tcPr>
          <w:p w14:paraId="05BADA99" w14:textId="77777777" w:rsidR="002B2BD9" w:rsidRPr="00E56C76" w:rsidRDefault="002B2BD9" w:rsidP="002B2BD9">
            <w:pPr>
              <w:jc w:val="left"/>
              <w:rPr>
                <w:rFonts w:ascii="Arial Narrow" w:hAnsi="Arial Narrow"/>
                <w:sz w:val="14"/>
              </w:rPr>
            </w:pPr>
          </w:p>
        </w:tc>
        <w:tc>
          <w:tcPr>
            <w:tcW w:w="2222" w:type="dxa"/>
          </w:tcPr>
          <w:p w14:paraId="6C60C4F8" w14:textId="1AEBA2D9" w:rsidR="002B2BD9" w:rsidRPr="00E56C76" w:rsidRDefault="00F52B2F" w:rsidP="002B2BD9">
            <w:pPr>
              <w:jc w:val="left"/>
              <w:rPr>
                <w:rFonts w:ascii="Arial Narrow" w:hAnsi="Arial Narrow"/>
                <w:sz w:val="14"/>
              </w:rPr>
            </w:pPr>
            <w:r w:rsidRPr="00F52B2F">
              <w:rPr>
                <w:rFonts w:ascii="Arial Narrow" w:hAnsi="Arial Narrow"/>
                <w:sz w:val="14"/>
              </w:rPr>
              <w:t>ISF, ISTA, OECD, WFO</w:t>
            </w:r>
          </w:p>
        </w:tc>
        <w:tc>
          <w:tcPr>
            <w:tcW w:w="454" w:type="dxa"/>
            <w:shd w:val="clear" w:color="auto" w:fill="auto"/>
          </w:tcPr>
          <w:p w14:paraId="5771506F" w14:textId="77777777" w:rsidR="002B2BD9" w:rsidRPr="00E56C76" w:rsidRDefault="002B2BD9" w:rsidP="002B2BD9">
            <w:pPr>
              <w:jc w:val="center"/>
              <w:rPr>
                <w:rFonts w:ascii="Arial Narrow" w:hAnsi="Arial Narrow"/>
                <w:sz w:val="14"/>
              </w:rPr>
            </w:pPr>
          </w:p>
        </w:tc>
        <w:tc>
          <w:tcPr>
            <w:tcW w:w="454" w:type="dxa"/>
            <w:shd w:val="clear" w:color="auto" w:fill="auto"/>
          </w:tcPr>
          <w:p w14:paraId="3127935C" w14:textId="77777777" w:rsidR="002B2BD9" w:rsidRPr="00E56C76" w:rsidRDefault="002B2BD9" w:rsidP="002B2BD9">
            <w:pPr>
              <w:jc w:val="center"/>
              <w:rPr>
                <w:rFonts w:ascii="Arial Narrow" w:hAnsi="Arial Narrow"/>
                <w:sz w:val="14"/>
              </w:rPr>
            </w:pPr>
          </w:p>
        </w:tc>
        <w:tc>
          <w:tcPr>
            <w:tcW w:w="455" w:type="dxa"/>
            <w:shd w:val="clear" w:color="auto" w:fill="auto"/>
          </w:tcPr>
          <w:p w14:paraId="564CEC83" w14:textId="77777777" w:rsidR="002B2BD9" w:rsidRPr="00E56C76" w:rsidRDefault="002B2BD9" w:rsidP="002B2BD9">
            <w:pPr>
              <w:jc w:val="center"/>
              <w:rPr>
                <w:rFonts w:ascii="Arial Narrow" w:hAnsi="Arial Narrow"/>
                <w:sz w:val="14"/>
              </w:rPr>
            </w:pPr>
          </w:p>
        </w:tc>
        <w:tc>
          <w:tcPr>
            <w:tcW w:w="454" w:type="dxa"/>
            <w:shd w:val="clear" w:color="auto" w:fill="auto"/>
          </w:tcPr>
          <w:p w14:paraId="601A515A" w14:textId="77777777" w:rsidR="002B2BD9" w:rsidRPr="00E56C76" w:rsidRDefault="002B2BD9" w:rsidP="002B2BD9">
            <w:pPr>
              <w:jc w:val="center"/>
              <w:rPr>
                <w:rFonts w:ascii="Arial Narrow" w:hAnsi="Arial Narrow"/>
                <w:sz w:val="14"/>
              </w:rPr>
            </w:pPr>
          </w:p>
        </w:tc>
        <w:tc>
          <w:tcPr>
            <w:tcW w:w="454" w:type="dxa"/>
            <w:shd w:val="clear" w:color="auto" w:fill="auto"/>
          </w:tcPr>
          <w:p w14:paraId="6CAFDBE2" w14:textId="77777777" w:rsidR="002B2BD9" w:rsidRPr="00E56C76" w:rsidRDefault="002B2BD9" w:rsidP="002B2BD9">
            <w:pPr>
              <w:jc w:val="center"/>
              <w:rPr>
                <w:rFonts w:ascii="Arial Narrow" w:hAnsi="Arial Narrow"/>
                <w:sz w:val="14"/>
              </w:rPr>
            </w:pPr>
          </w:p>
        </w:tc>
        <w:tc>
          <w:tcPr>
            <w:tcW w:w="455" w:type="dxa"/>
            <w:shd w:val="clear" w:color="auto" w:fill="auto"/>
          </w:tcPr>
          <w:p w14:paraId="31936669" w14:textId="1CDCA588" w:rsidR="002B2BD9" w:rsidRPr="00E56C76" w:rsidRDefault="00F15AD1" w:rsidP="002B2BD9">
            <w:pPr>
              <w:jc w:val="center"/>
              <w:rPr>
                <w:rFonts w:ascii="Arial Narrow" w:hAnsi="Arial Narrow"/>
                <w:sz w:val="14"/>
              </w:rPr>
            </w:pPr>
            <w:r w:rsidRPr="00E56C76">
              <w:rPr>
                <w:rFonts w:ascii="Arial Narrow" w:hAnsi="Arial Narrow"/>
                <w:sz w:val="14"/>
              </w:rPr>
              <w:t>1</w:t>
            </w:r>
          </w:p>
        </w:tc>
      </w:tr>
      <w:tr w:rsidR="002B2BD9" w:rsidRPr="00E56C76" w14:paraId="101B1F7E" w14:textId="77777777" w:rsidTr="00835A17">
        <w:trPr>
          <w:cantSplit/>
        </w:trPr>
        <w:tc>
          <w:tcPr>
            <w:tcW w:w="283" w:type="dxa"/>
          </w:tcPr>
          <w:p w14:paraId="0DE0F3EC" w14:textId="77777777" w:rsidR="002B2BD9" w:rsidRPr="00E56C76" w:rsidRDefault="002B2BD9" w:rsidP="002B2BD9">
            <w:pPr>
              <w:pStyle w:val="ListParagraph"/>
              <w:numPr>
                <w:ilvl w:val="0"/>
                <w:numId w:val="26"/>
              </w:numPr>
              <w:ind w:left="0" w:firstLine="0"/>
              <w:jc w:val="right"/>
              <w:rPr>
                <w:rFonts w:ascii="Arial Narrow" w:hAnsi="Arial Narrow"/>
                <w:sz w:val="14"/>
              </w:rPr>
            </w:pPr>
          </w:p>
        </w:tc>
        <w:tc>
          <w:tcPr>
            <w:tcW w:w="702" w:type="dxa"/>
          </w:tcPr>
          <w:p w14:paraId="09FA55BE" w14:textId="4DE28F07" w:rsidR="002B2BD9" w:rsidRPr="00E56C76" w:rsidRDefault="002B2BD9" w:rsidP="002B2BD9">
            <w:pPr>
              <w:jc w:val="left"/>
              <w:rPr>
                <w:rFonts w:ascii="Arial Narrow" w:hAnsi="Arial Narrow"/>
                <w:sz w:val="14"/>
              </w:rPr>
            </w:pPr>
            <w:r w:rsidRPr="00E56C76">
              <w:rPr>
                <w:rFonts w:ascii="Arial Narrow" w:hAnsi="Arial Narrow"/>
                <w:sz w:val="14"/>
              </w:rPr>
              <w:t>04/09/23 – 08/09/23</w:t>
            </w:r>
          </w:p>
        </w:tc>
        <w:tc>
          <w:tcPr>
            <w:tcW w:w="2838" w:type="dxa"/>
          </w:tcPr>
          <w:p w14:paraId="63B8058E" w14:textId="0DF60A9B" w:rsidR="002B2BD9" w:rsidRPr="00E56C76" w:rsidRDefault="001944AF" w:rsidP="002B2BD9">
            <w:pPr>
              <w:jc w:val="left"/>
              <w:rPr>
                <w:rFonts w:ascii="Arial Narrow" w:hAnsi="Arial Narrow"/>
                <w:sz w:val="14"/>
              </w:rPr>
            </w:pPr>
            <w:r w:rsidRPr="00E56C76">
              <w:rPr>
                <w:rFonts w:ascii="Arial Narrow" w:hAnsi="Arial Narrow"/>
                <w:sz w:val="14"/>
              </w:rPr>
              <w:t>Special Session of the Intergovernmental Committee on Intellectual Property and Genetic Resources, Traditional Knowledge and Folklore</w:t>
            </w:r>
          </w:p>
        </w:tc>
        <w:tc>
          <w:tcPr>
            <w:tcW w:w="567" w:type="dxa"/>
          </w:tcPr>
          <w:p w14:paraId="25BA06E2" w14:textId="1B8535CC"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572" w:type="dxa"/>
          </w:tcPr>
          <w:p w14:paraId="6CA6CDF6" w14:textId="34094545" w:rsidR="002B2BD9" w:rsidRPr="00E56C76" w:rsidRDefault="001944AF" w:rsidP="002B2BD9">
            <w:pPr>
              <w:jc w:val="center"/>
              <w:rPr>
                <w:rFonts w:ascii="Arial Narrow" w:hAnsi="Arial Narrow"/>
                <w:sz w:val="14"/>
              </w:rPr>
            </w:pPr>
            <w:r w:rsidRPr="00E56C76">
              <w:rPr>
                <w:rFonts w:ascii="Arial Narrow" w:hAnsi="Arial Narrow"/>
                <w:sz w:val="14"/>
              </w:rPr>
              <w:t>H</w:t>
            </w:r>
          </w:p>
        </w:tc>
        <w:tc>
          <w:tcPr>
            <w:tcW w:w="609" w:type="dxa"/>
          </w:tcPr>
          <w:p w14:paraId="5638499B" w14:textId="4538F821" w:rsidR="002B2BD9" w:rsidRPr="00E56C76" w:rsidRDefault="002B2BD9" w:rsidP="002B2BD9">
            <w:pPr>
              <w:jc w:val="center"/>
              <w:rPr>
                <w:rFonts w:ascii="Arial Narrow" w:hAnsi="Arial Narrow"/>
                <w:sz w:val="14"/>
              </w:rPr>
            </w:pPr>
          </w:p>
        </w:tc>
        <w:tc>
          <w:tcPr>
            <w:tcW w:w="1375" w:type="dxa"/>
          </w:tcPr>
          <w:p w14:paraId="486CA73C" w14:textId="3069A6BD" w:rsidR="002B2BD9" w:rsidRPr="00E56C76" w:rsidRDefault="001944AF" w:rsidP="002B2BD9">
            <w:pPr>
              <w:jc w:val="left"/>
              <w:rPr>
                <w:rFonts w:ascii="Arial Narrow" w:hAnsi="Arial Narrow"/>
                <w:sz w:val="14"/>
              </w:rPr>
            </w:pPr>
            <w:r w:rsidRPr="00E56C76">
              <w:rPr>
                <w:rFonts w:ascii="Arial Narrow" w:hAnsi="Arial Narrow"/>
                <w:sz w:val="14"/>
              </w:rPr>
              <w:t xml:space="preserve">Huerta, </w:t>
            </w:r>
            <w:r w:rsidR="002B2BD9" w:rsidRPr="00E56C76">
              <w:rPr>
                <w:rFonts w:ascii="Arial Narrow" w:hAnsi="Arial Narrow"/>
                <w:sz w:val="14"/>
              </w:rPr>
              <w:t>Suzuki</w:t>
            </w:r>
          </w:p>
        </w:tc>
        <w:tc>
          <w:tcPr>
            <w:tcW w:w="2092" w:type="dxa"/>
          </w:tcPr>
          <w:p w14:paraId="0B58802B" w14:textId="07AEBE70" w:rsidR="002B2BD9" w:rsidRPr="00E56C76" w:rsidRDefault="001944AF" w:rsidP="002B2BD9">
            <w:pPr>
              <w:jc w:val="left"/>
              <w:rPr>
                <w:rFonts w:ascii="Arial Narrow" w:hAnsi="Arial Narrow"/>
                <w:sz w:val="14"/>
              </w:rPr>
            </w:pPr>
            <w:r w:rsidRPr="00E56C76">
              <w:rPr>
                <w:rFonts w:ascii="Arial Narrow" w:hAnsi="Arial Narrow"/>
                <w:sz w:val="14"/>
              </w:rPr>
              <w:t>WIPO members and obser</w:t>
            </w:r>
            <w:r w:rsidR="009B2A07" w:rsidRPr="00E56C76">
              <w:rPr>
                <w:rFonts w:ascii="Arial Narrow" w:hAnsi="Arial Narrow"/>
                <w:sz w:val="14"/>
              </w:rPr>
              <w:t>v</w:t>
            </w:r>
            <w:r w:rsidRPr="00E56C76">
              <w:rPr>
                <w:rFonts w:ascii="Arial Narrow" w:hAnsi="Arial Narrow"/>
                <w:sz w:val="14"/>
              </w:rPr>
              <w:t>ers</w:t>
            </w:r>
          </w:p>
        </w:tc>
        <w:tc>
          <w:tcPr>
            <w:tcW w:w="790" w:type="dxa"/>
          </w:tcPr>
          <w:p w14:paraId="5D399D27" w14:textId="33019A17" w:rsidR="002B2BD9" w:rsidRPr="00E56C76" w:rsidRDefault="001944AF" w:rsidP="002B2BD9">
            <w:pPr>
              <w:jc w:val="left"/>
              <w:rPr>
                <w:rFonts w:ascii="Arial Narrow" w:hAnsi="Arial Narrow"/>
                <w:sz w:val="14"/>
              </w:rPr>
            </w:pPr>
            <w:r w:rsidRPr="00E56C76">
              <w:rPr>
                <w:rFonts w:ascii="Arial Narrow" w:hAnsi="Arial Narrow"/>
                <w:sz w:val="14"/>
              </w:rPr>
              <w:t>WIPO</w:t>
            </w:r>
          </w:p>
        </w:tc>
        <w:tc>
          <w:tcPr>
            <w:tcW w:w="804" w:type="dxa"/>
          </w:tcPr>
          <w:p w14:paraId="064ECF77" w14:textId="77777777" w:rsidR="002B2BD9" w:rsidRPr="00E56C76" w:rsidRDefault="002B2BD9" w:rsidP="002B2BD9">
            <w:pPr>
              <w:jc w:val="left"/>
              <w:rPr>
                <w:rFonts w:ascii="Arial Narrow" w:hAnsi="Arial Narrow"/>
                <w:sz w:val="14"/>
              </w:rPr>
            </w:pPr>
          </w:p>
        </w:tc>
        <w:tc>
          <w:tcPr>
            <w:tcW w:w="2222" w:type="dxa"/>
          </w:tcPr>
          <w:p w14:paraId="1879CA18" w14:textId="01B22673" w:rsidR="002B2BD9" w:rsidRPr="00E56C76" w:rsidRDefault="001944AF" w:rsidP="002B2BD9">
            <w:pPr>
              <w:jc w:val="left"/>
              <w:rPr>
                <w:rFonts w:ascii="Arial Narrow" w:hAnsi="Arial Narrow"/>
                <w:sz w:val="14"/>
              </w:rPr>
            </w:pPr>
            <w:r w:rsidRPr="00E56C76">
              <w:rPr>
                <w:rFonts w:ascii="Arial Narrow" w:hAnsi="Arial Narrow"/>
                <w:sz w:val="14"/>
              </w:rPr>
              <w:t xml:space="preserve">WIPO members </w:t>
            </w:r>
          </w:p>
        </w:tc>
        <w:tc>
          <w:tcPr>
            <w:tcW w:w="454" w:type="dxa"/>
            <w:shd w:val="clear" w:color="auto" w:fill="auto"/>
          </w:tcPr>
          <w:p w14:paraId="134AC799" w14:textId="77777777" w:rsidR="002B2BD9" w:rsidRPr="00E56C76" w:rsidRDefault="002B2BD9" w:rsidP="002B2BD9">
            <w:pPr>
              <w:jc w:val="center"/>
              <w:rPr>
                <w:rFonts w:ascii="Arial Narrow" w:hAnsi="Arial Narrow"/>
                <w:sz w:val="14"/>
              </w:rPr>
            </w:pPr>
          </w:p>
        </w:tc>
        <w:tc>
          <w:tcPr>
            <w:tcW w:w="454" w:type="dxa"/>
            <w:shd w:val="clear" w:color="auto" w:fill="auto"/>
          </w:tcPr>
          <w:p w14:paraId="36D7F9FF" w14:textId="77777777" w:rsidR="002B2BD9" w:rsidRPr="00E56C76" w:rsidRDefault="002B2BD9" w:rsidP="002B2BD9">
            <w:pPr>
              <w:jc w:val="center"/>
              <w:rPr>
                <w:rFonts w:ascii="Arial Narrow" w:hAnsi="Arial Narrow"/>
                <w:sz w:val="14"/>
              </w:rPr>
            </w:pPr>
          </w:p>
        </w:tc>
        <w:tc>
          <w:tcPr>
            <w:tcW w:w="455" w:type="dxa"/>
            <w:shd w:val="clear" w:color="auto" w:fill="auto"/>
          </w:tcPr>
          <w:p w14:paraId="169E7512" w14:textId="77777777" w:rsidR="002B2BD9" w:rsidRPr="00E56C76" w:rsidRDefault="002B2BD9" w:rsidP="002B2BD9">
            <w:pPr>
              <w:jc w:val="center"/>
              <w:rPr>
                <w:rFonts w:ascii="Arial Narrow" w:hAnsi="Arial Narrow"/>
                <w:sz w:val="14"/>
              </w:rPr>
            </w:pPr>
          </w:p>
        </w:tc>
        <w:tc>
          <w:tcPr>
            <w:tcW w:w="454" w:type="dxa"/>
            <w:shd w:val="clear" w:color="auto" w:fill="auto"/>
          </w:tcPr>
          <w:p w14:paraId="57FDE750" w14:textId="6CA3D76D" w:rsidR="002B2BD9" w:rsidRPr="00E56C76" w:rsidRDefault="001944AF"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29FD59C" w14:textId="77777777" w:rsidR="002B2BD9" w:rsidRPr="00E56C76" w:rsidRDefault="002B2BD9" w:rsidP="002B2BD9">
            <w:pPr>
              <w:jc w:val="center"/>
              <w:rPr>
                <w:rFonts w:ascii="Arial Narrow" w:hAnsi="Arial Narrow"/>
                <w:sz w:val="14"/>
              </w:rPr>
            </w:pPr>
          </w:p>
        </w:tc>
        <w:tc>
          <w:tcPr>
            <w:tcW w:w="455" w:type="dxa"/>
            <w:shd w:val="clear" w:color="auto" w:fill="auto"/>
          </w:tcPr>
          <w:p w14:paraId="08D28A95" w14:textId="77777777" w:rsidR="002B2BD9" w:rsidRPr="00E56C76" w:rsidRDefault="002B2BD9" w:rsidP="002B2BD9">
            <w:pPr>
              <w:jc w:val="center"/>
              <w:rPr>
                <w:rFonts w:ascii="Arial Narrow" w:hAnsi="Arial Narrow"/>
                <w:sz w:val="14"/>
              </w:rPr>
            </w:pPr>
          </w:p>
        </w:tc>
      </w:tr>
      <w:tr w:rsidR="002B2BD9" w:rsidRPr="00E56C76" w14:paraId="35D768AE" w14:textId="77777777" w:rsidTr="00835A17">
        <w:trPr>
          <w:cantSplit/>
        </w:trPr>
        <w:tc>
          <w:tcPr>
            <w:tcW w:w="283" w:type="dxa"/>
          </w:tcPr>
          <w:p w14:paraId="1FB91ED2" w14:textId="77777777" w:rsidR="002B2BD9" w:rsidRPr="00E56C76" w:rsidRDefault="002B2BD9" w:rsidP="002B2BD9">
            <w:pPr>
              <w:pStyle w:val="ListParagraph"/>
              <w:numPr>
                <w:ilvl w:val="0"/>
                <w:numId w:val="26"/>
              </w:numPr>
              <w:ind w:left="0" w:firstLine="0"/>
              <w:jc w:val="right"/>
              <w:rPr>
                <w:rFonts w:ascii="Arial Narrow" w:hAnsi="Arial Narrow"/>
                <w:sz w:val="14"/>
              </w:rPr>
            </w:pPr>
          </w:p>
        </w:tc>
        <w:tc>
          <w:tcPr>
            <w:tcW w:w="702" w:type="dxa"/>
          </w:tcPr>
          <w:p w14:paraId="1BE01F41" w14:textId="1B4E2FF0" w:rsidR="002B2BD9" w:rsidRPr="00E56C76" w:rsidRDefault="002B2BD9" w:rsidP="002B2BD9">
            <w:pPr>
              <w:jc w:val="left"/>
              <w:rPr>
                <w:rFonts w:ascii="Arial Narrow" w:hAnsi="Arial Narrow"/>
                <w:sz w:val="14"/>
              </w:rPr>
            </w:pPr>
            <w:r w:rsidRPr="00E56C76">
              <w:rPr>
                <w:rFonts w:ascii="Arial Narrow" w:hAnsi="Arial Narrow"/>
                <w:sz w:val="14"/>
              </w:rPr>
              <w:t>05/09/23</w:t>
            </w:r>
          </w:p>
        </w:tc>
        <w:tc>
          <w:tcPr>
            <w:tcW w:w="2838" w:type="dxa"/>
          </w:tcPr>
          <w:p w14:paraId="001BC69A" w14:textId="6370DD0C" w:rsidR="002B2BD9" w:rsidRPr="00E56C76" w:rsidRDefault="002B2BD9" w:rsidP="002B2BD9">
            <w:pPr>
              <w:jc w:val="left"/>
              <w:rPr>
                <w:rFonts w:ascii="Arial Narrow" w:hAnsi="Arial Narrow"/>
                <w:sz w:val="14"/>
              </w:rPr>
            </w:pPr>
            <w:r w:rsidRPr="00E56C76">
              <w:rPr>
                <w:rFonts w:ascii="Arial Narrow" w:hAnsi="Arial Narrow"/>
                <w:sz w:val="14"/>
              </w:rPr>
              <w:t>UAE discussion on legislative/UPOV matters</w:t>
            </w:r>
          </w:p>
        </w:tc>
        <w:tc>
          <w:tcPr>
            <w:tcW w:w="567" w:type="dxa"/>
          </w:tcPr>
          <w:p w14:paraId="449EA815" w14:textId="7F1E6059"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572" w:type="dxa"/>
          </w:tcPr>
          <w:p w14:paraId="15A318EE" w14:textId="5DEA13E0"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609" w:type="dxa"/>
          </w:tcPr>
          <w:p w14:paraId="2D002885" w14:textId="792A4AEE" w:rsidR="002B2BD9" w:rsidRPr="00E56C76" w:rsidRDefault="002B2BD9" w:rsidP="002B2BD9">
            <w:pPr>
              <w:jc w:val="center"/>
              <w:rPr>
                <w:rFonts w:ascii="Arial Narrow" w:hAnsi="Arial Narrow"/>
                <w:sz w:val="14"/>
              </w:rPr>
            </w:pPr>
          </w:p>
        </w:tc>
        <w:tc>
          <w:tcPr>
            <w:tcW w:w="1375" w:type="dxa"/>
          </w:tcPr>
          <w:p w14:paraId="7A1F49C9" w14:textId="2180F1A2" w:rsidR="002B2BD9" w:rsidRPr="00E56C76" w:rsidRDefault="002B2BD9" w:rsidP="002B2BD9">
            <w:pPr>
              <w:jc w:val="left"/>
              <w:rPr>
                <w:rFonts w:ascii="Arial Narrow" w:hAnsi="Arial Narrow"/>
                <w:sz w:val="14"/>
              </w:rPr>
            </w:pPr>
            <w:r w:rsidRPr="00E56C76">
              <w:rPr>
                <w:rFonts w:ascii="Arial Narrow" w:hAnsi="Arial Narrow"/>
                <w:sz w:val="14"/>
              </w:rPr>
              <w:t>Huerta</w:t>
            </w:r>
          </w:p>
        </w:tc>
        <w:tc>
          <w:tcPr>
            <w:tcW w:w="2092" w:type="dxa"/>
          </w:tcPr>
          <w:p w14:paraId="1D5E8B33" w14:textId="3ECE1812" w:rsidR="002B2BD9" w:rsidRPr="00E56C76" w:rsidRDefault="002B2BD9" w:rsidP="00C570EE">
            <w:pPr>
              <w:jc w:val="left"/>
              <w:rPr>
                <w:rFonts w:ascii="Arial Narrow" w:hAnsi="Arial Narrow"/>
                <w:sz w:val="14"/>
              </w:rPr>
            </w:pPr>
            <w:r w:rsidRPr="00E56C76">
              <w:rPr>
                <w:rFonts w:ascii="Arial Narrow" w:hAnsi="Arial Narrow"/>
                <w:sz w:val="14"/>
              </w:rPr>
              <w:t>Ms. Fatima Obaid Alkalbani, Head of Agriculture Development,</w:t>
            </w:r>
            <w:r w:rsidR="00C570EE" w:rsidRPr="00E56C76">
              <w:rPr>
                <w:rFonts w:ascii="Arial Narrow" w:hAnsi="Arial Narrow"/>
                <w:sz w:val="14"/>
              </w:rPr>
              <w:t xml:space="preserve"> </w:t>
            </w:r>
            <w:r w:rsidRPr="00E56C76">
              <w:rPr>
                <w:rFonts w:ascii="Arial Narrow" w:hAnsi="Arial Narrow"/>
                <w:sz w:val="14"/>
              </w:rPr>
              <w:t>Ministry of Climate Change and Environment</w:t>
            </w:r>
          </w:p>
        </w:tc>
        <w:tc>
          <w:tcPr>
            <w:tcW w:w="790" w:type="dxa"/>
          </w:tcPr>
          <w:p w14:paraId="4F0EDBA6" w14:textId="0E9A3F81" w:rsidR="002B2BD9" w:rsidRPr="00E56C76" w:rsidRDefault="002B2BD9" w:rsidP="002B2BD9">
            <w:pPr>
              <w:jc w:val="left"/>
              <w:rPr>
                <w:rFonts w:ascii="Arial Narrow" w:hAnsi="Arial Narrow"/>
                <w:sz w:val="14"/>
              </w:rPr>
            </w:pPr>
            <w:r w:rsidRPr="00E56C76">
              <w:rPr>
                <w:rFonts w:ascii="Arial Narrow" w:hAnsi="Arial Narrow"/>
                <w:sz w:val="14"/>
              </w:rPr>
              <w:t>AE, UPOV</w:t>
            </w:r>
          </w:p>
        </w:tc>
        <w:tc>
          <w:tcPr>
            <w:tcW w:w="804" w:type="dxa"/>
          </w:tcPr>
          <w:p w14:paraId="080D4B05" w14:textId="77777777" w:rsidR="002B2BD9" w:rsidRPr="00E56C76" w:rsidRDefault="002B2BD9" w:rsidP="002B2BD9">
            <w:pPr>
              <w:jc w:val="left"/>
              <w:rPr>
                <w:rFonts w:ascii="Arial Narrow" w:hAnsi="Arial Narrow"/>
                <w:sz w:val="14"/>
              </w:rPr>
            </w:pPr>
          </w:p>
        </w:tc>
        <w:tc>
          <w:tcPr>
            <w:tcW w:w="2222" w:type="dxa"/>
          </w:tcPr>
          <w:p w14:paraId="0103BEE2" w14:textId="53C843DA" w:rsidR="002B2BD9" w:rsidRPr="00E56C76" w:rsidRDefault="002B2BD9" w:rsidP="002B2BD9">
            <w:pPr>
              <w:jc w:val="left"/>
              <w:rPr>
                <w:rFonts w:ascii="Arial Narrow" w:hAnsi="Arial Narrow"/>
                <w:sz w:val="14"/>
                <w:highlight w:val="yellow"/>
              </w:rPr>
            </w:pPr>
            <w:r w:rsidRPr="00E56C76">
              <w:rPr>
                <w:rFonts w:ascii="Arial Narrow" w:hAnsi="Arial Narrow"/>
                <w:sz w:val="14"/>
              </w:rPr>
              <w:t>AE</w:t>
            </w:r>
          </w:p>
        </w:tc>
        <w:tc>
          <w:tcPr>
            <w:tcW w:w="454" w:type="dxa"/>
            <w:shd w:val="clear" w:color="auto" w:fill="auto"/>
          </w:tcPr>
          <w:p w14:paraId="07BEA332" w14:textId="6A78AAE1" w:rsidR="002B2BD9" w:rsidRPr="00E56C76" w:rsidRDefault="00452D56"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7876665" w14:textId="77777777" w:rsidR="002B2BD9" w:rsidRPr="00E56C76" w:rsidRDefault="002B2BD9" w:rsidP="002B2BD9">
            <w:pPr>
              <w:jc w:val="center"/>
              <w:rPr>
                <w:rFonts w:ascii="Arial Narrow" w:hAnsi="Arial Narrow"/>
                <w:sz w:val="14"/>
              </w:rPr>
            </w:pPr>
          </w:p>
        </w:tc>
        <w:tc>
          <w:tcPr>
            <w:tcW w:w="455" w:type="dxa"/>
            <w:shd w:val="clear" w:color="auto" w:fill="auto"/>
          </w:tcPr>
          <w:p w14:paraId="606FFCA1" w14:textId="77777777" w:rsidR="002B2BD9" w:rsidRPr="00E56C76" w:rsidRDefault="002B2BD9" w:rsidP="002B2BD9">
            <w:pPr>
              <w:jc w:val="center"/>
              <w:rPr>
                <w:rFonts w:ascii="Arial Narrow" w:hAnsi="Arial Narrow"/>
                <w:sz w:val="14"/>
              </w:rPr>
            </w:pPr>
          </w:p>
        </w:tc>
        <w:tc>
          <w:tcPr>
            <w:tcW w:w="454" w:type="dxa"/>
            <w:shd w:val="clear" w:color="auto" w:fill="auto"/>
          </w:tcPr>
          <w:p w14:paraId="433B9D08" w14:textId="32406CC1" w:rsidR="002B2BD9" w:rsidRPr="00E56C76" w:rsidRDefault="00452D56"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1040F00" w14:textId="77777777" w:rsidR="002B2BD9" w:rsidRPr="00E56C76" w:rsidRDefault="002B2BD9" w:rsidP="002B2BD9">
            <w:pPr>
              <w:jc w:val="center"/>
              <w:rPr>
                <w:rFonts w:ascii="Arial Narrow" w:hAnsi="Arial Narrow"/>
                <w:sz w:val="14"/>
              </w:rPr>
            </w:pPr>
          </w:p>
        </w:tc>
        <w:tc>
          <w:tcPr>
            <w:tcW w:w="455" w:type="dxa"/>
            <w:shd w:val="clear" w:color="auto" w:fill="auto"/>
          </w:tcPr>
          <w:p w14:paraId="73C05DB2" w14:textId="77777777" w:rsidR="002B2BD9" w:rsidRPr="00E56C76" w:rsidRDefault="002B2BD9" w:rsidP="002B2BD9">
            <w:pPr>
              <w:jc w:val="center"/>
              <w:rPr>
                <w:rFonts w:ascii="Arial Narrow" w:hAnsi="Arial Narrow"/>
                <w:sz w:val="14"/>
              </w:rPr>
            </w:pPr>
          </w:p>
        </w:tc>
      </w:tr>
      <w:tr w:rsidR="002B2BD9" w:rsidRPr="00E56C76" w14:paraId="0CC9DEB9" w14:textId="77777777" w:rsidTr="00835A17">
        <w:trPr>
          <w:cantSplit/>
        </w:trPr>
        <w:tc>
          <w:tcPr>
            <w:tcW w:w="283" w:type="dxa"/>
          </w:tcPr>
          <w:p w14:paraId="6FAD61FC" w14:textId="77777777" w:rsidR="002B2BD9" w:rsidRPr="00E56C76" w:rsidRDefault="002B2BD9" w:rsidP="002B2BD9">
            <w:pPr>
              <w:pStyle w:val="ListParagraph"/>
              <w:numPr>
                <w:ilvl w:val="0"/>
                <w:numId w:val="26"/>
              </w:numPr>
              <w:ind w:left="0" w:firstLine="0"/>
              <w:jc w:val="right"/>
              <w:rPr>
                <w:rFonts w:ascii="Arial Narrow" w:hAnsi="Arial Narrow"/>
                <w:sz w:val="14"/>
              </w:rPr>
            </w:pPr>
          </w:p>
        </w:tc>
        <w:tc>
          <w:tcPr>
            <w:tcW w:w="702" w:type="dxa"/>
          </w:tcPr>
          <w:p w14:paraId="6994EED7" w14:textId="73506472" w:rsidR="002B2BD9" w:rsidRPr="00E56C76" w:rsidRDefault="002B2BD9" w:rsidP="002B2BD9">
            <w:pPr>
              <w:jc w:val="left"/>
              <w:rPr>
                <w:rFonts w:ascii="Arial Narrow" w:hAnsi="Arial Narrow"/>
                <w:sz w:val="14"/>
              </w:rPr>
            </w:pPr>
            <w:r w:rsidRPr="00E56C76">
              <w:rPr>
                <w:rFonts w:ascii="Arial Narrow" w:hAnsi="Arial Narrow"/>
                <w:sz w:val="14"/>
              </w:rPr>
              <w:t>05/09/23</w:t>
            </w:r>
          </w:p>
        </w:tc>
        <w:tc>
          <w:tcPr>
            <w:tcW w:w="2838" w:type="dxa"/>
          </w:tcPr>
          <w:p w14:paraId="119B9655" w14:textId="06D51A3F" w:rsidR="002B2BD9" w:rsidRPr="00E56C76" w:rsidRDefault="002B2BD9" w:rsidP="002B2BD9">
            <w:pPr>
              <w:jc w:val="left"/>
              <w:rPr>
                <w:rFonts w:ascii="Arial Narrow" w:hAnsi="Arial Narrow"/>
                <w:sz w:val="14"/>
              </w:rPr>
            </w:pPr>
            <w:r w:rsidRPr="00E56C76">
              <w:rPr>
                <w:rFonts w:ascii="Arial Narrow" w:hAnsi="Arial Narrow"/>
                <w:sz w:val="14"/>
              </w:rPr>
              <w:t>Fourth Meeting of the Working Group on DUS Support (WG-DUS/4)</w:t>
            </w:r>
          </w:p>
        </w:tc>
        <w:tc>
          <w:tcPr>
            <w:tcW w:w="567" w:type="dxa"/>
          </w:tcPr>
          <w:p w14:paraId="18E307C2" w14:textId="5D82442D"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572" w:type="dxa"/>
          </w:tcPr>
          <w:p w14:paraId="58AD5EE3" w14:textId="5615C1DD"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609" w:type="dxa"/>
          </w:tcPr>
          <w:p w14:paraId="0E1E1A43" w14:textId="3593E5ED" w:rsidR="002B2BD9" w:rsidRPr="00E56C76" w:rsidRDefault="002B2BD9" w:rsidP="002B2BD9">
            <w:pPr>
              <w:jc w:val="center"/>
              <w:rPr>
                <w:rFonts w:ascii="Arial Narrow" w:hAnsi="Arial Narrow"/>
                <w:sz w:val="14"/>
              </w:rPr>
            </w:pPr>
          </w:p>
        </w:tc>
        <w:tc>
          <w:tcPr>
            <w:tcW w:w="1375" w:type="dxa"/>
          </w:tcPr>
          <w:p w14:paraId="33E2301E" w14:textId="01F00BF4" w:rsidR="002B2BD9" w:rsidRPr="00E56C76" w:rsidRDefault="002B2BD9" w:rsidP="002B2BD9">
            <w:pPr>
              <w:jc w:val="left"/>
              <w:rPr>
                <w:rFonts w:ascii="Arial Narrow" w:hAnsi="Arial Narrow"/>
                <w:sz w:val="14"/>
              </w:rPr>
            </w:pPr>
            <w:r w:rsidRPr="00E56C76">
              <w:rPr>
                <w:rFonts w:ascii="Arial Narrow" w:hAnsi="Arial Narrow"/>
                <w:sz w:val="14"/>
              </w:rPr>
              <w:t>Button, Huerta, Taveira, Suzuki, , van Ettekoven, Oertel</w:t>
            </w:r>
          </w:p>
        </w:tc>
        <w:tc>
          <w:tcPr>
            <w:tcW w:w="2092" w:type="dxa"/>
          </w:tcPr>
          <w:p w14:paraId="075CB616" w14:textId="6DD34F2A" w:rsidR="002B2BD9" w:rsidRPr="00E56C76" w:rsidRDefault="002B2BD9" w:rsidP="002B2BD9">
            <w:pPr>
              <w:jc w:val="left"/>
              <w:rPr>
                <w:rFonts w:ascii="Arial Narrow" w:hAnsi="Arial Narrow"/>
                <w:sz w:val="14"/>
              </w:rPr>
            </w:pPr>
            <w:r w:rsidRPr="00E56C76">
              <w:rPr>
                <w:rFonts w:ascii="Arial Narrow" w:hAnsi="Arial Narrow"/>
                <w:sz w:val="14"/>
              </w:rPr>
              <w:t>41 participants</w:t>
            </w:r>
          </w:p>
        </w:tc>
        <w:tc>
          <w:tcPr>
            <w:tcW w:w="790" w:type="dxa"/>
          </w:tcPr>
          <w:p w14:paraId="0AC20C8A" w14:textId="5E6FFDCF" w:rsidR="002B2BD9" w:rsidRPr="00E56C76" w:rsidRDefault="002B2BD9" w:rsidP="002B2BD9">
            <w:pPr>
              <w:jc w:val="left"/>
              <w:rPr>
                <w:rFonts w:ascii="Arial Narrow" w:hAnsi="Arial Narrow"/>
                <w:sz w:val="14"/>
              </w:rPr>
            </w:pPr>
            <w:r w:rsidRPr="00E56C76">
              <w:rPr>
                <w:rFonts w:ascii="Arial Narrow" w:hAnsi="Arial Narrow"/>
                <w:sz w:val="14"/>
              </w:rPr>
              <w:t>UPOV</w:t>
            </w:r>
          </w:p>
        </w:tc>
        <w:tc>
          <w:tcPr>
            <w:tcW w:w="804" w:type="dxa"/>
          </w:tcPr>
          <w:p w14:paraId="5167B37E" w14:textId="77777777" w:rsidR="002B2BD9" w:rsidRPr="00E56C76" w:rsidRDefault="002B2BD9" w:rsidP="002B2BD9">
            <w:pPr>
              <w:jc w:val="left"/>
              <w:rPr>
                <w:rFonts w:ascii="Arial Narrow" w:hAnsi="Arial Narrow"/>
                <w:sz w:val="14"/>
              </w:rPr>
            </w:pPr>
          </w:p>
        </w:tc>
        <w:tc>
          <w:tcPr>
            <w:tcW w:w="2222" w:type="dxa"/>
          </w:tcPr>
          <w:p w14:paraId="125DCCCE" w14:textId="02CB546E" w:rsidR="002B2BD9" w:rsidRPr="00E56C76" w:rsidRDefault="002B2BD9" w:rsidP="002B2BD9">
            <w:pPr>
              <w:jc w:val="left"/>
              <w:rPr>
                <w:rFonts w:ascii="Arial Narrow" w:hAnsi="Arial Narrow"/>
                <w:sz w:val="14"/>
                <w:highlight w:val="yellow"/>
              </w:rPr>
            </w:pPr>
            <w:r w:rsidRPr="00E56C76">
              <w:rPr>
                <w:rFonts w:ascii="Arial Narrow" w:hAnsi="Arial Narrow"/>
                <w:sz w:val="14"/>
              </w:rPr>
              <w:t>AL, AR, AT, AU, BY, BR, CA, CL, CN, CZ, DE, EU, FR, GB, HU, IT, JP, KE, MD, NL, NZ, PL, RO, SK, TZ, US, ZA, ISF, CIOPORA</w:t>
            </w:r>
          </w:p>
        </w:tc>
        <w:tc>
          <w:tcPr>
            <w:tcW w:w="454" w:type="dxa"/>
            <w:shd w:val="clear" w:color="auto" w:fill="auto"/>
          </w:tcPr>
          <w:p w14:paraId="3386C11F" w14:textId="6C98FAFB" w:rsidR="002B2BD9" w:rsidRPr="00E56C76" w:rsidRDefault="00452D56"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3AB8446" w14:textId="77777777" w:rsidR="002B2BD9" w:rsidRPr="00E56C76" w:rsidRDefault="002B2BD9" w:rsidP="002B2BD9">
            <w:pPr>
              <w:jc w:val="center"/>
              <w:rPr>
                <w:rFonts w:ascii="Arial Narrow" w:hAnsi="Arial Narrow"/>
                <w:sz w:val="14"/>
              </w:rPr>
            </w:pPr>
          </w:p>
        </w:tc>
        <w:tc>
          <w:tcPr>
            <w:tcW w:w="455" w:type="dxa"/>
            <w:shd w:val="clear" w:color="auto" w:fill="auto"/>
          </w:tcPr>
          <w:p w14:paraId="75FE4C3D" w14:textId="77777777" w:rsidR="002B2BD9" w:rsidRPr="00E56C76" w:rsidRDefault="002B2BD9" w:rsidP="002B2BD9">
            <w:pPr>
              <w:jc w:val="center"/>
              <w:rPr>
                <w:rFonts w:ascii="Arial Narrow" w:hAnsi="Arial Narrow"/>
                <w:sz w:val="14"/>
              </w:rPr>
            </w:pPr>
          </w:p>
        </w:tc>
        <w:tc>
          <w:tcPr>
            <w:tcW w:w="454" w:type="dxa"/>
            <w:shd w:val="clear" w:color="auto" w:fill="auto"/>
          </w:tcPr>
          <w:p w14:paraId="37BFC60F" w14:textId="77777777" w:rsidR="002B2BD9" w:rsidRPr="00E56C76" w:rsidRDefault="002B2BD9" w:rsidP="002B2BD9">
            <w:pPr>
              <w:jc w:val="center"/>
              <w:rPr>
                <w:rFonts w:ascii="Arial Narrow" w:hAnsi="Arial Narrow"/>
                <w:sz w:val="14"/>
              </w:rPr>
            </w:pPr>
          </w:p>
        </w:tc>
        <w:tc>
          <w:tcPr>
            <w:tcW w:w="454" w:type="dxa"/>
            <w:shd w:val="clear" w:color="auto" w:fill="auto"/>
          </w:tcPr>
          <w:p w14:paraId="531DF7B4" w14:textId="43E16B57" w:rsidR="002B2BD9" w:rsidRPr="00E56C76" w:rsidRDefault="00452D56" w:rsidP="002B2BD9">
            <w:pPr>
              <w:jc w:val="center"/>
              <w:rPr>
                <w:rFonts w:ascii="Arial Narrow" w:hAnsi="Arial Narrow"/>
                <w:sz w:val="14"/>
              </w:rPr>
            </w:pPr>
            <w:r w:rsidRPr="00E56C76">
              <w:rPr>
                <w:rFonts w:ascii="Arial Narrow" w:hAnsi="Arial Narrow"/>
                <w:sz w:val="14"/>
              </w:rPr>
              <w:t>1</w:t>
            </w:r>
          </w:p>
        </w:tc>
        <w:tc>
          <w:tcPr>
            <w:tcW w:w="455" w:type="dxa"/>
            <w:shd w:val="clear" w:color="auto" w:fill="auto"/>
          </w:tcPr>
          <w:p w14:paraId="3FB48E74" w14:textId="77777777" w:rsidR="002B2BD9" w:rsidRPr="00E56C76" w:rsidRDefault="002B2BD9" w:rsidP="002B2BD9">
            <w:pPr>
              <w:jc w:val="center"/>
              <w:rPr>
                <w:rFonts w:ascii="Arial Narrow" w:hAnsi="Arial Narrow"/>
                <w:sz w:val="14"/>
              </w:rPr>
            </w:pPr>
          </w:p>
        </w:tc>
      </w:tr>
      <w:tr w:rsidR="002B2BD9" w:rsidRPr="00E56C76" w14:paraId="2415BCDF" w14:textId="77777777" w:rsidTr="00835A17">
        <w:trPr>
          <w:cantSplit/>
        </w:trPr>
        <w:tc>
          <w:tcPr>
            <w:tcW w:w="283" w:type="dxa"/>
          </w:tcPr>
          <w:p w14:paraId="1AB75AC5" w14:textId="77777777" w:rsidR="002B2BD9" w:rsidRPr="00E56C76" w:rsidRDefault="002B2BD9" w:rsidP="002B2BD9">
            <w:pPr>
              <w:pStyle w:val="ListParagraph"/>
              <w:numPr>
                <w:ilvl w:val="0"/>
                <w:numId w:val="26"/>
              </w:numPr>
              <w:ind w:left="0" w:firstLine="0"/>
              <w:jc w:val="right"/>
              <w:rPr>
                <w:rFonts w:ascii="Arial Narrow" w:hAnsi="Arial Narrow"/>
                <w:sz w:val="14"/>
              </w:rPr>
            </w:pPr>
          </w:p>
        </w:tc>
        <w:tc>
          <w:tcPr>
            <w:tcW w:w="702" w:type="dxa"/>
          </w:tcPr>
          <w:p w14:paraId="0721FE87" w14:textId="7853399F" w:rsidR="002B2BD9" w:rsidRPr="00E56C76" w:rsidRDefault="002B2BD9" w:rsidP="002B2BD9">
            <w:pPr>
              <w:jc w:val="left"/>
              <w:rPr>
                <w:rFonts w:ascii="Arial Narrow" w:hAnsi="Arial Narrow"/>
                <w:sz w:val="14"/>
              </w:rPr>
            </w:pPr>
            <w:r w:rsidRPr="00E56C76">
              <w:rPr>
                <w:rFonts w:ascii="Arial Narrow" w:hAnsi="Arial Narrow"/>
                <w:sz w:val="14"/>
              </w:rPr>
              <w:t>05/09/23 – 08/09/23</w:t>
            </w:r>
          </w:p>
        </w:tc>
        <w:tc>
          <w:tcPr>
            <w:tcW w:w="2838" w:type="dxa"/>
          </w:tcPr>
          <w:p w14:paraId="3E2E350B" w14:textId="1DBB487D" w:rsidR="002B2BD9" w:rsidRPr="00E56C76" w:rsidRDefault="002B2BD9" w:rsidP="002B2BD9">
            <w:pPr>
              <w:jc w:val="left"/>
              <w:rPr>
                <w:rFonts w:ascii="Arial Narrow" w:hAnsi="Arial Narrow"/>
                <w:sz w:val="14"/>
              </w:rPr>
            </w:pPr>
            <w:r w:rsidRPr="00E56C76">
              <w:rPr>
                <w:rFonts w:ascii="Arial Narrow" w:hAnsi="Arial Narrow"/>
                <w:sz w:val="14"/>
              </w:rPr>
              <w:t>2023 Africa Food System Forum (AGRF)</w:t>
            </w:r>
          </w:p>
        </w:tc>
        <w:tc>
          <w:tcPr>
            <w:tcW w:w="567" w:type="dxa"/>
          </w:tcPr>
          <w:p w14:paraId="0DB5C316" w14:textId="2F281E39"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572" w:type="dxa"/>
          </w:tcPr>
          <w:p w14:paraId="1109DF8A" w14:textId="1CB15F47" w:rsidR="002B2BD9" w:rsidRPr="00E56C76" w:rsidRDefault="002B2BD9" w:rsidP="002B2BD9">
            <w:pPr>
              <w:jc w:val="center"/>
              <w:rPr>
                <w:rFonts w:ascii="Arial Narrow" w:hAnsi="Arial Narrow"/>
                <w:sz w:val="14"/>
              </w:rPr>
            </w:pPr>
            <w:r w:rsidRPr="00E56C76">
              <w:rPr>
                <w:rFonts w:ascii="Arial Narrow" w:hAnsi="Arial Narrow"/>
                <w:sz w:val="14"/>
              </w:rPr>
              <w:t>H</w:t>
            </w:r>
          </w:p>
        </w:tc>
        <w:tc>
          <w:tcPr>
            <w:tcW w:w="609" w:type="dxa"/>
          </w:tcPr>
          <w:p w14:paraId="42D15B9E" w14:textId="77777777" w:rsidR="002B2BD9" w:rsidRPr="00E56C76" w:rsidRDefault="002B2BD9" w:rsidP="002B2BD9">
            <w:pPr>
              <w:jc w:val="center"/>
              <w:rPr>
                <w:rFonts w:ascii="Arial Narrow" w:hAnsi="Arial Narrow"/>
                <w:sz w:val="14"/>
              </w:rPr>
            </w:pPr>
          </w:p>
        </w:tc>
        <w:tc>
          <w:tcPr>
            <w:tcW w:w="1375" w:type="dxa"/>
          </w:tcPr>
          <w:p w14:paraId="74B495DC" w14:textId="13C81031" w:rsidR="002B2BD9" w:rsidRPr="00E56C76" w:rsidRDefault="002B2BD9" w:rsidP="002B2BD9">
            <w:pPr>
              <w:jc w:val="left"/>
              <w:rPr>
                <w:rFonts w:ascii="Arial Narrow" w:hAnsi="Arial Narrow"/>
                <w:sz w:val="14"/>
              </w:rPr>
            </w:pPr>
            <w:r w:rsidRPr="00E56C76">
              <w:rPr>
                <w:rFonts w:ascii="Arial Narrow" w:hAnsi="Arial Narrow"/>
                <w:sz w:val="14"/>
              </w:rPr>
              <w:t>Huerta</w:t>
            </w:r>
          </w:p>
        </w:tc>
        <w:tc>
          <w:tcPr>
            <w:tcW w:w="2092" w:type="dxa"/>
          </w:tcPr>
          <w:p w14:paraId="4EE6147A" w14:textId="77777777" w:rsidR="002B2BD9" w:rsidRPr="00E56C76" w:rsidRDefault="002B2BD9" w:rsidP="002B2BD9">
            <w:pPr>
              <w:jc w:val="left"/>
              <w:rPr>
                <w:rFonts w:ascii="Arial Narrow" w:hAnsi="Arial Narrow"/>
                <w:sz w:val="14"/>
              </w:rPr>
            </w:pPr>
          </w:p>
        </w:tc>
        <w:tc>
          <w:tcPr>
            <w:tcW w:w="790" w:type="dxa"/>
          </w:tcPr>
          <w:p w14:paraId="6BAC7A63" w14:textId="489FA376" w:rsidR="002B2BD9" w:rsidRPr="00E56C76" w:rsidRDefault="002B2BD9" w:rsidP="002B2BD9">
            <w:pPr>
              <w:jc w:val="left"/>
              <w:rPr>
                <w:rFonts w:ascii="Arial Narrow" w:hAnsi="Arial Narrow"/>
                <w:sz w:val="14"/>
              </w:rPr>
            </w:pPr>
            <w:r w:rsidRPr="00E56C76">
              <w:rPr>
                <w:rFonts w:ascii="Arial Narrow" w:hAnsi="Arial Narrow"/>
                <w:sz w:val="14"/>
              </w:rPr>
              <w:t>TZ</w:t>
            </w:r>
          </w:p>
        </w:tc>
        <w:tc>
          <w:tcPr>
            <w:tcW w:w="804" w:type="dxa"/>
          </w:tcPr>
          <w:p w14:paraId="52E021A6" w14:textId="5F31A4A3" w:rsidR="002B2BD9" w:rsidRPr="00E56C76" w:rsidRDefault="002B2BD9" w:rsidP="002B2BD9">
            <w:pPr>
              <w:jc w:val="left"/>
              <w:rPr>
                <w:rFonts w:ascii="Arial Narrow" w:hAnsi="Arial Narrow"/>
                <w:sz w:val="14"/>
              </w:rPr>
            </w:pPr>
            <w:r w:rsidRPr="00E56C76">
              <w:rPr>
                <w:rFonts w:ascii="Arial Narrow" w:hAnsi="Arial Narrow"/>
                <w:sz w:val="14"/>
              </w:rPr>
              <w:t>Dar es Salaam, TZ</w:t>
            </w:r>
          </w:p>
        </w:tc>
        <w:tc>
          <w:tcPr>
            <w:tcW w:w="2222" w:type="dxa"/>
          </w:tcPr>
          <w:p w14:paraId="7B77B68A" w14:textId="77777777" w:rsidR="002B2BD9" w:rsidRPr="00E56C76" w:rsidRDefault="002B2BD9" w:rsidP="002B2BD9">
            <w:pPr>
              <w:jc w:val="left"/>
              <w:rPr>
                <w:rFonts w:ascii="Arial Narrow" w:hAnsi="Arial Narrow"/>
                <w:sz w:val="14"/>
              </w:rPr>
            </w:pPr>
          </w:p>
        </w:tc>
        <w:tc>
          <w:tcPr>
            <w:tcW w:w="454" w:type="dxa"/>
            <w:shd w:val="clear" w:color="auto" w:fill="auto"/>
          </w:tcPr>
          <w:p w14:paraId="3AA2D926" w14:textId="39DFC1B2" w:rsidR="002B2BD9" w:rsidRPr="00E56C76" w:rsidRDefault="00452D56"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4715AF4" w14:textId="77777777" w:rsidR="002B2BD9" w:rsidRPr="00E56C76" w:rsidRDefault="002B2BD9" w:rsidP="002B2BD9">
            <w:pPr>
              <w:jc w:val="center"/>
              <w:rPr>
                <w:rFonts w:ascii="Arial Narrow" w:hAnsi="Arial Narrow"/>
                <w:sz w:val="14"/>
              </w:rPr>
            </w:pPr>
          </w:p>
        </w:tc>
        <w:tc>
          <w:tcPr>
            <w:tcW w:w="455" w:type="dxa"/>
            <w:shd w:val="clear" w:color="auto" w:fill="auto"/>
          </w:tcPr>
          <w:p w14:paraId="5BBAF571" w14:textId="77777777" w:rsidR="002B2BD9" w:rsidRPr="00E56C76" w:rsidRDefault="002B2BD9" w:rsidP="002B2BD9">
            <w:pPr>
              <w:jc w:val="center"/>
              <w:rPr>
                <w:rFonts w:ascii="Arial Narrow" w:hAnsi="Arial Narrow"/>
                <w:sz w:val="14"/>
              </w:rPr>
            </w:pPr>
          </w:p>
        </w:tc>
        <w:tc>
          <w:tcPr>
            <w:tcW w:w="454" w:type="dxa"/>
            <w:shd w:val="clear" w:color="auto" w:fill="auto"/>
          </w:tcPr>
          <w:p w14:paraId="2E66CFBC" w14:textId="5816A261" w:rsidR="002B2BD9" w:rsidRPr="00E56C76" w:rsidRDefault="00452D56"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93C376A" w14:textId="77777777" w:rsidR="002B2BD9" w:rsidRPr="00E56C76" w:rsidRDefault="002B2BD9" w:rsidP="002B2BD9">
            <w:pPr>
              <w:jc w:val="center"/>
              <w:rPr>
                <w:rFonts w:ascii="Arial Narrow" w:hAnsi="Arial Narrow"/>
                <w:sz w:val="14"/>
              </w:rPr>
            </w:pPr>
          </w:p>
        </w:tc>
        <w:tc>
          <w:tcPr>
            <w:tcW w:w="455" w:type="dxa"/>
            <w:shd w:val="clear" w:color="auto" w:fill="auto"/>
          </w:tcPr>
          <w:p w14:paraId="5626A85C" w14:textId="77777777" w:rsidR="002B2BD9" w:rsidRPr="00E56C76" w:rsidRDefault="002B2BD9" w:rsidP="002B2BD9">
            <w:pPr>
              <w:jc w:val="center"/>
              <w:rPr>
                <w:rFonts w:ascii="Arial Narrow" w:hAnsi="Arial Narrow"/>
                <w:sz w:val="14"/>
              </w:rPr>
            </w:pPr>
          </w:p>
        </w:tc>
      </w:tr>
      <w:tr w:rsidR="002B2BD9" w:rsidRPr="00E56C76" w14:paraId="65F06E08" w14:textId="77777777" w:rsidTr="00835A17">
        <w:trPr>
          <w:cantSplit/>
        </w:trPr>
        <w:tc>
          <w:tcPr>
            <w:tcW w:w="283" w:type="dxa"/>
          </w:tcPr>
          <w:p w14:paraId="2DF1DA19" w14:textId="77777777" w:rsidR="002B2BD9" w:rsidRPr="00E56C76" w:rsidRDefault="002B2BD9" w:rsidP="002B2BD9">
            <w:pPr>
              <w:pStyle w:val="ListParagraph"/>
              <w:numPr>
                <w:ilvl w:val="0"/>
                <w:numId w:val="26"/>
              </w:numPr>
              <w:ind w:left="0" w:firstLine="0"/>
              <w:jc w:val="right"/>
              <w:rPr>
                <w:rFonts w:ascii="Arial Narrow" w:hAnsi="Arial Narrow"/>
                <w:sz w:val="14"/>
              </w:rPr>
            </w:pPr>
          </w:p>
        </w:tc>
        <w:tc>
          <w:tcPr>
            <w:tcW w:w="702" w:type="dxa"/>
          </w:tcPr>
          <w:p w14:paraId="3248B1F9" w14:textId="5CB68710" w:rsidR="002B2BD9" w:rsidRPr="00E56C76" w:rsidRDefault="002B2BD9" w:rsidP="002B2BD9">
            <w:pPr>
              <w:jc w:val="left"/>
              <w:rPr>
                <w:rFonts w:ascii="Arial Narrow" w:hAnsi="Arial Narrow"/>
                <w:sz w:val="14"/>
              </w:rPr>
            </w:pPr>
            <w:r w:rsidRPr="00E56C76">
              <w:rPr>
                <w:rFonts w:ascii="Arial Narrow" w:hAnsi="Arial Narrow"/>
                <w:sz w:val="14"/>
              </w:rPr>
              <w:t>06/09/23</w:t>
            </w:r>
          </w:p>
        </w:tc>
        <w:tc>
          <w:tcPr>
            <w:tcW w:w="2838" w:type="dxa"/>
          </w:tcPr>
          <w:p w14:paraId="29E05C79" w14:textId="709C28B9" w:rsidR="002B2BD9" w:rsidRPr="00E56C76" w:rsidRDefault="002B2BD9" w:rsidP="002B2BD9">
            <w:pPr>
              <w:jc w:val="left"/>
              <w:rPr>
                <w:rFonts w:ascii="Arial Narrow" w:hAnsi="Arial Narrow"/>
                <w:sz w:val="14"/>
              </w:rPr>
            </w:pPr>
            <w:r w:rsidRPr="00E56C76">
              <w:rPr>
                <w:rFonts w:ascii="Arial Narrow" w:hAnsi="Arial Narrow"/>
                <w:sz w:val="14"/>
              </w:rPr>
              <w:t>Meeting with Guatemala</w:t>
            </w:r>
          </w:p>
        </w:tc>
        <w:tc>
          <w:tcPr>
            <w:tcW w:w="567" w:type="dxa"/>
          </w:tcPr>
          <w:p w14:paraId="1F485E95" w14:textId="11B59E17"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572" w:type="dxa"/>
          </w:tcPr>
          <w:p w14:paraId="36613EB0" w14:textId="1D5C2D6F" w:rsidR="002B2BD9" w:rsidRPr="00E56C76" w:rsidRDefault="002B2BD9" w:rsidP="002B2BD9">
            <w:pPr>
              <w:jc w:val="center"/>
              <w:rPr>
                <w:rFonts w:ascii="Arial Narrow" w:hAnsi="Arial Narrow"/>
                <w:sz w:val="14"/>
              </w:rPr>
            </w:pPr>
            <w:r w:rsidRPr="00E56C76">
              <w:rPr>
                <w:rFonts w:ascii="Arial Narrow" w:hAnsi="Arial Narrow"/>
                <w:sz w:val="14"/>
              </w:rPr>
              <w:t>V</w:t>
            </w:r>
          </w:p>
        </w:tc>
        <w:tc>
          <w:tcPr>
            <w:tcW w:w="609" w:type="dxa"/>
          </w:tcPr>
          <w:p w14:paraId="4BAEC77E" w14:textId="05E88A12" w:rsidR="002B2BD9" w:rsidRPr="00E56C76" w:rsidRDefault="002B2BD9" w:rsidP="002B2BD9">
            <w:pPr>
              <w:jc w:val="center"/>
              <w:rPr>
                <w:rFonts w:ascii="Arial Narrow" w:hAnsi="Arial Narrow"/>
                <w:sz w:val="14"/>
              </w:rPr>
            </w:pPr>
          </w:p>
        </w:tc>
        <w:tc>
          <w:tcPr>
            <w:tcW w:w="1375" w:type="dxa"/>
          </w:tcPr>
          <w:p w14:paraId="0B2819A6" w14:textId="7B3660D2" w:rsidR="002B2BD9" w:rsidRPr="00E56C76" w:rsidRDefault="002B2BD9" w:rsidP="002B2BD9">
            <w:pPr>
              <w:jc w:val="left"/>
              <w:rPr>
                <w:rFonts w:ascii="Arial Narrow" w:hAnsi="Arial Narrow"/>
                <w:sz w:val="14"/>
              </w:rPr>
            </w:pPr>
            <w:r w:rsidRPr="00E56C76">
              <w:rPr>
                <w:rFonts w:ascii="Arial Narrow" w:hAnsi="Arial Narrow"/>
                <w:sz w:val="14"/>
              </w:rPr>
              <w:t>Huerta, Taveira</w:t>
            </w:r>
          </w:p>
        </w:tc>
        <w:tc>
          <w:tcPr>
            <w:tcW w:w="2092" w:type="dxa"/>
          </w:tcPr>
          <w:p w14:paraId="1C6CA5DC" w14:textId="70FC35F4" w:rsidR="002B2BD9" w:rsidRPr="00E56C76" w:rsidRDefault="002B2BD9" w:rsidP="002B2BD9">
            <w:pPr>
              <w:jc w:val="left"/>
              <w:rPr>
                <w:rFonts w:ascii="Arial Narrow" w:hAnsi="Arial Narrow"/>
                <w:sz w:val="14"/>
                <w:highlight w:val="yellow"/>
              </w:rPr>
            </w:pPr>
            <w:r w:rsidRPr="00E56C76">
              <w:rPr>
                <w:rFonts w:ascii="Arial Narrow" w:hAnsi="Arial Narrow"/>
                <w:sz w:val="14"/>
              </w:rPr>
              <w:t>Mr. Yuri Giovanni Ramírez Lorenzana, Laboratorista, Registro de Campos SemiIleristas, Ministerio de Agricultura, Ganaderia y Alimentacion (Guatemala)</w:t>
            </w:r>
          </w:p>
        </w:tc>
        <w:tc>
          <w:tcPr>
            <w:tcW w:w="790" w:type="dxa"/>
          </w:tcPr>
          <w:p w14:paraId="0F23B760" w14:textId="2DF8EAF8" w:rsidR="002B2BD9" w:rsidRPr="00E56C76" w:rsidRDefault="002B2BD9" w:rsidP="002B2BD9">
            <w:pPr>
              <w:jc w:val="left"/>
              <w:rPr>
                <w:rFonts w:ascii="Arial Narrow" w:hAnsi="Arial Narrow"/>
                <w:sz w:val="14"/>
              </w:rPr>
            </w:pPr>
            <w:r w:rsidRPr="00E56C76">
              <w:rPr>
                <w:rFonts w:ascii="Arial Narrow" w:hAnsi="Arial Narrow"/>
                <w:sz w:val="14"/>
              </w:rPr>
              <w:t>GT, UPOV</w:t>
            </w:r>
          </w:p>
        </w:tc>
        <w:tc>
          <w:tcPr>
            <w:tcW w:w="804" w:type="dxa"/>
          </w:tcPr>
          <w:p w14:paraId="683E982B" w14:textId="77777777" w:rsidR="002B2BD9" w:rsidRPr="00E56C76" w:rsidRDefault="002B2BD9" w:rsidP="002B2BD9">
            <w:pPr>
              <w:jc w:val="left"/>
              <w:rPr>
                <w:rFonts w:ascii="Arial Narrow" w:hAnsi="Arial Narrow"/>
                <w:sz w:val="14"/>
              </w:rPr>
            </w:pPr>
          </w:p>
        </w:tc>
        <w:tc>
          <w:tcPr>
            <w:tcW w:w="2222" w:type="dxa"/>
          </w:tcPr>
          <w:p w14:paraId="44608F99" w14:textId="543F17B8" w:rsidR="002B2BD9" w:rsidRPr="00E56C76" w:rsidRDefault="002B2BD9" w:rsidP="002B2BD9">
            <w:pPr>
              <w:jc w:val="left"/>
              <w:rPr>
                <w:rFonts w:ascii="Arial Narrow" w:hAnsi="Arial Narrow"/>
                <w:sz w:val="14"/>
                <w:highlight w:val="yellow"/>
              </w:rPr>
            </w:pPr>
            <w:r w:rsidRPr="00E56C76">
              <w:rPr>
                <w:rFonts w:ascii="Arial Narrow" w:hAnsi="Arial Narrow"/>
                <w:sz w:val="14"/>
              </w:rPr>
              <w:t>GT</w:t>
            </w:r>
          </w:p>
        </w:tc>
        <w:tc>
          <w:tcPr>
            <w:tcW w:w="454" w:type="dxa"/>
            <w:shd w:val="clear" w:color="auto" w:fill="auto"/>
          </w:tcPr>
          <w:p w14:paraId="4771C297" w14:textId="7F388988" w:rsidR="002B2BD9" w:rsidRPr="00E56C76" w:rsidRDefault="002B2BD9" w:rsidP="002B2BD9">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242E4CF" w14:textId="77777777" w:rsidR="002B2BD9" w:rsidRPr="00E56C76" w:rsidRDefault="002B2BD9" w:rsidP="002B2BD9">
            <w:pPr>
              <w:jc w:val="center"/>
              <w:rPr>
                <w:rFonts w:ascii="Arial Narrow" w:hAnsi="Arial Narrow"/>
                <w:sz w:val="14"/>
              </w:rPr>
            </w:pPr>
          </w:p>
        </w:tc>
        <w:tc>
          <w:tcPr>
            <w:tcW w:w="455" w:type="dxa"/>
            <w:shd w:val="clear" w:color="auto" w:fill="auto"/>
          </w:tcPr>
          <w:p w14:paraId="0B50BDC2" w14:textId="77777777" w:rsidR="002B2BD9" w:rsidRPr="00E56C76" w:rsidRDefault="002B2BD9" w:rsidP="002B2BD9">
            <w:pPr>
              <w:jc w:val="center"/>
              <w:rPr>
                <w:rFonts w:ascii="Arial Narrow" w:hAnsi="Arial Narrow"/>
                <w:sz w:val="14"/>
              </w:rPr>
            </w:pPr>
          </w:p>
        </w:tc>
        <w:tc>
          <w:tcPr>
            <w:tcW w:w="454" w:type="dxa"/>
            <w:shd w:val="clear" w:color="auto" w:fill="auto"/>
          </w:tcPr>
          <w:p w14:paraId="338C65F6" w14:textId="77777777" w:rsidR="002B2BD9" w:rsidRPr="00E56C76" w:rsidRDefault="002B2BD9" w:rsidP="002B2BD9">
            <w:pPr>
              <w:jc w:val="center"/>
              <w:rPr>
                <w:rFonts w:ascii="Arial Narrow" w:hAnsi="Arial Narrow"/>
                <w:sz w:val="14"/>
              </w:rPr>
            </w:pPr>
          </w:p>
        </w:tc>
        <w:tc>
          <w:tcPr>
            <w:tcW w:w="454" w:type="dxa"/>
            <w:shd w:val="clear" w:color="auto" w:fill="auto"/>
          </w:tcPr>
          <w:p w14:paraId="2C3067D5" w14:textId="77777777" w:rsidR="002B2BD9" w:rsidRPr="00E56C76" w:rsidRDefault="002B2BD9" w:rsidP="002B2BD9">
            <w:pPr>
              <w:jc w:val="center"/>
              <w:rPr>
                <w:rFonts w:ascii="Arial Narrow" w:hAnsi="Arial Narrow"/>
                <w:sz w:val="14"/>
              </w:rPr>
            </w:pPr>
          </w:p>
        </w:tc>
        <w:tc>
          <w:tcPr>
            <w:tcW w:w="455" w:type="dxa"/>
            <w:shd w:val="clear" w:color="auto" w:fill="auto"/>
          </w:tcPr>
          <w:p w14:paraId="580C2B92" w14:textId="77777777" w:rsidR="002B2BD9" w:rsidRPr="00E56C76" w:rsidRDefault="002B2BD9" w:rsidP="002B2BD9">
            <w:pPr>
              <w:jc w:val="center"/>
              <w:rPr>
                <w:rFonts w:ascii="Arial Narrow" w:hAnsi="Arial Narrow"/>
                <w:sz w:val="14"/>
              </w:rPr>
            </w:pPr>
          </w:p>
        </w:tc>
      </w:tr>
      <w:tr w:rsidR="00413EE9" w:rsidRPr="00E56C76" w14:paraId="6AE596A2" w14:textId="77777777" w:rsidTr="00835A17">
        <w:trPr>
          <w:cantSplit/>
        </w:trPr>
        <w:tc>
          <w:tcPr>
            <w:tcW w:w="283" w:type="dxa"/>
          </w:tcPr>
          <w:p w14:paraId="1862F02A" w14:textId="77777777" w:rsidR="00413EE9" w:rsidRPr="00E56C76" w:rsidRDefault="00413EE9" w:rsidP="002E2CB1">
            <w:pPr>
              <w:pStyle w:val="ListParagraph"/>
              <w:numPr>
                <w:ilvl w:val="0"/>
                <w:numId w:val="26"/>
              </w:numPr>
              <w:ind w:left="0" w:firstLine="0"/>
              <w:jc w:val="right"/>
              <w:rPr>
                <w:rFonts w:ascii="Arial Narrow" w:hAnsi="Arial Narrow"/>
                <w:sz w:val="14"/>
              </w:rPr>
            </w:pPr>
          </w:p>
        </w:tc>
        <w:tc>
          <w:tcPr>
            <w:tcW w:w="702" w:type="dxa"/>
          </w:tcPr>
          <w:p w14:paraId="26A44D15" w14:textId="77777777" w:rsidR="00413EE9" w:rsidRPr="00E56C76" w:rsidRDefault="00413EE9" w:rsidP="002E2CB1">
            <w:pPr>
              <w:jc w:val="left"/>
              <w:rPr>
                <w:rFonts w:ascii="Arial Narrow" w:hAnsi="Arial Narrow"/>
                <w:sz w:val="14"/>
              </w:rPr>
            </w:pPr>
            <w:r w:rsidRPr="00E56C76">
              <w:rPr>
                <w:rFonts w:ascii="Arial Narrow" w:hAnsi="Arial Narrow"/>
                <w:sz w:val="14"/>
              </w:rPr>
              <w:t>07/09/23</w:t>
            </w:r>
          </w:p>
        </w:tc>
        <w:tc>
          <w:tcPr>
            <w:tcW w:w="2838" w:type="dxa"/>
          </w:tcPr>
          <w:p w14:paraId="082DDF98" w14:textId="77777777" w:rsidR="00413EE9" w:rsidRPr="00E56C76" w:rsidRDefault="00413EE9" w:rsidP="002E2CB1">
            <w:pPr>
              <w:jc w:val="left"/>
              <w:rPr>
                <w:rFonts w:ascii="Arial Narrow" w:hAnsi="Arial Narrow"/>
                <w:sz w:val="14"/>
              </w:rPr>
            </w:pPr>
            <w:r w:rsidRPr="00E56C76">
              <w:rPr>
                <w:rFonts w:ascii="Arial Narrow" w:hAnsi="Arial Narrow"/>
                <w:sz w:val="14"/>
              </w:rPr>
              <w:t>Meeting with Cambodia</w:t>
            </w:r>
          </w:p>
        </w:tc>
        <w:tc>
          <w:tcPr>
            <w:tcW w:w="567" w:type="dxa"/>
          </w:tcPr>
          <w:p w14:paraId="62E79033" w14:textId="77777777" w:rsidR="00413EE9" w:rsidRPr="00E56C76" w:rsidRDefault="00413EE9" w:rsidP="002E2CB1">
            <w:pPr>
              <w:jc w:val="center"/>
              <w:rPr>
                <w:rFonts w:ascii="Arial Narrow" w:hAnsi="Arial Narrow"/>
                <w:sz w:val="14"/>
              </w:rPr>
            </w:pPr>
            <w:r w:rsidRPr="00E56C76">
              <w:rPr>
                <w:rFonts w:ascii="Arial Narrow" w:hAnsi="Arial Narrow"/>
                <w:sz w:val="14"/>
              </w:rPr>
              <w:t>P</w:t>
            </w:r>
          </w:p>
        </w:tc>
        <w:tc>
          <w:tcPr>
            <w:tcW w:w="572" w:type="dxa"/>
          </w:tcPr>
          <w:p w14:paraId="6893E764" w14:textId="77777777" w:rsidR="00413EE9" w:rsidRPr="00E56C76" w:rsidRDefault="00413EE9" w:rsidP="002E2CB1">
            <w:pPr>
              <w:jc w:val="center"/>
              <w:rPr>
                <w:rFonts w:ascii="Arial Narrow" w:hAnsi="Arial Narrow"/>
                <w:sz w:val="14"/>
              </w:rPr>
            </w:pPr>
            <w:r w:rsidRPr="00E56C76">
              <w:rPr>
                <w:rFonts w:ascii="Arial Narrow" w:hAnsi="Arial Narrow"/>
                <w:sz w:val="14"/>
              </w:rPr>
              <w:t>P</w:t>
            </w:r>
          </w:p>
        </w:tc>
        <w:tc>
          <w:tcPr>
            <w:tcW w:w="609" w:type="dxa"/>
          </w:tcPr>
          <w:p w14:paraId="0D20D2A1" w14:textId="77777777" w:rsidR="00413EE9" w:rsidRPr="00E56C76" w:rsidRDefault="00413EE9" w:rsidP="002E2CB1">
            <w:pPr>
              <w:jc w:val="center"/>
              <w:rPr>
                <w:rFonts w:ascii="Arial Narrow" w:hAnsi="Arial Narrow"/>
                <w:sz w:val="14"/>
              </w:rPr>
            </w:pPr>
            <w:r w:rsidRPr="00E56C76">
              <w:rPr>
                <w:rFonts w:ascii="Arial Narrow" w:hAnsi="Arial Narrow"/>
                <w:sz w:val="14"/>
              </w:rPr>
              <w:t>G</w:t>
            </w:r>
          </w:p>
        </w:tc>
        <w:tc>
          <w:tcPr>
            <w:tcW w:w="1375" w:type="dxa"/>
          </w:tcPr>
          <w:p w14:paraId="3F3D2229" w14:textId="77777777" w:rsidR="00413EE9" w:rsidRPr="00E56C76" w:rsidRDefault="00413EE9" w:rsidP="002E2CB1">
            <w:pPr>
              <w:jc w:val="left"/>
              <w:rPr>
                <w:rFonts w:ascii="Arial Narrow" w:hAnsi="Arial Narrow"/>
                <w:sz w:val="14"/>
              </w:rPr>
            </w:pPr>
            <w:r w:rsidRPr="00E56C76">
              <w:rPr>
                <w:rFonts w:ascii="Arial Narrow" w:hAnsi="Arial Narrow"/>
                <w:sz w:val="14"/>
              </w:rPr>
              <w:t>Huerta, Suzuki</w:t>
            </w:r>
          </w:p>
        </w:tc>
        <w:tc>
          <w:tcPr>
            <w:tcW w:w="2092" w:type="dxa"/>
          </w:tcPr>
          <w:p w14:paraId="27545729" w14:textId="77777777" w:rsidR="00413EE9" w:rsidRPr="00E56C76" w:rsidRDefault="00413EE9" w:rsidP="002E2CB1">
            <w:pPr>
              <w:jc w:val="left"/>
              <w:rPr>
                <w:rFonts w:ascii="Arial Narrow" w:hAnsi="Arial Narrow"/>
                <w:sz w:val="14"/>
              </w:rPr>
            </w:pPr>
            <w:r w:rsidRPr="00E56C76">
              <w:rPr>
                <w:rFonts w:ascii="Arial Narrow" w:hAnsi="Arial Narrow"/>
                <w:sz w:val="14"/>
              </w:rPr>
              <w:t>Mr. Lao Reasey, Deputy Director, Department of IP (DIP), Ministry of Commerce</w:t>
            </w:r>
          </w:p>
        </w:tc>
        <w:tc>
          <w:tcPr>
            <w:tcW w:w="790" w:type="dxa"/>
          </w:tcPr>
          <w:p w14:paraId="69A098AF" w14:textId="77777777" w:rsidR="00413EE9" w:rsidRPr="00E56C76" w:rsidRDefault="00413EE9" w:rsidP="002E2CB1">
            <w:pPr>
              <w:jc w:val="left"/>
              <w:rPr>
                <w:rFonts w:ascii="Arial Narrow" w:hAnsi="Arial Narrow"/>
                <w:sz w:val="14"/>
              </w:rPr>
            </w:pPr>
            <w:r w:rsidRPr="00E56C76">
              <w:rPr>
                <w:rFonts w:ascii="Arial Narrow" w:hAnsi="Arial Narrow"/>
                <w:sz w:val="14"/>
              </w:rPr>
              <w:t>KH, UPOV</w:t>
            </w:r>
          </w:p>
        </w:tc>
        <w:tc>
          <w:tcPr>
            <w:tcW w:w="804" w:type="dxa"/>
          </w:tcPr>
          <w:p w14:paraId="510E54C7" w14:textId="77777777" w:rsidR="00413EE9" w:rsidRPr="00E56C76" w:rsidRDefault="00413EE9" w:rsidP="002E2CB1">
            <w:pPr>
              <w:jc w:val="left"/>
              <w:rPr>
                <w:rFonts w:ascii="Arial Narrow" w:hAnsi="Arial Narrow"/>
                <w:sz w:val="14"/>
              </w:rPr>
            </w:pPr>
            <w:r w:rsidRPr="00E56C76">
              <w:rPr>
                <w:rFonts w:ascii="Arial Narrow" w:hAnsi="Arial Narrow"/>
                <w:sz w:val="14"/>
              </w:rPr>
              <w:t>Geneva, CH</w:t>
            </w:r>
          </w:p>
        </w:tc>
        <w:tc>
          <w:tcPr>
            <w:tcW w:w="2222" w:type="dxa"/>
          </w:tcPr>
          <w:p w14:paraId="2DD74304" w14:textId="77777777" w:rsidR="00413EE9" w:rsidRPr="00E56C76" w:rsidRDefault="00413EE9" w:rsidP="002E2CB1">
            <w:pPr>
              <w:jc w:val="left"/>
              <w:rPr>
                <w:rFonts w:ascii="Arial Narrow" w:hAnsi="Arial Narrow"/>
                <w:sz w:val="14"/>
              </w:rPr>
            </w:pPr>
            <w:r w:rsidRPr="00E56C76">
              <w:rPr>
                <w:rFonts w:ascii="Arial Narrow" w:hAnsi="Arial Narrow"/>
                <w:sz w:val="14"/>
              </w:rPr>
              <w:t>KH</w:t>
            </w:r>
          </w:p>
        </w:tc>
        <w:tc>
          <w:tcPr>
            <w:tcW w:w="454" w:type="dxa"/>
            <w:shd w:val="clear" w:color="auto" w:fill="auto"/>
          </w:tcPr>
          <w:p w14:paraId="3632B96F" w14:textId="77777777" w:rsidR="00413EE9" w:rsidRPr="00E56C76" w:rsidRDefault="00413EE9" w:rsidP="002E2CB1">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300AE04" w14:textId="77777777" w:rsidR="00413EE9" w:rsidRPr="00E56C76" w:rsidRDefault="00413EE9" w:rsidP="002E2CB1">
            <w:pPr>
              <w:jc w:val="center"/>
              <w:rPr>
                <w:rFonts w:ascii="Arial Narrow" w:hAnsi="Arial Narrow"/>
                <w:sz w:val="14"/>
              </w:rPr>
            </w:pPr>
          </w:p>
        </w:tc>
        <w:tc>
          <w:tcPr>
            <w:tcW w:w="455" w:type="dxa"/>
            <w:shd w:val="clear" w:color="auto" w:fill="auto"/>
          </w:tcPr>
          <w:p w14:paraId="5C20AF5C" w14:textId="77777777" w:rsidR="00413EE9" w:rsidRPr="00E56C76" w:rsidRDefault="00413EE9" w:rsidP="002E2CB1">
            <w:pPr>
              <w:jc w:val="center"/>
              <w:rPr>
                <w:rFonts w:ascii="Arial Narrow" w:hAnsi="Arial Narrow"/>
                <w:sz w:val="14"/>
              </w:rPr>
            </w:pPr>
          </w:p>
        </w:tc>
        <w:tc>
          <w:tcPr>
            <w:tcW w:w="454" w:type="dxa"/>
            <w:shd w:val="clear" w:color="auto" w:fill="auto"/>
          </w:tcPr>
          <w:p w14:paraId="6CF44971" w14:textId="77777777" w:rsidR="00413EE9" w:rsidRPr="00E56C76" w:rsidRDefault="00413EE9" w:rsidP="002E2CB1">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2B258E7" w14:textId="77777777" w:rsidR="00413EE9" w:rsidRPr="00E56C76" w:rsidRDefault="00413EE9" w:rsidP="002E2CB1">
            <w:pPr>
              <w:jc w:val="center"/>
              <w:rPr>
                <w:rFonts w:ascii="Arial Narrow" w:hAnsi="Arial Narrow"/>
                <w:sz w:val="14"/>
              </w:rPr>
            </w:pPr>
          </w:p>
        </w:tc>
        <w:tc>
          <w:tcPr>
            <w:tcW w:w="455" w:type="dxa"/>
            <w:shd w:val="clear" w:color="auto" w:fill="auto"/>
          </w:tcPr>
          <w:p w14:paraId="3F0982A4" w14:textId="77777777" w:rsidR="00413EE9" w:rsidRPr="00E56C76" w:rsidRDefault="00413EE9" w:rsidP="002E2CB1">
            <w:pPr>
              <w:jc w:val="center"/>
              <w:rPr>
                <w:rFonts w:ascii="Arial Narrow" w:hAnsi="Arial Narrow"/>
                <w:sz w:val="14"/>
              </w:rPr>
            </w:pPr>
          </w:p>
        </w:tc>
      </w:tr>
      <w:tr w:rsidR="00413EE9" w:rsidRPr="00E56C76" w14:paraId="60244492" w14:textId="77777777" w:rsidTr="00835A17">
        <w:trPr>
          <w:cantSplit/>
        </w:trPr>
        <w:tc>
          <w:tcPr>
            <w:tcW w:w="283" w:type="dxa"/>
          </w:tcPr>
          <w:p w14:paraId="04D0A284" w14:textId="77777777" w:rsidR="00413EE9" w:rsidRPr="00E56C76" w:rsidRDefault="00413EE9" w:rsidP="002E2CB1">
            <w:pPr>
              <w:pStyle w:val="ListParagraph"/>
              <w:numPr>
                <w:ilvl w:val="0"/>
                <w:numId w:val="26"/>
              </w:numPr>
              <w:ind w:left="0" w:firstLine="0"/>
              <w:jc w:val="right"/>
              <w:rPr>
                <w:rFonts w:ascii="Arial Narrow" w:hAnsi="Arial Narrow"/>
                <w:sz w:val="14"/>
              </w:rPr>
            </w:pPr>
          </w:p>
        </w:tc>
        <w:tc>
          <w:tcPr>
            <w:tcW w:w="702" w:type="dxa"/>
          </w:tcPr>
          <w:p w14:paraId="52F75787" w14:textId="77777777" w:rsidR="00413EE9" w:rsidRPr="00E56C76" w:rsidRDefault="00413EE9" w:rsidP="002E2CB1">
            <w:pPr>
              <w:jc w:val="left"/>
              <w:rPr>
                <w:rFonts w:ascii="Arial Narrow" w:hAnsi="Arial Narrow"/>
                <w:sz w:val="14"/>
              </w:rPr>
            </w:pPr>
            <w:r w:rsidRPr="00E56C76">
              <w:rPr>
                <w:rFonts w:ascii="Arial Narrow" w:hAnsi="Arial Narrow"/>
                <w:sz w:val="14"/>
              </w:rPr>
              <w:t>07/09/23</w:t>
            </w:r>
          </w:p>
        </w:tc>
        <w:tc>
          <w:tcPr>
            <w:tcW w:w="2838" w:type="dxa"/>
          </w:tcPr>
          <w:p w14:paraId="75E5AB02" w14:textId="2E876E5E" w:rsidR="00413EE9" w:rsidRPr="00E56C76" w:rsidRDefault="00413EE9" w:rsidP="002E2CB1">
            <w:pPr>
              <w:jc w:val="left"/>
              <w:rPr>
                <w:rFonts w:ascii="Arial Narrow" w:hAnsi="Arial Narrow"/>
                <w:sz w:val="14"/>
              </w:rPr>
            </w:pPr>
            <w:r w:rsidRPr="00E56C76">
              <w:rPr>
                <w:rFonts w:ascii="Arial Narrow" w:hAnsi="Arial Narrow"/>
                <w:sz w:val="14"/>
              </w:rPr>
              <w:t>Meeting with Lao People</w:t>
            </w:r>
            <w:r w:rsidR="00174DA3" w:rsidRPr="00E56C76">
              <w:rPr>
                <w:rFonts w:ascii="Arial Narrow" w:hAnsi="Arial Narrow"/>
                <w:sz w:val="14"/>
              </w:rPr>
              <w:t>’</w:t>
            </w:r>
            <w:r w:rsidRPr="00E56C76">
              <w:rPr>
                <w:rFonts w:ascii="Arial Narrow" w:hAnsi="Arial Narrow"/>
                <w:sz w:val="14"/>
              </w:rPr>
              <w:t xml:space="preserve">s Democratic Republic </w:t>
            </w:r>
          </w:p>
        </w:tc>
        <w:tc>
          <w:tcPr>
            <w:tcW w:w="567" w:type="dxa"/>
          </w:tcPr>
          <w:p w14:paraId="06DE6B2F" w14:textId="77777777" w:rsidR="00413EE9" w:rsidRPr="00E56C76" w:rsidRDefault="00413EE9" w:rsidP="002E2CB1">
            <w:pPr>
              <w:jc w:val="center"/>
              <w:rPr>
                <w:rFonts w:ascii="Arial Narrow" w:hAnsi="Arial Narrow"/>
                <w:sz w:val="14"/>
              </w:rPr>
            </w:pPr>
            <w:r w:rsidRPr="00E56C76">
              <w:rPr>
                <w:rFonts w:ascii="Arial Narrow" w:hAnsi="Arial Narrow"/>
                <w:sz w:val="14"/>
              </w:rPr>
              <w:t>P</w:t>
            </w:r>
          </w:p>
        </w:tc>
        <w:tc>
          <w:tcPr>
            <w:tcW w:w="572" w:type="dxa"/>
          </w:tcPr>
          <w:p w14:paraId="1DC29C81" w14:textId="77777777" w:rsidR="00413EE9" w:rsidRPr="00E56C76" w:rsidRDefault="00413EE9" w:rsidP="002E2CB1">
            <w:pPr>
              <w:jc w:val="center"/>
              <w:rPr>
                <w:rFonts w:ascii="Arial Narrow" w:hAnsi="Arial Narrow"/>
                <w:sz w:val="14"/>
              </w:rPr>
            </w:pPr>
            <w:r w:rsidRPr="00E56C76">
              <w:rPr>
                <w:rFonts w:ascii="Arial Narrow" w:hAnsi="Arial Narrow"/>
                <w:sz w:val="14"/>
              </w:rPr>
              <w:t>P</w:t>
            </w:r>
          </w:p>
        </w:tc>
        <w:tc>
          <w:tcPr>
            <w:tcW w:w="609" w:type="dxa"/>
          </w:tcPr>
          <w:p w14:paraId="4DFABDB4" w14:textId="77777777" w:rsidR="00413EE9" w:rsidRPr="00E56C76" w:rsidRDefault="00413EE9" w:rsidP="002E2CB1">
            <w:pPr>
              <w:jc w:val="center"/>
              <w:rPr>
                <w:rFonts w:ascii="Arial Narrow" w:hAnsi="Arial Narrow"/>
                <w:sz w:val="14"/>
              </w:rPr>
            </w:pPr>
            <w:r w:rsidRPr="00E56C76">
              <w:rPr>
                <w:rFonts w:ascii="Arial Narrow" w:hAnsi="Arial Narrow"/>
                <w:sz w:val="14"/>
              </w:rPr>
              <w:t>G</w:t>
            </w:r>
          </w:p>
        </w:tc>
        <w:tc>
          <w:tcPr>
            <w:tcW w:w="1375" w:type="dxa"/>
          </w:tcPr>
          <w:p w14:paraId="274C8F1D" w14:textId="77777777" w:rsidR="00413EE9" w:rsidRPr="00E56C76" w:rsidRDefault="00413EE9" w:rsidP="002E2CB1">
            <w:pPr>
              <w:jc w:val="left"/>
              <w:rPr>
                <w:rFonts w:ascii="Arial Narrow" w:hAnsi="Arial Narrow"/>
                <w:sz w:val="14"/>
              </w:rPr>
            </w:pPr>
            <w:r w:rsidRPr="00E56C76">
              <w:rPr>
                <w:rFonts w:ascii="Arial Narrow" w:hAnsi="Arial Narrow"/>
                <w:sz w:val="14"/>
              </w:rPr>
              <w:t>Huerta, Suzuki</w:t>
            </w:r>
          </w:p>
        </w:tc>
        <w:tc>
          <w:tcPr>
            <w:tcW w:w="2092" w:type="dxa"/>
          </w:tcPr>
          <w:p w14:paraId="3F1B1484" w14:textId="77777777" w:rsidR="00413EE9" w:rsidRPr="00E56C76" w:rsidRDefault="00413EE9" w:rsidP="002E2CB1">
            <w:pPr>
              <w:jc w:val="left"/>
              <w:rPr>
                <w:rFonts w:ascii="Arial Narrow" w:hAnsi="Arial Narrow"/>
                <w:sz w:val="14"/>
                <w:highlight w:val="yellow"/>
              </w:rPr>
            </w:pPr>
            <w:r w:rsidRPr="00E56C76">
              <w:rPr>
                <w:rFonts w:ascii="Arial Narrow" w:hAnsi="Arial Narrow"/>
                <w:sz w:val="14"/>
              </w:rPr>
              <w:t>Mr. Saybandith Sayavongkhamdy, Director General, Department of Intellectual Property, Ministry of Industry and Commerce</w:t>
            </w:r>
          </w:p>
        </w:tc>
        <w:tc>
          <w:tcPr>
            <w:tcW w:w="790" w:type="dxa"/>
          </w:tcPr>
          <w:p w14:paraId="0CEEE2A6" w14:textId="77777777" w:rsidR="00413EE9" w:rsidRPr="00E56C76" w:rsidRDefault="00413EE9" w:rsidP="002E2CB1">
            <w:pPr>
              <w:jc w:val="left"/>
              <w:rPr>
                <w:rFonts w:ascii="Arial Narrow" w:hAnsi="Arial Narrow"/>
                <w:sz w:val="14"/>
              </w:rPr>
            </w:pPr>
            <w:r w:rsidRPr="00E56C76">
              <w:rPr>
                <w:rFonts w:ascii="Arial Narrow" w:hAnsi="Arial Narrow"/>
                <w:sz w:val="14"/>
              </w:rPr>
              <w:t>UPOV, LA</w:t>
            </w:r>
          </w:p>
        </w:tc>
        <w:tc>
          <w:tcPr>
            <w:tcW w:w="804" w:type="dxa"/>
          </w:tcPr>
          <w:p w14:paraId="4379B3DA" w14:textId="77777777" w:rsidR="00413EE9" w:rsidRPr="00E56C76" w:rsidRDefault="00413EE9" w:rsidP="002E2CB1">
            <w:pPr>
              <w:jc w:val="left"/>
              <w:rPr>
                <w:rFonts w:ascii="Arial Narrow" w:hAnsi="Arial Narrow"/>
                <w:sz w:val="14"/>
              </w:rPr>
            </w:pPr>
            <w:r w:rsidRPr="00E56C76">
              <w:rPr>
                <w:rFonts w:ascii="Arial Narrow" w:hAnsi="Arial Narrow"/>
                <w:sz w:val="14"/>
              </w:rPr>
              <w:t>Geneva, CH</w:t>
            </w:r>
          </w:p>
        </w:tc>
        <w:tc>
          <w:tcPr>
            <w:tcW w:w="2222" w:type="dxa"/>
          </w:tcPr>
          <w:p w14:paraId="2EF578DB" w14:textId="77777777" w:rsidR="00413EE9" w:rsidRPr="00E56C76" w:rsidRDefault="00413EE9" w:rsidP="002E2CB1">
            <w:pPr>
              <w:jc w:val="left"/>
              <w:rPr>
                <w:rFonts w:ascii="Arial Narrow" w:hAnsi="Arial Narrow"/>
                <w:sz w:val="14"/>
                <w:highlight w:val="yellow"/>
              </w:rPr>
            </w:pPr>
            <w:r w:rsidRPr="00E56C76">
              <w:rPr>
                <w:rFonts w:ascii="Arial Narrow" w:hAnsi="Arial Narrow"/>
                <w:sz w:val="14"/>
              </w:rPr>
              <w:t>LA</w:t>
            </w:r>
          </w:p>
        </w:tc>
        <w:tc>
          <w:tcPr>
            <w:tcW w:w="454" w:type="dxa"/>
            <w:shd w:val="clear" w:color="auto" w:fill="auto"/>
          </w:tcPr>
          <w:p w14:paraId="1A2A280D" w14:textId="77777777" w:rsidR="00413EE9" w:rsidRPr="00E56C76" w:rsidRDefault="00413EE9" w:rsidP="002E2CB1">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E4F40EE" w14:textId="77777777" w:rsidR="00413EE9" w:rsidRPr="00E56C76" w:rsidRDefault="00413EE9" w:rsidP="002E2CB1">
            <w:pPr>
              <w:jc w:val="center"/>
              <w:rPr>
                <w:rFonts w:ascii="Arial Narrow" w:hAnsi="Arial Narrow"/>
                <w:sz w:val="14"/>
              </w:rPr>
            </w:pPr>
          </w:p>
        </w:tc>
        <w:tc>
          <w:tcPr>
            <w:tcW w:w="455" w:type="dxa"/>
            <w:shd w:val="clear" w:color="auto" w:fill="auto"/>
          </w:tcPr>
          <w:p w14:paraId="217ACBDF" w14:textId="77777777" w:rsidR="00413EE9" w:rsidRPr="00E56C76" w:rsidRDefault="00413EE9" w:rsidP="002E2CB1">
            <w:pPr>
              <w:jc w:val="center"/>
              <w:rPr>
                <w:rFonts w:ascii="Arial Narrow" w:hAnsi="Arial Narrow"/>
                <w:sz w:val="14"/>
              </w:rPr>
            </w:pPr>
          </w:p>
        </w:tc>
        <w:tc>
          <w:tcPr>
            <w:tcW w:w="454" w:type="dxa"/>
            <w:shd w:val="clear" w:color="auto" w:fill="auto"/>
          </w:tcPr>
          <w:p w14:paraId="7EEBE294" w14:textId="77777777" w:rsidR="00413EE9" w:rsidRPr="00E56C76" w:rsidRDefault="00413EE9" w:rsidP="002E2CB1">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A604D4A" w14:textId="77777777" w:rsidR="00413EE9" w:rsidRPr="00E56C76" w:rsidRDefault="00413EE9" w:rsidP="002E2CB1">
            <w:pPr>
              <w:jc w:val="center"/>
              <w:rPr>
                <w:rFonts w:ascii="Arial Narrow" w:hAnsi="Arial Narrow"/>
                <w:sz w:val="14"/>
              </w:rPr>
            </w:pPr>
          </w:p>
        </w:tc>
        <w:tc>
          <w:tcPr>
            <w:tcW w:w="455" w:type="dxa"/>
            <w:shd w:val="clear" w:color="auto" w:fill="auto"/>
          </w:tcPr>
          <w:p w14:paraId="1B81DDBC" w14:textId="77777777" w:rsidR="00413EE9" w:rsidRPr="00E56C76" w:rsidRDefault="00413EE9" w:rsidP="002E2CB1">
            <w:pPr>
              <w:jc w:val="center"/>
              <w:rPr>
                <w:rFonts w:ascii="Arial Narrow" w:hAnsi="Arial Narrow"/>
                <w:sz w:val="14"/>
              </w:rPr>
            </w:pPr>
          </w:p>
        </w:tc>
      </w:tr>
      <w:tr w:rsidR="001944AF" w:rsidRPr="00E56C76" w14:paraId="5D8235B3" w14:textId="77777777" w:rsidTr="00835A17">
        <w:trPr>
          <w:cantSplit/>
        </w:trPr>
        <w:tc>
          <w:tcPr>
            <w:tcW w:w="283" w:type="dxa"/>
          </w:tcPr>
          <w:p w14:paraId="4AFB798E" w14:textId="77777777" w:rsidR="001944AF" w:rsidRPr="00E56C76" w:rsidRDefault="001944AF" w:rsidP="001944AF">
            <w:pPr>
              <w:pStyle w:val="ListParagraph"/>
              <w:numPr>
                <w:ilvl w:val="0"/>
                <w:numId w:val="26"/>
              </w:numPr>
              <w:ind w:left="0" w:firstLine="0"/>
              <w:jc w:val="right"/>
              <w:rPr>
                <w:rFonts w:ascii="Arial Narrow" w:hAnsi="Arial Narrow"/>
                <w:sz w:val="14"/>
              </w:rPr>
            </w:pPr>
          </w:p>
        </w:tc>
        <w:tc>
          <w:tcPr>
            <w:tcW w:w="702" w:type="dxa"/>
          </w:tcPr>
          <w:p w14:paraId="2C7318F9" w14:textId="5A42FE4C" w:rsidR="001944AF" w:rsidRPr="00E56C76" w:rsidRDefault="001944AF" w:rsidP="001944AF">
            <w:pPr>
              <w:jc w:val="left"/>
              <w:rPr>
                <w:rFonts w:ascii="Arial Narrow" w:hAnsi="Arial Narrow"/>
                <w:sz w:val="14"/>
              </w:rPr>
            </w:pPr>
            <w:r w:rsidRPr="00E56C76">
              <w:rPr>
                <w:rFonts w:ascii="Arial Narrow" w:hAnsi="Arial Narrow"/>
                <w:sz w:val="14"/>
              </w:rPr>
              <w:t>11/09/23 – 13/09/23</w:t>
            </w:r>
          </w:p>
        </w:tc>
        <w:tc>
          <w:tcPr>
            <w:tcW w:w="2838" w:type="dxa"/>
          </w:tcPr>
          <w:p w14:paraId="5691E0DF" w14:textId="73F9FE8F" w:rsidR="001944AF" w:rsidRPr="00E56C76" w:rsidRDefault="001944AF" w:rsidP="001944AF">
            <w:pPr>
              <w:jc w:val="left"/>
              <w:rPr>
                <w:rFonts w:ascii="Arial Narrow" w:hAnsi="Arial Narrow"/>
                <w:sz w:val="14"/>
              </w:rPr>
            </w:pPr>
            <w:r w:rsidRPr="00E56C76">
              <w:rPr>
                <w:rFonts w:ascii="Arial Narrow" w:hAnsi="Arial Narrow"/>
                <w:sz w:val="14"/>
              </w:rPr>
              <w:t>Preparatory Committee of the Diplomatic Conference to Conclude an International Legal Instrument Relating to Intellectual Property, Genetic Resources and Traditional Knowledge Associated with Genetic Resources</w:t>
            </w:r>
          </w:p>
        </w:tc>
        <w:tc>
          <w:tcPr>
            <w:tcW w:w="567" w:type="dxa"/>
          </w:tcPr>
          <w:p w14:paraId="356CB1BD" w14:textId="02CA1CAA" w:rsidR="001944AF" w:rsidRPr="00E56C76" w:rsidRDefault="001944AF" w:rsidP="001944AF">
            <w:pPr>
              <w:jc w:val="center"/>
              <w:rPr>
                <w:rFonts w:ascii="Arial Narrow" w:hAnsi="Arial Narrow"/>
                <w:sz w:val="14"/>
              </w:rPr>
            </w:pPr>
            <w:r w:rsidRPr="00E56C76">
              <w:rPr>
                <w:rFonts w:ascii="Arial Narrow" w:hAnsi="Arial Narrow"/>
                <w:sz w:val="14"/>
              </w:rPr>
              <w:t>V</w:t>
            </w:r>
          </w:p>
        </w:tc>
        <w:tc>
          <w:tcPr>
            <w:tcW w:w="572" w:type="dxa"/>
          </w:tcPr>
          <w:p w14:paraId="25EB7AA0" w14:textId="14C8E5CD" w:rsidR="001944AF" w:rsidRPr="00E56C76" w:rsidRDefault="001944AF" w:rsidP="001944AF">
            <w:pPr>
              <w:jc w:val="center"/>
              <w:rPr>
                <w:rFonts w:ascii="Arial Narrow" w:hAnsi="Arial Narrow"/>
                <w:sz w:val="14"/>
              </w:rPr>
            </w:pPr>
            <w:r w:rsidRPr="00E56C76">
              <w:rPr>
                <w:rFonts w:ascii="Arial Narrow" w:hAnsi="Arial Narrow"/>
                <w:sz w:val="14"/>
              </w:rPr>
              <w:t>H</w:t>
            </w:r>
          </w:p>
        </w:tc>
        <w:tc>
          <w:tcPr>
            <w:tcW w:w="609" w:type="dxa"/>
          </w:tcPr>
          <w:p w14:paraId="55CC133B" w14:textId="3E22B9CD" w:rsidR="001944AF" w:rsidRPr="00E56C76" w:rsidRDefault="001944AF" w:rsidP="001944AF">
            <w:pPr>
              <w:jc w:val="center"/>
              <w:rPr>
                <w:rFonts w:ascii="Arial Narrow" w:hAnsi="Arial Narrow"/>
                <w:sz w:val="14"/>
              </w:rPr>
            </w:pPr>
          </w:p>
        </w:tc>
        <w:tc>
          <w:tcPr>
            <w:tcW w:w="1375" w:type="dxa"/>
          </w:tcPr>
          <w:p w14:paraId="110AA6BD" w14:textId="68C3F6F0" w:rsidR="001944AF" w:rsidRPr="00E56C76" w:rsidRDefault="001944AF" w:rsidP="001944AF">
            <w:pPr>
              <w:jc w:val="left"/>
              <w:rPr>
                <w:rFonts w:ascii="Arial Narrow" w:hAnsi="Arial Narrow"/>
                <w:sz w:val="14"/>
              </w:rPr>
            </w:pPr>
            <w:r w:rsidRPr="00E56C76">
              <w:rPr>
                <w:rFonts w:ascii="Arial Narrow" w:hAnsi="Arial Narrow"/>
                <w:sz w:val="14"/>
              </w:rPr>
              <w:t>Huerta, Suzuki</w:t>
            </w:r>
          </w:p>
        </w:tc>
        <w:tc>
          <w:tcPr>
            <w:tcW w:w="2092" w:type="dxa"/>
          </w:tcPr>
          <w:p w14:paraId="60AB4E24" w14:textId="6D49D3F3" w:rsidR="001944AF" w:rsidRPr="00E56C76" w:rsidRDefault="001944AF" w:rsidP="001944AF">
            <w:pPr>
              <w:jc w:val="left"/>
              <w:rPr>
                <w:rFonts w:ascii="Arial Narrow" w:hAnsi="Arial Narrow"/>
                <w:sz w:val="14"/>
              </w:rPr>
            </w:pPr>
            <w:r w:rsidRPr="00E56C76">
              <w:rPr>
                <w:rFonts w:ascii="Arial Narrow" w:hAnsi="Arial Narrow"/>
                <w:sz w:val="14"/>
              </w:rPr>
              <w:t xml:space="preserve">WIPO members and </w:t>
            </w:r>
            <w:r w:rsidR="00301B4E" w:rsidRPr="00E56C76">
              <w:rPr>
                <w:rFonts w:ascii="Arial Narrow" w:hAnsi="Arial Narrow"/>
                <w:sz w:val="14"/>
              </w:rPr>
              <w:t>observers</w:t>
            </w:r>
          </w:p>
        </w:tc>
        <w:tc>
          <w:tcPr>
            <w:tcW w:w="790" w:type="dxa"/>
          </w:tcPr>
          <w:p w14:paraId="26E19EBC" w14:textId="6855AC3F" w:rsidR="001944AF" w:rsidRPr="00E56C76" w:rsidRDefault="001944AF" w:rsidP="001944AF">
            <w:pPr>
              <w:jc w:val="left"/>
              <w:rPr>
                <w:rFonts w:ascii="Arial Narrow" w:hAnsi="Arial Narrow"/>
                <w:sz w:val="14"/>
              </w:rPr>
            </w:pPr>
            <w:r w:rsidRPr="00E56C76">
              <w:rPr>
                <w:rFonts w:ascii="Arial Narrow" w:hAnsi="Arial Narrow"/>
                <w:sz w:val="14"/>
              </w:rPr>
              <w:t>WIPO</w:t>
            </w:r>
          </w:p>
        </w:tc>
        <w:tc>
          <w:tcPr>
            <w:tcW w:w="804" w:type="dxa"/>
          </w:tcPr>
          <w:p w14:paraId="38935C1A" w14:textId="77777777" w:rsidR="001944AF" w:rsidRPr="00E56C76" w:rsidRDefault="001944AF" w:rsidP="001944AF">
            <w:pPr>
              <w:jc w:val="left"/>
              <w:rPr>
                <w:rFonts w:ascii="Arial Narrow" w:hAnsi="Arial Narrow"/>
                <w:sz w:val="14"/>
              </w:rPr>
            </w:pPr>
          </w:p>
        </w:tc>
        <w:tc>
          <w:tcPr>
            <w:tcW w:w="2222" w:type="dxa"/>
          </w:tcPr>
          <w:p w14:paraId="08412811" w14:textId="39BDEB24" w:rsidR="001944AF" w:rsidRPr="00E56C76" w:rsidRDefault="001944AF" w:rsidP="001944AF">
            <w:pPr>
              <w:jc w:val="left"/>
              <w:rPr>
                <w:rFonts w:ascii="Arial Narrow" w:hAnsi="Arial Narrow"/>
                <w:sz w:val="14"/>
              </w:rPr>
            </w:pPr>
            <w:r w:rsidRPr="00E56C76">
              <w:rPr>
                <w:rFonts w:ascii="Arial Narrow" w:hAnsi="Arial Narrow"/>
                <w:sz w:val="14"/>
              </w:rPr>
              <w:t xml:space="preserve">WIPO members </w:t>
            </w:r>
          </w:p>
        </w:tc>
        <w:tc>
          <w:tcPr>
            <w:tcW w:w="454" w:type="dxa"/>
            <w:shd w:val="clear" w:color="auto" w:fill="auto"/>
          </w:tcPr>
          <w:p w14:paraId="46AAC6C1" w14:textId="77777777" w:rsidR="001944AF" w:rsidRPr="00E56C76" w:rsidRDefault="001944AF" w:rsidP="001944AF">
            <w:pPr>
              <w:jc w:val="center"/>
              <w:rPr>
                <w:rFonts w:ascii="Arial Narrow" w:hAnsi="Arial Narrow"/>
                <w:sz w:val="14"/>
              </w:rPr>
            </w:pPr>
          </w:p>
        </w:tc>
        <w:tc>
          <w:tcPr>
            <w:tcW w:w="454" w:type="dxa"/>
            <w:shd w:val="clear" w:color="auto" w:fill="auto"/>
          </w:tcPr>
          <w:p w14:paraId="2097A4E5" w14:textId="77777777" w:rsidR="001944AF" w:rsidRPr="00E56C76" w:rsidRDefault="001944AF" w:rsidP="001944AF">
            <w:pPr>
              <w:jc w:val="center"/>
              <w:rPr>
                <w:rFonts w:ascii="Arial Narrow" w:hAnsi="Arial Narrow"/>
                <w:sz w:val="14"/>
              </w:rPr>
            </w:pPr>
          </w:p>
        </w:tc>
        <w:tc>
          <w:tcPr>
            <w:tcW w:w="455" w:type="dxa"/>
            <w:shd w:val="clear" w:color="auto" w:fill="auto"/>
          </w:tcPr>
          <w:p w14:paraId="749DA34E" w14:textId="77777777" w:rsidR="001944AF" w:rsidRPr="00E56C76" w:rsidRDefault="001944AF" w:rsidP="001944AF">
            <w:pPr>
              <w:jc w:val="center"/>
              <w:rPr>
                <w:rFonts w:ascii="Arial Narrow" w:hAnsi="Arial Narrow"/>
                <w:sz w:val="14"/>
              </w:rPr>
            </w:pPr>
          </w:p>
        </w:tc>
        <w:tc>
          <w:tcPr>
            <w:tcW w:w="454" w:type="dxa"/>
            <w:shd w:val="clear" w:color="auto" w:fill="auto"/>
          </w:tcPr>
          <w:p w14:paraId="5E8ED76D" w14:textId="45F2A064" w:rsidR="001944AF" w:rsidRPr="00E56C76" w:rsidRDefault="001944AF" w:rsidP="001944AF">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8EB669D" w14:textId="77777777" w:rsidR="001944AF" w:rsidRPr="00E56C76" w:rsidRDefault="001944AF" w:rsidP="001944AF">
            <w:pPr>
              <w:jc w:val="center"/>
              <w:rPr>
                <w:rFonts w:ascii="Arial Narrow" w:hAnsi="Arial Narrow"/>
                <w:sz w:val="14"/>
              </w:rPr>
            </w:pPr>
          </w:p>
        </w:tc>
        <w:tc>
          <w:tcPr>
            <w:tcW w:w="455" w:type="dxa"/>
            <w:shd w:val="clear" w:color="auto" w:fill="auto"/>
          </w:tcPr>
          <w:p w14:paraId="69CC4BBB" w14:textId="77777777" w:rsidR="001944AF" w:rsidRPr="00E56C76" w:rsidRDefault="001944AF" w:rsidP="001944AF">
            <w:pPr>
              <w:jc w:val="center"/>
              <w:rPr>
                <w:rFonts w:ascii="Arial Narrow" w:hAnsi="Arial Narrow"/>
                <w:sz w:val="14"/>
              </w:rPr>
            </w:pPr>
          </w:p>
        </w:tc>
      </w:tr>
      <w:tr w:rsidR="00D90417" w:rsidRPr="00E56C76" w14:paraId="769C74E2" w14:textId="77777777" w:rsidTr="00835A17">
        <w:trPr>
          <w:cantSplit/>
        </w:trPr>
        <w:tc>
          <w:tcPr>
            <w:tcW w:w="283" w:type="dxa"/>
          </w:tcPr>
          <w:p w14:paraId="19638481" w14:textId="77777777" w:rsidR="00D90417" w:rsidRPr="00E56C76" w:rsidRDefault="00D90417" w:rsidP="00D90417">
            <w:pPr>
              <w:pStyle w:val="ListParagraph"/>
              <w:numPr>
                <w:ilvl w:val="0"/>
                <w:numId w:val="26"/>
              </w:numPr>
              <w:ind w:left="0" w:firstLine="0"/>
              <w:jc w:val="right"/>
              <w:rPr>
                <w:rFonts w:ascii="Arial Narrow" w:hAnsi="Arial Narrow"/>
                <w:sz w:val="14"/>
              </w:rPr>
            </w:pPr>
          </w:p>
        </w:tc>
        <w:tc>
          <w:tcPr>
            <w:tcW w:w="702" w:type="dxa"/>
          </w:tcPr>
          <w:p w14:paraId="19DF0855" w14:textId="1377EF72" w:rsidR="00D90417" w:rsidRPr="00E56C76" w:rsidRDefault="00D90417" w:rsidP="00D90417">
            <w:pPr>
              <w:jc w:val="left"/>
              <w:rPr>
                <w:rFonts w:ascii="Arial Narrow" w:hAnsi="Arial Narrow"/>
                <w:sz w:val="14"/>
              </w:rPr>
            </w:pPr>
            <w:r w:rsidRPr="00E56C76">
              <w:rPr>
                <w:rFonts w:ascii="Arial Narrow" w:hAnsi="Arial Narrow"/>
                <w:sz w:val="14"/>
              </w:rPr>
              <w:t>11/09/23 – 15/09/23</w:t>
            </w:r>
          </w:p>
        </w:tc>
        <w:tc>
          <w:tcPr>
            <w:tcW w:w="2838" w:type="dxa"/>
          </w:tcPr>
          <w:p w14:paraId="1C4F5296" w14:textId="24F685FD" w:rsidR="00D90417" w:rsidRPr="00E56C76" w:rsidRDefault="00D90417" w:rsidP="00D90417">
            <w:pPr>
              <w:jc w:val="left"/>
              <w:rPr>
                <w:rFonts w:ascii="Arial Narrow" w:hAnsi="Arial Narrow"/>
                <w:sz w:val="14"/>
              </w:rPr>
            </w:pPr>
            <w:r w:rsidRPr="00E56C76">
              <w:rPr>
                <w:rFonts w:ascii="Arial Narrow" w:hAnsi="Arial Narrow"/>
                <w:sz w:val="14"/>
              </w:rPr>
              <w:t>Visit to China</w:t>
            </w:r>
          </w:p>
        </w:tc>
        <w:tc>
          <w:tcPr>
            <w:tcW w:w="567" w:type="dxa"/>
          </w:tcPr>
          <w:p w14:paraId="2A2016B1" w14:textId="66D3252F" w:rsidR="00D90417" w:rsidRPr="00E56C76" w:rsidRDefault="00D90417" w:rsidP="00D90417">
            <w:pPr>
              <w:jc w:val="center"/>
              <w:rPr>
                <w:rFonts w:ascii="Arial Narrow" w:hAnsi="Arial Narrow"/>
                <w:sz w:val="14"/>
              </w:rPr>
            </w:pPr>
            <w:r w:rsidRPr="00E56C76">
              <w:rPr>
                <w:rFonts w:ascii="Arial Narrow" w:hAnsi="Arial Narrow"/>
                <w:sz w:val="14"/>
              </w:rPr>
              <w:t>P</w:t>
            </w:r>
          </w:p>
        </w:tc>
        <w:tc>
          <w:tcPr>
            <w:tcW w:w="572" w:type="dxa"/>
          </w:tcPr>
          <w:p w14:paraId="2C1341BE" w14:textId="7B038BC5" w:rsidR="00D90417" w:rsidRPr="00E56C76" w:rsidRDefault="00D90417" w:rsidP="00D90417">
            <w:pPr>
              <w:jc w:val="center"/>
              <w:rPr>
                <w:rFonts w:ascii="Arial Narrow" w:hAnsi="Arial Narrow"/>
                <w:sz w:val="14"/>
              </w:rPr>
            </w:pPr>
            <w:r w:rsidRPr="00E56C76">
              <w:rPr>
                <w:rFonts w:ascii="Arial Narrow" w:hAnsi="Arial Narrow"/>
                <w:sz w:val="14"/>
              </w:rPr>
              <w:t>P</w:t>
            </w:r>
          </w:p>
        </w:tc>
        <w:tc>
          <w:tcPr>
            <w:tcW w:w="609" w:type="dxa"/>
          </w:tcPr>
          <w:p w14:paraId="79CDEDC3" w14:textId="02D680DD" w:rsidR="00D90417" w:rsidRPr="00E56C76" w:rsidRDefault="00D90417" w:rsidP="00D90417">
            <w:pPr>
              <w:jc w:val="center"/>
              <w:rPr>
                <w:rFonts w:ascii="Arial Narrow" w:hAnsi="Arial Narrow"/>
                <w:sz w:val="14"/>
              </w:rPr>
            </w:pPr>
            <w:r w:rsidRPr="00E56C76">
              <w:rPr>
                <w:rFonts w:ascii="Arial Narrow" w:hAnsi="Arial Narrow"/>
                <w:sz w:val="14"/>
              </w:rPr>
              <w:t>X</w:t>
            </w:r>
          </w:p>
        </w:tc>
        <w:tc>
          <w:tcPr>
            <w:tcW w:w="1375" w:type="dxa"/>
          </w:tcPr>
          <w:p w14:paraId="6C274693" w14:textId="70AF8FA2" w:rsidR="00D90417" w:rsidRPr="00E56C76" w:rsidRDefault="00D90417" w:rsidP="00D90417">
            <w:pPr>
              <w:jc w:val="left"/>
              <w:rPr>
                <w:rFonts w:ascii="Arial Narrow" w:hAnsi="Arial Narrow"/>
                <w:sz w:val="14"/>
              </w:rPr>
            </w:pPr>
            <w:r w:rsidRPr="00E56C76">
              <w:rPr>
                <w:rFonts w:ascii="Arial Narrow" w:hAnsi="Arial Narrow"/>
                <w:sz w:val="14"/>
              </w:rPr>
              <w:t>Button</w:t>
            </w:r>
          </w:p>
        </w:tc>
        <w:tc>
          <w:tcPr>
            <w:tcW w:w="2092" w:type="dxa"/>
          </w:tcPr>
          <w:p w14:paraId="39CB759B" w14:textId="679234B4" w:rsidR="00D90417" w:rsidRPr="00E56C76" w:rsidRDefault="00D90417" w:rsidP="00D90417">
            <w:pPr>
              <w:jc w:val="left"/>
              <w:rPr>
                <w:rFonts w:ascii="Arial Narrow" w:hAnsi="Arial Narrow"/>
                <w:sz w:val="14"/>
              </w:rPr>
            </w:pPr>
            <w:r w:rsidRPr="00E56C76">
              <w:rPr>
                <w:rFonts w:ascii="Arial Narrow" w:hAnsi="Arial Narrow"/>
                <w:sz w:val="14"/>
              </w:rPr>
              <w:t>MARA, NFGA</w:t>
            </w:r>
          </w:p>
        </w:tc>
        <w:tc>
          <w:tcPr>
            <w:tcW w:w="790" w:type="dxa"/>
          </w:tcPr>
          <w:p w14:paraId="4D6B8D0E" w14:textId="0370A358" w:rsidR="00D90417" w:rsidRPr="00E56C76" w:rsidRDefault="00D90417" w:rsidP="00D90417">
            <w:pPr>
              <w:jc w:val="left"/>
              <w:rPr>
                <w:rFonts w:ascii="Arial Narrow" w:hAnsi="Arial Narrow"/>
                <w:sz w:val="14"/>
              </w:rPr>
            </w:pPr>
            <w:r w:rsidRPr="00E56C76">
              <w:rPr>
                <w:rFonts w:ascii="Arial Narrow" w:hAnsi="Arial Narrow"/>
                <w:sz w:val="14"/>
              </w:rPr>
              <w:t>CN</w:t>
            </w:r>
          </w:p>
        </w:tc>
        <w:tc>
          <w:tcPr>
            <w:tcW w:w="804" w:type="dxa"/>
          </w:tcPr>
          <w:p w14:paraId="320F3272" w14:textId="481C400E" w:rsidR="00D90417" w:rsidRPr="00E56C76" w:rsidRDefault="00D90417" w:rsidP="00D90417">
            <w:pPr>
              <w:jc w:val="left"/>
              <w:rPr>
                <w:rFonts w:ascii="Arial Narrow" w:hAnsi="Arial Narrow"/>
                <w:sz w:val="14"/>
              </w:rPr>
            </w:pPr>
            <w:r w:rsidRPr="00E56C76">
              <w:rPr>
                <w:rFonts w:ascii="Arial Narrow" w:hAnsi="Arial Narrow"/>
                <w:sz w:val="14"/>
              </w:rPr>
              <w:t>Beijing, Danzou, Sanya, Kunming, CN</w:t>
            </w:r>
          </w:p>
        </w:tc>
        <w:tc>
          <w:tcPr>
            <w:tcW w:w="2222" w:type="dxa"/>
          </w:tcPr>
          <w:p w14:paraId="0C0F0986" w14:textId="27B2449E" w:rsidR="00D90417" w:rsidRPr="00E56C76" w:rsidRDefault="00D90417" w:rsidP="00D90417">
            <w:pPr>
              <w:jc w:val="left"/>
              <w:rPr>
                <w:rFonts w:ascii="Arial Narrow" w:hAnsi="Arial Narrow"/>
                <w:sz w:val="14"/>
              </w:rPr>
            </w:pPr>
            <w:r w:rsidRPr="00E56C76">
              <w:rPr>
                <w:rFonts w:ascii="Arial Narrow" w:hAnsi="Arial Narrow"/>
                <w:sz w:val="14"/>
              </w:rPr>
              <w:t>MARA, NFGA</w:t>
            </w:r>
          </w:p>
        </w:tc>
        <w:tc>
          <w:tcPr>
            <w:tcW w:w="454" w:type="dxa"/>
            <w:shd w:val="clear" w:color="auto" w:fill="auto"/>
          </w:tcPr>
          <w:p w14:paraId="37ECFF72" w14:textId="77603F79" w:rsidR="00D90417" w:rsidRPr="00E56C76" w:rsidRDefault="00452D56" w:rsidP="00D90417">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1A1080DF" w14:textId="77777777" w:rsidR="00D90417" w:rsidRPr="00E56C76" w:rsidRDefault="00D90417" w:rsidP="00D90417">
            <w:pPr>
              <w:jc w:val="center"/>
              <w:rPr>
                <w:rFonts w:ascii="Arial Narrow" w:hAnsi="Arial Narrow"/>
                <w:sz w:val="14"/>
              </w:rPr>
            </w:pPr>
          </w:p>
        </w:tc>
        <w:tc>
          <w:tcPr>
            <w:tcW w:w="455" w:type="dxa"/>
            <w:shd w:val="clear" w:color="auto" w:fill="auto"/>
          </w:tcPr>
          <w:p w14:paraId="062CB74B" w14:textId="77777777" w:rsidR="00D90417" w:rsidRPr="00E56C76" w:rsidRDefault="00D90417" w:rsidP="00D90417">
            <w:pPr>
              <w:jc w:val="center"/>
              <w:rPr>
                <w:rFonts w:ascii="Arial Narrow" w:hAnsi="Arial Narrow"/>
                <w:sz w:val="14"/>
              </w:rPr>
            </w:pPr>
          </w:p>
        </w:tc>
        <w:tc>
          <w:tcPr>
            <w:tcW w:w="454" w:type="dxa"/>
            <w:shd w:val="clear" w:color="auto" w:fill="auto"/>
          </w:tcPr>
          <w:p w14:paraId="7C806846" w14:textId="426FF5CD" w:rsidR="00D90417" w:rsidRPr="00E56C76" w:rsidRDefault="00452D56" w:rsidP="00D90417">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52D2FD3" w14:textId="77777777" w:rsidR="00D90417" w:rsidRPr="00E56C76" w:rsidRDefault="00D90417" w:rsidP="00D90417">
            <w:pPr>
              <w:jc w:val="center"/>
              <w:rPr>
                <w:rFonts w:ascii="Arial Narrow" w:hAnsi="Arial Narrow"/>
                <w:sz w:val="14"/>
              </w:rPr>
            </w:pPr>
          </w:p>
        </w:tc>
        <w:tc>
          <w:tcPr>
            <w:tcW w:w="455" w:type="dxa"/>
            <w:shd w:val="clear" w:color="auto" w:fill="auto"/>
          </w:tcPr>
          <w:p w14:paraId="1190AF29" w14:textId="77777777" w:rsidR="00D90417" w:rsidRPr="00E56C76" w:rsidRDefault="00D90417" w:rsidP="00D90417">
            <w:pPr>
              <w:jc w:val="center"/>
              <w:rPr>
                <w:rFonts w:ascii="Arial Narrow" w:hAnsi="Arial Narrow"/>
                <w:sz w:val="14"/>
              </w:rPr>
            </w:pPr>
          </w:p>
        </w:tc>
      </w:tr>
      <w:tr w:rsidR="00D90417" w:rsidRPr="00E56C76" w14:paraId="0C7C3265" w14:textId="77777777" w:rsidTr="00835A17">
        <w:trPr>
          <w:cantSplit/>
        </w:trPr>
        <w:tc>
          <w:tcPr>
            <w:tcW w:w="283" w:type="dxa"/>
          </w:tcPr>
          <w:p w14:paraId="6CF6C2E2" w14:textId="77777777" w:rsidR="00D90417" w:rsidRPr="00E56C76" w:rsidRDefault="00D90417" w:rsidP="00D90417">
            <w:pPr>
              <w:pStyle w:val="ListParagraph"/>
              <w:numPr>
                <w:ilvl w:val="0"/>
                <w:numId w:val="26"/>
              </w:numPr>
              <w:ind w:left="0" w:firstLine="0"/>
              <w:jc w:val="right"/>
              <w:rPr>
                <w:rFonts w:ascii="Arial Narrow" w:hAnsi="Arial Narrow"/>
                <w:sz w:val="14"/>
              </w:rPr>
            </w:pPr>
          </w:p>
        </w:tc>
        <w:tc>
          <w:tcPr>
            <w:tcW w:w="702" w:type="dxa"/>
          </w:tcPr>
          <w:p w14:paraId="519F383C" w14:textId="08CF4EAA" w:rsidR="00D90417" w:rsidRPr="00E56C76" w:rsidRDefault="00D90417" w:rsidP="00D90417">
            <w:pPr>
              <w:jc w:val="left"/>
              <w:rPr>
                <w:rFonts w:ascii="Arial Narrow" w:hAnsi="Arial Narrow"/>
                <w:sz w:val="14"/>
              </w:rPr>
            </w:pPr>
            <w:r w:rsidRPr="00E56C76">
              <w:rPr>
                <w:rFonts w:ascii="Arial Narrow" w:hAnsi="Arial Narrow"/>
                <w:sz w:val="14"/>
              </w:rPr>
              <w:t>15/09/23</w:t>
            </w:r>
          </w:p>
        </w:tc>
        <w:tc>
          <w:tcPr>
            <w:tcW w:w="2838" w:type="dxa"/>
          </w:tcPr>
          <w:p w14:paraId="643D316F" w14:textId="5382FA84" w:rsidR="00D90417" w:rsidRPr="00E56C76" w:rsidRDefault="00D90417" w:rsidP="00D90417">
            <w:pPr>
              <w:jc w:val="left"/>
              <w:rPr>
                <w:rFonts w:ascii="Arial Narrow" w:hAnsi="Arial Narrow"/>
                <w:sz w:val="14"/>
              </w:rPr>
            </w:pPr>
            <w:r w:rsidRPr="00E56C76">
              <w:rPr>
                <w:rFonts w:ascii="Arial Narrow" w:hAnsi="Arial Narrow"/>
                <w:sz w:val="14"/>
              </w:rPr>
              <w:t>WIPO-Nigeria Summer School</w:t>
            </w:r>
          </w:p>
        </w:tc>
        <w:tc>
          <w:tcPr>
            <w:tcW w:w="567" w:type="dxa"/>
          </w:tcPr>
          <w:p w14:paraId="1A9E4EC9" w14:textId="01EC63D8" w:rsidR="00D90417" w:rsidRPr="00E56C76" w:rsidRDefault="00D90417" w:rsidP="00D90417">
            <w:pPr>
              <w:jc w:val="center"/>
              <w:rPr>
                <w:rFonts w:ascii="Arial Narrow" w:hAnsi="Arial Narrow"/>
                <w:sz w:val="14"/>
              </w:rPr>
            </w:pPr>
            <w:r w:rsidRPr="00E56C76">
              <w:rPr>
                <w:rFonts w:ascii="Arial Narrow" w:hAnsi="Arial Narrow"/>
                <w:sz w:val="14"/>
              </w:rPr>
              <w:t>V</w:t>
            </w:r>
          </w:p>
        </w:tc>
        <w:tc>
          <w:tcPr>
            <w:tcW w:w="572" w:type="dxa"/>
          </w:tcPr>
          <w:p w14:paraId="4641383B" w14:textId="5E5A4501" w:rsidR="00D90417" w:rsidRPr="00E56C76" w:rsidRDefault="00D90417" w:rsidP="00D90417">
            <w:pPr>
              <w:jc w:val="center"/>
              <w:rPr>
                <w:rFonts w:ascii="Arial Narrow" w:hAnsi="Arial Narrow"/>
                <w:sz w:val="14"/>
              </w:rPr>
            </w:pPr>
            <w:r w:rsidRPr="00E56C76">
              <w:rPr>
                <w:rFonts w:ascii="Arial Narrow" w:hAnsi="Arial Narrow"/>
                <w:sz w:val="14"/>
              </w:rPr>
              <w:t>V</w:t>
            </w:r>
          </w:p>
        </w:tc>
        <w:tc>
          <w:tcPr>
            <w:tcW w:w="609" w:type="dxa"/>
          </w:tcPr>
          <w:p w14:paraId="4F1706A6" w14:textId="5E0D8A9A" w:rsidR="00D90417" w:rsidRPr="00E56C76" w:rsidRDefault="00D90417" w:rsidP="00D90417">
            <w:pPr>
              <w:jc w:val="center"/>
              <w:rPr>
                <w:rFonts w:ascii="Arial Narrow" w:hAnsi="Arial Narrow"/>
                <w:sz w:val="14"/>
              </w:rPr>
            </w:pPr>
          </w:p>
        </w:tc>
        <w:tc>
          <w:tcPr>
            <w:tcW w:w="1375" w:type="dxa"/>
          </w:tcPr>
          <w:p w14:paraId="4166F8A1" w14:textId="39C37147" w:rsidR="00D90417" w:rsidRPr="00E56C76" w:rsidRDefault="00D90417" w:rsidP="00D90417">
            <w:pPr>
              <w:jc w:val="left"/>
              <w:rPr>
                <w:rFonts w:ascii="Arial Narrow" w:hAnsi="Arial Narrow"/>
                <w:sz w:val="14"/>
              </w:rPr>
            </w:pPr>
            <w:r w:rsidRPr="00E56C76">
              <w:rPr>
                <w:rFonts w:ascii="Arial Narrow" w:hAnsi="Arial Narrow"/>
                <w:sz w:val="14"/>
              </w:rPr>
              <w:t>Huerta</w:t>
            </w:r>
          </w:p>
        </w:tc>
        <w:tc>
          <w:tcPr>
            <w:tcW w:w="2092" w:type="dxa"/>
          </w:tcPr>
          <w:p w14:paraId="265D08AA" w14:textId="20299A48" w:rsidR="00D90417" w:rsidRPr="00E56C76" w:rsidRDefault="00CE7036" w:rsidP="00D90417">
            <w:pPr>
              <w:jc w:val="left"/>
              <w:rPr>
                <w:rFonts w:ascii="Arial Narrow" w:hAnsi="Arial Narrow"/>
                <w:sz w:val="14"/>
              </w:rPr>
            </w:pPr>
            <w:r w:rsidRPr="00E56C76">
              <w:rPr>
                <w:rFonts w:ascii="Arial Narrow" w:hAnsi="Arial Narrow"/>
                <w:sz w:val="14"/>
              </w:rPr>
              <w:t>20 participants</w:t>
            </w:r>
          </w:p>
        </w:tc>
        <w:tc>
          <w:tcPr>
            <w:tcW w:w="790" w:type="dxa"/>
          </w:tcPr>
          <w:p w14:paraId="5A2222DF" w14:textId="65964D27" w:rsidR="00D90417" w:rsidRPr="00E56C76" w:rsidRDefault="00D90417" w:rsidP="00D90417">
            <w:pPr>
              <w:jc w:val="left"/>
              <w:rPr>
                <w:rFonts w:ascii="Arial Narrow" w:hAnsi="Arial Narrow"/>
                <w:sz w:val="14"/>
              </w:rPr>
            </w:pPr>
            <w:r w:rsidRPr="00E56C76">
              <w:rPr>
                <w:rFonts w:ascii="Arial Narrow" w:hAnsi="Arial Narrow"/>
                <w:sz w:val="14"/>
              </w:rPr>
              <w:t>WIPO, NG</w:t>
            </w:r>
          </w:p>
        </w:tc>
        <w:tc>
          <w:tcPr>
            <w:tcW w:w="804" w:type="dxa"/>
          </w:tcPr>
          <w:p w14:paraId="6AA098EE" w14:textId="77777777" w:rsidR="00D90417" w:rsidRPr="00E56C76" w:rsidRDefault="00D90417" w:rsidP="00D90417">
            <w:pPr>
              <w:jc w:val="left"/>
              <w:rPr>
                <w:rFonts w:ascii="Arial Narrow" w:hAnsi="Arial Narrow"/>
                <w:sz w:val="14"/>
              </w:rPr>
            </w:pPr>
          </w:p>
        </w:tc>
        <w:tc>
          <w:tcPr>
            <w:tcW w:w="2222" w:type="dxa"/>
          </w:tcPr>
          <w:p w14:paraId="2E17CD16" w14:textId="2E3422A7" w:rsidR="00D90417" w:rsidRPr="00E56C76" w:rsidRDefault="00D90417" w:rsidP="00D90417">
            <w:pPr>
              <w:jc w:val="left"/>
              <w:rPr>
                <w:rFonts w:ascii="Arial Narrow" w:hAnsi="Arial Narrow"/>
                <w:sz w:val="14"/>
              </w:rPr>
            </w:pPr>
            <w:r w:rsidRPr="00E56C76">
              <w:rPr>
                <w:rFonts w:ascii="Arial Narrow" w:hAnsi="Arial Narrow"/>
                <w:sz w:val="14"/>
              </w:rPr>
              <w:t>NG, WIPO, UPOV</w:t>
            </w:r>
          </w:p>
        </w:tc>
        <w:tc>
          <w:tcPr>
            <w:tcW w:w="454" w:type="dxa"/>
            <w:shd w:val="clear" w:color="auto" w:fill="auto"/>
          </w:tcPr>
          <w:p w14:paraId="62238AAC" w14:textId="5C35823A" w:rsidR="00D90417" w:rsidRPr="00E56C76" w:rsidRDefault="00452D56" w:rsidP="00D90417">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88BE5D8" w14:textId="77777777" w:rsidR="00D90417" w:rsidRPr="00E56C76" w:rsidRDefault="00D90417" w:rsidP="00D90417">
            <w:pPr>
              <w:jc w:val="center"/>
              <w:rPr>
                <w:rFonts w:ascii="Arial Narrow" w:hAnsi="Arial Narrow"/>
                <w:sz w:val="14"/>
              </w:rPr>
            </w:pPr>
          </w:p>
        </w:tc>
        <w:tc>
          <w:tcPr>
            <w:tcW w:w="455" w:type="dxa"/>
            <w:shd w:val="clear" w:color="auto" w:fill="auto"/>
          </w:tcPr>
          <w:p w14:paraId="79FD3E85" w14:textId="0BD1D339" w:rsidR="00D90417" w:rsidRPr="00E56C76" w:rsidRDefault="00452D56" w:rsidP="00D90417">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3547738" w14:textId="77777777" w:rsidR="00D90417" w:rsidRPr="00E56C76" w:rsidRDefault="00D90417" w:rsidP="00D90417">
            <w:pPr>
              <w:jc w:val="center"/>
              <w:rPr>
                <w:rFonts w:ascii="Arial Narrow" w:hAnsi="Arial Narrow"/>
                <w:sz w:val="14"/>
              </w:rPr>
            </w:pPr>
          </w:p>
        </w:tc>
        <w:tc>
          <w:tcPr>
            <w:tcW w:w="454" w:type="dxa"/>
            <w:shd w:val="clear" w:color="auto" w:fill="auto"/>
          </w:tcPr>
          <w:p w14:paraId="5A6E5F68" w14:textId="77777777" w:rsidR="00D90417" w:rsidRPr="00E56C76" w:rsidRDefault="00D90417" w:rsidP="00D90417">
            <w:pPr>
              <w:jc w:val="center"/>
              <w:rPr>
                <w:rFonts w:ascii="Arial Narrow" w:hAnsi="Arial Narrow"/>
                <w:sz w:val="14"/>
              </w:rPr>
            </w:pPr>
          </w:p>
        </w:tc>
        <w:tc>
          <w:tcPr>
            <w:tcW w:w="455" w:type="dxa"/>
            <w:shd w:val="clear" w:color="auto" w:fill="auto"/>
          </w:tcPr>
          <w:p w14:paraId="574EFE3C" w14:textId="77777777" w:rsidR="00D90417" w:rsidRPr="00E56C76" w:rsidRDefault="00D90417" w:rsidP="00D90417">
            <w:pPr>
              <w:jc w:val="center"/>
              <w:rPr>
                <w:rFonts w:ascii="Arial Narrow" w:hAnsi="Arial Narrow"/>
                <w:sz w:val="14"/>
              </w:rPr>
            </w:pPr>
          </w:p>
        </w:tc>
      </w:tr>
      <w:tr w:rsidR="00D90417" w:rsidRPr="00E56C76" w14:paraId="0C1A4D03" w14:textId="77777777" w:rsidTr="00835A17">
        <w:trPr>
          <w:cantSplit/>
        </w:trPr>
        <w:tc>
          <w:tcPr>
            <w:tcW w:w="283" w:type="dxa"/>
          </w:tcPr>
          <w:p w14:paraId="638774D0" w14:textId="77777777" w:rsidR="00D90417" w:rsidRPr="00E56C76" w:rsidRDefault="00D90417" w:rsidP="00D90417">
            <w:pPr>
              <w:pStyle w:val="ListParagraph"/>
              <w:numPr>
                <w:ilvl w:val="0"/>
                <w:numId w:val="26"/>
              </w:numPr>
              <w:ind w:left="0" w:firstLine="0"/>
              <w:jc w:val="right"/>
              <w:rPr>
                <w:rFonts w:ascii="Arial Narrow" w:hAnsi="Arial Narrow"/>
                <w:sz w:val="14"/>
              </w:rPr>
            </w:pPr>
          </w:p>
        </w:tc>
        <w:tc>
          <w:tcPr>
            <w:tcW w:w="702" w:type="dxa"/>
          </w:tcPr>
          <w:p w14:paraId="5E9947E5" w14:textId="5EB54F6C" w:rsidR="00D90417" w:rsidRPr="00E56C76" w:rsidRDefault="00D90417" w:rsidP="00D90417">
            <w:pPr>
              <w:jc w:val="left"/>
              <w:rPr>
                <w:rFonts w:ascii="Arial Narrow" w:hAnsi="Arial Narrow"/>
                <w:sz w:val="14"/>
              </w:rPr>
            </w:pPr>
            <w:r w:rsidRPr="00E56C76">
              <w:rPr>
                <w:rFonts w:ascii="Arial Narrow" w:hAnsi="Arial Narrow"/>
                <w:sz w:val="14"/>
              </w:rPr>
              <w:t>18/09/23 – 21/09/23</w:t>
            </w:r>
          </w:p>
        </w:tc>
        <w:tc>
          <w:tcPr>
            <w:tcW w:w="2838" w:type="dxa"/>
          </w:tcPr>
          <w:p w14:paraId="39681174" w14:textId="776B883B" w:rsidR="00D90417" w:rsidRPr="00E56C76" w:rsidRDefault="00D90417" w:rsidP="00D90417">
            <w:pPr>
              <w:jc w:val="left"/>
              <w:rPr>
                <w:rFonts w:ascii="Arial Narrow" w:hAnsi="Arial Narrow"/>
                <w:sz w:val="14"/>
              </w:rPr>
            </w:pPr>
            <w:r w:rsidRPr="00E56C76">
              <w:rPr>
                <w:rFonts w:ascii="Arial Narrow" w:hAnsi="Arial Narrow"/>
                <w:sz w:val="14"/>
              </w:rPr>
              <w:t>Ghana, PBR training course</w:t>
            </w:r>
          </w:p>
        </w:tc>
        <w:tc>
          <w:tcPr>
            <w:tcW w:w="567" w:type="dxa"/>
          </w:tcPr>
          <w:p w14:paraId="6872733E" w14:textId="7B3F0BAA" w:rsidR="00D90417" w:rsidRPr="00E56C76" w:rsidRDefault="00D90417" w:rsidP="00D90417">
            <w:pPr>
              <w:jc w:val="center"/>
              <w:rPr>
                <w:rFonts w:ascii="Arial Narrow" w:hAnsi="Arial Narrow"/>
                <w:sz w:val="14"/>
              </w:rPr>
            </w:pPr>
            <w:r w:rsidRPr="00E56C76">
              <w:rPr>
                <w:rFonts w:ascii="Arial Narrow" w:hAnsi="Arial Narrow"/>
                <w:sz w:val="14"/>
              </w:rPr>
              <w:t>P</w:t>
            </w:r>
          </w:p>
        </w:tc>
        <w:tc>
          <w:tcPr>
            <w:tcW w:w="572" w:type="dxa"/>
          </w:tcPr>
          <w:p w14:paraId="09BC0524" w14:textId="5C505951" w:rsidR="00D90417" w:rsidRPr="00E56C76" w:rsidRDefault="00D90417" w:rsidP="00D90417">
            <w:pPr>
              <w:jc w:val="center"/>
              <w:rPr>
                <w:rFonts w:ascii="Arial Narrow" w:hAnsi="Arial Narrow"/>
                <w:sz w:val="14"/>
              </w:rPr>
            </w:pPr>
            <w:r w:rsidRPr="00E56C76">
              <w:rPr>
                <w:rFonts w:ascii="Arial Narrow" w:hAnsi="Arial Narrow"/>
                <w:sz w:val="14"/>
              </w:rPr>
              <w:t>P</w:t>
            </w:r>
          </w:p>
        </w:tc>
        <w:tc>
          <w:tcPr>
            <w:tcW w:w="609" w:type="dxa"/>
          </w:tcPr>
          <w:p w14:paraId="0D1DF3F9" w14:textId="74EB5B3A" w:rsidR="00D90417" w:rsidRPr="00E56C76" w:rsidRDefault="00D90417" w:rsidP="00D90417">
            <w:pPr>
              <w:jc w:val="center"/>
              <w:rPr>
                <w:rFonts w:ascii="Arial Narrow" w:hAnsi="Arial Narrow"/>
                <w:sz w:val="14"/>
              </w:rPr>
            </w:pPr>
            <w:r w:rsidRPr="00E56C76">
              <w:rPr>
                <w:rFonts w:ascii="Arial Narrow" w:hAnsi="Arial Narrow"/>
                <w:sz w:val="14"/>
              </w:rPr>
              <w:t>X</w:t>
            </w:r>
          </w:p>
        </w:tc>
        <w:tc>
          <w:tcPr>
            <w:tcW w:w="1375" w:type="dxa"/>
          </w:tcPr>
          <w:p w14:paraId="51254C48" w14:textId="08515F3B" w:rsidR="00D90417" w:rsidRPr="00E56C76" w:rsidRDefault="00D90417" w:rsidP="00D90417">
            <w:pPr>
              <w:jc w:val="left"/>
              <w:rPr>
                <w:rFonts w:ascii="Arial Narrow" w:hAnsi="Arial Narrow"/>
                <w:sz w:val="14"/>
              </w:rPr>
            </w:pPr>
            <w:r w:rsidRPr="00E56C76">
              <w:rPr>
                <w:rFonts w:ascii="Arial Narrow" w:hAnsi="Arial Narrow"/>
                <w:sz w:val="14"/>
              </w:rPr>
              <w:t>van Ettekoven</w:t>
            </w:r>
          </w:p>
        </w:tc>
        <w:tc>
          <w:tcPr>
            <w:tcW w:w="2092" w:type="dxa"/>
          </w:tcPr>
          <w:p w14:paraId="1EEC422C" w14:textId="63B8EE4B" w:rsidR="00D90417" w:rsidRPr="00E56C76" w:rsidRDefault="00D90417" w:rsidP="00D90417">
            <w:pPr>
              <w:jc w:val="left"/>
              <w:rPr>
                <w:rFonts w:ascii="Arial Narrow" w:hAnsi="Arial Narrow"/>
                <w:sz w:val="14"/>
              </w:rPr>
            </w:pPr>
            <w:r w:rsidRPr="00E56C76">
              <w:rPr>
                <w:rFonts w:ascii="Arial Narrow" w:hAnsi="Arial Narrow"/>
                <w:sz w:val="14"/>
              </w:rPr>
              <w:t>18 participants</w:t>
            </w:r>
          </w:p>
        </w:tc>
        <w:tc>
          <w:tcPr>
            <w:tcW w:w="790" w:type="dxa"/>
          </w:tcPr>
          <w:p w14:paraId="68B3478E" w14:textId="05AFA469" w:rsidR="00D90417" w:rsidRPr="00E56C76" w:rsidRDefault="00D90417" w:rsidP="00D90417">
            <w:pPr>
              <w:jc w:val="left"/>
              <w:rPr>
                <w:rFonts w:ascii="Arial Narrow" w:hAnsi="Arial Narrow"/>
                <w:sz w:val="14"/>
              </w:rPr>
            </w:pPr>
            <w:r w:rsidRPr="00E56C76">
              <w:rPr>
                <w:rFonts w:ascii="Arial Narrow" w:hAnsi="Arial Narrow"/>
                <w:sz w:val="14"/>
              </w:rPr>
              <w:t>NL, GH</w:t>
            </w:r>
          </w:p>
        </w:tc>
        <w:tc>
          <w:tcPr>
            <w:tcW w:w="804" w:type="dxa"/>
          </w:tcPr>
          <w:p w14:paraId="40CD0DEB" w14:textId="064F70D3" w:rsidR="00D90417" w:rsidRPr="00E56C76" w:rsidRDefault="00D90417" w:rsidP="00D90417">
            <w:pPr>
              <w:jc w:val="left"/>
              <w:rPr>
                <w:rFonts w:ascii="Arial Narrow" w:hAnsi="Arial Narrow"/>
                <w:sz w:val="14"/>
              </w:rPr>
            </w:pPr>
            <w:r w:rsidRPr="00E56C76">
              <w:rPr>
                <w:rFonts w:ascii="Arial Narrow" w:hAnsi="Arial Narrow"/>
                <w:sz w:val="14"/>
              </w:rPr>
              <w:t>Accra, GH</w:t>
            </w:r>
          </w:p>
        </w:tc>
        <w:tc>
          <w:tcPr>
            <w:tcW w:w="2222" w:type="dxa"/>
          </w:tcPr>
          <w:p w14:paraId="159BC977" w14:textId="450CA1C7" w:rsidR="00D90417" w:rsidRPr="00E56C76" w:rsidRDefault="00D90417" w:rsidP="00D90417">
            <w:pPr>
              <w:jc w:val="left"/>
              <w:rPr>
                <w:rFonts w:ascii="Arial Narrow" w:hAnsi="Arial Narrow"/>
                <w:sz w:val="14"/>
              </w:rPr>
            </w:pPr>
            <w:r w:rsidRPr="00E56C76">
              <w:rPr>
                <w:rFonts w:ascii="Arial Narrow" w:hAnsi="Arial Narrow"/>
                <w:sz w:val="14"/>
              </w:rPr>
              <w:t>GH, NL, UPOV</w:t>
            </w:r>
          </w:p>
        </w:tc>
        <w:tc>
          <w:tcPr>
            <w:tcW w:w="454" w:type="dxa"/>
            <w:shd w:val="clear" w:color="auto" w:fill="auto"/>
          </w:tcPr>
          <w:p w14:paraId="148C8C96" w14:textId="0BA0F79E" w:rsidR="00D90417" w:rsidRPr="00E56C76" w:rsidRDefault="00452D56" w:rsidP="00D90417">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EFA0C5D" w14:textId="77777777" w:rsidR="00D90417" w:rsidRPr="00E56C76" w:rsidRDefault="00D90417" w:rsidP="00D90417">
            <w:pPr>
              <w:jc w:val="center"/>
              <w:rPr>
                <w:rFonts w:ascii="Arial Narrow" w:hAnsi="Arial Narrow"/>
                <w:sz w:val="14"/>
              </w:rPr>
            </w:pPr>
          </w:p>
        </w:tc>
        <w:tc>
          <w:tcPr>
            <w:tcW w:w="455" w:type="dxa"/>
            <w:shd w:val="clear" w:color="auto" w:fill="auto"/>
          </w:tcPr>
          <w:p w14:paraId="09B93CA1" w14:textId="2AB375AF" w:rsidR="00D90417" w:rsidRPr="00E56C76" w:rsidRDefault="00E43998" w:rsidP="00D90417">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2257B53F" w14:textId="77777777" w:rsidR="00D90417" w:rsidRPr="00E56C76" w:rsidRDefault="00D90417" w:rsidP="00D90417">
            <w:pPr>
              <w:jc w:val="center"/>
              <w:rPr>
                <w:rFonts w:ascii="Arial Narrow" w:hAnsi="Arial Narrow"/>
                <w:sz w:val="14"/>
              </w:rPr>
            </w:pPr>
          </w:p>
        </w:tc>
        <w:tc>
          <w:tcPr>
            <w:tcW w:w="454" w:type="dxa"/>
            <w:shd w:val="clear" w:color="auto" w:fill="auto"/>
          </w:tcPr>
          <w:p w14:paraId="19D0F3AD" w14:textId="77777777" w:rsidR="00D90417" w:rsidRPr="00E56C76" w:rsidRDefault="00D90417" w:rsidP="00D90417">
            <w:pPr>
              <w:jc w:val="center"/>
              <w:rPr>
                <w:rFonts w:ascii="Arial Narrow" w:hAnsi="Arial Narrow"/>
                <w:sz w:val="14"/>
              </w:rPr>
            </w:pPr>
          </w:p>
        </w:tc>
        <w:tc>
          <w:tcPr>
            <w:tcW w:w="455" w:type="dxa"/>
            <w:shd w:val="clear" w:color="auto" w:fill="auto"/>
          </w:tcPr>
          <w:p w14:paraId="0020F9C3" w14:textId="77777777" w:rsidR="00D90417" w:rsidRPr="00E56C76" w:rsidRDefault="00D90417" w:rsidP="00D90417">
            <w:pPr>
              <w:jc w:val="center"/>
              <w:rPr>
                <w:rFonts w:ascii="Arial Narrow" w:hAnsi="Arial Narrow"/>
                <w:sz w:val="14"/>
              </w:rPr>
            </w:pPr>
          </w:p>
        </w:tc>
      </w:tr>
      <w:tr w:rsidR="00D90417" w:rsidRPr="00E56C76" w14:paraId="029E45F0" w14:textId="77777777" w:rsidTr="00835A17">
        <w:trPr>
          <w:cantSplit/>
        </w:trPr>
        <w:tc>
          <w:tcPr>
            <w:tcW w:w="283" w:type="dxa"/>
          </w:tcPr>
          <w:p w14:paraId="7F7AEC27" w14:textId="77777777" w:rsidR="00D90417" w:rsidRPr="00E56C76" w:rsidRDefault="00D90417" w:rsidP="00D90417">
            <w:pPr>
              <w:pStyle w:val="ListParagraph"/>
              <w:numPr>
                <w:ilvl w:val="0"/>
                <w:numId w:val="26"/>
              </w:numPr>
              <w:ind w:left="0" w:firstLine="0"/>
              <w:jc w:val="right"/>
              <w:rPr>
                <w:rFonts w:ascii="Arial Narrow" w:hAnsi="Arial Narrow"/>
                <w:sz w:val="14"/>
              </w:rPr>
            </w:pPr>
          </w:p>
        </w:tc>
        <w:tc>
          <w:tcPr>
            <w:tcW w:w="702" w:type="dxa"/>
          </w:tcPr>
          <w:p w14:paraId="29C27F04" w14:textId="2A79ADF8" w:rsidR="00D90417" w:rsidRPr="00E56C76" w:rsidRDefault="00495C63" w:rsidP="00D90417">
            <w:pPr>
              <w:jc w:val="left"/>
              <w:rPr>
                <w:rFonts w:ascii="Arial Narrow" w:hAnsi="Arial Narrow"/>
                <w:sz w:val="14"/>
              </w:rPr>
            </w:pPr>
            <w:r w:rsidRPr="00E56C76">
              <w:rPr>
                <w:rFonts w:ascii="Arial Narrow" w:hAnsi="Arial Narrow"/>
                <w:sz w:val="14"/>
              </w:rPr>
              <w:t>24</w:t>
            </w:r>
            <w:r w:rsidR="00D90417" w:rsidRPr="00E56C76">
              <w:rPr>
                <w:rFonts w:ascii="Arial Narrow" w:hAnsi="Arial Narrow"/>
                <w:sz w:val="14"/>
              </w:rPr>
              <w:t>/09/23 – 28/09/23</w:t>
            </w:r>
          </w:p>
        </w:tc>
        <w:tc>
          <w:tcPr>
            <w:tcW w:w="2838" w:type="dxa"/>
          </w:tcPr>
          <w:p w14:paraId="258F9731" w14:textId="053583CF" w:rsidR="00D90417" w:rsidRPr="00E56C76" w:rsidRDefault="00495C63" w:rsidP="007E6721">
            <w:pPr>
              <w:jc w:val="left"/>
              <w:rPr>
                <w:rFonts w:ascii="Arial Narrow" w:hAnsi="Arial Narrow"/>
                <w:sz w:val="14"/>
              </w:rPr>
            </w:pPr>
            <w:r w:rsidRPr="00E56C76">
              <w:rPr>
                <w:rFonts w:ascii="Arial Narrow" w:hAnsi="Arial Narrow"/>
                <w:sz w:val="14"/>
              </w:rPr>
              <w:t>Seminar on Raising Awareness of Vietnam</w:t>
            </w:r>
            <w:r w:rsidR="00174DA3" w:rsidRPr="00E56C76">
              <w:rPr>
                <w:rFonts w:ascii="Arial Narrow" w:hAnsi="Arial Narrow"/>
                <w:sz w:val="14"/>
              </w:rPr>
              <w:t>’</w:t>
            </w:r>
            <w:r w:rsidRPr="00E56C76">
              <w:rPr>
                <w:rFonts w:ascii="Arial Narrow" w:hAnsi="Arial Narrow"/>
                <w:sz w:val="14"/>
              </w:rPr>
              <w:t>s PVP and Introduction of e-PVP Asia</w:t>
            </w:r>
          </w:p>
        </w:tc>
        <w:tc>
          <w:tcPr>
            <w:tcW w:w="567" w:type="dxa"/>
          </w:tcPr>
          <w:p w14:paraId="10A80B5F" w14:textId="7E2EB629" w:rsidR="00D90417" w:rsidRPr="00E56C76" w:rsidRDefault="00D90417" w:rsidP="00D90417">
            <w:pPr>
              <w:jc w:val="center"/>
              <w:rPr>
                <w:rFonts w:ascii="Arial Narrow" w:hAnsi="Arial Narrow"/>
                <w:sz w:val="14"/>
              </w:rPr>
            </w:pPr>
            <w:r w:rsidRPr="00E56C76">
              <w:rPr>
                <w:rFonts w:ascii="Arial Narrow" w:hAnsi="Arial Narrow"/>
                <w:sz w:val="14"/>
              </w:rPr>
              <w:t>P</w:t>
            </w:r>
          </w:p>
        </w:tc>
        <w:tc>
          <w:tcPr>
            <w:tcW w:w="572" w:type="dxa"/>
          </w:tcPr>
          <w:p w14:paraId="19C8E373" w14:textId="6A17C552" w:rsidR="00D90417" w:rsidRPr="00E56C76" w:rsidRDefault="00D90417" w:rsidP="00D90417">
            <w:pPr>
              <w:jc w:val="center"/>
              <w:rPr>
                <w:rFonts w:ascii="Arial Narrow" w:hAnsi="Arial Narrow"/>
                <w:sz w:val="14"/>
              </w:rPr>
            </w:pPr>
            <w:r w:rsidRPr="00E56C76">
              <w:rPr>
                <w:rFonts w:ascii="Arial Narrow" w:hAnsi="Arial Narrow"/>
                <w:sz w:val="14"/>
              </w:rPr>
              <w:t>P</w:t>
            </w:r>
          </w:p>
        </w:tc>
        <w:tc>
          <w:tcPr>
            <w:tcW w:w="609" w:type="dxa"/>
          </w:tcPr>
          <w:p w14:paraId="4ACA857F" w14:textId="1CBFC5EC" w:rsidR="00D90417" w:rsidRPr="00E56C76" w:rsidRDefault="00D90417" w:rsidP="00D90417">
            <w:pPr>
              <w:jc w:val="center"/>
              <w:rPr>
                <w:rFonts w:ascii="Arial Narrow" w:hAnsi="Arial Narrow"/>
                <w:sz w:val="14"/>
              </w:rPr>
            </w:pPr>
            <w:r w:rsidRPr="00E56C76">
              <w:rPr>
                <w:rFonts w:ascii="Arial Narrow" w:hAnsi="Arial Narrow"/>
                <w:sz w:val="14"/>
              </w:rPr>
              <w:t>X</w:t>
            </w:r>
          </w:p>
        </w:tc>
        <w:tc>
          <w:tcPr>
            <w:tcW w:w="1375" w:type="dxa"/>
          </w:tcPr>
          <w:p w14:paraId="5670475B" w14:textId="59F71169" w:rsidR="00D90417" w:rsidRPr="00E56C76" w:rsidRDefault="00D90417" w:rsidP="00D90417">
            <w:pPr>
              <w:jc w:val="left"/>
              <w:rPr>
                <w:rFonts w:ascii="Arial Narrow" w:hAnsi="Arial Narrow"/>
                <w:sz w:val="14"/>
              </w:rPr>
            </w:pPr>
            <w:r w:rsidRPr="00E56C76">
              <w:rPr>
                <w:rFonts w:ascii="Arial Narrow" w:hAnsi="Arial Narrow"/>
                <w:sz w:val="14"/>
              </w:rPr>
              <w:t>Button, Suzuki</w:t>
            </w:r>
          </w:p>
        </w:tc>
        <w:tc>
          <w:tcPr>
            <w:tcW w:w="2092" w:type="dxa"/>
          </w:tcPr>
          <w:p w14:paraId="2C6E4F51" w14:textId="1271B9ED" w:rsidR="00D90417" w:rsidRPr="00E56C76" w:rsidRDefault="00495C63" w:rsidP="00D90417">
            <w:pPr>
              <w:jc w:val="left"/>
              <w:rPr>
                <w:rFonts w:ascii="Arial Narrow" w:hAnsi="Arial Narrow"/>
                <w:sz w:val="14"/>
              </w:rPr>
            </w:pPr>
            <w:r w:rsidRPr="00E56C76">
              <w:rPr>
                <w:rFonts w:ascii="Arial Narrow" w:hAnsi="Arial Narrow"/>
                <w:sz w:val="14"/>
              </w:rPr>
              <w:t xml:space="preserve">BN, </w:t>
            </w:r>
            <w:r w:rsidR="00D90417" w:rsidRPr="00E56C76">
              <w:rPr>
                <w:rFonts w:ascii="Arial Narrow" w:hAnsi="Arial Narrow"/>
                <w:sz w:val="14"/>
              </w:rPr>
              <w:t>JP, MM, MY, LA, VN</w:t>
            </w:r>
          </w:p>
        </w:tc>
        <w:tc>
          <w:tcPr>
            <w:tcW w:w="790" w:type="dxa"/>
          </w:tcPr>
          <w:p w14:paraId="1EE5A76D" w14:textId="36BDF2F7" w:rsidR="00D90417" w:rsidRPr="00E56C76" w:rsidRDefault="00D90417" w:rsidP="00D90417">
            <w:pPr>
              <w:jc w:val="left"/>
              <w:rPr>
                <w:rFonts w:ascii="Arial Narrow" w:hAnsi="Arial Narrow"/>
                <w:sz w:val="14"/>
              </w:rPr>
            </w:pPr>
            <w:r w:rsidRPr="00E56C76">
              <w:rPr>
                <w:rFonts w:ascii="Arial Narrow" w:hAnsi="Arial Narrow"/>
                <w:sz w:val="14"/>
              </w:rPr>
              <w:t>JP</w:t>
            </w:r>
            <w:r w:rsidR="00495C63" w:rsidRPr="00E56C76">
              <w:rPr>
                <w:rFonts w:ascii="Arial Narrow" w:hAnsi="Arial Narrow"/>
                <w:sz w:val="14"/>
              </w:rPr>
              <w:t>, VN</w:t>
            </w:r>
          </w:p>
        </w:tc>
        <w:tc>
          <w:tcPr>
            <w:tcW w:w="804" w:type="dxa"/>
          </w:tcPr>
          <w:p w14:paraId="6B54C1A2" w14:textId="6A939399" w:rsidR="00D90417" w:rsidRPr="00E56C76" w:rsidRDefault="00D90417" w:rsidP="00D90417">
            <w:pPr>
              <w:jc w:val="left"/>
              <w:rPr>
                <w:rFonts w:ascii="Arial Narrow" w:hAnsi="Arial Narrow"/>
                <w:sz w:val="14"/>
              </w:rPr>
            </w:pPr>
            <w:r w:rsidRPr="00E56C76">
              <w:rPr>
                <w:rFonts w:ascii="Arial Narrow" w:hAnsi="Arial Narrow"/>
                <w:sz w:val="14"/>
              </w:rPr>
              <w:t>Hanoi, VN</w:t>
            </w:r>
          </w:p>
        </w:tc>
        <w:tc>
          <w:tcPr>
            <w:tcW w:w="2222" w:type="dxa"/>
          </w:tcPr>
          <w:p w14:paraId="2D95572B" w14:textId="161227D7" w:rsidR="00D90417" w:rsidRPr="00E56C76" w:rsidRDefault="00495C63" w:rsidP="00D90417">
            <w:pPr>
              <w:jc w:val="left"/>
              <w:rPr>
                <w:rFonts w:ascii="Arial Narrow" w:hAnsi="Arial Narrow"/>
                <w:sz w:val="14"/>
                <w:highlight w:val="yellow"/>
              </w:rPr>
            </w:pPr>
            <w:r w:rsidRPr="00E56C76">
              <w:rPr>
                <w:rFonts w:ascii="Arial Narrow" w:hAnsi="Arial Narrow"/>
                <w:sz w:val="14"/>
              </w:rPr>
              <w:t xml:space="preserve">BN, </w:t>
            </w:r>
            <w:r w:rsidR="00D90417" w:rsidRPr="00E56C76">
              <w:rPr>
                <w:rFonts w:ascii="Arial Narrow" w:hAnsi="Arial Narrow"/>
                <w:sz w:val="14"/>
              </w:rPr>
              <w:t>JP, LA, MM, MY, VN, UPOV</w:t>
            </w:r>
          </w:p>
        </w:tc>
        <w:tc>
          <w:tcPr>
            <w:tcW w:w="454" w:type="dxa"/>
            <w:shd w:val="clear" w:color="auto" w:fill="auto"/>
          </w:tcPr>
          <w:p w14:paraId="553DD513" w14:textId="2F882B87" w:rsidR="00D90417" w:rsidRPr="00E56C76" w:rsidRDefault="00495C63" w:rsidP="00D90417">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0242C8B" w14:textId="77777777" w:rsidR="00D90417" w:rsidRPr="00E56C76" w:rsidRDefault="00D90417" w:rsidP="00D90417">
            <w:pPr>
              <w:jc w:val="center"/>
              <w:rPr>
                <w:rFonts w:ascii="Arial Narrow" w:hAnsi="Arial Narrow"/>
                <w:sz w:val="14"/>
              </w:rPr>
            </w:pPr>
          </w:p>
        </w:tc>
        <w:tc>
          <w:tcPr>
            <w:tcW w:w="455" w:type="dxa"/>
            <w:shd w:val="clear" w:color="auto" w:fill="auto"/>
          </w:tcPr>
          <w:p w14:paraId="46CDA6E3" w14:textId="77777777" w:rsidR="00D90417" w:rsidRPr="00E56C76" w:rsidRDefault="00D90417" w:rsidP="00D90417">
            <w:pPr>
              <w:jc w:val="center"/>
              <w:rPr>
                <w:rFonts w:ascii="Arial Narrow" w:hAnsi="Arial Narrow"/>
                <w:sz w:val="14"/>
              </w:rPr>
            </w:pPr>
          </w:p>
        </w:tc>
        <w:tc>
          <w:tcPr>
            <w:tcW w:w="454" w:type="dxa"/>
            <w:shd w:val="clear" w:color="auto" w:fill="auto"/>
          </w:tcPr>
          <w:p w14:paraId="5A883CDD" w14:textId="3776643F" w:rsidR="00D90417" w:rsidRPr="00E56C76" w:rsidRDefault="00495C63" w:rsidP="00D90417">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793C16D" w14:textId="77777777" w:rsidR="00D90417" w:rsidRPr="00E56C76" w:rsidRDefault="00D90417" w:rsidP="00D90417">
            <w:pPr>
              <w:jc w:val="center"/>
              <w:rPr>
                <w:rFonts w:ascii="Arial Narrow" w:hAnsi="Arial Narrow"/>
                <w:sz w:val="14"/>
              </w:rPr>
            </w:pPr>
          </w:p>
        </w:tc>
        <w:tc>
          <w:tcPr>
            <w:tcW w:w="455" w:type="dxa"/>
            <w:shd w:val="clear" w:color="auto" w:fill="auto"/>
          </w:tcPr>
          <w:p w14:paraId="3A7055F4" w14:textId="77777777" w:rsidR="00D90417" w:rsidRPr="00E56C76" w:rsidRDefault="00D90417" w:rsidP="00D90417">
            <w:pPr>
              <w:jc w:val="center"/>
              <w:rPr>
                <w:rFonts w:ascii="Arial Narrow" w:hAnsi="Arial Narrow"/>
                <w:sz w:val="14"/>
              </w:rPr>
            </w:pPr>
          </w:p>
        </w:tc>
      </w:tr>
      <w:tr w:rsidR="00682A28" w:rsidRPr="00E56C76" w14:paraId="6349F3AE" w14:textId="77777777" w:rsidTr="00835A17">
        <w:trPr>
          <w:cantSplit/>
        </w:trPr>
        <w:tc>
          <w:tcPr>
            <w:tcW w:w="283" w:type="dxa"/>
          </w:tcPr>
          <w:p w14:paraId="6831C57D" w14:textId="77777777" w:rsidR="00682A28" w:rsidRPr="00E56C76" w:rsidRDefault="00682A28" w:rsidP="00D90417">
            <w:pPr>
              <w:pStyle w:val="ListParagraph"/>
              <w:numPr>
                <w:ilvl w:val="0"/>
                <w:numId w:val="26"/>
              </w:numPr>
              <w:ind w:left="0" w:firstLine="0"/>
              <w:jc w:val="right"/>
              <w:rPr>
                <w:rFonts w:ascii="Arial Narrow" w:hAnsi="Arial Narrow"/>
                <w:sz w:val="14"/>
              </w:rPr>
            </w:pPr>
          </w:p>
        </w:tc>
        <w:tc>
          <w:tcPr>
            <w:tcW w:w="702" w:type="dxa"/>
          </w:tcPr>
          <w:p w14:paraId="58722D4B" w14:textId="2DC306E5" w:rsidR="00682A28" w:rsidRPr="00E56C76" w:rsidRDefault="00495C63" w:rsidP="00D90417">
            <w:pPr>
              <w:jc w:val="left"/>
              <w:rPr>
                <w:rFonts w:ascii="Arial Narrow" w:hAnsi="Arial Narrow"/>
                <w:sz w:val="14"/>
              </w:rPr>
            </w:pPr>
            <w:r w:rsidRPr="00E56C76">
              <w:rPr>
                <w:rFonts w:ascii="Arial Narrow" w:hAnsi="Arial Narrow"/>
                <w:sz w:val="14"/>
              </w:rPr>
              <w:t>28/09/23</w:t>
            </w:r>
          </w:p>
        </w:tc>
        <w:tc>
          <w:tcPr>
            <w:tcW w:w="2838" w:type="dxa"/>
          </w:tcPr>
          <w:p w14:paraId="2F406AC4" w14:textId="6B0550FE" w:rsidR="00682A28" w:rsidRPr="00E56C76" w:rsidRDefault="00495C63" w:rsidP="00495C63">
            <w:pPr>
              <w:jc w:val="left"/>
              <w:rPr>
                <w:rFonts w:ascii="Arial Narrow" w:hAnsi="Arial Narrow"/>
                <w:sz w:val="14"/>
              </w:rPr>
            </w:pPr>
            <w:r w:rsidRPr="00E56C76">
              <w:rPr>
                <w:rFonts w:ascii="Arial Narrow" w:hAnsi="Arial Narrow"/>
                <w:sz w:val="14"/>
              </w:rPr>
              <w:t>Launch of UPOV e-PVP</w:t>
            </w:r>
          </w:p>
        </w:tc>
        <w:tc>
          <w:tcPr>
            <w:tcW w:w="567" w:type="dxa"/>
          </w:tcPr>
          <w:p w14:paraId="554CB6D8" w14:textId="0E0EB437" w:rsidR="00682A28" w:rsidRPr="00E56C76" w:rsidRDefault="00495C63" w:rsidP="00D90417">
            <w:pPr>
              <w:jc w:val="center"/>
              <w:rPr>
                <w:rFonts w:ascii="Arial Narrow" w:hAnsi="Arial Narrow"/>
                <w:sz w:val="14"/>
              </w:rPr>
            </w:pPr>
            <w:r w:rsidRPr="00E56C76">
              <w:rPr>
                <w:rFonts w:ascii="Arial Narrow" w:hAnsi="Arial Narrow"/>
                <w:sz w:val="14"/>
              </w:rPr>
              <w:t>P</w:t>
            </w:r>
          </w:p>
        </w:tc>
        <w:tc>
          <w:tcPr>
            <w:tcW w:w="572" w:type="dxa"/>
          </w:tcPr>
          <w:p w14:paraId="7B0F6DE8" w14:textId="23531D07" w:rsidR="00682A28" w:rsidRPr="00E56C76" w:rsidRDefault="00495C63" w:rsidP="00D90417">
            <w:pPr>
              <w:jc w:val="center"/>
              <w:rPr>
                <w:rFonts w:ascii="Arial Narrow" w:hAnsi="Arial Narrow"/>
                <w:sz w:val="14"/>
              </w:rPr>
            </w:pPr>
            <w:r w:rsidRPr="00E56C76">
              <w:rPr>
                <w:rFonts w:ascii="Arial Narrow" w:hAnsi="Arial Narrow"/>
                <w:sz w:val="14"/>
              </w:rPr>
              <w:t>H</w:t>
            </w:r>
          </w:p>
        </w:tc>
        <w:tc>
          <w:tcPr>
            <w:tcW w:w="609" w:type="dxa"/>
          </w:tcPr>
          <w:p w14:paraId="19F85DA3" w14:textId="3C78F0E8" w:rsidR="00682A28" w:rsidRPr="00E56C76" w:rsidRDefault="00495C63" w:rsidP="00D90417">
            <w:pPr>
              <w:jc w:val="center"/>
              <w:rPr>
                <w:rFonts w:ascii="Arial Narrow" w:hAnsi="Arial Narrow"/>
                <w:sz w:val="14"/>
              </w:rPr>
            </w:pPr>
            <w:r w:rsidRPr="00E56C76">
              <w:rPr>
                <w:rFonts w:ascii="Arial Narrow" w:hAnsi="Arial Narrow"/>
                <w:sz w:val="14"/>
              </w:rPr>
              <w:t>X</w:t>
            </w:r>
          </w:p>
        </w:tc>
        <w:tc>
          <w:tcPr>
            <w:tcW w:w="1375" w:type="dxa"/>
          </w:tcPr>
          <w:p w14:paraId="682CEF88" w14:textId="78906253" w:rsidR="00682A28" w:rsidRPr="00E56C76" w:rsidRDefault="00495C63" w:rsidP="00D90417">
            <w:pPr>
              <w:jc w:val="left"/>
              <w:rPr>
                <w:rFonts w:ascii="Arial Narrow" w:hAnsi="Arial Narrow"/>
                <w:sz w:val="14"/>
              </w:rPr>
            </w:pPr>
            <w:r w:rsidRPr="00E56C76">
              <w:rPr>
                <w:rFonts w:ascii="Arial Narrow" w:hAnsi="Arial Narrow"/>
                <w:sz w:val="14"/>
              </w:rPr>
              <w:t>Button, Suzuki</w:t>
            </w:r>
          </w:p>
        </w:tc>
        <w:tc>
          <w:tcPr>
            <w:tcW w:w="2092" w:type="dxa"/>
          </w:tcPr>
          <w:p w14:paraId="1EEE32E3" w14:textId="0E1696E6" w:rsidR="00682A28" w:rsidRPr="00E56C76" w:rsidRDefault="00495C63" w:rsidP="00D90417">
            <w:pPr>
              <w:jc w:val="left"/>
              <w:rPr>
                <w:rFonts w:ascii="Arial Narrow" w:hAnsi="Arial Narrow"/>
                <w:sz w:val="14"/>
                <w:highlight w:val="yellow"/>
              </w:rPr>
            </w:pPr>
            <w:r w:rsidRPr="00E56C76">
              <w:rPr>
                <w:rFonts w:ascii="Arial Narrow" w:hAnsi="Arial Narrow"/>
                <w:sz w:val="14"/>
              </w:rPr>
              <w:t>JP, VN</w:t>
            </w:r>
          </w:p>
        </w:tc>
        <w:tc>
          <w:tcPr>
            <w:tcW w:w="790" w:type="dxa"/>
          </w:tcPr>
          <w:p w14:paraId="3322F952" w14:textId="7B43CB07" w:rsidR="00682A28" w:rsidRPr="00E56C76" w:rsidRDefault="00495C63" w:rsidP="00D90417">
            <w:pPr>
              <w:jc w:val="left"/>
              <w:rPr>
                <w:rFonts w:ascii="Arial Narrow" w:hAnsi="Arial Narrow"/>
                <w:sz w:val="14"/>
              </w:rPr>
            </w:pPr>
            <w:r w:rsidRPr="00E56C76">
              <w:rPr>
                <w:rFonts w:ascii="Arial Narrow" w:hAnsi="Arial Narrow"/>
                <w:sz w:val="14"/>
              </w:rPr>
              <w:t>UPOV, VN</w:t>
            </w:r>
          </w:p>
        </w:tc>
        <w:tc>
          <w:tcPr>
            <w:tcW w:w="804" w:type="dxa"/>
          </w:tcPr>
          <w:p w14:paraId="5FC383DF" w14:textId="51C1F61E" w:rsidR="00682A28" w:rsidRPr="00E56C76" w:rsidRDefault="00495C63" w:rsidP="00D90417">
            <w:pPr>
              <w:jc w:val="left"/>
              <w:rPr>
                <w:rFonts w:ascii="Arial Narrow" w:hAnsi="Arial Narrow"/>
                <w:sz w:val="14"/>
              </w:rPr>
            </w:pPr>
            <w:r w:rsidRPr="00E56C76">
              <w:rPr>
                <w:rFonts w:ascii="Arial Narrow" w:hAnsi="Arial Narrow"/>
                <w:sz w:val="14"/>
              </w:rPr>
              <w:t>Hanoi, VN</w:t>
            </w:r>
          </w:p>
        </w:tc>
        <w:tc>
          <w:tcPr>
            <w:tcW w:w="2222" w:type="dxa"/>
          </w:tcPr>
          <w:p w14:paraId="6AA6EDFB" w14:textId="63729AF6" w:rsidR="00682A28" w:rsidRPr="00E56C76" w:rsidRDefault="00495C63" w:rsidP="00D90417">
            <w:pPr>
              <w:jc w:val="left"/>
              <w:rPr>
                <w:rFonts w:ascii="Arial Narrow" w:hAnsi="Arial Narrow"/>
                <w:sz w:val="14"/>
                <w:highlight w:val="yellow"/>
              </w:rPr>
            </w:pPr>
            <w:r w:rsidRPr="00E56C76">
              <w:rPr>
                <w:rFonts w:ascii="Arial Narrow" w:hAnsi="Arial Narrow"/>
                <w:sz w:val="14"/>
              </w:rPr>
              <w:t>JP, VN</w:t>
            </w:r>
          </w:p>
        </w:tc>
        <w:tc>
          <w:tcPr>
            <w:tcW w:w="454" w:type="dxa"/>
            <w:shd w:val="clear" w:color="auto" w:fill="auto"/>
          </w:tcPr>
          <w:p w14:paraId="2104AC93" w14:textId="77777777" w:rsidR="00682A28" w:rsidRPr="00E56C76" w:rsidRDefault="00682A28" w:rsidP="00D90417">
            <w:pPr>
              <w:jc w:val="center"/>
              <w:rPr>
                <w:rFonts w:ascii="Arial Narrow" w:hAnsi="Arial Narrow"/>
                <w:sz w:val="14"/>
              </w:rPr>
            </w:pPr>
          </w:p>
        </w:tc>
        <w:tc>
          <w:tcPr>
            <w:tcW w:w="454" w:type="dxa"/>
            <w:shd w:val="clear" w:color="auto" w:fill="auto"/>
          </w:tcPr>
          <w:p w14:paraId="4B5D3694" w14:textId="77777777" w:rsidR="00682A28" w:rsidRPr="00E56C76" w:rsidRDefault="00682A28" w:rsidP="00D90417">
            <w:pPr>
              <w:jc w:val="center"/>
              <w:rPr>
                <w:rFonts w:ascii="Arial Narrow" w:hAnsi="Arial Narrow"/>
                <w:sz w:val="14"/>
              </w:rPr>
            </w:pPr>
          </w:p>
        </w:tc>
        <w:tc>
          <w:tcPr>
            <w:tcW w:w="455" w:type="dxa"/>
            <w:shd w:val="clear" w:color="auto" w:fill="auto"/>
          </w:tcPr>
          <w:p w14:paraId="5203A7ED" w14:textId="77777777" w:rsidR="00682A28" w:rsidRPr="00E56C76" w:rsidRDefault="00682A28" w:rsidP="00D90417">
            <w:pPr>
              <w:jc w:val="center"/>
              <w:rPr>
                <w:rFonts w:ascii="Arial Narrow" w:hAnsi="Arial Narrow"/>
                <w:sz w:val="14"/>
              </w:rPr>
            </w:pPr>
          </w:p>
        </w:tc>
        <w:tc>
          <w:tcPr>
            <w:tcW w:w="454" w:type="dxa"/>
            <w:shd w:val="clear" w:color="auto" w:fill="auto"/>
          </w:tcPr>
          <w:p w14:paraId="714E18F8" w14:textId="07F3E6F9" w:rsidR="00682A28" w:rsidRPr="00E56C76" w:rsidRDefault="00495C63" w:rsidP="00D90417">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C20D52F" w14:textId="77777777" w:rsidR="00682A28" w:rsidRPr="00E56C76" w:rsidRDefault="00682A28" w:rsidP="00D90417">
            <w:pPr>
              <w:jc w:val="center"/>
              <w:rPr>
                <w:rFonts w:ascii="Arial Narrow" w:hAnsi="Arial Narrow"/>
                <w:sz w:val="14"/>
              </w:rPr>
            </w:pPr>
          </w:p>
        </w:tc>
        <w:tc>
          <w:tcPr>
            <w:tcW w:w="455" w:type="dxa"/>
            <w:shd w:val="clear" w:color="auto" w:fill="auto"/>
          </w:tcPr>
          <w:p w14:paraId="729F45E9" w14:textId="77777777" w:rsidR="00682A28" w:rsidRPr="00E56C76" w:rsidRDefault="00682A28" w:rsidP="00D90417">
            <w:pPr>
              <w:jc w:val="center"/>
              <w:rPr>
                <w:rFonts w:ascii="Arial Narrow" w:hAnsi="Arial Narrow"/>
                <w:sz w:val="14"/>
              </w:rPr>
            </w:pPr>
          </w:p>
        </w:tc>
      </w:tr>
      <w:tr w:rsidR="00495C63" w:rsidRPr="00E56C76" w14:paraId="05051277" w14:textId="77777777" w:rsidTr="00835A17">
        <w:trPr>
          <w:cantSplit/>
        </w:trPr>
        <w:tc>
          <w:tcPr>
            <w:tcW w:w="283" w:type="dxa"/>
          </w:tcPr>
          <w:p w14:paraId="04183050" w14:textId="77777777" w:rsidR="00495C63" w:rsidRPr="00E56C76" w:rsidRDefault="00495C63" w:rsidP="00495C63">
            <w:pPr>
              <w:pStyle w:val="ListParagraph"/>
              <w:numPr>
                <w:ilvl w:val="0"/>
                <w:numId w:val="26"/>
              </w:numPr>
              <w:ind w:left="0" w:firstLine="0"/>
              <w:jc w:val="right"/>
              <w:rPr>
                <w:rFonts w:ascii="Arial Narrow" w:hAnsi="Arial Narrow"/>
                <w:sz w:val="14"/>
              </w:rPr>
            </w:pPr>
          </w:p>
        </w:tc>
        <w:tc>
          <w:tcPr>
            <w:tcW w:w="702" w:type="dxa"/>
          </w:tcPr>
          <w:p w14:paraId="2F02227D" w14:textId="3679B5D5" w:rsidR="00495C63" w:rsidRPr="00E56C76" w:rsidRDefault="00495C63" w:rsidP="00495C63">
            <w:pPr>
              <w:jc w:val="left"/>
              <w:rPr>
                <w:rFonts w:ascii="Arial Narrow" w:hAnsi="Arial Narrow"/>
                <w:sz w:val="14"/>
              </w:rPr>
            </w:pPr>
            <w:r w:rsidRPr="00E56C76">
              <w:rPr>
                <w:rFonts w:ascii="Arial Narrow" w:hAnsi="Arial Narrow"/>
                <w:sz w:val="14"/>
              </w:rPr>
              <w:t>28/09/23</w:t>
            </w:r>
          </w:p>
        </w:tc>
        <w:tc>
          <w:tcPr>
            <w:tcW w:w="2838" w:type="dxa"/>
          </w:tcPr>
          <w:p w14:paraId="7FF1DC70" w14:textId="2E971AF9" w:rsidR="00495C63" w:rsidRPr="00E56C76" w:rsidRDefault="00495C63" w:rsidP="00495C63">
            <w:pPr>
              <w:jc w:val="left"/>
              <w:rPr>
                <w:rFonts w:ascii="Arial Narrow" w:hAnsi="Arial Narrow"/>
                <w:sz w:val="14"/>
              </w:rPr>
            </w:pPr>
            <w:r w:rsidRPr="00E56C76">
              <w:rPr>
                <w:rFonts w:ascii="Arial Narrow" w:hAnsi="Arial Narrow"/>
                <w:sz w:val="14"/>
              </w:rPr>
              <w:t>Preparatory meeting for Steering Committee of e</w:t>
            </w:r>
            <w:r w:rsidR="00031F37" w:rsidRPr="00E56C76">
              <w:rPr>
                <w:rFonts w:ascii="Arial Narrow" w:hAnsi="Arial Narrow"/>
                <w:sz w:val="14"/>
              </w:rPr>
              <w:noBreakHyphen/>
            </w:r>
            <w:r w:rsidRPr="00E56C76">
              <w:rPr>
                <w:rFonts w:ascii="Arial Narrow" w:hAnsi="Arial Narrow"/>
                <w:sz w:val="14"/>
              </w:rPr>
              <w:t>PVP Asia</w:t>
            </w:r>
          </w:p>
        </w:tc>
        <w:tc>
          <w:tcPr>
            <w:tcW w:w="567" w:type="dxa"/>
          </w:tcPr>
          <w:p w14:paraId="7CA2BC61" w14:textId="0D993561" w:rsidR="00495C63" w:rsidRPr="00E56C76" w:rsidRDefault="00495C63" w:rsidP="00495C63">
            <w:pPr>
              <w:jc w:val="center"/>
              <w:rPr>
                <w:rFonts w:ascii="Arial Narrow" w:hAnsi="Arial Narrow"/>
                <w:sz w:val="14"/>
              </w:rPr>
            </w:pPr>
            <w:r w:rsidRPr="00E56C76">
              <w:rPr>
                <w:rFonts w:ascii="Arial Narrow" w:hAnsi="Arial Narrow"/>
                <w:sz w:val="14"/>
              </w:rPr>
              <w:t>P</w:t>
            </w:r>
          </w:p>
        </w:tc>
        <w:tc>
          <w:tcPr>
            <w:tcW w:w="572" w:type="dxa"/>
          </w:tcPr>
          <w:p w14:paraId="0A21D3A5" w14:textId="44028699" w:rsidR="00495C63" w:rsidRPr="00E56C76" w:rsidRDefault="00495C63" w:rsidP="00495C63">
            <w:pPr>
              <w:jc w:val="center"/>
              <w:rPr>
                <w:rFonts w:ascii="Arial Narrow" w:hAnsi="Arial Narrow"/>
                <w:sz w:val="14"/>
              </w:rPr>
            </w:pPr>
            <w:r w:rsidRPr="00E56C76">
              <w:rPr>
                <w:rFonts w:ascii="Arial Narrow" w:hAnsi="Arial Narrow"/>
                <w:sz w:val="14"/>
              </w:rPr>
              <w:t>H</w:t>
            </w:r>
          </w:p>
        </w:tc>
        <w:tc>
          <w:tcPr>
            <w:tcW w:w="609" w:type="dxa"/>
          </w:tcPr>
          <w:p w14:paraId="4EC124E7" w14:textId="51699DC9" w:rsidR="00495C63" w:rsidRPr="00E56C76" w:rsidRDefault="00495C63" w:rsidP="00495C63">
            <w:pPr>
              <w:jc w:val="center"/>
              <w:rPr>
                <w:rFonts w:ascii="Arial Narrow" w:hAnsi="Arial Narrow"/>
                <w:sz w:val="14"/>
              </w:rPr>
            </w:pPr>
            <w:r w:rsidRPr="00E56C76">
              <w:rPr>
                <w:rFonts w:ascii="Arial Narrow" w:hAnsi="Arial Narrow"/>
                <w:sz w:val="14"/>
              </w:rPr>
              <w:t>X</w:t>
            </w:r>
          </w:p>
        </w:tc>
        <w:tc>
          <w:tcPr>
            <w:tcW w:w="1375" w:type="dxa"/>
          </w:tcPr>
          <w:p w14:paraId="62B18217" w14:textId="540A49F1" w:rsidR="00495C63" w:rsidRPr="00E56C76" w:rsidRDefault="00495C63" w:rsidP="00495C63">
            <w:pPr>
              <w:jc w:val="left"/>
              <w:rPr>
                <w:rFonts w:ascii="Arial Narrow" w:hAnsi="Arial Narrow"/>
                <w:sz w:val="14"/>
              </w:rPr>
            </w:pPr>
            <w:r w:rsidRPr="00E56C76">
              <w:rPr>
                <w:rFonts w:ascii="Arial Narrow" w:hAnsi="Arial Narrow"/>
                <w:sz w:val="14"/>
              </w:rPr>
              <w:t>Button, Suzuki</w:t>
            </w:r>
          </w:p>
        </w:tc>
        <w:tc>
          <w:tcPr>
            <w:tcW w:w="2092" w:type="dxa"/>
          </w:tcPr>
          <w:p w14:paraId="4ED893D5" w14:textId="066D22DF" w:rsidR="00495C63" w:rsidRPr="00E56C76" w:rsidRDefault="00495C63" w:rsidP="00495C63">
            <w:pPr>
              <w:jc w:val="left"/>
              <w:rPr>
                <w:rFonts w:ascii="Arial Narrow" w:hAnsi="Arial Narrow"/>
                <w:sz w:val="14"/>
                <w:highlight w:val="yellow"/>
              </w:rPr>
            </w:pPr>
            <w:r w:rsidRPr="00E56C76">
              <w:rPr>
                <w:rFonts w:ascii="Arial Narrow" w:hAnsi="Arial Narrow"/>
                <w:sz w:val="14"/>
              </w:rPr>
              <w:t>BN, JP, MM, MY, LA, VN</w:t>
            </w:r>
          </w:p>
        </w:tc>
        <w:tc>
          <w:tcPr>
            <w:tcW w:w="790" w:type="dxa"/>
          </w:tcPr>
          <w:p w14:paraId="65AC264C" w14:textId="23DF6A54" w:rsidR="00495C63" w:rsidRPr="00E56C76" w:rsidRDefault="00495C63" w:rsidP="00495C63">
            <w:pPr>
              <w:jc w:val="left"/>
              <w:rPr>
                <w:rFonts w:ascii="Arial Narrow" w:hAnsi="Arial Narrow"/>
                <w:sz w:val="14"/>
              </w:rPr>
            </w:pPr>
            <w:r w:rsidRPr="00E56C76">
              <w:rPr>
                <w:rFonts w:ascii="Arial Narrow" w:hAnsi="Arial Narrow"/>
                <w:sz w:val="14"/>
              </w:rPr>
              <w:t>JP, VN</w:t>
            </w:r>
          </w:p>
        </w:tc>
        <w:tc>
          <w:tcPr>
            <w:tcW w:w="804" w:type="dxa"/>
          </w:tcPr>
          <w:p w14:paraId="18461C3C" w14:textId="4CFEDD86" w:rsidR="00495C63" w:rsidRPr="00E56C76" w:rsidRDefault="00495C63" w:rsidP="00495C63">
            <w:pPr>
              <w:jc w:val="left"/>
              <w:rPr>
                <w:rFonts w:ascii="Arial Narrow" w:hAnsi="Arial Narrow"/>
                <w:sz w:val="14"/>
              </w:rPr>
            </w:pPr>
            <w:r w:rsidRPr="00E56C76">
              <w:rPr>
                <w:rFonts w:ascii="Arial Narrow" w:hAnsi="Arial Narrow"/>
                <w:sz w:val="14"/>
              </w:rPr>
              <w:t>Hanoi, VN</w:t>
            </w:r>
          </w:p>
        </w:tc>
        <w:tc>
          <w:tcPr>
            <w:tcW w:w="2222" w:type="dxa"/>
          </w:tcPr>
          <w:p w14:paraId="54B5EF7B" w14:textId="229C2A22" w:rsidR="00495C63" w:rsidRPr="00E56C76" w:rsidRDefault="00495C63" w:rsidP="00495C63">
            <w:pPr>
              <w:jc w:val="left"/>
              <w:rPr>
                <w:rFonts w:ascii="Arial Narrow" w:hAnsi="Arial Narrow"/>
                <w:sz w:val="14"/>
                <w:highlight w:val="yellow"/>
              </w:rPr>
            </w:pPr>
            <w:r w:rsidRPr="00E56C76">
              <w:rPr>
                <w:rFonts w:ascii="Arial Narrow" w:hAnsi="Arial Narrow"/>
                <w:sz w:val="14"/>
              </w:rPr>
              <w:t>BM, JP, LA, MM, MY, VN, UPOV</w:t>
            </w:r>
          </w:p>
        </w:tc>
        <w:tc>
          <w:tcPr>
            <w:tcW w:w="454" w:type="dxa"/>
            <w:shd w:val="clear" w:color="auto" w:fill="auto"/>
          </w:tcPr>
          <w:p w14:paraId="62B118AC" w14:textId="7DA4CA98" w:rsidR="00495C63" w:rsidRPr="00E56C76" w:rsidRDefault="00495C63"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F0C7A44" w14:textId="77777777" w:rsidR="00495C63" w:rsidRPr="00E56C76" w:rsidRDefault="00495C63" w:rsidP="00495C63">
            <w:pPr>
              <w:jc w:val="center"/>
              <w:rPr>
                <w:rFonts w:ascii="Arial Narrow" w:hAnsi="Arial Narrow"/>
                <w:sz w:val="14"/>
              </w:rPr>
            </w:pPr>
          </w:p>
        </w:tc>
        <w:tc>
          <w:tcPr>
            <w:tcW w:w="455" w:type="dxa"/>
            <w:shd w:val="clear" w:color="auto" w:fill="auto"/>
          </w:tcPr>
          <w:p w14:paraId="5CBB5F3D" w14:textId="77777777" w:rsidR="00495C63" w:rsidRPr="00E56C76" w:rsidRDefault="00495C63" w:rsidP="00495C63">
            <w:pPr>
              <w:jc w:val="center"/>
              <w:rPr>
                <w:rFonts w:ascii="Arial Narrow" w:hAnsi="Arial Narrow"/>
                <w:sz w:val="14"/>
              </w:rPr>
            </w:pPr>
          </w:p>
        </w:tc>
        <w:tc>
          <w:tcPr>
            <w:tcW w:w="454" w:type="dxa"/>
            <w:shd w:val="clear" w:color="auto" w:fill="auto"/>
          </w:tcPr>
          <w:p w14:paraId="1B418D84" w14:textId="67E703BE" w:rsidR="00495C63" w:rsidRPr="00E56C76" w:rsidRDefault="00495C63"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CDEB913" w14:textId="77777777" w:rsidR="00495C63" w:rsidRPr="00E56C76" w:rsidRDefault="00495C63" w:rsidP="00495C63">
            <w:pPr>
              <w:jc w:val="center"/>
              <w:rPr>
                <w:rFonts w:ascii="Arial Narrow" w:hAnsi="Arial Narrow"/>
                <w:sz w:val="14"/>
              </w:rPr>
            </w:pPr>
          </w:p>
        </w:tc>
        <w:tc>
          <w:tcPr>
            <w:tcW w:w="455" w:type="dxa"/>
            <w:shd w:val="clear" w:color="auto" w:fill="auto"/>
          </w:tcPr>
          <w:p w14:paraId="476EE99D" w14:textId="77777777" w:rsidR="00495C63" w:rsidRPr="00E56C76" w:rsidRDefault="00495C63" w:rsidP="00495C63">
            <w:pPr>
              <w:jc w:val="center"/>
              <w:rPr>
                <w:rFonts w:ascii="Arial Narrow" w:hAnsi="Arial Narrow"/>
                <w:sz w:val="14"/>
              </w:rPr>
            </w:pPr>
          </w:p>
        </w:tc>
      </w:tr>
      <w:tr w:rsidR="00495C63" w:rsidRPr="00E56C76" w14:paraId="0F156452" w14:textId="77777777" w:rsidTr="00835A17">
        <w:trPr>
          <w:cantSplit/>
        </w:trPr>
        <w:tc>
          <w:tcPr>
            <w:tcW w:w="283" w:type="dxa"/>
          </w:tcPr>
          <w:p w14:paraId="673C0215" w14:textId="77777777" w:rsidR="00495C63" w:rsidRPr="00E56C76" w:rsidRDefault="00495C63" w:rsidP="00495C63">
            <w:pPr>
              <w:pStyle w:val="ListParagraph"/>
              <w:numPr>
                <w:ilvl w:val="0"/>
                <w:numId w:val="26"/>
              </w:numPr>
              <w:ind w:left="0" w:firstLine="0"/>
              <w:jc w:val="right"/>
              <w:rPr>
                <w:rFonts w:ascii="Arial Narrow" w:hAnsi="Arial Narrow"/>
                <w:sz w:val="14"/>
              </w:rPr>
            </w:pPr>
          </w:p>
        </w:tc>
        <w:tc>
          <w:tcPr>
            <w:tcW w:w="702" w:type="dxa"/>
          </w:tcPr>
          <w:p w14:paraId="0428D220" w14:textId="1462F9CB" w:rsidR="00495C63" w:rsidRPr="00E56C76" w:rsidRDefault="00495C63" w:rsidP="00495C63">
            <w:pPr>
              <w:jc w:val="left"/>
              <w:rPr>
                <w:rFonts w:ascii="Arial Narrow" w:hAnsi="Arial Narrow"/>
                <w:sz w:val="14"/>
              </w:rPr>
            </w:pPr>
            <w:r w:rsidRPr="00E56C76">
              <w:rPr>
                <w:rFonts w:ascii="Arial Narrow" w:hAnsi="Arial Narrow"/>
                <w:sz w:val="14"/>
              </w:rPr>
              <w:t>23/09/23</w:t>
            </w:r>
          </w:p>
        </w:tc>
        <w:tc>
          <w:tcPr>
            <w:tcW w:w="2838" w:type="dxa"/>
          </w:tcPr>
          <w:p w14:paraId="2D11B7B8" w14:textId="1E019C8B" w:rsidR="00495C63" w:rsidRPr="00E56C76" w:rsidRDefault="00495C63" w:rsidP="00495C63">
            <w:pPr>
              <w:jc w:val="left"/>
              <w:rPr>
                <w:rFonts w:ascii="Arial Narrow" w:hAnsi="Arial Narrow"/>
                <w:sz w:val="14"/>
              </w:rPr>
            </w:pPr>
            <w:r w:rsidRPr="00E56C76">
              <w:rPr>
                <w:rFonts w:ascii="Arial Narrow" w:hAnsi="Arial Narrow"/>
                <w:sz w:val="14"/>
              </w:rPr>
              <w:t>6th Phenomenal Women Global Leadership Conference</w:t>
            </w:r>
          </w:p>
        </w:tc>
        <w:tc>
          <w:tcPr>
            <w:tcW w:w="567" w:type="dxa"/>
          </w:tcPr>
          <w:p w14:paraId="1BC1DA20" w14:textId="4D6AAB7F" w:rsidR="00495C63" w:rsidRPr="00E56C76" w:rsidRDefault="00495C63" w:rsidP="00495C63">
            <w:pPr>
              <w:jc w:val="center"/>
              <w:rPr>
                <w:rFonts w:ascii="Arial Narrow" w:hAnsi="Arial Narrow"/>
                <w:sz w:val="14"/>
              </w:rPr>
            </w:pPr>
            <w:r w:rsidRPr="00E56C76">
              <w:rPr>
                <w:rFonts w:ascii="Arial Narrow" w:hAnsi="Arial Narrow"/>
                <w:sz w:val="14"/>
              </w:rPr>
              <w:t>P</w:t>
            </w:r>
          </w:p>
        </w:tc>
        <w:tc>
          <w:tcPr>
            <w:tcW w:w="572" w:type="dxa"/>
          </w:tcPr>
          <w:p w14:paraId="76D9ADA7" w14:textId="358D0529" w:rsidR="00495C63" w:rsidRPr="00E56C76" w:rsidRDefault="00495C63" w:rsidP="00495C63">
            <w:pPr>
              <w:jc w:val="center"/>
              <w:rPr>
                <w:rFonts w:ascii="Arial Narrow" w:hAnsi="Arial Narrow"/>
                <w:sz w:val="14"/>
              </w:rPr>
            </w:pPr>
            <w:r w:rsidRPr="00E56C76">
              <w:rPr>
                <w:rFonts w:ascii="Arial Narrow" w:hAnsi="Arial Narrow"/>
                <w:sz w:val="14"/>
              </w:rPr>
              <w:t>H</w:t>
            </w:r>
          </w:p>
        </w:tc>
        <w:tc>
          <w:tcPr>
            <w:tcW w:w="609" w:type="dxa"/>
          </w:tcPr>
          <w:p w14:paraId="17E7CA12" w14:textId="01D872D9" w:rsidR="00495C63" w:rsidRPr="00E56C76" w:rsidRDefault="00495C63" w:rsidP="00495C63">
            <w:pPr>
              <w:jc w:val="center"/>
              <w:rPr>
                <w:rFonts w:ascii="Arial Narrow" w:hAnsi="Arial Narrow"/>
                <w:sz w:val="14"/>
              </w:rPr>
            </w:pPr>
            <w:r w:rsidRPr="00E56C76">
              <w:rPr>
                <w:rFonts w:ascii="Arial Narrow" w:hAnsi="Arial Narrow"/>
                <w:sz w:val="14"/>
              </w:rPr>
              <w:t>G</w:t>
            </w:r>
          </w:p>
        </w:tc>
        <w:tc>
          <w:tcPr>
            <w:tcW w:w="1375" w:type="dxa"/>
          </w:tcPr>
          <w:p w14:paraId="323FC552" w14:textId="4DBD6F6E" w:rsidR="00495C63" w:rsidRPr="00E56C76" w:rsidRDefault="00495C63" w:rsidP="00495C63">
            <w:pPr>
              <w:jc w:val="left"/>
              <w:rPr>
                <w:rFonts w:ascii="Arial Narrow" w:hAnsi="Arial Narrow"/>
                <w:sz w:val="14"/>
              </w:rPr>
            </w:pPr>
            <w:r w:rsidRPr="00E56C76">
              <w:rPr>
                <w:rFonts w:ascii="Arial Narrow" w:hAnsi="Arial Narrow"/>
                <w:sz w:val="14"/>
              </w:rPr>
              <w:t>Huerta</w:t>
            </w:r>
          </w:p>
        </w:tc>
        <w:tc>
          <w:tcPr>
            <w:tcW w:w="2092" w:type="dxa"/>
          </w:tcPr>
          <w:p w14:paraId="538197C8" w14:textId="45F3A8F7" w:rsidR="00495C63" w:rsidRPr="00E56C76" w:rsidRDefault="00CE7036" w:rsidP="00495C63">
            <w:pPr>
              <w:jc w:val="left"/>
              <w:rPr>
                <w:rFonts w:ascii="Arial Narrow" w:hAnsi="Arial Narrow"/>
                <w:sz w:val="14"/>
              </w:rPr>
            </w:pPr>
            <w:r w:rsidRPr="00E56C76">
              <w:rPr>
                <w:rFonts w:ascii="Arial Narrow" w:hAnsi="Arial Narrow"/>
                <w:sz w:val="14"/>
              </w:rPr>
              <w:t>40 participants</w:t>
            </w:r>
          </w:p>
        </w:tc>
        <w:tc>
          <w:tcPr>
            <w:tcW w:w="790" w:type="dxa"/>
          </w:tcPr>
          <w:p w14:paraId="2DA8A7F4" w14:textId="649D3AD3" w:rsidR="00495C63" w:rsidRPr="00E56C76" w:rsidRDefault="00495C63" w:rsidP="00495C63">
            <w:pPr>
              <w:jc w:val="left"/>
              <w:rPr>
                <w:rFonts w:ascii="Arial Narrow" w:hAnsi="Arial Narrow"/>
                <w:sz w:val="14"/>
              </w:rPr>
            </w:pPr>
            <w:r w:rsidRPr="00E56C76">
              <w:rPr>
                <w:rFonts w:ascii="Arial Narrow" w:hAnsi="Arial Narrow"/>
                <w:sz w:val="14"/>
              </w:rPr>
              <w:t>OHCHR</w:t>
            </w:r>
          </w:p>
        </w:tc>
        <w:tc>
          <w:tcPr>
            <w:tcW w:w="804" w:type="dxa"/>
          </w:tcPr>
          <w:p w14:paraId="3A3FFC61" w14:textId="77D78DB9" w:rsidR="00495C63" w:rsidRPr="00E56C76" w:rsidRDefault="00495C63" w:rsidP="00495C63">
            <w:pPr>
              <w:jc w:val="left"/>
              <w:rPr>
                <w:rFonts w:ascii="Arial Narrow" w:hAnsi="Arial Narrow"/>
                <w:sz w:val="14"/>
              </w:rPr>
            </w:pPr>
            <w:r w:rsidRPr="00E56C76">
              <w:rPr>
                <w:rFonts w:ascii="Arial Narrow" w:hAnsi="Arial Narrow"/>
                <w:sz w:val="14"/>
              </w:rPr>
              <w:t>Geneva, CH</w:t>
            </w:r>
          </w:p>
        </w:tc>
        <w:tc>
          <w:tcPr>
            <w:tcW w:w="2222" w:type="dxa"/>
          </w:tcPr>
          <w:p w14:paraId="43C1ECAE" w14:textId="77777777" w:rsidR="00495C63" w:rsidRPr="00E56C76" w:rsidRDefault="00495C63" w:rsidP="00495C63">
            <w:pPr>
              <w:jc w:val="left"/>
              <w:rPr>
                <w:rFonts w:ascii="Arial Narrow" w:hAnsi="Arial Narrow"/>
                <w:sz w:val="14"/>
              </w:rPr>
            </w:pPr>
          </w:p>
        </w:tc>
        <w:tc>
          <w:tcPr>
            <w:tcW w:w="454" w:type="dxa"/>
            <w:shd w:val="clear" w:color="auto" w:fill="auto"/>
          </w:tcPr>
          <w:p w14:paraId="01A1A814" w14:textId="10D4F081" w:rsidR="00495C63" w:rsidRPr="00E56C76" w:rsidRDefault="00705ED3"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31B9CB14" w14:textId="77777777" w:rsidR="00495C63" w:rsidRPr="00E56C76" w:rsidRDefault="00495C63" w:rsidP="00495C63">
            <w:pPr>
              <w:jc w:val="center"/>
              <w:rPr>
                <w:rFonts w:ascii="Arial Narrow" w:hAnsi="Arial Narrow"/>
                <w:sz w:val="14"/>
              </w:rPr>
            </w:pPr>
          </w:p>
        </w:tc>
        <w:tc>
          <w:tcPr>
            <w:tcW w:w="455" w:type="dxa"/>
            <w:shd w:val="clear" w:color="auto" w:fill="auto"/>
          </w:tcPr>
          <w:p w14:paraId="3FB08081" w14:textId="77777777" w:rsidR="00495C63" w:rsidRPr="00E56C76" w:rsidRDefault="00495C63" w:rsidP="00495C63">
            <w:pPr>
              <w:jc w:val="center"/>
              <w:rPr>
                <w:rFonts w:ascii="Arial Narrow" w:hAnsi="Arial Narrow"/>
                <w:sz w:val="14"/>
              </w:rPr>
            </w:pPr>
          </w:p>
        </w:tc>
        <w:tc>
          <w:tcPr>
            <w:tcW w:w="454" w:type="dxa"/>
            <w:shd w:val="clear" w:color="auto" w:fill="auto"/>
          </w:tcPr>
          <w:p w14:paraId="713EA9B8" w14:textId="541B3FD5" w:rsidR="00495C63" w:rsidRPr="00E56C76" w:rsidRDefault="00705ED3"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C01D9B4" w14:textId="77777777" w:rsidR="00495C63" w:rsidRPr="00E56C76" w:rsidRDefault="00495C63" w:rsidP="00495C63">
            <w:pPr>
              <w:jc w:val="center"/>
              <w:rPr>
                <w:rFonts w:ascii="Arial Narrow" w:hAnsi="Arial Narrow"/>
                <w:sz w:val="14"/>
              </w:rPr>
            </w:pPr>
          </w:p>
        </w:tc>
        <w:tc>
          <w:tcPr>
            <w:tcW w:w="455" w:type="dxa"/>
            <w:shd w:val="clear" w:color="auto" w:fill="auto"/>
          </w:tcPr>
          <w:p w14:paraId="3E098A8F" w14:textId="77777777" w:rsidR="00495C63" w:rsidRPr="00E56C76" w:rsidRDefault="00495C63" w:rsidP="00495C63">
            <w:pPr>
              <w:jc w:val="center"/>
              <w:rPr>
                <w:rFonts w:ascii="Arial Narrow" w:hAnsi="Arial Narrow"/>
                <w:sz w:val="14"/>
              </w:rPr>
            </w:pPr>
          </w:p>
        </w:tc>
      </w:tr>
      <w:tr w:rsidR="00495C63" w:rsidRPr="00E56C76" w14:paraId="7D666D3B" w14:textId="77777777" w:rsidTr="00835A17">
        <w:trPr>
          <w:cantSplit/>
        </w:trPr>
        <w:tc>
          <w:tcPr>
            <w:tcW w:w="283" w:type="dxa"/>
          </w:tcPr>
          <w:p w14:paraId="396983C7" w14:textId="77777777" w:rsidR="00495C63" w:rsidRPr="00E56C76" w:rsidRDefault="00495C63" w:rsidP="00495C63">
            <w:pPr>
              <w:pStyle w:val="ListParagraph"/>
              <w:numPr>
                <w:ilvl w:val="0"/>
                <w:numId w:val="26"/>
              </w:numPr>
              <w:ind w:left="0" w:firstLine="0"/>
              <w:jc w:val="right"/>
              <w:rPr>
                <w:rFonts w:ascii="Arial Narrow" w:hAnsi="Arial Narrow"/>
                <w:sz w:val="14"/>
              </w:rPr>
            </w:pPr>
          </w:p>
        </w:tc>
        <w:tc>
          <w:tcPr>
            <w:tcW w:w="702" w:type="dxa"/>
          </w:tcPr>
          <w:p w14:paraId="1FF129A9" w14:textId="3ACA418B" w:rsidR="00495C63" w:rsidRPr="00E56C76" w:rsidRDefault="00495C63" w:rsidP="00495C63">
            <w:pPr>
              <w:jc w:val="left"/>
              <w:rPr>
                <w:rFonts w:ascii="Arial Narrow" w:hAnsi="Arial Narrow"/>
                <w:sz w:val="14"/>
              </w:rPr>
            </w:pPr>
            <w:r w:rsidRPr="00E56C76">
              <w:rPr>
                <w:rFonts w:ascii="Arial Narrow" w:hAnsi="Arial Narrow"/>
                <w:sz w:val="14"/>
              </w:rPr>
              <w:t>25/09/23</w:t>
            </w:r>
          </w:p>
        </w:tc>
        <w:tc>
          <w:tcPr>
            <w:tcW w:w="2838" w:type="dxa"/>
          </w:tcPr>
          <w:p w14:paraId="01D7ED00" w14:textId="7EDB5565" w:rsidR="00495C63" w:rsidRPr="00E56C76" w:rsidRDefault="00495C63" w:rsidP="00495C63">
            <w:pPr>
              <w:jc w:val="left"/>
              <w:rPr>
                <w:rFonts w:ascii="Arial Narrow" w:hAnsi="Arial Narrow"/>
                <w:sz w:val="14"/>
              </w:rPr>
            </w:pPr>
            <w:r w:rsidRPr="00E56C76">
              <w:rPr>
                <w:rFonts w:ascii="Arial Narrow" w:hAnsi="Arial Narrow"/>
                <w:sz w:val="14"/>
              </w:rPr>
              <w:t>WIPO Orientation for Diplomats</w:t>
            </w:r>
          </w:p>
        </w:tc>
        <w:tc>
          <w:tcPr>
            <w:tcW w:w="567" w:type="dxa"/>
          </w:tcPr>
          <w:p w14:paraId="53ABB9BE" w14:textId="5E879D7E" w:rsidR="00495C63" w:rsidRPr="00E56C76" w:rsidRDefault="00495C63" w:rsidP="00495C63">
            <w:pPr>
              <w:jc w:val="center"/>
              <w:rPr>
                <w:rFonts w:ascii="Arial Narrow" w:hAnsi="Arial Narrow"/>
                <w:sz w:val="14"/>
              </w:rPr>
            </w:pPr>
            <w:r w:rsidRPr="00E56C76">
              <w:rPr>
                <w:rFonts w:ascii="Arial Narrow" w:hAnsi="Arial Narrow"/>
                <w:sz w:val="14"/>
              </w:rPr>
              <w:t>P</w:t>
            </w:r>
          </w:p>
        </w:tc>
        <w:tc>
          <w:tcPr>
            <w:tcW w:w="572" w:type="dxa"/>
          </w:tcPr>
          <w:p w14:paraId="7E019653" w14:textId="1DA06A5D" w:rsidR="00495C63" w:rsidRPr="00E56C76" w:rsidRDefault="00495C63" w:rsidP="00495C63">
            <w:pPr>
              <w:jc w:val="center"/>
              <w:rPr>
                <w:rFonts w:ascii="Arial Narrow" w:hAnsi="Arial Narrow"/>
                <w:sz w:val="14"/>
              </w:rPr>
            </w:pPr>
            <w:r w:rsidRPr="00E56C76">
              <w:rPr>
                <w:rFonts w:ascii="Arial Narrow" w:hAnsi="Arial Narrow"/>
                <w:sz w:val="14"/>
              </w:rPr>
              <w:t>H</w:t>
            </w:r>
          </w:p>
        </w:tc>
        <w:tc>
          <w:tcPr>
            <w:tcW w:w="609" w:type="dxa"/>
          </w:tcPr>
          <w:p w14:paraId="1DF0D901" w14:textId="76F7E710" w:rsidR="00495C63" w:rsidRPr="00E56C76" w:rsidRDefault="00495C63" w:rsidP="00495C63">
            <w:pPr>
              <w:jc w:val="center"/>
              <w:rPr>
                <w:rFonts w:ascii="Arial Narrow" w:hAnsi="Arial Narrow"/>
                <w:sz w:val="14"/>
              </w:rPr>
            </w:pPr>
            <w:r w:rsidRPr="00E56C76">
              <w:rPr>
                <w:rFonts w:ascii="Arial Narrow" w:hAnsi="Arial Narrow"/>
                <w:sz w:val="14"/>
              </w:rPr>
              <w:t>G</w:t>
            </w:r>
          </w:p>
        </w:tc>
        <w:tc>
          <w:tcPr>
            <w:tcW w:w="1375" w:type="dxa"/>
          </w:tcPr>
          <w:p w14:paraId="3BC1AFBD" w14:textId="26F2E3F4" w:rsidR="00495C63" w:rsidRPr="00E56C76" w:rsidRDefault="00495C63" w:rsidP="00495C63">
            <w:pPr>
              <w:jc w:val="left"/>
              <w:rPr>
                <w:rFonts w:ascii="Arial Narrow" w:hAnsi="Arial Narrow"/>
                <w:sz w:val="14"/>
              </w:rPr>
            </w:pPr>
            <w:r w:rsidRPr="00E56C76">
              <w:rPr>
                <w:rFonts w:ascii="Arial Narrow" w:hAnsi="Arial Narrow"/>
                <w:sz w:val="14"/>
              </w:rPr>
              <w:t>Huerta</w:t>
            </w:r>
          </w:p>
        </w:tc>
        <w:tc>
          <w:tcPr>
            <w:tcW w:w="2092" w:type="dxa"/>
          </w:tcPr>
          <w:p w14:paraId="107FBE3B" w14:textId="30B7D34C" w:rsidR="00495C63" w:rsidRPr="00E56C76" w:rsidRDefault="00495C63" w:rsidP="00495C63">
            <w:pPr>
              <w:jc w:val="left"/>
              <w:rPr>
                <w:rFonts w:ascii="Arial Narrow" w:hAnsi="Arial Narrow"/>
                <w:sz w:val="14"/>
              </w:rPr>
            </w:pPr>
          </w:p>
        </w:tc>
        <w:tc>
          <w:tcPr>
            <w:tcW w:w="790" w:type="dxa"/>
          </w:tcPr>
          <w:p w14:paraId="0FB18560" w14:textId="773CA83C" w:rsidR="00495C63" w:rsidRPr="00E56C76" w:rsidRDefault="00495C63" w:rsidP="00495C63">
            <w:pPr>
              <w:jc w:val="left"/>
              <w:rPr>
                <w:rFonts w:ascii="Arial Narrow" w:hAnsi="Arial Narrow"/>
                <w:sz w:val="14"/>
              </w:rPr>
            </w:pPr>
            <w:r w:rsidRPr="00E56C76">
              <w:rPr>
                <w:rFonts w:ascii="Arial Narrow" w:hAnsi="Arial Narrow"/>
                <w:sz w:val="14"/>
              </w:rPr>
              <w:t>WIPO</w:t>
            </w:r>
          </w:p>
        </w:tc>
        <w:tc>
          <w:tcPr>
            <w:tcW w:w="804" w:type="dxa"/>
          </w:tcPr>
          <w:p w14:paraId="2856603C" w14:textId="3CA01CC1" w:rsidR="00495C63" w:rsidRPr="00E56C76" w:rsidRDefault="00495C63" w:rsidP="00495C63">
            <w:pPr>
              <w:jc w:val="left"/>
              <w:rPr>
                <w:rFonts w:ascii="Arial Narrow" w:hAnsi="Arial Narrow"/>
                <w:sz w:val="14"/>
              </w:rPr>
            </w:pPr>
            <w:r w:rsidRPr="00E56C76">
              <w:rPr>
                <w:rFonts w:ascii="Arial Narrow" w:hAnsi="Arial Narrow"/>
                <w:sz w:val="14"/>
              </w:rPr>
              <w:t>Geneva, CH</w:t>
            </w:r>
          </w:p>
        </w:tc>
        <w:tc>
          <w:tcPr>
            <w:tcW w:w="2222" w:type="dxa"/>
          </w:tcPr>
          <w:p w14:paraId="14B6A5A8" w14:textId="3B02685F" w:rsidR="00495C63" w:rsidRPr="00E56C76" w:rsidRDefault="00495C63" w:rsidP="00495C63">
            <w:pPr>
              <w:jc w:val="left"/>
              <w:rPr>
                <w:rFonts w:ascii="Arial Narrow" w:hAnsi="Arial Narrow"/>
                <w:sz w:val="14"/>
              </w:rPr>
            </w:pPr>
            <w:r w:rsidRPr="00E56C76">
              <w:rPr>
                <w:rFonts w:ascii="Arial Narrow" w:hAnsi="Arial Narrow"/>
                <w:sz w:val="14"/>
              </w:rPr>
              <w:t>WIPO, UPOV</w:t>
            </w:r>
          </w:p>
        </w:tc>
        <w:tc>
          <w:tcPr>
            <w:tcW w:w="454" w:type="dxa"/>
            <w:shd w:val="clear" w:color="auto" w:fill="auto"/>
          </w:tcPr>
          <w:p w14:paraId="3DFDD8ED" w14:textId="346CA659" w:rsidR="00495C63" w:rsidRPr="00E56C76" w:rsidRDefault="00705ED3"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E77CD18" w14:textId="77777777" w:rsidR="00495C63" w:rsidRPr="00E56C76" w:rsidRDefault="00495C63" w:rsidP="00495C63">
            <w:pPr>
              <w:jc w:val="center"/>
              <w:rPr>
                <w:rFonts w:ascii="Arial Narrow" w:hAnsi="Arial Narrow"/>
                <w:sz w:val="14"/>
              </w:rPr>
            </w:pPr>
          </w:p>
        </w:tc>
        <w:tc>
          <w:tcPr>
            <w:tcW w:w="455" w:type="dxa"/>
            <w:shd w:val="clear" w:color="auto" w:fill="auto"/>
          </w:tcPr>
          <w:p w14:paraId="6503F91E" w14:textId="77777777" w:rsidR="00495C63" w:rsidRPr="00E56C76" w:rsidRDefault="00495C63" w:rsidP="00495C63">
            <w:pPr>
              <w:jc w:val="center"/>
              <w:rPr>
                <w:rFonts w:ascii="Arial Narrow" w:hAnsi="Arial Narrow"/>
                <w:sz w:val="14"/>
              </w:rPr>
            </w:pPr>
          </w:p>
        </w:tc>
        <w:tc>
          <w:tcPr>
            <w:tcW w:w="454" w:type="dxa"/>
            <w:shd w:val="clear" w:color="auto" w:fill="auto"/>
          </w:tcPr>
          <w:p w14:paraId="6478E736" w14:textId="47366140" w:rsidR="00495C63" w:rsidRPr="00E56C76" w:rsidRDefault="00705ED3"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0D4AF15D" w14:textId="77777777" w:rsidR="00495C63" w:rsidRPr="00E56C76" w:rsidRDefault="00495C63" w:rsidP="00495C63">
            <w:pPr>
              <w:jc w:val="center"/>
              <w:rPr>
                <w:rFonts w:ascii="Arial Narrow" w:hAnsi="Arial Narrow"/>
                <w:sz w:val="14"/>
              </w:rPr>
            </w:pPr>
          </w:p>
        </w:tc>
        <w:tc>
          <w:tcPr>
            <w:tcW w:w="455" w:type="dxa"/>
            <w:shd w:val="clear" w:color="auto" w:fill="auto"/>
          </w:tcPr>
          <w:p w14:paraId="0F1A4219" w14:textId="77777777" w:rsidR="00495C63" w:rsidRPr="00E56C76" w:rsidRDefault="00495C63" w:rsidP="00495C63">
            <w:pPr>
              <w:jc w:val="center"/>
              <w:rPr>
                <w:rFonts w:ascii="Arial Narrow" w:hAnsi="Arial Narrow"/>
                <w:sz w:val="14"/>
              </w:rPr>
            </w:pPr>
          </w:p>
        </w:tc>
      </w:tr>
      <w:tr w:rsidR="00495C63" w:rsidRPr="00E56C76" w14:paraId="45D6FB50" w14:textId="77777777" w:rsidTr="00835A17">
        <w:trPr>
          <w:cantSplit/>
        </w:trPr>
        <w:tc>
          <w:tcPr>
            <w:tcW w:w="283" w:type="dxa"/>
          </w:tcPr>
          <w:p w14:paraId="01584947" w14:textId="77777777" w:rsidR="00495C63" w:rsidRPr="00E56C76" w:rsidRDefault="00495C63" w:rsidP="00495C63">
            <w:pPr>
              <w:pStyle w:val="ListParagraph"/>
              <w:numPr>
                <w:ilvl w:val="0"/>
                <w:numId w:val="26"/>
              </w:numPr>
              <w:ind w:left="0" w:firstLine="0"/>
              <w:jc w:val="right"/>
              <w:rPr>
                <w:rFonts w:ascii="Arial Narrow" w:hAnsi="Arial Narrow"/>
                <w:sz w:val="14"/>
              </w:rPr>
            </w:pPr>
          </w:p>
        </w:tc>
        <w:tc>
          <w:tcPr>
            <w:tcW w:w="702" w:type="dxa"/>
          </w:tcPr>
          <w:p w14:paraId="32FFEB41" w14:textId="6FB1D6E3" w:rsidR="00495C63" w:rsidRPr="00E56C76" w:rsidRDefault="00495C63" w:rsidP="00495C63">
            <w:pPr>
              <w:jc w:val="left"/>
              <w:rPr>
                <w:rFonts w:ascii="Arial Narrow" w:hAnsi="Arial Narrow"/>
                <w:sz w:val="14"/>
              </w:rPr>
            </w:pPr>
            <w:r w:rsidRPr="00E56C76">
              <w:rPr>
                <w:rFonts w:ascii="Arial Narrow" w:hAnsi="Arial Narrow"/>
                <w:sz w:val="14"/>
              </w:rPr>
              <w:t>25/09/23</w:t>
            </w:r>
          </w:p>
        </w:tc>
        <w:tc>
          <w:tcPr>
            <w:tcW w:w="2838" w:type="dxa"/>
          </w:tcPr>
          <w:p w14:paraId="1EF0FAE0" w14:textId="511F5780" w:rsidR="00495C63" w:rsidRPr="00E56C76" w:rsidRDefault="00495C63" w:rsidP="00495C63">
            <w:pPr>
              <w:jc w:val="left"/>
              <w:rPr>
                <w:rFonts w:ascii="Arial Narrow" w:hAnsi="Arial Narrow"/>
                <w:sz w:val="14"/>
              </w:rPr>
            </w:pPr>
            <w:r w:rsidRPr="00E56C76">
              <w:rPr>
                <w:rFonts w:ascii="Arial Narrow" w:hAnsi="Arial Narrow"/>
                <w:sz w:val="14"/>
              </w:rPr>
              <w:t>Meeting with Guatemala</w:t>
            </w:r>
          </w:p>
        </w:tc>
        <w:tc>
          <w:tcPr>
            <w:tcW w:w="567" w:type="dxa"/>
          </w:tcPr>
          <w:p w14:paraId="1DD535B0" w14:textId="1188B6AB" w:rsidR="00495C63" w:rsidRPr="00E56C76" w:rsidRDefault="00495C63" w:rsidP="00495C63">
            <w:pPr>
              <w:jc w:val="center"/>
              <w:rPr>
                <w:rFonts w:ascii="Arial Narrow" w:hAnsi="Arial Narrow"/>
                <w:sz w:val="14"/>
              </w:rPr>
            </w:pPr>
            <w:r w:rsidRPr="00E56C76">
              <w:rPr>
                <w:rFonts w:ascii="Arial Narrow" w:hAnsi="Arial Narrow"/>
                <w:sz w:val="14"/>
              </w:rPr>
              <w:t>V</w:t>
            </w:r>
          </w:p>
        </w:tc>
        <w:tc>
          <w:tcPr>
            <w:tcW w:w="572" w:type="dxa"/>
          </w:tcPr>
          <w:p w14:paraId="177955A7" w14:textId="39E5EE3A" w:rsidR="00495C63" w:rsidRPr="00E56C76" w:rsidRDefault="00495C63" w:rsidP="00495C63">
            <w:pPr>
              <w:jc w:val="center"/>
              <w:rPr>
                <w:rFonts w:ascii="Arial Narrow" w:hAnsi="Arial Narrow"/>
                <w:sz w:val="14"/>
              </w:rPr>
            </w:pPr>
            <w:r w:rsidRPr="00E56C76">
              <w:rPr>
                <w:rFonts w:ascii="Arial Narrow" w:hAnsi="Arial Narrow"/>
                <w:sz w:val="14"/>
              </w:rPr>
              <w:t>V</w:t>
            </w:r>
          </w:p>
        </w:tc>
        <w:tc>
          <w:tcPr>
            <w:tcW w:w="609" w:type="dxa"/>
          </w:tcPr>
          <w:p w14:paraId="24D7A60C" w14:textId="185470E2" w:rsidR="00495C63" w:rsidRPr="00E56C76" w:rsidRDefault="00495C63" w:rsidP="00495C63">
            <w:pPr>
              <w:jc w:val="center"/>
              <w:rPr>
                <w:rFonts w:ascii="Arial Narrow" w:hAnsi="Arial Narrow"/>
                <w:sz w:val="14"/>
              </w:rPr>
            </w:pPr>
          </w:p>
        </w:tc>
        <w:tc>
          <w:tcPr>
            <w:tcW w:w="1375" w:type="dxa"/>
          </w:tcPr>
          <w:p w14:paraId="0009E94D" w14:textId="52FD2874" w:rsidR="00495C63" w:rsidRPr="00E56C76" w:rsidRDefault="00495C63" w:rsidP="00495C63">
            <w:pPr>
              <w:jc w:val="left"/>
              <w:rPr>
                <w:rFonts w:ascii="Arial Narrow" w:hAnsi="Arial Narrow"/>
                <w:sz w:val="14"/>
              </w:rPr>
            </w:pPr>
            <w:r w:rsidRPr="00E56C76">
              <w:rPr>
                <w:rFonts w:ascii="Arial Narrow" w:hAnsi="Arial Narrow"/>
                <w:sz w:val="14"/>
              </w:rPr>
              <w:t>Huerta, Taveira</w:t>
            </w:r>
          </w:p>
        </w:tc>
        <w:tc>
          <w:tcPr>
            <w:tcW w:w="2092" w:type="dxa"/>
          </w:tcPr>
          <w:p w14:paraId="1747DD05" w14:textId="02CE8732" w:rsidR="00495C63" w:rsidRPr="00E56C76" w:rsidRDefault="00495C63" w:rsidP="00495C63">
            <w:pPr>
              <w:jc w:val="left"/>
              <w:rPr>
                <w:rFonts w:ascii="Arial Narrow" w:hAnsi="Arial Narrow"/>
                <w:sz w:val="14"/>
                <w:highlight w:val="yellow"/>
              </w:rPr>
            </w:pPr>
            <w:r w:rsidRPr="00E56C76">
              <w:rPr>
                <w:rFonts w:ascii="Arial Narrow" w:hAnsi="Arial Narrow"/>
                <w:sz w:val="14"/>
              </w:rPr>
              <w:t>Mr. Yuri Giovanni Ramírez Lorenzana, Laboratorista, Registro de Campos SemiIleristas, Ministerio de Agricultura, Ganaderia y Alimentacion (Guatemala)</w:t>
            </w:r>
          </w:p>
        </w:tc>
        <w:tc>
          <w:tcPr>
            <w:tcW w:w="790" w:type="dxa"/>
          </w:tcPr>
          <w:p w14:paraId="3AF6C0D4" w14:textId="44EB8BE3" w:rsidR="00495C63" w:rsidRPr="00E56C76" w:rsidRDefault="00495C63" w:rsidP="00495C63">
            <w:pPr>
              <w:jc w:val="left"/>
              <w:rPr>
                <w:rFonts w:ascii="Arial Narrow" w:hAnsi="Arial Narrow"/>
                <w:sz w:val="14"/>
              </w:rPr>
            </w:pPr>
            <w:r w:rsidRPr="00E56C76">
              <w:rPr>
                <w:rFonts w:ascii="Arial Narrow" w:hAnsi="Arial Narrow"/>
                <w:sz w:val="14"/>
              </w:rPr>
              <w:t>GT, UPOV</w:t>
            </w:r>
          </w:p>
        </w:tc>
        <w:tc>
          <w:tcPr>
            <w:tcW w:w="804" w:type="dxa"/>
          </w:tcPr>
          <w:p w14:paraId="275050C0" w14:textId="77777777" w:rsidR="00495C63" w:rsidRPr="00E56C76" w:rsidRDefault="00495C63" w:rsidP="00495C63">
            <w:pPr>
              <w:jc w:val="left"/>
              <w:rPr>
                <w:rFonts w:ascii="Arial Narrow" w:hAnsi="Arial Narrow"/>
                <w:sz w:val="14"/>
              </w:rPr>
            </w:pPr>
          </w:p>
        </w:tc>
        <w:tc>
          <w:tcPr>
            <w:tcW w:w="2222" w:type="dxa"/>
          </w:tcPr>
          <w:p w14:paraId="4F36A998" w14:textId="6DEACAD8" w:rsidR="00495C63" w:rsidRPr="00E56C76" w:rsidRDefault="00495C63" w:rsidP="00495C63">
            <w:pPr>
              <w:jc w:val="left"/>
              <w:rPr>
                <w:rFonts w:ascii="Arial Narrow" w:hAnsi="Arial Narrow"/>
                <w:sz w:val="14"/>
                <w:highlight w:val="yellow"/>
              </w:rPr>
            </w:pPr>
            <w:r w:rsidRPr="00E56C76">
              <w:rPr>
                <w:rFonts w:ascii="Arial Narrow" w:hAnsi="Arial Narrow"/>
                <w:sz w:val="14"/>
              </w:rPr>
              <w:t>GT</w:t>
            </w:r>
          </w:p>
        </w:tc>
        <w:tc>
          <w:tcPr>
            <w:tcW w:w="454" w:type="dxa"/>
            <w:shd w:val="clear" w:color="auto" w:fill="auto"/>
          </w:tcPr>
          <w:p w14:paraId="7F150FDF" w14:textId="32BCA15D" w:rsidR="00495C63" w:rsidRPr="00E56C76" w:rsidRDefault="00495C63"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660ECE2D" w14:textId="77777777" w:rsidR="00495C63" w:rsidRPr="00E56C76" w:rsidRDefault="00495C63" w:rsidP="00495C63">
            <w:pPr>
              <w:jc w:val="center"/>
              <w:rPr>
                <w:rFonts w:ascii="Arial Narrow" w:hAnsi="Arial Narrow"/>
                <w:sz w:val="14"/>
              </w:rPr>
            </w:pPr>
          </w:p>
        </w:tc>
        <w:tc>
          <w:tcPr>
            <w:tcW w:w="455" w:type="dxa"/>
            <w:shd w:val="clear" w:color="auto" w:fill="auto"/>
          </w:tcPr>
          <w:p w14:paraId="61089167" w14:textId="77777777" w:rsidR="00495C63" w:rsidRPr="00E56C76" w:rsidRDefault="00495C63" w:rsidP="00495C63">
            <w:pPr>
              <w:jc w:val="center"/>
              <w:rPr>
                <w:rFonts w:ascii="Arial Narrow" w:hAnsi="Arial Narrow"/>
                <w:sz w:val="14"/>
              </w:rPr>
            </w:pPr>
          </w:p>
        </w:tc>
        <w:tc>
          <w:tcPr>
            <w:tcW w:w="454" w:type="dxa"/>
            <w:shd w:val="clear" w:color="auto" w:fill="auto"/>
          </w:tcPr>
          <w:p w14:paraId="20BEFC54" w14:textId="77777777" w:rsidR="00495C63" w:rsidRPr="00E56C76" w:rsidRDefault="00495C63" w:rsidP="00495C63">
            <w:pPr>
              <w:jc w:val="center"/>
              <w:rPr>
                <w:rFonts w:ascii="Arial Narrow" w:hAnsi="Arial Narrow"/>
                <w:sz w:val="14"/>
              </w:rPr>
            </w:pPr>
          </w:p>
        </w:tc>
        <w:tc>
          <w:tcPr>
            <w:tcW w:w="454" w:type="dxa"/>
            <w:shd w:val="clear" w:color="auto" w:fill="auto"/>
          </w:tcPr>
          <w:p w14:paraId="59E2E92C" w14:textId="77777777" w:rsidR="00495C63" w:rsidRPr="00E56C76" w:rsidRDefault="00495C63" w:rsidP="00495C63">
            <w:pPr>
              <w:jc w:val="center"/>
              <w:rPr>
                <w:rFonts w:ascii="Arial Narrow" w:hAnsi="Arial Narrow"/>
                <w:sz w:val="14"/>
              </w:rPr>
            </w:pPr>
          </w:p>
        </w:tc>
        <w:tc>
          <w:tcPr>
            <w:tcW w:w="455" w:type="dxa"/>
            <w:shd w:val="clear" w:color="auto" w:fill="auto"/>
          </w:tcPr>
          <w:p w14:paraId="711821D6" w14:textId="77777777" w:rsidR="00495C63" w:rsidRPr="00E56C76" w:rsidRDefault="00495C63" w:rsidP="00495C63">
            <w:pPr>
              <w:jc w:val="center"/>
              <w:rPr>
                <w:rFonts w:ascii="Arial Narrow" w:hAnsi="Arial Narrow"/>
                <w:sz w:val="14"/>
              </w:rPr>
            </w:pPr>
          </w:p>
        </w:tc>
      </w:tr>
      <w:tr w:rsidR="00495C63" w:rsidRPr="00E56C76" w14:paraId="702E7AF7" w14:textId="77777777" w:rsidTr="00835A17">
        <w:trPr>
          <w:cantSplit/>
        </w:trPr>
        <w:tc>
          <w:tcPr>
            <w:tcW w:w="283" w:type="dxa"/>
          </w:tcPr>
          <w:p w14:paraId="5FBB7D52" w14:textId="77777777" w:rsidR="00495C63" w:rsidRPr="00E56C76" w:rsidRDefault="00495C63" w:rsidP="00495C63">
            <w:pPr>
              <w:pStyle w:val="ListParagraph"/>
              <w:numPr>
                <w:ilvl w:val="0"/>
                <w:numId w:val="26"/>
              </w:numPr>
              <w:ind w:left="0" w:firstLine="0"/>
              <w:jc w:val="right"/>
              <w:rPr>
                <w:rFonts w:ascii="Arial Narrow" w:hAnsi="Arial Narrow"/>
                <w:sz w:val="14"/>
              </w:rPr>
            </w:pPr>
          </w:p>
        </w:tc>
        <w:tc>
          <w:tcPr>
            <w:tcW w:w="702" w:type="dxa"/>
          </w:tcPr>
          <w:p w14:paraId="36C39133" w14:textId="1A588F90" w:rsidR="00495C63" w:rsidRPr="00E56C76" w:rsidRDefault="00495C63" w:rsidP="00495C63">
            <w:pPr>
              <w:jc w:val="left"/>
              <w:rPr>
                <w:rFonts w:ascii="Arial Narrow" w:hAnsi="Arial Narrow"/>
                <w:sz w:val="14"/>
              </w:rPr>
            </w:pPr>
            <w:r w:rsidRPr="00E56C76">
              <w:rPr>
                <w:rFonts w:ascii="Arial Narrow" w:hAnsi="Arial Narrow"/>
                <w:sz w:val="14"/>
              </w:rPr>
              <w:t>27/09/23</w:t>
            </w:r>
          </w:p>
        </w:tc>
        <w:tc>
          <w:tcPr>
            <w:tcW w:w="2838" w:type="dxa"/>
          </w:tcPr>
          <w:p w14:paraId="07A62646" w14:textId="118A2C78" w:rsidR="00495C63" w:rsidRPr="00E56C76" w:rsidRDefault="00495C63" w:rsidP="00495C63">
            <w:pPr>
              <w:jc w:val="left"/>
              <w:rPr>
                <w:rFonts w:ascii="Arial Narrow" w:hAnsi="Arial Narrow"/>
                <w:sz w:val="14"/>
              </w:rPr>
            </w:pPr>
            <w:r w:rsidRPr="00E56C76">
              <w:rPr>
                <w:rFonts w:ascii="Arial Narrow" w:hAnsi="Arial Narrow"/>
                <w:sz w:val="14"/>
              </w:rPr>
              <w:t>SAA, Intellectual Property Working Group meeting</w:t>
            </w:r>
          </w:p>
        </w:tc>
        <w:tc>
          <w:tcPr>
            <w:tcW w:w="567" w:type="dxa"/>
          </w:tcPr>
          <w:p w14:paraId="0C170F9E" w14:textId="71D37351" w:rsidR="00495C63" w:rsidRPr="00E56C76" w:rsidRDefault="00495C63" w:rsidP="00495C63">
            <w:pPr>
              <w:jc w:val="center"/>
              <w:rPr>
                <w:rFonts w:ascii="Arial Narrow" w:hAnsi="Arial Narrow"/>
                <w:sz w:val="14"/>
              </w:rPr>
            </w:pPr>
            <w:r w:rsidRPr="00E56C76">
              <w:rPr>
                <w:rFonts w:ascii="Arial Narrow" w:hAnsi="Arial Narrow"/>
                <w:sz w:val="14"/>
              </w:rPr>
              <w:t>V</w:t>
            </w:r>
          </w:p>
        </w:tc>
        <w:tc>
          <w:tcPr>
            <w:tcW w:w="572" w:type="dxa"/>
          </w:tcPr>
          <w:p w14:paraId="6BBEDF1C" w14:textId="3C779999" w:rsidR="00495C63" w:rsidRPr="00E56C76" w:rsidRDefault="00495C63" w:rsidP="00495C63">
            <w:pPr>
              <w:jc w:val="center"/>
              <w:rPr>
                <w:rFonts w:ascii="Arial Narrow" w:hAnsi="Arial Narrow"/>
                <w:sz w:val="14"/>
              </w:rPr>
            </w:pPr>
            <w:r w:rsidRPr="00E56C76">
              <w:rPr>
                <w:rFonts w:ascii="Arial Narrow" w:hAnsi="Arial Narrow"/>
                <w:sz w:val="14"/>
              </w:rPr>
              <w:t>V</w:t>
            </w:r>
          </w:p>
        </w:tc>
        <w:tc>
          <w:tcPr>
            <w:tcW w:w="609" w:type="dxa"/>
          </w:tcPr>
          <w:p w14:paraId="148236A7" w14:textId="3960B261" w:rsidR="00495C63" w:rsidRPr="00E56C76" w:rsidRDefault="00495C63" w:rsidP="00495C63">
            <w:pPr>
              <w:jc w:val="center"/>
              <w:rPr>
                <w:rFonts w:ascii="Arial Narrow" w:hAnsi="Arial Narrow"/>
                <w:sz w:val="14"/>
              </w:rPr>
            </w:pPr>
          </w:p>
        </w:tc>
        <w:tc>
          <w:tcPr>
            <w:tcW w:w="1375" w:type="dxa"/>
          </w:tcPr>
          <w:p w14:paraId="62775359" w14:textId="29D327C4" w:rsidR="00495C63" w:rsidRPr="00E56C76" w:rsidRDefault="00495C63" w:rsidP="00495C63">
            <w:pPr>
              <w:jc w:val="left"/>
              <w:rPr>
                <w:rFonts w:ascii="Arial Narrow" w:hAnsi="Arial Narrow"/>
                <w:sz w:val="14"/>
              </w:rPr>
            </w:pPr>
            <w:r w:rsidRPr="00E56C76">
              <w:rPr>
                <w:rFonts w:ascii="Arial Narrow" w:hAnsi="Arial Narrow"/>
                <w:sz w:val="14"/>
              </w:rPr>
              <w:t>Huerta, Taveira</w:t>
            </w:r>
          </w:p>
        </w:tc>
        <w:tc>
          <w:tcPr>
            <w:tcW w:w="2092" w:type="dxa"/>
          </w:tcPr>
          <w:p w14:paraId="16C55D65" w14:textId="392249B7" w:rsidR="00495C63" w:rsidRPr="00E56C76" w:rsidRDefault="00495C63" w:rsidP="00495C63">
            <w:pPr>
              <w:jc w:val="left"/>
              <w:rPr>
                <w:rFonts w:ascii="Arial Narrow" w:hAnsi="Arial Narrow"/>
                <w:sz w:val="14"/>
                <w:highlight w:val="yellow"/>
              </w:rPr>
            </w:pPr>
            <w:r w:rsidRPr="00E56C76">
              <w:rPr>
                <w:rFonts w:ascii="Arial Narrow" w:hAnsi="Arial Narrow"/>
                <w:sz w:val="14"/>
              </w:rPr>
              <w:t>Mr.  Risso, Executive Director, SAA</w:t>
            </w:r>
          </w:p>
        </w:tc>
        <w:tc>
          <w:tcPr>
            <w:tcW w:w="790" w:type="dxa"/>
          </w:tcPr>
          <w:p w14:paraId="2C9C99EC" w14:textId="2FDC6907" w:rsidR="00495C63" w:rsidRPr="00E56C76" w:rsidRDefault="00495C63" w:rsidP="00495C63">
            <w:pPr>
              <w:jc w:val="left"/>
              <w:rPr>
                <w:rFonts w:ascii="Arial Narrow" w:hAnsi="Arial Narrow"/>
                <w:sz w:val="14"/>
              </w:rPr>
            </w:pPr>
            <w:r w:rsidRPr="00E56C76">
              <w:rPr>
                <w:rFonts w:ascii="Arial Narrow" w:hAnsi="Arial Narrow"/>
                <w:sz w:val="14"/>
              </w:rPr>
              <w:t>SAA</w:t>
            </w:r>
          </w:p>
        </w:tc>
        <w:tc>
          <w:tcPr>
            <w:tcW w:w="804" w:type="dxa"/>
          </w:tcPr>
          <w:p w14:paraId="0EC9CF59" w14:textId="77777777" w:rsidR="00495C63" w:rsidRPr="00E56C76" w:rsidRDefault="00495C63" w:rsidP="00495C63">
            <w:pPr>
              <w:jc w:val="left"/>
              <w:rPr>
                <w:rFonts w:ascii="Arial Narrow" w:hAnsi="Arial Narrow"/>
                <w:sz w:val="14"/>
              </w:rPr>
            </w:pPr>
          </w:p>
        </w:tc>
        <w:tc>
          <w:tcPr>
            <w:tcW w:w="2222" w:type="dxa"/>
          </w:tcPr>
          <w:p w14:paraId="6F245049" w14:textId="45A694AF" w:rsidR="00495C63" w:rsidRPr="00E56C76" w:rsidRDefault="00CE7036" w:rsidP="00495C63">
            <w:pPr>
              <w:jc w:val="left"/>
              <w:rPr>
                <w:rFonts w:ascii="Arial Narrow" w:hAnsi="Arial Narrow"/>
                <w:sz w:val="14"/>
              </w:rPr>
            </w:pPr>
            <w:r w:rsidRPr="00E56C76">
              <w:rPr>
                <w:rFonts w:ascii="Arial Narrow" w:hAnsi="Arial Narrow"/>
                <w:sz w:val="14"/>
              </w:rPr>
              <w:t>National Seed A</w:t>
            </w:r>
            <w:r w:rsidR="00217E14" w:rsidRPr="00E56C76">
              <w:rPr>
                <w:rFonts w:ascii="Arial Narrow" w:hAnsi="Arial Narrow"/>
                <w:sz w:val="14"/>
              </w:rPr>
              <w:t>s</w:t>
            </w:r>
            <w:r w:rsidRPr="00E56C76">
              <w:rPr>
                <w:rFonts w:ascii="Arial Narrow" w:hAnsi="Arial Narrow"/>
                <w:sz w:val="14"/>
              </w:rPr>
              <w:t>sociations of the Americas</w:t>
            </w:r>
          </w:p>
        </w:tc>
        <w:tc>
          <w:tcPr>
            <w:tcW w:w="454" w:type="dxa"/>
            <w:shd w:val="clear" w:color="auto" w:fill="auto"/>
          </w:tcPr>
          <w:p w14:paraId="5F29013F" w14:textId="14CDF462" w:rsidR="00495C63" w:rsidRPr="00E56C76" w:rsidRDefault="00CE7036"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4321AA20" w14:textId="77777777" w:rsidR="00495C63" w:rsidRPr="00E56C76" w:rsidRDefault="00495C63" w:rsidP="00495C63">
            <w:pPr>
              <w:jc w:val="center"/>
              <w:rPr>
                <w:rFonts w:ascii="Arial Narrow" w:hAnsi="Arial Narrow"/>
                <w:sz w:val="14"/>
              </w:rPr>
            </w:pPr>
          </w:p>
        </w:tc>
        <w:tc>
          <w:tcPr>
            <w:tcW w:w="455" w:type="dxa"/>
            <w:shd w:val="clear" w:color="auto" w:fill="auto"/>
          </w:tcPr>
          <w:p w14:paraId="7D88581A" w14:textId="19BC0B53" w:rsidR="00495C63" w:rsidRPr="00E56C76" w:rsidRDefault="00CE7036"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2A8CC69" w14:textId="3135A1CF" w:rsidR="00495C63" w:rsidRPr="00E56C76" w:rsidRDefault="00495C63"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0B6D8CC" w14:textId="77777777" w:rsidR="00495C63" w:rsidRPr="00E56C76" w:rsidRDefault="00495C63" w:rsidP="00495C63">
            <w:pPr>
              <w:jc w:val="center"/>
              <w:rPr>
                <w:rFonts w:ascii="Arial Narrow" w:hAnsi="Arial Narrow"/>
                <w:sz w:val="14"/>
              </w:rPr>
            </w:pPr>
          </w:p>
        </w:tc>
        <w:tc>
          <w:tcPr>
            <w:tcW w:w="455" w:type="dxa"/>
            <w:shd w:val="clear" w:color="auto" w:fill="auto"/>
          </w:tcPr>
          <w:p w14:paraId="11A7DF4E" w14:textId="77777777" w:rsidR="00495C63" w:rsidRPr="00E56C76" w:rsidRDefault="00495C63" w:rsidP="00495C63">
            <w:pPr>
              <w:jc w:val="center"/>
              <w:rPr>
                <w:rFonts w:ascii="Arial Narrow" w:hAnsi="Arial Narrow"/>
                <w:sz w:val="14"/>
              </w:rPr>
            </w:pPr>
          </w:p>
        </w:tc>
      </w:tr>
      <w:tr w:rsidR="00495C63" w:rsidRPr="00E56C76" w14:paraId="772734DC" w14:textId="77777777" w:rsidTr="00835A17">
        <w:trPr>
          <w:cantSplit/>
        </w:trPr>
        <w:tc>
          <w:tcPr>
            <w:tcW w:w="283" w:type="dxa"/>
          </w:tcPr>
          <w:p w14:paraId="24BD3310" w14:textId="77777777" w:rsidR="00495C63" w:rsidRPr="00E56C76" w:rsidRDefault="00495C63" w:rsidP="00495C63">
            <w:pPr>
              <w:pStyle w:val="ListParagraph"/>
              <w:numPr>
                <w:ilvl w:val="0"/>
                <w:numId w:val="26"/>
              </w:numPr>
              <w:ind w:left="0" w:firstLine="0"/>
              <w:jc w:val="right"/>
              <w:rPr>
                <w:rFonts w:ascii="Arial Narrow" w:hAnsi="Arial Narrow"/>
                <w:sz w:val="14"/>
              </w:rPr>
            </w:pPr>
          </w:p>
        </w:tc>
        <w:tc>
          <w:tcPr>
            <w:tcW w:w="702" w:type="dxa"/>
          </w:tcPr>
          <w:p w14:paraId="095CBFB0" w14:textId="53F892DE" w:rsidR="00495C63" w:rsidRPr="00E56C76" w:rsidRDefault="00495C63" w:rsidP="00495C63">
            <w:pPr>
              <w:jc w:val="left"/>
              <w:rPr>
                <w:rFonts w:ascii="Arial Narrow" w:hAnsi="Arial Narrow"/>
                <w:sz w:val="14"/>
              </w:rPr>
            </w:pPr>
            <w:r w:rsidRPr="00E56C76">
              <w:rPr>
                <w:rFonts w:ascii="Arial Narrow" w:hAnsi="Arial Narrow"/>
                <w:sz w:val="14"/>
              </w:rPr>
              <w:t>28/09/23</w:t>
            </w:r>
          </w:p>
        </w:tc>
        <w:tc>
          <w:tcPr>
            <w:tcW w:w="2838" w:type="dxa"/>
          </w:tcPr>
          <w:p w14:paraId="4632725E" w14:textId="76B55EB2" w:rsidR="00495C63" w:rsidRPr="00E56C76" w:rsidRDefault="00495C63" w:rsidP="00495C63">
            <w:pPr>
              <w:jc w:val="left"/>
              <w:rPr>
                <w:rFonts w:ascii="Arial Narrow" w:hAnsi="Arial Narrow"/>
                <w:sz w:val="14"/>
              </w:rPr>
            </w:pPr>
            <w:r w:rsidRPr="00E56C76">
              <w:rPr>
                <w:rFonts w:ascii="Arial Narrow" w:hAnsi="Arial Narrow"/>
                <w:sz w:val="14"/>
              </w:rPr>
              <w:t>Seminario: México y el Acta 1991 del Convenio Internacional para la Protección de Obtenciones Vegetales (UPOV 1991)</w:t>
            </w:r>
          </w:p>
        </w:tc>
        <w:tc>
          <w:tcPr>
            <w:tcW w:w="567" w:type="dxa"/>
          </w:tcPr>
          <w:p w14:paraId="185A592A" w14:textId="4F8263FA" w:rsidR="00495C63" w:rsidRPr="00E56C76" w:rsidRDefault="00495C63" w:rsidP="00495C63">
            <w:pPr>
              <w:jc w:val="center"/>
              <w:rPr>
                <w:rFonts w:ascii="Arial Narrow" w:hAnsi="Arial Narrow"/>
                <w:sz w:val="14"/>
              </w:rPr>
            </w:pPr>
            <w:r w:rsidRPr="00E56C76">
              <w:rPr>
                <w:rFonts w:ascii="Arial Narrow" w:hAnsi="Arial Narrow"/>
                <w:sz w:val="14"/>
              </w:rPr>
              <w:t>V</w:t>
            </w:r>
          </w:p>
        </w:tc>
        <w:tc>
          <w:tcPr>
            <w:tcW w:w="572" w:type="dxa"/>
          </w:tcPr>
          <w:p w14:paraId="5D1B7201" w14:textId="758C578B" w:rsidR="00495C63" w:rsidRPr="00E56C76" w:rsidRDefault="00495C63" w:rsidP="00495C63">
            <w:pPr>
              <w:jc w:val="center"/>
              <w:rPr>
                <w:rFonts w:ascii="Arial Narrow" w:hAnsi="Arial Narrow"/>
                <w:sz w:val="14"/>
              </w:rPr>
            </w:pPr>
            <w:r w:rsidRPr="00E56C76">
              <w:rPr>
                <w:rFonts w:ascii="Arial Narrow" w:hAnsi="Arial Narrow"/>
                <w:sz w:val="14"/>
              </w:rPr>
              <w:t>V</w:t>
            </w:r>
          </w:p>
        </w:tc>
        <w:tc>
          <w:tcPr>
            <w:tcW w:w="609" w:type="dxa"/>
          </w:tcPr>
          <w:p w14:paraId="00F170BA" w14:textId="082CDB41" w:rsidR="00495C63" w:rsidRPr="00E56C76" w:rsidRDefault="00495C63" w:rsidP="00495C63">
            <w:pPr>
              <w:jc w:val="center"/>
              <w:rPr>
                <w:rFonts w:ascii="Arial Narrow" w:hAnsi="Arial Narrow"/>
                <w:sz w:val="14"/>
              </w:rPr>
            </w:pPr>
          </w:p>
        </w:tc>
        <w:tc>
          <w:tcPr>
            <w:tcW w:w="1375" w:type="dxa"/>
          </w:tcPr>
          <w:p w14:paraId="497E3350" w14:textId="2F585ECC" w:rsidR="00495C63" w:rsidRPr="00E56C76" w:rsidRDefault="00495C63" w:rsidP="00495C63">
            <w:pPr>
              <w:jc w:val="left"/>
              <w:rPr>
                <w:rFonts w:ascii="Arial Narrow" w:hAnsi="Arial Narrow"/>
                <w:sz w:val="14"/>
              </w:rPr>
            </w:pPr>
            <w:r w:rsidRPr="00E56C76">
              <w:rPr>
                <w:rFonts w:ascii="Arial Narrow" w:hAnsi="Arial Narrow"/>
                <w:sz w:val="14"/>
              </w:rPr>
              <w:t>Huerta, Taveira</w:t>
            </w:r>
          </w:p>
        </w:tc>
        <w:tc>
          <w:tcPr>
            <w:tcW w:w="2092" w:type="dxa"/>
          </w:tcPr>
          <w:p w14:paraId="09835032" w14:textId="275103EC" w:rsidR="00495C63" w:rsidRPr="00E56C76" w:rsidRDefault="00495C63" w:rsidP="00495C63">
            <w:pPr>
              <w:jc w:val="left"/>
              <w:rPr>
                <w:rFonts w:ascii="Arial Narrow" w:hAnsi="Arial Narrow"/>
                <w:sz w:val="14"/>
              </w:rPr>
            </w:pPr>
            <w:r w:rsidRPr="00E56C76">
              <w:rPr>
                <w:rFonts w:ascii="Arial Narrow" w:hAnsi="Arial Narrow"/>
                <w:sz w:val="14"/>
              </w:rPr>
              <w:t>150 participants</w:t>
            </w:r>
          </w:p>
        </w:tc>
        <w:tc>
          <w:tcPr>
            <w:tcW w:w="790" w:type="dxa"/>
          </w:tcPr>
          <w:p w14:paraId="0DA83BB9" w14:textId="180A4C93" w:rsidR="00495C63" w:rsidRPr="00E56C76" w:rsidRDefault="00495C63" w:rsidP="00495C63">
            <w:pPr>
              <w:jc w:val="left"/>
              <w:rPr>
                <w:rFonts w:ascii="Arial Narrow" w:hAnsi="Arial Narrow"/>
                <w:sz w:val="14"/>
              </w:rPr>
            </w:pPr>
            <w:r w:rsidRPr="00E56C76">
              <w:rPr>
                <w:rFonts w:ascii="Arial Narrow" w:hAnsi="Arial Narrow"/>
                <w:sz w:val="14"/>
              </w:rPr>
              <w:t>AMPPI</w:t>
            </w:r>
          </w:p>
        </w:tc>
        <w:tc>
          <w:tcPr>
            <w:tcW w:w="804" w:type="dxa"/>
          </w:tcPr>
          <w:p w14:paraId="0A07EC78" w14:textId="77777777" w:rsidR="00495C63" w:rsidRPr="00E56C76" w:rsidRDefault="00495C63" w:rsidP="00495C63">
            <w:pPr>
              <w:jc w:val="left"/>
              <w:rPr>
                <w:rFonts w:ascii="Arial Narrow" w:hAnsi="Arial Narrow"/>
                <w:sz w:val="14"/>
              </w:rPr>
            </w:pPr>
          </w:p>
        </w:tc>
        <w:tc>
          <w:tcPr>
            <w:tcW w:w="2222" w:type="dxa"/>
          </w:tcPr>
          <w:p w14:paraId="6D077D46" w14:textId="02415420" w:rsidR="00495C63" w:rsidRPr="00E56C76" w:rsidRDefault="00495C63" w:rsidP="00495C63">
            <w:pPr>
              <w:jc w:val="left"/>
              <w:rPr>
                <w:rFonts w:ascii="Arial Narrow" w:hAnsi="Arial Narrow"/>
                <w:sz w:val="14"/>
              </w:rPr>
            </w:pPr>
            <w:r w:rsidRPr="00E56C76">
              <w:rPr>
                <w:rFonts w:ascii="Arial Narrow" w:hAnsi="Arial Narrow"/>
                <w:sz w:val="14"/>
              </w:rPr>
              <w:t xml:space="preserve">CA, CO, CR, PE, MX, AMPPI, CIOPORA, </w:t>
            </w:r>
          </w:p>
        </w:tc>
        <w:tc>
          <w:tcPr>
            <w:tcW w:w="454" w:type="dxa"/>
            <w:shd w:val="clear" w:color="auto" w:fill="auto"/>
          </w:tcPr>
          <w:p w14:paraId="535DE3C9" w14:textId="058C6C3D" w:rsidR="00495C63" w:rsidRPr="00E56C76" w:rsidRDefault="00E2108A"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53F86B83" w14:textId="77777777" w:rsidR="00495C63" w:rsidRPr="00E56C76" w:rsidRDefault="00495C63" w:rsidP="00495C63">
            <w:pPr>
              <w:jc w:val="center"/>
              <w:rPr>
                <w:rFonts w:ascii="Arial Narrow" w:hAnsi="Arial Narrow"/>
                <w:sz w:val="14"/>
              </w:rPr>
            </w:pPr>
          </w:p>
        </w:tc>
        <w:tc>
          <w:tcPr>
            <w:tcW w:w="455" w:type="dxa"/>
            <w:shd w:val="clear" w:color="auto" w:fill="auto"/>
          </w:tcPr>
          <w:p w14:paraId="7C416417" w14:textId="56B7F397" w:rsidR="00495C63" w:rsidRPr="00E56C76" w:rsidRDefault="00495C63" w:rsidP="00495C63">
            <w:pPr>
              <w:jc w:val="center"/>
              <w:rPr>
                <w:rFonts w:ascii="Arial Narrow" w:hAnsi="Arial Narrow"/>
                <w:sz w:val="14"/>
              </w:rPr>
            </w:pPr>
            <w:r w:rsidRPr="00E56C76">
              <w:rPr>
                <w:rFonts w:ascii="Arial Narrow" w:hAnsi="Arial Narrow"/>
                <w:sz w:val="14"/>
              </w:rPr>
              <w:t>1</w:t>
            </w:r>
          </w:p>
        </w:tc>
        <w:tc>
          <w:tcPr>
            <w:tcW w:w="454" w:type="dxa"/>
            <w:shd w:val="clear" w:color="auto" w:fill="auto"/>
          </w:tcPr>
          <w:p w14:paraId="73A9CEF2" w14:textId="77777777" w:rsidR="00495C63" w:rsidRPr="00E56C76" w:rsidRDefault="00495C63" w:rsidP="00495C63">
            <w:pPr>
              <w:jc w:val="center"/>
              <w:rPr>
                <w:rFonts w:ascii="Arial Narrow" w:hAnsi="Arial Narrow"/>
                <w:sz w:val="14"/>
              </w:rPr>
            </w:pPr>
          </w:p>
        </w:tc>
        <w:tc>
          <w:tcPr>
            <w:tcW w:w="454" w:type="dxa"/>
            <w:shd w:val="clear" w:color="auto" w:fill="auto"/>
          </w:tcPr>
          <w:p w14:paraId="54751F36" w14:textId="77777777" w:rsidR="00495C63" w:rsidRPr="00E56C76" w:rsidRDefault="00495C63" w:rsidP="00495C63">
            <w:pPr>
              <w:jc w:val="center"/>
              <w:rPr>
                <w:rFonts w:ascii="Arial Narrow" w:hAnsi="Arial Narrow"/>
                <w:sz w:val="14"/>
              </w:rPr>
            </w:pPr>
          </w:p>
        </w:tc>
        <w:tc>
          <w:tcPr>
            <w:tcW w:w="455" w:type="dxa"/>
            <w:shd w:val="clear" w:color="auto" w:fill="auto"/>
          </w:tcPr>
          <w:p w14:paraId="2C3B39DA" w14:textId="77777777" w:rsidR="00495C63" w:rsidRPr="00E56C76" w:rsidRDefault="00495C63" w:rsidP="00495C63">
            <w:pPr>
              <w:jc w:val="center"/>
              <w:rPr>
                <w:rFonts w:ascii="Arial Narrow" w:hAnsi="Arial Narrow"/>
                <w:sz w:val="14"/>
              </w:rPr>
            </w:pPr>
          </w:p>
        </w:tc>
      </w:tr>
    </w:tbl>
    <w:p w14:paraId="745A2BDA" w14:textId="77777777" w:rsidR="00082620" w:rsidRPr="00E56C76" w:rsidRDefault="00082620" w:rsidP="00CE71F0"/>
    <w:p w14:paraId="416116AB" w14:textId="01220126" w:rsidR="00876010" w:rsidRPr="00E56C76" w:rsidRDefault="00876010">
      <w:pPr>
        <w:jc w:val="left"/>
      </w:pPr>
      <w:r w:rsidRPr="00E56C76">
        <w:br w:type="page"/>
      </w:r>
    </w:p>
    <w:p w14:paraId="44AF6AB3" w14:textId="559A8EF7" w:rsidR="008B7EE0" w:rsidRPr="00E56C76" w:rsidRDefault="008B7EE0" w:rsidP="008B7EE0">
      <w:pPr>
        <w:pStyle w:val="AnnexTitle"/>
      </w:pPr>
      <w:r w:rsidRPr="00E56C76">
        <w:lastRenderedPageBreak/>
        <w:t>Acron</w:t>
      </w:r>
      <w:r w:rsidR="00DD63DF" w:rsidRPr="00E56C76">
        <w:t xml:space="preserve">yms used in Annex </w:t>
      </w:r>
      <w:r w:rsidR="00876010" w:rsidRPr="00E56C76">
        <w:t>III</w:t>
      </w:r>
    </w:p>
    <w:p w14:paraId="189D20EF" w14:textId="77777777" w:rsidR="008B7EE0" w:rsidRPr="00E56C76" w:rsidRDefault="008B7EE0" w:rsidP="008B7EE0">
      <w:pPr>
        <w:ind w:left="1418" w:hanging="1418"/>
        <w:jc w:val="center"/>
        <w:rPr>
          <w:rFonts w:ascii="Arial Narrow" w:hAnsi="Arial Narrow"/>
          <w:b/>
        </w:rPr>
      </w:pPr>
    </w:p>
    <w:p w14:paraId="5F052460" w14:textId="77777777" w:rsidR="008B7EE0" w:rsidRPr="00E56C76" w:rsidRDefault="008B7EE0" w:rsidP="008B7EE0">
      <w:pPr>
        <w:rPr>
          <w:rFonts w:ascii="Arial Narrow" w:hAnsi="Arial Narrow"/>
        </w:rPr>
        <w:sectPr w:rsidR="008B7EE0" w:rsidRPr="00E56C76" w:rsidSect="00774CD1">
          <w:headerReference w:type="even" r:id="rId8"/>
          <w:headerReference w:type="default" r:id="rId9"/>
          <w:footerReference w:type="even" r:id="rId10"/>
          <w:headerReference w:type="first" r:id="rId11"/>
          <w:footnotePr>
            <w:numRestart w:val="eachSect"/>
          </w:footnotePr>
          <w:endnotePr>
            <w:numFmt w:val="lowerLetter"/>
          </w:endnotePr>
          <w:type w:val="continuous"/>
          <w:pgSz w:w="16840" w:h="11907" w:orient="landscape" w:code="9"/>
          <w:pgMar w:top="1134" w:right="1247" w:bottom="709" w:left="709" w:header="510" w:footer="680" w:gutter="0"/>
          <w:cols w:space="720"/>
          <w:titlePg/>
          <w:docGrid w:linePitch="299"/>
        </w:sectPr>
      </w:pPr>
    </w:p>
    <w:tbl>
      <w:tblPr>
        <w:tblW w:w="4820" w:type="dxa"/>
        <w:tblLook w:val="04A0" w:firstRow="1" w:lastRow="0" w:firstColumn="1" w:lastColumn="0" w:noHBand="0" w:noVBand="1"/>
      </w:tblPr>
      <w:tblGrid>
        <w:gridCol w:w="1276"/>
        <w:gridCol w:w="3544"/>
      </w:tblGrid>
      <w:tr w:rsidR="00FD0184" w:rsidRPr="00E56C76" w14:paraId="6C78EB93" w14:textId="77777777" w:rsidTr="00F023A3">
        <w:tc>
          <w:tcPr>
            <w:tcW w:w="1276" w:type="dxa"/>
            <w:tcBorders>
              <w:top w:val="nil"/>
              <w:left w:val="nil"/>
              <w:bottom w:val="nil"/>
              <w:right w:val="nil"/>
            </w:tcBorders>
            <w:shd w:val="clear" w:color="auto" w:fill="auto"/>
            <w:noWrap/>
            <w:tcMar>
              <w:top w:w="28" w:type="dxa"/>
              <w:bottom w:w="28" w:type="dxa"/>
            </w:tcMar>
          </w:tcPr>
          <w:p w14:paraId="57F1393F" w14:textId="271650F4"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 xml:space="preserve">AFSTA </w:t>
            </w:r>
          </w:p>
        </w:tc>
        <w:tc>
          <w:tcPr>
            <w:tcW w:w="3544" w:type="dxa"/>
            <w:tcBorders>
              <w:top w:val="nil"/>
              <w:left w:val="nil"/>
              <w:bottom w:val="nil"/>
              <w:right w:val="nil"/>
            </w:tcBorders>
            <w:shd w:val="clear" w:color="auto" w:fill="auto"/>
            <w:noWrap/>
            <w:tcMar>
              <w:top w:w="28" w:type="dxa"/>
              <w:bottom w:w="28" w:type="dxa"/>
            </w:tcMar>
          </w:tcPr>
          <w:p w14:paraId="5C2E04BF" w14:textId="28D9EF96"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African Seed Trade Association</w:t>
            </w:r>
          </w:p>
        </w:tc>
      </w:tr>
      <w:tr w:rsidR="00FD0184" w:rsidRPr="00E56C76" w14:paraId="641E4958" w14:textId="77777777" w:rsidTr="00F023A3">
        <w:tc>
          <w:tcPr>
            <w:tcW w:w="1276" w:type="dxa"/>
            <w:tcBorders>
              <w:top w:val="nil"/>
              <w:left w:val="nil"/>
              <w:bottom w:val="nil"/>
              <w:right w:val="nil"/>
            </w:tcBorders>
            <w:shd w:val="clear" w:color="auto" w:fill="auto"/>
            <w:noWrap/>
            <w:tcMar>
              <w:top w:w="28" w:type="dxa"/>
              <w:bottom w:w="28" w:type="dxa"/>
            </w:tcMar>
          </w:tcPr>
          <w:p w14:paraId="75F25E96" w14:textId="7ABDEA2D"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AIPH</w:t>
            </w:r>
          </w:p>
        </w:tc>
        <w:tc>
          <w:tcPr>
            <w:tcW w:w="3544" w:type="dxa"/>
            <w:tcBorders>
              <w:top w:val="nil"/>
              <w:left w:val="nil"/>
              <w:bottom w:val="nil"/>
              <w:right w:val="nil"/>
            </w:tcBorders>
            <w:shd w:val="clear" w:color="auto" w:fill="auto"/>
            <w:noWrap/>
            <w:tcMar>
              <w:top w:w="28" w:type="dxa"/>
              <w:bottom w:w="28" w:type="dxa"/>
            </w:tcMar>
          </w:tcPr>
          <w:p w14:paraId="6E2387D1" w14:textId="06CE9C19"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International Association of Horticultural Producers</w:t>
            </w:r>
          </w:p>
        </w:tc>
      </w:tr>
      <w:tr w:rsidR="00FD0184" w:rsidRPr="00E56C76" w14:paraId="594D89C1" w14:textId="77777777" w:rsidTr="00F023A3">
        <w:tc>
          <w:tcPr>
            <w:tcW w:w="1276" w:type="dxa"/>
            <w:tcBorders>
              <w:top w:val="nil"/>
              <w:left w:val="nil"/>
              <w:bottom w:val="nil"/>
              <w:right w:val="nil"/>
            </w:tcBorders>
            <w:shd w:val="clear" w:color="auto" w:fill="auto"/>
            <w:noWrap/>
            <w:tcMar>
              <w:top w:w="28" w:type="dxa"/>
              <w:bottom w:w="28" w:type="dxa"/>
            </w:tcMar>
          </w:tcPr>
          <w:p w14:paraId="78F0AEE0" w14:textId="2851EFC4"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AMPPI (Mexico)</w:t>
            </w:r>
          </w:p>
        </w:tc>
        <w:tc>
          <w:tcPr>
            <w:tcW w:w="3544" w:type="dxa"/>
            <w:tcBorders>
              <w:top w:val="nil"/>
              <w:left w:val="nil"/>
              <w:bottom w:val="nil"/>
              <w:right w:val="nil"/>
            </w:tcBorders>
            <w:shd w:val="clear" w:color="auto" w:fill="auto"/>
            <w:noWrap/>
            <w:tcMar>
              <w:top w:w="28" w:type="dxa"/>
              <w:bottom w:w="28" w:type="dxa"/>
            </w:tcMar>
          </w:tcPr>
          <w:p w14:paraId="4471B585" w14:textId="33AE7EA9"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 xml:space="preserve">Asociación Mexicana para la Protección de la Propiedad Intelectual </w:t>
            </w:r>
            <w:r w:rsidRPr="00FD0184">
              <w:rPr>
                <w:rFonts w:ascii="Arial Narrow" w:hAnsi="Arial Narrow"/>
                <w:color w:val="000000"/>
                <w:sz w:val="14"/>
                <w:szCs w:val="14"/>
              </w:rPr>
              <w:br/>
              <w:t>(Mexican Association for the Protection of Intellectual Property)</w:t>
            </w:r>
          </w:p>
        </w:tc>
      </w:tr>
      <w:tr w:rsidR="00FD0184" w:rsidRPr="00E56C76" w14:paraId="2E32AB01" w14:textId="77777777" w:rsidTr="00F023A3">
        <w:tc>
          <w:tcPr>
            <w:tcW w:w="1276" w:type="dxa"/>
            <w:tcBorders>
              <w:top w:val="nil"/>
              <w:left w:val="nil"/>
              <w:bottom w:val="nil"/>
              <w:right w:val="nil"/>
            </w:tcBorders>
            <w:shd w:val="clear" w:color="auto" w:fill="auto"/>
            <w:noWrap/>
            <w:tcMar>
              <w:top w:w="28" w:type="dxa"/>
              <w:bottom w:w="28" w:type="dxa"/>
            </w:tcMar>
          </w:tcPr>
          <w:p w14:paraId="0EAA942C" w14:textId="0C586E95"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AOHE</w:t>
            </w:r>
          </w:p>
        </w:tc>
        <w:tc>
          <w:tcPr>
            <w:tcW w:w="3544" w:type="dxa"/>
            <w:tcBorders>
              <w:top w:val="nil"/>
              <w:left w:val="nil"/>
              <w:bottom w:val="nil"/>
              <w:right w:val="nil"/>
            </w:tcBorders>
            <w:shd w:val="clear" w:color="auto" w:fill="auto"/>
            <w:noWrap/>
            <w:tcMar>
              <w:top w:w="28" w:type="dxa"/>
              <w:bottom w:w="28" w:type="dxa"/>
            </w:tcMar>
          </w:tcPr>
          <w:p w14:paraId="41031468" w14:textId="390CF824"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Association of European Horticultural Breeders</w:t>
            </w:r>
          </w:p>
        </w:tc>
      </w:tr>
      <w:tr w:rsidR="00FD0184" w:rsidRPr="00E56C76" w14:paraId="5E43EE63" w14:textId="77777777" w:rsidTr="00F023A3">
        <w:tc>
          <w:tcPr>
            <w:tcW w:w="1276" w:type="dxa"/>
            <w:tcBorders>
              <w:top w:val="nil"/>
              <w:left w:val="nil"/>
              <w:bottom w:val="nil"/>
              <w:right w:val="nil"/>
            </w:tcBorders>
            <w:shd w:val="clear" w:color="auto" w:fill="auto"/>
            <w:noWrap/>
            <w:tcMar>
              <w:top w:w="28" w:type="dxa"/>
              <w:bottom w:w="28" w:type="dxa"/>
            </w:tcMar>
          </w:tcPr>
          <w:p w14:paraId="68D71B4E" w14:textId="0C7C24D9"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APBREBES</w:t>
            </w:r>
          </w:p>
        </w:tc>
        <w:tc>
          <w:tcPr>
            <w:tcW w:w="3544" w:type="dxa"/>
            <w:tcBorders>
              <w:top w:val="nil"/>
              <w:left w:val="nil"/>
              <w:bottom w:val="nil"/>
              <w:right w:val="nil"/>
            </w:tcBorders>
            <w:shd w:val="clear" w:color="auto" w:fill="auto"/>
            <w:noWrap/>
            <w:tcMar>
              <w:top w:w="28" w:type="dxa"/>
              <w:bottom w:w="28" w:type="dxa"/>
            </w:tcMar>
          </w:tcPr>
          <w:p w14:paraId="1F3F664A" w14:textId="01D0D9A4"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Association for Plant Breeding for the Benefit of Society</w:t>
            </w:r>
          </w:p>
        </w:tc>
      </w:tr>
      <w:tr w:rsidR="00FD0184" w:rsidRPr="00E56C76" w14:paraId="1C007116" w14:textId="77777777" w:rsidTr="00F023A3">
        <w:tc>
          <w:tcPr>
            <w:tcW w:w="1276" w:type="dxa"/>
            <w:tcBorders>
              <w:top w:val="nil"/>
              <w:left w:val="nil"/>
              <w:bottom w:val="nil"/>
              <w:right w:val="nil"/>
            </w:tcBorders>
            <w:shd w:val="clear" w:color="auto" w:fill="auto"/>
            <w:noWrap/>
            <w:tcMar>
              <w:top w:w="28" w:type="dxa"/>
              <w:bottom w:w="28" w:type="dxa"/>
            </w:tcMar>
          </w:tcPr>
          <w:p w14:paraId="6F1D2D12" w14:textId="04BD71FB"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APSA</w:t>
            </w:r>
          </w:p>
        </w:tc>
        <w:tc>
          <w:tcPr>
            <w:tcW w:w="3544" w:type="dxa"/>
            <w:tcBorders>
              <w:top w:val="nil"/>
              <w:left w:val="nil"/>
              <w:bottom w:val="nil"/>
              <w:right w:val="nil"/>
            </w:tcBorders>
            <w:shd w:val="clear" w:color="auto" w:fill="auto"/>
            <w:noWrap/>
            <w:tcMar>
              <w:top w:w="28" w:type="dxa"/>
              <w:bottom w:w="28" w:type="dxa"/>
            </w:tcMar>
          </w:tcPr>
          <w:p w14:paraId="4D56F4F6" w14:textId="563EC7AC"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Asia and Pacific Seed Association</w:t>
            </w:r>
          </w:p>
        </w:tc>
      </w:tr>
      <w:tr w:rsidR="00FD0184" w:rsidRPr="00E56C76" w14:paraId="152AE6D9" w14:textId="77777777" w:rsidTr="00F023A3">
        <w:tc>
          <w:tcPr>
            <w:tcW w:w="1276" w:type="dxa"/>
            <w:tcBorders>
              <w:top w:val="nil"/>
              <w:left w:val="nil"/>
              <w:bottom w:val="nil"/>
              <w:right w:val="nil"/>
            </w:tcBorders>
            <w:shd w:val="clear" w:color="auto" w:fill="auto"/>
            <w:noWrap/>
            <w:tcMar>
              <w:top w:w="28" w:type="dxa"/>
              <w:bottom w:w="28" w:type="dxa"/>
            </w:tcMar>
          </w:tcPr>
          <w:p w14:paraId="57FF2C29" w14:textId="3E920FC1"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BruIPO</w:t>
            </w:r>
          </w:p>
        </w:tc>
        <w:tc>
          <w:tcPr>
            <w:tcW w:w="3544" w:type="dxa"/>
            <w:tcBorders>
              <w:top w:val="nil"/>
              <w:left w:val="nil"/>
              <w:bottom w:val="nil"/>
              <w:right w:val="nil"/>
            </w:tcBorders>
            <w:shd w:val="clear" w:color="auto" w:fill="auto"/>
            <w:noWrap/>
            <w:tcMar>
              <w:top w:w="28" w:type="dxa"/>
              <w:bottom w:w="28" w:type="dxa"/>
            </w:tcMar>
          </w:tcPr>
          <w:p w14:paraId="734E128F" w14:textId="524306FC"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Intellectual Property Office of Brunei Darussalam</w:t>
            </w:r>
          </w:p>
        </w:tc>
      </w:tr>
      <w:tr w:rsidR="00FD0184" w:rsidRPr="00E56C76" w14:paraId="342B2D86" w14:textId="77777777" w:rsidTr="00F023A3">
        <w:tc>
          <w:tcPr>
            <w:tcW w:w="1276" w:type="dxa"/>
            <w:tcBorders>
              <w:top w:val="nil"/>
              <w:left w:val="nil"/>
              <w:bottom w:val="nil"/>
              <w:right w:val="nil"/>
            </w:tcBorders>
            <w:shd w:val="clear" w:color="auto" w:fill="auto"/>
            <w:noWrap/>
            <w:tcMar>
              <w:top w:w="28" w:type="dxa"/>
              <w:bottom w:w="28" w:type="dxa"/>
            </w:tcMar>
          </w:tcPr>
          <w:p w14:paraId="29E6BFB7" w14:textId="0ED1447F"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CAAS</w:t>
            </w:r>
          </w:p>
        </w:tc>
        <w:tc>
          <w:tcPr>
            <w:tcW w:w="3544" w:type="dxa"/>
            <w:tcBorders>
              <w:top w:val="nil"/>
              <w:left w:val="nil"/>
              <w:bottom w:val="nil"/>
              <w:right w:val="nil"/>
            </w:tcBorders>
            <w:shd w:val="clear" w:color="auto" w:fill="auto"/>
            <w:noWrap/>
            <w:tcMar>
              <w:top w:w="28" w:type="dxa"/>
              <w:bottom w:w="28" w:type="dxa"/>
            </w:tcMar>
          </w:tcPr>
          <w:p w14:paraId="1455A1C1" w14:textId="0C9301CF"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Chinese Academy of Agricultural Sciences</w:t>
            </w:r>
          </w:p>
        </w:tc>
      </w:tr>
      <w:tr w:rsidR="00FD0184" w:rsidRPr="00E56C76" w14:paraId="172E9074" w14:textId="77777777" w:rsidTr="00F023A3">
        <w:tc>
          <w:tcPr>
            <w:tcW w:w="1276" w:type="dxa"/>
            <w:tcBorders>
              <w:top w:val="nil"/>
              <w:left w:val="nil"/>
              <w:bottom w:val="nil"/>
              <w:right w:val="nil"/>
            </w:tcBorders>
            <w:shd w:val="clear" w:color="auto" w:fill="auto"/>
            <w:noWrap/>
            <w:tcMar>
              <w:top w:w="28" w:type="dxa"/>
              <w:bottom w:w="28" w:type="dxa"/>
            </w:tcMar>
          </w:tcPr>
          <w:p w14:paraId="777E414C" w14:textId="1E8F935D"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CARDI</w:t>
            </w:r>
          </w:p>
        </w:tc>
        <w:tc>
          <w:tcPr>
            <w:tcW w:w="3544" w:type="dxa"/>
            <w:tcBorders>
              <w:top w:val="nil"/>
              <w:left w:val="nil"/>
              <w:bottom w:val="nil"/>
              <w:right w:val="nil"/>
            </w:tcBorders>
            <w:shd w:val="clear" w:color="auto" w:fill="auto"/>
            <w:noWrap/>
            <w:tcMar>
              <w:top w:w="28" w:type="dxa"/>
              <w:bottom w:w="28" w:type="dxa"/>
            </w:tcMar>
          </w:tcPr>
          <w:p w14:paraId="419BF5B9" w14:textId="1856430B"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Cambodian Agricultural Research and Development Institute</w:t>
            </w:r>
          </w:p>
        </w:tc>
      </w:tr>
      <w:tr w:rsidR="00FD0184" w:rsidRPr="00E56C76" w14:paraId="2554762E" w14:textId="77777777" w:rsidTr="00F023A3">
        <w:tc>
          <w:tcPr>
            <w:tcW w:w="1276" w:type="dxa"/>
            <w:tcBorders>
              <w:top w:val="nil"/>
              <w:left w:val="nil"/>
              <w:bottom w:val="nil"/>
              <w:right w:val="nil"/>
            </w:tcBorders>
            <w:shd w:val="clear" w:color="auto" w:fill="auto"/>
            <w:noWrap/>
            <w:tcMar>
              <w:top w:w="28" w:type="dxa"/>
              <w:bottom w:w="28" w:type="dxa"/>
            </w:tcMar>
          </w:tcPr>
          <w:p w14:paraId="7068683C" w14:textId="58C2A35E"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CARICOM</w:t>
            </w:r>
          </w:p>
        </w:tc>
        <w:tc>
          <w:tcPr>
            <w:tcW w:w="3544" w:type="dxa"/>
            <w:tcBorders>
              <w:top w:val="nil"/>
              <w:left w:val="nil"/>
              <w:bottom w:val="nil"/>
              <w:right w:val="nil"/>
            </w:tcBorders>
            <w:shd w:val="clear" w:color="auto" w:fill="auto"/>
            <w:noWrap/>
            <w:tcMar>
              <w:top w:w="28" w:type="dxa"/>
              <w:bottom w:w="28" w:type="dxa"/>
            </w:tcMar>
          </w:tcPr>
          <w:p w14:paraId="7073CB8B" w14:textId="7810D65E"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Caribbean Community</w:t>
            </w:r>
          </w:p>
        </w:tc>
      </w:tr>
      <w:tr w:rsidR="00FD0184" w:rsidRPr="00E56C76" w14:paraId="1F93F019" w14:textId="77777777" w:rsidTr="00F023A3">
        <w:tc>
          <w:tcPr>
            <w:tcW w:w="1276" w:type="dxa"/>
            <w:tcBorders>
              <w:top w:val="nil"/>
              <w:left w:val="nil"/>
              <w:bottom w:val="nil"/>
              <w:right w:val="nil"/>
            </w:tcBorders>
            <w:shd w:val="clear" w:color="auto" w:fill="auto"/>
            <w:noWrap/>
            <w:tcMar>
              <w:top w:w="28" w:type="dxa"/>
              <w:bottom w:w="28" w:type="dxa"/>
            </w:tcMar>
          </w:tcPr>
          <w:p w14:paraId="34467EBB" w14:textId="5340B6E9"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 xml:space="preserve">CarIPI </w:t>
            </w:r>
          </w:p>
        </w:tc>
        <w:tc>
          <w:tcPr>
            <w:tcW w:w="3544" w:type="dxa"/>
            <w:tcBorders>
              <w:top w:val="nil"/>
              <w:left w:val="nil"/>
              <w:bottom w:val="nil"/>
              <w:right w:val="nil"/>
            </w:tcBorders>
            <w:shd w:val="clear" w:color="auto" w:fill="auto"/>
            <w:noWrap/>
            <w:tcMar>
              <w:top w:w="28" w:type="dxa"/>
              <w:bottom w:w="28" w:type="dxa"/>
            </w:tcMar>
          </w:tcPr>
          <w:p w14:paraId="0F78925F" w14:textId="0367C213"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CARIFORUM Intellectual Property Rights and Innovation</w:t>
            </w:r>
          </w:p>
        </w:tc>
      </w:tr>
      <w:tr w:rsidR="00FD0184" w:rsidRPr="00E56C76" w14:paraId="438C6AC7" w14:textId="77777777" w:rsidTr="00F023A3">
        <w:tc>
          <w:tcPr>
            <w:tcW w:w="1276" w:type="dxa"/>
            <w:tcBorders>
              <w:top w:val="nil"/>
              <w:left w:val="nil"/>
              <w:bottom w:val="nil"/>
              <w:right w:val="nil"/>
            </w:tcBorders>
            <w:shd w:val="clear" w:color="auto" w:fill="auto"/>
            <w:noWrap/>
            <w:tcMar>
              <w:top w:w="28" w:type="dxa"/>
              <w:bottom w:w="28" w:type="dxa"/>
            </w:tcMar>
          </w:tcPr>
          <w:p w14:paraId="096EC1A8" w14:textId="4088A7F3"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CFIA</w:t>
            </w:r>
          </w:p>
        </w:tc>
        <w:tc>
          <w:tcPr>
            <w:tcW w:w="3544" w:type="dxa"/>
            <w:tcBorders>
              <w:top w:val="nil"/>
              <w:left w:val="nil"/>
              <w:bottom w:val="nil"/>
              <w:right w:val="nil"/>
            </w:tcBorders>
            <w:shd w:val="clear" w:color="auto" w:fill="auto"/>
            <w:noWrap/>
            <w:tcMar>
              <w:top w:w="28" w:type="dxa"/>
              <w:bottom w:w="28" w:type="dxa"/>
            </w:tcMar>
          </w:tcPr>
          <w:p w14:paraId="790803F3" w14:textId="7251F2D4"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Canadian Food Inspection Agency</w:t>
            </w:r>
          </w:p>
        </w:tc>
      </w:tr>
      <w:tr w:rsidR="00FD0184" w:rsidRPr="00E56C76" w14:paraId="0221EDB8" w14:textId="77777777" w:rsidTr="00F023A3">
        <w:tc>
          <w:tcPr>
            <w:tcW w:w="1276" w:type="dxa"/>
            <w:tcBorders>
              <w:top w:val="nil"/>
              <w:left w:val="nil"/>
              <w:bottom w:val="nil"/>
              <w:right w:val="nil"/>
            </w:tcBorders>
            <w:shd w:val="clear" w:color="auto" w:fill="auto"/>
            <w:noWrap/>
            <w:tcMar>
              <w:top w:w="28" w:type="dxa"/>
              <w:bottom w:w="28" w:type="dxa"/>
            </w:tcMar>
          </w:tcPr>
          <w:p w14:paraId="7CE9248A" w14:textId="6DA95F55"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CICR</w:t>
            </w:r>
          </w:p>
        </w:tc>
        <w:tc>
          <w:tcPr>
            <w:tcW w:w="3544" w:type="dxa"/>
            <w:tcBorders>
              <w:top w:val="nil"/>
              <w:left w:val="nil"/>
              <w:bottom w:val="nil"/>
              <w:right w:val="nil"/>
            </w:tcBorders>
            <w:shd w:val="clear" w:color="auto" w:fill="auto"/>
            <w:noWrap/>
            <w:tcMar>
              <w:top w:w="28" w:type="dxa"/>
              <w:bottom w:w="28" w:type="dxa"/>
            </w:tcMar>
          </w:tcPr>
          <w:p w14:paraId="172BB094" w14:textId="498DEEDC"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International Committee of the Red Cross</w:t>
            </w:r>
          </w:p>
        </w:tc>
      </w:tr>
      <w:tr w:rsidR="00FD0184" w:rsidRPr="00E56C76" w14:paraId="0FAFE5DE" w14:textId="77777777" w:rsidTr="00F023A3">
        <w:tc>
          <w:tcPr>
            <w:tcW w:w="1276" w:type="dxa"/>
            <w:tcBorders>
              <w:top w:val="nil"/>
              <w:left w:val="nil"/>
              <w:bottom w:val="nil"/>
              <w:right w:val="nil"/>
            </w:tcBorders>
            <w:shd w:val="clear" w:color="auto" w:fill="auto"/>
            <w:noWrap/>
            <w:tcMar>
              <w:top w:w="28" w:type="dxa"/>
              <w:bottom w:w="28" w:type="dxa"/>
            </w:tcMar>
          </w:tcPr>
          <w:p w14:paraId="6AA9580D" w14:textId="61CD0317"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CIOPORA</w:t>
            </w:r>
          </w:p>
        </w:tc>
        <w:tc>
          <w:tcPr>
            <w:tcW w:w="3544" w:type="dxa"/>
            <w:tcBorders>
              <w:top w:val="nil"/>
              <w:left w:val="nil"/>
              <w:bottom w:val="nil"/>
              <w:right w:val="nil"/>
            </w:tcBorders>
            <w:shd w:val="clear" w:color="auto" w:fill="auto"/>
            <w:noWrap/>
            <w:tcMar>
              <w:top w:w="28" w:type="dxa"/>
              <w:bottom w:w="28" w:type="dxa"/>
            </w:tcMar>
          </w:tcPr>
          <w:p w14:paraId="7DA3CB01" w14:textId="3F00151E"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International Community of Breeders of Asexually Reproduced Ornamental and Fruit Varieties</w:t>
            </w:r>
          </w:p>
        </w:tc>
      </w:tr>
      <w:tr w:rsidR="00FD0184" w:rsidRPr="00E56C76" w14:paraId="0DF0AA23" w14:textId="77777777" w:rsidTr="00F023A3">
        <w:tc>
          <w:tcPr>
            <w:tcW w:w="1276" w:type="dxa"/>
            <w:tcBorders>
              <w:top w:val="nil"/>
              <w:left w:val="nil"/>
              <w:bottom w:val="nil"/>
              <w:right w:val="nil"/>
            </w:tcBorders>
            <w:shd w:val="clear" w:color="auto" w:fill="auto"/>
            <w:noWrap/>
            <w:tcMar>
              <w:top w:w="28" w:type="dxa"/>
              <w:bottom w:w="28" w:type="dxa"/>
            </w:tcMar>
          </w:tcPr>
          <w:p w14:paraId="6A123CE7" w14:textId="36A7275B"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CIPTC</w:t>
            </w:r>
          </w:p>
        </w:tc>
        <w:tc>
          <w:tcPr>
            <w:tcW w:w="3544" w:type="dxa"/>
            <w:tcBorders>
              <w:top w:val="nil"/>
              <w:left w:val="nil"/>
              <w:bottom w:val="nil"/>
              <w:right w:val="nil"/>
            </w:tcBorders>
            <w:shd w:val="clear" w:color="auto" w:fill="auto"/>
            <w:noWrap/>
            <w:tcMar>
              <w:top w:w="28" w:type="dxa"/>
              <w:bottom w:w="28" w:type="dxa"/>
            </w:tcMar>
          </w:tcPr>
          <w:p w14:paraId="58B76027" w14:textId="4C925BF1"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China International Talent Training Center</w:t>
            </w:r>
          </w:p>
        </w:tc>
      </w:tr>
      <w:tr w:rsidR="00FD0184" w:rsidRPr="00E56C76" w14:paraId="239486EF" w14:textId="77777777" w:rsidTr="00F023A3">
        <w:tc>
          <w:tcPr>
            <w:tcW w:w="1276" w:type="dxa"/>
            <w:tcBorders>
              <w:top w:val="nil"/>
              <w:left w:val="nil"/>
              <w:bottom w:val="nil"/>
              <w:right w:val="nil"/>
            </w:tcBorders>
            <w:shd w:val="clear" w:color="auto" w:fill="auto"/>
            <w:noWrap/>
            <w:tcMar>
              <w:top w:w="28" w:type="dxa"/>
              <w:bottom w:w="28" w:type="dxa"/>
            </w:tcMar>
          </w:tcPr>
          <w:p w14:paraId="64BBBEC1" w14:textId="4FB9923E"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CNIPA</w:t>
            </w:r>
          </w:p>
        </w:tc>
        <w:tc>
          <w:tcPr>
            <w:tcW w:w="3544" w:type="dxa"/>
            <w:tcBorders>
              <w:top w:val="nil"/>
              <w:left w:val="nil"/>
              <w:bottom w:val="nil"/>
              <w:right w:val="nil"/>
            </w:tcBorders>
            <w:shd w:val="clear" w:color="auto" w:fill="auto"/>
            <w:noWrap/>
            <w:tcMar>
              <w:top w:w="28" w:type="dxa"/>
              <w:bottom w:w="28" w:type="dxa"/>
            </w:tcMar>
          </w:tcPr>
          <w:p w14:paraId="1191DB3E" w14:textId="45A798AD"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China National Intellectual Property Administration</w:t>
            </w:r>
          </w:p>
        </w:tc>
      </w:tr>
      <w:tr w:rsidR="00FD0184" w:rsidRPr="00E56C76" w14:paraId="42169C2D" w14:textId="77777777" w:rsidTr="00F023A3">
        <w:tc>
          <w:tcPr>
            <w:tcW w:w="1276" w:type="dxa"/>
            <w:tcBorders>
              <w:top w:val="nil"/>
              <w:left w:val="nil"/>
              <w:bottom w:val="nil"/>
              <w:right w:val="nil"/>
            </w:tcBorders>
            <w:shd w:val="clear" w:color="auto" w:fill="auto"/>
            <w:noWrap/>
            <w:tcMar>
              <w:top w:w="28" w:type="dxa"/>
              <w:bottom w:w="28" w:type="dxa"/>
            </w:tcMar>
          </w:tcPr>
          <w:p w14:paraId="14093526" w14:textId="0FDC5BAE"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COREP</w:t>
            </w:r>
          </w:p>
        </w:tc>
        <w:tc>
          <w:tcPr>
            <w:tcW w:w="3544" w:type="dxa"/>
            <w:tcBorders>
              <w:top w:val="nil"/>
              <w:left w:val="nil"/>
              <w:bottom w:val="nil"/>
              <w:right w:val="nil"/>
            </w:tcBorders>
            <w:shd w:val="clear" w:color="auto" w:fill="auto"/>
            <w:noWrap/>
            <w:tcMar>
              <w:top w:w="28" w:type="dxa"/>
              <w:bottom w:w="28" w:type="dxa"/>
            </w:tcMar>
          </w:tcPr>
          <w:p w14:paraId="4048C0BB" w14:textId="409760D6"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 xml:space="preserve">Consorzio per la Ricerca e l’Educazione Permanente </w:t>
            </w:r>
            <w:r w:rsidRPr="00FD0184">
              <w:rPr>
                <w:rFonts w:ascii="Arial Narrow" w:hAnsi="Arial Narrow"/>
                <w:color w:val="000000"/>
                <w:sz w:val="14"/>
                <w:szCs w:val="14"/>
              </w:rPr>
              <w:br/>
              <w:t>(Consortium for Research and Continuing Education)</w:t>
            </w:r>
          </w:p>
        </w:tc>
      </w:tr>
      <w:tr w:rsidR="00FD0184" w:rsidRPr="00E56C76" w14:paraId="275400D0" w14:textId="77777777" w:rsidTr="00F023A3">
        <w:tc>
          <w:tcPr>
            <w:tcW w:w="1276" w:type="dxa"/>
            <w:tcBorders>
              <w:top w:val="nil"/>
              <w:left w:val="nil"/>
              <w:bottom w:val="nil"/>
              <w:right w:val="nil"/>
            </w:tcBorders>
            <w:shd w:val="clear" w:color="auto" w:fill="auto"/>
            <w:noWrap/>
            <w:tcMar>
              <w:top w:w="28" w:type="dxa"/>
              <w:bottom w:w="28" w:type="dxa"/>
            </w:tcMar>
          </w:tcPr>
          <w:p w14:paraId="787246CE" w14:textId="3CF171BC"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CPVO</w:t>
            </w:r>
          </w:p>
        </w:tc>
        <w:tc>
          <w:tcPr>
            <w:tcW w:w="3544" w:type="dxa"/>
            <w:tcBorders>
              <w:top w:val="nil"/>
              <w:left w:val="nil"/>
              <w:bottom w:val="nil"/>
              <w:right w:val="nil"/>
            </w:tcBorders>
            <w:shd w:val="clear" w:color="auto" w:fill="auto"/>
            <w:noWrap/>
            <w:tcMar>
              <w:top w:w="28" w:type="dxa"/>
              <w:bottom w:w="28" w:type="dxa"/>
            </w:tcMar>
          </w:tcPr>
          <w:p w14:paraId="53135295" w14:textId="774F493B"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Community Plant Variety Office of the European Union</w:t>
            </w:r>
          </w:p>
        </w:tc>
      </w:tr>
      <w:tr w:rsidR="00FD0184" w:rsidRPr="00E56C76" w14:paraId="3B1FCB5F" w14:textId="77777777" w:rsidTr="00F023A3">
        <w:tc>
          <w:tcPr>
            <w:tcW w:w="1276" w:type="dxa"/>
            <w:tcBorders>
              <w:top w:val="nil"/>
              <w:left w:val="nil"/>
              <w:bottom w:val="nil"/>
              <w:right w:val="nil"/>
            </w:tcBorders>
            <w:shd w:val="clear" w:color="auto" w:fill="auto"/>
            <w:noWrap/>
            <w:tcMar>
              <w:top w:w="28" w:type="dxa"/>
              <w:bottom w:w="28" w:type="dxa"/>
            </w:tcMar>
          </w:tcPr>
          <w:p w14:paraId="5CAFE781" w14:textId="5C0FB760"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DGAL (France)</w:t>
            </w:r>
          </w:p>
        </w:tc>
        <w:tc>
          <w:tcPr>
            <w:tcW w:w="3544" w:type="dxa"/>
            <w:tcBorders>
              <w:top w:val="nil"/>
              <w:left w:val="nil"/>
              <w:bottom w:val="nil"/>
              <w:right w:val="nil"/>
            </w:tcBorders>
            <w:shd w:val="clear" w:color="auto" w:fill="auto"/>
            <w:noWrap/>
            <w:tcMar>
              <w:top w:w="28" w:type="dxa"/>
              <w:bottom w:w="28" w:type="dxa"/>
            </w:tcMar>
          </w:tcPr>
          <w:p w14:paraId="6D2CB935" w14:textId="77777777"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Direction générale de l’alimentation du Ministère de l’Agriculture et de la Souveraineté alimentaire</w:t>
            </w:r>
          </w:p>
          <w:p w14:paraId="635125B0" w14:textId="67CA118D"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(General Directorate for Food of the French Ministry of Agriculture and Food Sovereignty)</w:t>
            </w:r>
          </w:p>
        </w:tc>
      </w:tr>
      <w:tr w:rsidR="00FD0184" w:rsidRPr="00E56C76" w14:paraId="6BE851B0" w14:textId="77777777" w:rsidTr="00F023A3">
        <w:tc>
          <w:tcPr>
            <w:tcW w:w="1276" w:type="dxa"/>
            <w:tcBorders>
              <w:top w:val="nil"/>
              <w:left w:val="nil"/>
              <w:bottom w:val="nil"/>
              <w:right w:val="nil"/>
            </w:tcBorders>
            <w:shd w:val="clear" w:color="auto" w:fill="auto"/>
            <w:noWrap/>
            <w:tcMar>
              <w:top w:w="28" w:type="dxa"/>
              <w:bottom w:w="28" w:type="dxa"/>
            </w:tcMar>
          </w:tcPr>
          <w:p w14:paraId="4DC9CDB5" w14:textId="5D7EB83E"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DSCT (China)</w:t>
            </w:r>
          </w:p>
        </w:tc>
        <w:tc>
          <w:tcPr>
            <w:tcW w:w="3544" w:type="dxa"/>
            <w:tcBorders>
              <w:top w:val="nil"/>
              <w:left w:val="nil"/>
              <w:bottom w:val="nil"/>
              <w:right w:val="nil"/>
            </w:tcBorders>
            <w:shd w:val="clear" w:color="auto" w:fill="auto"/>
            <w:noWrap/>
            <w:tcMar>
              <w:top w:w="28" w:type="dxa"/>
              <w:bottom w:w="28" w:type="dxa"/>
            </w:tcMar>
          </w:tcPr>
          <w:p w14:paraId="51E57C8F" w14:textId="79AC0F44"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Development Center of Science and Technology of China</w:t>
            </w:r>
          </w:p>
        </w:tc>
      </w:tr>
      <w:tr w:rsidR="00FD0184" w:rsidRPr="00E56C76" w14:paraId="1E57A89D" w14:textId="77777777" w:rsidTr="00F023A3">
        <w:tc>
          <w:tcPr>
            <w:tcW w:w="1276" w:type="dxa"/>
            <w:tcBorders>
              <w:top w:val="nil"/>
              <w:left w:val="nil"/>
              <w:bottom w:val="nil"/>
              <w:right w:val="nil"/>
            </w:tcBorders>
            <w:shd w:val="clear" w:color="auto" w:fill="auto"/>
            <w:noWrap/>
            <w:tcMar>
              <w:top w:w="28" w:type="dxa"/>
              <w:bottom w:w="28" w:type="dxa"/>
            </w:tcMar>
          </w:tcPr>
          <w:p w14:paraId="4A92C1AD" w14:textId="20FB6EA8"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EAPVP Forum</w:t>
            </w:r>
          </w:p>
        </w:tc>
        <w:tc>
          <w:tcPr>
            <w:tcW w:w="3544" w:type="dxa"/>
            <w:tcBorders>
              <w:top w:val="nil"/>
              <w:left w:val="nil"/>
              <w:bottom w:val="nil"/>
              <w:right w:val="nil"/>
            </w:tcBorders>
            <w:shd w:val="clear" w:color="auto" w:fill="auto"/>
            <w:noWrap/>
            <w:tcMar>
              <w:top w:w="28" w:type="dxa"/>
              <w:bottom w:w="28" w:type="dxa"/>
            </w:tcMar>
          </w:tcPr>
          <w:p w14:paraId="7B1CE3AF" w14:textId="2F54A44E"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East Asia Plant Variety Protection Forum</w:t>
            </w:r>
          </w:p>
        </w:tc>
      </w:tr>
      <w:tr w:rsidR="00FD0184" w:rsidRPr="00E56C76" w14:paraId="6D12D52A" w14:textId="77777777" w:rsidTr="00F023A3">
        <w:tc>
          <w:tcPr>
            <w:tcW w:w="1276" w:type="dxa"/>
            <w:tcBorders>
              <w:top w:val="nil"/>
              <w:left w:val="nil"/>
              <w:bottom w:val="nil"/>
              <w:right w:val="nil"/>
            </w:tcBorders>
            <w:shd w:val="clear" w:color="auto" w:fill="auto"/>
            <w:noWrap/>
            <w:tcMar>
              <w:top w:w="28" w:type="dxa"/>
              <w:bottom w:w="28" w:type="dxa"/>
            </w:tcMar>
          </w:tcPr>
          <w:p w14:paraId="23EC4237" w14:textId="1730F67C"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EUIPO</w:t>
            </w:r>
          </w:p>
        </w:tc>
        <w:tc>
          <w:tcPr>
            <w:tcW w:w="3544" w:type="dxa"/>
            <w:tcBorders>
              <w:top w:val="nil"/>
              <w:left w:val="nil"/>
              <w:bottom w:val="nil"/>
              <w:right w:val="nil"/>
            </w:tcBorders>
            <w:shd w:val="clear" w:color="auto" w:fill="auto"/>
            <w:noWrap/>
            <w:tcMar>
              <w:top w:w="28" w:type="dxa"/>
              <w:bottom w:w="28" w:type="dxa"/>
            </w:tcMar>
          </w:tcPr>
          <w:p w14:paraId="39B4EDC8" w14:textId="7EF55795"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European Intellectual Property Office</w:t>
            </w:r>
          </w:p>
        </w:tc>
      </w:tr>
      <w:tr w:rsidR="00FD0184" w:rsidRPr="00E56C76" w14:paraId="765EB0A7" w14:textId="77777777" w:rsidTr="00F023A3">
        <w:tc>
          <w:tcPr>
            <w:tcW w:w="1276" w:type="dxa"/>
            <w:tcBorders>
              <w:top w:val="nil"/>
              <w:left w:val="nil"/>
              <w:bottom w:val="nil"/>
              <w:right w:val="nil"/>
            </w:tcBorders>
            <w:shd w:val="clear" w:color="auto" w:fill="auto"/>
            <w:noWrap/>
            <w:tcMar>
              <w:top w:w="28" w:type="dxa"/>
              <w:bottom w:w="28" w:type="dxa"/>
            </w:tcMar>
          </w:tcPr>
          <w:p w14:paraId="06889F5A" w14:textId="6C635725"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FAO</w:t>
            </w:r>
          </w:p>
        </w:tc>
        <w:tc>
          <w:tcPr>
            <w:tcW w:w="3544" w:type="dxa"/>
            <w:tcBorders>
              <w:top w:val="nil"/>
              <w:left w:val="nil"/>
              <w:bottom w:val="nil"/>
              <w:right w:val="nil"/>
            </w:tcBorders>
            <w:shd w:val="clear" w:color="auto" w:fill="auto"/>
            <w:noWrap/>
            <w:tcMar>
              <w:top w:w="28" w:type="dxa"/>
              <w:bottom w:w="28" w:type="dxa"/>
            </w:tcMar>
          </w:tcPr>
          <w:p w14:paraId="4255F32C" w14:textId="0B53FE8D"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Food and Agriculture Organization of the United Nations</w:t>
            </w:r>
          </w:p>
        </w:tc>
      </w:tr>
      <w:tr w:rsidR="00FD0184" w:rsidRPr="00E56C76" w14:paraId="78D9697D" w14:textId="77777777" w:rsidTr="00F023A3">
        <w:tc>
          <w:tcPr>
            <w:tcW w:w="1276" w:type="dxa"/>
            <w:tcBorders>
              <w:top w:val="nil"/>
              <w:left w:val="nil"/>
              <w:bottom w:val="nil"/>
              <w:right w:val="nil"/>
            </w:tcBorders>
            <w:shd w:val="clear" w:color="auto" w:fill="auto"/>
            <w:noWrap/>
            <w:tcMar>
              <w:top w:w="28" w:type="dxa"/>
              <w:bottom w:w="28" w:type="dxa"/>
            </w:tcMar>
          </w:tcPr>
          <w:p w14:paraId="29ABF66C" w14:textId="6742211A"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GLIPA</w:t>
            </w:r>
          </w:p>
        </w:tc>
        <w:tc>
          <w:tcPr>
            <w:tcW w:w="3544" w:type="dxa"/>
            <w:tcBorders>
              <w:top w:val="nil"/>
              <w:left w:val="nil"/>
              <w:bottom w:val="nil"/>
              <w:right w:val="nil"/>
            </w:tcBorders>
            <w:shd w:val="clear" w:color="auto" w:fill="auto"/>
            <w:noWrap/>
            <w:tcMar>
              <w:top w:w="28" w:type="dxa"/>
              <w:bottom w:w="28" w:type="dxa"/>
            </w:tcMar>
          </w:tcPr>
          <w:p w14:paraId="45195B89" w14:textId="7117EAF5"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Global Intellectual Property Alliance</w:t>
            </w:r>
          </w:p>
        </w:tc>
      </w:tr>
      <w:tr w:rsidR="00FD0184" w:rsidRPr="00E56C76" w14:paraId="79AB6B40" w14:textId="77777777" w:rsidTr="00F023A3">
        <w:tc>
          <w:tcPr>
            <w:tcW w:w="1276" w:type="dxa"/>
            <w:tcBorders>
              <w:top w:val="nil"/>
              <w:left w:val="nil"/>
              <w:bottom w:val="nil"/>
              <w:right w:val="nil"/>
            </w:tcBorders>
            <w:shd w:val="clear" w:color="auto" w:fill="auto"/>
            <w:noWrap/>
            <w:tcMar>
              <w:top w:w="28" w:type="dxa"/>
              <w:bottom w:w="28" w:type="dxa"/>
            </w:tcMar>
          </w:tcPr>
          <w:p w14:paraId="47B0CEA1" w14:textId="62D7A60A"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INIAF (Plurinational State of Bolivia)</w:t>
            </w:r>
          </w:p>
        </w:tc>
        <w:tc>
          <w:tcPr>
            <w:tcW w:w="3544" w:type="dxa"/>
            <w:tcBorders>
              <w:top w:val="nil"/>
              <w:left w:val="nil"/>
              <w:bottom w:val="nil"/>
              <w:right w:val="nil"/>
            </w:tcBorders>
            <w:shd w:val="clear" w:color="auto" w:fill="auto"/>
            <w:noWrap/>
            <w:tcMar>
              <w:top w:w="28" w:type="dxa"/>
              <w:bottom w:w="28" w:type="dxa"/>
            </w:tcMar>
          </w:tcPr>
          <w:p w14:paraId="64F3D7D1" w14:textId="3DC92357"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Instituto Nacional de Innovación Agropecuaria y Forestal</w:t>
            </w:r>
            <w:r w:rsidRPr="00FD0184">
              <w:rPr>
                <w:rFonts w:ascii="Arial Narrow" w:hAnsi="Arial Narrow"/>
                <w:color w:val="000000"/>
                <w:sz w:val="14"/>
                <w:szCs w:val="14"/>
              </w:rPr>
              <w:br/>
              <w:t>(National Institute for Agricultural and Forestry Innovation)</w:t>
            </w:r>
          </w:p>
        </w:tc>
      </w:tr>
      <w:tr w:rsidR="00FD0184" w:rsidRPr="00E56C76" w14:paraId="4F8A300C" w14:textId="77777777" w:rsidTr="00F023A3">
        <w:tc>
          <w:tcPr>
            <w:tcW w:w="1276" w:type="dxa"/>
            <w:tcBorders>
              <w:top w:val="nil"/>
              <w:left w:val="nil"/>
              <w:bottom w:val="nil"/>
              <w:right w:val="nil"/>
            </w:tcBorders>
            <w:shd w:val="clear" w:color="auto" w:fill="auto"/>
            <w:noWrap/>
            <w:tcMar>
              <w:top w:w="28" w:type="dxa"/>
              <w:bottom w:w="28" w:type="dxa"/>
            </w:tcMar>
          </w:tcPr>
          <w:p w14:paraId="403E7FE5" w14:textId="6BD523BF"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ISF</w:t>
            </w:r>
          </w:p>
        </w:tc>
        <w:tc>
          <w:tcPr>
            <w:tcW w:w="3544" w:type="dxa"/>
            <w:tcBorders>
              <w:top w:val="nil"/>
              <w:left w:val="nil"/>
              <w:bottom w:val="nil"/>
              <w:right w:val="nil"/>
            </w:tcBorders>
            <w:shd w:val="clear" w:color="auto" w:fill="auto"/>
            <w:noWrap/>
            <w:tcMar>
              <w:top w:w="28" w:type="dxa"/>
              <w:bottom w:w="28" w:type="dxa"/>
            </w:tcMar>
          </w:tcPr>
          <w:p w14:paraId="38BD4198" w14:textId="44D0016F"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International Seed Federation</w:t>
            </w:r>
          </w:p>
        </w:tc>
      </w:tr>
      <w:tr w:rsidR="00FD0184" w:rsidRPr="00E56C76" w14:paraId="55FA93FA" w14:textId="77777777" w:rsidTr="00F023A3">
        <w:tc>
          <w:tcPr>
            <w:tcW w:w="1276" w:type="dxa"/>
            <w:tcBorders>
              <w:top w:val="nil"/>
              <w:left w:val="nil"/>
              <w:bottom w:val="nil"/>
              <w:right w:val="nil"/>
            </w:tcBorders>
            <w:shd w:val="clear" w:color="auto" w:fill="auto"/>
            <w:noWrap/>
            <w:tcMar>
              <w:top w:w="28" w:type="dxa"/>
              <w:bottom w:w="28" w:type="dxa"/>
            </w:tcMar>
          </w:tcPr>
          <w:p w14:paraId="03620F4F" w14:textId="2B647BC3"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ITPGRFA</w:t>
            </w:r>
          </w:p>
        </w:tc>
        <w:tc>
          <w:tcPr>
            <w:tcW w:w="3544" w:type="dxa"/>
            <w:tcBorders>
              <w:top w:val="nil"/>
              <w:left w:val="nil"/>
              <w:bottom w:val="nil"/>
              <w:right w:val="nil"/>
            </w:tcBorders>
            <w:shd w:val="clear" w:color="auto" w:fill="auto"/>
            <w:noWrap/>
            <w:tcMar>
              <w:top w:w="28" w:type="dxa"/>
              <w:bottom w:w="28" w:type="dxa"/>
            </w:tcMar>
          </w:tcPr>
          <w:p w14:paraId="63F20018" w14:textId="38F539C1"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International Treaty on Plant Genetic Resources for Food and Agriculture</w:t>
            </w:r>
          </w:p>
        </w:tc>
      </w:tr>
      <w:tr w:rsidR="00FD0184" w:rsidRPr="00E56C76" w14:paraId="0C61EAD5" w14:textId="77777777" w:rsidTr="00F023A3">
        <w:tc>
          <w:tcPr>
            <w:tcW w:w="1276" w:type="dxa"/>
            <w:tcBorders>
              <w:top w:val="nil"/>
              <w:left w:val="nil"/>
              <w:bottom w:val="nil"/>
              <w:right w:val="nil"/>
            </w:tcBorders>
            <w:shd w:val="clear" w:color="auto" w:fill="auto"/>
            <w:noWrap/>
            <w:tcMar>
              <w:top w:w="28" w:type="dxa"/>
              <w:bottom w:w="28" w:type="dxa"/>
            </w:tcMar>
          </w:tcPr>
          <w:p w14:paraId="090BAFF2" w14:textId="73BF9C67"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JATAFF</w:t>
            </w:r>
          </w:p>
        </w:tc>
        <w:tc>
          <w:tcPr>
            <w:tcW w:w="3544" w:type="dxa"/>
            <w:tcBorders>
              <w:top w:val="nil"/>
              <w:left w:val="nil"/>
              <w:bottom w:val="nil"/>
              <w:right w:val="nil"/>
            </w:tcBorders>
            <w:shd w:val="clear" w:color="auto" w:fill="auto"/>
            <w:noWrap/>
            <w:tcMar>
              <w:top w:w="28" w:type="dxa"/>
              <w:bottom w:w="28" w:type="dxa"/>
            </w:tcMar>
          </w:tcPr>
          <w:p w14:paraId="20698D64" w14:textId="647A2395"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Japan Association for Techno-innovation in Agriculture, Forestry and Fisheries</w:t>
            </w:r>
          </w:p>
        </w:tc>
      </w:tr>
      <w:tr w:rsidR="00FD0184" w:rsidRPr="00E56C76" w14:paraId="74CE2D18" w14:textId="77777777" w:rsidTr="00F023A3">
        <w:tc>
          <w:tcPr>
            <w:tcW w:w="1276" w:type="dxa"/>
            <w:tcBorders>
              <w:top w:val="nil"/>
              <w:left w:val="nil"/>
              <w:bottom w:val="nil"/>
              <w:right w:val="nil"/>
            </w:tcBorders>
            <w:shd w:val="clear" w:color="auto" w:fill="auto"/>
            <w:noWrap/>
            <w:tcMar>
              <w:top w:w="28" w:type="dxa"/>
              <w:bottom w:w="28" w:type="dxa"/>
            </w:tcMar>
          </w:tcPr>
          <w:p w14:paraId="237A9505" w14:textId="5DF35DCA"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JICA</w:t>
            </w:r>
          </w:p>
        </w:tc>
        <w:tc>
          <w:tcPr>
            <w:tcW w:w="3544" w:type="dxa"/>
            <w:tcBorders>
              <w:top w:val="nil"/>
              <w:left w:val="nil"/>
              <w:bottom w:val="nil"/>
              <w:right w:val="nil"/>
            </w:tcBorders>
            <w:shd w:val="clear" w:color="auto" w:fill="auto"/>
            <w:noWrap/>
            <w:tcMar>
              <w:top w:w="28" w:type="dxa"/>
              <w:bottom w:w="28" w:type="dxa"/>
            </w:tcMar>
          </w:tcPr>
          <w:p w14:paraId="30B397AA" w14:textId="336A00A1"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Japan International Cooperation Agency</w:t>
            </w:r>
          </w:p>
        </w:tc>
      </w:tr>
      <w:tr w:rsidR="00FD0184" w:rsidRPr="00E56C76" w14:paraId="04C62847" w14:textId="77777777" w:rsidTr="00F023A3">
        <w:tc>
          <w:tcPr>
            <w:tcW w:w="1276" w:type="dxa"/>
            <w:tcBorders>
              <w:top w:val="nil"/>
              <w:left w:val="nil"/>
              <w:bottom w:val="nil"/>
              <w:right w:val="nil"/>
            </w:tcBorders>
            <w:shd w:val="clear" w:color="auto" w:fill="auto"/>
            <w:noWrap/>
            <w:tcMar>
              <w:top w:w="28" w:type="dxa"/>
              <w:bottom w:w="28" w:type="dxa"/>
            </w:tcMar>
          </w:tcPr>
          <w:p w14:paraId="24A4F7D8" w14:textId="14236299"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JICE</w:t>
            </w:r>
          </w:p>
        </w:tc>
        <w:tc>
          <w:tcPr>
            <w:tcW w:w="3544" w:type="dxa"/>
            <w:tcBorders>
              <w:top w:val="nil"/>
              <w:left w:val="nil"/>
              <w:bottom w:val="nil"/>
              <w:right w:val="nil"/>
            </w:tcBorders>
            <w:shd w:val="clear" w:color="auto" w:fill="auto"/>
            <w:noWrap/>
            <w:tcMar>
              <w:top w:w="28" w:type="dxa"/>
              <w:bottom w:w="28" w:type="dxa"/>
            </w:tcMar>
          </w:tcPr>
          <w:p w14:paraId="67C4D256" w14:textId="4DDD620F"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Japan International Cooperation Center</w:t>
            </w:r>
          </w:p>
        </w:tc>
      </w:tr>
      <w:tr w:rsidR="00FD0184" w:rsidRPr="00E56C76" w14:paraId="2AF190D6" w14:textId="77777777" w:rsidTr="00F023A3">
        <w:tc>
          <w:tcPr>
            <w:tcW w:w="1276" w:type="dxa"/>
            <w:tcBorders>
              <w:top w:val="nil"/>
              <w:left w:val="nil"/>
              <w:bottom w:val="nil"/>
              <w:right w:val="nil"/>
            </w:tcBorders>
            <w:shd w:val="clear" w:color="auto" w:fill="auto"/>
            <w:noWrap/>
            <w:tcMar>
              <w:top w:w="28" w:type="dxa"/>
              <w:bottom w:w="28" w:type="dxa"/>
            </w:tcMar>
          </w:tcPr>
          <w:p w14:paraId="4103E902" w14:textId="62E867DA"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MAFF (Japan)</w:t>
            </w:r>
          </w:p>
        </w:tc>
        <w:tc>
          <w:tcPr>
            <w:tcW w:w="3544" w:type="dxa"/>
            <w:tcBorders>
              <w:top w:val="nil"/>
              <w:left w:val="nil"/>
              <w:bottom w:val="nil"/>
              <w:right w:val="nil"/>
            </w:tcBorders>
            <w:shd w:val="clear" w:color="auto" w:fill="auto"/>
            <w:noWrap/>
            <w:tcMar>
              <w:top w:w="28" w:type="dxa"/>
              <w:bottom w:w="28" w:type="dxa"/>
            </w:tcMar>
          </w:tcPr>
          <w:p w14:paraId="4E0EDAED" w14:textId="51E7BA4B"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Ministry of Agriculture, Forestry and Fisheries of Japan</w:t>
            </w:r>
          </w:p>
        </w:tc>
      </w:tr>
      <w:tr w:rsidR="00FD0184" w:rsidRPr="00E56C76" w14:paraId="6FBC4DB8" w14:textId="77777777" w:rsidTr="00F023A3">
        <w:tc>
          <w:tcPr>
            <w:tcW w:w="1276" w:type="dxa"/>
            <w:tcBorders>
              <w:top w:val="nil"/>
              <w:left w:val="nil"/>
              <w:bottom w:val="nil"/>
              <w:right w:val="nil"/>
            </w:tcBorders>
            <w:shd w:val="clear" w:color="auto" w:fill="auto"/>
            <w:noWrap/>
            <w:tcMar>
              <w:top w:w="28" w:type="dxa"/>
              <w:bottom w:w="28" w:type="dxa"/>
            </w:tcMar>
          </w:tcPr>
          <w:p w14:paraId="104E3A50" w14:textId="321584CA"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MAPA (Spain)</w:t>
            </w:r>
          </w:p>
        </w:tc>
        <w:tc>
          <w:tcPr>
            <w:tcW w:w="3544" w:type="dxa"/>
            <w:tcBorders>
              <w:top w:val="nil"/>
              <w:left w:val="nil"/>
              <w:bottom w:val="nil"/>
              <w:right w:val="nil"/>
            </w:tcBorders>
            <w:shd w:val="clear" w:color="auto" w:fill="auto"/>
            <w:noWrap/>
            <w:tcMar>
              <w:top w:w="28" w:type="dxa"/>
              <w:bottom w:w="28" w:type="dxa"/>
            </w:tcMar>
          </w:tcPr>
          <w:p w14:paraId="241FB700" w14:textId="12B217DF"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 xml:space="preserve">Ministerio de Agricultura, Pesca y Alimentación </w:t>
            </w:r>
            <w:r w:rsidRPr="00FD0184">
              <w:rPr>
                <w:rFonts w:ascii="Arial Narrow" w:hAnsi="Arial Narrow"/>
                <w:color w:val="000000"/>
                <w:sz w:val="14"/>
                <w:szCs w:val="14"/>
              </w:rPr>
              <w:br/>
              <w:t>(Ministry of Agriculture, Fisheries and Food of Spain)</w:t>
            </w:r>
          </w:p>
        </w:tc>
      </w:tr>
      <w:tr w:rsidR="00FD0184" w:rsidRPr="00E56C76" w14:paraId="6F08F868" w14:textId="77777777" w:rsidTr="00F023A3">
        <w:tc>
          <w:tcPr>
            <w:tcW w:w="1276" w:type="dxa"/>
            <w:tcBorders>
              <w:top w:val="nil"/>
              <w:left w:val="nil"/>
              <w:bottom w:val="nil"/>
              <w:right w:val="nil"/>
            </w:tcBorders>
            <w:shd w:val="clear" w:color="auto" w:fill="auto"/>
            <w:noWrap/>
            <w:tcMar>
              <w:top w:w="28" w:type="dxa"/>
              <w:bottom w:w="28" w:type="dxa"/>
            </w:tcMar>
          </w:tcPr>
          <w:p w14:paraId="25FE7A11" w14:textId="279BE5A2"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MARA (China)</w:t>
            </w:r>
          </w:p>
        </w:tc>
        <w:tc>
          <w:tcPr>
            <w:tcW w:w="3544" w:type="dxa"/>
            <w:tcBorders>
              <w:top w:val="nil"/>
              <w:left w:val="nil"/>
              <w:bottom w:val="nil"/>
              <w:right w:val="nil"/>
            </w:tcBorders>
            <w:shd w:val="clear" w:color="auto" w:fill="auto"/>
            <w:noWrap/>
            <w:tcMar>
              <w:top w:w="28" w:type="dxa"/>
              <w:bottom w:w="28" w:type="dxa"/>
            </w:tcMar>
          </w:tcPr>
          <w:p w14:paraId="2E9D9925" w14:textId="03272FA7"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Ministry of Agriculture and Rural Affairs of China</w:t>
            </w:r>
          </w:p>
        </w:tc>
      </w:tr>
      <w:tr w:rsidR="00FD0184" w:rsidRPr="00E56C76" w14:paraId="5BC969CE" w14:textId="77777777" w:rsidTr="00F023A3">
        <w:tc>
          <w:tcPr>
            <w:tcW w:w="1276" w:type="dxa"/>
            <w:tcBorders>
              <w:top w:val="nil"/>
              <w:left w:val="nil"/>
              <w:bottom w:val="nil"/>
              <w:right w:val="nil"/>
            </w:tcBorders>
            <w:shd w:val="clear" w:color="auto" w:fill="auto"/>
            <w:noWrap/>
            <w:tcMar>
              <w:top w:w="28" w:type="dxa"/>
              <w:bottom w:w="28" w:type="dxa"/>
            </w:tcMar>
          </w:tcPr>
          <w:p w14:paraId="462E9110" w14:textId="0C5DB926"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MOCCAE (United Arab Emirates)</w:t>
            </w:r>
          </w:p>
        </w:tc>
        <w:tc>
          <w:tcPr>
            <w:tcW w:w="3544" w:type="dxa"/>
            <w:tcBorders>
              <w:top w:val="nil"/>
              <w:left w:val="nil"/>
              <w:bottom w:val="nil"/>
              <w:right w:val="nil"/>
            </w:tcBorders>
            <w:shd w:val="clear" w:color="auto" w:fill="auto"/>
            <w:noWrap/>
            <w:tcMar>
              <w:top w:w="28" w:type="dxa"/>
              <w:bottom w:w="28" w:type="dxa"/>
            </w:tcMar>
          </w:tcPr>
          <w:p w14:paraId="037FE038" w14:textId="1CF4CB0B"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Ministry of Climate Change and Environment of the United Arab Emirates</w:t>
            </w:r>
          </w:p>
        </w:tc>
      </w:tr>
      <w:tr w:rsidR="00FD0184" w:rsidRPr="00E56C76" w14:paraId="38100CC9" w14:textId="77777777" w:rsidTr="00F023A3">
        <w:tc>
          <w:tcPr>
            <w:tcW w:w="1276" w:type="dxa"/>
            <w:tcBorders>
              <w:top w:val="nil"/>
              <w:left w:val="nil"/>
              <w:bottom w:val="nil"/>
              <w:right w:val="nil"/>
            </w:tcBorders>
            <w:shd w:val="clear" w:color="auto" w:fill="auto"/>
            <w:noWrap/>
            <w:tcMar>
              <w:top w:w="28" w:type="dxa"/>
              <w:bottom w:w="28" w:type="dxa"/>
            </w:tcMar>
          </w:tcPr>
          <w:p w14:paraId="58ECFD25" w14:textId="7C24DC8D"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MPA (Spain)</w:t>
            </w:r>
          </w:p>
        </w:tc>
        <w:tc>
          <w:tcPr>
            <w:tcW w:w="3544" w:type="dxa"/>
            <w:tcBorders>
              <w:top w:val="nil"/>
              <w:left w:val="nil"/>
              <w:bottom w:val="nil"/>
              <w:right w:val="nil"/>
            </w:tcBorders>
            <w:shd w:val="clear" w:color="auto" w:fill="auto"/>
            <w:noWrap/>
            <w:tcMar>
              <w:top w:w="28" w:type="dxa"/>
              <w:bottom w:w="28" w:type="dxa"/>
            </w:tcMar>
          </w:tcPr>
          <w:p w14:paraId="16B85135" w14:textId="5910F400"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 xml:space="preserve">Subdirección General de Medios de Producción Agricolas </w:t>
            </w:r>
            <w:r w:rsidRPr="00FD0184">
              <w:rPr>
                <w:rFonts w:ascii="Arial Narrow" w:hAnsi="Arial Narrow"/>
                <w:color w:val="000000"/>
                <w:sz w:val="14"/>
                <w:szCs w:val="14"/>
              </w:rPr>
              <w:br/>
              <w:t>(General Subdirectorate for Agricultural Production Means of Spain)</w:t>
            </w:r>
          </w:p>
        </w:tc>
      </w:tr>
      <w:tr w:rsidR="00FD0184" w:rsidRPr="00E56C76" w14:paraId="03CBFEE0" w14:textId="77777777" w:rsidTr="00F023A3">
        <w:tc>
          <w:tcPr>
            <w:tcW w:w="1276" w:type="dxa"/>
            <w:tcBorders>
              <w:top w:val="nil"/>
              <w:left w:val="nil"/>
              <w:bottom w:val="nil"/>
              <w:right w:val="nil"/>
            </w:tcBorders>
            <w:shd w:val="clear" w:color="auto" w:fill="auto"/>
            <w:noWrap/>
            <w:tcMar>
              <w:top w:w="28" w:type="dxa"/>
              <w:bottom w:w="28" w:type="dxa"/>
            </w:tcMar>
          </w:tcPr>
          <w:p w14:paraId="5AC74D24" w14:textId="585E71CC"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NFGA (China)</w:t>
            </w:r>
          </w:p>
        </w:tc>
        <w:tc>
          <w:tcPr>
            <w:tcW w:w="3544" w:type="dxa"/>
            <w:tcBorders>
              <w:top w:val="nil"/>
              <w:left w:val="nil"/>
              <w:bottom w:val="nil"/>
              <w:right w:val="nil"/>
            </w:tcBorders>
            <w:shd w:val="clear" w:color="auto" w:fill="auto"/>
            <w:noWrap/>
            <w:tcMar>
              <w:top w:w="28" w:type="dxa"/>
              <w:bottom w:w="28" w:type="dxa"/>
            </w:tcMar>
          </w:tcPr>
          <w:p w14:paraId="2AE73AEA" w14:textId="59DC6C60"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National Forestry and Grassland Administration of China</w:t>
            </w:r>
          </w:p>
        </w:tc>
      </w:tr>
      <w:tr w:rsidR="00FD0184" w:rsidRPr="00E56C76" w14:paraId="329A2950" w14:textId="77777777" w:rsidTr="00F023A3">
        <w:tc>
          <w:tcPr>
            <w:tcW w:w="1276" w:type="dxa"/>
            <w:tcBorders>
              <w:top w:val="nil"/>
              <w:left w:val="nil"/>
              <w:bottom w:val="nil"/>
              <w:right w:val="nil"/>
            </w:tcBorders>
            <w:shd w:val="clear" w:color="auto" w:fill="auto"/>
            <w:noWrap/>
            <w:tcMar>
              <w:top w:w="28" w:type="dxa"/>
              <w:bottom w:w="28" w:type="dxa"/>
            </w:tcMar>
          </w:tcPr>
          <w:p w14:paraId="43FD7F03" w14:textId="5D6E4E64"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OECD</w:t>
            </w:r>
          </w:p>
        </w:tc>
        <w:tc>
          <w:tcPr>
            <w:tcW w:w="3544" w:type="dxa"/>
            <w:tcBorders>
              <w:top w:val="nil"/>
              <w:left w:val="nil"/>
              <w:bottom w:val="nil"/>
              <w:right w:val="nil"/>
            </w:tcBorders>
            <w:shd w:val="clear" w:color="auto" w:fill="auto"/>
            <w:noWrap/>
            <w:tcMar>
              <w:top w:w="28" w:type="dxa"/>
              <w:bottom w:w="28" w:type="dxa"/>
            </w:tcMar>
          </w:tcPr>
          <w:p w14:paraId="6EFE734C" w14:textId="164A1B16"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Organisation for Economic Co-Operation and Development</w:t>
            </w:r>
          </w:p>
        </w:tc>
      </w:tr>
      <w:tr w:rsidR="00FD0184" w:rsidRPr="00E56C76" w14:paraId="7A62B77F" w14:textId="77777777" w:rsidTr="00F023A3">
        <w:tc>
          <w:tcPr>
            <w:tcW w:w="1276" w:type="dxa"/>
            <w:tcBorders>
              <w:top w:val="nil"/>
              <w:left w:val="nil"/>
              <w:bottom w:val="nil"/>
              <w:right w:val="nil"/>
            </w:tcBorders>
            <w:shd w:val="clear" w:color="auto" w:fill="auto"/>
            <w:noWrap/>
            <w:tcMar>
              <w:top w:w="28" w:type="dxa"/>
              <w:bottom w:w="28" w:type="dxa"/>
            </w:tcMar>
          </w:tcPr>
          <w:p w14:paraId="5F2FC1E5" w14:textId="2A6828F5"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OEVV (Spain)</w:t>
            </w:r>
          </w:p>
        </w:tc>
        <w:tc>
          <w:tcPr>
            <w:tcW w:w="3544" w:type="dxa"/>
            <w:tcBorders>
              <w:top w:val="nil"/>
              <w:left w:val="nil"/>
              <w:bottom w:val="nil"/>
              <w:right w:val="nil"/>
            </w:tcBorders>
            <w:shd w:val="clear" w:color="auto" w:fill="auto"/>
            <w:noWrap/>
            <w:tcMar>
              <w:top w:w="28" w:type="dxa"/>
              <w:bottom w:w="28" w:type="dxa"/>
            </w:tcMar>
          </w:tcPr>
          <w:p w14:paraId="462E543E" w14:textId="5F3A3B05"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 xml:space="preserve">Oficina Española de Variedades Vegetales </w:t>
            </w:r>
            <w:r w:rsidRPr="00FD0184">
              <w:rPr>
                <w:rFonts w:ascii="Arial Narrow" w:hAnsi="Arial Narrow"/>
                <w:color w:val="000000"/>
                <w:sz w:val="14"/>
                <w:szCs w:val="14"/>
              </w:rPr>
              <w:br/>
              <w:t>(Spanish Plant Variety Office)</w:t>
            </w:r>
          </w:p>
        </w:tc>
      </w:tr>
      <w:tr w:rsidR="00FD0184" w:rsidRPr="00E56C76" w14:paraId="08817661" w14:textId="77777777" w:rsidTr="00F023A3">
        <w:tc>
          <w:tcPr>
            <w:tcW w:w="1276" w:type="dxa"/>
            <w:tcBorders>
              <w:top w:val="nil"/>
              <w:left w:val="nil"/>
              <w:bottom w:val="nil"/>
              <w:right w:val="nil"/>
            </w:tcBorders>
            <w:shd w:val="clear" w:color="auto" w:fill="auto"/>
            <w:noWrap/>
            <w:tcMar>
              <w:top w:w="28" w:type="dxa"/>
              <w:bottom w:w="28" w:type="dxa"/>
            </w:tcMar>
          </w:tcPr>
          <w:p w14:paraId="38266F55" w14:textId="3EF0BA37"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OHCHR</w:t>
            </w:r>
          </w:p>
        </w:tc>
        <w:tc>
          <w:tcPr>
            <w:tcW w:w="3544" w:type="dxa"/>
            <w:tcBorders>
              <w:top w:val="nil"/>
              <w:left w:val="nil"/>
              <w:bottom w:val="nil"/>
              <w:right w:val="nil"/>
            </w:tcBorders>
            <w:shd w:val="clear" w:color="auto" w:fill="auto"/>
            <w:noWrap/>
            <w:tcMar>
              <w:top w:w="28" w:type="dxa"/>
              <w:bottom w:w="28" w:type="dxa"/>
            </w:tcMar>
          </w:tcPr>
          <w:p w14:paraId="3589F4CF" w14:textId="7DC76CA1"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United Nations Human Rights Office of the High Commissioner</w:t>
            </w:r>
          </w:p>
        </w:tc>
      </w:tr>
      <w:tr w:rsidR="00FD0184" w:rsidRPr="00E56C76" w14:paraId="7AF1A886" w14:textId="77777777" w:rsidTr="00F023A3">
        <w:tc>
          <w:tcPr>
            <w:tcW w:w="1276" w:type="dxa"/>
            <w:tcBorders>
              <w:top w:val="nil"/>
              <w:left w:val="nil"/>
              <w:bottom w:val="nil"/>
              <w:right w:val="nil"/>
            </w:tcBorders>
            <w:shd w:val="clear" w:color="auto" w:fill="auto"/>
            <w:noWrap/>
            <w:tcMar>
              <w:top w:w="28" w:type="dxa"/>
              <w:bottom w:w="28" w:type="dxa"/>
            </w:tcMar>
          </w:tcPr>
          <w:p w14:paraId="69A71E29" w14:textId="0B04406E"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SAA</w:t>
            </w:r>
          </w:p>
        </w:tc>
        <w:tc>
          <w:tcPr>
            <w:tcW w:w="3544" w:type="dxa"/>
            <w:tcBorders>
              <w:top w:val="nil"/>
              <w:left w:val="nil"/>
              <w:bottom w:val="nil"/>
              <w:right w:val="nil"/>
            </w:tcBorders>
            <w:shd w:val="clear" w:color="auto" w:fill="auto"/>
            <w:noWrap/>
            <w:tcMar>
              <w:top w:w="28" w:type="dxa"/>
              <w:bottom w:w="28" w:type="dxa"/>
            </w:tcMar>
          </w:tcPr>
          <w:p w14:paraId="4B3CEA34" w14:textId="543682A0"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 xml:space="preserve">Seed Association of the Americas </w:t>
            </w:r>
          </w:p>
        </w:tc>
      </w:tr>
      <w:tr w:rsidR="00FD0184" w:rsidRPr="00E56C76" w14:paraId="0675D9DD" w14:textId="77777777" w:rsidTr="00F023A3">
        <w:tc>
          <w:tcPr>
            <w:tcW w:w="1276" w:type="dxa"/>
            <w:tcBorders>
              <w:top w:val="nil"/>
              <w:left w:val="nil"/>
              <w:bottom w:val="nil"/>
              <w:right w:val="nil"/>
            </w:tcBorders>
            <w:shd w:val="clear" w:color="auto" w:fill="auto"/>
            <w:noWrap/>
            <w:tcMar>
              <w:top w:w="28" w:type="dxa"/>
              <w:bottom w:w="28" w:type="dxa"/>
            </w:tcMar>
          </w:tcPr>
          <w:p w14:paraId="23DB2281" w14:textId="4A14E99E"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SEMAE (France)</w:t>
            </w:r>
          </w:p>
        </w:tc>
        <w:tc>
          <w:tcPr>
            <w:tcW w:w="3544" w:type="dxa"/>
            <w:tcBorders>
              <w:top w:val="nil"/>
              <w:left w:val="nil"/>
              <w:bottom w:val="nil"/>
              <w:right w:val="nil"/>
            </w:tcBorders>
            <w:shd w:val="clear" w:color="auto" w:fill="auto"/>
            <w:noWrap/>
            <w:tcMar>
              <w:top w:w="28" w:type="dxa"/>
              <w:bottom w:w="28" w:type="dxa"/>
            </w:tcMar>
          </w:tcPr>
          <w:p w14:paraId="28C7723A" w14:textId="54E910ED"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 xml:space="preserve">L’interprofession des semences et plants </w:t>
            </w:r>
            <w:r w:rsidRPr="00FD0184">
              <w:rPr>
                <w:rFonts w:ascii="Arial Narrow" w:hAnsi="Arial Narrow"/>
                <w:color w:val="000000"/>
                <w:sz w:val="14"/>
                <w:szCs w:val="14"/>
              </w:rPr>
              <w:br/>
              <w:t>(French Interprofessional Organisation for Seeds and Plants)</w:t>
            </w:r>
          </w:p>
        </w:tc>
      </w:tr>
      <w:tr w:rsidR="00FD0184" w:rsidRPr="00E56C76" w14:paraId="3F3EF2F4" w14:textId="77777777" w:rsidTr="00F023A3">
        <w:tc>
          <w:tcPr>
            <w:tcW w:w="1276" w:type="dxa"/>
            <w:tcBorders>
              <w:top w:val="nil"/>
              <w:left w:val="nil"/>
              <w:bottom w:val="nil"/>
              <w:right w:val="nil"/>
            </w:tcBorders>
            <w:shd w:val="clear" w:color="auto" w:fill="auto"/>
            <w:noWrap/>
            <w:tcMar>
              <w:top w:w="28" w:type="dxa"/>
              <w:bottom w:w="28" w:type="dxa"/>
            </w:tcMar>
          </w:tcPr>
          <w:p w14:paraId="7233AF00" w14:textId="56B9F236"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SNPC (Brazil)</w:t>
            </w:r>
          </w:p>
        </w:tc>
        <w:tc>
          <w:tcPr>
            <w:tcW w:w="3544" w:type="dxa"/>
            <w:tcBorders>
              <w:top w:val="nil"/>
              <w:left w:val="nil"/>
              <w:bottom w:val="nil"/>
              <w:right w:val="nil"/>
            </w:tcBorders>
            <w:shd w:val="clear" w:color="auto" w:fill="auto"/>
            <w:noWrap/>
            <w:tcMar>
              <w:top w:w="28" w:type="dxa"/>
              <w:bottom w:w="28" w:type="dxa"/>
            </w:tcMar>
          </w:tcPr>
          <w:p w14:paraId="43CD8A49" w14:textId="7B1A89D2"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Serviço Nacional de Proteção de Cultivares</w:t>
            </w:r>
            <w:r w:rsidRPr="00FD0184">
              <w:rPr>
                <w:rFonts w:ascii="Arial Narrow" w:hAnsi="Arial Narrow"/>
                <w:color w:val="000000"/>
                <w:sz w:val="14"/>
                <w:szCs w:val="14"/>
              </w:rPr>
              <w:br/>
              <w:t>(National Cultivar Protection Service of Brazil)</w:t>
            </w:r>
          </w:p>
        </w:tc>
      </w:tr>
      <w:tr w:rsidR="00FD0184" w:rsidRPr="00E56C76" w14:paraId="7D1F4B50" w14:textId="77777777" w:rsidTr="00F023A3">
        <w:tc>
          <w:tcPr>
            <w:tcW w:w="1276" w:type="dxa"/>
            <w:tcBorders>
              <w:top w:val="nil"/>
              <w:left w:val="nil"/>
              <w:bottom w:val="nil"/>
              <w:right w:val="nil"/>
            </w:tcBorders>
            <w:shd w:val="clear" w:color="auto" w:fill="auto"/>
            <w:noWrap/>
            <w:tcMar>
              <w:top w:w="28" w:type="dxa"/>
              <w:bottom w:w="28" w:type="dxa"/>
            </w:tcMar>
          </w:tcPr>
          <w:p w14:paraId="6CFB4BB6" w14:textId="07575BE0"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UN</w:t>
            </w:r>
          </w:p>
        </w:tc>
        <w:tc>
          <w:tcPr>
            <w:tcW w:w="3544" w:type="dxa"/>
            <w:tcBorders>
              <w:top w:val="nil"/>
              <w:left w:val="nil"/>
              <w:bottom w:val="nil"/>
              <w:right w:val="nil"/>
            </w:tcBorders>
            <w:shd w:val="clear" w:color="auto" w:fill="auto"/>
            <w:noWrap/>
            <w:tcMar>
              <w:top w:w="28" w:type="dxa"/>
              <w:bottom w:w="28" w:type="dxa"/>
            </w:tcMar>
          </w:tcPr>
          <w:p w14:paraId="7F94737C" w14:textId="0060BDCB"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United Nations</w:t>
            </w:r>
          </w:p>
        </w:tc>
      </w:tr>
      <w:tr w:rsidR="00FD0184" w:rsidRPr="00E56C76" w14:paraId="558684C9" w14:textId="77777777" w:rsidTr="00F023A3">
        <w:tc>
          <w:tcPr>
            <w:tcW w:w="1276" w:type="dxa"/>
            <w:tcBorders>
              <w:top w:val="nil"/>
              <w:left w:val="nil"/>
              <w:bottom w:val="nil"/>
              <w:right w:val="nil"/>
            </w:tcBorders>
            <w:shd w:val="clear" w:color="auto" w:fill="auto"/>
            <w:noWrap/>
            <w:tcMar>
              <w:top w:w="28" w:type="dxa"/>
              <w:bottom w:w="28" w:type="dxa"/>
            </w:tcMar>
          </w:tcPr>
          <w:p w14:paraId="3499323A" w14:textId="1A7DE864"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USPTO</w:t>
            </w:r>
          </w:p>
        </w:tc>
        <w:tc>
          <w:tcPr>
            <w:tcW w:w="3544" w:type="dxa"/>
            <w:tcBorders>
              <w:top w:val="nil"/>
              <w:left w:val="nil"/>
              <w:bottom w:val="nil"/>
              <w:right w:val="nil"/>
            </w:tcBorders>
            <w:shd w:val="clear" w:color="auto" w:fill="auto"/>
            <w:noWrap/>
            <w:tcMar>
              <w:top w:w="28" w:type="dxa"/>
              <w:bottom w:w="28" w:type="dxa"/>
            </w:tcMar>
          </w:tcPr>
          <w:p w14:paraId="74289FC7" w14:textId="6D5325A1"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United States Patent and Trademark Office</w:t>
            </w:r>
          </w:p>
        </w:tc>
      </w:tr>
      <w:tr w:rsidR="00922546" w:rsidRPr="00E56C76" w14:paraId="434E14FE" w14:textId="77777777" w:rsidTr="00F023A3">
        <w:tc>
          <w:tcPr>
            <w:tcW w:w="1276" w:type="dxa"/>
            <w:tcBorders>
              <w:top w:val="nil"/>
              <w:left w:val="nil"/>
              <w:bottom w:val="nil"/>
              <w:right w:val="nil"/>
            </w:tcBorders>
            <w:shd w:val="clear" w:color="auto" w:fill="auto"/>
            <w:noWrap/>
            <w:tcMar>
              <w:top w:w="28" w:type="dxa"/>
              <w:bottom w:w="28" w:type="dxa"/>
            </w:tcMar>
          </w:tcPr>
          <w:p w14:paraId="030815DC" w14:textId="13A6D810" w:rsidR="00922546" w:rsidRPr="00FD0184" w:rsidRDefault="00922546" w:rsidP="00FD0184">
            <w:pPr>
              <w:spacing w:after="20"/>
              <w:jc w:val="left"/>
              <w:rPr>
                <w:rFonts w:ascii="Arial Narrow" w:hAnsi="Arial Narrow"/>
                <w:color w:val="000000"/>
                <w:sz w:val="14"/>
                <w:szCs w:val="14"/>
              </w:rPr>
            </w:pPr>
            <w:r>
              <w:rPr>
                <w:rFonts w:ascii="Arial Narrow" w:hAnsi="Arial Narrow"/>
                <w:color w:val="000000"/>
                <w:sz w:val="14"/>
                <w:szCs w:val="14"/>
              </w:rPr>
              <w:t>WFO</w:t>
            </w:r>
          </w:p>
        </w:tc>
        <w:tc>
          <w:tcPr>
            <w:tcW w:w="3544" w:type="dxa"/>
            <w:tcBorders>
              <w:top w:val="nil"/>
              <w:left w:val="nil"/>
              <w:bottom w:val="nil"/>
              <w:right w:val="nil"/>
            </w:tcBorders>
            <w:shd w:val="clear" w:color="auto" w:fill="auto"/>
            <w:noWrap/>
            <w:tcMar>
              <w:top w:w="28" w:type="dxa"/>
              <w:bottom w:w="28" w:type="dxa"/>
            </w:tcMar>
          </w:tcPr>
          <w:p w14:paraId="683B3ADD" w14:textId="00624C5B" w:rsidR="00922546" w:rsidRPr="00FD0184" w:rsidRDefault="00922546" w:rsidP="00FD0184">
            <w:pPr>
              <w:spacing w:after="20"/>
              <w:jc w:val="left"/>
              <w:rPr>
                <w:rFonts w:ascii="Arial Narrow" w:hAnsi="Arial Narrow"/>
                <w:color w:val="000000"/>
                <w:sz w:val="14"/>
                <w:szCs w:val="14"/>
              </w:rPr>
            </w:pPr>
            <w:r w:rsidRPr="00922546">
              <w:rPr>
                <w:rFonts w:ascii="Arial Narrow" w:hAnsi="Arial Narrow"/>
                <w:color w:val="000000"/>
                <w:sz w:val="14"/>
                <w:szCs w:val="14"/>
              </w:rPr>
              <w:t>World Farmers’ Organization</w:t>
            </w:r>
          </w:p>
        </w:tc>
      </w:tr>
      <w:tr w:rsidR="00FD0184" w:rsidRPr="00E56C76" w14:paraId="72CC81DC" w14:textId="77777777" w:rsidTr="00F023A3">
        <w:tc>
          <w:tcPr>
            <w:tcW w:w="1276" w:type="dxa"/>
            <w:tcBorders>
              <w:top w:val="nil"/>
              <w:left w:val="nil"/>
              <w:bottom w:val="nil"/>
              <w:right w:val="nil"/>
            </w:tcBorders>
            <w:shd w:val="clear" w:color="auto" w:fill="auto"/>
            <w:noWrap/>
            <w:tcMar>
              <w:top w:w="28" w:type="dxa"/>
              <w:bottom w:w="28" w:type="dxa"/>
            </w:tcMar>
          </w:tcPr>
          <w:p w14:paraId="24A0F7A6" w14:textId="4900BE78"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WIPO</w:t>
            </w:r>
          </w:p>
        </w:tc>
        <w:tc>
          <w:tcPr>
            <w:tcW w:w="3544" w:type="dxa"/>
            <w:tcBorders>
              <w:top w:val="nil"/>
              <w:left w:val="nil"/>
              <w:bottom w:val="nil"/>
              <w:right w:val="nil"/>
            </w:tcBorders>
            <w:shd w:val="clear" w:color="auto" w:fill="auto"/>
            <w:noWrap/>
            <w:tcMar>
              <w:top w:w="28" w:type="dxa"/>
              <w:bottom w:w="28" w:type="dxa"/>
            </w:tcMar>
          </w:tcPr>
          <w:p w14:paraId="4E4972F8" w14:textId="2803ABEC"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World Intellectual Property Organization</w:t>
            </w:r>
          </w:p>
        </w:tc>
      </w:tr>
      <w:tr w:rsidR="00FD0184" w:rsidRPr="00E56C76" w14:paraId="07566F35" w14:textId="77777777" w:rsidTr="00F023A3">
        <w:tc>
          <w:tcPr>
            <w:tcW w:w="1276" w:type="dxa"/>
            <w:tcBorders>
              <w:top w:val="nil"/>
              <w:left w:val="nil"/>
              <w:bottom w:val="nil"/>
              <w:right w:val="nil"/>
            </w:tcBorders>
            <w:shd w:val="clear" w:color="auto" w:fill="auto"/>
            <w:noWrap/>
            <w:tcMar>
              <w:top w:w="28" w:type="dxa"/>
              <w:bottom w:w="28" w:type="dxa"/>
            </w:tcMar>
          </w:tcPr>
          <w:p w14:paraId="2A9ED919" w14:textId="557E9EC7"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WTO</w:t>
            </w:r>
          </w:p>
        </w:tc>
        <w:tc>
          <w:tcPr>
            <w:tcW w:w="3544" w:type="dxa"/>
            <w:tcBorders>
              <w:top w:val="nil"/>
              <w:left w:val="nil"/>
              <w:bottom w:val="nil"/>
              <w:right w:val="nil"/>
            </w:tcBorders>
            <w:shd w:val="clear" w:color="auto" w:fill="auto"/>
            <w:noWrap/>
            <w:tcMar>
              <w:top w:w="28" w:type="dxa"/>
              <w:bottom w:w="28" w:type="dxa"/>
            </w:tcMar>
          </w:tcPr>
          <w:p w14:paraId="2AFB5772" w14:textId="4BF99639" w:rsidR="00FD0184" w:rsidRPr="00FD0184" w:rsidRDefault="00FD0184" w:rsidP="00FD0184">
            <w:pPr>
              <w:spacing w:after="20"/>
              <w:jc w:val="left"/>
              <w:rPr>
                <w:rFonts w:ascii="Arial Narrow" w:hAnsi="Arial Narrow"/>
                <w:color w:val="000000"/>
                <w:sz w:val="14"/>
                <w:szCs w:val="14"/>
              </w:rPr>
            </w:pPr>
            <w:r w:rsidRPr="00FD0184">
              <w:rPr>
                <w:rFonts w:ascii="Arial Narrow" w:hAnsi="Arial Narrow"/>
                <w:color w:val="000000"/>
                <w:sz w:val="14"/>
                <w:szCs w:val="14"/>
              </w:rPr>
              <w:t>World Trade Organization</w:t>
            </w:r>
          </w:p>
        </w:tc>
      </w:tr>
    </w:tbl>
    <w:p w14:paraId="68BC716F" w14:textId="77777777" w:rsidR="008B7EE0" w:rsidRPr="00E56C76" w:rsidRDefault="008B7EE0" w:rsidP="008B7EE0">
      <w:pPr>
        <w:rPr>
          <w:rFonts w:ascii="Arial Narrow" w:hAnsi="Arial Narrow"/>
        </w:rPr>
        <w:sectPr w:rsidR="008B7EE0" w:rsidRPr="00E56C76"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14:paraId="75AE8791" w14:textId="77777777" w:rsidR="00F34B06" w:rsidRPr="00E56C76" w:rsidRDefault="00F34B06" w:rsidP="008B7EE0">
      <w:pPr>
        <w:jc w:val="left"/>
        <w:rPr>
          <w:rFonts w:ascii="Arial Narrow" w:hAnsi="Arial Narrow"/>
          <w:b/>
        </w:rPr>
      </w:pPr>
    </w:p>
    <w:p w14:paraId="15C7E9C0" w14:textId="77777777" w:rsidR="00F34B06" w:rsidRPr="00E56C76" w:rsidRDefault="00F34B06" w:rsidP="008B7EE0">
      <w:pPr>
        <w:jc w:val="left"/>
        <w:rPr>
          <w:rFonts w:ascii="Arial Narrow" w:hAnsi="Arial Narrow"/>
          <w:b/>
        </w:rPr>
      </w:pPr>
    </w:p>
    <w:p w14:paraId="20589EF8" w14:textId="37658F1A" w:rsidR="008B7EE0" w:rsidRPr="00E56C76" w:rsidRDefault="008B7EE0" w:rsidP="008B7EE0">
      <w:pPr>
        <w:jc w:val="left"/>
        <w:rPr>
          <w:rFonts w:ascii="Arial Narrow" w:hAnsi="Arial Narrow"/>
          <w:b/>
        </w:rPr>
      </w:pPr>
      <w:r w:rsidRPr="00E56C76">
        <w:rPr>
          <w:rFonts w:ascii="Arial Narrow" w:hAnsi="Arial Narrow"/>
          <w:b/>
        </w:rPr>
        <w:br w:type="page"/>
      </w:r>
    </w:p>
    <w:p w14:paraId="02D75C4D" w14:textId="2E03F6ED" w:rsidR="008B7EE0" w:rsidRPr="00E56C76" w:rsidRDefault="008B7EE0" w:rsidP="008B7EE0">
      <w:pPr>
        <w:pStyle w:val="AnnexTitle"/>
      </w:pPr>
      <w:r w:rsidRPr="00E56C76">
        <w:lastRenderedPageBreak/>
        <w:t xml:space="preserve">ISO codes used in Annex </w:t>
      </w:r>
      <w:r w:rsidR="008569B0" w:rsidRPr="00E56C76">
        <w:t>III</w:t>
      </w:r>
    </w:p>
    <w:p w14:paraId="1AFC9F09" w14:textId="77777777" w:rsidR="008B7EE0" w:rsidRPr="00E56C76" w:rsidRDefault="008B7EE0" w:rsidP="008B7EE0">
      <w:pPr>
        <w:jc w:val="left"/>
        <w:rPr>
          <w:lang w:eastAsia="en-US"/>
        </w:rPr>
      </w:pPr>
    </w:p>
    <w:p w14:paraId="686DE46D" w14:textId="77777777" w:rsidR="008B7EE0" w:rsidRPr="00E56C76" w:rsidRDefault="008B7EE0" w:rsidP="008B7EE0">
      <w:pPr>
        <w:spacing w:before="50" w:after="50"/>
        <w:jc w:val="left"/>
        <w:rPr>
          <w:b/>
          <w:sz w:val="16"/>
          <w:szCs w:val="16"/>
        </w:rPr>
        <w:sectPr w:rsidR="008B7EE0" w:rsidRPr="00E56C76"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547"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004"/>
      </w:tblGrid>
      <w:tr w:rsidR="004D76D4" w:rsidRPr="00E56C76" w14:paraId="692469A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AE179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AE</w:t>
            </w:r>
          </w:p>
        </w:tc>
        <w:tc>
          <w:tcPr>
            <w:tcW w:w="2004" w:type="dxa"/>
            <w:tcBorders>
              <w:top w:val="nil"/>
              <w:bottom w:val="single" w:sz="8" w:space="0" w:color="D9D9D9" w:themeColor="background1" w:themeShade="D9"/>
            </w:tcBorders>
            <w:shd w:val="clear" w:color="auto" w:fill="auto"/>
            <w:tcMar>
              <w:top w:w="28" w:type="dxa"/>
              <w:bottom w:w="28" w:type="dxa"/>
            </w:tcMar>
          </w:tcPr>
          <w:p w14:paraId="6BCB165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United Arab Emirates </w:t>
            </w:r>
          </w:p>
        </w:tc>
      </w:tr>
      <w:tr w:rsidR="004D76D4" w:rsidRPr="00E56C76" w14:paraId="700B24E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4F569F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AL</w:t>
            </w:r>
          </w:p>
        </w:tc>
        <w:tc>
          <w:tcPr>
            <w:tcW w:w="2004" w:type="dxa"/>
            <w:tcBorders>
              <w:top w:val="nil"/>
              <w:bottom w:val="single" w:sz="8" w:space="0" w:color="D9D9D9" w:themeColor="background1" w:themeShade="D9"/>
            </w:tcBorders>
            <w:shd w:val="clear" w:color="auto" w:fill="auto"/>
            <w:tcMar>
              <w:top w:w="28" w:type="dxa"/>
              <w:bottom w:w="28" w:type="dxa"/>
            </w:tcMar>
          </w:tcPr>
          <w:p w14:paraId="45EEAA6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Albania </w:t>
            </w:r>
          </w:p>
        </w:tc>
      </w:tr>
      <w:tr w:rsidR="004D76D4" w:rsidRPr="00E56C76" w14:paraId="343FF4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94823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AM</w:t>
            </w:r>
          </w:p>
        </w:tc>
        <w:tc>
          <w:tcPr>
            <w:tcW w:w="2004" w:type="dxa"/>
            <w:tcBorders>
              <w:top w:val="nil"/>
              <w:bottom w:val="single" w:sz="8" w:space="0" w:color="D9D9D9" w:themeColor="background1" w:themeShade="D9"/>
            </w:tcBorders>
            <w:shd w:val="clear" w:color="auto" w:fill="auto"/>
            <w:tcMar>
              <w:top w:w="28" w:type="dxa"/>
              <w:bottom w:w="28" w:type="dxa"/>
            </w:tcMar>
          </w:tcPr>
          <w:p w14:paraId="3A5399C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Armenia </w:t>
            </w:r>
          </w:p>
        </w:tc>
      </w:tr>
      <w:tr w:rsidR="004D76D4" w:rsidRPr="00E56C76" w14:paraId="6B90B71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499D12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AO</w:t>
            </w:r>
          </w:p>
        </w:tc>
        <w:tc>
          <w:tcPr>
            <w:tcW w:w="2004" w:type="dxa"/>
            <w:tcBorders>
              <w:top w:val="nil"/>
              <w:bottom w:val="single" w:sz="8" w:space="0" w:color="D9D9D9" w:themeColor="background1" w:themeShade="D9"/>
            </w:tcBorders>
            <w:shd w:val="clear" w:color="auto" w:fill="auto"/>
            <w:tcMar>
              <w:top w:w="28" w:type="dxa"/>
              <w:bottom w:w="28" w:type="dxa"/>
            </w:tcMar>
          </w:tcPr>
          <w:p w14:paraId="6BF9DC9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Angola </w:t>
            </w:r>
          </w:p>
        </w:tc>
      </w:tr>
      <w:tr w:rsidR="004D76D4" w:rsidRPr="00E56C76" w14:paraId="0FCF56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CCE19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AR</w:t>
            </w:r>
          </w:p>
        </w:tc>
        <w:tc>
          <w:tcPr>
            <w:tcW w:w="2004" w:type="dxa"/>
            <w:tcBorders>
              <w:top w:val="nil"/>
              <w:bottom w:val="single" w:sz="8" w:space="0" w:color="D9D9D9" w:themeColor="background1" w:themeShade="D9"/>
            </w:tcBorders>
            <w:shd w:val="clear" w:color="auto" w:fill="auto"/>
            <w:tcMar>
              <w:top w:w="28" w:type="dxa"/>
              <w:bottom w:w="28" w:type="dxa"/>
            </w:tcMar>
          </w:tcPr>
          <w:p w14:paraId="33F66D6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Argentina </w:t>
            </w:r>
          </w:p>
        </w:tc>
      </w:tr>
      <w:tr w:rsidR="004D76D4" w:rsidRPr="00E56C76" w14:paraId="1B71ECB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36E0D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AT</w:t>
            </w:r>
          </w:p>
        </w:tc>
        <w:tc>
          <w:tcPr>
            <w:tcW w:w="2004" w:type="dxa"/>
            <w:tcBorders>
              <w:top w:val="nil"/>
              <w:bottom w:val="single" w:sz="8" w:space="0" w:color="D9D9D9" w:themeColor="background1" w:themeShade="D9"/>
            </w:tcBorders>
            <w:shd w:val="clear" w:color="auto" w:fill="auto"/>
            <w:tcMar>
              <w:top w:w="28" w:type="dxa"/>
              <w:bottom w:w="28" w:type="dxa"/>
            </w:tcMar>
          </w:tcPr>
          <w:p w14:paraId="745C7E9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Austria </w:t>
            </w:r>
          </w:p>
        </w:tc>
      </w:tr>
      <w:tr w:rsidR="004D76D4" w:rsidRPr="00E56C76" w14:paraId="075A4A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C93957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AU</w:t>
            </w:r>
          </w:p>
        </w:tc>
        <w:tc>
          <w:tcPr>
            <w:tcW w:w="2004" w:type="dxa"/>
            <w:tcBorders>
              <w:top w:val="nil"/>
              <w:bottom w:val="single" w:sz="8" w:space="0" w:color="D9D9D9" w:themeColor="background1" w:themeShade="D9"/>
            </w:tcBorders>
            <w:shd w:val="clear" w:color="auto" w:fill="auto"/>
            <w:tcMar>
              <w:top w:w="28" w:type="dxa"/>
              <w:bottom w:w="28" w:type="dxa"/>
            </w:tcMar>
          </w:tcPr>
          <w:p w14:paraId="44DA577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Australia </w:t>
            </w:r>
          </w:p>
        </w:tc>
      </w:tr>
      <w:tr w:rsidR="004D76D4" w:rsidRPr="00E56C76" w14:paraId="04073F9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EF652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AZ</w:t>
            </w:r>
          </w:p>
        </w:tc>
        <w:tc>
          <w:tcPr>
            <w:tcW w:w="2004" w:type="dxa"/>
            <w:tcBorders>
              <w:top w:val="nil"/>
              <w:bottom w:val="single" w:sz="8" w:space="0" w:color="D9D9D9" w:themeColor="background1" w:themeShade="D9"/>
            </w:tcBorders>
            <w:shd w:val="clear" w:color="auto" w:fill="auto"/>
            <w:tcMar>
              <w:top w:w="28" w:type="dxa"/>
              <w:bottom w:w="28" w:type="dxa"/>
            </w:tcMar>
          </w:tcPr>
          <w:p w14:paraId="54094E2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Azerbaijan </w:t>
            </w:r>
          </w:p>
        </w:tc>
      </w:tr>
      <w:tr w:rsidR="004D76D4" w:rsidRPr="00E56C76" w14:paraId="6BD2E53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1EC05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BA</w:t>
            </w:r>
          </w:p>
        </w:tc>
        <w:tc>
          <w:tcPr>
            <w:tcW w:w="2004" w:type="dxa"/>
            <w:tcBorders>
              <w:top w:val="nil"/>
              <w:bottom w:val="single" w:sz="8" w:space="0" w:color="D9D9D9" w:themeColor="background1" w:themeShade="D9"/>
            </w:tcBorders>
            <w:shd w:val="clear" w:color="auto" w:fill="auto"/>
            <w:tcMar>
              <w:top w:w="28" w:type="dxa"/>
              <w:bottom w:w="28" w:type="dxa"/>
            </w:tcMar>
          </w:tcPr>
          <w:p w14:paraId="27C5D6E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Bosnia and Herzegovina </w:t>
            </w:r>
          </w:p>
        </w:tc>
      </w:tr>
      <w:tr w:rsidR="004D76D4" w:rsidRPr="00E56C76" w14:paraId="3E53934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4B1364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BB</w:t>
            </w:r>
          </w:p>
        </w:tc>
        <w:tc>
          <w:tcPr>
            <w:tcW w:w="2004" w:type="dxa"/>
            <w:tcBorders>
              <w:top w:val="nil"/>
              <w:bottom w:val="single" w:sz="8" w:space="0" w:color="D9D9D9" w:themeColor="background1" w:themeShade="D9"/>
            </w:tcBorders>
            <w:shd w:val="clear" w:color="auto" w:fill="auto"/>
            <w:tcMar>
              <w:top w:w="28" w:type="dxa"/>
              <w:bottom w:w="28" w:type="dxa"/>
            </w:tcMar>
          </w:tcPr>
          <w:p w14:paraId="6D7BB82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Barbados </w:t>
            </w:r>
          </w:p>
        </w:tc>
      </w:tr>
      <w:tr w:rsidR="004D76D4" w:rsidRPr="00E56C76" w14:paraId="6134A5B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458A6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BD</w:t>
            </w:r>
          </w:p>
        </w:tc>
        <w:tc>
          <w:tcPr>
            <w:tcW w:w="2004" w:type="dxa"/>
            <w:tcBorders>
              <w:top w:val="nil"/>
              <w:bottom w:val="single" w:sz="8" w:space="0" w:color="D9D9D9" w:themeColor="background1" w:themeShade="D9"/>
            </w:tcBorders>
            <w:shd w:val="clear" w:color="auto" w:fill="auto"/>
            <w:tcMar>
              <w:top w:w="28" w:type="dxa"/>
              <w:bottom w:w="28" w:type="dxa"/>
            </w:tcMar>
          </w:tcPr>
          <w:p w14:paraId="31DC083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Bangladesh </w:t>
            </w:r>
          </w:p>
        </w:tc>
      </w:tr>
      <w:tr w:rsidR="004D76D4" w:rsidRPr="00E56C76" w14:paraId="1420EBA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C60EA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BE</w:t>
            </w:r>
          </w:p>
        </w:tc>
        <w:tc>
          <w:tcPr>
            <w:tcW w:w="2004" w:type="dxa"/>
            <w:tcBorders>
              <w:top w:val="nil"/>
              <w:bottom w:val="single" w:sz="8" w:space="0" w:color="D9D9D9" w:themeColor="background1" w:themeShade="D9"/>
            </w:tcBorders>
            <w:shd w:val="clear" w:color="auto" w:fill="auto"/>
            <w:tcMar>
              <w:top w:w="28" w:type="dxa"/>
              <w:bottom w:w="28" w:type="dxa"/>
            </w:tcMar>
          </w:tcPr>
          <w:p w14:paraId="382C3CB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Belgium </w:t>
            </w:r>
          </w:p>
        </w:tc>
      </w:tr>
      <w:tr w:rsidR="004D76D4" w:rsidRPr="00E56C76" w14:paraId="1F5179B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DFC421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BF</w:t>
            </w:r>
          </w:p>
        </w:tc>
        <w:tc>
          <w:tcPr>
            <w:tcW w:w="2004" w:type="dxa"/>
            <w:tcBorders>
              <w:top w:val="nil"/>
              <w:bottom w:val="single" w:sz="8" w:space="0" w:color="D9D9D9" w:themeColor="background1" w:themeShade="D9"/>
            </w:tcBorders>
            <w:shd w:val="clear" w:color="auto" w:fill="auto"/>
            <w:tcMar>
              <w:top w:w="28" w:type="dxa"/>
              <w:bottom w:w="28" w:type="dxa"/>
            </w:tcMar>
          </w:tcPr>
          <w:p w14:paraId="6180A54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Burkina Faso </w:t>
            </w:r>
          </w:p>
        </w:tc>
      </w:tr>
      <w:tr w:rsidR="004D76D4" w:rsidRPr="00E56C76" w14:paraId="40D752C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B77B6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BG</w:t>
            </w:r>
          </w:p>
        </w:tc>
        <w:tc>
          <w:tcPr>
            <w:tcW w:w="2004" w:type="dxa"/>
            <w:tcBorders>
              <w:top w:val="nil"/>
              <w:bottom w:val="single" w:sz="8" w:space="0" w:color="D9D9D9" w:themeColor="background1" w:themeShade="D9"/>
            </w:tcBorders>
            <w:shd w:val="clear" w:color="auto" w:fill="auto"/>
            <w:tcMar>
              <w:top w:w="28" w:type="dxa"/>
              <w:bottom w:w="28" w:type="dxa"/>
            </w:tcMar>
          </w:tcPr>
          <w:p w14:paraId="01053BE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Bulgaria </w:t>
            </w:r>
          </w:p>
        </w:tc>
      </w:tr>
      <w:tr w:rsidR="004D76D4" w:rsidRPr="00E56C76" w14:paraId="208B592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8F519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BI</w:t>
            </w:r>
          </w:p>
        </w:tc>
        <w:tc>
          <w:tcPr>
            <w:tcW w:w="2004" w:type="dxa"/>
            <w:tcBorders>
              <w:top w:val="nil"/>
              <w:bottom w:val="single" w:sz="8" w:space="0" w:color="D9D9D9" w:themeColor="background1" w:themeShade="D9"/>
            </w:tcBorders>
            <w:shd w:val="clear" w:color="auto" w:fill="auto"/>
            <w:tcMar>
              <w:top w:w="28" w:type="dxa"/>
              <w:bottom w:w="28" w:type="dxa"/>
            </w:tcMar>
          </w:tcPr>
          <w:p w14:paraId="5839129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Burundi </w:t>
            </w:r>
          </w:p>
        </w:tc>
      </w:tr>
      <w:tr w:rsidR="004D76D4" w:rsidRPr="00E56C76" w14:paraId="503A779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CE7809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BJ</w:t>
            </w:r>
          </w:p>
        </w:tc>
        <w:tc>
          <w:tcPr>
            <w:tcW w:w="2004" w:type="dxa"/>
            <w:tcBorders>
              <w:top w:val="nil"/>
              <w:bottom w:val="single" w:sz="8" w:space="0" w:color="D9D9D9" w:themeColor="background1" w:themeShade="D9"/>
            </w:tcBorders>
            <w:shd w:val="clear" w:color="auto" w:fill="auto"/>
            <w:tcMar>
              <w:top w:w="28" w:type="dxa"/>
              <w:bottom w:w="28" w:type="dxa"/>
            </w:tcMar>
          </w:tcPr>
          <w:p w14:paraId="783CD16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Benin </w:t>
            </w:r>
          </w:p>
        </w:tc>
      </w:tr>
      <w:tr w:rsidR="004D76D4" w:rsidRPr="00E56C76" w14:paraId="5C5175B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0AE2F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BM</w:t>
            </w:r>
          </w:p>
        </w:tc>
        <w:tc>
          <w:tcPr>
            <w:tcW w:w="2004" w:type="dxa"/>
            <w:tcBorders>
              <w:top w:val="nil"/>
              <w:bottom w:val="single" w:sz="8" w:space="0" w:color="D9D9D9" w:themeColor="background1" w:themeShade="D9"/>
            </w:tcBorders>
            <w:shd w:val="clear" w:color="auto" w:fill="auto"/>
            <w:tcMar>
              <w:top w:w="28" w:type="dxa"/>
              <w:bottom w:w="28" w:type="dxa"/>
            </w:tcMar>
          </w:tcPr>
          <w:p w14:paraId="32B1713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Bermuda </w:t>
            </w:r>
          </w:p>
        </w:tc>
      </w:tr>
      <w:tr w:rsidR="004D76D4" w:rsidRPr="00E56C76" w14:paraId="238F5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1ED24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BN</w:t>
            </w:r>
          </w:p>
        </w:tc>
        <w:tc>
          <w:tcPr>
            <w:tcW w:w="2004" w:type="dxa"/>
            <w:tcBorders>
              <w:top w:val="nil"/>
              <w:bottom w:val="single" w:sz="8" w:space="0" w:color="D9D9D9" w:themeColor="background1" w:themeShade="D9"/>
            </w:tcBorders>
            <w:shd w:val="clear" w:color="auto" w:fill="auto"/>
            <w:tcMar>
              <w:top w:w="28" w:type="dxa"/>
              <w:bottom w:w="28" w:type="dxa"/>
            </w:tcMar>
          </w:tcPr>
          <w:p w14:paraId="057639A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Brunei Darussalam </w:t>
            </w:r>
          </w:p>
        </w:tc>
      </w:tr>
      <w:tr w:rsidR="004D76D4" w:rsidRPr="00E56C76" w14:paraId="564EE79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3072A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BO</w:t>
            </w:r>
          </w:p>
        </w:tc>
        <w:tc>
          <w:tcPr>
            <w:tcW w:w="2004" w:type="dxa"/>
            <w:tcBorders>
              <w:top w:val="nil"/>
              <w:bottom w:val="single" w:sz="8" w:space="0" w:color="D9D9D9" w:themeColor="background1" w:themeShade="D9"/>
            </w:tcBorders>
            <w:shd w:val="clear" w:color="auto" w:fill="auto"/>
            <w:tcMar>
              <w:top w:w="28" w:type="dxa"/>
              <w:bottom w:w="28" w:type="dxa"/>
            </w:tcMar>
          </w:tcPr>
          <w:p w14:paraId="33AB866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Bolivia (Plurinational State of) </w:t>
            </w:r>
          </w:p>
        </w:tc>
      </w:tr>
      <w:tr w:rsidR="004D76D4" w:rsidRPr="00E56C76" w14:paraId="2B66A0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C16859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BR</w:t>
            </w:r>
          </w:p>
        </w:tc>
        <w:tc>
          <w:tcPr>
            <w:tcW w:w="2004" w:type="dxa"/>
            <w:tcBorders>
              <w:top w:val="nil"/>
              <w:bottom w:val="single" w:sz="8" w:space="0" w:color="D9D9D9" w:themeColor="background1" w:themeShade="D9"/>
            </w:tcBorders>
            <w:shd w:val="clear" w:color="auto" w:fill="auto"/>
            <w:tcMar>
              <w:top w:w="28" w:type="dxa"/>
              <w:bottom w:w="28" w:type="dxa"/>
            </w:tcMar>
          </w:tcPr>
          <w:p w14:paraId="770F922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Brazil </w:t>
            </w:r>
          </w:p>
        </w:tc>
      </w:tr>
      <w:tr w:rsidR="004D76D4" w:rsidRPr="00E56C76" w14:paraId="2874F1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B2E39C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BW</w:t>
            </w:r>
          </w:p>
        </w:tc>
        <w:tc>
          <w:tcPr>
            <w:tcW w:w="2004" w:type="dxa"/>
            <w:tcBorders>
              <w:top w:val="nil"/>
              <w:bottom w:val="single" w:sz="8" w:space="0" w:color="D9D9D9" w:themeColor="background1" w:themeShade="D9"/>
            </w:tcBorders>
            <w:shd w:val="clear" w:color="auto" w:fill="auto"/>
            <w:tcMar>
              <w:top w:w="28" w:type="dxa"/>
              <w:bottom w:w="28" w:type="dxa"/>
            </w:tcMar>
          </w:tcPr>
          <w:p w14:paraId="576A6A1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Botswana </w:t>
            </w:r>
          </w:p>
        </w:tc>
      </w:tr>
      <w:tr w:rsidR="004D76D4" w:rsidRPr="00E56C76" w14:paraId="3ADD91E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5E290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BY</w:t>
            </w:r>
          </w:p>
        </w:tc>
        <w:tc>
          <w:tcPr>
            <w:tcW w:w="2004" w:type="dxa"/>
            <w:tcBorders>
              <w:top w:val="nil"/>
              <w:bottom w:val="single" w:sz="8" w:space="0" w:color="D9D9D9" w:themeColor="background1" w:themeShade="D9"/>
            </w:tcBorders>
            <w:shd w:val="clear" w:color="auto" w:fill="auto"/>
            <w:tcMar>
              <w:top w:w="28" w:type="dxa"/>
              <w:bottom w:w="28" w:type="dxa"/>
            </w:tcMar>
          </w:tcPr>
          <w:p w14:paraId="1C59C4B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Belarus </w:t>
            </w:r>
          </w:p>
        </w:tc>
      </w:tr>
      <w:tr w:rsidR="004D76D4" w:rsidRPr="00E56C76" w14:paraId="76D693B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1322AF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CA</w:t>
            </w:r>
          </w:p>
        </w:tc>
        <w:tc>
          <w:tcPr>
            <w:tcW w:w="2004" w:type="dxa"/>
            <w:tcBorders>
              <w:top w:val="nil"/>
              <w:bottom w:val="single" w:sz="8" w:space="0" w:color="D9D9D9" w:themeColor="background1" w:themeShade="D9"/>
            </w:tcBorders>
            <w:shd w:val="clear" w:color="auto" w:fill="auto"/>
            <w:tcMar>
              <w:top w:w="28" w:type="dxa"/>
              <w:bottom w:w="28" w:type="dxa"/>
            </w:tcMar>
          </w:tcPr>
          <w:p w14:paraId="5CA6675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Canada </w:t>
            </w:r>
          </w:p>
        </w:tc>
      </w:tr>
      <w:tr w:rsidR="004D76D4" w:rsidRPr="00E56C76" w14:paraId="42C9DA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EDFF5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CD</w:t>
            </w:r>
          </w:p>
        </w:tc>
        <w:tc>
          <w:tcPr>
            <w:tcW w:w="2004" w:type="dxa"/>
            <w:tcBorders>
              <w:top w:val="nil"/>
              <w:bottom w:val="single" w:sz="8" w:space="0" w:color="D9D9D9" w:themeColor="background1" w:themeShade="D9"/>
            </w:tcBorders>
            <w:shd w:val="clear" w:color="auto" w:fill="auto"/>
            <w:tcMar>
              <w:top w:w="28" w:type="dxa"/>
              <w:bottom w:w="28" w:type="dxa"/>
            </w:tcMar>
          </w:tcPr>
          <w:p w14:paraId="656A86F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Democratic Republic of the Congo </w:t>
            </w:r>
          </w:p>
        </w:tc>
      </w:tr>
      <w:tr w:rsidR="004D76D4" w:rsidRPr="00E56C76" w14:paraId="3F137F3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C7900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CF</w:t>
            </w:r>
          </w:p>
        </w:tc>
        <w:tc>
          <w:tcPr>
            <w:tcW w:w="2004" w:type="dxa"/>
            <w:tcBorders>
              <w:top w:val="nil"/>
              <w:bottom w:val="single" w:sz="8" w:space="0" w:color="D9D9D9" w:themeColor="background1" w:themeShade="D9"/>
            </w:tcBorders>
            <w:shd w:val="clear" w:color="auto" w:fill="auto"/>
            <w:tcMar>
              <w:top w:w="28" w:type="dxa"/>
              <w:bottom w:w="28" w:type="dxa"/>
            </w:tcMar>
          </w:tcPr>
          <w:p w14:paraId="06ECA21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Central African Republic </w:t>
            </w:r>
          </w:p>
        </w:tc>
      </w:tr>
      <w:tr w:rsidR="004D76D4" w:rsidRPr="00E56C76" w14:paraId="28BE3B7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A04043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CG</w:t>
            </w:r>
          </w:p>
        </w:tc>
        <w:tc>
          <w:tcPr>
            <w:tcW w:w="2004" w:type="dxa"/>
            <w:tcBorders>
              <w:top w:val="nil"/>
              <w:bottom w:val="single" w:sz="8" w:space="0" w:color="D9D9D9" w:themeColor="background1" w:themeShade="D9"/>
            </w:tcBorders>
            <w:shd w:val="clear" w:color="auto" w:fill="auto"/>
            <w:tcMar>
              <w:top w:w="28" w:type="dxa"/>
              <w:bottom w:w="28" w:type="dxa"/>
            </w:tcMar>
          </w:tcPr>
          <w:p w14:paraId="3721DA3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Congo </w:t>
            </w:r>
          </w:p>
        </w:tc>
      </w:tr>
      <w:tr w:rsidR="004D76D4" w:rsidRPr="00E56C76" w14:paraId="40001A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4FC0DE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CH</w:t>
            </w:r>
          </w:p>
        </w:tc>
        <w:tc>
          <w:tcPr>
            <w:tcW w:w="2004" w:type="dxa"/>
            <w:tcBorders>
              <w:top w:val="nil"/>
              <w:bottom w:val="single" w:sz="8" w:space="0" w:color="D9D9D9" w:themeColor="background1" w:themeShade="D9"/>
            </w:tcBorders>
            <w:shd w:val="clear" w:color="auto" w:fill="auto"/>
            <w:tcMar>
              <w:top w:w="28" w:type="dxa"/>
              <w:bottom w:w="28" w:type="dxa"/>
            </w:tcMar>
          </w:tcPr>
          <w:p w14:paraId="74AD862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Switzerland </w:t>
            </w:r>
          </w:p>
        </w:tc>
      </w:tr>
      <w:tr w:rsidR="004D76D4" w:rsidRPr="00E56C76" w14:paraId="1B12F9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F0A363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CI</w:t>
            </w:r>
          </w:p>
        </w:tc>
        <w:tc>
          <w:tcPr>
            <w:tcW w:w="2004" w:type="dxa"/>
            <w:tcBorders>
              <w:top w:val="nil"/>
              <w:bottom w:val="single" w:sz="8" w:space="0" w:color="D9D9D9" w:themeColor="background1" w:themeShade="D9"/>
            </w:tcBorders>
            <w:shd w:val="clear" w:color="auto" w:fill="auto"/>
            <w:tcMar>
              <w:top w:w="28" w:type="dxa"/>
              <w:bottom w:w="28" w:type="dxa"/>
            </w:tcMar>
          </w:tcPr>
          <w:p w14:paraId="25CF4190" w14:textId="40AF88C4" w:rsidR="004D76D4" w:rsidRPr="00E56C76" w:rsidRDefault="004D76D4" w:rsidP="004D76D4">
            <w:pPr>
              <w:jc w:val="left"/>
              <w:rPr>
                <w:rFonts w:ascii="Arial Narrow" w:hAnsi="Arial Narrow"/>
                <w:sz w:val="14"/>
                <w:szCs w:val="14"/>
              </w:rPr>
            </w:pPr>
            <w:r w:rsidRPr="00E56C76">
              <w:rPr>
                <w:rFonts w:ascii="Arial Narrow" w:hAnsi="Arial Narrow"/>
                <w:sz w:val="14"/>
                <w:szCs w:val="14"/>
              </w:rPr>
              <w:t>Côte d</w:t>
            </w:r>
            <w:r w:rsidR="00174DA3" w:rsidRPr="00E56C76">
              <w:rPr>
                <w:rFonts w:ascii="Arial Narrow" w:hAnsi="Arial Narrow"/>
                <w:sz w:val="14"/>
                <w:szCs w:val="14"/>
              </w:rPr>
              <w:t>’</w:t>
            </w:r>
            <w:r w:rsidRPr="00E56C76">
              <w:rPr>
                <w:rFonts w:ascii="Arial Narrow" w:hAnsi="Arial Narrow"/>
                <w:sz w:val="14"/>
                <w:szCs w:val="14"/>
              </w:rPr>
              <w:t xml:space="preserve">Ivoire </w:t>
            </w:r>
          </w:p>
        </w:tc>
      </w:tr>
      <w:tr w:rsidR="004D76D4" w:rsidRPr="00E56C76" w14:paraId="463F3C5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04C6D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CL</w:t>
            </w:r>
          </w:p>
        </w:tc>
        <w:tc>
          <w:tcPr>
            <w:tcW w:w="2004" w:type="dxa"/>
            <w:tcBorders>
              <w:top w:val="nil"/>
              <w:bottom w:val="single" w:sz="8" w:space="0" w:color="D9D9D9" w:themeColor="background1" w:themeShade="D9"/>
            </w:tcBorders>
            <w:shd w:val="clear" w:color="auto" w:fill="auto"/>
            <w:tcMar>
              <w:top w:w="28" w:type="dxa"/>
              <w:bottom w:w="28" w:type="dxa"/>
            </w:tcMar>
          </w:tcPr>
          <w:p w14:paraId="4C4D22D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Chile </w:t>
            </w:r>
          </w:p>
        </w:tc>
      </w:tr>
      <w:tr w:rsidR="004D76D4" w:rsidRPr="00E56C76" w14:paraId="1E33AB3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F9ECE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CM</w:t>
            </w:r>
          </w:p>
        </w:tc>
        <w:tc>
          <w:tcPr>
            <w:tcW w:w="2004" w:type="dxa"/>
            <w:tcBorders>
              <w:top w:val="nil"/>
              <w:bottom w:val="single" w:sz="8" w:space="0" w:color="D9D9D9" w:themeColor="background1" w:themeShade="D9"/>
            </w:tcBorders>
            <w:shd w:val="clear" w:color="auto" w:fill="auto"/>
            <w:tcMar>
              <w:top w:w="28" w:type="dxa"/>
              <w:bottom w:w="28" w:type="dxa"/>
            </w:tcMar>
          </w:tcPr>
          <w:p w14:paraId="490349D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Cameroon </w:t>
            </w:r>
          </w:p>
        </w:tc>
      </w:tr>
      <w:tr w:rsidR="004D76D4" w:rsidRPr="00E56C76" w14:paraId="7B369CD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3C817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CN</w:t>
            </w:r>
          </w:p>
        </w:tc>
        <w:tc>
          <w:tcPr>
            <w:tcW w:w="2004" w:type="dxa"/>
            <w:tcBorders>
              <w:top w:val="nil"/>
              <w:bottom w:val="single" w:sz="8" w:space="0" w:color="D9D9D9" w:themeColor="background1" w:themeShade="D9"/>
            </w:tcBorders>
            <w:shd w:val="clear" w:color="auto" w:fill="auto"/>
            <w:tcMar>
              <w:top w:w="28" w:type="dxa"/>
              <w:bottom w:w="28" w:type="dxa"/>
            </w:tcMar>
          </w:tcPr>
          <w:p w14:paraId="0F3EE72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China </w:t>
            </w:r>
          </w:p>
        </w:tc>
      </w:tr>
      <w:tr w:rsidR="004D76D4" w:rsidRPr="00E56C76" w14:paraId="62F53C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92C67A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CO</w:t>
            </w:r>
          </w:p>
        </w:tc>
        <w:tc>
          <w:tcPr>
            <w:tcW w:w="2004" w:type="dxa"/>
            <w:tcBorders>
              <w:top w:val="nil"/>
              <w:bottom w:val="single" w:sz="8" w:space="0" w:color="D9D9D9" w:themeColor="background1" w:themeShade="D9"/>
            </w:tcBorders>
            <w:shd w:val="clear" w:color="auto" w:fill="auto"/>
            <w:tcMar>
              <w:top w:w="28" w:type="dxa"/>
              <w:bottom w:w="28" w:type="dxa"/>
            </w:tcMar>
          </w:tcPr>
          <w:p w14:paraId="379179A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Colombia </w:t>
            </w:r>
          </w:p>
        </w:tc>
      </w:tr>
      <w:tr w:rsidR="004D76D4" w:rsidRPr="00E56C76" w14:paraId="4AE6CD6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5177C7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CR</w:t>
            </w:r>
          </w:p>
        </w:tc>
        <w:tc>
          <w:tcPr>
            <w:tcW w:w="2004" w:type="dxa"/>
            <w:tcBorders>
              <w:top w:val="nil"/>
              <w:bottom w:val="single" w:sz="8" w:space="0" w:color="D9D9D9" w:themeColor="background1" w:themeShade="D9"/>
            </w:tcBorders>
            <w:shd w:val="clear" w:color="auto" w:fill="auto"/>
            <w:tcMar>
              <w:top w:w="28" w:type="dxa"/>
              <w:bottom w:w="28" w:type="dxa"/>
            </w:tcMar>
          </w:tcPr>
          <w:p w14:paraId="210EABF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Costa Rica </w:t>
            </w:r>
          </w:p>
        </w:tc>
      </w:tr>
      <w:tr w:rsidR="004D76D4" w:rsidRPr="00E56C76" w14:paraId="6E41A6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6309F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CV</w:t>
            </w:r>
          </w:p>
        </w:tc>
        <w:tc>
          <w:tcPr>
            <w:tcW w:w="2004" w:type="dxa"/>
            <w:tcBorders>
              <w:top w:val="nil"/>
              <w:bottom w:val="single" w:sz="8" w:space="0" w:color="D9D9D9" w:themeColor="background1" w:themeShade="D9"/>
            </w:tcBorders>
            <w:shd w:val="clear" w:color="auto" w:fill="auto"/>
            <w:tcMar>
              <w:top w:w="28" w:type="dxa"/>
              <w:bottom w:w="28" w:type="dxa"/>
            </w:tcMar>
          </w:tcPr>
          <w:p w14:paraId="598213E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Cabo Verde </w:t>
            </w:r>
          </w:p>
        </w:tc>
      </w:tr>
      <w:tr w:rsidR="004D76D4" w:rsidRPr="00E56C76" w14:paraId="479941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78C68E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CZ</w:t>
            </w:r>
          </w:p>
        </w:tc>
        <w:tc>
          <w:tcPr>
            <w:tcW w:w="2004" w:type="dxa"/>
            <w:tcBorders>
              <w:top w:val="nil"/>
              <w:bottom w:val="single" w:sz="8" w:space="0" w:color="D9D9D9" w:themeColor="background1" w:themeShade="D9"/>
            </w:tcBorders>
            <w:shd w:val="clear" w:color="auto" w:fill="auto"/>
            <w:tcMar>
              <w:top w:w="28" w:type="dxa"/>
              <w:bottom w:w="28" w:type="dxa"/>
            </w:tcMar>
          </w:tcPr>
          <w:p w14:paraId="10A290C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Czech Republic </w:t>
            </w:r>
          </w:p>
        </w:tc>
      </w:tr>
      <w:tr w:rsidR="004D76D4" w:rsidRPr="00E56C76" w14:paraId="13E883D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705E6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DE</w:t>
            </w:r>
          </w:p>
        </w:tc>
        <w:tc>
          <w:tcPr>
            <w:tcW w:w="2004" w:type="dxa"/>
            <w:tcBorders>
              <w:top w:val="nil"/>
              <w:bottom w:val="single" w:sz="8" w:space="0" w:color="D9D9D9" w:themeColor="background1" w:themeShade="D9"/>
            </w:tcBorders>
            <w:shd w:val="clear" w:color="auto" w:fill="auto"/>
            <w:tcMar>
              <w:top w:w="28" w:type="dxa"/>
              <w:bottom w:w="28" w:type="dxa"/>
            </w:tcMar>
          </w:tcPr>
          <w:p w14:paraId="3AE23A6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Germany </w:t>
            </w:r>
          </w:p>
        </w:tc>
      </w:tr>
      <w:tr w:rsidR="004D76D4" w:rsidRPr="00E56C76" w14:paraId="464396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1604C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DK</w:t>
            </w:r>
          </w:p>
        </w:tc>
        <w:tc>
          <w:tcPr>
            <w:tcW w:w="2004" w:type="dxa"/>
            <w:tcBorders>
              <w:top w:val="nil"/>
              <w:bottom w:val="single" w:sz="8" w:space="0" w:color="D9D9D9" w:themeColor="background1" w:themeShade="D9"/>
            </w:tcBorders>
            <w:shd w:val="clear" w:color="auto" w:fill="auto"/>
            <w:tcMar>
              <w:top w:w="28" w:type="dxa"/>
              <w:bottom w:w="28" w:type="dxa"/>
            </w:tcMar>
          </w:tcPr>
          <w:p w14:paraId="19C218F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Denmark </w:t>
            </w:r>
          </w:p>
        </w:tc>
      </w:tr>
      <w:tr w:rsidR="004D76D4" w:rsidRPr="00E56C76" w14:paraId="0BAD750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EF2C1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DO</w:t>
            </w:r>
          </w:p>
        </w:tc>
        <w:tc>
          <w:tcPr>
            <w:tcW w:w="2004" w:type="dxa"/>
            <w:tcBorders>
              <w:top w:val="nil"/>
              <w:bottom w:val="single" w:sz="8" w:space="0" w:color="D9D9D9" w:themeColor="background1" w:themeShade="D9"/>
            </w:tcBorders>
            <w:shd w:val="clear" w:color="auto" w:fill="auto"/>
            <w:tcMar>
              <w:top w:w="28" w:type="dxa"/>
              <w:bottom w:w="28" w:type="dxa"/>
            </w:tcMar>
          </w:tcPr>
          <w:p w14:paraId="577A58C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Dominican Republic </w:t>
            </w:r>
          </w:p>
        </w:tc>
      </w:tr>
      <w:tr w:rsidR="004D76D4" w:rsidRPr="00E56C76" w14:paraId="3BE6759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6F957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DZ</w:t>
            </w:r>
          </w:p>
        </w:tc>
        <w:tc>
          <w:tcPr>
            <w:tcW w:w="2004" w:type="dxa"/>
            <w:tcBorders>
              <w:top w:val="nil"/>
              <w:bottom w:val="single" w:sz="8" w:space="0" w:color="D9D9D9" w:themeColor="background1" w:themeShade="D9"/>
            </w:tcBorders>
            <w:shd w:val="clear" w:color="auto" w:fill="auto"/>
            <w:tcMar>
              <w:top w:w="28" w:type="dxa"/>
              <w:bottom w:w="28" w:type="dxa"/>
            </w:tcMar>
          </w:tcPr>
          <w:p w14:paraId="0BC5BCB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Algeria </w:t>
            </w:r>
          </w:p>
        </w:tc>
      </w:tr>
      <w:tr w:rsidR="004D76D4" w:rsidRPr="00E56C76" w14:paraId="60B15E3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397D3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EC</w:t>
            </w:r>
          </w:p>
        </w:tc>
        <w:tc>
          <w:tcPr>
            <w:tcW w:w="2004" w:type="dxa"/>
            <w:tcBorders>
              <w:top w:val="nil"/>
              <w:bottom w:val="single" w:sz="8" w:space="0" w:color="D9D9D9" w:themeColor="background1" w:themeShade="D9"/>
            </w:tcBorders>
            <w:shd w:val="clear" w:color="auto" w:fill="auto"/>
            <w:tcMar>
              <w:top w:w="28" w:type="dxa"/>
              <w:bottom w:w="28" w:type="dxa"/>
            </w:tcMar>
          </w:tcPr>
          <w:p w14:paraId="1F8587A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Ecuador </w:t>
            </w:r>
          </w:p>
        </w:tc>
      </w:tr>
      <w:tr w:rsidR="004D76D4" w:rsidRPr="00E56C76" w14:paraId="219386B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775FC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EE</w:t>
            </w:r>
          </w:p>
        </w:tc>
        <w:tc>
          <w:tcPr>
            <w:tcW w:w="2004" w:type="dxa"/>
            <w:tcBorders>
              <w:top w:val="nil"/>
              <w:bottom w:val="single" w:sz="8" w:space="0" w:color="D9D9D9" w:themeColor="background1" w:themeShade="D9"/>
            </w:tcBorders>
            <w:shd w:val="clear" w:color="auto" w:fill="auto"/>
            <w:tcMar>
              <w:top w:w="28" w:type="dxa"/>
              <w:bottom w:w="28" w:type="dxa"/>
            </w:tcMar>
          </w:tcPr>
          <w:p w14:paraId="71A3522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Estonia </w:t>
            </w:r>
          </w:p>
        </w:tc>
      </w:tr>
      <w:tr w:rsidR="004D76D4" w:rsidRPr="00E56C76" w14:paraId="38C3D86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A4380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EG</w:t>
            </w:r>
          </w:p>
        </w:tc>
        <w:tc>
          <w:tcPr>
            <w:tcW w:w="2004" w:type="dxa"/>
            <w:tcBorders>
              <w:top w:val="nil"/>
              <w:bottom w:val="single" w:sz="8" w:space="0" w:color="D9D9D9" w:themeColor="background1" w:themeShade="D9"/>
            </w:tcBorders>
            <w:shd w:val="clear" w:color="auto" w:fill="auto"/>
            <w:tcMar>
              <w:top w:w="28" w:type="dxa"/>
              <w:bottom w:w="28" w:type="dxa"/>
            </w:tcMar>
          </w:tcPr>
          <w:p w14:paraId="3E074A8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Egypt </w:t>
            </w:r>
          </w:p>
        </w:tc>
      </w:tr>
      <w:tr w:rsidR="004D76D4" w:rsidRPr="00E56C76" w14:paraId="1E69A05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52488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ER</w:t>
            </w:r>
          </w:p>
        </w:tc>
        <w:tc>
          <w:tcPr>
            <w:tcW w:w="2004" w:type="dxa"/>
            <w:tcBorders>
              <w:top w:val="nil"/>
              <w:bottom w:val="single" w:sz="8" w:space="0" w:color="D9D9D9" w:themeColor="background1" w:themeShade="D9"/>
            </w:tcBorders>
            <w:shd w:val="clear" w:color="auto" w:fill="auto"/>
            <w:tcMar>
              <w:top w:w="28" w:type="dxa"/>
              <w:bottom w:w="28" w:type="dxa"/>
            </w:tcMar>
          </w:tcPr>
          <w:p w14:paraId="0BB4493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Eritrea </w:t>
            </w:r>
          </w:p>
        </w:tc>
      </w:tr>
      <w:tr w:rsidR="004D76D4" w:rsidRPr="00E56C76" w14:paraId="24DA153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390FE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ES</w:t>
            </w:r>
          </w:p>
        </w:tc>
        <w:tc>
          <w:tcPr>
            <w:tcW w:w="2004" w:type="dxa"/>
            <w:tcBorders>
              <w:top w:val="nil"/>
              <w:bottom w:val="single" w:sz="8" w:space="0" w:color="D9D9D9" w:themeColor="background1" w:themeShade="D9"/>
            </w:tcBorders>
            <w:shd w:val="clear" w:color="auto" w:fill="auto"/>
            <w:tcMar>
              <w:top w:w="28" w:type="dxa"/>
              <w:bottom w:w="28" w:type="dxa"/>
            </w:tcMar>
          </w:tcPr>
          <w:p w14:paraId="0923289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Spain </w:t>
            </w:r>
          </w:p>
        </w:tc>
      </w:tr>
      <w:tr w:rsidR="004D76D4" w:rsidRPr="00E56C76" w14:paraId="5D7740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6D5E7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ET</w:t>
            </w:r>
          </w:p>
        </w:tc>
        <w:tc>
          <w:tcPr>
            <w:tcW w:w="2004" w:type="dxa"/>
            <w:tcBorders>
              <w:top w:val="nil"/>
              <w:bottom w:val="single" w:sz="8" w:space="0" w:color="D9D9D9" w:themeColor="background1" w:themeShade="D9"/>
            </w:tcBorders>
            <w:shd w:val="clear" w:color="auto" w:fill="auto"/>
            <w:tcMar>
              <w:top w:w="28" w:type="dxa"/>
              <w:bottom w:w="28" w:type="dxa"/>
            </w:tcMar>
          </w:tcPr>
          <w:p w14:paraId="47CEA40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Ethiopia </w:t>
            </w:r>
          </w:p>
        </w:tc>
      </w:tr>
      <w:tr w:rsidR="004D76D4" w:rsidRPr="00E56C76" w14:paraId="6EAD218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DF980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EU</w:t>
            </w:r>
          </w:p>
        </w:tc>
        <w:tc>
          <w:tcPr>
            <w:tcW w:w="2004" w:type="dxa"/>
            <w:tcBorders>
              <w:top w:val="nil"/>
              <w:bottom w:val="single" w:sz="8" w:space="0" w:color="D9D9D9" w:themeColor="background1" w:themeShade="D9"/>
            </w:tcBorders>
            <w:shd w:val="clear" w:color="auto" w:fill="auto"/>
            <w:tcMar>
              <w:top w:w="28" w:type="dxa"/>
              <w:bottom w:w="28" w:type="dxa"/>
            </w:tcMar>
          </w:tcPr>
          <w:p w14:paraId="16D7C4F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European Union</w:t>
            </w:r>
          </w:p>
        </w:tc>
      </w:tr>
      <w:tr w:rsidR="004D76D4" w:rsidRPr="00E56C76" w14:paraId="04B2E38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ED4A4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FI</w:t>
            </w:r>
          </w:p>
        </w:tc>
        <w:tc>
          <w:tcPr>
            <w:tcW w:w="2004" w:type="dxa"/>
            <w:tcBorders>
              <w:top w:val="nil"/>
              <w:bottom w:val="single" w:sz="8" w:space="0" w:color="D9D9D9" w:themeColor="background1" w:themeShade="D9"/>
            </w:tcBorders>
            <w:shd w:val="clear" w:color="auto" w:fill="auto"/>
            <w:tcMar>
              <w:top w:w="28" w:type="dxa"/>
              <w:bottom w:w="28" w:type="dxa"/>
            </w:tcMar>
          </w:tcPr>
          <w:p w14:paraId="6446A19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Finland </w:t>
            </w:r>
          </w:p>
        </w:tc>
      </w:tr>
      <w:tr w:rsidR="004D76D4" w:rsidRPr="00E56C76" w14:paraId="406F0C9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CE595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FR</w:t>
            </w:r>
          </w:p>
        </w:tc>
        <w:tc>
          <w:tcPr>
            <w:tcW w:w="2004" w:type="dxa"/>
            <w:tcBorders>
              <w:top w:val="nil"/>
              <w:bottom w:val="single" w:sz="8" w:space="0" w:color="D9D9D9" w:themeColor="background1" w:themeShade="D9"/>
            </w:tcBorders>
            <w:shd w:val="clear" w:color="auto" w:fill="auto"/>
            <w:tcMar>
              <w:top w:w="28" w:type="dxa"/>
              <w:bottom w:w="28" w:type="dxa"/>
            </w:tcMar>
          </w:tcPr>
          <w:p w14:paraId="50469FD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France </w:t>
            </w:r>
          </w:p>
        </w:tc>
      </w:tr>
      <w:tr w:rsidR="004D76D4" w:rsidRPr="00E56C76" w14:paraId="1CA73AF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43D97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GA</w:t>
            </w:r>
          </w:p>
        </w:tc>
        <w:tc>
          <w:tcPr>
            <w:tcW w:w="2004" w:type="dxa"/>
            <w:tcBorders>
              <w:top w:val="nil"/>
              <w:bottom w:val="single" w:sz="8" w:space="0" w:color="D9D9D9" w:themeColor="background1" w:themeShade="D9"/>
            </w:tcBorders>
            <w:shd w:val="clear" w:color="auto" w:fill="auto"/>
            <w:tcMar>
              <w:top w:w="28" w:type="dxa"/>
              <w:bottom w:w="28" w:type="dxa"/>
            </w:tcMar>
          </w:tcPr>
          <w:p w14:paraId="68FBBDA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Gabon </w:t>
            </w:r>
          </w:p>
        </w:tc>
      </w:tr>
      <w:tr w:rsidR="004D76D4" w:rsidRPr="00E56C76" w14:paraId="369E26A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8E996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GB</w:t>
            </w:r>
          </w:p>
        </w:tc>
        <w:tc>
          <w:tcPr>
            <w:tcW w:w="2004" w:type="dxa"/>
            <w:tcBorders>
              <w:top w:val="nil"/>
              <w:bottom w:val="single" w:sz="8" w:space="0" w:color="D9D9D9" w:themeColor="background1" w:themeShade="D9"/>
            </w:tcBorders>
            <w:shd w:val="clear" w:color="auto" w:fill="auto"/>
            <w:tcMar>
              <w:top w:w="28" w:type="dxa"/>
              <w:bottom w:w="28" w:type="dxa"/>
            </w:tcMar>
          </w:tcPr>
          <w:p w14:paraId="37A1008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United Kingdom of Great Britain and Northern Ireland </w:t>
            </w:r>
          </w:p>
        </w:tc>
      </w:tr>
      <w:tr w:rsidR="004D76D4" w:rsidRPr="00E56C76" w14:paraId="4380743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C3D351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GE</w:t>
            </w:r>
          </w:p>
        </w:tc>
        <w:tc>
          <w:tcPr>
            <w:tcW w:w="2004" w:type="dxa"/>
            <w:tcBorders>
              <w:top w:val="nil"/>
              <w:bottom w:val="single" w:sz="8" w:space="0" w:color="D9D9D9" w:themeColor="background1" w:themeShade="D9"/>
            </w:tcBorders>
            <w:shd w:val="clear" w:color="auto" w:fill="auto"/>
            <w:tcMar>
              <w:top w:w="28" w:type="dxa"/>
              <w:bottom w:w="28" w:type="dxa"/>
            </w:tcMar>
          </w:tcPr>
          <w:p w14:paraId="032BD46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Georgia </w:t>
            </w:r>
          </w:p>
        </w:tc>
      </w:tr>
      <w:tr w:rsidR="004D76D4" w:rsidRPr="00E56C76" w14:paraId="5FE5AF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1F76B6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GH</w:t>
            </w:r>
          </w:p>
        </w:tc>
        <w:tc>
          <w:tcPr>
            <w:tcW w:w="2004" w:type="dxa"/>
            <w:tcBorders>
              <w:top w:val="nil"/>
              <w:bottom w:val="single" w:sz="8" w:space="0" w:color="D9D9D9" w:themeColor="background1" w:themeShade="D9"/>
            </w:tcBorders>
            <w:shd w:val="clear" w:color="auto" w:fill="auto"/>
            <w:tcMar>
              <w:top w:w="28" w:type="dxa"/>
              <w:bottom w:w="28" w:type="dxa"/>
            </w:tcMar>
          </w:tcPr>
          <w:p w14:paraId="7BE01DD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Ghana </w:t>
            </w:r>
          </w:p>
        </w:tc>
      </w:tr>
      <w:tr w:rsidR="004D76D4" w:rsidRPr="00E56C76" w14:paraId="20B9342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98F63F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GM</w:t>
            </w:r>
          </w:p>
        </w:tc>
        <w:tc>
          <w:tcPr>
            <w:tcW w:w="2004" w:type="dxa"/>
            <w:tcBorders>
              <w:top w:val="nil"/>
              <w:bottom w:val="single" w:sz="8" w:space="0" w:color="D9D9D9" w:themeColor="background1" w:themeShade="D9"/>
            </w:tcBorders>
            <w:shd w:val="clear" w:color="auto" w:fill="auto"/>
            <w:tcMar>
              <w:top w:w="28" w:type="dxa"/>
              <w:bottom w:w="28" w:type="dxa"/>
            </w:tcMar>
          </w:tcPr>
          <w:p w14:paraId="5CFAE89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Gambia (the) </w:t>
            </w:r>
          </w:p>
        </w:tc>
      </w:tr>
      <w:tr w:rsidR="004D76D4" w:rsidRPr="00E56C76" w14:paraId="69A3377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C13AE4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GN</w:t>
            </w:r>
          </w:p>
        </w:tc>
        <w:tc>
          <w:tcPr>
            <w:tcW w:w="2004" w:type="dxa"/>
            <w:tcBorders>
              <w:top w:val="nil"/>
              <w:bottom w:val="single" w:sz="8" w:space="0" w:color="D9D9D9" w:themeColor="background1" w:themeShade="D9"/>
            </w:tcBorders>
            <w:shd w:val="clear" w:color="auto" w:fill="auto"/>
            <w:tcMar>
              <w:top w:w="28" w:type="dxa"/>
              <w:bottom w:w="28" w:type="dxa"/>
            </w:tcMar>
          </w:tcPr>
          <w:p w14:paraId="1A13189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Guinea </w:t>
            </w:r>
          </w:p>
        </w:tc>
      </w:tr>
      <w:tr w:rsidR="004D76D4" w:rsidRPr="00E56C76" w14:paraId="59C2560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94A00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GQ</w:t>
            </w:r>
          </w:p>
        </w:tc>
        <w:tc>
          <w:tcPr>
            <w:tcW w:w="2004" w:type="dxa"/>
            <w:tcBorders>
              <w:top w:val="nil"/>
              <w:bottom w:val="single" w:sz="8" w:space="0" w:color="D9D9D9" w:themeColor="background1" w:themeShade="D9"/>
            </w:tcBorders>
            <w:shd w:val="clear" w:color="auto" w:fill="auto"/>
            <w:tcMar>
              <w:top w:w="28" w:type="dxa"/>
              <w:bottom w:w="28" w:type="dxa"/>
            </w:tcMar>
          </w:tcPr>
          <w:p w14:paraId="21CD3DA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Equatorial Guinea </w:t>
            </w:r>
          </w:p>
        </w:tc>
      </w:tr>
      <w:tr w:rsidR="004D76D4" w:rsidRPr="00E56C76" w14:paraId="099DA58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6C27A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GR</w:t>
            </w:r>
          </w:p>
        </w:tc>
        <w:tc>
          <w:tcPr>
            <w:tcW w:w="2004" w:type="dxa"/>
            <w:tcBorders>
              <w:top w:val="nil"/>
              <w:bottom w:val="single" w:sz="8" w:space="0" w:color="D9D9D9" w:themeColor="background1" w:themeShade="D9"/>
            </w:tcBorders>
            <w:shd w:val="clear" w:color="auto" w:fill="auto"/>
            <w:tcMar>
              <w:top w:w="28" w:type="dxa"/>
              <w:bottom w:w="28" w:type="dxa"/>
            </w:tcMar>
          </w:tcPr>
          <w:p w14:paraId="433955C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Greece </w:t>
            </w:r>
          </w:p>
        </w:tc>
      </w:tr>
      <w:tr w:rsidR="004D76D4" w:rsidRPr="00E56C76" w14:paraId="7500E41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E37F1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GT</w:t>
            </w:r>
          </w:p>
        </w:tc>
        <w:tc>
          <w:tcPr>
            <w:tcW w:w="2004" w:type="dxa"/>
            <w:tcBorders>
              <w:top w:val="nil"/>
              <w:bottom w:val="single" w:sz="8" w:space="0" w:color="D9D9D9" w:themeColor="background1" w:themeShade="D9"/>
            </w:tcBorders>
            <w:shd w:val="clear" w:color="auto" w:fill="auto"/>
            <w:tcMar>
              <w:top w:w="28" w:type="dxa"/>
              <w:bottom w:w="28" w:type="dxa"/>
            </w:tcMar>
          </w:tcPr>
          <w:p w14:paraId="558F496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Guatemala </w:t>
            </w:r>
          </w:p>
        </w:tc>
      </w:tr>
      <w:tr w:rsidR="004D76D4" w:rsidRPr="00E56C76" w14:paraId="5615427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E3B2C1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GW</w:t>
            </w:r>
          </w:p>
        </w:tc>
        <w:tc>
          <w:tcPr>
            <w:tcW w:w="2004" w:type="dxa"/>
            <w:tcBorders>
              <w:top w:val="nil"/>
              <w:bottom w:val="single" w:sz="8" w:space="0" w:color="D9D9D9" w:themeColor="background1" w:themeShade="D9"/>
            </w:tcBorders>
            <w:shd w:val="clear" w:color="auto" w:fill="auto"/>
            <w:tcMar>
              <w:top w:w="28" w:type="dxa"/>
              <w:bottom w:w="28" w:type="dxa"/>
            </w:tcMar>
          </w:tcPr>
          <w:p w14:paraId="7F17FB6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Guinea-Bissau </w:t>
            </w:r>
          </w:p>
        </w:tc>
      </w:tr>
      <w:tr w:rsidR="004D76D4" w:rsidRPr="00E56C76" w14:paraId="5B0B8BF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A490C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GY</w:t>
            </w:r>
          </w:p>
        </w:tc>
        <w:tc>
          <w:tcPr>
            <w:tcW w:w="2004" w:type="dxa"/>
            <w:tcBorders>
              <w:top w:val="nil"/>
              <w:bottom w:val="single" w:sz="8" w:space="0" w:color="D9D9D9" w:themeColor="background1" w:themeShade="D9"/>
            </w:tcBorders>
            <w:shd w:val="clear" w:color="auto" w:fill="auto"/>
            <w:tcMar>
              <w:top w:w="28" w:type="dxa"/>
              <w:bottom w:w="28" w:type="dxa"/>
            </w:tcMar>
          </w:tcPr>
          <w:p w14:paraId="2C51D95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Guyana </w:t>
            </w:r>
          </w:p>
        </w:tc>
      </w:tr>
      <w:tr w:rsidR="004D76D4" w:rsidRPr="00E56C76" w14:paraId="7C64CD6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044BE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HR</w:t>
            </w:r>
          </w:p>
        </w:tc>
        <w:tc>
          <w:tcPr>
            <w:tcW w:w="2004" w:type="dxa"/>
            <w:tcBorders>
              <w:top w:val="nil"/>
              <w:bottom w:val="single" w:sz="8" w:space="0" w:color="D9D9D9" w:themeColor="background1" w:themeShade="D9"/>
            </w:tcBorders>
            <w:shd w:val="clear" w:color="auto" w:fill="auto"/>
            <w:tcMar>
              <w:top w:w="28" w:type="dxa"/>
              <w:bottom w:w="28" w:type="dxa"/>
            </w:tcMar>
          </w:tcPr>
          <w:p w14:paraId="70E0D55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Croatia </w:t>
            </w:r>
          </w:p>
        </w:tc>
      </w:tr>
      <w:tr w:rsidR="004D76D4" w:rsidRPr="00E56C76" w14:paraId="0778834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2808B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HU</w:t>
            </w:r>
          </w:p>
        </w:tc>
        <w:tc>
          <w:tcPr>
            <w:tcW w:w="2004" w:type="dxa"/>
            <w:tcBorders>
              <w:top w:val="nil"/>
              <w:bottom w:val="single" w:sz="8" w:space="0" w:color="D9D9D9" w:themeColor="background1" w:themeShade="D9"/>
            </w:tcBorders>
            <w:shd w:val="clear" w:color="auto" w:fill="auto"/>
            <w:tcMar>
              <w:top w:w="28" w:type="dxa"/>
              <w:bottom w:w="28" w:type="dxa"/>
            </w:tcMar>
          </w:tcPr>
          <w:p w14:paraId="14E3EFF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Hungary </w:t>
            </w:r>
          </w:p>
        </w:tc>
      </w:tr>
      <w:tr w:rsidR="004D76D4" w:rsidRPr="00E56C76" w14:paraId="202DFF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514AB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ID</w:t>
            </w:r>
          </w:p>
        </w:tc>
        <w:tc>
          <w:tcPr>
            <w:tcW w:w="2004" w:type="dxa"/>
            <w:tcBorders>
              <w:top w:val="nil"/>
              <w:bottom w:val="single" w:sz="8" w:space="0" w:color="D9D9D9" w:themeColor="background1" w:themeShade="D9"/>
            </w:tcBorders>
            <w:shd w:val="clear" w:color="auto" w:fill="auto"/>
            <w:tcMar>
              <w:top w:w="28" w:type="dxa"/>
              <w:bottom w:w="28" w:type="dxa"/>
            </w:tcMar>
          </w:tcPr>
          <w:p w14:paraId="0AACBF2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Indonesia </w:t>
            </w:r>
          </w:p>
        </w:tc>
      </w:tr>
      <w:tr w:rsidR="004D76D4" w:rsidRPr="00E56C76" w14:paraId="1D17B96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A1652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IE</w:t>
            </w:r>
          </w:p>
        </w:tc>
        <w:tc>
          <w:tcPr>
            <w:tcW w:w="2004" w:type="dxa"/>
            <w:tcBorders>
              <w:top w:val="nil"/>
              <w:bottom w:val="single" w:sz="8" w:space="0" w:color="D9D9D9" w:themeColor="background1" w:themeShade="D9"/>
            </w:tcBorders>
            <w:shd w:val="clear" w:color="auto" w:fill="auto"/>
            <w:tcMar>
              <w:top w:w="28" w:type="dxa"/>
              <w:bottom w:w="28" w:type="dxa"/>
            </w:tcMar>
          </w:tcPr>
          <w:p w14:paraId="0DB2BD6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Ireland </w:t>
            </w:r>
          </w:p>
        </w:tc>
      </w:tr>
      <w:tr w:rsidR="004D76D4" w:rsidRPr="00E56C76" w14:paraId="5FC3885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319B9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IL</w:t>
            </w:r>
          </w:p>
        </w:tc>
        <w:tc>
          <w:tcPr>
            <w:tcW w:w="2004" w:type="dxa"/>
            <w:tcBorders>
              <w:top w:val="nil"/>
              <w:bottom w:val="single" w:sz="8" w:space="0" w:color="D9D9D9" w:themeColor="background1" w:themeShade="D9"/>
            </w:tcBorders>
            <w:shd w:val="clear" w:color="auto" w:fill="auto"/>
            <w:tcMar>
              <w:top w:w="28" w:type="dxa"/>
              <w:bottom w:w="28" w:type="dxa"/>
            </w:tcMar>
          </w:tcPr>
          <w:p w14:paraId="342A8F2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Israel </w:t>
            </w:r>
          </w:p>
        </w:tc>
      </w:tr>
      <w:tr w:rsidR="004D76D4" w:rsidRPr="00E56C76" w14:paraId="74F88BE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52470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IN</w:t>
            </w:r>
          </w:p>
        </w:tc>
        <w:tc>
          <w:tcPr>
            <w:tcW w:w="2004" w:type="dxa"/>
            <w:tcBorders>
              <w:top w:val="nil"/>
              <w:bottom w:val="single" w:sz="8" w:space="0" w:color="D9D9D9" w:themeColor="background1" w:themeShade="D9"/>
            </w:tcBorders>
            <w:shd w:val="clear" w:color="auto" w:fill="auto"/>
            <w:tcMar>
              <w:top w:w="28" w:type="dxa"/>
              <w:bottom w:w="28" w:type="dxa"/>
            </w:tcMar>
          </w:tcPr>
          <w:p w14:paraId="4E7B8DB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India </w:t>
            </w:r>
          </w:p>
        </w:tc>
      </w:tr>
      <w:tr w:rsidR="004D76D4" w:rsidRPr="00E56C76" w14:paraId="35302A1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1C28B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IR</w:t>
            </w:r>
          </w:p>
        </w:tc>
        <w:tc>
          <w:tcPr>
            <w:tcW w:w="2004" w:type="dxa"/>
            <w:tcBorders>
              <w:top w:val="nil"/>
              <w:bottom w:val="single" w:sz="8" w:space="0" w:color="D9D9D9" w:themeColor="background1" w:themeShade="D9"/>
            </w:tcBorders>
            <w:shd w:val="clear" w:color="auto" w:fill="auto"/>
            <w:tcMar>
              <w:top w:w="28" w:type="dxa"/>
              <w:bottom w:w="28" w:type="dxa"/>
            </w:tcMar>
          </w:tcPr>
          <w:p w14:paraId="19538C0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Iran (Islamic Republic of) </w:t>
            </w:r>
          </w:p>
        </w:tc>
      </w:tr>
      <w:tr w:rsidR="004D76D4" w:rsidRPr="00E56C76" w14:paraId="5350302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CB484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IS</w:t>
            </w:r>
          </w:p>
        </w:tc>
        <w:tc>
          <w:tcPr>
            <w:tcW w:w="2004" w:type="dxa"/>
            <w:tcBorders>
              <w:top w:val="nil"/>
              <w:bottom w:val="single" w:sz="8" w:space="0" w:color="D9D9D9" w:themeColor="background1" w:themeShade="D9"/>
            </w:tcBorders>
            <w:shd w:val="clear" w:color="auto" w:fill="auto"/>
            <w:tcMar>
              <w:top w:w="28" w:type="dxa"/>
              <w:bottom w:w="28" w:type="dxa"/>
            </w:tcMar>
          </w:tcPr>
          <w:p w14:paraId="78A0FE7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Iceland </w:t>
            </w:r>
          </w:p>
        </w:tc>
      </w:tr>
      <w:tr w:rsidR="004D76D4" w:rsidRPr="00E56C76" w14:paraId="288579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653C56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IT</w:t>
            </w:r>
          </w:p>
        </w:tc>
        <w:tc>
          <w:tcPr>
            <w:tcW w:w="2004" w:type="dxa"/>
            <w:tcBorders>
              <w:top w:val="nil"/>
              <w:bottom w:val="single" w:sz="8" w:space="0" w:color="D9D9D9" w:themeColor="background1" w:themeShade="D9"/>
            </w:tcBorders>
            <w:shd w:val="clear" w:color="auto" w:fill="auto"/>
            <w:tcMar>
              <w:top w:w="28" w:type="dxa"/>
              <w:bottom w:w="28" w:type="dxa"/>
            </w:tcMar>
          </w:tcPr>
          <w:p w14:paraId="16C8983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Italy </w:t>
            </w:r>
          </w:p>
        </w:tc>
      </w:tr>
      <w:tr w:rsidR="004D76D4" w:rsidRPr="00E56C76" w14:paraId="53D9E07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963B0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JM</w:t>
            </w:r>
          </w:p>
        </w:tc>
        <w:tc>
          <w:tcPr>
            <w:tcW w:w="2004" w:type="dxa"/>
            <w:tcBorders>
              <w:top w:val="nil"/>
              <w:bottom w:val="single" w:sz="8" w:space="0" w:color="D9D9D9" w:themeColor="background1" w:themeShade="D9"/>
            </w:tcBorders>
            <w:shd w:val="clear" w:color="auto" w:fill="auto"/>
            <w:tcMar>
              <w:top w:w="28" w:type="dxa"/>
              <w:bottom w:w="28" w:type="dxa"/>
            </w:tcMar>
          </w:tcPr>
          <w:p w14:paraId="55630C4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Jamaica </w:t>
            </w:r>
          </w:p>
        </w:tc>
      </w:tr>
      <w:tr w:rsidR="004D76D4" w:rsidRPr="00E56C76" w14:paraId="15D2599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863B8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JO</w:t>
            </w:r>
          </w:p>
        </w:tc>
        <w:tc>
          <w:tcPr>
            <w:tcW w:w="2004" w:type="dxa"/>
            <w:tcBorders>
              <w:top w:val="nil"/>
              <w:bottom w:val="single" w:sz="8" w:space="0" w:color="D9D9D9" w:themeColor="background1" w:themeShade="D9"/>
            </w:tcBorders>
            <w:shd w:val="clear" w:color="auto" w:fill="auto"/>
            <w:tcMar>
              <w:top w:w="28" w:type="dxa"/>
              <w:bottom w:w="28" w:type="dxa"/>
            </w:tcMar>
          </w:tcPr>
          <w:p w14:paraId="00A6B09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Jordan </w:t>
            </w:r>
          </w:p>
        </w:tc>
      </w:tr>
      <w:tr w:rsidR="004D76D4" w:rsidRPr="00E56C76" w14:paraId="3B6563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C2E40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JP</w:t>
            </w:r>
          </w:p>
        </w:tc>
        <w:tc>
          <w:tcPr>
            <w:tcW w:w="2004" w:type="dxa"/>
            <w:tcBorders>
              <w:top w:val="nil"/>
              <w:bottom w:val="single" w:sz="8" w:space="0" w:color="D9D9D9" w:themeColor="background1" w:themeShade="D9"/>
            </w:tcBorders>
            <w:shd w:val="clear" w:color="auto" w:fill="auto"/>
            <w:tcMar>
              <w:top w:w="28" w:type="dxa"/>
              <w:bottom w:w="28" w:type="dxa"/>
            </w:tcMar>
          </w:tcPr>
          <w:p w14:paraId="6CB3739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Japan </w:t>
            </w:r>
          </w:p>
        </w:tc>
      </w:tr>
      <w:tr w:rsidR="004D76D4" w:rsidRPr="00E56C76" w14:paraId="33F14B4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ADFA8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KE</w:t>
            </w:r>
          </w:p>
        </w:tc>
        <w:tc>
          <w:tcPr>
            <w:tcW w:w="2004" w:type="dxa"/>
            <w:tcBorders>
              <w:top w:val="nil"/>
              <w:bottom w:val="single" w:sz="8" w:space="0" w:color="D9D9D9" w:themeColor="background1" w:themeShade="D9"/>
            </w:tcBorders>
            <w:shd w:val="clear" w:color="auto" w:fill="auto"/>
            <w:tcMar>
              <w:top w:w="28" w:type="dxa"/>
              <w:bottom w:w="28" w:type="dxa"/>
            </w:tcMar>
          </w:tcPr>
          <w:p w14:paraId="1C70F19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Kenya </w:t>
            </w:r>
          </w:p>
        </w:tc>
      </w:tr>
      <w:tr w:rsidR="004D76D4" w:rsidRPr="00E56C76" w14:paraId="767E08F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AE1D4A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KG</w:t>
            </w:r>
          </w:p>
        </w:tc>
        <w:tc>
          <w:tcPr>
            <w:tcW w:w="2004" w:type="dxa"/>
            <w:tcBorders>
              <w:top w:val="nil"/>
              <w:bottom w:val="single" w:sz="8" w:space="0" w:color="D9D9D9" w:themeColor="background1" w:themeShade="D9"/>
            </w:tcBorders>
            <w:shd w:val="clear" w:color="auto" w:fill="auto"/>
            <w:tcMar>
              <w:top w:w="28" w:type="dxa"/>
              <w:bottom w:w="28" w:type="dxa"/>
            </w:tcMar>
          </w:tcPr>
          <w:p w14:paraId="54A91B0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Kyrgyzstan </w:t>
            </w:r>
          </w:p>
        </w:tc>
      </w:tr>
      <w:tr w:rsidR="004D76D4" w:rsidRPr="00E56C76" w14:paraId="173753D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B0BD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KH</w:t>
            </w:r>
          </w:p>
        </w:tc>
        <w:tc>
          <w:tcPr>
            <w:tcW w:w="2004" w:type="dxa"/>
            <w:tcBorders>
              <w:top w:val="nil"/>
              <w:bottom w:val="single" w:sz="8" w:space="0" w:color="D9D9D9" w:themeColor="background1" w:themeShade="D9"/>
            </w:tcBorders>
            <w:shd w:val="clear" w:color="auto" w:fill="auto"/>
            <w:tcMar>
              <w:top w:w="28" w:type="dxa"/>
              <w:bottom w:w="28" w:type="dxa"/>
            </w:tcMar>
          </w:tcPr>
          <w:p w14:paraId="7A728A7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Cambodia </w:t>
            </w:r>
          </w:p>
        </w:tc>
      </w:tr>
      <w:tr w:rsidR="004D76D4" w:rsidRPr="00E56C76" w14:paraId="429A12C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0976F8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KM</w:t>
            </w:r>
          </w:p>
        </w:tc>
        <w:tc>
          <w:tcPr>
            <w:tcW w:w="2004" w:type="dxa"/>
            <w:tcBorders>
              <w:top w:val="nil"/>
              <w:bottom w:val="single" w:sz="8" w:space="0" w:color="D9D9D9" w:themeColor="background1" w:themeShade="D9"/>
            </w:tcBorders>
            <w:shd w:val="clear" w:color="auto" w:fill="auto"/>
            <w:tcMar>
              <w:top w:w="28" w:type="dxa"/>
              <w:bottom w:w="28" w:type="dxa"/>
            </w:tcMar>
          </w:tcPr>
          <w:p w14:paraId="0C9EC93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Comoros </w:t>
            </w:r>
          </w:p>
        </w:tc>
      </w:tr>
      <w:tr w:rsidR="004D76D4" w:rsidRPr="00E56C76" w14:paraId="68D7E08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BCF474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KN</w:t>
            </w:r>
          </w:p>
        </w:tc>
        <w:tc>
          <w:tcPr>
            <w:tcW w:w="2004" w:type="dxa"/>
            <w:tcBorders>
              <w:top w:val="nil"/>
              <w:bottom w:val="single" w:sz="8" w:space="0" w:color="D9D9D9" w:themeColor="background1" w:themeShade="D9"/>
            </w:tcBorders>
            <w:shd w:val="clear" w:color="auto" w:fill="auto"/>
            <w:tcMar>
              <w:top w:w="28" w:type="dxa"/>
              <w:bottom w:w="28" w:type="dxa"/>
            </w:tcMar>
          </w:tcPr>
          <w:p w14:paraId="49EECA6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Saint Kitts and Nevis </w:t>
            </w:r>
          </w:p>
        </w:tc>
      </w:tr>
      <w:tr w:rsidR="004D76D4" w:rsidRPr="00E56C76" w14:paraId="4887E4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CD98B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KR</w:t>
            </w:r>
          </w:p>
        </w:tc>
        <w:tc>
          <w:tcPr>
            <w:tcW w:w="2004" w:type="dxa"/>
            <w:tcBorders>
              <w:top w:val="nil"/>
              <w:bottom w:val="single" w:sz="8" w:space="0" w:color="D9D9D9" w:themeColor="background1" w:themeShade="D9"/>
            </w:tcBorders>
            <w:shd w:val="clear" w:color="auto" w:fill="auto"/>
            <w:tcMar>
              <w:top w:w="28" w:type="dxa"/>
              <w:bottom w:w="28" w:type="dxa"/>
            </w:tcMar>
          </w:tcPr>
          <w:p w14:paraId="3667D5F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Republic of Korea </w:t>
            </w:r>
          </w:p>
        </w:tc>
      </w:tr>
      <w:tr w:rsidR="004D76D4" w:rsidRPr="00E56C76" w14:paraId="0BF40F8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44D4F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KW</w:t>
            </w:r>
          </w:p>
        </w:tc>
        <w:tc>
          <w:tcPr>
            <w:tcW w:w="2004" w:type="dxa"/>
            <w:tcBorders>
              <w:top w:val="nil"/>
              <w:bottom w:val="single" w:sz="8" w:space="0" w:color="D9D9D9" w:themeColor="background1" w:themeShade="D9"/>
            </w:tcBorders>
            <w:shd w:val="clear" w:color="auto" w:fill="auto"/>
            <w:tcMar>
              <w:top w:w="28" w:type="dxa"/>
              <w:bottom w:w="28" w:type="dxa"/>
            </w:tcMar>
          </w:tcPr>
          <w:p w14:paraId="0BA9CB9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Kuwait </w:t>
            </w:r>
          </w:p>
        </w:tc>
      </w:tr>
      <w:tr w:rsidR="004D76D4" w:rsidRPr="00E56C76" w14:paraId="03E709E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03DC2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KZ</w:t>
            </w:r>
          </w:p>
        </w:tc>
        <w:tc>
          <w:tcPr>
            <w:tcW w:w="2004" w:type="dxa"/>
            <w:tcBorders>
              <w:top w:val="nil"/>
              <w:bottom w:val="single" w:sz="8" w:space="0" w:color="D9D9D9" w:themeColor="background1" w:themeShade="D9"/>
            </w:tcBorders>
            <w:shd w:val="clear" w:color="auto" w:fill="auto"/>
            <w:tcMar>
              <w:top w:w="28" w:type="dxa"/>
              <w:bottom w:w="28" w:type="dxa"/>
            </w:tcMar>
          </w:tcPr>
          <w:p w14:paraId="0821633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Kazakhstan </w:t>
            </w:r>
          </w:p>
        </w:tc>
      </w:tr>
      <w:tr w:rsidR="004D76D4" w:rsidRPr="00E56C76" w14:paraId="6864B3A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74624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LA</w:t>
            </w:r>
          </w:p>
        </w:tc>
        <w:tc>
          <w:tcPr>
            <w:tcW w:w="2004" w:type="dxa"/>
            <w:tcBorders>
              <w:top w:val="nil"/>
              <w:bottom w:val="single" w:sz="8" w:space="0" w:color="D9D9D9" w:themeColor="background1" w:themeShade="D9"/>
            </w:tcBorders>
            <w:shd w:val="clear" w:color="auto" w:fill="auto"/>
            <w:tcMar>
              <w:top w:w="28" w:type="dxa"/>
              <w:bottom w:w="28" w:type="dxa"/>
            </w:tcMar>
          </w:tcPr>
          <w:p w14:paraId="78EAF277" w14:textId="14E46DE4" w:rsidR="004D76D4" w:rsidRPr="00E56C76" w:rsidRDefault="004D76D4" w:rsidP="004D76D4">
            <w:pPr>
              <w:jc w:val="left"/>
              <w:rPr>
                <w:rFonts w:ascii="Arial Narrow" w:hAnsi="Arial Narrow"/>
                <w:sz w:val="14"/>
                <w:szCs w:val="14"/>
              </w:rPr>
            </w:pPr>
            <w:r w:rsidRPr="00E56C76">
              <w:rPr>
                <w:rFonts w:ascii="Arial Narrow" w:hAnsi="Arial Narrow"/>
                <w:sz w:val="14"/>
                <w:szCs w:val="14"/>
              </w:rPr>
              <w:t>Lao People</w:t>
            </w:r>
            <w:r w:rsidR="00174DA3" w:rsidRPr="00E56C76">
              <w:rPr>
                <w:rFonts w:ascii="Arial Narrow" w:hAnsi="Arial Narrow"/>
                <w:sz w:val="14"/>
                <w:szCs w:val="14"/>
              </w:rPr>
              <w:t>’</w:t>
            </w:r>
            <w:r w:rsidRPr="00E56C76">
              <w:rPr>
                <w:rFonts w:ascii="Arial Narrow" w:hAnsi="Arial Narrow"/>
                <w:sz w:val="14"/>
                <w:szCs w:val="14"/>
              </w:rPr>
              <w:t xml:space="preserve">s Democratic Republic </w:t>
            </w:r>
          </w:p>
        </w:tc>
      </w:tr>
      <w:tr w:rsidR="004D76D4" w:rsidRPr="00E56C76" w14:paraId="68F054D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4D8B7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LR</w:t>
            </w:r>
          </w:p>
        </w:tc>
        <w:tc>
          <w:tcPr>
            <w:tcW w:w="2004" w:type="dxa"/>
            <w:tcBorders>
              <w:top w:val="nil"/>
              <w:bottom w:val="single" w:sz="8" w:space="0" w:color="D9D9D9" w:themeColor="background1" w:themeShade="D9"/>
            </w:tcBorders>
            <w:shd w:val="clear" w:color="auto" w:fill="auto"/>
            <w:tcMar>
              <w:top w:w="28" w:type="dxa"/>
              <w:bottom w:w="28" w:type="dxa"/>
            </w:tcMar>
          </w:tcPr>
          <w:p w14:paraId="0BEB9CF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Liberia </w:t>
            </w:r>
          </w:p>
        </w:tc>
      </w:tr>
      <w:tr w:rsidR="004D76D4" w:rsidRPr="00E56C76" w14:paraId="3D8A38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F48C8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LS</w:t>
            </w:r>
          </w:p>
        </w:tc>
        <w:tc>
          <w:tcPr>
            <w:tcW w:w="2004" w:type="dxa"/>
            <w:tcBorders>
              <w:top w:val="nil"/>
              <w:bottom w:val="single" w:sz="8" w:space="0" w:color="D9D9D9" w:themeColor="background1" w:themeShade="D9"/>
            </w:tcBorders>
            <w:shd w:val="clear" w:color="auto" w:fill="auto"/>
            <w:tcMar>
              <w:top w:w="28" w:type="dxa"/>
              <w:bottom w:w="28" w:type="dxa"/>
            </w:tcMar>
          </w:tcPr>
          <w:p w14:paraId="4EC02CF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Lesotho </w:t>
            </w:r>
          </w:p>
        </w:tc>
      </w:tr>
      <w:tr w:rsidR="004D76D4" w:rsidRPr="00E56C76" w14:paraId="26159B4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9544A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LT</w:t>
            </w:r>
          </w:p>
        </w:tc>
        <w:tc>
          <w:tcPr>
            <w:tcW w:w="2004" w:type="dxa"/>
            <w:tcBorders>
              <w:top w:val="nil"/>
              <w:bottom w:val="single" w:sz="8" w:space="0" w:color="D9D9D9" w:themeColor="background1" w:themeShade="D9"/>
            </w:tcBorders>
            <w:shd w:val="clear" w:color="auto" w:fill="auto"/>
            <w:tcMar>
              <w:top w:w="28" w:type="dxa"/>
              <w:bottom w:w="28" w:type="dxa"/>
            </w:tcMar>
          </w:tcPr>
          <w:p w14:paraId="4B76C2A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Lithuania </w:t>
            </w:r>
          </w:p>
        </w:tc>
      </w:tr>
      <w:tr w:rsidR="004D76D4" w:rsidRPr="00E56C76" w14:paraId="5BB90AA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F348F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LV</w:t>
            </w:r>
          </w:p>
        </w:tc>
        <w:tc>
          <w:tcPr>
            <w:tcW w:w="2004" w:type="dxa"/>
            <w:tcBorders>
              <w:top w:val="nil"/>
              <w:bottom w:val="single" w:sz="8" w:space="0" w:color="D9D9D9" w:themeColor="background1" w:themeShade="D9"/>
            </w:tcBorders>
            <w:shd w:val="clear" w:color="auto" w:fill="auto"/>
            <w:tcMar>
              <w:top w:w="28" w:type="dxa"/>
              <w:bottom w:w="28" w:type="dxa"/>
            </w:tcMar>
          </w:tcPr>
          <w:p w14:paraId="0141FDF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Latvia </w:t>
            </w:r>
          </w:p>
        </w:tc>
      </w:tr>
      <w:tr w:rsidR="004D76D4" w:rsidRPr="00E56C76" w14:paraId="35F1C0F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DB8B2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MA</w:t>
            </w:r>
          </w:p>
        </w:tc>
        <w:tc>
          <w:tcPr>
            <w:tcW w:w="2004" w:type="dxa"/>
            <w:tcBorders>
              <w:top w:val="nil"/>
              <w:bottom w:val="single" w:sz="8" w:space="0" w:color="D9D9D9" w:themeColor="background1" w:themeShade="D9"/>
            </w:tcBorders>
            <w:shd w:val="clear" w:color="auto" w:fill="auto"/>
            <w:tcMar>
              <w:top w:w="28" w:type="dxa"/>
              <w:bottom w:w="28" w:type="dxa"/>
            </w:tcMar>
          </w:tcPr>
          <w:p w14:paraId="5576499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Morocco </w:t>
            </w:r>
          </w:p>
        </w:tc>
      </w:tr>
      <w:tr w:rsidR="004D76D4" w:rsidRPr="00E56C76" w14:paraId="42DE105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852D9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MD</w:t>
            </w:r>
          </w:p>
        </w:tc>
        <w:tc>
          <w:tcPr>
            <w:tcW w:w="2004" w:type="dxa"/>
            <w:tcBorders>
              <w:top w:val="nil"/>
              <w:bottom w:val="single" w:sz="8" w:space="0" w:color="D9D9D9" w:themeColor="background1" w:themeShade="D9"/>
            </w:tcBorders>
            <w:shd w:val="clear" w:color="auto" w:fill="auto"/>
            <w:tcMar>
              <w:top w:w="28" w:type="dxa"/>
              <w:bottom w:w="28" w:type="dxa"/>
            </w:tcMar>
          </w:tcPr>
          <w:p w14:paraId="0E32832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Republic of Moldova </w:t>
            </w:r>
          </w:p>
        </w:tc>
      </w:tr>
      <w:tr w:rsidR="004D76D4" w:rsidRPr="00E56C76" w14:paraId="54D75F5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6852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ME</w:t>
            </w:r>
          </w:p>
        </w:tc>
        <w:tc>
          <w:tcPr>
            <w:tcW w:w="2004" w:type="dxa"/>
            <w:tcBorders>
              <w:top w:val="nil"/>
              <w:bottom w:val="single" w:sz="8" w:space="0" w:color="D9D9D9" w:themeColor="background1" w:themeShade="D9"/>
            </w:tcBorders>
            <w:shd w:val="clear" w:color="auto" w:fill="auto"/>
            <w:tcMar>
              <w:top w:w="28" w:type="dxa"/>
              <w:bottom w:w="28" w:type="dxa"/>
            </w:tcMar>
          </w:tcPr>
          <w:p w14:paraId="4CCFA41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Montenegro </w:t>
            </w:r>
          </w:p>
        </w:tc>
      </w:tr>
      <w:tr w:rsidR="004D76D4" w:rsidRPr="00E56C76" w14:paraId="5B9C54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1B45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MG</w:t>
            </w:r>
          </w:p>
        </w:tc>
        <w:tc>
          <w:tcPr>
            <w:tcW w:w="2004" w:type="dxa"/>
            <w:tcBorders>
              <w:top w:val="nil"/>
              <w:bottom w:val="single" w:sz="8" w:space="0" w:color="D9D9D9" w:themeColor="background1" w:themeShade="D9"/>
            </w:tcBorders>
            <w:shd w:val="clear" w:color="auto" w:fill="auto"/>
            <w:tcMar>
              <w:top w:w="28" w:type="dxa"/>
              <w:bottom w:w="28" w:type="dxa"/>
            </w:tcMar>
          </w:tcPr>
          <w:p w14:paraId="56216E9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Madagascar </w:t>
            </w:r>
          </w:p>
        </w:tc>
      </w:tr>
      <w:tr w:rsidR="004D76D4" w:rsidRPr="00E56C76" w14:paraId="417F533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691EB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MK</w:t>
            </w:r>
          </w:p>
        </w:tc>
        <w:tc>
          <w:tcPr>
            <w:tcW w:w="2004" w:type="dxa"/>
            <w:tcBorders>
              <w:top w:val="nil"/>
              <w:bottom w:val="single" w:sz="8" w:space="0" w:color="D9D9D9" w:themeColor="background1" w:themeShade="D9"/>
            </w:tcBorders>
            <w:shd w:val="clear" w:color="auto" w:fill="auto"/>
            <w:tcMar>
              <w:top w:w="28" w:type="dxa"/>
              <w:bottom w:w="28" w:type="dxa"/>
            </w:tcMar>
          </w:tcPr>
          <w:p w14:paraId="36CBBF8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North Macedonia </w:t>
            </w:r>
          </w:p>
        </w:tc>
      </w:tr>
      <w:tr w:rsidR="004D76D4" w:rsidRPr="00E56C76" w14:paraId="4DD3EFD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A94A0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ML</w:t>
            </w:r>
          </w:p>
        </w:tc>
        <w:tc>
          <w:tcPr>
            <w:tcW w:w="2004" w:type="dxa"/>
            <w:tcBorders>
              <w:top w:val="nil"/>
              <w:bottom w:val="single" w:sz="8" w:space="0" w:color="D9D9D9" w:themeColor="background1" w:themeShade="D9"/>
            </w:tcBorders>
            <w:shd w:val="clear" w:color="auto" w:fill="auto"/>
            <w:tcMar>
              <w:top w:w="28" w:type="dxa"/>
              <w:bottom w:w="28" w:type="dxa"/>
            </w:tcMar>
          </w:tcPr>
          <w:p w14:paraId="158942C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Mali </w:t>
            </w:r>
          </w:p>
        </w:tc>
      </w:tr>
      <w:tr w:rsidR="004D76D4" w:rsidRPr="00E56C76" w14:paraId="687451C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A5B8C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MM</w:t>
            </w:r>
          </w:p>
        </w:tc>
        <w:tc>
          <w:tcPr>
            <w:tcW w:w="2004" w:type="dxa"/>
            <w:tcBorders>
              <w:top w:val="nil"/>
              <w:bottom w:val="single" w:sz="8" w:space="0" w:color="D9D9D9" w:themeColor="background1" w:themeShade="D9"/>
            </w:tcBorders>
            <w:shd w:val="clear" w:color="auto" w:fill="auto"/>
            <w:tcMar>
              <w:top w:w="28" w:type="dxa"/>
              <w:bottom w:w="28" w:type="dxa"/>
            </w:tcMar>
          </w:tcPr>
          <w:p w14:paraId="2EAE1BF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Myanmar </w:t>
            </w:r>
          </w:p>
        </w:tc>
      </w:tr>
      <w:tr w:rsidR="004D76D4" w:rsidRPr="00E56C76" w14:paraId="3BE6798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72718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MR</w:t>
            </w:r>
          </w:p>
        </w:tc>
        <w:tc>
          <w:tcPr>
            <w:tcW w:w="2004" w:type="dxa"/>
            <w:tcBorders>
              <w:top w:val="nil"/>
              <w:bottom w:val="single" w:sz="8" w:space="0" w:color="D9D9D9" w:themeColor="background1" w:themeShade="D9"/>
            </w:tcBorders>
            <w:shd w:val="clear" w:color="auto" w:fill="auto"/>
            <w:tcMar>
              <w:top w:w="28" w:type="dxa"/>
              <w:bottom w:w="28" w:type="dxa"/>
            </w:tcMar>
          </w:tcPr>
          <w:p w14:paraId="2E7AE66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Mauritania </w:t>
            </w:r>
          </w:p>
        </w:tc>
      </w:tr>
      <w:tr w:rsidR="004D76D4" w:rsidRPr="00E56C76" w14:paraId="7CEA971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D1F88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MU</w:t>
            </w:r>
          </w:p>
        </w:tc>
        <w:tc>
          <w:tcPr>
            <w:tcW w:w="2004" w:type="dxa"/>
            <w:tcBorders>
              <w:top w:val="nil"/>
              <w:bottom w:val="single" w:sz="8" w:space="0" w:color="D9D9D9" w:themeColor="background1" w:themeShade="D9"/>
            </w:tcBorders>
            <w:shd w:val="clear" w:color="auto" w:fill="auto"/>
            <w:tcMar>
              <w:top w:w="28" w:type="dxa"/>
              <w:bottom w:w="28" w:type="dxa"/>
            </w:tcMar>
          </w:tcPr>
          <w:p w14:paraId="793838D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Mauritius </w:t>
            </w:r>
          </w:p>
        </w:tc>
      </w:tr>
      <w:tr w:rsidR="004D76D4" w:rsidRPr="00E56C76" w14:paraId="6F962FE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B2D2F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MW</w:t>
            </w:r>
          </w:p>
        </w:tc>
        <w:tc>
          <w:tcPr>
            <w:tcW w:w="2004" w:type="dxa"/>
            <w:tcBorders>
              <w:top w:val="nil"/>
              <w:bottom w:val="single" w:sz="8" w:space="0" w:color="D9D9D9" w:themeColor="background1" w:themeShade="D9"/>
            </w:tcBorders>
            <w:shd w:val="clear" w:color="auto" w:fill="auto"/>
            <w:tcMar>
              <w:top w:w="28" w:type="dxa"/>
              <w:bottom w:w="28" w:type="dxa"/>
            </w:tcMar>
          </w:tcPr>
          <w:p w14:paraId="3D548C4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Malawi </w:t>
            </w:r>
          </w:p>
        </w:tc>
      </w:tr>
      <w:tr w:rsidR="004D76D4" w:rsidRPr="00E56C76" w14:paraId="45A1EA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58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MX</w:t>
            </w:r>
          </w:p>
        </w:tc>
        <w:tc>
          <w:tcPr>
            <w:tcW w:w="2004" w:type="dxa"/>
            <w:tcBorders>
              <w:top w:val="nil"/>
              <w:bottom w:val="single" w:sz="8" w:space="0" w:color="D9D9D9" w:themeColor="background1" w:themeShade="D9"/>
            </w:tcBorders>
            <w:shd w:val="clear" w:color="auto" w:fill="auto"/>
            <w:tcMar>
              <w:top w:w="28" w:type="dxa"/>
              <w:bottom w:w="28" w:type="dxa"/>
            </w:tcMar>
          </w:tcPr>
          <w:p w14:paraId="0DB7220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Mexico </w:t>
            </w:r>
          </w:p>
        </w:tc>
      </w:tr>
      <w:tr w:rsidR="004D76D4" w:rsidRPr="00E56C76" w14:paraId="21467A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B2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MY</w:t>
            </w:r>
          </w:p>
        </w:tc>
        <w:tc>
          <w:tcPr>
            <w:tcW w:w="2004" w:type="dxa"/>
            <w:tcBorders>
              <w:top w:val="nil"/>
              <w:bottom w:val="single" w:sz="8" w:space="0" w:color="D9D9D9" w:themeColor="background1" w:themeShade="D9"/>
            </w:tcBorders>
            <w:shd w:val="clear" w:color="auto" w:fill="auto"/>
            <w:tcMar>
              <w:top w:w="28" w:type="dxa"/>
              <w:bottom w:w="28" w:type="dxa"/>
            </w:tcMar>
          </w:tcPr>
          <w:p w14:paraId="0E8F0F3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Malaysia </w:t>
            </w:r>
          </w:p>
        </w:tc>
      </w:tr>
      <w:tr w:rsidR="004D76D4" w:rsidRPr="00E56C76" w14:paraId="596B214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DD41A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MZ</w:t>
            </w:r>
          </w:p>
        </w:tc>
        <w:tc>
          <w:tcPr>
            <w:tcW w:w="2004" w:type="dxa"/>
            <w:tcBorders>
              <w:top w:val="nil"/>
              <w:bottom w:val="single" w:sz="8" w:space="0" w:color="D9D9D9" w:themeColor="background1" w:themeShade="D9"/>
            </w:tcBorders>
            <w:shd w:val="clear" w:color="auto" w:fill="auto"/>
            <w:tcMar>
              <w:top w:w="28" w:type="dxa"/>
              <w:bottom w:w="28" w:type="dxa"/>
            </w:tcMar>
          </w:tcPr>
          <w:p w14:paraId="6E2D42D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Mozambique </w:t>
            </w:r>
          </w:p>
        </w:tc>
      </w:tr>
      <w:tr w:rsidR="004D76D4" w:rsidRPr="00E56C76" w14:paraId="4D4E05E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DE795F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NA</w:t>
            </w:r>
          </w:p>
        </w:tc>
        <w:tc>
          <w:tcPr>
            <w:tcW w:w="2004" w:type="dxa"/>
            <w:tcBorders>
              <w:top w:val="nil"/>
              <w:bottom w:val="single" w:sz="8" w:space="0" w:color="D9D9D9" w:themeColor="background1" w:themeShade="D9"/>
            </w:tcBorders>
            <w:shd w:val="clear" w:color="auto" w:fill="auto"/>
            <w:tcMar>
              <w:top w:w="28" w:type="dxa"/>
              <w:bottom w:w="28" w:type="dxa"/>
            </w:tcMar>
          </w:tcPr>
          <w:p w14:paraId="3870753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Namibia </w:t>
            </w:r>
          </w:p>
        </w:tc>
      </w:tr>
      <w:tr w:rsidR="004D76D4" w:rsidRPr="00E56C76" w14:paraId="07336EE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545C5A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NE</w:t>
            </w:r>
          </w:p>
        </w:tc>
        <w:tc>
          <w:tcPr>
            <w:tcW w:w="2004" w:type="dxa"/>
            <w:tcBorders>
              <w:top w:val="nil"/>
              <w:bottom w:val="single" w:sz="8" w:space="0" w:color="D9D9D9" w:themeColor="background1" w:themeShade="D9"/>
            </w:tcBorders>
            <w:shd w:val="clear" w:color="auto" w:fill="auto"/>
            <w:tcMar>
              <w:top w:w="28" w:type="dxa"/>
              <w:bottom w:w="28" w:type="dxa"/>
            </w:tcMar>
          </w:tcPr>
          <w:p w14:paraId="20BCD49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Niger (the) </w:t>
            </w:r>
          </w:p>
        </w:tc>
      </w:tr>
      <w:tr w:rsidR="004D76D4" w:rsidRPr="00E56C76" w14:paraId="07B075A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B33796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NG</w:t>
            </w:r>
          </w:p>
        </w:tc>
        <w:tc>
          <w:tcPr>
            <w:tcW w:w="2004" w:type="dxa"/>
            <w:tcBorders>
              <w:top w:val="nil"/>
              <w:bottom w:val="single" w:sz="8" w:space="0" w:color="D9D9D9" w:themeColor="background1" w:themeShade="D9"/>
            </w:tcBorders>
            <w:shd w:val="clear" w:color="auto" w:fill="auto"/>
            <w:tcMar>
              <w:top w:w="28" w:type="dxa"/>
              <w:bottom w:w="28" w:type="dxa"/>
            </w:tcMar>
          </w:tcPr>
          <w:p w14:paraId="60C52F3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Nigeria </w:t>
            </w:r>
          </w:p>
        </w:tc>
      </w:tr>
      <w:tr w:rsidR="004D76D4" w:rsidRPr="00E56C76" w14:paraId="625F976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9E04A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NI</w:t>
            </w:r>
          </w:p>
        </w:tc>
        <w:tc>
          <w:tcPr>
            <w:tcW w:w="2004" w:type="dxa"/>
            <w:tcBorders>
              <w:top w:val="nil"/>
              <w:bottom w:val="single" w:sz="8" w:space="0" w:color="D9D9D9" w:themeColor="background1" w:themeShade="D9"/>
            </w:tcBorders>
            <w:shd w:val="clear" w:color="auto" w:fill="auto"/>
            <w:tcMar>
              <w:top w:w="28" w:type="dxa"/>
              <w:bottom w:w="28" w:type="dxa"/>
            </w:tcMar>
          </w:tcPr>
          <w:p w14:paraId="24260A2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Nicaragua </w:t>
            </w:r>
          </w:p>
        </w:tc>
      </w:tr>
      <w:tr w:rsidR="004D76D4" w:rsidRPr="00E56C76" w14:paraId="6C05E1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4087E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NL</w:t>
            </w:r>
          </w:p>
        </w:tc>
        <w:tc>
          <w:tcPr>
            <w:tcW w:w="2004" w:type="dxa"/>
            <w:tcBorders>
              <w:top w:val="nil"/>
              <w:bottom w:val="single" w:sz="8" w:space="0" w:color="D9D9D9" w:themeColor="background1" w:themeShade="D9"/>
            </w:tcBorders>
            <w:shd w:val="clear" w:color="auto" w:fill="auto"/>
            <w:tcMar>
              <w:top w:w="28" w:type="dxa"/>
              <w:bottom w:w="28" w:type="dxa"/>
            </w:tcMar>
          </w:tcPr>
          <w:p w14:paraId="2EAADDA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Netherlands (Kingdom of the) </w:t>
            </w:r>
          </w:p>
        </w:tc>
      </w:tr>
      <w:tr w:rsidR="004D76D4" w:rsidRPr="00E56C76" w14:paraId="258757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8A02E9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NO</w:t>
            </w:r>
          </w:p>
        </w:tc>
        <w:tc>
          <w:tcPr>
            <w:tcW w:w="2004" w:type="dxa"/>
            <w:tcBorders>
              <w:top w:val="nil"/>
              <w:bottom w:val="single" w:sz="8" w:space="0" w:color="D9D9D9" w:themeColor="background1" w:themeShade="D9"/>
            </w:tcBorders>
            <w:shd w:val="clear" w:color="auto" w:fill="auto"/>
            <w:tcMar>
              <w:top w:w="28" w:type="dxa"/>
              <w:bottom w:w="28" w:type="dxa"/>
            </w:tcMar>
          </w:tcPr>
          <w:p w14:paraId="74275F7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Norway </w:t>
            </w:r>
          </w:p>
        </w:tc>
      </w:tr>
      <w:tr w:rsidR="004D76D4" w:rsidRPr="00E56C76" w14:paraId="525BA39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31540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NP</w:t>
            </w:r>
          </w:p>
        </w:tc>
        <w:tc>
          <w:tcPr>
            <w:tcW w:w="2004" w:type="dxa"/>
            <w:tcBorders>
              <w:top w:val="nil"/>
              <w:bottom w:val="single" w:sz="8" w:space="0" w:color="D9D9D9" w:themeColor="background1" w:themeShade="D9"/>
            </w:tcBorders>
            <w:shd w:val="clear" w:color="auto" w:fill="auto"/>
            <w:tcMar>
              <w:top w:w="28" w:type="dxa"/>
              <w:bottom w:w="28" w:type="dxa"/>
            </w:tcMar>
          </w:tcPr>
          <w:p w14:paraId="037248B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Nepal </w:t>
            </w:r>
          </w:p>
        </w:tc>
      </w:tr>
      <w:tr w:rsidR="004D76D4" w:rsidRPr="00E56C76" w14:paraId="1119AE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9EAF6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NZ</w:t>
            </w:r>
          </w:p>
        </w:tc>
        <w:tc>
          <w:tcPr>
            <w:tcW w:w="2004" w:type="dxa"/>
            <w:tcBorders>
              <w:top w:val="nil"/>
              <w:bottom w:val="single" w:sz="8" w:space="0" w:color="D9D9D9" w:themeColor="background1" w:themeShade="D9"/>
            </w:tcBorders>
            <w:shd w:val="clear" w:color="auto" w:fill="auto"/>
            <w:tcMar>
              <w:top w:w="28" w:type="dxa"/>
              <w:bottom w:w="28" w:type="dxa"/>
            </w:tcMar>
          </w:tcPr>
          <w:p w14:paraId="02BC692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New Zealand </w:t>
            </w:r>
          </w:p>
        </w:tc>
      </w:tr>
      <w:tr w:rsidR="004D76D4" w:rsidRPr="00E56C76" w14:paraId="7B31C4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148D92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OA</w:t>
            </w:r>
          </w:p>
        </w:tc>
        <w:tc>
          <w:tcPr>
            <w:tcW w:w="2004" w:type="dxa"/>
            <w:tcBorders>
              <w:top w:val="nil"/>
              <w:bottom w:val="single" w:sz="8" w:space="0" w:color="D9D9D9" w:themeColor="background1" w:themeShade="D9"/>
            </w:tcBorders>
            <w:shd w:val="clear" w:color="auto" w:fill="auto"/>
            <w:tcMar>
              <w:top w:w="28" w:type="dxa"/>
              <w:bottom w:w="28" w:type="dxa"/>
            </w:tcMar>
          </w:tcPr>
          <w:p w14:paraId="02BF2D1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African Intellectual Property Organization</w:t>
            </w:r>
          </w:p>
        </w:tc>
      </w:tr>
      <w:tr w:rsidR="004D76D4" w:rsidRPr="00E56C76" w14:paraId="70C442D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4FAAA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OM</w:t>
            </w:r>
          </w:p>
        </w:tc>
        <w:tc>
          <w:tcPr>
            <w:tcW w:w="2004" w:type="dxa"/>
            <w:tcBorders>
              <w:top w:val="nil"/>
              <w:bottom w:val="single" w:sz="8" w:space="0" w:color="D9D9D9" w:themeColor="background1" w:themeShade="D9"/>
            </w:tcBorders>
            <w:shd w:val="clear" w:color="auto" w:fill="auto"/>
            <w:tcMar>
              <w:top w:w="28" w:type="dxa"/>
              <w:bottom w:w="28" w:type="dxa"/>
            </w:tcMar>
          </w:tcPr>
          <w:p w14:paraId="6E52925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Oman </w:t>
            </w:r>
          </w:p>
        </w:tc>
      </w:tr>
      <w:tr w:rsidR="004D76D4" w:rsidRPr="00E56C76" w14:paraId="774744C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444C6B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PA</w:t>
            </w:r>
          </w:p>
        </w:tc>
        <w:tc>
          <w:tcPr>
            <w:tcW w:w="2004" w:type="dxa"/>
            <w:tcBorders>
              <w:top w:val="nil"/>
              <w:bottom w:val="single" w:sz="8" w:space="0" w:color="D9D9D9" w:themeColor="background1" w:themeShade="D9"/>
            </w:tcBorders>
            <w:shd w:val="clear" w:color="auto" w:fill="auto"/>
            <w:tcMar>
              <w:top w:w="28" w:type="dxa"/>
              <w:bottom w:w="28" w:type="dxa"/>
            </w:tcMar>
          </w:tcPr>
          <w:p w14:paraId="4D880C2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Panama </w:t>
            </w:r>
          </w:p>
        </w:tc>
      </w:tr>
      <w:tr w:rsidR="004D76D4" w:rsidRPr="00E56C76" w14:paraId="3C13F5B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42675D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PE</w:t>
            </w:r>
          </w:p>
        </w:tc>
        <w:tc>
          <w:tcPr>
            <w:tcW w:w="2004" w:type="dxa"/>
            <w:tcBorders>
              <w:top w:val="nil"/>
              <w:bottom w:val="single" w:sz="8" w:space="0" w:color="D9D9D9" w:themeColor="background1" w:themeShade="D9"/>
            </w:tcBorders>
            <w:shd w:val="clear" w:color="auto" w:fill="auto"/>
            <w:tcMar>
              <w:top w:w="28" w:type="dxa"/>
              <w:bottom w:w="28" w:type="dxa"/>
            </w:tcMar>
          </w:tcPr>
          <w:p w14:paraId="5284649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Peru </w:t>
            </w:r>
          </w:p>
        </w:tc>
      </w:tr>
      <w:tr w:rsidR="004D76D4" w:rsidRPr="00E56C76" w14:paraId="67108EB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C6F0F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PH</w:t>
            </w:r>
          </w:p>
        </w:tc>
        <w:tc>
          <w:tcPr>
            <w:tcW w:w="2004" w:type="dxa"/>
            <w:tcBorders>
              <w:top w:val="nil"/>
              <w:bottom w:val="single" w:sz="8" w:space="0" w:color="D9D9D9" w:themeColor="background1" w:themeShade="D9"/>
            </w:tcBorders>
            <w:shd w:val="clear" w:color="auto" w:fill="auto"/>
            <w:tcMar>
              <w:top w:w="28" w:type="dxa"/>
              <w:bottom w:w="28" w:type="dxa"/>
            </w:tcMar>
          </w:tcPr>
          <w:p w14:paraId="3F16C1A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Philippines </w:t>
            </w:r>
          </w:p>
        </w:tc>
      </w:tr>
      <w:tr w:rsidR="004D76D4" w:rsidRPr="00E56C76" w14:paraId="5967E81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3FFB4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PK</w:t>
            </w:r>
          </w:p>
        </w:tc>
        <w:tc>
          <w:tcPr>
            <w:tcW w:w="2004" w:type="dxa"/>
            <w:tcBorders>
              <w:top w:val="nil"/>
              <w:bottom w:val="single" w:sz="8" w:space="0" w:color="D9D9D9" w:themeColor="background1" w:themeShade="D9"/>
            </w:tcBorders>
            <w:shd w:val="clear" w:color="auto" w:fill="auto"/>
            <w:tcMar>
              <w:top w:w="28" w:type="dxa"/>
              <w:bottom w:w="28" w:type="dxa"/>
            </w:tcMar>
          </w:tcPr>
          <w:p w14:paraId="0E97320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Pakistan </w:t>
            </w:r>
          </w:p>
        </w:tc>
      </w:tr>
      <w:tr w:rsidR="004D76D4" w:rsidRPr="00E56C76" w14:paraId="6937036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40087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PL</w:t>
            </w:r>
          </w:p>
        </w:tc>
        <w:tc>
          <w:tcPr>
            <w:tcW w:w="2004" w:type="dxa"/>
            <w:tcBorders>
              <w:top w:val="nil"/>
              <w:bottom w:val="single" w:sz="8" w:space="0" w:color="D9D9D9" w:themeColor="background1" w:themeShade="D9"/>
            </w:tcBorders>
            <w:shd w:val="clear" w:color="auto" w:fill="auto"/>
            <w:tcMar>
              <w:top w:w="28" w:type="dxa"/>
              <w:bottom w:w="28" w:type="dxa"/>
            </w:tcMar>
          </w:tcPr>
          <w:p w14:paraId="6D90DB3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Poland </w:t>
            </w:r>
          </w:p>
        </w:tc>
      </w:tr>
      <w:tr w:rsidR="004D76D4" w:rsidRPr="00E56C76" w14:paraId="188CC4C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8B8F1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PT</w:t>
            </w:r>
          </w:p>
        </w:tc>
        <w:tc>
          <w:tcPr>
            <w:tcW w:w="2004" w:type="dxa"/>
            <w:tcBorders>
              <w:top w:val="nil"/>
              <w:bottom w:val="single" w:sz="8" w:space="0" w:color="D9D9D9" w:themeColor="background1" w:themeShade="D9"/>
            </w:tcBorders>
            <w:shd w:val="clear" w:color="auto" w:fill="auto"/>
            <w:tcMar>
              <w:top w:w="28" w:type="dxa"/>
              <w:bottom w:w="28" w:type="dxa"/>
            </w:tcMar>
          </w:tcPr>
          <w:p w14:paraId="4AFE4AE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Portugal </w:t>
            </w:r>
          </w:p>
        </w:tc>
      </w:tr>
      <w:tr w:rsidR="004D76D4" w:rsidRPr="00E56C76" w14:paraId="6F9FEE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65007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PY</w:t>
            </w:r>
          </w:p>
        </w:tc>
        <w:tc>
          <w:tcPr>
            <w:tcW w:w="2004" w:type="dxa"/>
            <w:tcBorders>
              <w:top w:val="nil"/>
              <w:bottom w:val="single" w:sz="8" w:space="0" w:color="D9D9D9" w:themeColor="background1" w:themeShade="D9"/>
            </w:tcBorders>
            <w:shd w:val="clear" w:color="auto" w:fill="auto"/>
            <w:tcMar>
              <w:top w:w="28" w:type="dxa"/>
              <w:bottom w:w="28" w:type="dxa"/>
            </w:tcMar>
          </w:tcPr>
          <w:p w14:paraId="1CCFEC1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Paraguay </w:t>
            </w:r>
          </w:p>
        </w:tc>
      </w:tr>
      <w:tr w:rsidR="004D76D4" w:rsidRPr="00E56C76" w14:paraId="674B98F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ADEE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RO</w:t>
            </w:r>
          </w:p>
        </w:tc>
        <w:tc>
          <w:tcPr>
            <w:tcW w:w="2004" w:type="dxa"/>
            <w:tcBorders>
              <w:top w:val="nil"/>
              <w:bottom w:val="single" w:sz="8" w:space="0" w:color="D9D9D9" w:themeColor="background1" w:themeShade="D9"/>
            </w:tcBorders>
            <w:shd w:val="clear" w:color="auto" w:fill="auto"/>
            <w:tcMar>
              <w:top w:w="28" w:type="dxa"/>
              <w:bottom w:w="28" w:type="dxa"/>
            </w:tcMar>
          </w:tcPr>
          <w:p w14:paraId="35C525E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Romania </w:t>
            </w:r>
          </w:p>
        </w:tc>
      </w:tr>
      <w:tr w:rsidR="004D76D4" w:rsidRPr="00E56C76" w14:paraId="5FECAF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37D5E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RS</w:t>
            </w:r>
          </w:p>
        </w:tc>
        <w:tc>
          <w:tcPr>
            <w:tcW w:w="2004" w:type="dxa"/>
            <w:tcBorders>
              <w:top w:val="nil"/>
              <w:bottom w:val="single" w:sz="8" w:space="0" w:color="D9D9D9" w:themeColor="background1" w:themeShade="D9"/>
            </w:tcBorders>
            <w:shd w:val="clear" w:color="auto" w:fill="auto"/>
            <w:tcMar>
              <w:top w:w="28" w:type="dxa"/>
              <w:bottom w:w="28" w:type="dxa"/>
            </w:tcMar>
          </w:tcPr>
          <w:p w14:paraId="2B1501A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Serbia </w:t>
            </w:r>
          </w:p>
        </w:tc>
      </w:tr>
      <w:tr w:rsidR="004D76D4" w:rsidRPr="00E56C76" w14:paraId="6AD0F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136B1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RU</w:t>
            </w:r>
          </w:p>
        </w:tc>
        <w:tc>
          <w:tcPr>
            <w:tcW w:w="2004" w:type="dxa"/>
            <w:tcBorders>
              <w:top w:val="nil"/>
              <w:bottom w:val="single" w:sz="8" w:space="0" w:color="D9D9D9" w:themeColor="background1" w:themeShade="D9"/>
            </w:tcBorders>
            <w:shd w:val="clear" w:color="auto" w:fill="auto"/>
            <w:tcMar>
              <w:top w:w="28" w:type="dxa"/>
              <w:bottom w:w="28" w:type="dxa"/>
            </w:tcMar>
          </w:tcPr>
          <w:p w14:paraId="0200914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Russian Federation </w:t>
            </w:r>
          </w:p>
        </w:tc>
      </w:tr>
      <w:tr w:rsidR="004D76D4" w:rsidRPr="00E56C76" w14:paraId="4A44FD7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C7C03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RW</w:t>
            </w:r>
          </w:p>
        </w:tc>
        <w:tc>
          <w:tcPr>
            <w:tcW w:w="2004" w:type="dxa"/>
            <w:tcBorders>
              <w:top w:val="nil"/>
              <w:bottom w:val="single" w:sz="8" w:space="0" w:color="D9D9D9" w:themeColor="background1" w:themeShade="D9"/>
            </w:tcBorders>
            <w:shd w:val="clear" w:color="auto" w:fill="auto"/>
            <w:tcMar>
              <w:top w:w="28" w:type="dxa"/>
              <w:bottom w:w="28" w:type="dxa"/>
            </w:tcMar>
          </w:tcPr>
          <w:p w14:paraId="0025EEC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Rwanda </w:t>
            </w:r>
          </w:p>
        </w:tc>
      </w:tr>
      <w:tr w:rsidR="004D76D4" w:rsidRPr="00E56C76" w14:paraId="7E04A56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3BC7D2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SC</w:t>
            </w:r>
          </w:p>
        </w:tc>
        <w:tc>
          <w:tcPr>
            <w:tcW w:w="2004" w:type="dxa"/>
            <w:tcBorders>
              <w:top w:val="nil"/>
              <w:bottom w:val="single" w:sz="8" w:space="0" w:color="D9D9D9" w:themeColor="background1" w:themeShade="D9"/>
            </w:tcBorders>
            <w:shd w:val="clear" w:color="auto" w:fill="auto"/>
            <w:tcMar>
              <w:top w:w="28" w:type="dxa"/>
              <w:bottom w:w="28" w:type="dxa"/>
            </w:tcMar>
          </w:tcPr>
          <w:p w14:paraId="011AD90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Seychelles </w:t>
            </w:r>
          </w:p>
        </w:tc>
      </w:tr>
      <w:tr w:rsidR="004D76D4" w:rsidRPr="00E56C76" w14:paraId="43D5350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4B362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SE</w:t>
            </w:r>
          </w:p>
        </w:tc>
        <w:tc>
          <w:tcPr>
            <w:tcW w:w="2004" w:type="dxa"/>
            <w:tcBorders>
              <w:top w:val="nil"/>
              <w:bottom w:val="single" w:sz="8" w:space="0" w:color="D9D9D9" w:themeColor="background1" w:themeShade="D9"/>
            </w:tcBorders>
            <w:shd w:val="clear" w:color="auto" w:fill="auto"/>
            <w:tcMar>
              <w:top w:w="28" w:type="dxa"/>
              <w:bottom w:w="28" w:type="dxa"/>
            </w:tcMar>
          </w:tcPr>
          <w:p w14:paraId="4769E07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Sweden </w:t>
            </w:r>
          </w:p>
        </w:tc>
      </w:tr>
      <w:tr w:rsidR="004D76D4" w:rsidRPr="00E56C76" w14:paraId="69156DC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6155A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SG</w:t>
            </w:r>
          </w:p>
        </w:tc>
        <w:tc>
          <w:tcPr>
            <w:tcW w:w="2004" w:type="dxa"/>
            <w:tcBorders>
              <w:top w:val="nil"/>
              <w:bottom w:val="single" w:sz="8" w:space="0" w:color="D9D9D9" w:themeColor="background1" w:themeShade="D9"/>
            </w:tcBorders>
            <w:shd w:val="clear" w:color="auto" w:fill="auto"/>
            <w:tcMar>
              <w:top w:w="28" w:type="dxa"/>
              <w:bottom w:w="28" w:type="dxa"/>
            </w:tcMar>
          </w:tcPr>
          <w:p w14:paraId="621F629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Singapore </w:t>
            </w:r>
          </w:p>
        </w:tc>
      </w:tr>
      <w:tr w:rsidR="004D76D4" w:rsidRPr="00E56C76" w14:paraId="5652AF6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20627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SI</w:t>
            </w:r>
          </w:p>
        </w:tc>
        <w:tc>
          <w:tcPr>
            <w:tcW w:w="2004" w:type="dxa"/>
            <w:tcBorders>
              <w:top w:val="nil"/>
              <w:bottom w:val="single" w:sz="8" w:space="0" w:color="D9D9D9" w:themeColor="background1" w:themeShade="D9"/>
            </w:tcBorders>
            <w:shd w:val="clear" w:color="auto" w:fill="auto"/>
            <w:tcMar>
              <w:top w:w="28" w:type="dxa"/>
              <w:bottom w:w="28" w:type="dxa"/>
            </w:tcMar>
          </w:tcPr>
          <w:p w14:paraId="536EA23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Slovenia </w:t>
            </w:r>
          </w:p>
        </w:tc>
      </w:tr>
      <w:tr w:rsidR="004D76D4" w:rsidRPr="00E56C76" w14:paraId="4AF9A5B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D1F4FC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SK</w:t>
            </w:r>
          </w:p>
        </w:tc>
        <w:tc>
          <w:tcPr>
            <w:tcW w:w="2004" w:type="dxa"/>
            <w:tcBorders>
              <w:top w:val="nil"/>
              <w:bottom w:val="single" w:sz="8" w:space="0" w:color="D9D9D9" w:themeColor="background1" w:themeShade="D9"/>
            </w:tcBorders>
            <w:shd w:val="clear" w:color="auto" w:fill="auto"/>
            <w:tcMar>
              <w:top w:w="28" w:type="dxa"/>
              <w:bottom w:w="28" w:type="dxa"/>
            </w:tcMar>
          </w:tcPr>
          <w:p w14:paraId="7543F42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Slovakia </w:t>
            </w:r>
          </w:p>
        </w:tc>
      </w:tr>
      <w:tr w:rsidR="004D76D4" w:rsidRPr="00E56C76" w14:paraId="680820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56ACD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SN</w:t>
            </w:r>
          </w:p>
        </w:tc>
        <w:tc>
          <w:tcPr>
            <w:tcW w:w="2004" w:type="dxa"/>
            <w:tcBorders>
              <w:top w:val="nil"/>
              <w:bottom w:val="single" w:sz="8" w:space="0" w:color="D9D9D9" w:themeColor="background1" w:themeShade="D9"/>
            </w:tcBorders>
            <w:shd w:val="clear" w:color="auto" w:fill="auto"/>
            <w:tcMar>
              <w:top w:w="28" w:type="dxa"/>
              <w:bottom w:w="28" w:type="dxa"/>
            </w:tcMar>
          </w:tcPr>
          <w:p w14:paraId="2632057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Senegal </w:t>
            </w:r>
          </w:p>
        </w:tc>
      </w:tr>
      <w:tr w:rsidR="004D76D4" w:rsidRPr="00E56C76" w14:paraId="724368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ACC697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SR</w:t>
            </w:r>
          </w:p>
        </w:tc>
        <w:tc>
          <w:tcPr>
            <w:tcW w:w="2004" w:type="dxa"/>
            <w:tcBorders>
              <w:top w:val="nil"/>
              <w:bottom w:val="single" w:sz="8" w:space="0" w:color="D9D9D9" w:themeColor="background1" w:themeShade="D9"/>
            </w:tcBorders>
            <w:shd w:val="clear" w:color="auto" w:fill="auto"/>
            <w:tcMar>
              <w:top w:w="28" w:type="dxa"/>
              <w:bottom w:w="28" w:type="dxa"/>
            </w:tcMar>
          </w:tcPr>
          <w:p w14:paraId="2EF7C4B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Suriname </w:t>
            </w:r>
          </w:p>
        </w:tc>
      </w:tr>
      <w:tr w:rsidR="004D76D4" w:rsidRPr="00E56C76" w14:paraId="2C7BC47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18F1D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SS</w:t>
            </w:r>
          </w:p>
        </w:tc>
        <w:tc>
          <w:tcPr>
            <w:tcW w:w="2004" w:type="dxa"/>
            <w:tcBorders>
              <w:top w:val="nil"/>
              <w:bottom w:val="single" w:sz="8" w:space="0" w:color="D9D9D9" w:themeColor="background1" w:themeShade="D9"/>
            </w:tcBorders>
            <w:shd w:val="clear" w:color="auto" w:fill="auto"/>
            <w:tcMar>
              <w:top w:w="28" w:type="dxa"/>
              <w:bottom w:w="28" w:type="dxa"/>
            </w:tcMar>
          </w:tcPr>
          <w:p w14:paraId="1B01BB5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South Sudan </w:t>
            </w:r>
          </w:p>
        </w:tc>
      </w:tr>
      <w:tr w:rsidR="004D76D4" w:rsidRPr="00E56C76" w14:paraId="19EF9D4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2D630D"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ST</w:t>
            </w:r>
          </w:p>
        </w:tc>
        <w:tc>
          <w:tcPr>
            <w:tcW w:w="2004" w:type="dxa"/>
            <w:tcBorders>
              <w:top w:val="nil"/>
              <w:bottom w:val="single" w:sz="8" w:space="0" w:color="D9D9D9" w:themeColor="background1" w:themeShade="D9"/>
            </w:tcBorders>
            <w:shd w:val="clear" w:color="auto" w:fill="auto"/>
            <w:tcMar>
              <w:top w:w="28" w:type="dxa"/>
              <w:bottom w:w="28" w:type="dxa"/>
            </w:tcMar>
          </w:tcPr>
          <w:p w14:paraId="1F3D9E5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Sao Tome and Principe </w:t>
            </w:r>
          </w:p>
        </w:tc>
      </w:tr>
      <w:tr w:rsidR="004D76D4" w:rsidRPr="00E56C76" w14:paraId="572DC8D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70D54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SV</w:t>
            </w:r>
          </w:p>
        </w:tc>
        <w:tc>
          <w:tcPr>
            <w:tcW w:w="2004" w:type="dxa"/>
            <w:tcBorders>
              <w:top w:val="nil"/>
              <w:bottom w:val="single" w:sz="8" w:space="0" w:color="D9D9D9" w:themeColor="background1" w:themeShade="D9"/>
            </w:tcBorders>
            <w:shd w:val="clear" w:color="auto" w:fill="auto"/>
            <w:tcMar>
              <w:top w:w="28" w:type="dxa"/>
              <w:bottom w:w="28" w:type="dxa"/>
            </w:tcMar>
          </w:tcPr>
          <w:p w14:paraId="3BB2D8A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El Salvador </w:t>
            </w:r>
          </w:p>
        </w:tc>
      </w:tr>
      <w:tr w:rsidR="004D76D4" w:rsidRPr="00E56C76" w14:paraId="17EBF1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27FDCD2"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SZ</w:t>
            </w:r>
          </w:p>
        </w:tc>
        <w:tc>
          <w:tcPr>
            <w:tcW w:w="2004" w:type="dxa"/>
            <w:tcBorders>
              <w:top w:val="nil"/>
              <w:bottom w:val="single" w:sz="8" w:space="0" w:color="D9D9D9" w:themeColor="background1" w:themeShade="D9"/>
            </w:tcBorders>
            <w:shd w:val="clear" w:color="auto" w:fill="auto"/>
            <w:tcMar>
              <w:top w:w="28" w:type="dxa"/>
              <w:bottom w:w="28" w:type="dxa"/>
            </w:tcMar>
          </w:tcPr>
          <w:p w14:paraId="4E47148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Eswatini </w:t>
            </w:r>
          </w:p>
        </w:tc>
      </w:tr>
      <w:tr w:rsidR="004D76D4" w:rsidRPr="00E56C76" w14:paraId="406A64D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9A207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TD</w:t>
            </w:r>
          </w:p>
        </w:tc>
        <w:tc>
          <w:tcPr>
            <w:tcW w:w="2004" w:type="dxa"/>
            <w:tcBorders>
              <w:top w:val="nil"/>
              <w:bottom w:val="single" w:sz="8" w:space="0" w:color="D9D9D9" w:themeColor="background1" w:themeShade="D9"/>
            </w:tcBorders>
            <w:shd w:val="clear" w:color="auto" w:fill="auto"/>
            <w:tcMar>
              <w:top w:w="28" w:type="dxa"/>
              <w:bottom w:w="28" w:type="dxa"/>
            </w:tcMar>
          </w:tcPr>
          <w:p w14:paraId="20DC59B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Chad </w:t>
            </w:r>
          </w:p>
        </w:tc>
      </w:tr>
      <w:tr w:rsidR="004D76D4" w:rsidRPr="00E56C76" w14:paraId="607890C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ABA87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TG</w:t>
            </w:r>
          </w:p>
        </w:tc>
        <w:tc>
          <w:tcPr>
            <w:tcW w:w="2004" w:type="dxa"/>
            <w:tcBorders>
              <w:top w:val="nil"/>
              <w:bottom w:val="single" w:sz="8" w:space="0" w:color="D9D9D9" w:themeColor="background1" w:themeShade="D9"/>
            </w:tcBorders>
            <w:shd w:val="clear" w:color="auto" w:fill="auto"/>
            <w:tcMar>
              <w:top w:w="28" w:type="dxa"/>
              <w:bottom w:w="28" w:type="dxa"/>
            </w:tcMar>
          </w:tcPr>
          <w:p w14:paraId="706B53B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Togo </w:t>
            </w:r>
          </w:p>
        </w:tc>
      </w:tr>
      <w:tr w:rsidR="004D76D4" w:rsidRPr="00E56C76" w14:paraId="04618CD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577D7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TH</w:t>
            </w:r>
          </w:p>
        </w:tc>
        <w:tc>
          <w:tcPr>
            <w:tcW w:w="2004" w:type="dxa"/>
            <w:tcBorders>
              <w:top w:val="nil"/>
              <w:bottom w:val="single" w:sz="8" w:space="0" w:color="D9D9D9" w:themeColor="background1" w:themeShade="D9"/>
            </w:tcBorders>
            <w:shd w:val="clear" w:color="auto" w:fill="auto"/>
            <w:tcMar>
              <w:top w:w="28" w:type="dxa"/>
              <w:bottom w:w="28" w:type="dxa"/>
            </w:tcMar>
          </w:tcPr>
          <w:p w14:paraId="1374D6CF"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Thailand </w:t>
            </w:r>
          </w:p>
        </w:tc>
      </w:tr>
      <w:tr w:rsidR="004D76D4" w:rsidRPr="00E56C76" w14:paraId="4D9F70F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65763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TN</w:t>
            </w:r>
          </w:p>
        </w:tc>
        <w:tc>
          <w:tcPr>
            <w:tcW w:w="2004" w:type="dxa"/>
            <w:tcBorders>
              <w:top w:val="nil"/>
              <w:bottom w:val="single" w:sz="8" w:space="0" w:color="D9D9D9" w:themeColor="background1" w:themeShade="D9"/>
            </w:tcBorders>
            <w:shd w:val="clear" w:color="auto" w:fill="auto"/>
            <w:tcMar>
              <w:top w:w="28" w:type="dxa"/>
              <w:bottom w:w="28" w:type="dxa"/>
            </w:tcMar>
          </w:tcPr>
          <w:p w14:paraId="2875E35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Tunisia </w:t>
            </w:r>
          </w:p>
        </w:tc>
      </w:tr>
      <w:tr w:rsidR="004D76D4" w:rsidRPr="00E56C76" w14:paraId="1DA35D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8BED22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TR</w:t>
            </w:r>
          </w:p>
        </w:tc>
        <w:tc>
          <w:tcPr>
            <w:tcW w:w="2004" w:type="dxa"/>
            <w:tcBorders>
              <w:top w:val="nil"/>
              <w:bottom w:val="single" w:sz="8" w:space="0" w:color="D9D9D9" w:themeColor="background1" w:themeShade="D9"/>
            </w:tcBorders>
            <w:shd w:val="clear" w:color="auto" w:fill="auto"/>
            <w:tcMar>
              <w:top w:w="28" w:type="dxa"/>
              <w:bottom w:w="28" w:type="dxa"/>
            </w:tcMar>
          </w:tcPr>
          <w:p w14:paraId="4B913B7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Türkiye </w:t>
            </w:r>
          </w:p>
        </w:tc>
      </w:tr>
      <w:tr w:rsidR="004D76D4" w:rsidRPr="00E56C76" w14:paraId="4D180C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33FD9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TT</w:t>
            </w:r>
          </w:p>
        </w:tc>
        <w:tc>
          <w:tcPr>
            <w:tcW w:w="2004" w:type="dxa"/>
            <w:tcBorders>
              <w:top w:val="nil"/>
              <w:bottom w:val="single" w:sz="8" w:space="0" w:color="D9D9D9" w:themeColor="background1" w:themeShade="D9"/>
            </w:tcBorders>
            <w:shd w:val="clear" w:color="auto" w:fill="auto"/>
            <w:tcMar>
              <w:top w:w="28" w:type="dxa"/>
              <w:bottom w:w="28" w:type="dxa"/>
            </w:tcMar>
          </w:tcPr>
          <w:p w14:paraId="2893E72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Trinidad and Tobago </w:t>
            </w:r>
          </w:p>
        </w:tc>
      </w:tr>
      <w:tr w:rsidR="004D76D4" w:rsidRPr="00E56C76" w14:paraId="6CA019B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E9BC75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TZ</w:t>
            </w:r>
          </w:p>
        </w:tc>
        <w:tc>
          <w:tcPr>
            <w:tcW w:w="2004" w:type="dxa"/>
            <w:tcBorders>
              <w:top w:val="nil"/>
              <w:bottom w:val="single" w:sz="8" w:space="0" w:color="D9D9D9" w:themeColor="background1" w:themeShade="D9"/>
            </w:tcBorders>
            <w:shd w:val="clear" w:color="auto" w:fill="auto"/>
            <w:tcMar>
              <w:top w:w="28" w:type="dxa"/>
              <w:bottom w:w="28" w:type="dxa"/>
            </w:tcMar>
          </w:tcPr>
          <w:p w14:paraId="293B8D1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United Republic of Tanzania </w:t>
            </w:r>
          </w:p>
        </w:tc>
      </w:tr>
      <w:tr w:rsidR="004D76D4" w:rsidRPr="00E56C76" w14:paraId="041BA2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089A4A"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UA</w:t>
            </w:r>
          </w:p>
        </w:tc>
        <w:tc>
          <w:tcPr>
            <w:tcW w:w="2004" w:type="dxa"/>
            <w:tcBorders>
              <w:top w:val="nil"/>
              <w:bottom w:val="single" w:sz="8" w:space="0" w:color="D9D9D9" w:themeColor="background1" w:themeShade="D9"/>
            </w:tcBorders>
            <w:shd w:val="clear" w:color="auto" w:fill="auto"/>
            <w:tcMar>
              <w:top w:w="28" w:type="dxa"/>
              <w:bottom w:w="28" w:type="dxa"/>
            </w:tcMar>
          </w:tcPr>
          <w:p w14:paraId="4613E3E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Ukraine </w:t>
            </w:r>
          </w:p>
        </w:tc>
      </w:tr>
      <w:tr w:rsidR="004D76D4" w:rsidRPr="00E56C76" w14:paraId="4C764CA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41C36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UG</w:t>
            </w:r>
          </w:p>
        </w:tc>
        <w:tc>
          <w:tcPr>
            <w:tcW w:w="2004" w:type="dxa"/>
            <w:tcBorders>
              <w:top w:val="nil"/>
              <w:bottom w:val="single" w:sz="8" w:space="0" w:color="D9D9D9" w:themeColor="background1" w:themeShade="D9"/>
            </w:tcBorders>
            <w:shd w:val="clear" w:color="auto" w:fill="auto"/>
            <w:tcMar>
              <w:top w:w="28" w:type="dxa"/>
              <w:bottom w:w="28" w:type="dxa"/>
            </w:tcMar>
          </w:tcPr>
          <w:p w14:paraId="7CF1347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Uganda </w:t>
            </w:r>
          </w:p>
        </w:tc>
      </w:tr>
      <w:tr w:rsidR="004D76D4" w:rsidRPr="00E56C76" w14:paraId="594A166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166E4D9"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US</w:t>
            </w:r>
          </w:p>
        </w:tc>
        <w:tc>
          <w:tcPr>
            <w:tcW w:w="2004" w:type="dxa"/>
            <w:tcBorders>
              <w:top w:val="nil"/>
              <w:bottom w:val="single" w:sz="8" w:space="0" w:color="D9D9D9" w:themeColor="background1" w:themeShade="D9"/>
            </w:tcBorders>
            <w:shd w:val="clear" w:color="auto" w:fill="auto"/>
            <w:tcMar>
              <w:top w:w="28" w:type="dxa"/>
              <w:bottom w:w="28" w:type="dxa"/>
            </w:tcMar>
          </w:tcPr>
          <w:p w14:paraId="13665EA8"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United States of America </w:t>
            </w:r>
          </w:p>
        </w:tc>
      </w:tr>
      <w:tr w:rsidR="004D76D4" w:rsidRPr="00E56C76" w14:paraId="1A0D57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A49DF7C"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UY</w:t>
            </w:r>
          </w:p>
        </w:tc>
        <w:tc>
          <w:tcPr>
            <w:tcW w:w="2004" w:type="dxa"/>
            <w:tcBorders>
              <w:top w:val="nil"/>
              <w:bottom w:val="single" w:sz="8" w:space="0" w:color="D9D9D9" w:themeColor="background1" w:themeShade="D9"/>
            </w:tcBorders>
            <w:shd w:val="clear" w:color="auto" w:fill="auto"/>
            <w:tcMar>
              <w:top w:w="28" w:type="dxa"/>
              <w:bottom w:w="28" w:type="dxa"/>
            </w:tcMar>
          </w:tcPr>
          <w:p w14:paraId="4F0F53C4"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Uruguay </w:t>
            </w:r>
          </w:p>
        </w:tc>
      </w:tr>
      <w:tr w:rsidR="004D76D4" w:rsidRPr="00E56C76" w14:paraId="70106B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D44710"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UZ</w:t>
            </w:r>
          </w:p>
        </w:tc>
        <w:tc>
          <w:tcPr>
            <w:tcW w:w="2004" w:type="dxa"/>
            <w:tcBorders>
              <w:top w:val="nil"/>
              <w:bottom w:val="single" w:sz="8" w:space="0" w:color="D9D9D9" w:themeColor="background1" w:themeShade="D9"/>
            </w:tcBorders>
            <w:shd w:val="clear" w:color="auto" w:fill="auto"/>
            <w:tcMar>
              <w:top w:w="28" w:type="dxa"/>
              <w:bottom w:w="28" w:type="dxa"/>
            </w:tcMar>
          </w:tcPr>
          <w:p w14:paraId="46B6DB8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Uzbekistan </w:t>
            </w:r>
          </w:p>
        </w:tc>
      </w:tr>
      <w:tr w:rsidR="004D76D4" w:rsidRPr="00E56C76" w14:paraId="083C06F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0007C5"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VN</w:t>
            </w:r>
          </w:p>
        </w:tc>
        <w:tc>
          <w:tcPr>
            <w:tcW w:w="2004" w:type="dxa"/>
            <w:tcBorders>
              <w:top w:val="nil"/>
              <w:bottom w:val="single" w:sz="8" w:space="0" w:color="D9D9D9" w:themeColor="background1" w:themeShade="D9"/>
            </w:tcBorders>
            <w:shd w:val="clear" w:color="auto" w:fill="auto"/>
            <w:tcMar>
              <w:top w:w="28" w:type="dxa"/>
              <w:bottom w:w="28" w:type="dxa"/>
            </w:tcMar>
          </w:tcPr>
          <w:p w14:paraId="3936D953"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Viet Nam </w:t>
            </w:r>
          </w:p>
        </w:tc>
      </w:tr>
      <w:tr w:rsidR="004D76D4" w:rsidRPr="00E56C76" w14:paraId="4839B57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E3117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ZA</w:t>
            </w:r>
          </w:p>
        </w:tc>
        <w:tc>
          <w:tcPr>
            <w:tcW w:w="2004" w:type="dxa"/>
            <w:tcBorders>
              <w:top w:val="nil"/>
              <w:bottom w:val="single" w:sz="8" w:space="0" w:color="D9D9D9" w:themeColor="background1" w:themeShade="D9"/>
            </w:tcBorders>
            <w:shd w:val="clear" w:color="auto" w:fill="auto"/>
            <w:tcMar>
              <w:top w:w="28" w:type="dxa"/>
              <w:bottom w:w="28" w:type="dxa"/>
            </w:tcMar>
          </w:tcPr>
          <w:p w14:paraId="7F21A166"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South Africa </w:t>
            </w:r>
          </w:p>
        </w:tc>
      </w:tr>
      <w:tr w:rsidR="004D76D4" w:rsidRPr="00E56C76" w14:paraId="3E4279E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F3D79E"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ZM</w:t>
            </w:r>
          </w:p>
        </w:tc>
        <w:tc>
          <w:tcPr>
            <w:tcW w:w="2004" w:type="dxa"/>
            <w:tcBorders>
              <w:top w:val="nil"/>
              <w:bottom w:val="single" w:sz="8" w:space="0" w:color="D9D9D9" w:themeColor="background1" w:themeShade="D9"/>
            </w:tcBorders>
            <w:shd w:val="clear" w:color="auto" w:fill="auto"/>
            <w:tcMar>
              <w:top w:w="28" w:type="dxa"/>
              <w:bottom w:w="28" w:type="dxa"/>
            </w:tcMar>
          </w:tcPr>
          <w:p w14:paraId="6DA3C17B"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Zambia </w:t>
            </w:r>
          </w:p>
        </w:tc>
      </w:tr>
      <w:tr w:rsidR="004D76D4" w:rsidRPr="00E56C76" w14:paraId="5197884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4B7441"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ZW</w:t>
            </w:r>
          </w:p>
        </w:tc>
        <w:tc>
          <w:tcPr>
            <w:tcW w:w="2004" w:type="dxa"/>
            <w:tcBorders>
              <w:top w:val="nil"/>
              <w:bottom w:val="single" w:sz="8" w:space="0" w:color="D9D9D9" w:themeColor="background1" w:themeShade="D9"/>
            </w:tcBorders>
            <w:shd w:val="clear" w:color="auto" w:fill="auto"/>
            <w:tcMar>
              <w:top w:w="28" w:type="dxa"/>
              <w:bottom w:w="28" w:type="dxa"/>
            </w:tcMar>
          </w:tcPr>
          <w:p w14:paraId="44B79337" w14:textId="77777777" w:rsidR="004D76D4" w:rsidRPr="00E56C76" w:rsidRDefault="004D76D4" w:rsidP="004D76D4">
            <w:pPr>
              <w:jc w:val="left"/>
              <w:rPr>
                <w:rFonts w:ascii="Arial Narrow" w:hAnsi="Arial Narrow"/>
                <w:sz w:val="14"/>
                <w:szCs w:val="14"/>
              </w:rPr>
            </w:pPr>
            <w:r w:rsidRPr="00E56C76">
              <w:rPr>
                <w:rFonts w:ascii="Arial Narrow" w:hAnsi="Arial Narrow"/>
                <w:sz w:val="14"/>
                <w:szCs w:val="14"/>
              </w:rPr>
              <w:t xml:space="preserve">Zimbabwe </w:t>
            </w:r>
          </w:p>
        </w:tc>
      </w:tr>
    </w:tbl>
    <w:p w14:paraId="7DE430A6" w14:textId="77777777" w:rsidR="008B7EE0" w:rsidRPr="00E56C76" w:rsidRDefault="008B7EE0" w:rsidP="008B7EE0">
      <w:pPr>
        <w:rPr>
          <w:lang w:eastAsia="en-US"/>
        </w:rPr>
      </w:pPr>
    </w:p>
    <w:p w14:paraId="362B3E73" w14:textId="77777777" w:rsidR="008B7EE0" w:rsidRPr="00E56C76" w:rsidRDefault="008B7EE0" w:rsidP="008B7EE0">
      <w:pPr>
        <w:rPr>
          <w:lang w:eastAsia="en-US"/>
        </w:rPr>
        <w:sectPr w:rsidR="008B7EE0" w:rsidRPr="00E56C76"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14:paraId="34079C38" w14:textId="77777777" w:rsidR="00EC35A0" w:rsidRPr="00E56C76" w:rsidRDefault="00EC35A0" w:rsidP="008B7EE0">
      <w:pPr>
        <w:jc w:val="right"/>
        <w:rPr>
          <w:lang w:eastAsia="en-US"/>
        </w:rPr>
      </w:pPr>
    </w:p>
    <w:p w14:paraId="2300CD0A" w14:textId="77777777" w:rsidR="00EC35A0" w:rsidRPr="00E56C76" w:rsidRDefault="00EC35A0" w:rsidP="008B7EE0">
      <w:pPr>
        <w:jc w:val="right"/>
        <w:rPr>
          <w:lang w:eastAsia="en-US"/>
        </w:rPr>
      </w:pPr>
    </w:p>
    <w:p w14:paraId="70C6B10D" w14:textId="77777777" w:rsidR="00EC35A0" w:rsidRPr="00E56C76" w:rsidRDefault="00EC35A0" w:rsidP="008B7EE0">
      <w:pPr>
        <w:jc w:val="right"/>
        <w:rPr>
          <w:lang w:eastAsia="en-US"/>
        </w:rPr>
      </w:pPr>
    </w:p>
    <w:p w14:paraId="11833750" w14:textId="77777777" w:rsidR="008B7EE0" w:rsidRPr="00E56C76" w:rsidRDefault="008B7EE0" w:rsidP="008B7EE0">
      <w:pPr>
        <w:jc w:val="right"/>
      </w:pPr>
      <w:r w:rsidRPr="00E56C76">
        <w:rPr>
          <w:lang w:eastAsia="en-US"/>
        </w:rPr>
        <w:t xml:space="preserve">[End of Annex </w:t>
      </w:r>
      <w:r w:rsidR="001D495E" w:rsidRPr="00E56C76">
        <w:rPr>
          <w:lang w:eastAsia="en-US"/>
        </w:rPr>
        <w:t>III</w:t>
      </w:r>
      <w:r w:rsidRPr="00E56C76">
        <w:rPr>
          <w:lang w:eastAsia="en-US"/>
        </w:rPr>
        <w:t>]</w:t>
      </w:r>
      <w:bookmarkEnd w:id="0"/>
      <w:bookmarkEnd w:id="1"/>
      <w:bookmarkEnd w:id="2"/>
      <w:bookmarkEnd w:id="3"/>
      <w:bookmarkEnd w:id="4"/>
      <w:bookmarkEnd w:id="5"/>
      <w:bookmarkEnd w:id="6"/>
      <w:bookmarkEnd w:id="7"/>
      <w:bookmarkEnd w:id="8"/>
    </w:p>
    <w:sectPr w:rsidR="008B7EE0" w:rsidRPr="00E56C76" w:rsidSect="005C7114">
      <w:headerReference w:type="even" r:id="rId12"/>
      <w:footerReference w:type="even" r:id="rId13"/>
      <w:headerReference w:type="first" r:id="rId14"/>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2C43" w14:textId="77777777" w:rsidR="00B23ED3" w:rsidRDefault="00B23ED3" w:rsidP="006655D3">
      <w:r>
        <w:separator/>
      </w:r>
    </w:p>
    <w:p w14:paraId="3569EBA5" w14:textId="77777777" w:rsidR="00B23ED3" w:rsidRDefault="00B23ED3" w:rsidP="006655D3"/>
    <w:p w14:paraId="3B81E299" w14:textId="77777777" w:rsidR="00B23ED3" w:rsidRDefault="00B23ED3" w:rsidP="006655D3"/>
  </w:endnote>
  <w:endnote w:type="continuationSeparator" w:id="0">
    <w:p w14:paraId="7EE87B85" w14:textId="77777777" w:rsidR="00B23ED3" w:rsidRDefault="00B23ED3" w:rsidP="006655D3">
      <w:r>
        <w:separator/>
      </w:r>
    </w:p>
    <w:p w14:paraId="37D78DB6" w14:textId="77777777" w:rsidR="00B23ED3" w:rsidRPr="00294751" w:rsidRDefault="00B23ED3">
      <w:pPr>
        <w:pStyle w:val="Footer"/>
        <w:spacing w:after="60"/>
        <w:rPr>
          <w:sz w:val="18"/>
          <w:lang w:val="fr-FR"/>
        </w:rPr>
      </w:pPr>
      <w:r w:rsidRPr="00294751">
        <w:rPr>
          <w:sz w:val="18"/>
          <w:lang w:val="fr-FR"/>
        </w:rPr>
        <w:t>[Suite de la note de la page précédente]</w:t>
      </w:r>
    </w:p>
    <w:p w14:paraId="63644FD0" w14:textId="77777777" w:rsidR="00B23ED3" w:rsidRPr="00294751" w:rsidRDefault="00B23ED3" w:rsidP="006655D3">
      <w:pPr>
        <w:rPr>
          <w:lang w:val="fr-FR"/>
        </w:rPr>
      </w:pPr>
    </w:p>
    <w:p w14:paraId="1A56D075" w14:textId="77777777" w:rsidR="00B23ED3" w:rsidRPr="00294751" w:rsidRDefault="00B23ED3" w:rsidP="006655D3">
      <w:pPr>
        <w:rPr>
          <w:lang w:val="fr-FR"/>
        </w:rPr>
      </w:pPr>
    </w:p>
  </w:endnote>
  <w:endnote w:type="continuationNotice" w:id="1">
    <w:p w14:paraId="683327A5" w14:textId="77777777" w:rsidR="00B23ED3" w:rsidRPr="00294751" w:rsidRDefault="00B23ED3" w:rsidP="006655D3">
      <w:pPr>
        <w:rPr>
          <w:lang w:val="fr-FR"/>
        </w:rPr>
      </w:pPr>
      <w:r w:rsidRPr="00294751">
        <w:rPr>
          <w:lang w:val="fr-FR"/>
        </w:rPr>
        <w:t>[Suite de la note page suivante]</w:t>
      </w:r>
    </w:p>
    <w:p w14:paraId="0D84DEB4" w14:textId="77777777" w:rsidR="00B23ED3" w:rsidRPr="00294751" w:rsidRDefault="00B23ED3" w:rsidP="006655D3">
      <w:pPr>
        <w:rPr>
          <w:lang w:val="fr-FR"/>
        </w:rPr>
      </w:pPr>
    </w:p>
    <w:p w14:paraId="3D60593C" w14:textId="77777777" w:rsidR="00B23ED3" w:rsidRPr="00294751" w:rsidRDefault="00B23E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6886"/>
      <w:docPartObj>
        <w:docPartGallery w:val="Page Numbers (Bottom of Page)"/>
        <w:docPartUnique/>
      </w:docPartObj>
    </w:sdtPr>
    <w:sdtEndPr>
      <w:rPr>
        <w:noProof/>
        <w:color w:val="339966" w:themeColor="accent1"/>
        <w:sz w:val="18"/>
        <w:szCs w:val="18"/>
      </w:rPr>
    </w:sdtEndPr>
    <w:sdtContent>
      <w:p w14:paraId="674CA767"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02BF08B7" w14:textId="77777777" w:rsidR="00B23ED3" w:rsidRDefault="00B23ED3"/>
  <w:p w14:paraId="75BE1657" w14:textId="77777777" w:rsidR="00B23ED3" w:rsidRDefault="00B23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288261"/>
      <w:docPartObj>
        <w:docPartGallery w:val="Page Numbers (Bottom of Page)"/>
        <w:docPartUnique/>
      </w:docPartObj>
    </w:sdtPr>
    <w:sdtEndPr>
      <w:rPr>
        <w:noProof/>
        <w:color w:val="339966" w:themeColor="accent1"/>
        <w:sz w:val="18"/>
        <w:szCs w:val="18"/>
      </w:rPr>
    </w:sdtEndPr>
    <w:sdtContent>
      <w:p w14:paraId="57C0EE5C"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1F8512E6" w14:textId="77777777" w:rsidR="00B23ED3" w:rsidRDefault="00B23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E751" w14:textId="77777777" w:rsidR="00B23ED3" w:rsidRDefault="00B23ED3" w:rsidP="006655D3">
      <w:r>
        <w:separator/>
      </w:r>
    </w:p>
  </w:footnote>
  <w:footnote w:type="continuationSeparator" w:id="0">
    <w:p w14:paraId="023F8460" w14:textId="77777777" w:rsidR="00B23ED3" w:rsidRDefault="00B23ED3" w:rsidP="006655D3">
      <w:r>
        <w:separator/>
      </w:r>
    </w:p>
  </w:footnote>
  <w:footnote w:type="continuationNotice" w:id="1">
    <w:p w14:paraId="1B20CC0C" w14:textId="77777777" w:rsidR="00B23ED3" w:rsidRPr="00AB530F" w:rsidRDefault="00B23ED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ABE2"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71CEB2D"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B76CA4E" w14:textId="77777777" w:rsidR="00B23ED3" w:rsidRPr="00C5280D" w:rsidRDefault="00B23ED3" w:rsidP="00334C99">
    <w:pPr>
      <w:tabs>
        <w:tab w:val="right" w:pos="9639"/>
      </w:tabs>
      <w:jc w:val="center"/>
    </w:pPr>
  </w:p>
  <w:p w14:paraId="273BEB94" w14:textId="77777777" w:rsidR="00B23ED3" w:rsidRDefault="00B23E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E616" w14:textId="682C55AB" w:rsidR="00B23ED3" w:rsidRPr="002107DF" w:rsidRDefault="00D12784" w:rsidP="008B7EE0">
    <w:pPr>
      <w:jc w:val="center"/>
      <w:rPr>
        <w:lang w:val="fr-CH"/>
      </w:rPr>
    </w:pPr>
    <w:r w:rsidRPr="00D12784">
      <w:rPr>
        <w:lang w:val="fr-CH"/>
      </w:rPr>
      <w:t>C/57/3</w:t>
    </w:r>
  </w:p>
  <w:p w14:paraId="15907EDC" w14:textId="6E80A590" w:rsidR="00B23ED3" w:rsidRPr="002107DF" w:rsidRDefault="00B23ED3" w:rsidP="008B7EE0">
    <w:pPr>
      <w:jc w:val="center"/>
      <w:rPr>
        <w:lang w:val="fr-CH"/>
      </w:rPr>
    </w:pPr>
    <w:r w:rsidRPr="002107DF">
      <w:rPr>
        <w:lang w:val="fr-CH"/>
      </w:rPr>
      <w:t xml:space="preserve">Annex </w:t>
    </w:r>
    <w:r w:rsidR="00D12784">
      <w:rPr>
        <w:lang w:val="fr-CH"/>
      </w:rPr>
      <w:t>III</w:t>
    </w:r>
    <w:r w:rsidRPr="002107DF">
      <w:rPr>
        <w:lang w:val="fr-CH"/>
      </w:rPr>
      <w:t xml:space="preserve">, page </w:t>
    </w:r>
    <w:r>
      <w:fldChar w:fldCharType="begin"/>
    </w:r>
    <w:r w:rsidRPr="002107DF">
      <w:rPr>
        <w:lang w:val="fr-CH"/>
      </w:rPr>
      <w:instrText xml:space="preserve"> PAGE   \* MERGEFORMAT </w:instrText>
    </w:r>
    <w:r>
      <w:fldChar w:fldCharType="separate"/>
    </w:r>
    <w:r w:rsidR="00310F16">
      <w:rPr>
        <w:noProof/>
        <w:lang w:val="fr-CH"/>
      </w:rPr>
      <w:t>14</w:t>
    </w:r>
    <w:r>
      <w:rPr>
        <w:noProof/>
      </w:rPr>
      <w:fldChar w:fldCharType="end"/>
    </w:r>
  </w:p>
  <w:p w14:paraId="635F7F7B" w14:textId="77777777" w:rsidR="00B23ED3" w:rsidRPr="002107DF" w:rsidRDefault="00B23ED3" w:rsidP="008B7EE0">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2F54" w14:textId="6F68DC2A" w:rsidR="00B23ED3" w:rsidRDefault="00D12784" w:rsidP="008B7EE0">
    <w:pPr>
      <w:jc w:val="center"/>
    </w:pPr>
    <w:r w:rsidRPr="00D12784">
      <w:t>C/57/3</w:t>
    </w:r>
  </w:p>
  <w:p w14:paraId="20BB4A7C" w14:textId="77777777" w:rsidR="00B23ED3" w:rsidRDefault="00B23ED3" w:rsidP="008B7EE0">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AE34"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E33E872"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86911F0" w14:textId="77777777" w:rsidR="00B23ED3" w:rsidRPr="00C5280D" w:rsidRDefault="00B23ED3"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2911" w14:textId="77777777" w:rsidR="00B23ED3" w:rsidRPr="00D710EE" w:rsidRDefault="00B23ED3"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14:paraId="0BD66D1C" w14:textId="77777777" w:rsidR="00B23ED3" w:rsidRPr="00D710EE" w:rsidRDefault="00B23ED3"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3C248F48" w14:textId="77777777" w:rsidR="00B23ED3" w:rsidRDefault="00B23ED3"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6642331">
    <w:abstractNumId w:val="19"/>
  </w:num>
  <w:num w:numId="2" w16cid:durableId="1859269534">
    <w:abstractNumId w:val="17"/>
  </w:num>
  <w:num w:numId="3" w16cid:durableId="826555693">
    <w:abstractNumId w:val="20"/>
  </w:num>
  <w:num w:numId="4" w16cid:durableId="557206799">
    <w:abstractNumId w:val="11"/>
  </w:num>
  <w:num w:numId="5" w16cid:durableId="600845110">
    <w:abstractNumId w:val="10"/>
  </w:num>
  <w:num w:numId="6" w16cid:durableId="1119226391">
    <w:abstractNumId w:val="0"/>
  </w:num>
  <w:num w:numId="7" w16cid:durableId="528185028">
    <w:abstractNumId w:val="28"/>
  </w:num>
  <w:num w:numId="8" w16cid:durableId="1707676513">
    <w:abstractNumId w:val="25"/>
  </w:num>
  <w:num w:numId="9" w16cid:durableId="1777170838">
    <w:abstractNumId w:val="1"/>
  </w:num>
  <w:num w:numId="10" w16cid:durableId="63141915">
    <w:abstractNumId w:val="6"/>
  </w:num>
  <w:num w:numId="11" w16cid:durableId="1490247736">
    <w:abstractNumId w:val="5"/>
  </w:num>
  <w:num w:numId="12" w16cid:durableId="1800489178">
    <w:abstractNumId w:val="26"/>
  </w:num>
  <w:num w:numId="13" w16cid:durableId="1903524001">
    <w:abstractNumId w:val="14"/>
  </w:num>
  <w:num w:numId="14" w16cid:durableId="635910702">
    <w:abstractNumId w:val="3"/>
  </w:num>
  <w:num w:numId="15" w16cid:durableId="1261177286">
    <w:abstractNumId w:val="21"/>
  </w:num>
  <w:num w:numId="16" w16cid:durableId="1397119872">
    <w:abstractNumId w:val="9"/>
  </w:num>
  <w:num w:numId="17" w16cid:durableId="1811094590">
    <w:abstractNumId w:val="13"/>
  </w:num>
  <w:num w:numId="18" w16cid:durableId="63843221">
    <w:abstractNumId w:val="12"/>
  </w:num>
  <w:num w:numId="19" w16cid:durableId="401951736">
    <w:abstractNumId w:val="16"/>
  </w:num>
  <w:num w:numId="20" w16cid:durableId="115831100">
    <w:abstractNumId w:val="15"/>
  </w:num>
  <w:num w:numId="21" w16cid:durableId="144511293">
    <w:abstractNumId w:val="23"/>
  </w:num>
  <w:num w:numId="22" w16cid:durableId="1978338931">
    <w:abstractNumId w:val="24"/>
  </w:num>
  <w:num w:numId="23" w16cid:durableId="143014996">
    <w:abstractNumId w:val="27"/>
  </w:num>
  <w:num w:numId="24" w16cid:durableId="1806460516">
    <w:abstractNumId w:val="2"/>
  </w:num>
  <w:num w:numId="25" w16cid:durableId="554899945">
    <w:abstractNumId w:val="8"/>
  </w:num>
  <w:num w:numId="26" w16cid:durableId="1281180655">
    <w:abstractNumId w:val="18"/>
  </w:num>
  <w:num w:numId="27" w16cid:durableId="1381973605">
    <w:abstractNumId w:val="22"/>
  </w:num>
  <w:num w:numId="28" w16cid:durableId="205289844">
    <w:abstractNumId w:val="7"/>
  </w:num>
  <w:num w:numId="29" w16cid:durableId="12203581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A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s-419"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92513"/>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3F"/>
    <w:rsid w:val="000025D1"/>
    <w:rsid w:val="000035F5"/>
    <w:rsid w:val="00004241"/>
    <w:rsid w:val="00004BCB"/>
    <w:rsid w:val="00004E8D"/>
    <w:rsid w:val="00005BCE"/>
    <w:rsid w:val="000067DE"/>
    <w:rsid w:val="0001001C"/>
    <w:rsid w:val="000109CE"/>
    <w:rsid w:val="00010B44"/>
    <w:rsid w:val="00010C6D"/>
    <w:rsid w:val="00010CF3"/>
    <w:rsid w:val="00011A42"/>
    <w:rsid w:val="00011E27"/>
    <w:rsid w:val="000128E1"/>
    <w:rsid w:val="00013088"/>
    <w:rsid w:val="0001484A"/>
    <w:rsid w:val="000148BC"/>
    <w:rsid w:val="0001555A"/>
    <w:rsid w:val="00015F64"/>
    <w:rsid w:val="000161CC"/>
    <w:rsid w:val="00017B3D"/>
    <w:rsid w:val="000220B1"/>
    <w:rsid w:val="00022D8F"/>
    <w:rsid w:val="00024152"/>
    <w:rsid w:val="000248C7"/>
    <w:rsid w:val="00024AB8"/>
    <w:rsid w:val="00024C36"/>
    <w:rsid w:val="00024F42"/>
    <w:rsid w:val="000300D2"/>
    <w:rsid w:val="00030854"/>
    <w:rsid w:val="00030E8B"/>
    <w:rsid w:val="00031F37"/>
    <w:rsid w:val="000323E5"/>
    <w:rsid w:val="00036028"/>
    <w:rsid w:val="0003650B"/>
    <w:rsid w:val="000372B7"/>
    <w:rsid w:val="00040999"/>
    <w:rsid w:val="0004130C"/>
    <w:rsid w:val="0004198B"/>
    <w:rsid w:val="000438DC"/>
    <w:rsid w:val="00044642"/>
    <w:rsid w:val="000446B9"/>
    <w:rsid w:val="00047E21"/>
    <w:rsid w:val="00050E16"/>
    <w:rsid w:val="0006627C"/>
    <w:rsid w:val="00066A68"/>
    <w:rsid w:val="000700FC"/>
    <w:rsid w:val="000704DE"/>
    <w:rsid w:val="00072418"/>
    <w:rsid w:val="00072C91"/>
    <w:rsid w:val="00073398"/>
    <w:rsid w:val="00075821"/>
    <w:rsid w:val="000766C7"/>
    <w:rsid w:val="00077CA4"/>
    <w:rsid w:val="00080EDB"/>
    <w:rsid w:val="00082620"/>
    <w:rsid w:val="00082DCE"/>
    <w:rsid w:val="00083326"/>
    <w:rsid w:val="0008379D"/>
    <w:rsid w:val="00083F50"/>
    <w:rsid w:val="00083FDB"/>
    <w:rsid w:val="00084B8E"/>
    <w:rsid w:val="00084FCC"/>
    <w:rsid w:val="00085505"/>
    <w:rsid w:val="00086864"/>
    <w:rsid w:val="0009001D"/>
    <w:rsid w:val="00091BFC"/>
    <w:rsid w:val="00091CF9"/>
    <w:rsid w:val="000942E9"/>
    <w:rsid w:val="00094B98"/>
    <w:rsid w:val="00096E06"/>
    <w:rsid w:val="000A10D7"/>
    <w:rsid w:val="000A206F"/>
    <w:rsid w:val="000A2D99"/>
    <w:rsid w:val="000A7209"/>
    <w:rsid w:val="000B14E3"/>
    <w:rsid w:val="000B362F"/>
    <w:rsid w:val="000B4641"/>
    <w:rsid w:val="000B6423"/>
    <w:rsid w:val="000B6561"/>
    <w:rsid w:val="000C02D6"/>
    <w:rsid w:val="000C2627"/>
    <w:rsid w:val="000C263C"/>
    <w:rsid w:val="000C47BE"/>
    <w:rsid w:val="000C4E25"/>
    <w:rsid w:val="000C7021"/>
    <w:rsid w:val="000C7284"/>
    <w:rsid w:val="000D1A8A"/>
    <w:rsid w:val="000D284E"/>
    <w:rsid w:val="000D36D0"/>
    <w:rsid w:val="000D4B79"/>
    <w:rsid w:val="000D4EFA"/>
    <w:rsid w:val="000D581D"/>
    <w:rsid w:val="000D58C6"/>
    <w:rsid w:val="000D60FD"/>
    <w:rsid w:val="000D682E"/>
    <w:rsid w:val="000D6BBC"/>
    <w:rsid w:val="000D71FA"/>
    <w:rsid w:val="000D7780"/>
    <w:rsid w:val="000E35EC"/>
    <w:rsid w:val="000E3785"/>
    <w:rsid w:val="000E3DD6"/>
    <w:rsid w:val="000E48CF"/>
    <w:rsid w:val="000E5945"/>
    <w:rsid w:val="000E636A"/>
    <w:rsid w:val="000E6F33"/>
    <w:rsid w:val="000F1380"/>
    <w:rsid w:val="000F15AF"/>
    <w:rsid w:val="000F2895"/>
    <w:rsid w:val="000F2970"/>
    <w:rsid w:val="000F2F11"/>
    <w:rsid w:val="000F35A7"/>
    <w:rsid w:val="000F6FD2"/>
    <w:rsid w:val="000F7F5E"/>
    <w:rsid w:val="00100003"/>
    <w:rsid w:val="00100A5F"/>
    <w:rsid w:val="00104D44"/>
    <w:rsid w:val="00105929"/>
    <w:rsid w:val="0010607C"/>
    <w:rsid w:val="00110BED"/>
    <w:rsid w:val="00110C36"/>
    <w:rsid w:val="00112358"/>
    <w:rsid w:val="00112555"/>
    <w:rsid w:val="001131D5"/>
    <w:rsid w:val="00114288"/>
    <w:rsid w:val="00114547"/>
    <w:rsid w:val="00114BBB"/>
    <w:rsid w:val="001159DD"/>
    <w:rsid w:val="00115C3E"/>
    <w:rsid w:val="00115F6E"/>
    <w:rsid w:val="00120F2A"/>
    <w:rsid w:val="00122F51"/>
    <w:rsid w:val="001234B2"/>
    <w:rsid w:val="00124574"/>
    <w:rsid w:val="00125288"/>
    <w:rsid w:val="001264DD"/>
    <w:rsid w:val="00126AB0"/>
    <w:rsid w:val="00127106"/>
    <w:rsid w:val="0013078B"/>
    <w:rsid w:val="00130C57"/>
    <w:rsid w:val="00130E7F"/>
    <w:rsid w:val="00131E3B"/>
    <w:rsid w:val="00133832"/>
    <w:rsid w:val="00133D4B"/>
    <w:rsid w:val="00135D70"/>
    <w:rsid w:val="0013709A"/>
    <w:rsid w:val="00140D18"/>
    <w:rsid w:val="00141DB8"/>
    <w:rsid w:val="00144511"/>
    <w:rsid w:val="00144884"/>
    <w:rsid w:val="00144AB3"/>
    <w:rsid w:val="00145D28"/>
    <w:rsid w:val="00146585"/>
    <w:rsid w:val="0014705F"/>
    <w:rsid w:val="00147620"/>
    <w:rsid w:val="00150003"/>
    <w:rsid w:val="00150E95"/>
    <w:rsid w:val="001522B7"/>
    <w:rsid w:val="0015435D"/>
    <w:rsid w:val="00154FE6"/>
    <w:rsid w:val="00157D85"/>
    <w:rsid w:val="00160061"/>
    <w:rsid w:val="00160151"/>
    <w:rsid w:val="0016103D"/>
    <w:rsid w:val="001626F7"/>
    <w:rsid w:val="0016320F"/>
    <w:rsid w:val="00164E17"/>
    <w:rsid w:val="0016632E"/>
    <w:rsid w:val="00170315"/>
    <w:rsid w:val="00170CBF"/>
    <w:rsid w:val="00171BE4"/>
    <w:rsid w:val="00172084"/>
    <w:rsid w:val="00172DDA"/>
    <w:rsid w:val="00173A59"/>
    <w:rsid w:val="001740A8"/>
    <w:rsid w:val="0017455C"/>
    <w:rsid w:val="0017474A"/>
    <w:rsid w:val="00174DA3"/>
    <w:rsid w:val="001758C6"/>
    <w:rsid w:val="00175CEE"/>
    <w:rsid w:val="0017685E"/>
    <w:rsid w:val="001801B8"/>
    <w:rsid w:val="00181F6C"/>
    <w:rsid w:val="00182B99"/>
    <w:rsid w:val="00183E86"/>
    <w:rsid w:val="001928AF"/>
    <w:rsid w:val="00192D1A"/>
    <w:rsid w:val="00193310"/>
    <w:rsid w:val="001944AF"/>
    <w:rsid w:val="00195BE5"/>
    <w:rsid w:val="00195C5B"/>
    <w:rsid w:val="0019761E"/>
    <w:rsid w:val="001978CE"/>
    <w:rsid w:val="001A0C7F"/>
    <w:rsid w:val="001A6198"/>
    <w:rsid w:val="001A632C"/>
    <w:rsid w:val="001A681A"/>
    <w:rsid w:val="001B0916"/>
    <w:rsid w:val="001B1B3C"/>
    <w:rsid w:val="001B3EEE"/>
    <w:rsid w:val="001B65FC"/>
    <w:rsid w:val="001C01D4"/>
    <w:rsid w:val="001C1525"/>
    <w:rsid w:val="001C1A6E"/>
    <w:rsid w:val="001C2C0D"/>
    <w:rsid w:val="001C3F10"/>
    <w:rsid w:val="001C48E3"/>
    <w:rsid w:val="001C6E1E"/>
    <w:rsid w:val="001C7CB4"/>
    <w:rsid w:val="001D0ABF"/>
    <w:rsid w:val="001D1BBB"/>
    <w:rsid w:val="001D1CF8"/>
    <w:rsid w:val="001D3100"/>
    <w:rsid w:val="001D495E"/>
    <w:rsid w:val="001D6A6A"/>
    <w:rsid w:val="001D736D"/>
    <w:rsid w:val="001E0A4D"/>
    <w:rsid w:val="001E15F3"/>
    <w:rsid w:val="001E1D2D"/>
    <w:rsid w:val="001E217B"/>
    <w:rsid w:val="001E2C9B"/>
    <w:rsid w:val="001E54BB"/>
    <w:rsid w:val="001E55EA"/>
    <w:rsid w:val="001E562F"/>
    <w:rsid w:val="001E5F1C"/>
    <w:rsid w:val="001E643F"/>
    <w:rsid w:val="001E65CB"/>
    <w:rsid w:val="001F0DB2"/>
    <w:rsid w:val="001F3729"/>
    <w:rsid w:val="001F6E44"/>
    <w:rsid w:val="001F778C"/>
    <w:rsid w:val="00200D92"/>
    <w:rsid w:val="00200FEC"/>
    <w:rsid w:val="002015CB"/>
    <w:rsid w:val="00201FE9"/>
    <w:rsid w:val="002036D0"/>
    <w:rsid w:val="00203E38"/>
    <w:rsid w:val="002045F8"/>
    <w:rsid w:val="00207692"/>
    <w:rsid w:val="0021068E"/>
    <w:rsid w:val="002107DF"/>
    <w:rsid w:val="00210E4D"/>
    <w:rsid w:val="0021332C"/>
    <w:rsid w:val="00213982"/>
    <w:rsid w:val="0021555E"/>
    <w:rsid w:val="002155DD"/>
    <w:rsid w:val="00215CE7"/>
    <w:rsid w:val="002164A1"/>
    <w:rsid w:val="00217E14"/>
    <w:rsid w:val="00221161"/>
    <w:rsid w:val="00221757"/>
    <w:rsid w:val="00221BC3"/>
    <w:rsid w:val="002232BB"/>
    <w:rsid w:val="002234EC"/>
    <w:rsid w:val="00224EA2"/>
    <w:rsid w:val="002250E4"/>
    <w:rsid w:val="002251BE"/>
    <w:rsid w:val="00227793"/>
    <w:rsid w:val="00227913"/>
    <w:rsid w:val="00230103"/>
    <w:rsid w:val="0023323C"/>
    <w:rsid w:val="002353FC"/>
    <w:rsid w:val="00235D7D"/>
    <w:rsid w:val="00236BED"/>
    <w:rsid w:val="002371BC"/>
    <w:rsid w:val="00241CD3"/>
    <w:rsid w:val="00242C89"/>
    <w:rsid w:val="0024416D"/>
    <w:rsid w:val="00244F17"/>
    <w:rsid w:val="00245518"/>
    <w:rsid w:val="00245FF8"/>
    <w:rsid w:val="002463B0"/>
    <w:rsid w:val="00250FFA"/>
    <w:rsid w:val="00251619"/>
    <w:rsid w:val="00252C6C"/>
    <w:rsid w:val="002612E0"/>
    <w:rsid w:val="00261F62"/>
    <w:rsid w:val="0026224F"/>
    <w:rsid w:val="00262C1B"/>
    <w:rsid w:val="00264E66"/>
    <w:rsid w:val="00265359"/>
    <w:rsid w:val="0026735D"/>
    <w:rsid w:val="00271664"/>
    <w:rsid w:val="00271911"/>
    <w:rsid w:val="00272FC3"/>
    <w:rsid w:val="00273187"/>
    <w:rsid w:val="002736B4"/>
    <w:rsid w:val="00275A53"/>
    <w:rsid w:val="00276958"/>
    <w:rsid w:val="00277D10"/>
    <w:rsid w:val="002800A0"/>
    <w:rsid w:val="002801B3"/>
    <w:rsid w:val="00280A9A"/>
    <w:rsid w:val="00281060"/>
    <w:rsid w:val="00281D27"/>
    <w:rsid w:val="00282242"/>
    <w:rsid w:val="002822AF"/>
    <w:rsid w:val="00285925"/>
    <w:rsid w:val="00285BD0"/>
    <w:rsid w:val="00291BCD"/>
    <w:rsid w:val="00292984"/>
    <w:rsid w:val="00292E0A"/>
    <w:rsid w:val="00293CBA"/>
    <w:rsid w:val="002940E8"/>
    <w:rsid w:val="00294751"/>
    <w:rsid w:val="00296143"/>
    <w:rsid w:val="00296643"/>
    <w:rsid w:val="002A1139"/>
    <w:rsid w:val="002A5AB5"/>
    <w:rsid w:val="002A685F"/>
    <w:rsid w:val="002A690A"/>
    <w:rsid w:val="002A6E50"/>
    <w:rsid w:val="002B1C49"/>
    <w:rsid w:val="002B2BD9"/>
    <w:rsid w:val="002B2E93"/>
    <w:rsid w:val="002B4298"/>
    <w:rsid w:val="002B4799"/>
    <w:rsid w:val="002B62CE"/>
    <w:rsid w:val="002B7581"/>
    <w:rsid w:val="002B7A36"/>
    <w:rsid w:val="002B7DF1"/>
    <w:rsid w:val="002C256A"/>
    <w:rsid w:val="002C2716"/>
    <w:rsid w:val="002C2F5F"/>
    <w:rsid w:val="002C3816"/>
    <w:rsid w:val="002C578D"/>
    <w:rsid w:val="002C6035"/>
    <w:rsid w:val="002C6036"/>
    <w:rsid w:val="002C695F"/>
    <w:rsid w:val="002C76A7"/>
    <w:rsid w:val="002C7A16"/>
    <w:rsid w:val="002D2CDE"/>
    <w:rsid w:val="002D40FF"/>
    <w:rsid w:val="002D5006"/>
    <w:rsid w:val="002D5226"/>
    <w:rsid w:val="002D54A9"/>
    <w:rsid w:val="002D5691"/>
    <w:rsid w:val="002D7279"/>
    <w:rsid w:val="002D7A16"/>
    <w:rsid w:val="002E1243"/>
    <w:rsid w:val="002E5A72"/>
    <w:rsid w:val="002E6E3A"/>
    <w:rsid w:val="002E6EB2"/>
    <w:rsid w:val="002E7F85"/>
    <w:rsid w:val="002F0191"/>
    <w:rsid w:val="002F130A"/>
    <w:rsid w:val="002F270F"/>
    <w:rsid w:val="002F2E60"/>
    <w:rsid w:val="002F5586"/>
    <w:rsid w:val="002F638A"/>
    <w:rsid w:val="002F64EC"/>
    <w:rsid w:val="002F6D22"/>
    <w:rsid w:val="002F73C4"/>
    <w:rsid w:val="002F74D6"/>
    <w:rsid w:val="00301702"/>
    <w:rsid w:val="00301B4E"/>
    <w:rsid w:val="003045E6"/>
    <w:rsid w:val="00305A7F"/>
    <w:rsid w:val="00306519"/>
    <w:rsid w:val="003107C0"/>
    <w:rsid w:val="0031085E"/>
    <w:rsid w:val="00310F16"/>
    <w:rsid w:val="00311852"/>
    <w:rsid w:val="00312692"/>
    <w:rsid w:val="00312C9D"/>
    <w:rsid w:val="003134C9"/>
    <w:rsid w:val="00313A4D"/>
    <w:rsid w:val="003152FE"/>
    <w:rsid w:val="00316B0B"/>
    <w:rsid w:val="00316D1A"/>
    <w:rsid w:val="003172B7"/>
    <w:rsid w:val="003172EB"/>
    <w:rsid w:val="0032140F"/>
    <w:rsid w:val="00322010"/>
    <w:rsid w:val="003221F6"/>
    <w:rsid w:val="0032392C"/>
    <w:rsid w:val="00324032"/>
    <w:rsid w:val="00324247"/>
    <w:rsid w:val="00324AAF"/>
    <w:rsid w:val="0032527A"/>
    <w:rsid w:val="00326D0E"/>
    <w:rsid w:val="00327436"/>
    <w:rsid w:val="00327C5B"/>
    <w:rsid w:val="003315B2"/>
    <w:rsid w:val="00333265"/>
    <w:rsid w:val="00334C99"/>
    <w:rsid w:val="00334DA5"/>
    <w:rsid w:val="003354EE"/>
    <w:rsid w:val="0034098A"/>
    <w:rsid w:val="0034120A"/>
    <w:rsid w:val="00341547"/>
    <w:rsid w:val="00343DA0"/>
    <w:rsid w:val="00344204"/>
    <w:rsid w:val="00344648"/>
    <w:rsid w:val="00344BD6"/>
    <w:rsid w:val="0034556A"/>
    <w:rsid w:val="003473F7"/>
    <w:rsid w:val="00351169"/>
    <w:rsid w:val="003546AD"/>
    <w:rsid w:val="00354CE6"/>
    <w:rsid w:val="0035528D"/>
    <w:rsid w:val="0035575C"/>
    <w:rsid w:val="00355790"/>
    <w:rsid w:val="00356D02"/>
    <w:rsid w:val="00357BC9"/>
    <w:rsid w:val="00361821"/>
    <w:rsid w:val="00361D11"/>
    <w:rsid w:val="00361E9E"/>
    <w:rsid w:val="00363C62"/>
    <w:rsid w:val="00364391"/>
    <w:rsid w:val="00364D26"/>
    <w:rsid w:val="0036585D"/>
    <w:rsid w:val="0036596E"/>
    <w:rsid w:val="003703CE"/>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4C2F"/>
    <w:rsid w:val="003951F5"/>
    <w:rsid w:val="00397F91"/>
    <w:rsid w:val="003A0835"/>
    <w:rsid w:val="003A402B"/>
    <w:rsid w:val="003A5AAF"/>
    <w:rsid w:val="003A6971"/>
    <w:rsid w:val="003B0F1A"/>
    <w:rsid w:val="003B1AA1"/>
    <w:rsid w:val="003B2879"/>
    <w:rsid w:val="003B33D2"/>
    <w:rsid w:val="003B341A"/>
    <w:rsid w:val="003B3E72"/>
    <w:rsid w:val="003B44A9"/>
    <w:rsid w:val="003B69E5"/>
    <w:rsid w:val="003B700A"/>
    <w:rsid w:val="003B70A6"/>
    <w:rsid w:val="003C1A26"/>
    <w:rsid w:val="003C3721"/>
    <w:rsid w:val="003C391D"/>
    <w:rsid w:val="003C4D74"/>
    <w:rsid w:val="003C52D3"/>
    <w:rsid w:val="003C55DA"/>
    <w:rsid w:val="003C640D"/>
    <w:rsid w:val="003C7A61"/>
    <w:rsid w:val="003C7FBE"/>
    <w:rsid w:val="003D227C"/>
    <w:rsid w:val="003D2B4D"/>
    <w:rsid w:val="003D4655"/>
    <w:rsid w:val="003D6E2E"/>
    <w:rsid w:val="003E1B22"/>
    <w:rsid w:val="003E2225"/>
    <w:rsid w:val="003E2418"/>
    <w:rsid w:val="003E4303"/>
    <w:rsid w:val="003E4569"/>
    <w:rsid w:val="003E4A1B"/>
    <w:rsid w:val="003E50E7"/>
    <w:rsid w:val="003E5644"/>
    <w:rsid w:val="003F033B"/>
    <w:rsid w:val="003F0822"/>
    <w:rsid w:val="003F0AF5"/>
    <w:rsid w:val="003F2465"/>
    <w:rsid w:val="003F3159"/>
    <w:rsid w:val="003F37F5"/>
    <w:rsid w:val="003F3E57"/>
    <w:rsid w:val="003F40B8"/>
    <w:rsid w:val="003F7FC8"/>
    <w:rsid w:val="00403EB2"/>
    <w:rsid w:val="0040439A"/>
    <w:rsid w:val="00405217"/>
    <w:rsid w:val="00405E0E"/>
    <w:rsid w:val="00407C43"/>
    <w:rsid w:val="004100D1"/>
    <w:rsid w:val="00413D30"/>
    <w:rsid w:val="00413EE9"/>
    <w:rsid w:val="00413EF0"/>
    <w:rsid w:val="004150FE"/>
    <w:rsid w:val="00415AE1"/>
    <w:rsid w:val="00420CCD"/>
    <w:rsid w:val="004215A3"/>
    <w:rsid w:val="00423C1F"/>
    <w:rsid w:val="00424972"/>
    <w:rsid w:val="0042558E"/>
    <w:rsid w:val="0042581E"/>
    <w:rsid w:val="004260ED"/>
    <w:rsid w:val="00426372"/>
    <w:rsid w:val="00426B4E"/>
    <w:rsid w:val="00430D1A"/>
    <w:rsid w:val="004316BC"/>
    <w:rsid w:val="00431EE9"/>
    <w:rsid w:val="00432EDF"/>
    <w:rsid w:val="00433F6D"/>
    <w:rsid w:val="004361A1"/>
    <w:rsid w:val="004431D3"/>
    <w:rsid w:val="00444138"/>
    <w:rsid w:val="004444F6"/>
    <w:rsid w:val="004449B4"/>
    <w:rsid w:val="00444A88"/>
    <w:rsid w:val="00444F5E"/>
    <w:rsid w:val="00445DD6"/>
    <w:rsid w:val="00452924"/>
    <w:rsid w:val="00452C6D"/>
    <w:rsid w:val="00452D56"/>
    <w:rsid w:val="00453C31"/>
    <w:rsid w:val="004624F1"/>
    <w:rsid w:val="00462BB0"/>
    <w:rsid w:val="0046426F"/>
    <w:rsid w:val="004648D3"/>
    <w:rsid w:val="004674A2"/>
    <w:rsid w:val="004702DE"/>
    <w:rsid w:val="004721A7"/>
    <w:rsid w:val="00473E24"/>
    <w:rsid w:val="00474186"/>
    <w:rsid w:val="00474700"/>
    <w:rsid w:val="00474DA4"/>
    <w:rsid w:val="00474FB0"/>
    <w:rsid w:val="00475085"/>
    <w:rsid w:val="00475801"/>
    <w:rsid w:val="00476B4D"/>
    <w:rsid w:val="004800B7"/>
    <w:rsid w:val="004805FA"/>
    <w:rsid w:val="004810C1"/>
    <w:rsid w:val="00481160"/>
    <w:rsid w:val="00482BE8"/>
    <w:rsid w:val="00482C18"/>
    <w:rsid w:val="004832C9"/>
    <w:rsid w:val="00483AE1"/>
    <w:rsid w:val="004935D2"/>
    <w:rsid w:val="004940BF"/>
    <w:rsid w:val="004954B9"/>
    <w:rsid w:val="00495C63"/>
    <w:rsid w:val="004962E0"/>
    <w:rsid w:val="00496A01"/>
    <w:rsid w:val="00496D93"/>
    <w:rsid w:val="004A14E4"/>
    <w:rsid w:val="004A2485"/>
    <w:rsid w:val="004A5DD4"/>
    <w:rsid w:val="004A7C77"/>
    <w:rsid w:val="004B0FFF"/>
    <w:rsid w:val="004B1215"/>
    <w:rsid w:val="004B2521"/>
    <w:rsid w:val="004B2640"/>
    <w:rsid w:val="004B3EEF"/>
    <w:rsid w:val="004B6FBA"/>
    <w:rsid w:val="004C0CF2"/>
    <w:rsid w:val="004C23BA"/>
    <w:rsid w:val="004C4BB7"/>
    <w:rsid w:val="004C52D0"/>
    <w:rsid w:val="004C586B"/>
    <w:rsid w:val="004C5C8B"/>
    <w:rsid w:val="004C659D"/>
    <w:rsid w:val="004C7336"/>
    <w:rsid w:val="004D047D"/>
    <w:rsid w:val="004D16DC"/>
    <w:rsid w:val="004D3D91"/>
    <w:rsid w:val="004D6DB4"/>
    <w:rsid w:val="004D76D4"/>
    <w:rsid w:val="004E01C7"/>
    <w:rsid w:val="004E228E"/>
    <w:rsid w:val="004E326A"/>
    <w:rsid w:val="004E33CA"/>
    <w:rsid w:val="004E3A44"/>
    <w:rsid w:val="004E4ED2"/>
    <w:rsid w:val="004E5C55"/>
    <w:rsid w:val="004E5F01"/>
    <w:rsid w:val="004F04E6"/>
    <w:rsid w:val="004F15EC"/>
    <w:rsid w:val="004F1E9E"/>
    <w:rsid w:val="004F2C1E"/>
    <w:rsid w:val="004F2F1D"/>
    <w:rsid w:val="004F305A"/>
    <w:rsid w:val="004F33F8"/>
    <w:rsid w:val="004F3BD3"/>
    <w:rsid w:val="004F4C97"/>
    <w:rsid w:val="004F7C39"/>
    <w:rsid w:val="004F7EB7"/>
    <w:rsid w:val="005005C5"/>
    <w:rsid w:val="00501010"/>
    <w:rsid w:val="00501B14"/>
    <w:rsid w:val="00501DBD"/>
    <w:rsid w:val="00502411"/>
    <w:rsid w:val="0050316A"/>
    <w:rsid w:val="00503D20"/>
    <w:rsid w:val="00506C7E"/>
    <w:rsid w:val="0050757D"/>
    <w:rsid w:val="00510605"/>
    <w:rsid w:val="00510F4E"/>
    <w:rsid w:val="00512164"/>
    <w:rsid w:val="00513081"/>
    <w:rsid w:val="005130D7"/>
    <w:rsid w:val="005148A5"/>
    <w:rsid w:val="00514963"/>
    <w:rsid w:val="00517D07"/>
    <w:rsid w:val="00520297"/>
    <w:rsid w:val="0052070B"/>
    <w:rsid w:val="00520F65"/>
    <w:rsid w:val="00521466"/>
    <w:rsid w:val="0052353E"/>
    <w:rsid w:val="00524311"/>
    <w:rsid w:val="00524F7E"/>
    <w:rsid w:val="00526FA5"/>
    <w:rsid w:val="0053050D"/>
    <w:rsid w:val="00531780"/>
    <w:rsid w:val="00531EAD"/>
    <w:rsid w:val="005338F9"/>
    <w:rsid w:val="0053404F"/>
    <w:rsid w:val="0053611F"/>
    <w:rsid w:val="00540C97"/>
    <w:rsid w:val="00542664"/>
    <w:rsid w:val="0054281C"/>
    <w:rsid w:val="00543395"/>
    <w:rsid w:val="00543650"/>
    <w:rsid w:val="00543728"/>
    <w:rsid w:val="005444ED"/>
    <w:rsid w:val="00544581"/>
    <w:rsid w:val="00545994"/>
    <w:rsid w:val="005468CA"/>
    <w:rsid w:val="00547B24"/>
    <w:rsid w:val="00547F84"/>
    <w:rsid w:val="0055064C"/>
    <w:rsid w:val="00550F41"/>
    <w:rsid w:val="0055268D"/>
    <w:rsid w:val="00552994"/>
    <w:rsid w:val="00553EF8"/>
    <w:rsid w:val="00555A6F"/>
    <w:rsid w:val="00555E50"/>
    <w:rsid w:val="00557FB3"/>
    <w:rsid w:val="00561A08"/>
    <w:rsid w:val="00563E58"/>
    <w:rsid w:val="005650D2"/>
    <w:rsid w:val="0057033F"/>
    <w:rsid w:val="005705B7"/>
    <w:rsid w:val="00570B42"/>
    <w:rsid w:val="0057129B"/>
    <w:rsid w:val="00572DDD"/>
    <w:rsid w:val="005739FB"/>
    <w:rsid w:val="00575725"/>
    <w:rsid w:val="00575DE2"/>
    <w:rsid w:val="00576BE4"/>
    <w:rsid w:val="005776D4"/>
    <w:rsid w:val="005779DB"/>
    <w:rsid w:val="00580946"/>
    <w:rsid w:val="0058137C"/>
    <w:rsid w:val="005826AD"/>
    <w:rsid w:val="005826B7"/>
    <w:rsid w:val="00586FD3"/>
    <w:rsid w:val="00587171"/>
    <w:rsid w:val="005875B8"/>
    <w:rsid w:val="005908D5"/>
    <w:rsid w:val="005908D9"/>
    <w:rsid w:val="005917EB"/>
    <w:rsid w:val="00591E54"/>
    <w:rsid w:val="00594195"/>
    <w:rsid w:val="00594786"/>
    <w:rsid w:val="00595620"/>
    <w:rsid w:val="00595C91"/>
    <w:rsid w:val="00595DAB"/>
    <w:rsid w:val="00596537"/>
    <w:rsid w:val="005969EA"/>
    <w:rsid w:val="0059762C"/>
    <w:rsid w:val="005A1B9A"/>
    <w:rsid w:val="005A1E78"/>
    <w:rsid w:val="005A2F01"/>
    <w:rsid w:val="005A400A"/>
    <w:rsid w:val="005A4F13"/>
    <w:rsid w:val="005A7C87"/>
    <w:rsid w:val="005B09DA"/>
    <w:rsid w:val="005B269D"/>
    <w:rsid w:val="005B26CE"/>
    <w:rsid w:val="005B3183"/>
    <w:rsid w:val="005B34EA"/>
    <w:rsid w:val="005B4944"/>
    <w:rsid w:val="005B5444"/>
    <w:rsid w:val="005B565F"/>
    <w:rsid w:val="005B789A"/>
    <w:rsid w:val="005C0D47"/>
    <w:rsid w:val="005C0EF8"/>
    <w:rsid w:val="005C1908"/>
    <w:rsid w:val="005C236D"/>
    <w:rsid w:val="005C334D"/>
    <w:rsid w:val="005C4237"/>
    <w:rsid w:val="005C7114"/>
    <w:rsid w:val="005D0C53"/>
    <w:rsid w:val="005D3FC9"/>
    <w:rsid w:val="005D5DB9"/>
    <w:rsid w:val="005D6BD1"/>
    <w:rsid w:val="005D6EE3"/>
    <w:rsid w:val="005D7166"/>
    <w:rsid w:val="005D7503"/>
    <w:rsid w:val="005E1748"/>
    <w:rsid w:val="005E53FC"/>
    <w:rsid w:val="005E716F"/>
    <w:rsid w:val="005F18A1"/>
    <w:rsid w:val="005F1CD7"/>
    <w:rsid w:val="005F28F9"/>
    <w:rsid w:val="005F3035"/>
    <w:rsid w:val="005F6B7A"/>
    <w:rsid w:val="005F7B08"/>
    <w:rsid w:val="005F7B92"/>
    <w:rsid w:val="006017F0"/>
    <w:rsid w:val="00601C89"/>
    <w:rsid w:val="006046F9"/>
    <w:rsid w:val="00604D93"/>
    <w:rsid w:val="00605D2B"/>
    <w:rsid w:val="00606D86"/>
    <w:rsid w:val="00606F2B"/>
    <w:rsid w:val="0060799F"/>
    <w:rsid w:val="00612379"/>
    <w:rsid w:val="00613AF0"/>
    <w:rsid w:val="00613D59"/>
    <w:rsid w:val="006153B6"/>
    <w:rsid w:val="0061555F"/>
    <w:rsid w:val="00620775"/>
    <w:rsid w:val="00620AFE"/>
    <w:rsid w:val="00621418"/>
    <w:rsid w:val="006215D9"/>
    <w:rsid w:val="00621974"/>
    <w:rsid w:val="0062222D"/>
    <w:rsid w:val="00623097"/>
    <w:rsid w:val="006245ED"/>
    <w:rsid w:val="00625F37"/>
    <w:rsid w:val="006264F9"/>
    <w:rsid w:val="00635275"/>
    <w:rsid w:val="006357D7"/>
    <w:rsid w:val="00636AFA"/>
    <w:rsid w:val="00636CA6"/>
    <w:rsid w:val="00640778"/>
    <w:rsid w:val="00640DD6"/>
    <w:rsid w:val="00641200"/>
    <w:rsid w:val="0064261E"/>
    <w:rsid w:val="00645951"/>
    <w:rsid w:val="00645CA8"/>
    <w:rsid w:val="00653488"/>
    <w:rsid w:val="00654C88"/>
    <w:rsid w:val="006562C7"/>
    <w:rsid w:val="00657405"/>
    <w:rsid w:val="006608BD"/>
    <w:rsid w:val="00661147"/>
    <w:rsid w:val="006655D3"/>
    <w:rsid w:val="00667404"/>
    <w:rsid w:val="0067048C"/>
    <w:rsid w:val="00670BED"/>
    <w:rsid w:val="0067332F"/>
    <w:rsid w:val="00677F54"/>
    <w:rsid w:val="006817D8"/>
    <w:rsid w:val="00681D29"/>
    <w:rsid w:val="00682A28"/>
    <w:rsid w:val="00683116"/>
    <w:rsid w:val="00683913"/>
    <w:rsid w:val="00684299"/>
    <w:rsid w:val="00684DB3"/>
    <w:rsid w:val="00684FF7"/>
    <w:rsid w:val="006859F4"/>
    <w:rsid w:val="00685EA5"/>
    <w:rsid w:val="00686009"/>
    <w:rsid w:val="00686203"/>
    <w:rsid w:val="006863E2"/>
    <w:rsid w:val="0068655E"/>
    <w:rsid w:val="00687EB4"/>
    <w:rsid w:val="0069061F"/>
    <w:rsid w:val="00691068"/>
    <w:rsid w:val="006911F1"/>
    <w:rsid w:val="0069198A"/>
    <w:rsid w:val="00692B9F"/>
    <w:rsid w:val="00694091"/>
    <w:rsid w:val="0069549C"/>
    <w:rsid w:val="00695C56"/>
    <w:rsid w:val="00697055"/>
    <w:rsid w:val="006A0B10"/>
    <w:rsid w:val="006A2640"/>
    <w:rsid w:val="006A2FFC"/>
    <w:rsid w:val="006A3DBA"/>
    <w:rsid w:val="006A564E"/>
    <w:rsid w:val="006A5B6F"/>
    <w:rsid w:val="006A5CDE"/>
    <w:rsid w:val="006A6000"/>
    <w:rsid w:val="006A644A"/>
    <w:rsid w:val="006A666E"/>
    <w:rsid w:val="006B17D2"/>
    <w:rsid w:val="006B37E5"/>
    <w:rsid w:val="006B72A8"/>
    <w:rsid w:val="006B7743"/>
    <w:rsid w:val="006B7C5C"/>
    <w:rsid w:val="006C1FAC"/>
    <w:rsid w:val="006C224E"/>
    <w:rsid w:val="006C35B3"/>
    <w:rsid w:val="006C4024"/>
    <w:rsid w:val="006D3508"/>
    <w:rsid w:val="006D3F01"/>
    <w:rsid w:val="006D780A"/>
    <w:rsid w:val="006E2A28"/>
    <w:rsid w:val="006E3455"/>
    <w:rsid w:val="006E4DD4"/>
    <w:rsid w:val="006E6188"/>
    <w:rsid w:val="006E6490"/>
    <w:rsid w:val="006E6668"/>
    <w:rsid w:val="006E79B6"/>
    <w:rsid w:val="006F2748"/>
    <w:rsid w:val="006F2BAF"/>
    <w:rsid w:val="006F33D9"/>
    <w:rsid w:val="006F364D"/>
    <w:rsid w:val="007006DC"/>
    <w:rsid w:val="007022F3"/>
    <w:rsid w:val="007024EC"/>
    <w:rsid w:val="00702C35"/>
    <w:rsid w:val="00703F0B"/>
    <w:rsid w:val="00705ED3"/>
    <w:rsid w:val="00706DD5"/>
    <w:rsid w:val="007076D4"/>
    <w:rsid w:val="0071271E"/>
    <w:rsid w:val="00713C92"/>
    <w:rsid w:val="0071594F"/>
    <w:rsid w:val="00717C60"/>
    <w:rsid w:val="00720AB3"/>
    <w:rsid w:val="007218CF"/>
    <w:rsid w:val="00726500"/>
    <w:rsid w:val="00726724"/>
    <w:rsid w:val="00726B82"/>
    <w:rsid w:val="00726FD0"/>
    <w:rsid w:val="00730E62"/>
    <w:rsid w:val="00731965"/>
    <w:rsid w:val="00732415"/>
    <w:rsid w:val="00732A74"/>
    <w:rsid w:val="00732DEC"/>
    <w:rsid w:val="00733FC6"/>
    <w:rsid w:val="007342DF"/>
    <w:rsid w:val="00735BD5"/>
    <w:rsid w:val="00737773"/>
    <w:rsid w:val="007403D8"/>
    <w:rsid w:val="00741428"/>
    <w:rsid w:val="00742381"/>
    <w:rsid w:val="0074305C"/>
    <w:rsid w:val="00743107"/>
    <w:rsid w:val="00743BD3"/>
    <w:rsid w:val="00744B06"/>
    <w:rsid w:val="007451EC"/>
    <w:rsid w:val="00745D8D"/>
    <w:rsid w:val="00745E35"/>
    <w:rsid w:val="007467C1"/>
    <w:rsid w:val="00747303"/>
    <w:rsid w:val="00751613"/>
    <w:rsid w:val="00753508"/>
    <w:rsid w:val="00753EE9"/>
    <w:rsid w:val="0075459B"/>
    <w:rsid w:val="00754CCB"/>
    <w:rsid w:val="007556F6"/>
    <w:rsid w:val="00755872"/>
    <w:rsid w:val="007558CF"/>
    <w:rsid w:val="00755EA9"/>
    <w:rsid w:val="007565A1"/>
    <w:rsid w:val="00760EEF"/>
    <w:rsid w:val="00760FB7"/>
    <w:rsid w:val="00761364"/>
    <w:rsid w:val="007621B5"/>
    <w:rsid w:val="00762975"/>
    <w:rsid w:val="0076652B"/>
    <w:rsid w:val="00766911"/>
    <w:rsid w:val="00766D9B"/>
    <w:rsid w:val="00771433"/>
    <w:rsid w:val="0077149B"/>
    <w:rsid w:val="007714C9"/>
    <w:rsid w:val="007737CA"/>
    <w:rsid w:val="00773FCC"/>
    <w:rsid w:val="00774CD1"/>
    <w:rsid w:val="007760C8"/>
    <w:rsid w:val="00777EE5"/>
    <w:rsid w:val="00781603"/>
    <w:rsid w:val="007828E7"/>
    <w:rsid w:val="00783759"/>
    <w:rsid w:val="0078482C"/>
    <w:rsid w:val="00784836"/>
    <w:rsid w:val="00784A15"/>
    <w:rsid w:val="0078586D"/>
    <w:rsid w:val="00786C56"/>
    <w:rsid w:val="00787623"/>
    <w:rsid w:val="0079023E"/>
    <w:rsid w:val="00791C2D"/>
    <w:rsid w:val="00795AA0"/>
    <w:rsid w:val="007965EE"/>
    <w:rsid w:val="007976F2"/>
    <w:rsid w:val="007A0607"/>
    <w:rsid w:val="007A2581"/>
    <w:rsid w:val="007A2854"/>
    <w:rsid w:val="007A46E2"/>
    <w:rsid w:val="007A492C"/>
    <w:rsid w:val="007A5342"/>
    <w:rsid w:val="007A5745"/>
    <w:rsid w:val="007B0277"/>
    <w:rsid w:val="007B0D52"/>
    <w:rsid w:val="007B152C"/>
    <w:rsid w:val="007B1F12"/>
    <w:rsid w:val="007B32C6"/>
    <w:rsid w:val="007B608E"/>
    <w:rsid w:val="007B6E64"/>
    <w:rsid w:val="007C1D5C"/>
    <w:rsid w:val="007C1D92"/>
    <w:rsid w:val="007C2663"/>
    <w:rsid w:val="007C35AB"/>
    <w:rsid w:val="007C4BDB"/>
    <w:rsid w:val="007C4CB9"/>
    <w:rsid w:val="007C6689"/>
    <w:rsid w:val="007C7CE6"/>
    <w:rsid w:val="007D0B98"/>
    <w:rsid w:val="007D0B9D"/>
    <w:rsid w:val="007D19B0"/>
    <w:rsid w:val="007D46B7"/>
    <w:rsid w:val="007D6741"/>
    <w:rsid w:val="007D7034"/>
    <w:rsid w:val="007D7501"/>
    <w:rsid w:val="007E11BD"/>
    <w:rsid w:val="007E2FE2"/>
    <w:rsid w:val="007E5185"/>
    <w:rsid w:val="007E522C"/>
    <w:rsid w:val="007E5992"/>
    <w:rsid w:val="007E5A76"/>
    <w:rsid w:val="007E5E4F"/>
    <w:rsid w:val="007E6721"/>
    <w:rsid w:val="007E7D22"/>
    <w:rsid w:val="007F05BC"/>
    <w:rsid w:val="007F1965"/>
    <w:rsid w:val="007F3497"/>
    <w:rsid w:val="007F364A"/>
    <w:rsid w:val="007F37BC"/>
    <w:rsid w:val="007F498F"/>
    <w:rsid w:val="007F5030"/>
    <w:rsid w:val="007F75E5"/>
    <w:rsid w:val="008017EC"/>
    <w:rsid w:val="00803E2B"/>
    <w:rsid w:val="00804AE1"/>
    <w:rsid w:val="00804C7B"/>
    <w:rsid w:val="008066BB"/>
    <w:rsid w:val="0080679D"/>
    <w:rsid w:val="008075CD"/>
    <w:rsid w:val="008107FE"/>
    <w:rsid w:val="008108B0"/>
    <w:rsid w:val="008117D7"/>
    <w:rsid w:val="00811B20"/>
    <w:rsid w:val="00812609"/>
    <w:rsid w:val="008132F0"/>
    <w:rsid w:val="00813BF1"/>
    <w:rsid w:val="00814862"/>
    <w:rsid w:val="00815043"/>
    <w:rsid w:val="008151E2"/>
    <w:rsid w:val="00815944"/>
    <w:rsid w:val="00816305"/>
    <w:rsid w:val="0081683B"/>
    <w:rsid w:val="008211B5"/>
    <w:rsid w:val="008215D7"/>
    <w:rsid w:val="00822017"/>
    <w:rsid w:val="0082296E"/>
    <w:rsid w:val="00824099"/>
    <w:rsid w:val="00824C82"/>
    <w:rsid w:val="00824DDD"/>
    <w:rsid w:val="00825440"/>
    <w:rsid w:val="00826CFE"/>
    <w:rsid w:val="00831F19"/>
    <w:rsid w:val="00834229"/>
    <w:rsid w:val="00835357"/>
    <w:rsid w:val="00835A17"/>
    <w:rsid w:val="0083667A"/>
    <w:rsid w:val="008372EF"/>
    <w:rsid w:val="00837570"/>
    <w:rsid w:val="00837EE8"/>
    <w:rsid w:val="00841DFE"/>
    <w:rsid w:val="0084332B"/>
    <w:rsid w:val="00845007"/>
    <w:rsid w:val="008468E2"/>
    <w:rsid w:val="00846D7C"/>
    <w:rsid w:val="00846DCC"/>
    <w:rsid w:val="00846E15"/>
    <w:rsid w:val="00847E8A"/>
    <w:rsid w:val="00853D1B"/>
    <w:rsid w:val="0085400A"/>
    <w:rsid w:val="0085622C"/>
    <w:rsid w:val="008569B0"/>
    <w:rsid w:val="00856A97"/>
    <w:rsid w:val="00856FD8"/>
    <w:rsid w:val="008602F2"/>
    <w:rsid w:val="00861F41"/>
    <w:rsid w:val="00862823"/>
    <w:rsid w:val="0086313A"/>
    <w:rsid w:val="00866863"/>
    <w:rsid w:val="0086691C"/>
    <w:rsid w:val="00866E64"/>
    <w:rsid w:val="00867AC1"/>
    <w:rsid w:val="008701E4"/>
    <w:rsid w:val="008703E4"/>
    <w:rsid w:val="008706F1"/>
    <w:rsid w:val="00870F3B"/>
    <w:rsid w:val="0087219D"/>
    <w:rsid w:val="00872860"/>
    <w:rsid w:val="008751DE"/>
    <w:rsid w:val="00876010"/>
    <w:rsid w:val="008762B1"/>
    <w:rsid w:val="008800C8"/>
    <w:rsid w:val="00883122"/>
    <w:rsid w:val="0088566C"/>
    <w:rsid w:val="00885ED4"/>
    <w:rsid w:val="00890D34"/>
    <w:rsid w:val="00890DF8"/>
    <w:rsid w:val="00891A95"/>
    <w:rsid w:val="00893A59"/>
    <w:rsid w:val="0089513C"/>
    <w:rsid w:val="00897220"/>
    <w:rsid w:val="00897D13"/>
    <w:rsid w:val="008A0641"/>
    <w:rsid w:val="008A0ADE"/>
    <w:rsid w:val="008A3578"/>
    <w:rsid w:val="008A4C10"/>
    <w:rsid w:val="008A5BBC"/>
    <w:rsid w:val="008A743F"/>
    <w:rsid w:val="008B26B0"/>
    <w:rsid w:val="008B2C09"/>
    <w:rsid w:val="008B3347"/>
    <w:rsid w:val="008B38D3"/>
    <w:rsid w:val="008B40E3"/>
    <w:rsid w:val="008B6150"/>
    <w:rsid w:val="008B6497"/>
    <w:rsid w:val="008B6DE8"/>
    <w:rsid w:val="008B78F1"/>
    <w:rsid w:val="008B7EE0"/>
    <w:rsid w:val="008C0024"/>
    <w:rsid w:val="008C00C0"/>
    <w:rsid w:val="008C044B"/>
    <w:rsid w:val="008C0970"/>
    <w:rsid w:val="008C19CE"/>
    <w:rsid w:val="008C2B82"/>
    <w:rsid w:val="008C367D"/>
    <w:rsid w:val="008C5184"/>
    <w:rsid w:val="008C5FCB"/>
    <w:rsid w:val="008D0743"/>
    <w:rsid w:val="008D0BC5"/>
    <w:rsid w:val="008D0CA4"/>
    <w:rsid w:val="008D1169"/>
    <w:rsid w:val="008D1FDE"/>
    <w:rsid w:val="008D2CF7"/>
    <w:rsid w:val="008D2FA9"/>
    <w:rsid w:val="008D55E2"/>
    <w:rsid w:val="008D7780"/>
    <w:rsid w:val="008E12FE"/>
    <w:rsid w:val="008E1511"/>
    <w:rsid w:val="008E3D8C"/>
    <w:rsid w:val="008E6AE4"/>
    <w:rsid w:val="008E6C91"/>
    <w:rsid w:val="008E71F6"/>
    <w:rsid w:val="008F2256"/>
    <w:rsid w:val="008F29A9"/>
    <w:rsid w:val="008F2D6C"/>
    <w:rsid w:val="008F3237"/>
    <w:rsid w:val="008F3251"/>
    <w:rsid w:val="008F3632"/>
    <w:rsid w:val="008F3959"/>
    <w:rsid w:val="008F5C67"/>
    <w:rsid w:val="008F5C91"/>
    <w:rsid w:val="008F6BD8"/>
    <w:rsid w:val="008F7C99"/>
    <w:rsid w:val="009007B4"/>
    <w:rsid w:val="00900C26"/>
    <w:rsid w:val="0090197F"/>
    <w:rsid w:val="00903264"/>
    <w:rsid w:val="00903D24"/>
    <w:rsid w:val="00904299"/>
    <w:rsid w:val="00905B33"/>
    <w:rsid w:val="00906DDC"/>
    <w:rsid w:val="009077FD"/>
    <w:rsid w:val="009102AF"/>
    <w:rsid w:val="00911355"/>
    <w:rsid w:val="00913344"/>
    <w:rsid w:val="00916D2F"/>
    <w:rsid w:val="00920414"/>
    <w:rsid w:val="00922546"/>
    <w:rsid w:val="009228B0"/>
    <w:rsid w:val="009234DC"/>
    <w:rsid w:val="00923842"/>
    <w:rsid w:val="00923B38"/>
    <w:rsid w:val="00923E85"/>
    <w:rsid w:val="0092483E"/>
    <w:rsid w:val="0092508C"/>
    <w:rsid w:val="00926EEA"/>
    <w:rsid w:val="00930999"/>
    <w:rsid w:val="00931701"/>
    <w:rsid w:val="0093270D"/>
    <w:rsid w:val="00933F2B"/>
    <w:rsid w:val="009344BE"/>
    <w:rsid w:val="00934E09"/>
    <w:rsid w:val="00935887"/>
    <w:rsid w:val="00936253"/>
    <w:rsid w:val="00936319"/>
    <w:rsid w:val="009400BE"/>
    <w:rsid w:val="00940735"/>
    <w:rsid w:val="00940D46"/>
    <w:rsid w:val="009413F1"/>
    <w:rsid w:val="00942694"/>
    <w:rsid w:val="00942A6F"/>
    <w:rsid w:val="009459FA"/>
    <w:rsid w:val="00945A2B"/>
    <w:rsid w:val="00952DD4"/>
    <w:rsid w:val="00954341"/>
    <w:rsid w:val="009561F4"/>
    <w:rsid w:val="0095625E"/>
    <w:rsid w:val="0096040F"/>
    <w:rsid w:val="00963155"/>
    <w:rsid w:val="009654F1"/>
    <w:rsid w:val="00965542"/>
    <w:rsid w:val="00965AE7"/>
    <w:rsid w:val="00967F5B"/>
    <w:rsid w:val="00970FED"/>
    <w:rsid w:val="009735E1"/>
    <w:rsid w:val="009740FF"/>
    <w:rsid w:val="009743FB"/>
    <w:rsid w:val="00974A8F"/>
    <w:rsid w:val="00977012"/>
    <w:rsid w:val="009829F5"/>
    <w:rsid w:val="00984C95"/>
    <w:rsid w:val="00987ED0"/>
    <w:rsid w:val="00990D02"/>
    <w:rsid w:val="00992AE4"/>
    <w:rsid w:val="00992D82"/>
    <w:rsid w:val="009966CD"/>
    <w:rsid w:val="00996829"/>
    <w:rsid w:val="00997029"/>
    <w:rsid w:val="009A0F62"/>
    <w:rsid w:val="009A3599"/>
    <w:rsid w:val="009A3A63"/>
    <w:rsid w:val="009A3CB8"/>
    <w:rsid w:val="009A407F"/>
    <w:rsid w:val="009A5F15"/>
    <w:rsid w:val="009A5F46"/>
    <w:rsid w:val="009A7339"/>
    <w:rsid w:val="009B2A07"/>
    <w:rsid w:val="009B33A7"/>
    <w:rsid w:val="009B440E"/>
    <w:rsid w:val="009B5A55"/>
    <w:rsid w:val="009C3140"/>
    <w:rsid w:val="009C4F9D"/>
    <w:rsid w:val="009C59FA"/>
    <w:rsid w:val="009C682B"/>
    <w:rsid w:val="009D0006"/>
    <w:rsid w:val="009D229B"/>
    <w:rsid w:val="009D690D"/>
    <w:rsid w:val="009D7463"/>
    <w:rsid w:val="009E1065"/>
    <w:rsid w:val="009E3B82"/>
    <w:rsid w:val="009E448C"/>
    <w:rsid w:val="009E5750"/>
    <w:rsid w:val="009E5D14"/>
    <w:rsid w:val="009E65B6"/>
    <w:rsid w:val="009F0777"/>
    <w:rsid w:val="009F0A51"/>
    <w:rsid w:val="009F1AA4"/>
    <w:rsid w:val="009F2D19"/>
    <w:rsid w:val="009F77CF"/>
    <w:rsid w:val="00A010D6"/>
    <w:rsid w:val="00A03DBD"/>
    <w:rsid w:val="00A069CA"/>
    <w:rsid w:val="00A07040"/>
    <w:rsid w:val="00A126F6"/>
    <w:rsid w:val="00A12B4D"/>
    <w:rsid w:val="00A16A56"/>
    <w:rsid w:val="00A16C19"/>
    <w:rsid w:val="00A16CF8"/>
    <w:rsid w:val="00A1717D"/>
    <w:rsid w:val="00A174DD"/>
    <w:rsid w:val="00A22F69"/>
    <w:rsid w:val="00A23160"/>
    <w:rsid w:val="00A23D95"/>
    <w:rsid w:val="00A24C10"/>
    <w:rsid w:val="00A27146"/>
    <w:rsid w:val="00A27EAC"/>
    <w:rsid w:val="00A30710"/>
    <w:rsid w:val="00A31A41"/>
    <w:rsid w:val="00A31AF4"/>
    <w:rsid w:val="00A330EF"/>
    <w:rsid w:val="00A34682"/>
    <w:rsid w:val="00A34E50"/>
    <w:rsid w:val="00A3575B"/>
    <w:rsid w:val="00A37975"/>
    <w:rsid w:val="00A37B8E"/>
    <w:rsid w:val="00A40300"/>
    <w:rsid w:val="00A416B3"/>
    <w:rsid w:val="00A424C7"/>
    <w:rsid w:val="00A42AC3"/>
    <w:rsid w:val="00A42B3A"/>
    <w:rsid w:val="00A430CF"/>
    <w:rsid w:val="00A43B08"/>
    <w:rsid w:val="00A43B09"/>
    <w:rsid w:val="00A44011"/>
    <w:rsid w:val="00A44E30"/>
    <w:rsid w:val="00A457C6"/>
    <w:rsid w:val="00A45984"/>
    <w:rsid w:val="00A5003F"/>
    <w:rsid w:val="00A515E2"/>
    <w:rsid w:val="00A51F1B"/>
    <w:rsid w:val="00A53BD9"/>
    <w:rsid w:val="00A53EDD"/>
    <w:rsid w:val="00A54309"/>
    <w:rsid w:val="00A5533D"/>
    <w:rsid w:val="00A5632D"/>
    <w:rsid w:val="00A564B0"/>
    <w:rsid w:val="00A60F8A"/>
    <w:rsid w:val="00A610A9"/>
    <w:rsid w:val="00A61E30"/>
    <w:rsid w:val="00A62FD7"/>
    <w:rsid w:val="00A630B9"/>
    <w:rsid w:val="00A63AA4"/>
    <w:rsid w:val="00A642FA"/>
    <w:rsid w:val="00A6458A"/>
    <w:rsid w:val="00A649AE"/>
    <w:rsid w:val="00A64A38"/>
    <w:rsid w:val="00A65663"/>
    <w:rsid w:val="00A657BA"/>
    <w:rsid w:val="00A663DC"/>
    <w:rsid w:val="00A66F34"/>
    <w:rsid w:val="00A7124D"/>
    <w:rsid w:val="00A7148B"/>
    <w:rsid w:val="00A73534"/>
    <w:rsid w:val="00A74CE6"/>
    <w:rsid w:val="00A759CD"/>
    <w:rsid w:val="00A773E0"/>
    <w:rsid w:val="00A80F2A"/>
    <w:rsid w:val="00A80FD9"/>
    <w:rsid w:val="00A81894"/>
    <w:rsid w:val="00A839F0"/>
    <w:rsid w:val="00A851D6"/>
    <w:rsid w:val="00A857B5"/>
    <w:rsid w:val="00A863B8"/>
    <w:rsid w:val="00A86CA5"/>
    <w:rsid w:val="00A9058B"/>
    <w:rsid w:val="00A90918"/>
    <w:rsid w:val="00A913F7"/>
    <w:rsid w:val="00A95A6A"/>
    <w:rsid w:val="00A95AB1"/>
    <w:rsid w:val="00A9653C"/>
    <w:rsid w:val="00A968B6"/>
    <w:rsid w:val="00A96C33"/>
    <w:rsid w:val="00AA13A2"/>
    <w:rsid w:val="00AA3A90"/>
    <w:rsid w:val="00AA3D81"/>
    <w:rsid w:val="00AA4E8D"/>
    <w:rsid w:val="00AA50F7"/>
    <w:rsid w:val="00AA527D"/>
    <w:rsid w:val="00AA5445"/>
    <w:rsid w:val="00AA7B0A"/>
    <w:rsid w:val="00AB0417"/>
    <w:rsid w:val="00AB0579"/>
    <w:rsid w:val="00AB29FA"/>
    <w:rsid w:val="00AB2B93"/>
    <w:rsid w:val="00AB530F"/>
    <w:rsid w:val="00AB53F0"/>
    <w:rsid w:val="00AB5E85"/>
    <w:rsid w:val="00AB64AF"/>
    <w:rsid w:val="00AB6EE2"/>
    <w:rsid w:val="00AB7E5B"/>
    <w:rsid w:val="00AC0A66"/>
    <w:rsid w:val="00AC1A18"/>
    <w:rsid w:val="00AC2883"/>
    <w:rsid w:val="00AC397E"/>
    <w:rsid w:val="00AC6536"/>
    <w:rsid w:val="00AD11F7"/>
    <w:rsid w:val="00AD2A17"/>
    <w:rsid w:val="00AD67F6"/>
    <w:rsid w:val="00AD7ED4"/>
    <w:rsid w:val="00AD7F3E"/>
    <w:rsid w:val="00AE0EF1"/>
    <w:rsid w:val="00AE2937"/>
    <w:rsid w:val="00AE3E1F"/>
    <w:rsid w:val="00AE46D4"/>
    <w:rsid w:val="00AE7ED9"/>
    <w:rsid w:val="00AF1CC7"/>
    <w:rsid w:val="00AF4B5C"/>
    <w:rsid w:val="00AF4F44"/>
    <w:rsid w:val="00AF6DE7"/>
    <w:rsid w:val="00AF7872"/>
    <w:rsid w:val="00AF7E3D"/>
    <w:rsid w:val="00B005B8"/>
    <w:rsid w:val="00B04B7D"/>
    <w:rsid w:val="00B05C22"/>
    <w:rsid w:val="00B06331"/>
    <w:rsid w:val="00B06DA5"/>
    <w:rsid w:val="00B07301"/>
    <w:rsid w:val="00B07A93"/>
    <w:rsid w:val="00B11F3E"/>
    <w:rsid w:val="00B13E0A"/>
    <w:rsid w:val="00B153A7"/>
    <w:rsid w:val="00B1732B"/>
    <w:rsid w:val="00B224DE"/>
    <w:rsid w:val="00B231CA"/>
    <w:rsid w:val="00B23ED3"/>
    <w:rsid w:val="00B24854"/>
    <w:rsid w:val="00B2647B"/>
    <w:rsid w:val="00B267E5"/>
    <w:rsid w:val="00B27A53"/>
    <w:rsid w:val="00B305B5"/>
    <w:rsid w:val="00B3139D"/>
    <w:rsid w:val="00B324D4"/>
    <w:rsid w:val="00B34265"/>
    <w:rsid w:val="00B363B4"/>
    <w:rsid w:val="00B37F8C"/>
    <w:rsid w:val="00B403ED"/>
    <w:rsid w:val="00B40A40"/>
    <w:rsid w:val="00B42821"/>
    <w:rsid w:val="00B43B58"/>
    <w:rsid w:val="00B44F5A"/>
    <w:rsid w:val="00B45266"/>
    <w:rsid w:val="00B46575"/>
    <w:rsid w:val="00B46619"/>
    <w:rsid w:val="00B47B7C"/>
    <w:rsid w:val="00B47C86"/>
    <w:rsid w:val="00B514C2"/>
    <w:rsid w:val="00B51F6E"/>
    <w:rsid w:val="00B520DF"/>
    <w:rsid w:val="00B553E0"/>
    <w:rsid w:val="00B56415"/>
    <w:rsid w:val="00B571F4"/>
    <w:rsid w:val="00B6109A"/>
    <w:rsid w:val="00B61777"/>
    <w:rsid w:val="00B622E6"/>
    <w:rsid w:val="00B67E27"/>
    <w:rsid w:val="00B71D10"/>
    <w:rsid w:val="00B76109"/>
    <w:rsid w:val="00B7645E"/>
    <w:rsid w:val="00B76A9B"/>
    <w:rsid w:val="00B76AF9"/>
    <w:rsid w:val="00B83E82"/>
    <w:rsid w:val="00B8442A"/>
    <w:rsid w:val="00B84BBD"/>
    <w:rsid w:val="00B84D7C"/>
    <w:rsid w:val="00B86CF9"/>
    <w:rsid w:val="00B87795"/>
    <w:rsid w:val="00B90300"/>
    <w:rsid w:val="00B90974"/>
    <w:rsid w:val="00B917DA"/>
    <w:rsid w:val="00B91C3C"/>
    <w:rsid w:val="00B92845"/>
    <w:rsid w:val="00B93BAA"/>
    <w:rsid w:val="00B94E48"/>
    <w:rsid w:val="00B970E5"/>
    <w:rsid w:val="00B97F7D"/>
    <w:rsid w:val="00BA0DE4"/>
    <w:rsid w:val="00BA43FB"/>
    <w:rsid w:val="00BA6B47"/>
    <w:rsid w:val="00BA6C0F"/>
    <w:rsid w:val="00BA6F7E"/>
    <w:rsid w:val="00BA7A16"/>
    <w:rsid w:val="00BB23E4"/>
    <w:rsid w:val="00BB39F7"/>
    <w:rsid w:val="00BB3A44"/>
    <w:rsid w:val="00BB4A4C"/>
    <w:rsid w:val="00BB6C15"/>
    <w:rsid w:val="00BC0F22"/>
    <w:rsid w:val="00BC127D"/>
    <w:rsid w:val="00BC1FE6"/>
    <w:rsid w:val="00BC47B6"/>
    <w:rsid w:val="00BC6F22"/>
    <w:rsid w:val="00BD05F3"/>
    <w:rsid w:val="00BD3082"/>
    <w:rsid w:val="00BD5408"/>
    <w:rsid w:val="00BD55C4"/>
    <w:rsid w:val="00BE0662"/>
    <w:rsid w:val="00BE16FD"/>
    <w:rsid w:val="00BE2527"/>
    <w:rsid w:val="00BE2931"/>
    <w:rsid w:val="00BE2CF5"/>
    <w:rsid w:val="00BE41A5"/>
    <w:rsid w:val="00BE68CC"/>
    <w:rsid w:val="00BF1004"/>
    <w:rsid w:val="00BF297A"/>
    <w:rsid w:val="00BF3076"/>
    <w:rsid w:val="00BF50FE"/>
    <w:rsid w:val="00BF73DB"/>
    <w:rsid w:val="00C01D23"/>
    <w:rsid w:val="00C059F1"/>
    <w:rsid w:val="00C061B6"/>
    <w:rsid w:val="00C06BF1"/>
    <w:rsid w:val="00C07C0A"/>
    <w:rsid w:val="00C103B0"/>
    <w:rsid w:val="00C10983"/>
    <w:rsid w:val="00C113DB"/>
    <w:rsid w:val="00C12C94"/>
    <w:rsid w:val="00C158CA"/>
    <w:rsid w:val="00C1788F"/>
    <w:rsid w:val="00C17FAA"/>
    <w:rsid w:val="00C200A3"/>
    <w:rsid w:val="00C20196"/>
    <w:rsid w:val="00C21697"/>
    <w:rsid w:val="00C2221A"/>
    <w:rsid w:val="00C235C0"/>
    <w:rsid w:val="00C24315"/>
    <w:rsid w:val="00C2446C"/>
    <w:rsid w:val="00C244E0"/>
    <w:rsid w:val="00C265A7"/>
    <w:rsid w:val="00C26893"/>
    <w:rsid w:val="00C30813"/>
    <w:rsid w:val="00C315B7"/>
    <w:rsid w:val="00C32402"/>
    <w:rsid w:val="00C3264B"/>
    <w:rsid w:val="00C34928"/>
    <w:rsid w:val="00C365C9"/>
    <w:rsid w:val="00C3684F"/>
    <w:rsid w:val="00C3689D"/>
    <w:rsid w:val="00C36AE5"/>
    <w:rsid w:val="00C37F88"/>
    <w:rsid w:val="00C40ED8"/>
    <w:rsid w:val="00C4155E"/>
    <w:rsid w:val="00C416EA"/>
    <w:rsid w:val="00C41F17"/>
    <w:rsid w:val="00C42EFA"/>
    <w:rsid w:val="00C44C46"/>
    <w:rsid w:val="00C51BB8"/>
    <w:rsid w:val="00C52774"/>
    <w:rsid w:val="00C527FA"/>
    <w:rsid w:val="00C5280D"/>
    <w:rsid w:val="00C53EB3"/>
    <w:rsid w:val="00C54FA3"/>
    <w:rsid w:val="00C55074"/>
    <w:rsid w:val="00C56B83"/>
    <w:rsid w:val="00C570EE"/>
    <w:rsid w:val="00C57239"/>
    <w:rsid w:val="00C57819"/>
    <w:rsid w:val="00C5791C"/>
    <w:rsid w:val="00C57B68"/>
    <w:rsid w:val="00C622BA"/>
    <w:rsid w:val="00C6255A"/>
    <w:rsid w:val="00C62BA0"/>
    <w:rsid w:val="00C63279"/>
    <w:rsid w:val="00C6571E"/>
    <w:rsid w:val="00C66290"/>
    <w:rsid w:val="00C67CD7"/>
    <w:rsid w:val="00C70A38"/>
    <w:rsid w:val="00C71A52"/>
    <w:rsid w:val="00C7259F"/>
    <w:rsid w:val="00C72AD2"/>
    <w:rsid w:val="00C72B7A"/>
    <w:rsid w:val="00C72EDB"/>
    <w:rsid w:val="00C74C75"/>
    <w:rsid w:val="00C7581D"/>
    <w:rsid w:val="00C76601"/>
    <w:rsid w:val="00C80BA1"/>
    <w:rsid w:val="00C812FE"/>
    <w:rsid w:val="00C82E82"/>
    <w:rsid w:val="00C8365B"/>
    <w:rsid w:val="00C86720"/>
    <w:rsid w:val="00C870AE"/>
    <w:rsid w:val="00C87B92"/>
    <w:rsid w:val="00C90B63"/>
    <w:rsid w:val="00C9258F"/>
    <w:rsid w:val="00C932AA"/>
    <w:rsid w:val="00C943EB"/>
    <w:rsid w:val="00C96547"/>
    <w:rsid w:val="00C96A6E"/>
    <w:rsid w:val="00C973F2"/>
    <w:rsid w:val="00CA1E17"/>
    <w:rsid w:val="00CA2533"/>
    <w:rsid w:val="00CA2A4F"/>
    <w:rsid w:val="00CA304C"/>
    <w:rsid w:val="00CA4066"/>
    <w:rsid w:val="00CA4929"/>
    <w:rsid w:val="00CA774A"/>
    <w:rsid w:val="00CB04D0"/>
    <w:rsid w:val="00CB16BE"/>
    <w:rsid w:val="00CB4921"/>
    <w:rsid w:val="00CB6211"/>
    <w:rsid w:val="00CB633C"/>
    <w:rsid w:val="00CB7C9D"/>
    <w:rsid w:val="00CC09DB"/>
    <w:rsid w:val="00CC11B0"/>
    <w:rsid w:val="00CC1AA5"/>
    <w:rsid w:val="00CC2841"/>
    <w:rsid w:val="00CD29EB"/>
    <w:rsid w:val="00CD364E"/>
    <w:rsid w:val="00CD4BFC"/>
    <w:rsid w:val="00CD7E13"/>
    <w:rsid w:val="00CE128A"/>
    <w:rsid w:val="00CE2999"/>
    <w:rsid w:val="00CE2CE0"/>
    <w:rsid w:val="00CE47AB"/>
    <w:rsid w:val="00CE6FA9"/>
    <w:rsid w:val="00CE7036"/>
    <w:rsid w:val="00CE71BE"/>
    <w:rsid w:val="00CE71F0"/>
    <w:rsid w:val="00CE7485"/>
    <w:rsid w:val="00CE754D"/>
    <w:rsid w:val="00CE79A0"/>
    <w:rsid w:val="00CF052C"/>
    <w:rsid w:val="00CF1330"/>
    <w:rsid w:val="00CF163A"/>
    <w:rsid w:val="00CF17F8"/>
    <w:rsid w:val="00CF4518"/>
    <w:rsid w:val="00CF5C9B"/>
    <w:rsid w:val="00CF6A6F"/>
    <w:rsid w:val="00CF6D38"/>
    <w:rsid w:val="00CF740E"/>
    <w:rsid w:val="00CF74EB"/>
    <w:rsid w:val="00CF7E36"/>
    <w:rsid w:val="00D002CC"/>
    <w:rsid w:val="00D00A5A"/>
    <w:rsid w:val="00D028C2"/>
    <w:rsid w:val="00D02D8F"/>
    <w:rsid w:val="00D036AF"/>
    <w:rsid w:val="00D04152"/>
    <w:rsid w:val="00D05CA5"/>
    <w:rsid w:val="00D070C2"/>
    <w:rsid w:val="00D0762A"/>
    <w:rsid w:val="00D10A5A"/>
    <w:rsid w:val="00D12058"/>
    <w:rsid w:val="00D1272A"/>
    <w:rsid w:val="00D12784"/>
    <w:rsid w:val="00D127DF"/>
    <w:rsid w:val="00D1391D"/>
    <w:rsid w:val="00D13B23"/>
    <w:rsid w:val="00D14F88"/>
    <w:rsid w:val="00D20188"/>
    <w:rsid w:val="00D20524"/>
    <w:rsid w:val="00D24CC6"/>
    <w:rsid w:val="00D2755A"/>
    <w:rsid w:val="00D325E1"/>
    <w:rsid w:val="00D332C4"/>
    <w:rsid w:val="00D34BFA"/>
    <w:rsid w:val="00D36164"/>
    <w:rsid w:val="00D3708D"/>
    <w:rsid w:val="00D40081"/>
    <w:rsid w:val="00D40426"/>
    <w:rsid w:val="00D411DF"/>
    <w:rsid w:val="00D43AF4"/>
    <w:rsid w:val="00D44806"/>
    <w:rsid w:val="00D450CD"/>
    <w:rsid w:val="00D46BB1"/>
    <w:rsid w:val="00D505E7"/>
    <w:rsid w:val="00D52F5C"/>
    <w:rsid w:val="00D53428"/>
    <w:rsid w:val="00D539A0"/>
    <w:rsid w:val="00D54CAA"/>
    <w:rsid w:val="00D56D4C"/>
    <w:rsid w:val="00D57848"/>
    <w:rsid w:val="00D57AA4"/>
    <w:rsid w:val="00D57C96"/>
    <w:rsid w:val="00D57D18"/>
    <w:rsid w:val="00D61A63"/>
    <w:rsid w:val="00D61E3A"/>
    <w:rsid w:val="00D6331C"/>
    <w:rsid w:val="00D651FC"/>
    <w:rsid w:val="00D6751D"/>
    <w:rsid w:val="00D70E65"/>
    <w:rsid w:val="00D7326D"/>
    <w:rsid w:val="00D737BE"/>
    <w:rsid w:val="00D74B23"/>
    <w:rsid w:val="00D76656"/>
    <w:rsid w:val="00D76FFE"/>
    <w:rsid w:val="00D77830"/>
    <w:rsid w:val="00D77B01"/>
    <w:rsid w:val="00D80110"/>
    <w:rsid w:val="00D81590"/>
    <w:rsid w:val="00D83DBB"/>
    <w:rsid w:val="00D83FE6"/>
    <w:rsid w:val="00D8492E"/>
    <w:rsid w:val="00D864C9"/>
    <w:rsid w:val="00D90053"/>
    <w:rsid w:val="00D90417"/>
    <w:rsid w:val="00D90578"/>
    <w:rsid w:val="00D906E6"/>
    <w:rsid w:val="00D91203"/>
    <w:rsid w:val="00D91CC2"/>
    <w:rsid w:val="00D92B7C"/>
    <w:rsid w:val="00D95174"/>
    <w:rsid w:val="00D9562F"/>
    <w:rsid w:val="00D961F6"/>
    <w:rsid w:val="00D9666D"/>
    <w:rsid w:val="00DA2F4C"/>
    <w:rsid w:val="00DA4905"/>
    <w:rsid w:val="00DA4973"/>
    <w:rsid w:val="00DA6F36"/>
    <w:rsid w:val="00DA771E"/>
    <w:rsid w:val="00DB0349"/>
    <w:rsid w:val="00DB2D19"/>
    <w:rsid w:val="00DB3BF7"/>
    <w:rsid w:val="00DB5950"/>
    <w:rsid w:val="00DB596E"/>
    <w:rsid w:val="00DB751A"/>
    <w:rsid w:val="00DB7773"/>
    <w:rsid w:val="00DC00EA"/>
    <w:rsid w:val="00DC334D"/>
    <w:rsid w:val="00DC37E8"/>
    <w:rsid w:val="00DC3802"/>
    <w:rsid w:val="00DC4721"/>
    <w:rsid w:val="00DC66FF"/>
    <w:rsid w:val="00DC70C9"/>
    <w:rsid w:val="00DC7C33"/>
    <w:rsid w:val="00DD041B"/>
    <w:rsid w:val="00DD2B1A"/>
    <w:rsid w:val="00DD2E9C"/>
    <w:rsid w:val="00DD371F"/>
    <w:rsid w:val="00DD3D3F"/>
    <w:rsid w:val="00DD5BBF"/>
    <w:rsid w:val="00DD6208"/>
    <w:rsid w:val="00DD63DF"/>
    <w:rsid w:val="00DD6CC0"/>
    <w:rsid w:val="00DD75ED"/>
    <w:rsid w:val="00DE10EE"/>
    <w:rsid w:val="00DE1C58"/>
    <w:rsid w:val="00DE679E"/>
    <w:rsid w:val="00DE759F"/>
    <w:rsid w:val="00DE7723"/>
    <w:rsid w:val="00DE7CCC"/>
    <w:rsid w:val="00DF1A99"/>
    <w:rsid w:val="00DF23DD"/>
    <w:rsid w:val="00DF28A2"/>
    <w:rsid w:val="00DF457E"/>
    <w:rsid w:val="00DF4866"/>
    <w:rsid w:val="00DF4B4D"/>
    <w:rsid w:val="00DF7136"/>
    <w:rsid w:val="00DF7657"/>
    <w:rsid w:val="00DF7E99"/>
    <w:rsid w:val="00E00646"/>
    <w:rsid w:val="00E007B7"/>
    <w:rsid w:val="00E01BE9"/>
    <w:rsid w:val="00E01F5E"/>
    <w:rsid w:val="00E024BE"/>
    <w:rsid w:val="00E0318B"/>
    <w:rsid w:val="00E04857"/>
    <w:rsid w:val="00E07D87"/>
    <w:rsid w:val="00E10BA2"/>
    <w:rsid w:val="00E114D9"/>
    <w:rsid w:val="00E153E2"/>
    <w:rsid w:val="00E156F5"/>
    <w:rsid w:val="00E15759"/>
    <w:rsid w:val="00E16372"/>
    <w:rsid w:val="00E1794A"/>
    <w:rsid w:val="00E2108A"/>
    <w:rsid w:val="00E216F0"/>
    <w:rsid w:val="00E249C8"/>
    <w:rsid w:val="00E26D0E"/>
    <w:rsid w:val="00E27066"/>
    <w:rsid w:val="00E32472"/>
    <w:rsid w:val="00E32F7E"/>
    <w:rsid w:val="00E4035D"/>
    <w:rsid w:val="00E416EC"/>
    <w:rsid w:val="00E432BE"/>
    <w:rsid w:val="00E43998"/>
    <w:rsid w:val="00E439B9"/>
    <w:rsid w:val="00E43C5B"/>
    <w:rsid w:val="00E44975"/>
    <w:rsid w:val="00E4528C"/>
    <w:rsid w:val="00E4562F"/>
    <w:rsid w:val="00E50B34"/>
    <w:rsid w:val="00E5267B"/>
    <w:rsid w:val="00E559F0"/>
    <w:rsid w:val="00E56C76"/>
    <w:rsid w:val="00E607B9"/>
    <w:rsid w:val="00E613FA"/>
    <w:rsid w:val="00E61691"/>
    <w:rsid w:val="00E626A5"/>
    <w:rsid w:val="00E6273E"/>
    <w:rsid w:val="00E62EC0"/>
    <w:rsid w:val="00E63098"/>
    <w:rsid w:val="00E63471"/>
    <w:rsid w:val="00E63C0E"/>
    <w:rsid w:val="00E6463A"/>
    <w:rsid w:val="00E6590C"/>
    <w:rsid w:val="00E6752D"/>
    <w:rsid w:val="00E678ED"/>
    <w:rsid w:val="00E70538"/>
    <w:rsid w:val="00E707C4"/>
    <w:rsid w:val="00E70B40"/>
    <w:rsid w:val="00E70D22"/>
    <w:rsid w:val="00E711D7"/>
    <w:rsid w:val="00E72D49"/>
    <w:rsid w:val="00E73292"/>
    <w:rsid w:val="00E74513"/>
    <w:rsid w:val="00E7593C"/>
    <w:rsid w:val="00E764F4"/>
    <w:rsid w:val="00E7678A"/>
    <w:rsid w:val="00E81BED"/>
    <w:rsid w:val="00E84E70"/>
    <w:rsid w:val="00E858AF"/>
    <w:rsid w:val="00E85A98"/>
    <w:rsid w:val="00E86B8F"/>
    <w:rsid w:val="00E877E3"/>
    <w:rsid w:val="00E8783E"/>
    <w:rsid w:val="00E902F8"/>
    <w:rsid w:val="00E91471"/>
    <w:rsid w:val="00E935F1"/>
    <w:rsid w:val="00E94A81"/>
    <w:rsid w:val="00E957F0"/>
    <w:rsid w:val="00E96060"/>
    <w:rsid w:val="00E96515"/>
    <w:rsid w:val="00E9693C"/>
    <w:rsid w:val="00E97507"/>
    <w:rsid w:val="00E97F94"/>
    <w:rsid w:val="00E97FA4"/>
    <w:rsid w:val="00EA1FFB"/>
    <w:rsid w:val="00EA2E39"/>
    <w:rsid w:val="00EA32F0"/>
    <w:rsid w:val="00EA364E"/>
    <w:rsid w:val="00EA399E"/>
    <w:rsid w:val="00EA3B33"/>
    <w:rsid w:val="00EA3D0F"/>
    <w:rsid w:val="00EA494A"/>
    <w:rsid w:val="00EA6F25"/>
    <w:rsid w:val="00EA78F9"/>
    <w:rsid w:val="00EB048E"/>
    <w:rsid w:val="00EB09C6"/>
    <w:rsid w:val="00EB0B44"/>
    <w:rsid w:val="00EB11F4"/>
    <w:rsid w:val="00EB261C"/>
    <w:rsid w:val="00EB36EA"/>
    <w:rsid w:val="00EB4E9C"/>
    <w:rsid w:val="00EB5418"/>
    <w:rsid w:val="00EB56CF"/>
    <w:rsid w:val="00EC1594"/>
    <w:rsid w:val="00EC303A"/>
    <w:rsid w:val="00EC35A0"/>
    <w:rsid w:val="00EC72B8"/>
    <w:rsid w:val="00EC756B"/>
    <w:rsid w:val="00ED30A2"/>
    <w:rsid w:val="00ED7CDA"/>
    <w:rsid w:val="00EE2657"/>
    <w:rsid w:val="00EE34DF"/>
    <w:rsid w:val="00EE368A"/>
    <w:rsid w:val="00EE38AB"/>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23A3"/>
    <w:rsid w:val="00F03334"/>
    <w:rsid w:val="00F03E98"/>
    <w:rsid w:val="00F057B4"/>
    <w:rsid w:val="00F06106"/>
    <w:rsid w:val="00F06290"/>
    <w:rsid w:val="00F06D30"/>
    <w:rsid w:val="00F10DF3"/>
    <w:rsid w:val="00F1237A"/>
    <w:rsid w:val="00F13526"/>
    <w:rsid w:val="00F13CE8"/>
    <w:rsid w:val="00F15AD1"/>
    <w:rsid w:val="00F1672E"/>
    <w:rsid w:val="00F169A4"/>
    <w:rsid w:val="00F21424"/>
    <w:rsid w:val="00F2143B"/>
    <w:rsid w:val="00F22CBD"/>
    <w:rsid w:val="00F231C4"/>
    <w:rsid w:val="00F237CB"/>
    <w:rsid w:val="00F23CC7"/>
    <w:rsid w:val="00F24211"/>
    <w:rsid w:val="00F254C3"/>
    <w:rsid w:val="00F25BC2"/>
    <w:rsid w:val="00F272D5"/>
    <w:rsid w:val="00F272F1"/>
    <w:rsid w:val="00F27404"/>
    <w:rsid w:val="00F31412"/>
    <w:rsid w:val="00F3497D"/>
    <w:rsid w:val="00F34B06"/>
    <w:rsid w:val="00F3520B"/>
    <w:rsid w:val="00F3642C"/>
    <w:rsid w:val="00F405D5"/>
    <w:rsid w:val="00F443D6"/>
    <w:rsid w:val="00F45372"/>
    <w:rsid w:val="00F45942"/>
    <w:rsid w:val="00F45DED"/>
    <w:rsid w:val="00F4684F"/>
    <w:rsid w:val="00F50BCF"/>
    <w:rsid w:val="00F513EC"/>
    <w:rsid w:val="00F529B7"/>
    <w:rsid w:val="00F52A40"/>
    <w:rsid w:val="00F52B2F"/>
    <w:rsid w:val="00F52C66"/>
    <w:rsid w:val="00F533EA"/>
    <w:rsid w:val="00F554A7"/>
    <w:rsid w:val="00F560F7"/>
    <w:rsid w:val="00F56435"/>
    <w:rsid w:val="00F56DF0"/>
    <w:rsid w:val="00F57D5A"/>
    <w:rsid w:val="00F620C8"/>
    <w:rsid w:val="00F63035"/>
    <w:rsid w:val="00F6334D"/>
    <w:rsid w:val="00F63599"/>
    <w:rsid w:val="00F63B33"/>
    <w:rsid w:val="00F64522"/>
    <w:rsid w:val="00F64A7C"/>
    <w:rsid w:val="00F64BCB"/>
    <w:rsid w:val="00F6507C"/>
    <w:rsid w:val="00F66E0F"/>
    <w:rsid w:val="00F709B7"/>
    <w:rsid w:val="00F7142A"/>
    <w:rsid w:val="00F7163F"/>
    <w:rsid w:val="00F71781"/>
    <w:rsid w:val="00F72F85"/>
    <w:rsid w:val="00F757FE"/>
    <w:rsid w:val="00F76D46"/>
    <w:rsid w:val="00F80BA7"/>
    <w:rsid w:val="00F82E2A"/>
    <w:rsid w:val="00F83AF9"/>
    <w:rsid w:val="00F85BA2"/>
    <w:rsid w:val="00F85C90"/>
    <w:rsid w:val="00F87621"/>
    <w:rsid w:val="00F87C06"/>
    <w:rsid w:val="00F95327"/>
    <w:rsid w:val="00F975D4"/>
    <w:rsid w:val="00FA0080"/>
    <w:rsid w:val="00FA1038"/>
    <w:rsid w:val="00FA11DD"/>
    <w:rsid w:val="00FA1EDD"/>
    <w:rsid w:val="00FA3583"/>
    <w:rsid w:val="00FA4647"/>
    <w:rsid w:val="00FA49AB"/>
    <w:rsid w:val="00FA690C"/>
    <w:rsid w:val="00FB0706"/>
    <w:rsid w:val="00FB0F85"/>
    <w:rsid w:val="00FB125C"/>
    <w:rsid w:val="00FB2306"/>
    <w:rsid w:val="00FB2C82"/>
    <w:rsid w:val="00FB6276"/>
    <w:rsid w:val="00FB6CA8"/>
    <w:rsid w:val="00FC0302"/>
    <w:rsid w:val="00FC1BAC"/>
    <w:rsid w:val="00FC2EB1"/>
    <w:rsid w:val="00FC35E5"/>
    <w:rsid w:val="00FC3A56"/>
    <w:rsid w:val="00FC3B97"/>
    <w:rsid w:val="00FC3F33"/>
    <w:rsid w:val="00FC4BAF"/>
    <w:rsid w:val="00FC5827"/>
    <w:rsid w:val="00FC5FD0"/>
    <w:rsid w:val="00FC73A3"/>
    <w:rsid w:val="00FD0184"/>
    <w:rsid w:val="00FD235C"/>
    <w:rsid w:val="00FD2F46"/>
    <w:rsid w:val="00FD3D63"/>
    <w:rsid w:val="00FD4F69"/>
    <w:rsid w:val="00FD63DF"/>
    <w:rsid w:val="00FE2AE5"/>
    <w:rsid w:val="00FE36B5"/>
    <w:rsid w:val="00FE39C7"/>
    <w:rsid w:val="00FE580C"/>
    <w:rsid w:val="00FF0AF0"/>
    <w:rsid w:val="00FF15FD"/>
    <w:rsid w:val="00FF2037"/>
    <w:rsid w:val="00FF28AB"/>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604F4223"/>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 w:type="table" w:styleId="TableGridLight">
    <w:name w:val="Grid Table Light"/>
    <w:basedOn w:val="TableNormal"/>
    <w:uiPriority w:val="40"/>
    <w:rsid w:val="006E34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3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337390303">
      <w:bodyDiv w:val="1"/>
      <w:marLeft w:val="0"/>
      <w:marRight w:val="0"/>
      <w:marTop w:val="0"/>
      <w:marBottom w:val="0"/>
      <w:divBdr>
        <w:top w:val="none" w:sz="0" w:space="0" w:color="auto"/>
        <w:left w:val="none" w:sz="0" w:space="0" w:color="auto"/>
        <w:bottom w:val="none" w:sz="0" w:space="0" w:color="auto"/>
        <w:right w:val="none" w:sz="0" w:space="0" w:color="auto"/>
      </w:divBdr>
    </w:div>
    <w:div w:id="345137680">
      <w:bodyDiv w:val="1"/>
      <w:marLeft w:val="0"/>
      <w:marRight w:val="0"/>
      <w:marTop w:val="0"/>
      <w:marBottom w:val="0"/>
      <w:divBdr>
        <w:top w:val="none" w:sz="0" w:space="0" w:color="auto"/>
        <w:left w:val="none" w:sz="0" w:space="0" w:color="auto"/>
        <w:bottom w:val="none" w:sz="0" w:space="0" w:color="auto"/>
        <w:right w:val="none" w:sz="0" w:space="0" w:color="auto"/>
      </w:divBdr>
    </w:div>
    <w:div w:id="399671283">
      <w:bodyDiv w:val="1"/>
      <w:marLeft w:val="0"/>
      <w:marRight w:val="0"/>
      <w:marTop w:val="0"/>
      <w:marBottom w:val="0"/>
      <w:divBdr>
        <w:top w:val="none" w:sz="0" w:space="0" w:color="auto"/>
        <w:left w:val="none" w:sz="0" w:space="0" w:color="auto"/>
        <w:bottom w:val="none" w:sz="0" w:space="0" w:color="auto"/>
        <w:right w:val="none" w:sz="0" w:space="0" w:color="auto"/>
      </w:divBdr>
    </w:div>
    <w:div w:id="446703868">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1492869">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15736980">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617371921">
      <w:bodyDiv w:val="1"/>
      <w:marLeft w:val="0"/>
      <w:marRight w:val="0"/>
      <w:marTop w:val="0"/>
      <w:marBottom w:val="0"/>
      <w:divBdr>
        <w:top w:val="none" w:sz="0" w:space="0" w:color="auto"/>
        <w:left w:val="none" w:sz="0" w:space="0" w:color="auto"/>
        <w:bottom w:val="none" w:sz="0" w:space="0" w:color="auto"/>
        <w:right w:val="none" w:sz="0" w:space="0" w:color="auto"/>
      </w:divBdr>
    </w:div>
    <w:div w:id="1634603153">
      <w:bodyDiv w:val="1"/>
      <w:marLeft w:val="0"/>
      <w:marRight w:val="0"/>
      <w:marTop w:val="0"/>
      <w:marBottom w:val="0"/>
      <w:divBdr>
        <w:top w:val="none" w:sz="0" w:space="0" w:color="auto"/>
        <w:left w:val="none" w:sz="0" w:space="0" w:color="auto"/>
        <w:bottom w:val="none" w:sz="0" w:space="0" w:color="auto"/>
        <w:right w:val="none" w:sz="0" w:space="0" w:color="auto"/>
      </w:divBdr>
    </w:div>
    <w:div w:id="1686007741">
      <w:bodyDiv w:val="1"/>
      <w:marLeft w:val="0"/>
      <w:marRight w:val="0"/>
      <w:marTop w:val="0"/>
      <w:marBottom w:val="0"/>
      <w:divBdr>
        <w:top w:val="none" w:sz="0" w:space="0" w:color="auto"/>
        <w:left w:val="none" w:sz="0" w:space="0" w:color="auto"/>
        <w:bottom w:val="none" w:sz="0" w:space="0" w:color="auto"/>
        <w:right w:val="none" w:sz="0" w:space="0" w:color="auto"/>
      </w:divBdr>
      <w:divsChild>
        <w:div w:id="653334522">
          <w:marLeft w:val="0"/>
          <w:marRight w:val="0"/>
          <w:marTop w:val="0"/>
          <w:marBottom w:val="0"/>
          <w:divBdr>
            <w:top w:val="none" w:sz="0" w:space="0" w:color="auto"/>
            <w:left w:val="none" w:sz="0" w:space="0" w:color="auto"/>
            <w:bottom w:val="none" w:sz="0" w:space="0" w:color="auto"/>
            <w:right w:val="none" w:sz="0" w:space="0" w:color="auto"/>
          </w:divBdr>
          <w:divsChild>
            <w:div w:id="2024428788">
              <w:marLeft w:val="0"/>
              <w:marRight w:val="0"/>
              <w:marTop w:val="0"/>
              <w:marBottom w:val="0"/>
              <w:divBdr>
                <w:top w:val="none" w:sz="0" w:space="0" w:color="auto"/>
                <w:left w:val="none" w:sz="0" w:space="0" w:color="auto"/>
                <w:bottom w:val="none" w:sz="0" w:space="0" w:color="auto"/>
                <w:right w:val="none" w:sz="0" w:space="0" w:color="auto"/>
              </w:divBdr>
              <w:divsChild>
                <w:div w:id="422189885">
                  <w:marLeft w:val="0"/>
                  <w:marRight w:val="0"/>
                  <w:marTop w:val="0"/>
                  <w:marBottom w:val="0"/>
                  <w:divBdr>
                    <w:top w:val="none" w:sz="0" w:space="0" w:color="auto"/>
                    <w:left w:val="none" w:sz="0" w:space="0" w:color="auto"/>
                    <w:bottom w:val="none" w:sz="0" w:space="0" w:color="auto"/>
                    <w:right w:val="none" w:sz="0" w:space="0" w:color="auto"/>
                  </w:divBdr>
                  <w:divsChild>
                    <w:div w:id="601912966">
                      <w:marLeft w:val="0"/>
                      <w:marRight w:val="0"/>
                      <w:marTop w:val="0"/>
                      <w:marBottom w:val="0"/>
                      <w:divBdr>
                        <w:top w:val="none" w:sz="0" w:space="0" w:color="auto"/>
                        <w:left w:val="none" w:sz="0" w:space="0" w:color="auto"/>
                        <w:bottom w:val="none" w:sz="0" w:space="0" w:color="auto"/>
                        <w:right w:val="none" w:sz="0" w:space="0" w:color="auto"/>
                      </w:divBdr>
                      <w:divsChild>
                        <w:div w:id="2123719571">
                          <w:marLeft w:val="0"/>
                          <w:marRight w:val="0"/>
                          <w:marTop w:val="0"/>
                          <w:marBottom w:val="0"/>
                          <w:divBdr>
                            <w:top w:val="none" w:sz="0" w:space="0" w:color="auto"/>
                            <w:left w:val="none" w:sz="0" w:space="0" w:color="auto"/>
                            <w:bottom w:val="none" w:sz="0" w:space="0" w:color="auto"/>
                            <w:right w:val="none" w:sz="0" w:space="0" w:color="auto"/>
                          </w:divBdr>
                          <w:divsChild>
                            <w:div w:id="1047949496">
                              <w:marLeft w:val="0"/>
                              <w:marRight w:val="0"/>
                              <w:marTop w:val="0"/>
                              <w:marBottom w:val="0"/>
                              <w:divBdr>
                                <w:top w:val="none" w:sz="0" w:space="0" w:color="auto"/>
                                <w:left w:val="none" w:sz="0" w:space="0" w:color="auto"/>
                                <w:bottom w:val="none" w:sz="0" w:space="0" w:color="auto"/>
                                <w:right w:val="none" w:sz="0" w:space="0" w:color="auto"/>
                              </w:divBdr>
                              <w:divsChild>
                                <w:div w:id="1104689951">
                                  <w:marLeft w:val="0"/>
                                  <w:marRight w:val="0"/>
                                  <w:marTop w:val="0"/>
                                  <w:marBottom w:val="0"/>
                                  <w:divBdr>
                                    <w:top w:val="none" w:sz="0" w:space="0" w:color="auto"/>
                                    <w:left w:val="none" w:sz="0" w:space="0" w:color="auto"/>
                                    <w:bottom w:val="none" w:sz="0" w:space="0" w:color="auto"/>
                                    <w:right w:val="none" w:sz="0" w:space="0" w:color="auto"/>
                                  </w:divBdr>
                                  <w:divsChild>
                                    <w:div w:id="1017659712">
                                      <w:marLeft w:val="0"/>
                                      <w:marRight w:val="0"/>
                                      <w:marTop w:val="0"/>
                                      <w:marBottom w:val="0"/>
                                      <w:divBdr>
                                        <w:top w:val="none" w:sz="0" w:space="0" w:color="auto"/>
                                        <w:left w:val="none" w:sz="0" w:space="0" w:color="auto"/>
                                        <w:bottom w:val="none" w:sz="0" w:space="0" w:color="auto"/>
                                        <w:right w:val="none" w:sz="0" w:space="0" w:color="auto"/>
                                      </w:divBdr>
                                      <w:divsChild>
                                        <w:div w:id="773062874">
                                          <w:marLeft w:val="0"/>
                                          <w:marRight w:val="0"/>
                                          <w:marTop w:val="0"/>
                                          <w:marBottom w:val="0"/>
                                          <w:divBdr>
                                            <w:top w:val="none" w:sz="0" w:space="0" w:color="auto"/>
                                            <w:left w:val="none" w:sz="0" w:space="0" w:color="auto"/>
                                            <w:bottom w:val="none" w:sz="0" w:space="0" w:color="auto"/>
                                            <w:right w:val="none" w:sz="0" w:space="0" w:color="auto"/>
                                          </w:divBdr>
                                          <w:divsChild>
                                            <w:div w:id="1984500892">
                                              <w:marLeft w:val="0"/>
                                              <w:marRight w:val="0"/>
                                              <w:marTop w:val="0"/>
                                              <w:marBottom w:val="0"/>
                                              <w:divBdr>
                                                <w:top w:val="none" w:sz="0" w:space="0" w:color="auto"/>
                                                <w:left w:val="none" w:sz="0" w:space="0" w:color="auto"/>
                                                <w:bottom w:val="none" w:sz="0" w:space="0" w:color="auto"/>
                                                <w:right w:val="none" w:sz="0" w:space="0" w:color="auto"/>
                                              </w:divBdr>
                                              <w:divsChild>
                                                <w:div w:id="1515652049">
                                                  <w:marLeft w:val="0"/>
                                                  <w:marRight w:val="0"/>
                                                  <w:marTop w:val="0"/>
                                                  <w:marBottom w:val="0"/>
                                                  <w:divBdr>
                                                    <w:top w:val="none" w:sz="0" w:space="0" w:color="auto"/>
                                                    <w:left w:val="none" w:sz="0" w:space="0" w:color="auto"/>
                                                    <w:bottom w:val="none" w:sz="0" w:space="0" w:color="auto"/>
                                                    <w:right w:val="none" w:sz="0" w:space="0" w:color="auto"/>
                                                  </w:divBdr>
                                                  <w:divsChild>
                                                    <w:div w:id="275646317">
                                                      <w:marLeft w:val="0"/>
                                                      <w:marRight w:val="0"/>
                                                      <w:marTop w:val="0"/>
                                                      <w:marBottom w:val="0"/>
                                                      <w:divBdr>
                                                        <w:top w:val="none" w:sz="0" w:space="0" w:color="auto"/>
                                                        <w:left w:val="none" w:sz="0" w:space="0" w:color="auto"/>
                                                        <w:bottom w:val="none" w:sz="0" w:space="0" w:color="auto"/>
                                                        <w:right w:val="none" w:sz="0" w:space="0" w:color="auto"/>
                                                      </w:divBdr>
                                                      <w:divsChild>
                                                        <w:div w:id="188301370">
                                                          <w:marLeft w:val="0"/>
                                                          <w:marRight w:val="0"/>
                                                          <w:marTop w:val="0"/>
                                                          <w:marBottom w:val="0"/>
                                                          <w:divBdr>
                                                            <w:top w:val="none" w:sz="0" w:space="0" w:color="auto"/>
                                                            <w:left w:val="none" w:sz="0" w:space="0" w:color="auto"/>
                                                            <w:bottom w:val="none" w:sz="0" w:space="0" w:color="auto"/>
                                                            <w:right w:val="none" w:sz="0" w:space="0" w:color="auto"/>
                                                          </w:divBdr>
                                                          <w:divsChild>
                                                            <w:div w:id="400494126">
                                                              <w:marLeft w:val="0"/>
                                                              <w:marRight w:val="0"/>
                                                              <w:marTop w:val="0"/>
                                                              <w:marBottom w:val="0"/>
                                                              <w:divBdr>
                                                                <w:top w:val="none" w:sz="0" w:space="0" w:color="auto"/>
                                                                <w:left w:val="none" w:sz="0" w:space="0" w:color="auto"/>
                                                                <w:bottom w:val="none" w:sz="0" w:space="0" w:color="auto"/>
                                                                <w:right w:val="none" w:sz="0" w:space="0" w:color="auto"/>
                                                              </w:divBdr>
                                                              <w:divsChild>
                                                                <w:div w:id="1271861580">
                                                                  <w:marLeft w:val="0"/>
                                                                  <w:marRight w:val="0"/>
                                                                  <w:marTop w:val="0"/>
                                                                  <w:marBottom w:val="0"/>
                                                                  <w:divBdr>
                                                                    <w:top w:val="none" w:sz="0" w:space="0" w:color="auto"/>
                                                                    <w:left w:val="none" w:sz="0" w:space="0" w:color="auto"/>
                                                                    <w:bottom w:val="none" w:sz="0" w:space="0" w:color="auto"/>
                                                                    <w:right w:val="none" w:sz="0" w:space="0" w:color="auto"/>
                                                                  </w:divBdr>
                                                                  <w:divsChild>
                                                                    <w:div w:id="1836334647">
                                                                      <w:marLeft w:val="0"/>
                                                                      <w:marRight w:val="0"/>
                                                                      <w:marTop w:val="0"/>
                                                                      <w:marBottom w:val="0"/>
                                                                      <w:divBdr>
                                                                        <w:top w:val="none" w:sz="0" w:space="0" w:color="auto"/>
                                                                        <w:left w:val="none" w:sz="0" w:space="0" w:color="auto"/>
                                                                        <w:bottom w:val="none" w:sz="0" w:space="0" w:color="auto"/>
                                                                        <w:right w:val="none" w:sz="0" w:space="0" w:color="auto"/>
                                                                      </w:divBdr>
                                                                      <w:divsChild>
                                                                        <w:div w:id="1313170568">
                                                                          <w:marLeft w:val="0"/>
                                                                          <w:marRight w:val="0"/>
                                                                          <w:marTop w:val="0"/>
                                                                          <w:marBottom w:val="0"/>
                                                                          <w:divBdr>
                                                                            <w:top w:val="none" w:sz="0" w:space="0" w:color="auto"/>
                                                                            <w:left w:val="none" w:sz="0" w:space="0" w:color="auto"/>
                                                                            <w:bottom w:val="none" w:sz="0" w:space="0" w:color="auto"/>
                                                                            <w:right w:val="none" w:sz="0" w:space="0" w:color="auto"/>
                                                                          </w:divBdr>
                                                                          <w:divsChild>
                                                                            <w:div w:id="1778985091">
                                                                              <w:marLeft w:val="0"/>
                                                                              <w:marRight w:val="0"/>
                                                                              <w:marTop w:val="0"/>
                                                                              <w:marBottom w:val="0"/>
                                                                              <w:divBdr>
                                                                                <w:top w:val="none" w:sz="0" w:space="0" w:color="auto"/>
                                                                                <w:left w:val="none" w:sz="0" w:space="0" w:color="auto"/>
                                                                                <w:bottom w:val="none" w:sz="0" w:space="0" w:color="auto"/>
                                                                                <w:right w:val="none" w:sz="0" w:space="0" w:color="auto"/>
                                                                              </w:divBdr>
                                                                              <w:divsChild>
                                                                                <w:div w:id="558051251">
                                                                                  <w:marLeft w:val="0"/>
                                                                                  <w:marRight w:val="0"/>
                                                                                  <w:marTop w:val="0"/>
                                                                                  <w:marBottom w:val="0"/>
                                                                                  <w:divBdr>
                                                                                    <w:top w:val="none" w:sz="0" w:space="0" w:color="auto"/>
                                                                                    <w:left w:val="none" w:sz="0" w:space="0" w:color="auto"/>
                                                                                    <w:bottom w:val="none" w:sz="0" w:space="0" w:color="auto"/>
                                                                                    <w:right w:val="none" w:sz="0" w:space="0" w:color="auto"/>
                                                                                  </w:divBdr>
                                                                                  <w:divsChild>
                                                                                    <w:div w:id="766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798330486">
      <w:bodyDiv w:val="1"/>
      <w:marLeft w:val="0"/>
      <w:marRight w:val="0"/>
      <w:marTop w:val="0"/>
      <w:marBottom w:val="0"/>
      <w:divBdr>
        <w:top w:val="none" w:sz="0" w:space="0" w:color="auto"/>
        <w:left w:val="none" w:sz="0" w:space="0" w:color="auto"/>
        <w:bottom w:val="none" w:sz="0" w:space="0" w:color="auto"/>
        <w:right w:val="none" w:sz="0" w:space="0" w:color="auto"/>
      </w:divBdr>
    </w:div>
    <w:div w:id="1854954977">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 w:id="1999989925">
      <w:bodyDiv w:val="1"/>
      <w:marLeft w:val="0"/>
      <w:marRight w:val="0"/>
      <w:marTop w:val="0"/>
      <w:marBottom w:val="0"/>
      <w:divBdr>
        <w:top w:val="none" w:sz="0" w:space="0" w:color="auto"/>
        <w:left w:val="none" w:sz="0" w:space="0" w:color="auto"/>
        <w:bottom w:val="none" w:sz="0" w:space="0" w:color="auto"/>
        <w:right w:val="none" w:sz="0" w:space="0" w:color="auto"/>
      </w:divBdr>
      <w:divsChild>
        <w:div w:id="1716810234">
          <w:marLeft w:val="0"/>
          <w:marRight w:val="0"/>
          <w:marTop w:val="0"/>
          <w:marBottom w:val="0"/>
          <w:divBdr>
            <w:top w:val="none" w:sz="0" w:space="0" w:color="auto"/>
            <w:left w:val="none" w:sz="0" w:space="0" w:color="auto"/>
            <w:bottom w:val="none" w:sz="0" w:space="0" w:color="auto"/>
            <w:right w:val="none" w:sz="0" w:space="0" w:color="auto"/>
          </w:divBdr>
          <w:divsChild>
            <w:div w:id="409736413">
              <w:marLeft w:val="0"/>
              <w:marRight w:val="0"/>
              <w:marTop w:val="0"/>
              <w:marBottom w:val="0"/>
              <w:divBdr>
                <w:top w:val="none" w:sz="0" w:space="0" w:color="auto"/>
                <w:left w:val="none" w:sz="0" w:space="0" w:color="auto"/>
                <w:bottom w:val="none" w:sz="0" w:space="0" w:color="auto"/>
                <w:right w:val="none" w:sz="0" w:space="0" w:color="auto"/>
              </w:divBdr>
              <w:divsChild>
                <w:div w:id="2045016083">
                  <w:marLeft w:val="0"/>
                  <w:marRight w:val="0"/>
                  <w:marTop w:val="0"/>
                  <w:marBottom w:val="0"/>
                  <w:divBdr>
                    <w:top w:val="none" w:sz="0" w:space="0" w:color="auto"/>
                    <w:left w:val="none" w:sz="0" w:space="0" w:color="auto"/>
                    <w:bottom w:val="none" w:sz="0" w:space="0" w:color="auto"/>
                    <w:right w:val="none" w:sz="0" w:space="0" w:color="auto"/>
                  </w:divBdr>
                  <w:divsChild>
                    <w:div w:id="471487987">
                      <w:marLeft w:val="0"/>
                      <w:marRight w:val="0"/>
                      <w:marTop w:val="0"/>
                      <w:marBottom w:val="0"/>
                      <w:divBdr>
                        <w:top w:val="none" w:sz="0" w:space="0" w:color="auto"/>
                        <w:left w:val="none" w:sz="0" w:space="0" w:color="auto"/>
                        <w:bottom w:val="none" w:sz="0" w:space="0" w:color="auto"/>
                        <w:right w:val="none" w:sz="0" w:space="0" w:color="auto"/>
                      </w:divBdr>
                      <w:divsChild>
                        <w:div w:id="2021003269">
                          <w:marLeft w:val="0"/>
                          <w:marRight w:val="0"/>
                          <w:marTop w:val="0"/>
                          <w:marBottom w:val="0"/>
                          <w:divBdr>
                            <w:top w:val="none" w:sz="0" w:space="0" w:color="auto"/>
                            <w:left w:val="none" w:sz="0" w:space="0" w:color="auto"/>
                            <w:bottom w:val="none" w:sz="0" w:space="0" w:color="auto"/>
                            <w:right w:val="none" w:sz="0" w:space="0" w:color="auto"/>
                          </w:divBdr>
                          <w:divsChild>
                            <w:div w:id="1571962187">
                              <w:marLeft w:val="0"/>
                              <w:marRight w:val="0"/>
                              <w:marTop w:val="0"/>
                              <w:marBottom w:val="0"/>
                              <w:divBdr>
                                <w:top w:val="none" w:sz="0" w:space="0" w:color="auto"/>
                                <w:left w:val="none" w:sz="0" w:space="0" w:color="auto"/>
                                <w:bottom w:val="none" w:sz="0" w:space="0" w:color="auto"/>
                                <w:right w:val="none" w:sz="0" w:space="0" w:color="auto"/>
                              </w:divBdr>
                              <w:divsChild>
                                <w:div w:id="1266812297">
                                  <w:marLeft w:val="0"/>
                                  <w:marRight w:val="0"/>
                                  <w:marTop w:val="0"/>
                                  <w:marBottom w:val="0"/>
                                  <w:divBdr>
                                    <w:top w:val="none" w:sz="0" w:space="0" w:color="auto"/>
                                    <w:left w:val="none" w:sz="0" w:space="0" w:color="auto"/>
                                    <w:bottom w:val="none" w:sz="0" w:space="0" w:color="auto"/>
                                    <w:right w:val="none" w:sz="0" w:space="0" w:color="auto"/>
                                  </w:divBdr>
                                  <w:divsChild>
                                    <w:div w:id="802427570">
                                      <w:marLeft w:val="0"/>
                                      <w:marRight w:val="0"/>
                                      <w:marTop w:val="0"/>
                                      <w:marBottom w:val="0"/>
                                      <w:divBdr>
                                        <w:top w:val="none" w:sz="0" w:space="0" w:color="auto"/>
                                        <w:left w:val="none" w:sz="0" w:space="0" w:color="auto"/>
                                        <w:bottom w:val="none" w:sz="0" w:space="0" w:color="auto"/>
                                        <w:right w:val="none" w:sz="0" w:space="0" w:color="auto"/>
                                      </w:divBdr>
                                      <w:divsChild>
                                        <w:div w:id="73432130">
                                          <w:marLeft w:val="0"/>
                                          <w:marRight w:val="0"/>
                                          <w:marTop w:val="0"/>
                                          <w:marBottom w:val="0"/>
                                          <w:divBdr>
                                            <w:top w:val="none" w:sz="0" w:space="0" w:color="auto"/>
                                            <w:left w:val="none" w:sz="0" w:space="0" w:color="auto"/>
                                            <w:bottom w:val="none" w:sz="0" w:space="0" w:color="auto"/>
                                            <w:right w:val="none" w:sz="0" w:space="0" w:color="auto"/>
                                          </w:divBdr>
                                          <w:divsChild>
                                            <w:div w:id="1417752579">
                                              <w:marLeft w:val="0"/>
                                              <w:marRight w:val="0"/>
                                              <w:marTop w:val="0"/>
                                              <w:marBottom w:val="0"/>
                                              <w:divBdr>
                                                <w:top w:val="none" w:sz="0" w:space="0" w:color="auto"/>
                                                <w:left w:val="none" w:sz="0" w:space="0" w:color="auto"/>
                                                <w:bottom w:val="none" w:sz="0" w:space="0" w:color="auto"/>
                                                <w:right w:val="none" w:sz="0" w:space="0" w:color="auto"/>
                                              </w:divBdr>
                                              <w:divsChild>
                                                <w:div w:id="1359089237">
                                                  <w:marLeft w:val="0"/>
                                                  <w:marRight w:val="0"/>
                                                  <w:marTop w:val="0"/>
                                                  <w:marBottom w:val="0"/>
                                                  <w:divBdr>
                                                    <w:top w:val="none" w:sz="0" w:space="0" w:color="auto"/>
                                                    <w:left w:val="none" w:sz="0" w:space="0" w:color="auto"/>
                                                    <w:bottom w:val="none" w:sz="0" w:space="0" w:color="auto"/>
                                                    <w:right w:val="none" w:sz="0" w:space="0" w:color="auto"/>
                                                  </w:divBdr>
                                                  <w:divsChild>
                                                    <w:div w:id="1848058194">
                                                      <w:marLeft w:val="0"/>
                                                      <w:marRight w:val="0"/>
                                                      <w:marTop w:val="0"/>
                                                      <w:marBottom w:val="0"/>
                                                      <w:divBdr>
                                                        <w:top w:val="none" w:sz="0" w:space="0" w:color="auto"/>
                                                        <w:left w:val="none" w:sz="0" w:space="0" w:color="auto"/>
                                                        <w:bottom w:val="none" w:sz="0" w:space="0" w:color="auto"/>
                                                        <w:right w:val="none" w:sz="0" w:space="0" w:color="auto"/>
                                                      </w:divBdr>
                                                      <w:divsChild>
                                                        <w:div w:id="2041121515">
                                                          <w:marLeft w:val="0"/>
                                                          <w:marRight w:val="0"/>
                                                          <w:marTop w:val="0"/>
                                                          <w:marBottom w:val="0"/>
                                                          <w:divBdr>
                                                            <w:top w:val="none" w:sz="0" w:space="0" w:color="auto"/>
                                                            <w:left w:val="none" w:sz="0" w:space="0" w:color="auto"/>
                                                            <w:bottom w:val="none" w:sz="0" w:space="0" w:color="auto"/>
                                                            <w:right w:val="none" w:sz="0" w:space="0" w:color="auto"/>
                                                          </w:divBdr>
                                                          <w:divsChild>
                                                            <w:div w:id="1576207216">
                                                              <w:marLeft w:val="0"/>
                                                              <w:marRight w:val="0"/>
                                                              <w:marTop w:val="0"/>
                                                              <w:marBottom w:val="0"/>
                                                              <w:divBdr>
                                                                <w:top w:val="none" w:sz="0" w:space="0" w:color="auto"/>
                                                                <w:left w:val="none" w:sz="0" w:space="0" w:color="auto"/>
                                                                <w:bottom w:val="none" w:sz="0" w:space="0" w:color="auto"/>
                                                                <w:right w:val="none" w:sz="0" w:space="0" w:color="auto"/>
                                                              </w:divBdr>
                                                              <w:divsChild>
                                                                <w:div w:id="81798933">
                                                                  <w:marLeft w:val="0"/>
                                                                  <w:marRight w:val="0"/>
                                                                  <w:marTop w:val="0"/>
                                                                  <w:marBottom w:val="0"/>
                                                                  <w:divBdr>
                                                                    <w:top w:val="none" w:sz="0" w:space="0" w:color="auto"/>
                                                                    <w:left w:val="none" w:sz="0" w:space="0" w:color="auto"/>
                                                                    <w:bottom w:val="none" w:sz="0" w:space="0" w:color="auto"/>
                                                                    <w:right w:val="none" w:sz="0" w:space="0" w:color="auto"/>
                                                                  </w:divBdr>
                                                                  <w:divsChild>
                                                                    <w:div w:id="1516921089">
                                                                      <w:marLeft w:val="0"/>
                                                                      <w:marRight w:val="0"/>
                                                                      <w:marTop w:val="0"/>
                                                                      <w:marBottom w:val="0"/>
                                                                      <w:divBdr>
                                                                        <w:top w:val="none" w:sz="0" w:space="0" w:color="auto"/>
                                                                        <w:left w:val="none" w:sz="0" w:space="0" w:color="auto"/>
                                                                        <w:bottom w:val="none" w:sz="0" w:space="0" w:color="auto"/>
                                                                        <w:right w:val="none" w:sz="0" w:space="0" w:color="auto"/>
                                                                      </w:divBdr>
                                                                      <w:divsChild>
                                                                        <w:div w:id="1775397868">
                                                                          <w:marLeft w:val="0"/>
                                                                          <w:marRight w:val="0"/>
                                                                          <w:marTop w:val="0"/>
                                                                          <w:marBottom w:val="0"/>
                                                                          <w:divBdr>
                                                                            <w:top w:val="none" w:sz="0" w:space="0" w:color="auto"/>
                                                                            <w:left w:val="none" w:sz="0" w:space="0" w:color="auto"/>
                                                                            <w:bottom w:val="none" w:sz="0" w:space="0" w:color="auto"/>
                                                                            <w:right w:val="none" w:sz="0" w:space="0" w:color="auto"/>
                                                                          </w:divBdr>
                                                                          <w:divsChild>
                                                                            <w:div w:id="7409407">
                                                                              <w:marLeft w:val="0"/>
                                                                              <w:marRight w:val="0"/>
                                                                              <w:marTop w:val="0"/>
                                                                              <w:marBottom w:val="0"/>
                                                                              <w:divBdr>
                                                                                <w:top w:val="none" w:sz="0" w:space="0" w:color="auto"/>
                                                                                <w:left w:val="none" w:sz="0" w:space="0" w:color="auto"/>
                                                                                <w:bottom w:val="none" w:sz="0" w:space="0" w:color="auto"/>
                                                                                <w:right w:val="none" w:sz="0" w:space="0" w:color="auto"/>
                                                                              </w:divBdr>
                                                                              <w:divsChild>
                                                                                <w:div w:id="866722238">
                                                                                  <w:marLeft w:val="0"/>
                                                                                  <w:marRight w:val="0"/>
                                                                                  <w:marTop w:val="0"/>
                                                                                  <w:marBottom w:val="0"/>
                                                                                  <w:divBdr>
                                                                                    <w:top w:val="none" w:sz="0" w:space="0" w:color="auto"/>
                                                                                    <w:left w:val="none" w:sz="0" w:space="0" w:color="auto"/>
                                                                                    <w:bottom w:val="none" w:sz="0" w:space="0" w:color="auto"/>
                                                                                    <w:right w:val="none" w:sz="0" w:space="0" w:color="auto"/>
                                                                                  </w:divBdr>
                                                                                  <w:divsChild>
                                                                                    <w:div w:id="891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840155">
      <w:bodyDiv w:val="1"/>
      <w:marLeft w:val="0"/>
      <w:marRight w:val="0"/>
      <w:marTop w:val="0"/>
      <w:marBottom w:val="0"/>
      <w:divBdr>
        <w:top w:val="none" w:sz="0" w:space="0" w:color="auto"/>
        <w:left w:val="none" w:sz="0" w:space="0" w:color="auto"/>
        <w:bottom w:val="none" w:sz="0" w:space="0" w:color="auto"/>
        <w:right w:val="none" w:sz="0" w:space="0" w:color="auto"/>
      </w:divBdr>
    </w:div>
    <w:div w:id="2094088794">
      <w:bodyDiv w:val="1"/>
      <w:marLeft w:val="0"/>
      <w:marRight w:val="0"/>
      <w:marTop w:val="0"/>
      <w:marBottom w:val="0"/>
      <w:divBdr>
        <w:top w:val="none" w:sz="0" w:space="0" w:color="auto"/>
        <w:left w:val="none" w:sz="0" w:space="0" w:color="auto"/>
        <w:bottom w:val="none" w:sz="0" w:space="0" w:color="auto"/>
        <w:right w:val="none" w:sz="0" w:space="0" w:color="auto"/>
      </w:divBdr>
    </w:div>
    <w:div w:id="21079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DD1A-2B53-4F66-9DAA-784E939A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6335</Words>
  <Characters>33672</Characters>
  <Application>Microsoft Office Word</Application>
  <DocSecurity>0</DocSecurity>
  <Lines>2104</Lines>
  <Paragraphs>1818</Paragraphs>
  <ScaleCrop>false</ScaleCrop>
  <HeadingPairs>
    <vt:vector size="2" baseType="variant">
      <vt:variant>
        <vt:lpstr>Title</vt:lpstr>
      </vt:variant>
      <vt:variant>
        <vt:i4>1</vt:i4>
      </vt:variant>
    </vt:vector>
  </HeadingPairs>
  <TitlesOfParts>
    <vt:vector size="1" baseType="lpstr">
      <vt:lpstr>C/57/3 Annex III (first nine months 2023)</vt:lpstr>
    </vt:vector>
  </TitlesOfParts>
  <Company>UPOV</Company>
  <LinksUpToDate>false</LinksUpToDate>
  <CharactersWithSpaces>38189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C/57/3 Annex III (first nine months 2023)</dc:title>
  <dc:creator>FALQUET Kasumi</dc:creator>
  <cp:lastModifiedBy>SANCHEZ VIZCAINO GOMEZ Rosa Maria</cp:lastModifiedBy>
  <cp:revision>3</cp:revision>
  <cp:lastPrinted>2016-11-22T15:41:00Z</cp:lastPrinted>
  <dcterms:created xsi:type="dcterms:W3CDTF">2023-10-24T12:07:00Z</dcterms:created>
  <dcterms:modified xsi:type="dcterms:W3CDTF">2023-10-24T12:40:00Z</dcterms:modified>
</cp:coreProperties>
</file>