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4460DB" w:rsidTr="00B67220">
        <w:trPr>
          <w:trHeight w:val="1760"/>
        </w:trPr>
        <w:tc>
          <w:tcPr>
            <w:tcW w:w="3993" w:type="dxa"/>
          </w:tcPr>
          <w:p w:rsidR="0067078A" w:rsidRPr="00C5280D" w:rsidRDefault="0067078A" w:rsidP="00B67220">
            <w:bookmarkStart w:id="0" w:name="TitleOfDoc"/>
            <w:bookmarkStart w:id="1" w:name="_GoBack"/>
            <w:bookmarkEnd w:id="0"/>
            <w:bookmarkEnd w:id="1"/>
          </w:p>
        </w:tc>
        <w:tc>
          <w:tcPr>
            <w:tcW w:w="1549" w:type="dxa"/>
            <w:vAlign w:val="center"/>
          </w:tcPr>
          <w:p w:rsidR="0067078A" w:rsidRPr="004460DB" w:rsidRDefault="0067078A" w:rsidP="00B67220">
            <w:pPr>
              <w:pStyle w:val="LogoUPOV"/>
            </w:pPr>
            <w:r w:rsidRPr="004460DB">
              <w:rPr>
                <w:noProof/>
              </w:rPr>
              <w:drawing>
                <wp:inline distT="0" distB="0" distL="0" distR="0" wp14:anchorId="2AAC569A" wp14:editId="30831AC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4460DB" w:rsidRDefault="0067078A" w:rsidP="00B67220">
            <w:pPr>
              <w:pStyle w:val="Lettrine"/>
            </w:pPr>
            <w:r w:rsidRPr="004460DB">
              <w:t>E</w:t>
            </w:r>
          </w:p>
          <w:p w:rsidR="0067078A" w:rsidRPr="004460DB" w:rsidRDefault="002521B6" w:rsidP="00B67220">
            <w:pPr>
              <w:pStyle w:val="Docoriginal"/>
            </w:pPr>
            <w:r w:rsidRPr="004460DB">
              <w:t>C/49</w:t>
            </w:r>
            <w:r w:rsidR="0067078A" w:rsidRPr="004460DB">
              <w:t>/</w:t>
            </w:r>
            <w:bookmarkStart w:id="2" w:name="Code"/>
            <w:bookmarkEnd w:id="2"/>
            <w:r w:rsidR="00E95D2D" w:rsidRPr="004460DB">
              <w:t>8</w:t>
            </w:r>
            <w:r w:rsidR="00284654" w:rsidRPr="004460DB">
              <w:t xml:space="preserve"> </w:t>
            </w:r>
            <w:r w:rsidR="00A43F84">
              <w:t>Rev.2</w:t>
            </w:r>
          </w:p>
          <w:p w:rsidR="0067078A" w:rsidRPr="004460DB" w:rsidRDefault="0067078A" w:rsidP="00B67220">
            <w:pPr>
              <w:pStyle w:val="Docoriginal"/>
              <w:rPr>
                <w:b w:val="0"/>
                <w:spacing w:val="0"/>
              </w:rPr>
            </w:pPr>
            <w:r w:rsidRPr="004460DB">
              <w:rPr>
                <w:rStyle w:val="StyleDoclangBold"/>
                <w:b/>
                <w:bCs/>
                <w:spacing w:val="0"/>
              </w:rPr>
              <w:t>ORIGINAL:</w:t>
            </w:r>
            <w:r w:rsidRPr="004460DB">
              <w:rPr>
                <w:rStyle w:val="StyleDocoriginalNotBold1"/>
                <w:spacing w:val="0"/>
              </w:rPr>
              <w:t xml:space="preserve"> </w:t>
            </w:r>
            <w:r w:rsidRPr="004460DB">
              <w:t xml:space="preserve"> </w:t>
            </w:r>
            <w:bookmarkStart w:id="3" w:name="Original"/>
            <w:bookmarkEnd w:id="3"/>
            <w:r w:rsidRPr="004460DB">
              <w:rPr>
                <w:b w:val="0"/>
                <w:spacing w:val="0"/>
              </w:rPr>
              <w:t>English</w:t>
            </w:r>
          </w:p>
          <w:p w:rsidR="0067078A" w:rsidRPr="004460DB" w:rsidRDefault="0067078A" w:rsidP="00A43F84">
            <w:pPr>
              <w:pStyle w:val="Docoriginal"/>
            </w:pPr>
            <w:r w:rsidRPr="004460DB">
              <w:t xml:space="preserve">DATE: </w:t>
            </w:r>
            <w:r w:rsidRPr="004460DB">
              <w:rPr>
                <w:rStyle w:val="StyleDocoriginalNotBold1"/>
                <w:spacing w:val="0"/>
              </w:rPr>
              <w:t xml:space="preserve"> </w:t>
            </w:r>
            <w:bookmarkStart w:id="4" w:name="Date"/>
            <w:bookmarkEnd w:id="4"/>
            <w:r w:rsidR="00A43F84">
              <w:rPr>
                <w:b w:val="0"/>
                <w:spacing w:val="0"/>
              </w:rPr>
              <w:t>March 17</w:t>
            </w:r>
            <w:r w:rsidRPr="004460DB">
              <w:rPr>
                <w:b w:val="0"/>
                <w:spacing w:val="0"/>
              </w:rPr>
              <w:t xml:space="preserve">, </w:t>
            </w:r>
            <w:r w:rsidR="00290FF3" w:rsidRPr="004460DB">
              <w:rPr>
                <w:b w:val="0"/>
                <w:spacing w:val="0"/>
              </w:rPr>
              <w:t>201</w:t>
            </w:r>
            <w:r w:rsidR="00A43F84">
              <w:rPr>
                <w:b w:val="0"/>
                <w:spacing w:val="0"/>
              </w:rPr>
              <w:t>6</w:t>
            </w:r>
          </w:p>
        </w:tc>
      </w:tr>
      <w:tr w:rsidR="0067078A" w:rsidRPr="004460DB" w:rsidTr="00B67220">
        <w:tc>
          <w:tcPr>
            <w:tcW w:w="9534" w:type="dxa"/>
            <w:gridSpan w:val="3"/>
          </w:tcPr>
          <w:p w:rsidR="0067078A" w:rsidRPr="004460DB" w:rsidRDefault="0067078A" w:rsidP="00B67220">
            <w:pPr>
              <w:pStyle w:val="upove"/>
              <w:rPr>
                <w:sz w:val="28"/>
              </w:rPr>
            </w:pPr>
            <w:r w:rsidRPr="004460DB">
              <w:rPr>
                <w:snapToGrid w:val="0"/>
              </w:rPr>
              <w:t xml:space="preserve">INTERNATIONAL UNION FOR THE PROTECTION OF NEW VARIETIES OF PLANTS </w:t>
            </w:r>
          </w:p>
        </w:tc>
      </w:tr>
      <w:tr w:rsidR="0067078A" w:rsidRPr="004460DB" w:rsidTr="00B67220">
        <w:tc>
          <w:tcPr>
            <w:tcW w:w="9534" w:type="dxa"/>
            <w:gridSpan w:val="3"/>
          </w:tcPr>
          <w:p w:rsidR="0067078A" w:rsidRPr="004460DB" w:rsidRDefault="0067078A" w:rsidP="00B67220">
            <w:pPr>
              <w:pStyle w:val="Country"/>
            </w:pPr>
            <w:r w:rsidRPr="004460DB">
              <w:t>Geneva</w:t>
            </w:r>
          </w:p>
        </w:tc>
      </w:tr>
    </w:tbl>
    <w:p w:rsidR="0067078A" w:rsidRPr="004460DB" w:rsidRDefault="0067078A" w:rsidP="0067078A">
      <w:pPr>
        <w:pStyle w:val="Sessiontc"/>
      </w:pPr>
      <w:r w:rsidRPr="004460DB">
        <w:t>COUNCIL</w:t>
      </w:r>
    </w:p>
    <w:p w:rsidR="0067078A" w:rsidRPr="004460DB" w:rsidRDefault="0067078A" w:rsidP="0067078A">
      <w:pPr>
        <w:pStyle w:val="Sessiontcplacedate"/>
      </w:pPr>
      <w:r w:rsidRPr="004460DB">
        <w:t>Forty-</w:t>
      </w:r>
      <w:r w:rsidR="002521B6" w:rsidRPr="004460DB">
        <w:t>Nin</w:t>
      </w:r>
      <w:r w:rsidRPr="004460DB">
        <w:t>th Ordinary Session</w:t>
      </w:r>
      <w:r w:rsidRPr="004460DB">
        <w:br/>
        <w:t xml:space="preserve">Geneva, October </w:t>
      </w:r>
      <w:r w:rsidR="002521B6" w:rsidRPr="004460DB">
        <w:t>29</w:t>
      </w:r>
      <w:r w:rsidRPr="004460DB">
        <w:t xml:space="preserve">, </w:t>
      </w:r>
      <w:r w:rsidR="00290FF3" w:rsidRPr="004460DB">
        <w:t>201</w:t>
      </w:r>
      <w:r w:rsidR="005F51D8" w:rsidRPr="004460DB">
        <w:t>5</w:t>
      </w:r>
    </w:p>
    <w:p w:rsidR="000D7780" w:rsidRPr="004460DB" w:rsidRDefault="00284654" w:rsidP="006655D3">
      <w:pPr>
        <w:pStyle w:val="Titleofdoc0"/>
      </w:pPr>
      <w:r w:rsidRPr="004460DB">
        <w:t xml:space="preserve">Revised </w:t>
      </w:r>
      <w:r w:rsidR="00E95D2D" w:rsidRPr="004460DB">
        <w:t>Calendar of meetings in 2016</w:t>
      </w:r>
    </w:p>
    <w:p w:rsidR="000D7780" w:rsidRPr="00C5280D" w:rsidRDefault="00AE0EF1" w:rsidP="006655D3">
      <w:pPr>
        <w:pStyle w:val="preparedby1"/>
      </w:pPr>
      <w:bookmarkStart w:id="5" w:name="Prepared"/>
      <w:bookmarkEnd w:id="5"/>
      <w:r w:rsidRPr="004460DB">
        <w:t xml:space="preserve">Document </w:t>
      </w:r>
      <w:r w:rsidR="0061555F" w:rsidRPr="004460DB">
        <w:t>prepared by the Office of the Union</w:t>
      </w:r>
      <w:r w:rsidR="00560A6D">
        <w:br/>
      </w:r>
      <w:r w:rsidR="00560A6D">
        <w:br/>
      </w:r>
      <w:r w:rsidR="00560A6D">
        <w:rPr>
          <w:color w:val="A6A6A6" w:themeColor="background1" w:themeShade="A6"/>
        </w:rPr>
        <w:t>Disclaimer:  this document does not represent UPOV policies or guidance</w:t>
      </w:r>
    </w:p>
    <w:p w:rsidR="00290FF3" w:rsidRDefault="009365FB" w:rsidP="00284654">
      <w:r>
        <w:fldChar w:fldCharType="begin"/>
      </w:r>
      <w:r>
        <w:instrText xml:space="preserve"> AUTONUM  </w:instrText>
      </w:r>
      <w:r>
        <w:fldChar w:fldCharType="end"/>
      </w:r>
      <w:r>
        <w:tab/>
      </w:r>
      <w:r w:rsidR="00284654">
        <w:t xml:space="preserve">The purpose of this revision is to reflect that the Council, at its </w:t>
      </w:r>
      <w:r w:rsidR="00A43F84">
        <w:t>thirty-third extra</w:t>
      </w:r>
      <w:r w:rsidR="00284654" w:rsidRPr="00634248">
        <w:t xml:space="preserve">ordinary session, held in Geneva on </w:t>
      </w:r>
      <w:r w:rsidR="00A43F84">
        <w:t>March 17</w:t>
      </w:r>
      <w:r w:rsidR="00284654">
        <w:t>, 201</w:t>
      </w:r>
      <w:r w:rsidR="00A43F84">
        <w:t>6</w:t>
      </w:r>
      <w:r w:rsidR="00284654">
        <w:t>, agreed the following changes to the calendar of meetings in 2016:</w:t>
      </w:r>
    </w:p>
    <w:p w:rsidR="00290FF3" w:rsidRDefault="00290FF3" w:rsidP="00290FF3"/>
    <w:p w:rsidR="009365FB" w:rsidRDefault="00284654" w:rsidP="00A43F84">
      <w:r>
        <w:tab/>
        <w:t>(a)</w:t>
      </w:r>
      <w:r>
        <w:tab/>
      </w:r>
      <w:r w:rsidR="00A43F84">
        <w:t xml:space="preserve">the </w:t>
      </w:r>
      <w:r w:rsidR="00A43F84" w:rsidRPr="00BD7EAD">
        <w:t>cha</w:t>
      </w:r>
      <w:r w:rsidR="00A43F84">
        <w:t>nge of venue of the forty</w:t>
      </w:r>
      <w:r w:rsidR="00A43F84">
        <w:noBreakHyphen/>
        <w:t>fifth </w:t>
      </w:r>
      <w:r w:rsidR="00A43F84" w:rsidRPr="00BD7EAD">
        <w:t xml:space="preserve">session of the </w:t>
      </w:r>
      <w:r w:rsidR="00A43F84">
        <w:t>Technical Working Party for Agricultural Crops (TWA)</w:t>
      </w:r>
      <w:r w:rsidR="00A43F84" w:rsidRPr="00BD7EAD">
        <w:t>, to be held from July 11 to 15, 2016 in M</w:t>
      </w:r>
      <w:r w:rsidR="00A43F84">
        <w:t>exico, from Queretaro to Mexico City;</w:t>
      </w:r>
    </w:p>
    <w:p w:rsidR="00A43F84" w:rsidRDefault="00A43F84" w:rsidP="00A43F84"/>
    <w:p w:rsidR="00A43F84" w:rsidRPr="00E83D62" w:rsidRDefault="00A43F84" w:rsidP="00A43F84">
      <w:r w:rsidRPr="00E83D62">
        <w:tab/>
        <w:t>(</w:t>
      </w:r>
      <w:r>
        <w:t>b</w:t>
      </w:r>
      <w:r w:rsidRPr="00E83D62">
        <w:t>)</w:t>
      </w:r>
      <w:r w:rsidRPr="00E83D62">
        <w:tab/>
        <w:t>the Eighth Meeting on the Development of a Prototype Electronic Form</w:t>
      </w:r>
      <w:r w:rsidR="00896AAB">
        <w:t xml:space="preserve"> (EAF)</w:t>
      </w:r>
      <w:r w:rsidRPr="00E83D62">
        <w:t>, to be held in the evening of October 24;</w:t>
      </w:r>
    </w:p>
    <w:p w:rsidR="00A43F84" w:rsidRPr="00E83D62" w:rsidRDefault="00A43F84" w:rsidP="00A43F84"/>
    <w:p w:rsidR="00A43F84" w:rsidRPr="00E83D62" w:rsidRDefault="00A43F84" w:rsidP="00A43F84">
      <w:pPr>
        <w:autoSpaceDE w:val="0"/>
        <w:autoSpaceDN w:val="0"/>
        <w:adjustRightInd w:val="0"/>
      </w:pPr>
      <w:r>
        <w:tab/>
        <w:t>(c</w:t>
      </w:r>
      <w:r w:rsidRPr="00E83D62">
        <w:t>)</w:t>
      </w:r>
      <w:r w:rsidRPr="00E83D62">
        <w:tab/>
        <w:t>the Second Meeting of the Working Group on Variety Denominations (WG-DEN), to be held in the evening of October 25;</w:t>
      </w:r>
    </w:p>
    <w:p w:rsidR="00A43F84" w:rsidRPr="00E83D62" w:rsidRDefault="00A43F84" w:rsidP="00A43F84">
      <w:pPr>
        <w:autoSpaceDE w:val="0"/>
        <w:autoSpaceDN w:val="0"/>
        <w:adjustRightInd w:val="0"/>
      </w:pPr>
    </w:p>
    <w:p w:rsidR="00A43F84" w:rsidRPr="00E83D62" w:rsidRDefault="00A43F84" w:rsidP="00A43F84">
      <w:pPr>
        <w:autoSpaceDE w:val="0"/>
        <w:autoSpaceDN w:val="0"/>
        <w:adjustRightInd w:val="0"/>
      </w:pPr>
      <w:r>
        <w:tab/>
        <w:t>(d</w:t>
      </w:r>
      <w:r w:rsidRPr="00E83D62">
        <w:t>)</w:t>
      </w:r>
      <w:r w:rsidRPr="00E83D62">
        <w:tab/>
      </w:r>
      <w:r w:rsidR="00896AAB">
        <w:t>a</w:t>
      </w:r>
      <w:r w:rsidRPr="00E83D62">
        <w:t xml:space="preserve"> </w:t>
      </w:r>
      <w:r>
        <w:t xml:space="preserve">“Symposium on possible interrelations between the </w:t>
      </w:r>
      <w:r w:rsidRPr="00DA59FD">
        <w:t>International Treaty on Plant Genetic Resources for Food and Agriculture (ITPGRFA)</w:t>
      </w:r>
      <w:r>
        <w:t xml:space="preserve"> and the International Convention for the Protection of New Varieties of Plants (UPOV Convention)”</w:t>
      </w:r>
      <w:r w:rsidRPr="00E83D62">
        <w:t>, to be held on October 26;</w:t>
      </w:r>
    </w:p>
    <w:p w:rsidR="00A43F84" w:rsidRPr="00E83D62" w:rsidRDefault="00A43F84" w:rsidP="00A43F84">
      <w:pPr>
        <w:autoSpaceDE w:val="0"/>
        <w:autoSpaceDN w:val="0"/>
        <w:adjustRightInd w:val="0"/>
      </w:pPr>
    </w:p>
    <w:p w:rsidR="00A43F84" w:rsidRDefault="00A43F84" w:rsidP="00A43F84">
      <w:pPr>
        <w:autoSpaceDE w:val="0"/>
        <w:autoSpaceDN w:val="0"/>
        <w:adjustRightInd w:val="0"/>
      </w:pPr>
      <w:r>
        <w:tab/>
        <w:t>(e</w:t>
      </w:r>
      <w:r w:rsidRPr="00E83D62">
        <w:t>)</w:t>
      </w:r>
      <w:r w:rsidRPr="00E83D62">
        <w:tab/>
        <w:t>the First Meeting of the Working Group on a Possible Internati</w:t>
      </w:r>
      <w:r>
        <w:t>onal System of Cooperation (</w:t>
      </w:r>
      <w:r w:rsidRPr="00E83D62">
        <w:t>WG</w:t>
      </w:r>
      <w:r w:rsidR="00896AAB">
        <w:noBreakHyphen/>
        <w:t>ISC</w:t>
      </w:r>
      <w:r w:rsidRPr="00E83D62">
        <w:t xml:space="preserve">), to be held </w:t>
      </w:r>
      <w:r>
        <w:t>in the evening of October 27</w:t>
      </w:r>
      <w:r w:rsidRPr="00E83D62">
        <w:t>.</w:t>
      </w:r>
    </w:p>
    <w:p w:rsidR="00A43F84" w:rsidRDefault="00A43F84" w:rsidP="00A43F84">
      <w:pPr>
        <w:autoSpaceDE w:val="0"/>
        <w:autoSpaceDN w:val="0"/>
        <w:adjustRightInd w:val="0"/>
      </w:pPr>
    </w:p>
    <w:p w:rsidR="009365FB" w:rsidRDefault="009365FB" w:rsidP="00290FF3">
      <w:r>
        <w:fldChar w:fldCharType="begin"/>
      </w:r>
      <w:r>
        <w:instrText xml:space="preserve"> AUTONUM  </w:instrText>
      </w:r>
      <w:r>
        <w:fldChar w:fldCharType="end"/>
      </w:r>
      <w:r>
        <w:tab/>
        <w:t xml:space="preserve">Consequently, </w:t>
      </w:r>
      <w:r w:rsidR="00A43F84" w:rsidRPr="00E83D62">
        <w:t xml:space="preserve">the calendar of meetings in 2016 </w:t>
      </w:r>
      <w:r w:rsidR="00A43F84">
        <w:t xml:space="preserve">has been </w:t>
      </w:r>
      <w:r w:rsidR="00A43F84" w:rsidRPr="00E83D62">
        <w:t>modified as follows</w:t>
      </w:r>
      <w:r>
        <w:t>:</w:t>
      </w:r>
    </w:p>
    <w:p w:rsidR="00AC1C48" w:rsidRDefault="00AC1C48" w:rsidP="00290FF3"/>
    <w:p w:rsidR="00A43F84" w:rsidRPr="00C713FA" w:rsidRDefault="00A43F84" w:rsidP="00A43F84">
      <w:pPr>
        <w:tabs>
          <w:tab w:val="left" w:pos="1134"/>
        </w:tabs>
        <w:ind w:left="567"/>
        <w:rPr>
          <w:u w:val="single"/>
        </w:rPr>
      </w:pPr>
      <w:r w:rsidRPr="00C713FA">
        <w:rPr>
          <w:u w:val="single"/>
        </w:rPr>
        <w:t>Council</w:t>
      </w:r>
    </w:p>
    <w:p w:rsidR="00A43F84" w:rsidRPr="007527B0" w:rsidRDefault="00A43F84" w:rsidP="00A43F84">
      <w:pPr>
        <w:tabs>
          <w:tab w:val="left" w:pos="1134"/>
        </w:tabs>
        <w:ind w:left="567"/>
        <w:rPr>
          <w:sz w:val="16"/>
          <w:u w:val="single"/>
        </w:rPr>
      </w:pPr>
    </w:p>
    <w:p w:rsidR="00A43F84" w:rsidRPr="00673575" w:rsidRDefault="00A43F84" w:rsidP="00A43F84">
      <w:pPr>
        <w:tabs>
          <w:tab w:val="left" w:pos="567"/>
          <w:tab w:val="left" w:pos="1134"/>
        </w:tabs>
        <w:ind w:left="2268" w:hanging="1701"/>
      </w:pPr>
      <w:r w:rsidRPr="00C713FA">
        <w:tab/>
      </w:r>
      <w:r w:rsidRPr="00673575">
        <w:t>C/</w:t>
      </w:r>
      <w:r>
        <w:t>50</w:t>
      </w:r>
      <w:r w:rsidRPr="00673575">
        <w:tab/>
        <w:t xml:space="preserve">October </w:t>
      </w:r>
      <w:r w:rsidRPr="002E4E60">
        <w:t>28</w:t>
      </w:r>
    </w:p>
    <w:p w:rsidR="00A43F84" w:rsidRDefault="00A43F84" w:rsidP="00A43F84">
      <w:pPr>
        <w:tabs>
          <w:tab w:val="left" w:pos="1134"/>
        </w:tabs>
        <w:ind w:left="567"/>
      </w:pPr>
    </w:p>
    <w:p w:rsidR="00A43F84" w:rsidRDefault="00A43F84" w:rsidP="00A43F84">
      <w:pPr>
        <w:tabs>
          <w:tab w:val="left" w:pos="1134"/>
        </w:tabs>
        <w:ind w:left="567"/>
        <w:rPr>
          <w:u w:val="single"/>
        </w:rPr>
      </w:pPr>
      <w:r w:rsidRPr="007328D2">
        <w:rPr>
          <w:u w:val="single"/>
        </w:rPr>
        <w:t>Consultative Committee</w:t>
      </w:r>
    </w:p>
    <w:p w:rsidR="00A43F84" w:rsidRPr="007527B0" w:rsidRDefault="00A43F84" w:rsidP="00A43F84">
      <w:pPr>
        <w:tabs>
          <w:tab w:val="left" w:pos="1134"/>
        </w:tabs>
        <w:ind w:left="567"/>
        <w:rPr>
          <w:sz w:val="16"/>
        </w:rPr>
      </w:pPr>
    </w:p>
    <w:p w:rsidR="00A43F84" w:rsidRPr="0037727F" w:rsidRDefault="00A43F84" w:rsidP="00A43F84">
      <w:pPr>
        <w:tabs>
          <w:tab w:val="left" w:pos="1134"/>
          <w:tab w:val="left" w:pos="2268"/>
        </w:tabs>
        <w:ind w:left="567"/>
      </w:pPr>
      <w:r w:rsidRPr="007328D2">
        <w:tab/>
      </w:r>
      <w:r>
        <w:t>CC/92</w:t>
      </w:r>
      <w:r>
        <w:tab/>
        <w:t>October 27</w:t>
      </w:r>
    </w:p>
    <w:p w:rsidR="00A43F84" w:rsidRPr="00914F98" w:rsidRDefault="00A43F84" w:rsidP="00A43F84">
      <w:pPr>
        <w:tabs>
          <w:tab w:val="left" w:pos="1134"/>
        </w:tabs>
        <w:ind w:left="2268"/>
        <w:jc w:val="left"/>
        <w:rPr>
          <w:u w:val="single"/>
        </w:rPr>
      </w:pPr>
      <w:r w:rsidRPr="00032C63">
        <w:rPr>
          <w:highlight w:val="lightGray"/>
          <w:u w:val="single"/>
        </w:rPr>
        <w:t>(Working Group on a Possible International System of Cooperation (</w:t>
      </w:r>
      <w:r w:rsidR="00896AAB" w:rsidRPr="00032C63">
        <w:rPr>
          <w:highlight w:val="lightGray"/>
          <w:u w:val="single"/>
        </w:rPr>
        <w:t>WG-</w:t>
      </w:r>
      <w:r w:rsidRPr="00032C63">
        <w:rPr>
          <w:highlight w:val="lightGray"/>
          <w:u w:val="single"/>
        </w:rPr>
        <w:t>ISC):  October 27 (evening)</w:t>
      </w:r>
    </w:p>
    <w:p w:rsidR="00A43F84" w:rsidRDefault="00A43F84" w:rsidP="00A43F84">
      <w:pPr>
        <w:tabs>
          <w:tab w:val="left" w:pos="1134"/>
        </w:tabs>
        <w:ind w:left="567"/>
      </w:pPr>
    </w:p>
    <w:p w:rsidR="00A43F84" w:rsidRPr="00E83D62" w:rsidRDefault="00A43F84" w:rsidP="00052CEA">
      <w:pPr>
        <w:keepNext/>
        <w:tabs>
          <w:tab w:val="left" w:pos="1134"/>
        </w:tabs>
        <w:ind w:left="2268" w:hanging="1701"/>
      </w:pPr>
      <w:r w:rsidRPr="00E83D62">
        <w:rPr>
          <w:u w:val="single"/>
        </w:rPr>
        <w:t>Administrative and Legal Committee</w:t>
      </w:r>
    </w:p>
    <w:p w:rsidR="00A43F84" w:rsidRPr="007527B0" w:rsidRDefault="00A43F84" w:rsidP="00052CEA">
      <w:pPr>
        <w:keepNext/>
        <w:tabs>
          <w:tab w:val="left" w:pos="1134"/>
        </w:tabs>
        <w:ind w:left="2268" w:hanging="1701"/>
        <w:rPr>
          <w:sz w:val="16"/>
          <w:u w:val="single"/>
        </w:rPr>
      </w:pPr>
    </w:p>
    <w:p w:rsidR="00A43F84" w:rsidRPr="0037727F" w:rsidRDefault="00A43F84" w:rsidP="00A43F84">
      <w:pPr>
        <w:tabs>
          <w:tab w:val="left" w:pos="567"/>
          <w:tab w:val="left" w:pos="1134"/>
        </w:tabs>
        <w:ind w:left="2268" w:hanging="1701"/>
      </w:pPr>
      <w:r w:rsidRPr="00E83D62">
        <w:tab/>
        <w:t>CAJ/73</w:t>
      </w:r>
      <w:r w:rsidRPr="00E83D62">
        <w:tab/>
        <w:t>October 25</w:t>
      </w:r>
      <w:r w:rsidRPr="00032C63">
        <w:rPr>
          <w:strike/>
        </w:rPr>
        <w:t xml:space="preserve"> </w:t>
      </w:r>
      <w:r w:rsidRPr="00032C63">
        <w:rPr>
          <w:strike/>
          <w:highlight w:val="lightGray"/>
        </w:rPr>
        <w:t>and 26</w:t>
      </w:r>
    </w:p>
    <w:p w:rsidR="00032C63" w:rsidRDefault="00032C63" w:rsidP="00032C63">
      <w:pPr>
        <w:tabs>
          <w:tab w:val="left" w:pos="1134"/>
        </w:tabs>
        <w:ind w:left="2268"/>
        <w:jc w:val="left"/>
      </w:pPr>
      <w:r w:rsidRPr="00124A9B">
        <w:t xml:space="preserve">(Meeting on the Development of a Prototype Electronic Form (EAF): </w:t>
      </w:r>
      <w:r w:rsidR="008162AD">
        <w:br/>
      </w:r>
      <w:r>
        <w:t xml:space="preserve">March 16 (evening) </w:t>
      </w:r>
      <w:r w:rsidRPr="00032C63">
        <w:rPr>
          <w:highlight w:val="lightGray"/>
          <w:u w:val="single"/>
        </w:rPr>
        <w:t>and October 24 (evening)</w:t>
      </w:r>
      <w:r w:rsidRPr="00124A9B">
        <w:t>)</w:t>
      </w:r>
    </w:p>
    <w:p w:rsidR="00A43F84" w:rsidRDefault="00032C63" w:rsidP="00032C63">
      <w:pPr>
        <w:tabs>
          <w:tab w:val="left" w:pos="1134"/>
        </w:tabs>
        <w:ind w:left="2268"/>
        <w:jc w:val="left"/>
        <w:rPr>
          <w:u w:val="single"/>
        </w:rPr>
      </w:pPr>
      <w:r w:rsidRPr="00124A9B">
        <w:t xml:space="preserve">(Working Group on Variety Denominations (WG-DEN):  </w:t>
      </w:r>
      <w:r>
        <w:t xml:space="preserve">March 18 </w:t>
      </w:r>
      <w:r w:rsidRPr="00032C63">
        <w:rPr>
          <w:highlight w:val="lightGray"/>
          <w:u w:val="single"/>
        </w:rPr>
        <w:t xml:space="preserve">and </w:t>
      </w:r>
      <w:r w:rsidR="008162AD">
        <w:rPr>
          <w:highlight w:val="lightGray"/>
          <w:u w:val="single"/>
        </w:rPr>
        <w:br/>
      </w:r>
      <w:r w:rsidRPr="00032C63">
        <w:rPr>
          <w:highlight w:val="lightGray"/>
          <w:u w:val="single"/>
        </w:rPr>
        <w:t>October 25 (evening)</w:t>
      </w:r>
      <w:r w:rsidRPr="00124A9B">
        <w:t>)</w:t>
      </w:r>
    </w:p>
    <w:p w:rsidR="00A43F84" w:rsidRDefault="00A43F84" w:rsidP="00A43F84">
      <w:pPr>
        <w:tabs>
          <w:tab w:val="left" w:pos="1134"/>
        </w:tabs>
        <w:ind w:left="567"/>
      </w:pPr>
    </w:p>
    <w:p w:rsidR="003831F5" w:rsidRPr="006F3048" w:rsidRDefault="003831F5" w:rsidP="003831F5">
      <w:pPr>
        <w:keepNext/>
        <w:ind w:left="2268" w:hanging="1701"/>
        <w:rPr>
          <w:rFonts w:cs="Arial"/>
          <w:u w:val="single"/>
        </w:rPr>
      </w:pPr>
      <w:r w:rsidRPr="006F3048">
        <w:rPr>
          <w:rFonts w:cs="Arial"/>
          <w:u w:val="single"/>
        </w:rPr>
        <w:t>Technical Working Party for Agricultural Crops (TWA)</w:t>
      </w:r>
    </w:p>
    <w:p w:rsidR="003831F5" w:rsidRPr="00C713FA" w:rsidRDefault="003831F5" w:rsidP="003831F5">
      <w:pPr>
        <w:keepNext/>
        <w:ind w:left="567"/>
        <w:rPr>
          <w:rFonts w:cs="Arial"/>
          <w:u w:val="single"/>
        </w:rPr>
      </w:pPr>
    </w:p>
    <w:p w:rsidR="003831F5" w:rsidRPr="004B0B2E" w:rsidRDefault="003831F5" w:rsidP="003831F5">
      <w:pPr>
        <w:keepNext/>
        <w:tabs>
          <w:tab w:val="left" w:pos="567"/>
        </w:tabs>
        <w:ind w:left="1134" w:hanging="567"/>
      </w:pPr>
      <w:r w:rsidRPr="00C713FA">
        <w:rPr>
          <w:rFonts w:cs="Arial"/>
        </w:rPr>
        <w:tab/>
      </w:r>
      <w:r w:rsidRPr="004B0B2E">
        <w:rPr>
          <w:rFonts w:cs="Arial"/>
        </w:rPr>
        <w:t>TWA/45</w:t>
      </w:r>
      <w:r w:rsidRPr="004B0B2E">
        <w:rPr>
          <w:rFonts w:cs="Arial"/>
        </w:rPr>
        <w:tab/>
      </w:r>
      <w:r w:rsidRPr="004B0B2E">
        <w:t xml:space="preserve">July 11 to 15, </w:t>
      </w:r>
      <w:r w:rsidRPr="00E33EA9">
        <w:rPr>
          <w:strike/>
          <w:highlight w:val="lightGray"/>
        </w:rPr>
        <w:t>Queretaro</w:t>
      </w:r>
      <w:r>
        <w:t xml:space="preserve"> </w:t>
      </w:r>
      <w:r w:rsidRPr="00E33EA9">
        <w:rPr>
          <w:highlight w:val="lightGray"/>
          <w:u w:val="single"/>
        </w:rPr>
        <w:t>Mexico City</w:t>
      </w:r>
      <w:r w:rsidRPr="004B0B2E">
        <w:t>, Mexico</w:t>
      </w:r>
    </w:p>
    <w:p w:rsidR="003831F5" w:rsidRPr="004B0B2E" w:rsidRDefault="003831F5" w:rsidP="003831F5">
      <w:pPr>
        <w:ind w:left="1701" w:firstLine="567"/>
      </w:pPr>
      <w:r w:rsidRPr="004B0B2E">
        <w:t>(Preparatory workshop on July 10)</w:t>
      </w:r>
    </w:p>
    <w:p w:rsidR="003831F5" w:rsidRDefault="003831F5" w:rsidP="003831F5">
      <w:pPr>
        <w:tabs>
          <w:tab w:val="left" w:pos="1134"/>
        </w:tabs>
        <w:ind w:left="567"/>
      </w:pPr>
    </w:p>
    <w:p w:rsidR="00A43F84" w:rsidRPr="002E4E60" w:rsidRDefault="00A43F84" w:rsidP="00A43F84">
      <w:pPr>
        <w:tabs>
          <w:tab w:val="left" w:pos="1134"/>
        </w:tabs>
        <w:ind w:left="2268" w:hanging="1701"/>
        <w:rPr>
          <w:u w:val="single"/>
        </w:rPr>
      </w:pPr>
      <w:r w:rsidRPr="002E4E60">
        <w:rPr>
          <w:u w:val="single"/>
        </w:rPr>
        <w:t>Seminar on propagating and harvested material in the context of the UPOV Convention</w:t>
      </w:r>
    </w:p>
    <w:p w:rsidR="00A43F84" w:rsidRPr="007527B0" w:rsidRDefault="00A43F84" w:rsidP="00A43F84">
      <w:pPr>
        <w:tabs>
          <w:tab w:val="left" w:pos="1134"/>
        </w:tabs>
        <w:ind w:left="567"/>
        <w:rPr>
          <w:sz w:val="16"/>
        </w:rPr>
      </w:pPr>
    </w:p>
    <w:p w:rsidR="00A43F84" w:rsidRPr="002E4E60" w:rsidRDefault="00A43F84" w:rsidP="00A43F84">
      <w:pPr>
        <w:tabs>
          <w:tab w:val="left" w:pos="1134"/>
        </w:tabs>
        <w:ind w:left="567"/>
      </w:pPr>
      <w:r w:rsidRPr="002E4E60">
        <w:tab/>
        <w:t>October 24</w:t>
      </w:r>
    </w:p>
    <w:p w:rsidR="00A43F84" w:rsidRDefault="00A43F84" w:rsidP="00A43F84">
      <w:pPr>
        <w:tabs>
          <w:tab w:val="left" w:pos="1134"/>
        </w:tabs>
        <w:ind w:left="567"/>
        <w:rPr>
          <w:highlight w:val="lightGray"/>
        </w:rPr>
      </w:pPr>
    </w:p>
    <w:p w:rsidR="00A43F84" w:rsidRPr="00E83D62" w:rsidRDefault="00A43F84" w:rsidP="00A43F84">
      <w:pPr>
        <w:ind w:left="567"/>
        <w:rPr>
          <w:highlight w:val="lightGray"/>
          <w:u w:val="single"/>
        </w:rPr>
      </w:pPr>
      <w:r w:rsidRPr="00E83D62">
        <w:rPr>
          <w:highlight w:val="lightGray"/>
          <w:u w:val="single"/>
        </w:rPr>
        <w:t>Symposium on possible interrelations between the International Treaty on Plant Genetic Resources for Food and Agriculture (ITPGRFA) and the International Convention for the Protection of New Variet</w:t>
      </w:r>
      <w:r>
        <w:rPr>
          <w:highlight w:val="lightGray"/>
          <w:u w:val="single"/>
        </w:rPr>
        <w:t>ies of Plants (UPOV Convention)</w:t>
      </w:r>
    </w:p>
    <w:p w:rsidR="00A43F84" w:rsidRPr="007527B0" w:rsidRDefault="00A43F84" w:rsidP="00A43F84">
      <w:pPr>
        <w:ind w:left="567"/>
        <w:rPr>
          <w:sz w:val="16"/>
          <w:highlight w:val="lightGray"/>
          <w:u w:val="single"/>
        </w:rPr>
      </w:pPr>
    </w:p>
    <w:p w:rsidR="00A43F84" w:rsidRPr="00311FB5" w:rsidRDefault="00A43F84" w:rsidP="00A43F84">
      <w:pPr>
        <w:ind w:left="567"/>
        <w:rPr>
          <w:u w:val="single"/>
        </w:rPr>
      </w:pPr>
      <w:r w:rsidRPr="00A43F84">
        <w:tab/>
      </w:r>
      <w:r w:rsidRPr="00E83D62">
        <w:rPr>
          <w:highlight w:val="lightGray"/>
          <w:u w:val="single"/>
        </w:rPr>
        <w:t>October 26</w:t>
      </w:r>
    </w:p>
    <w:p w:rsidR="00AC1C48" w:rsidRDefault="00AC1C48" w:rsidP="00290FF3"/>
    <w:p w:rsidR="009365FB" w:rsidRDefault="009365FB" w:rsidP="00290FF3"/>
    <w:p w:rsidR="009365FB" w:rsidRPr="00487267" w:rsidRDefault="009365FB" w:rsidP="00290FF3"/>
    <w:p w:rsidR="00290FF3" w:rsidRPr="00487267" w:rsidRDefault="00290FF3" w:rsidP="00290FF3">
      <w:pPr>
        <w:jc w:val="right"/>
      </w:pPr>
      <w:r w:rsidRPr="00487267">
        <w:t>[Annexes follow]</w:t>
      </w:r>
    </w:p>
    <w:p w:rsidR="00290FF3" w:rsidRDefault="00290FF3" w:rsidP="00290FF3">
      <w:pPr>
        <w:pStyle w:val="TOC1"/>
        <w:rPr>
          <w:snapToGrid w:val="0"/>
        </w:rPr>
      </w:pPr>
    </w:p>
    <w:p w:rsidR="00290FF3" w:rsidRDefault="00290FF3" w:rsidP="00290FF3">
      <w:pPr>
        <w:sectPr w:rsidR="00290FF3" w:rsidSect="00906DDC">
          <w:headerReference w:type="default" r:id="rId9"/>
          <w:pgSz w:w="11907" w:h="16840" w:code="9"/>
          <w:pgMar w:top="510" w:right="1134" w:bottom="1134" w:left="1134" w:header="510" w:footer="680" w:gutter="0"/>
          <w:cols w:space="720"/>
          <w:titlePg/>
        </w:sectPr>
      </w:pPr>
    </w:p>
    <w:p w:rsidR="00290FF3" w:rsidRPr="00487267" w:rsidRDefault="00290FF3" w:rsidP="00290FF3">
      <w:pPr>
        <w:jc w:val="center"/>
        <w:rPr>
          <w:b/>
        </w:rPr>
      </w:pPr>
      <w:r>
        <w:lastRenderedPageBreak/>
        <w:t>C/49/8</w:t>
      </w:r>
      <w:r w:rsidR="007A490B">
        <w:t xml:space="preserve"> </w:t>
      </w:r>
      <w:r w:rsidR="00A43F84">
        <w:t>Rev.2</w:t>
      </w:r>
    </w:p>
    <w:p w:rsidR="00290FF3" w:rsidRPr="00487267" w:rsidRDefault="00290FF3" w:rsidP="00290FF3">
      <w:pPr>
        <w:jc w:val="center"/>
      </w:pPr>
    </w:p>
    <w:p w:rsidR="00290FF3" w:rsidRPr="00487267" w:rsidRDefault="00290FF3" w:rsidP="00290FF3">
      <w:pPr>
        <w:jc w:val="center"/>
      </w:pPr>
      <w:r w:rsidRPr="00487267">
        <w:t>ANNEX I</w:t>
      </w:r>
    </w:p>
    <w:p w:rsidR="00290FF3" w:rsidRPr="00487267" w:rsidRDefault="00290FF3" w:rsidP="00290FF3"/>
    <w:p w:rsidR="00290FF3" w:rsidRPr="00487267" w:rsidRDefault="00290FF3" w:rsidP="00290FF3">
      <w:pPr>
        <w:jc w:val="center"/>
      </w:pPr>
      <w:r>
        <w:t>DATES OF MEETINGS IN 2016</w:t>
      </w:r>
    </w:p>
    <w:p w:rsidR="00290FF3" w:rsidRPr="00487267" w:rsidRDefault="00290FF3" w:rsidP="00290FF3">
      <w:pPr>
        <w:jc w:val="center"/>
      </w:pPr>
      <w:r w:rsidRPr="00487267">
        <w:rPr>
          <w:i/>
        </w:rPr>
        <w:t>presented in order of the organs</w:t>
      </w:r>
    </w:p>
    <w:p w:rsidR="00290FF3" w:rsidRDefault="00290FF3" w:rsidP="00290FF3"/>
    <w:p w:rsidR="00290FF3" w:rsidRPr="00F72A1D" w:rsidRDefault="00290FF3" w:rsidP="00290FF3"/>
    <w:p w:rsidR="00290FF3" w:rsidRPr="00C713FA" w:rsidRDefault="00290FF3" w:rsidP="00290FF3">
      <w:pPr>
        <w:rPr>
          <w:rFonts w:cs="Arial"/>
          <w:u w:val="single"/>
        </w:rPr>
      </w:pPr>
      <w:r w:rsidRPr="00C713FA">
        <w:rPr>
          <w:rFonts w:cs="Arial"/>
          <w:u w:val="single"/>
        </w:rPr>
        <w:t>Council</w:t>
      </w:r>
    </w:p>
    <w:p w:rsidR="00290FF3" w:rsidRPr="00C713FA" w:rsidRDefault="00290FF3" w:rsidP="00290FF3">
      <w:pPr>
        <w:rPr>
          <w:rFonts w:cs="Arial"/>
          <w:u w:val="single"/>
        </w:rPr>
      </w:pPr>
    </w:p>
    <w:p w:rsidR="00290FF3" w:rsidRPr="004460DB" w:rsidRDefault="00290FF3" w:rsidP="004B0B2E">
      <w:pPr>
        <w:tabs>
          <w:tab w:val="left" w:pos="567"/>
        </w:tabs>
        <w:ind w:left="1701" w:hanging="1701"/>
        <w:rPr>
          <w:rFonts w:cs="Arial"/>
        </w:rPr>
      </w:pPr>
      <w:r w:rsidRPr="00C713FA">
        <w:rPr>
          <w:rFonts w:cs="Arial"/>
        </w:rPr>
        <w:tab/>
      </w:r>
      <w:r w:rsidRPr="004460DB">
        <w:rPr>
          <w:rFonts w:cs="Arial"/>
        </w:rPr>
        <w:t>C(Extr.)/33</w:t>
      </w:r>
      <w:r w:rsidRPr="004460DB">
        <w:rPr>
          <w:rFonts w:cs="Arial"/>
        </w:rPr>
        <w:tab/>
      </w:r>
      <w:r w:rsidR="00DA565E" w:rsidRPr="004460DB">
        <w:rPr>
          <w:rFonts w:cs="Arial"/>
        </w:rPr>
        <w:t>March 1</w:t>
      </w:r>
      <w:r w:rsidR="006447A4" w:rsidRPr="004460DB">
        <w:rPr>
          <w:rFonts w:cs="Arial"/>
        </w:rPr>
        <w:t>7</w:t>
      </w:r>
      <w:r w:rsidRPr="004460DB">
        <w:rPr>
          <w:rFonts w:cs="Arial"/>
        </w:rPr>
        <w:t xml:space="preserve"> (afternoon) (extraordinary session)</w:t>
      </w:r>
    </w:p>
    <w:p w:rsidR="00290FF3" w:rsidRPr="004460DB" w:rsidRDefault="00290FF3" w:rsidP="004B0B2E">
      <w:pPr>
        <w:tabs>
          <w:tab w:val="left" w:pos="567"/>
        </w:tabs>
        <w:ind w:left="1701" w:hanging="1701"/>
        <w:rPr>
          <w:rFonts w:cs="Arial"/>
        </w:rPr>
      </w:pPr>
      <w:r w:rsidRPr="004460DB">
        <w:rPr>
          <w:rFonts w:cs="Arial"/>
        </w:rPr>
        <w:tab/>
        <w:t>C/50</w:t>
      </w:r>
      <w:r w:rsidRPr="004460DB">
        <w:rPr>
          <w:rFonts w:cs="Arial"/>
        </w:rPr>
        <w:tab/>
        <w:t xml:space="preserve">October </w:t>
      </w:r>
      <w:r w:rsidR="006447A4" w:rsidRPr="004460DB">
        <w:rPr>
          <w:rFonts w:cs="Arial"/>
        </w:rPr>
        <w:t>28</w:t>
      </w:r>
    </w:p>
    <w:p w:rsidR="00290FF3" w:rsidRDefault="00290FF3" w:rsidP="00420EBA"/>
    <w:p w:rsidR="00124A9B" w:rsidRPr="004460DB" w:rsidRDefault="00124A9B" w:rsidP="00420EBA"/>
    <w:p w:rsidR="00290FF3" w:rsidRPr="004460DB" w:rsidRDefault="00290FF3" w:rsidP="00420EBA">
      <w:pPr>
        <w:ind w:left="1701" w:hanging="1701"/>
        <w:rPr>
          <w:rFonts w:cs="Arial"/>
        </w:rPr>
      </w:pPr>
      <w:r w:rsidRPr="004460DB">
        <w:rPr>
          <w:rFonts w:cs="Arial"/>
          <w:u w:val="single"/>
        </w:rPr>
        <w:t>Consultative Committee</w:t>
      </w:r>
    </w:p>
    <w:p w:rsidR="00290FF3" w:rsidRPr="004460DB" w:rsidRDefault="00290FF3" w:rsidP="004B0B2E">
      <w:pPr>
        <w:ind w:left="1701" w:hanging="1701"/>
        <w:rPr>
          <w:rFonts w:cs="Arial"/>
          <w:u w:val="single"/>
        </w:rPr>
      </w:pPr>
    </w:p>
    <w:p w:rsidR="00290FF3" w:rsidRPr="004460DB" w:rsidRDefault="00290FF3" w:rsidP="004B0B2E">
      <w:pPr>
        <w:tabs>
          <w:tab w:val="left" w:pos="567"/>
        </w:tabs>
        <w:ind w:left="1701" w:hanging="1701"/>
        <w:rPr>
          <w:rFonts w:cs="Arial"/>
        </w:rPr>
      </w:pPr>
      <w:r w:rsidRPr="004460DB">
        <w:rPr>
          <w:rFonts w:cs="Arial"/>
        </w:rPr>
        <w:tab/>
        <w:t>CC/91</w:t>
      </w:r>
      <w:r w:rsidRPr="004460DB">
        <w:rPr>
          <w:rFonts w:cs="Arial"/>
        </w:rPr>
        <w:tab/>
      </w:r>
      <w:r w:rsidR="006447A4" w:rsidRPr="004460DB">
        <w:rPr>
          <w:rFonts w:cs="Arial"/>
        </w:rPr>
        <w:t>March 17</w:t>
      </w:r>
      <w:r w:rsidRPr="004460DB">
        <w:rPr>
          <w:rFonts w:cs="Arial"/>
        </w:rPr>
        <w:t xml:space="preserve"> (morning)</w:t>
      </w:r>
    </w:p>
    <w:p w:rsidR="00290FF3" w:rsidRDefault="00290FF3" w:rsidP="004B0B2E">
      <w:pPr>
        <w:tabs>
          <w:tab w:val="left" w:pos="567"/>
        </w:tabs>
        <w:ind w:left="1701" w:hanging="1701"/>
        <w:rPr>
          <w:rFonts w:cs="Arial"/>
        </w:rPr>
      </w:pPr>
      <w:r w:rsidRPr="004460DB">
        <w:rPr>
          <w:rFonts w:cs="Arial"/>
        </w:rPr>
        <w:tab/>
        <w:t>CC/92</w:t>
      </w:r>
      <w:r w:rsidRPr="004460DB">
        <w:rPr>
          <w:rFonts w:cs="Arial"/>
        </w:rPr>
        <w:tab/>
        <w:t xml:space="preserve">October </w:t>
      </w:r>
      <w:r w:rsidR="006447A4" w:rsidRPr="004460DB">
        <w:rPr>
          <w:rFonts w:cs="Arial"/>
        </w:rPr>
        <w:t>27</w:t>
      </w:r>
    </w:p>
    <w:p w:rsidR="00124A9B" w:rsidRPr="00124A9B" w:rsidRDefault="00124A9B" w:rsidP="00124A9B">
      <w:pPr>
        <w:tabs>
          <w:tab w:val="left" w:pos="1134"/>
        </w:tabs>
        <w:ind w:left="1701"/>
        <w:jc w:val="left"/>
      </w:pPr>
      <w:r w:rsidRPr="00124A9B">
        <w:t>(Working Group on a Possible International System of Cooperation (</w:t>
      </w:r>
      <w:r w:rsidR="00896AAB">
        <w:t>WG-</w:t>
      </w:r>
      <w:r w:rsidRPr="00124A9B">
        <w:t>ISC):  October 27 (evening))</w:t>
      </w:r>
    </w:p>
    <w:p w:rsidR="00290FF3" w:rsidRDefault="00290FF3" w:rsidP="004B0B2E">
      <w:pPr>
        <w:ind w:left="1701" w:hanging="1701"/>
      </w:pPr>
    </w:p>
    <w:p w:rsidR="00124A9B" w:rsidRPr="004460DB" w:rsidRDefault="00124A9B" w:rsidP="004B0B2E">
      <w:pPr>
        <w:ind w:left="1701" w:hanging="1701"/>
      </w:pPr>
    </w:p>
    <w:p w:rsidR="00290FF3" w:rsidRPr="004460DB" w:rsidRDefault="00290FF3" w:rsidP="00420EBA">
      <w:pPr>
        <w:ind w:left="1701" w:hanging="1701"/>
        <w:rPr>
          <w:rFonts w:cs="Arial"/>
        </w:rPr>
      </w:pPr>
      <w:r w:rsidRPr="004460DB">
        <w:rPr>
          <w:rFonts w:cs="Arial"/>
          <w:u w:val="single"/>
        </w:rPr>
        <w:t>Administrative and Legal Committee</w:t>
      </w:r>
    </w:p>
    <w:p w:rsidR="00290FF3" w:rsidRPr="004460DB" w:rsidRDefault="00290FF3" w:rsidP="004B0B2E">
      <w:pPr>
        <w:ind w:left="1701" w:hanging="1701"/>
        <w:rPr>
          <w:rFonts w:cs="Arial"/>
          <w:u w:val="single"/>
        </w:rPr>
      </w:pPr>
    </w:p>
    <w:p w:rsidR="00CE14B1" w:rsidRPr="004460DB" w:rsidRDefault="00124A9B" w:rsidP="00CE14B1">
      <w:pPr>
        <w:tabs>
          <w:tab w:val="left" w:pos="567"/>
        </w:tabs>
        <w:ind w:left="1701" w:hanging="1701"/>
        <w:rPr>
          <w:rFonts w:cs="Arial"/>
        </w:rPr>
      </w:pPr>
      <w:r>
        <w:rPr>
          <w:rFonts w:cs="Arial"/>
        </w:rPr>
        <w:tab/>
        <w:t>CAJ/73</w:t>
      </w:r>
      <w:r>
        <w:rPr>
          <w:rFonts w:cs="Arial"/>
        </w:rPr>
        <w:tab/>
        <w:t>October 25</w:t>
      </w:r>
    </w:p>
    <w:p w:rsidR="00124A9B" w:rsidRPr="00124A9B" w:rsidRDefault="00124A9B" w:rsidP="00124A9B">
      <w:pPr>
        <w:tabs>
          <w:tab w:val="left" w:pos="1134"/>
        </w:tabs>
        <w:ind w:left="1701"/>
        <w:jc w:val="left"/>
      </w:pPr>
      <w:r w:rsidRPr="00124A9B">
        <w:t xml:space="preserve">(Meeting on the Development of a Prototype Electronic Form (EAF): </w:t>
      </w:r>
      <w:r w:rsidR="00185167">
        <w:t xml:space="preserve">March 16 (evening) and </w:t>
      </w:r>
      <w:r w:rsidRPr="00124A9B">
        <w:t>October 24 (evening))</w:t>
      </w:r>
    </w:p>
    <w:p w:rsidR="00124A9B" w:rsidRPr="00124A9B" w:rsidRDefault="00124A9B" w:rsidP="00185167">
      <w:pPr>
        <w:tabs>
          <w:tab w:val="left" w:pos="1134"/>
        </w:tabs>
        <w:ind w:left="1701"/>
        <w:jc w:val="left"/>
      </w:pPr>
      <w:r w:rsidRPr="00124A9B">
        <w:t xml:space="preserve">(Working Group on Variety Denominations (WG-DEN):  </w:t>
      </w:r>
      <w:r w:rsidR="00185167">
        <w:t>March 18 and October </w:t>
      </w:r>
      <w:r w:rsidR="008162AD">
        <w:t>25 </w:t>
      </w:r>
      <w:r w:rsidRPr="00124A9B">
        <w:t>(evening))</w:t>
      </w:r>
    </w:p>
    <w:p w:rsidR="00290FF3" w:rsidRDefault="00290FF3" w:rsidP="00290FF3"/>
    <w:p w:rsidR="00124A9B" w:rsidRPr="00124A9B" w:rsidRDefault="00124A9B" w:rsidP="00290FF3"/>
    <w:p w:rsidR="00290FF3" w:rsidRPr="00C713FA" w:rsidRDefault="00290FF3" w:rsidP="00420EBA">
      <w:pPr>
        <w:ind w:left="1701" w:hanging="1701"/>
        <w:rPr>
          <w:rFonts w:cs="Arial"/>
          <w:u w:val="single"/>
        </w:rPr>
      </w:pPr>
      <w:r w:rsidRPr="00C713FA">
        <w:rPr>
          <w:rFonts w:cs="Arial"/>
          <w:u w:val="single"/>
        </w:rPr>
        <w:t>Technical Committee</w:t>
      </w:r>
    </w:p>
    <w:p w:rsidR="00290FF3" w:rsidRPr="00C713FA" w:rsidRDefault="00290FF3" w:rsidP="00290FF3">
      <w:pPr>
        <w:rPr>
          <w:rFonts w:cs="Arial"/>
          <w:u w:val="single"/>
        </w:rPr>
      </w:pPr>
    </w:p>
    <w:p w:rsidR="00290FF3" w:rsidRPr="00C713FA" w:rsidRDefault="00290FF3" w:rsidP="004B0B2E">
      <w:pPr>
        <w:tabs>
          <w:tab w:val="left" w:pos="567"/>
        </w:tabs>
        <w:ind w:left="1701" w:hanging="1701"/>
        <w:rPr>
          <w:rFonts w:cs="Arial"/>
        </w:rPr>
      </w:pPr>
      <w:r w:rsidRPr="00C713FA">
        <w:rPr>
          <w:rFonts w:cs="Arial"/>
        </w:rPr>
        <w:tab/>
        <w:t>TC/5</w:t>
      </w:r>
      <w:r>
        <w:rPr>
          <w:rFonts w:cs="Arial"/>
        </w:rPr>
        <w:t>2</w:t>
      </w:r>
      <w:r w:rsidRPr="00C713FA">
        <w:rPr>
          <w:rFonts w:cs="Arial"/>
        </w:rPr>
        <w:tab/>
      </w:r>
      <w:r w:rsidR="00DA565E">
        <w:rPr>
          <w:rFonts w:cs="Arial"/>
        </w:rPr>
        <w:t>March 14 to 16</w:t>
      </w:r>
    </w:p>
    <w:p w:rsidR="00290FF3" w:rsidRPr="00C713FA" w:rsidRDefault="00290FF3" w:rsidP="000F17D7">
      <w:pPr>
        <w:tabs>
          <w:tab w:val="left" w:pos="567"/>
        </w:tabs>
        <w:ind w:left="1701" w:right="-284" w:hanging="1701"/>
        <w:rPr>
          <w:rFonts w:cs="Arial"/>
        </w:rPr>
      </w:pPr>
      <w:r w:rsidRPr="00C713FA">
        <w:rPr>
          <w:rFonts w:cs="Arial"/>
          <w:b/>
        </w:rPr>
        <w:tab/>
      </w:r>
      <w:r w:rsidRPr="00C713FA">
        <w:rPr>
          <w:rFonts w:cs="Arial"/>
          <w:b/>
        </w:rPr>
        <w:tab/>
      </w:r>
      <w:r w:rsidRPr="00C713FA">
        <w:rPr>
          <w:rFonts w:cs="Arial"/>
        </w:rPr>
        <w:t>(Editorial Committee</w:t>
      </w:r>
      <w:r w:rsidR="000F17D7">
        <w:rPr>
          <w:rFonts w:cs="Arial"/>
        </w:rPr>
        <w:t xml:space="preserve"> (TC-EDC)</w:t>
      </w:r>
      <w:r w:rsidRPr="00C713FA">
        <w:rPr>
          <w:rFonts w:cs="Arial"/>
        </w:rPr>
        <w:t xml:space="preserve">:  January </w:t>
      </w:r>
      <w:r w:rsidR="00DA565E">
        <w:rPr>
          <w:rFonts w:cs="Arial"/>
        </w:rPr>
        <w:t>6</w:t>
      </w:r>
      <w:r w:rsidRPr="00C713FA">
        <w:rPr>
          <w:rFonts w:cs="Arial"/>
        </w:rPr>
        <w:t xml:space="preserve"> and </w:t>
      </w:r>
      <w:r w:rsidR="00DA565E">
        <w:rPr>
          <w:rFonts w:cs="Arial"/>
        </w:rPr>
        <w:t>7</w:t>
      </w:r>
      <w:r w:rsidRPr="00C713FA">
        <w:rPr>
          <w:rFonts w:cs="Arial"/>
        </w:rPr>
        <w:t xml:space="preserve">, </w:t>
      </w:r>
      <w:r w:rsidR="00DA565E">
        <w:rPr>
          <w:rFonts w:cs="Arial"/>
        </w:rPr>
        <w:t>March 14</w:t>
      </w:r>
      <w:r w:rsidRPr="00C713FA">
        <w:rPr>
          <w:rFonts w:cs="Arial"/>
        </w:rPr>
        <w:t xml:space="preserve"> (evening), </w:t>
      </w:r>
      <w:r w:rsidR="00DA565E">
        <w:rPr>
          <w:rFonts w:cs="Arial"/>
        </w:rPr>
        <w:t>March 15</w:t>
      </w:r>
      <w:r w:rsidRPr="00C713FA">
        <w:rPr>
          <w:rFonts w:cs="Arial"/>
        </w:rPr>
        <w:t xml:space="preserve"> (evening))</w:t>
      </w:r>
    </w:p>
    <w:p w:rsidR="00290FF3" w:rsidRDefault="00290FF3" w:rsidP="00290FF3"/>
    <w:p w:rsidR="00124A9B" w:rsidRPr="00C713FA" w:rsidRDefault="00124A9B" w:rsidP="00290FF3"/>
    <w:p w:rsidR="00290FF3" w:rsidRPr="006F3048" w:rsidRDefault="00290FF3" w:rsidP="00420EBA">
      <w:pPr>
        <w:ind w:left="1701" w:hanging="1701"/>
        <w:rPr>
          <w:rFonts w:cs="Arial"/>
          <w:u w:val="single"/>
        </w:rPr>
      </w:pPr>
      <w:r w:rsidRPr="006F3048">
        <w:rPr>
          <w:rFonts w:cs="Arial"/>
          <w:u w:val="single"/>
        </w:rPr>
        <w:t>Technical Working Party for Agricultural Crops (TWA)</w:t>
      </w:r>
    </w:p>
    <w:p w:rsidR="00290FF3" w:rsidRPr="00C713FA" w:rsidRDefault="00290FF3" w:rsidP="00290FF3">
      <w:pPr>
        <w:rPr>
          <w:rFonts w:cs="Arial"/>
          <w:u w:val="single"/>
        </w:rPr>
      </w:pPr>
    </w:p>
    <w:p w:rsidR="00290FF3" w:rsidRPr="004B0B2E" w:rsidRDefault="00290FF3" w:rsidP="004B0B2E">
      <w:pPr>
        <w:tabs>
          <w:tab w:val="left" w:pos="567"/>
        </w:tabs>
        <w:ind w:left="1701" w:hanging="1701"/>
      </w:pPr>
      <w:r w:rsidRPr="00C713FA">
        <w:rPr>
          <w:rFonts w:cs="Arial"/>
        </w:rPr>
        <w:tab/>
      </w:r>
      <w:r w:rsidRPr="004B0B2E">
        <w:rPr>
          <w:rFonts w:cs="Arial"/>
        </w:rPr>
        <w:t>TWA/45</w:t>
      </w:r>
      <w:r w:rsidRPr="004B0B2E">
        <w:rPr>
          <w:rFonts w:cs="Arial"/>
        </w:rPr>
        <w:tab/>
      </w:r>
      <w:r w:rsidR="004B0B2E" w:rsidRPr="004B0B2E">
        <w:t xml:space="preserve">July 11 to 15, </w:t>
      </w:r>
      <w:r w:rsidR="00726DAB">
        <w:t>Mexico City</w:t>
      </w:r>
      <w:r w:rsidR="004B0B2E" w:rsidRPr="004B0B2E">
        <w:t>, Mexico</w:t>
      </w:r>
    </w:p>
    <w:p w:rsidR="004B0B2E" w:rsidRPr="004B0B2E" w:rsidRDefault="004B0B2E" w:rsidP="004B0B2E">
      <w:pPr>
        <w:ind w:left="1134" w:firstLine="567"/>
      </w:pPr>
      <w:r w:rsidRPr="004B0B2E">
        <w:t>(Preparatory workshop on July 10)</w:t>
      </w:r>
    </w:p>
    <w:p w:rsidR="00290FF3" w:rsidRDefault="00290FF3" w:rsidP="00290FF3"/>
    <w:p w:rsidR="00124A9B" w:rsidRPr="004B0B2E" w:rsidRDefault="00124A9B" w:rsidP="00290FF3"/>
    <w:p w:rsidR="00290FF3" w:rsidRPr="006F3048" w:rsidRDefault="00290FF3" w:rsidP="00420EBA">
      <w:pPr>
        <w:ind w:left="1701" w:hanging="1701"/>
        <w:rPr>
          <w:rFonts w:cs="Arial"/>
          <w:u w:val="single"/>
        </w:rPr>
      </w:pPr>
      <w:r w:rsidRPr="004B0B2E">
        <w:rPr>
          <w:rFonts w:cs="Arial"/>
          <w:u w:val="single"/>
        </w:rPr>
        <w:t>Technical Working Party on Automation and Computer Programs (TWC)</w:t>
      </w:r>
    </w:p>
    <w:p w:rsidR="00290FF3" w:rsidRPr="00C713FA" w:rsidRDefault="00290FF3" w:rsidP="00290FF3">
      <w:pPr>
        <w:rPr>
          <w:rFonts w:cs="Arial"/>
          <w:u w:val="single"/>
        </w:rPr>
      </w:pPr>
    </w:p>
    <w:p w:rsidR="00290FF3" w:rsidRPr="00DF1E6A" w:rsidRDefault="00290FF3" w:rsidP="00290FF3">
      <w:r w:rsidRPr="00C713FA">
        <w:rPr>
          <w:rFonts w:cs="Arial"/>
        </w:rPr>
        <w:tab/>
      </w:r>
      <w:r w:rsidRPr="00DF1E6A">
        <w:t>TWC/34</w:t>
      </w:r>
      <w:r w:rsidRPr="00DF1E6A">
        <w:tab/>
      </w:r>
      <w:r w:rsidR="00DF1E6A" w:rsidRPr="00DF1E6A">
        <w:t>June 7 to 10</w:t>
      </w:r>
      <w:r w:rsidRPr="00DF1E6A">
        <w:t xml:space="preserve">, </w:t>
      </w:r>
      <w:r w:rsidR="00DF1E6A" w:rsidRPr="00DF1E6A">
        <w:t>Shanghai, China</w:t>
      </w:r>
    </w:p>
    <w:p w:rsidR="00290FF3" w:rsidRPr="00C713FA" w:rsidRDefault="00290FF3" w:rsidP="00290FF3">
      <w:pPr>
        <w:ind w:left="1134" w:firstLine="567"/>
      </w:pPr>
      <w:r w:rsidRPr="00DF1E6A">
        <w:t xml:space="preserve">(Preparatory workshop on </w:t>
      </w:r>
      <w:r w:rsidR="00DF1E6A" w:rsidRPr="00DF1E6A">
        <w:t>June 6</w:t>
      </w:r>
      <w:r w:rsidRPr="00DF1E6A">
        <w:t>)</w:t>
      </w:r>
    </w:p>
    <w:p w:rsidR="00290FF3" w:rsidRDefault="00290FF3" w:rsidP="00290FF3"/>
    <w:p w:rsidR="00124A9B" w:rsidRPr="00C713FA" w:rsidRDefault="00124A9B" w:rsidP="00290FF3"/>
    <w:p w:rsidR="00290FF3" w:rsidRPr="00C713FA" w:rsidRDefault="00290FF3" w:rsidP="00420EBA">
      <w:pPr>
        <w:ind w:left="1701" w:hanging="1701"/>
        <w:rPr>
          <w:rFonts w:cs="Arial"/>
          <w:u w:val="single"/>
        </w:rPr>
      </w:pPr>
      <w:r w:rsidRPr="00C713FA">
        <w:rPr>
          <w:rFonts w:cs="Arial"/>
          <w:u w:val="single"/>
        </w:rPr>
        <w:t>Technical Working Party for Fruit Crops (TWF)</w:t>
      </w:r>
    </w:p>
    <w:p w:rsidR="00290FF3" w:rsidRPr="00C713FA" w:rsidRDefault="00290FF3" w:rsidP="00290FF3">
      <w:pPr>
        <w:rPr>
          <w:rFonts w:cs="Arial"/>
          <w:u w:val="single"/>
        </w:rPr>
      </w:pPr>
    </w:p>
    <w:p w:rsidR="00290FF3" w:rsidRPr="00D76CDA" w:rsidRDefault="00290FF3" w:rsidP="00290FF3">
      <w:r w:rsidRPr="00C713FA">
        <w:tab/>
      </w:r>
      <w:r w:rsidRPr="00D76CDA">
        <w:t xml:space="preserve">TWF/47 </w:t>
      </w:r>
      <w:r w:rsidRPr="00D76CDA">
        <w:tab/>
      </w:r>
      <w:r w:rsidR="008565BF" w:rsidRPr="00D76CDA">
        <w:t>November 14 to 18</w:t>
      </w:r>
      <w:r w:rsidRPr="00D76CDA">
        <w:t xml:space="preserve">, </w:t>
      </w:r>
      <w:r w:rsidR="008565BF" w:rsidRPr="00D76CDA">
        <w:t>Angers, France</w:t>
      </w:r>
    </w:p>
    <w:p w:rsidR="00290FF3" w:rsidRPr="00C713FA" w:rsidRDefault="00290FF3" w:rsidP="00290FF3">
      <w:pPr>
        <w:ind w:left="1134" w:firstLine="567"/>
      </w:pPr>
      <w:r w:rsidRPr="00D76CDA">
        <w:t xml:space="preserve">(Preparatory workshop on </w:t>
      </w:r>
      <w:r w:rsidR="008565BF" w:rsidRPr="00D76CDA">
        <w:t>November 13</w:t>
      </w:r>
      <w:r w:rsidRPr="00D76CDA">
        <w:t>)</w:t>
      </w:r>
    </w:p>
    <w:p w:rsidR="00290FF3" w:rsidRDefault="00290FF3" w:rsidP="00290FF3"/>
    <w:p w:rsidR="00124A9B" w:rsidRPr="00C713FA" w:rsidRDefault="00124A9B" w:rsidP="00290FF3"/>
    <w:p w:rsidR="00290FF3" w:rsidRPr="00C713FA" w:rsidRDefault="00290FF3" w:rsidP="00420EBA">
      <w:pPr>
        <w:ind w:left="1701" w:hanging="1701"/>
        <w:rPr>
          <w:rFonts w:cs="Arial"/>
          <w:u w:val="single"/>
        </w:rPr>
      </w:pPr>
      <w:r w:rsidRPr="00C713FA">
        <w:rPr>
          <w:rFonts w:cs="Arial"/>
          <w:u w:val="single"/>
        </w:rPr>
        <w:t>Technical Working Party for Ornamental Plants and Forest Trees (TWO)</w:t>
      </w:r>
    </w:p>
    <w:p w:rsidR="00290FF3" w:rsidRPr="00C713FA" w:rsidRDefault="00290FF3" w:rsidP="00290FF3">
      <w:pPr>
        <w:rPr>
          <w:rFonts w:cs="Arial"/>
          <w:u w:val="single"/>
        </w:rPr>
      </w:pPr>
    </w:p>
    <w:p w:rsidR="00290FF3" w:rsidRPr="00EF1D32" w:rsidRDefault="00290FF3" w:rsidP="00290FF3">
      <w:r w:rsidRPr="00C713FA">
        <w:tab/>
      </w:r>
      <w:r w:rsidRPr="00EF1D32">
        <w:t xml:space="preserve">TWO/49 </w:t>
      </w:r>
      <w:r w:rsidRPr="00EF1D32">
        <w:tab/>
      </w:r>
      <w:r w:rsidR="00EF1D32" w:rsidRPr="00EF1D32">
        <w:t>June 13 to 17</w:t>
      </w:r>
      <w:r w:rsidRPr="00EF1D32">
        <w:t xml:space="preserve">, </w:t>
      </w:r>
      <w:r w:rsidR="00EF1D32" w:rsidRPr="00EF1D32">
        <w:t>Gimcheon City, Republic of Korea</w:t>
      </w:r>
    </w:p>
    <w:p w:rsidR="00290FF3" w:rsidRPr="00C713FA" w:rsidRDefault="00290FF3" w:rsidP="00290FF3">
      <w:pPr>
        <w:ind w:left="1134" w:firstLine="567"/>
      </w:pPr>
      <w:r w:rsidRPr="00EF1D32">
        <w:t xml:space="preserve">(Preparatory workshop on </w:t>
      </w:r>
      <w:r w:rsidR="00EF1D32" w:rsidRPr="00EF1D32">
        <w:t>June 12</w:t>
      </w:r>
      <w:r w:rsidRPr="00EF1D32">
        <w:t>)</w:t>
      </w:r>
    </w:p>
    <w:p w:rsidR="00290FF3" w:rsidRDefault="00290FF3" w:rsidP="00290FF3"/>
    <w:p w:rsidR="00124A9B" w:rsidRPr="00C713FA" w:rsidRDefault="00124A9B" w:rsidP="00290FF3"/>
    <w:p w:rsidR="00290FF3" w:rsidRPr="00C713FA" w:rsidRDefault="00290FF3" w:rsidP="00290FF3">
      <w:pPr>
        <w:spacing w:before="120"/>
        <w:rPr>
          <w:rFonts w:cs="Arial"/>
          <w:u w:val="single"/>
        </w:rPr>
      </w:pPr>
      <w:r w:rsidRPr="00C713FA">
        <w:rPr>
          <w:rFonts w:cs="Arial"/>
          <w:u w:val="single"/>
        </w:rPr>
        <w:t>Technical Working Party for Vegetables (TWV)</w:t>
      </w:r>
    </w:p>
    <w:p w:rsidR="00290FF3" w:rsidRPr="00C713FA" w:rsidRDefault="00290FF3" w:rsidP="00290FF3">
      <w:pPr>
        <w:keepNext/>
        <w:rPr>
          <w:rFonts w:cs="Arial"/>
          <w:u w:val="single"/>
        </w:rPr>
      </w:pPr>
    </w:p>
    <w:p w:rsidR="00290FF3" w:rsidRPr="00140761" w:rsidRDefault="00290FF3" w:rsidP="00290FF3">
      <w:r w:rsidRPr="00C713FA">
        <w:rPr>
          <w:lang w:val="pl-PL"/>
        </w:rPr>
        <w:tab/>
      </w:r>
      <w:r w:rsidRPr="00140761">
        <w:t xml:space="preserve">TWV/50 </w:t>
      </w:r>
      <w:r w:rsidRPr="00140761">
        <w:tab/>
      </w:r>
      <w:r w:rsidR="00995831" w:rsidRPr="00140761">
        <w:t>June 27 to July 1</w:t>
      </w:r>
      <w:r w:rsidRPr="00140761">
        <w:t xml:space="preserve">, </w:t>
      </w:r>
      <w:r w:rsidR="00140761" w:rsidRPr="00140761">
        <w:t>Brno, Czech Republic</w:t>
      </w:r>
    </w:p>
    <w:p w:rsidR="00290FF3" w:rsidRPr="00C713FA" w:rsidRDefault="00290FF3" w:rsidP="00290FF3">
      <w:pPr>
        <w:ind w:left="1134" w:firstLine="567"/>
      </w:pPr>
      <w:r w:rsidRPr="00140761">
        <w:t xml:space="preserve">(Preparatory workshop on </w:t>
      </w:r>
      <w:r w:rsidR="00140761" w:rsidRPr="00140761">
        <w:t>June 26</w:t>
      </w:r>
      <w:r w:rsidRPr="00140761">
        <w:t>)</w:t>
      </w:r>
    </w:p>
    <w:p w:rsidR="00290FF3" w:rsidRDefault="00290FF3" w:rsidP="00290FF3"/>
    <w:p w:rsidR="00124A9B" w:rsidRPr="00C713FA" w:rsidRDefault="00124A9B" w:rsidP="00290FF3"/>
    <w:p w:rsidR="00290FF3" w:rsidRPr="00C713FA" w:rsidRDefault="00290FF3" w:rsidP="00124A9B">
      <w:pPr>
        <w:keepNext/>
        <w:ind w:left="1701" w:hanging="1701"/>
        <w:rPr>
          <w:rFonts w:cs="Arial"/>
        </w:rPr>
      </w:pPr>
      <w:r w:rsidRPr="00C713FA">
        <w:rPr>
          <w:rFonts w:cs="Arial"/>
          <w:u w:val="single"/>
        </w:rPr>
        <w:t>Working Group on Biochemical and Molecular Techniques, and DNA-Profiling in Particular (BMT)</w:t>
      </w:r>
    </w:p>
    <w:p w:rsidR="00290FF3" w:rsidRPr="00C713FA" w:rsidRDefault="00290FF3" w:rsidP="00124A9B">
      <w:pPr>
        <w:keepNext/>
        <w:rPr>
          <w:rFonts w:cs="Arial"/>
          <w:u w:val="single"/>
        </w:rPr>
      </w:pPr>
    </w:p>
    <w:p w:rsidR="00863A0E" w:rsidRDefault="00290FF3" w:rsidP="00863A0E">
      <w:pPr>
        <w:tabs>
          <w:tab w:val="left" w:pos="567"/>
          <w:tab w:val="left" w:pos="1701"/>
        </w:tabs>
        <w:ind w:left="1701" w:hanging="1701"/>
        <w:rPr>
          <w:rFonts w:cs="Arial"/>
        </w:rPr>
      </w:pPr>
      <w:r>
        <w:rPr>
          <w:rFonts w:cs="Arial"/>
        </w:rPr>
        <w:tab/>
      </w:r>
      <w:r w:rsidR="00670328">
        <w:rPr>
          <w:rFonts w:cs="Arial"/>
        </w:rPr>
        <w:t>BMT/15</w:t>
      </w:r>
      <w:r w:rsidR="00670328">
        <w:rPr>
          <w:rFonts w:cs="Arial"/>
        </w:rPr>
        <w:tab/>
        <w:t xml:space="preserve">May </w:t>
      </w:r>
      <w:r w:rsidR="00FB3948">
        <w:rPr>
          <w:rFonts w:cs="Arial"/>
        </w:rPr>
        <w:t>2</w:t>
      </w:r>
      <w:r w:rsidR="00B3640F">
        <w:rPr>
          <w:rFonts w:cs="Arial"/>
        </w:rPr>
        <w:t>4</w:t>
      </w:r>
      <w:r w:rsidR="00670328">
        <w:rPr>
          <w:rFonts w:cs="Arial"/>
        </w:rPr>
        <w:t xml:space="preserve"> to </w:t>
      </w:r>
      <w:r w:rsidR="00FB3948">
        <w:rPr>
          <w:rFonts w:cs="Arial"/>
        </w:rPr>
        <w:t>27</w:t>
      </w:r>
      <w:r w:rsidR="00B3640F">
        <w:rPr>
          <w:rFonts w:cs="Arial"/>
        </w:rPr>
        <w:t xml:space="preserve">, Moscow, Russian Federation </w:t>
      </w:r>
    </w:p>
    <w:p w:rsidR="00670328" w:rsidRPr="00C713FA" w:rsidRDefault="00670328" w:rsidP="00670328">
      <w:pPr>
        <w:ind w:left="1134" w:firstLine="567"/>
      </w:pPr>
      <w:r w:rsidRPr="00670328">
        <w:t xml:space="preserve">(Preparatory workshop on </w:t>
      </w:r>
      <w:r>
        <w:t xml:space="preserve">May </w:t>
      </w:r>
      <w:r w:rsidR="00B3640F">
        <w:t>23</w:t>
      </w:r>
      <w:r w:rsidRPr="00670328">
        <w:t>)</w:t>
      </w:r>
    </w:p>
    <w:p w:rsidR="00290FF3" w:rsidRDefault="00290FF3" w:rsidP="00290FF3"/>
    <w:p w:rsidR="00124A9B" w:rsidRPr="00C713FA" w:rsidRDefault="00124A9B" w:rsidP="00290FF3"/>
    <w:p w:rsidR="00420EBA" w:rsidRPr="004460DB" w:rsidRDefault="00420EBA" w:rsidP="00420EBA">
      <w:pPr>
        <w:ind w:left="1701" w:hanging="1701"/>
        <w:rPr>
          <w:rFonts w:cs="Arial"/>
          <w:u w:val="single"/>
        </w:rPr>
      </w:pPr>
      <w:r w:rsidRPr="004460DB">
        <w:rPr>
          <w:rFonts w:cs="Arial"/>
          <w:u w:val="single"/>
        </w:rPr>
        <w:t>Seminar on propagating and harvested material in the context of the UPOV Convention</w:t>
      </w:r>
    </w:p>
    <w:p w:rsidR="00420EBA" w:rsidRPr="004460DB" w:rsidRDefault="00420EBA" w:rsidP="00420EBA"/>
    <w:p w:rsidR="00420EBA" w:rsidRPr="00420EBA" w:rsidRDefault="00420EBA" w:rsidP="00420EBA">
      <w:r w:rsidRPr="004460DB">
        <w:tab/>
        <w:t>October 24</w:t>
      </w:r>
    </w:p>
    <w:p w:rsidR="00290FF3" w:rsidRDefault="00290FF3" w:rsidP="00290FF3">
      <w:pPr>
        <w:ind w:left="567" w:hanging="567"/>
        <w:rPr>
          <w:rFonts w:cs="Arial"/>
        </w:rPr>
      </w:pPr>
    </w:p>
    <w:p w:rsidR="00124A9B" w:rsidRDefault="00124A9B" w:rsidP="00290FF3">
      <w:pPr>
        <w:ind w:left="567" w:hanging="567"/>
        <w:rPr>
          <w:rFonts w:cs="Arial"/>
        </w:rPr>
      </w:pPr>
    </w:p>
    <w:p w:rsidR="00124A9B" w:rsidRPr="00124A9B" w:rsidRDefault="00124A9B" w:rsidP="00124A9B">
      <w:pPr>
        <w:rPr>
          <w:u w:val="single"/>
        </w:rPr>
      </w:pPr>
      <w:r w:rsidRPr="00124A9B">
        <w:rPr>
          <w:u w:val="single"/>
        </w:rPr>
        <w:t>Symposium on possible interrelations between the International Treaty on Plant Genetic Resources for Food and Agriculture (ITPGRFA) and the International Convention for the Protection of New Varieties of Plants (UPOV Convention)</w:t>
      </w:r>
    </w:p>
    <w:p w:rsidR="00124A9B" w:rsidRPr="00124A9B" w:rsidRDefault="00124A9B" w:rsidP="00124A9B">
      <w:pPr>
        <w:rPr>
          <w:sz w:val="16"/>
        </w:rPr>
      </w:pPr>
    </w:p>
    <w:p w:rsidR="00124A9B" w:rsidRPr="00124A9B" w:rsidRDefault="00124A9B" w:rsidP="00124A9B">
      <w:r w:rsidRPr="00124A9B">
        <w:tab/>
        <w:t>October 26</w:t>
      </w:r>
    </w:p>
    <w:p w:rsidR="00420EBA" w:rsidRDefault="00420EBA" w:rsidP="00290FF3">
      <w:pPr>
        <w:ind w:left="567" w:hanging="567"/>
        <w:rPr>
          <w:rFonts w:cs="Arial"/>
        </w:rPr>
      </w:pPr>
    </w:p>
    <w:p w:rsidR="00124A9B" w:rsidRDefault="00124A9B" w:rsidP="00290FF3">
      <w:pPr>
        <w:ind w:left="567" w:hanging="567"/>
        <w:rPr>
          <w:rFonts w:cs="Arial"/>
        </w:rPr>
      </w:pPr>
    </w:p>
    <w:p w:rsidR="00420EBA" w:rsidRDefault="00420EBA" w:rsidP="00290FF3">
      <w:pPr>
        <w:ind w:left="567" w:hanging="567"/>
        <w:rPr>
          <w:rFonts w:cs="Arial"/>
        </w:rPr>
      </w:pPr>
    </w:p>
    <w:p w:rsidR="00290FF3" w:rsidRPr="00487267" w:rsidRDefault="00290FF3" w:rsidP="00290FF3">
      <w:pPr>
        <w:ind w:left="567" w:hanging="567"/>
        <w:jc w:val="right"/>
      </w:pPr>
      <w:r w:rsidRPr="00487267">
        <w:t>[Annex II follows]</w:t>
      </w:r>
    </w:p>
    <w:p w:rsidR="00290FF3" w:rsidRPr="00487267" w:rsidRDefault="00290FF3" w:rsidP="00290FF3">
      <w:pPr>
        <w:sectPr w:rsidR="00290FF3" w:rsidRPr="00487267" w:rsidSect="00915DE3">
          <w:headerReference w:type="default" r:id="rId10"/>
          <w:footerReference w:type="first" r:id="rId11"/>
          <w:pgSz w:w="11907" w:h="16840" w:code="9"/>
          <w:pgMar w:top="510" w:right="1134" w:bottom="794" w:left="1134" w:header="510" w:footer="567" w:gutter="0"/>
          <w:pgNumType w:start="1"/>
          <w:cols w:space="720"/>
          <w:titlePg/>
        </w:sectPr>
      </w:pPr>
    </w:p>
    <w:p w:rsidR="00290FF3" w:rsidRPr="00487267" w:rsidRDefault="00290FF3" w:rsidP="00290FF3">
      <w:pPr>
        <w:jc w:val="center"/>
      </w:pPr>
      <w:r>
        <w:t>C/49/8</w:t>
      </w:r>
      <w:r w:rsidR="007A490B">
        <w:t xml:space="preserve"> </w:t>
      </w:r>
      <w:r w:rsidR="00A43F84">
        <w:t>Rev.2</w:t>
      </w:r>
    </w:p>
    <w:p w:rsidR="00290FF3" w:rsidRPr="00487267" w:rsidRDefault="00290FF3" w:rsidP="00290FF3">
      <w:pPr>
        <w:jc w:val="center"/>
      </w:pPr>
    </w:p>
    <w:p w:rsidR="00290FF3" w:rsidRPr="00487267" w:rsidRDefault="00290FF3" w:rsidP="00290FF3">
      <w:pPr>
        <w:jc w:val="center"/>
      </w:pPr>
      <w:r w:rsidRPr="00487267">
        <w:t>ANNEX II</w:t>
      </w:r>
    </w:p>
    <w:p w:rsidR="00290FF3" w:rsidRPr="00487267" w:rsidRDefault="00290FF3" w:rsidP="00290FF3"/>
    <w:p w:rsidR="00290FF3" w:rsidRPr="00487267" w:rsidRDefault="00290FF3" w:rsidP="00290FF3">
      <w:pPr>
        <w:jc w:val="center"/>
      </w:pPr>
      <w:r>
        <w:t>DATES OF MEETINGS IN 2016</w:t>
      </w:r>
    </w:p>
    <w:p w:rsidR="00290FF3" w:rsidRPr="00487267" w:rsidRDefault="00290FF3" w:rsidP="00290FF3">
      <w:pPr>
        <w:jc w:val="center"/>
      </w:pPr>
      <w:r w:rsidRPr="00487267">
        <w:rPr>
          <w:i/>
        </w:rPr>
        <w:t>presented in chronological order</w:t>
      </w:r>
    </w:p>
    <w:p w:rsidR="00290FF3" w:rsidRDefault="00290FF3" w:rsidP="00290FF3">
      <w:pPr>
        <w:tabs>
          <w:tab w:val="left" w:pos="284"/>
          <w:tab w:val="left" w:pos="4253"/>
        </w:tabs>
        <w:ind w:left="4253" w:hanging="4253"/>
        <w:jc w:val="left"/>
      </w:pPr>
    </w:p>
    <w:p w:rsidR="00290FF3" w:rsidRPr="00487267" w:rsidRDefault="00290FF3" w:rsidP="00290FF3">
      <w:pPr>
        <w:tabs>
          <w:tab w:val="left" w:pos="284"/>
          <w:tab w:val="left" w:pos="4253"/>
        </w:tabs>
        <w:ind w:left="4253" w:hanging="4253"/>
        <w:jc w:val="left"/>
      </w:pPr>
    </w:p>
    <w:p w:rsidR="00290FF3" w:rsidRPr="00C713FA" w:rsidRDefault="00290FF3" w:rsidP="00290FF3">
      <w:pPr>
        <w:pStyle w:val="Heading2"/>
        <w:keepNext w:val="0"/>
        <w:tabs>
          <w:tab w:val="left" w:pos="284"/>
          <w:tab w:val="left" w:pos="4253"/>
        </w:tabs>
        <w:ind w:left="4253" w:hanging="4253"/>
        <w:jc w:val="left"/>
        <w:rPr>
          <w:szCs w:val="24"/>
          <w:u w:val="none"/>
        </w:rPr>
      </w:pPr>
      <w:r w:rsidRPr="00C713FA">
        <w:rPr>
          <w:szCs w:val="24"/>
        </w:rPr>
        <w:t>JANUARY</w:t>
      </w:r>
    </w:p>
    <w:p w:rsidR="00290FF3" w:rsidRPr="00C713FA" w:rsidRDefault="00290FF3" w:rsidP="00290FF3"/>
    <w:p w:rsidR="00290FF3" w:rsidRPr="00C713FA" w:rsidRDefault="00290FF3" w:rsidP="00930589">
      <w:pPr>
        <w:tabs>
          <w:tab w:val="left" w:pos="142"/>
        </w:tabs>
        <w:ind w:left="3402" w:hanging="3402"/>
        <w:jc w:val="left"/>
        <w:rPr>
          <w:szCs w:val="24"/>
        </w:rPr>
      </w:pPr>
      <w:r w:rsidRPr="00C713FA">
        <w:rPr>
          <w:szCs w:val="24"/>
        </w:rPr>
        <w:tab/>
        <w:t xml:space="preserve">Wednesday, </w:t>
      </w:r>
      <w:r w:rsidR="007758D0">
        <w:rPr>
          <w:szCs w:val="24"/>
        </w:rPr>
        <w:t>6</w:t>
      </w:r>
      <w:r w:rsidRPr="00C713FA">
        <w:rPr>
          <w:szCs w:val="24"/>
        </w:rPr>
        <w:t xml:space="preserve"> and Thursday, </w:t>
      </w:r>
      <w:r w:rsidR="007758D0">
        <w:rPr>
          <w:szCs w:val="24"/>
        </w:rPr>
        <w:t>7</w:t>
      </w:r>
      <w:r w:rsidRPr="00C713FA">
        <w:rPr>
          <w:szCs w:val="24"/>
        </w:rPr>
        <w:tab/>
        <w:t>Editorial Committee</w:t>
      </w:r>
      <w:r w:rsidR="00760C5E">
        <w:rPr>
          <w:szCs w:val="24"/>
        </w:rPr>
        <w:t xml:space="preserve"> (TC-EDC)</w:t>
      </w:r>
    </w:p>
    <w:p w:rsidR="00290FF3" w:rsidRPr="00C713FA" w:rsidRDefault="00290FF3" w:rsidP="00290FF3">
      <w:pPr>
        <w:tabs>
          <w:tab w:val="left" w:pos="284"/>
        </w:tabs>
        <w:ind w:left="3828" w:hanging="3828"/>
        <w:jc w:val="left"/>
      </w:pPr>
    </w:p>
    <w:p w:rsidR="00290FF3" w:rsidRPr="007758D0" w:rsidRDefault="00290FF3" w:rsidP="00290FF3">
      <w:pPr>
        <w:pStyle w:val="Heading2"/>
        <w:keepNext w:val="0"/>
        <w:tabs>
          <w:tab w:val="left" w:pos="284"/>
        </w:tabs>
        <w:ind w:left="3828" w:hanging="3828"/>
        <w:jc w:val="left"/>
        <w:rPr>
          <w:szCs w:val="24"/>
        </w:rPr>
      </w:pPr>
      <w:r w:rsidRPr="007758D0">
        <w:rPr>
          <w:szCs w:val="24"/>
        </w:rPr>
        <w:t>MARCH</w:t>
      </w:r>
    </w:p>
    <w:p w:rsidR="00290FF3" w:rsidRPr="007758D0" w:rsidRDefault="00290FF3" w:rsidP="00290FF3">
      <w:pPr>
        <w:ind w:left="3828" w:hanging="3828"/>
      </w:pPr>
    </w:p>
    <w:p w:rsidR="00290FF3" w:rsidRPr="007758D0" w:rsidRDefault="00290FF3" w:rsidP="00930589">
      <w:pPr>
        <w:tabs>
          <w:tab w:val="left" w:pos="142"/>
        </w:tabs>
        <w:ind w:left="3402" w:hanging="3402"/>
        <w:jc w:val="left"/>
        <w:rPr>
          <w:szCs w:val="24"/>
        </w:rPr>
      </w:pPr>
      <w:r w:rsidRPr="007758D0">
        <w:rPr>
          <w:szCs w:val="24"/>
        </w:rPr>
        <w:tab/>
        <w:t xml:space="preserve">Monday, </w:t>
      </w:r>
      <w:r w:rsidR="007758D0" w:rsidRPr="007758D0">
        <w:rPr>
          <w:szCs w:val="24"/>
        </w:rPr>
        <w:t>14</w:t>
      </w:r>
      <w:r w:rsidRPr="007758D0">
        <w:rPr>
          <w:szCs w:val="24"/>
        </w:rPr>
        <w:t xml:space="preserve"> to Wednesday, </w:t>
      </w:r>
      <w:r w:rsidR="007758D0" w:rsidRPr="007758D0">
        <w:rPr>
          <w:szCs w:val="24"/>
        </w:rPr>
        <w:t>16</w:t>
      </w:r>
      <w:r w:rsidRPr="007758D0">
        <w:rPr>
          <w:szCs w:val="24"/>
        </w:rPr>
        <w:t xml:space="preserve"> </w:t>
      </w:r>
      <w:r w:rsidRPr="007758D0">
        <w:rPr>
          <w:szCs w:val="24"/>
        </w:rPr>
        <w:tab/>
        <w:t>Technical Committee</w:t>
      </w:r>
      <w:r w:rsidR="00760C5E">
        <w:rPr>
          <w:szCs w:val="24"/>
        </w:rPr>
        <w:t xml:space="preserve"> (TC/52)</w:t>
      </w:r>
    </w:p>
    <w:p w:rsidR="00290FF3" w:rsidRPr="007758D0" w:rsidRDefault="00290FF3" w:rsidP="00930589">
      <w:pPr>
        <w:tabs>
          <w:tab w:val="left" w:pos="142"/>
        </w:tabs>
        <w:ind w:left="3402" w:hanging="3402"/>
        <w:jc w:val="left"/>
        <w:rPr>
          <w:szCs w:val="24"/>
        </w:rPr>
      </w:pPr>
      <w:r w:rsidRPr="007758D0">
        <w:rPr>
          <w:szCs w:val="24"/>
        </w:rPr>
        <w:tab/>
        <w:t xml:space="preserve">Monday, </w:t>
      </w:r>
      <w:r w:rsidR="007758D0">
        <w:rPr>
          <w:szCs w:val="24"/>
        </w:rPr>
        <w:t>14</w:t>
      </w:r>
      <w:r w:rsidRPr="007758D0">
        <w:rPr>
          <w:szCs w:val="24"/>
        </w:rPr>
        <w:t xml:space="preserve"> (evening)</w:t>
      </w:r>
    </w:p>
    <w:p w:rsidR="00290FF3" w:rsidRPr="007758D0" w:rsidRDefault="00290FF3" w:rsidP="00930589">
      <w:pPr>
        <w:tabs>
          <w:tab w:val="left" w:pos="142"/>
        </w:tabs>
        <w:ind w:left="3402" w:hanging="3402"/>
        <w:jc w:val="left"/>
        <w:rPr>
          <w:szCs w:val="24"/>
        </w:rPr>
      </w:pPr>
      <w:r w:rsidRPr="007758D0">
        <w:rPr>
          <w:szCs w:val="24"/>
        </w:rPr>
        <w:tab/>
        <w:t xml:space="preserve">and Tuesday, </w:t>
      </w:r>
      <w:r w:rsidR="007758D0">
        <w:rPr>
          <w:szCs w:val="24"/>
        </w:rPr>
        <w:t>15</w:t>
      </w:r>
      <w:r w:rsidRPr="007758D0">
        <w:rPr>
          <w:szCs w:val="24"/>
        </w:rPr>
        <w:t xml:space="preserve"> (evening) </w:t>
      </w:r>
      <w:r w:rsidRPr="007758D0">
        <w:rPr>
          <w:szCs w:val="24"/>
        </w:rPr>
        <w:tab/>
        <w:t>Editorial Committee</w:t>
      </w:r>
      <w:r w:rsidR="00760C5E">
        <w:rPr>
          <w:szCs w:val="24"/>
        </w:rPr>
        <w:t xml:space="preserve"> (TC-EDC)</w:t>
      </w:r>
    </w:p>
    <w:p w:rsidR="007A490B" w:rsidRPr="004460DB" w:rsidRDefault="007A490B" w:rsidP="00930589">
      <w:pPr>
        <w:tabs>
          <w:tab w:val="left" w:pos="142"/>
        </w:tabs>
        <w:ind w:left="3402" w:hanging="3402"/>
        <w:jc w:val="left"/>
        <w:rPr>
          <w:szCs w:val="24"/>
        </w:rPr>
      </w:pPr>
      <w:r w:rsidRPr="007A490B">
        <w:rPr>
          <w:szCs w:val="24"/>
        </w:rPr>
        <w:tab/>
      </w:r>
      <w:r w:rsidRPr="004460DB">
        <w:rPr>
          <w:szCs w:val="24"/>
        </w:rPr>
        <w:t>Wednesday, 16 (evening)</w:t>
      </w:r>
      <w:r w:rsidRPr="004460DB">
        <w:rPr>
          <w:szCs w:val="24"/>
        </w:rPr>
        <w:tab/>
        <w:t>Meeting on the Development of a Prototype Electronic Form</w:t>
      </w:r>
      <w:r w:rsidR="00760C5E" w:rsidRPr="004460DB">
        <w:rPr>
          <w:szCs w:val="24"/>
        </w:rPr>
        <w:t xml:space="preserve"> (EAF/7)</w:t>
      </w:r>
    </w:p>
    <w:p w:rsidR="007A490B" w:rsidRPr="004460DB" w:rsidRDefault="007A490B" w:rsidP="00930589">
      <w:pPr>
        <w:tabs>
          <w:tab w:val="left" w:pos="142"/>
        </w:tabs>
        <w:ind w:left="3402" w:hanging="3402"/>
        <w:jc w:val="left"/>
        <w:rPr>
          <w:szCs w:val="24"/>
        </w:rPr>
      </w:pPr>
      <w:r w:rsidRPr="004460DB">
        <w:rPr>
          <w:szCs w:val="24"/>
        </w:rPr>
        <w:tab/>
        <w:t>Thursday, 17 (morning)</w:t>
      </w:r>
      <w:r w:rsidRPr="004460DB">
        <w:rPr>
          <w:szCs w:val="24"/>
        </w:rPr>
        <w:tab/>
        <w:t>Consultative Committee</w:t>
      </w:r>
      <w:r w:rsidR="00760C5E" w:rsidRPr="004460DB">
        <w:rPr>
          <w:szCs w:val="24"/>
        </w:rPr>
        <w:t xml:space="preserve"> (CC/91)</w:t>
      </w:r>
    </w:p>
    <w:p w:rsidR="007A490B" w:rsidRPr="004460DB" w:rsidRDefault="007A490B" w:rsidP="00930589">
      <w:pPr>
        <w:tabs>
          <w:tab w:val="left" w:pos="142"/>
        </w:tabs>
        <w:ind w:left="3402" w:hanging="3402"/>
        <w:jc w:val="left"/>
        <w:rPr>
          <w:szCs w:val="24"/>
        </w:rPr>
      </w:pPr>
      <w:r w:rsidRPr="004460DB">
        <w:rPr>
          <w:szCs w:val="24"/>
        </w:rPr>
        <w:tab/>
        <w:t>Thursday, 17 (afternoon)</w:t>
      </w:r>
      <w:r w:rsidRPr="004460DB">
        <w:rPr>
          <w:szCs w:val="24"/>
        </w:rPr>
        <w:tab/>
        <w:t>Council (extraordinary session)</w:t>
      </w:r>
      <w:r w:rsidR="00760C5E" w:rsidRPr="004460DB">
        <w:rPr>
          <w:szCs w:val="24"/>
        </w:rPr>
        <w:t xml:space="preserve"> (C(Extr.)/33)</w:t>
      </w:r>
    </w:p>
    <w:p w:rsidR="00290FF3" w:rsidRPr="007A490B" w:rsidRDefault="00290FF3" w:rsidP="00930589">
      <w:pPr>
        <w:tabs>
          <w:tab w:val="left" w:pos="142"/>
        </w:tabs>
        <w:ind w:left="3402" w:hanging="3402"/>
        <w:jc w:val="left"/>
        <w:rPr>
          <w:szCs w:val="24"/>
        </w:rPr>
      </w:pPr>
      <w:r w:rsidRPr="004460DB">
        <w:rPr>
          <w:szCs w:val="24"/>
        </w:rPr>
        <w:tab/>
      </w:r>
      <w:r w:rsidR="007A490B" w:rsidRPr="004460DB">
        <w:rPr>
          <w:szCs w:val="24"/>
        </w:rPr>
        <w:t>Friday</w:t>
      </w:r>
      <w:r w:rsidRPr="004460DB">
        <w:rPr>
          <w:szCs w:val="24"/>
        </w:rPr>
        <w:t xml:space="preserve">, </w:t>
      </w:r>
      <w:r w:rsidR="007758D0" w:rsidRPr="004460DB">
        <w:rPr>
          <w:szCs w:val="24"/>
        </w:rPr>
        <w:t>1</w:t>
      </w:r>
      <w:r w:rsidR="007A490B" w:rsidRPr="004460DB">
        <w:rPr>
          <w:szCs w:val="24"/>
        </w:rPr>
        <w:t>8</w:t>
      </w:r>
      <w:r w:rsidRPr="004460DB">
        <w:rPr>
          <w:szCs w:val="24"/>
        </w:rPr>
        <w:tab/>
      </w:r>
      <w:r w:rsidR="007A490B" w:rsidRPr="004460DB">
        <w:rPr>
          <w:szCs w:val="24"/>
        </w:rPr>
        <w:t>Working Group on Variety Denominations</w:t>
      </w:r>
      <w:r w:rsidR="00760C5E" w:rsidRPr="004460DB">
        <w:rPr>
          <w:szCs w:val="24"/>
        </w:rPr>
        <w:t xml:space="preserve"> (WG-DEN</w:t>
      </w:r>
      <w:r w:rsidR="00896AAB">
        <w:rPr>
          <w:szCs w:val="24"/>
        </w:rPr>
        <w:t>/1</w:t>
      </w:r>
      <w:r w:rsidR="00760C5E" w:rsidRPr="004460DB">
        <w:rPr>
          <w:szCs w:val="24"/>
        </w:rPr>
        <w:t>)</w:t>
      </w:r>
    </w:p>
    <w:p w:rsidR="00290FF3" w:rsidRPr="007758D0" w:rsidRDefault="00290FF3" w:rsidP="00290FF3">
      <w:pPr>
        <w:tabs>
          <w:tab w:val="left" w:pos="284"/>
        </w:tabs>
        <w:ind w:left="3828" w:hanging="3828"/>
        <w:jc w:val="left"/>
      </w:pPr>
    </w:p>
    <w:p w:rsidR="00D8448D" w:rsidRPr="00D8448D" w:rsidRDefault="00D8448D" w:rsidP="00D8448D">
      <w:pPr>
        <w:pStyle w:val="Heading2"/>
        <w:keepNext w:val="0"/>
        <w:tabs>
          <w:tab w:val="left" w:pos="284"/>
        </w:tabs>
        <w:ind w:left="3828" w:hanging="3828"/>
        <w:jc w:val="left"/>
        <w:rPr>
          <w:szCs w:val="24"/>
        </w:rPr>
      </w:pPr>
      <w:r w:rsidRPr="00D8448D">
        <w:rPr>
          <w:szCs w:val="24"/>
        </w:rPr>
        <w:t>MAY</w:t>
      </w:r>
    </w:p>
    <w:p w:rsidR="00D8448D" w:rsidRPr="00D8448D" w:rsidRDefault="00D8448D" w:rsidP="00D8448D">
      <w:pPr>
        <w:ind w:left="3828" w:hanging="3828"/>
      </w:pPr>
    </w:p>
    <w:p w:rsidR="005D0EB2" w:rsidRPr="00D8448D" w:rsidRDefault="005D0EB2" w:rsidP="00930589">
      <w:pPr>
        <w:tabs>
          <w:tab w:val="left" w:pos="142"/>
        </w:tabs>
        <w:ind w:left="3402" w:hanging="3402"/>
        <w:jc w:val="left"/>
        <w:rPr>
          <w:szCs w:val="24"/>
        </w:rPr>
      </w:pPr>
      <w:r w:rsidRPr="00140761">
        <w:rPr>
          <w:szCs w:val="24"/>
        </w:rPr>
        <w:tab/>
        <w:t>Tuesday, 24 to Friday, 27</w:t>
      </w:r>
      <w:r w:rsidRPr="00140761">
        <w:rPr>
          <w:szCs w:val="24"/>
        </w:rPr>
        <w:tab/>
        <w:t>Working Group on Biochemical an</w:t>
      </w:r>
      <w:r w:rsidR="00930589">
        <w:rPr>
          <w:szCs w:val="24"/>
        </w:rPr>
        <w:t>d Molecular Techniques, and DNA</w:t>
      </w:r>
      <w:r w:rsidR="00930589">
        <w:rPr>
          <w:szCs w:val="24"/>
        </w:rPr>
        <w:noBreakHyphen/>
      </w:r>
      <w:r w:rsidRPr="00140761">
        <w:rPr>
          <w:szCs w:val="24"/>
        </w:rPr>
        <w:t>Profiling in Particular</w:t>
      </w:r>
      <w:r w:rsidRPr="00D8448D">
        <w:rPr>
          <w:szCs w:val="24"/>
        </w:rPr>
        <w:t xml:space="preserve"> </w:t>
      </w:r>
      <w:r>
        <w:rPr>
          <w:szCs w:val="24"/>
        </w:rPr>
        <w:t>(BMT/15)</w:t>
      </w:r>
    </w:p>
    <w:p w:rsidR="005D0EB2" w:rsidRPr="00C713FA" w:rsidRDefault="005D0EB2" w:rsidP="00930589">
      <w:pPr>
        <w:ind w:left="3402"/>
      </w:pPr>
      <w:r w:rsidRPr="00670328">
        <w:t xml:space="preserve">(Preparatory workshop on </w:t>
      </w:r>
      <w:r>
        <w:t>Monday, 23</w:t>
      </w:r>
      <w:r w:rsidRPr="00670328">
        <w:t>)</w:t>
      </w:r>
    </w:p>
    <w:p w:rsidR="00D8448D" w:rsidRPr="00D8448D" w:rsidRDefault="00D8448D" w:rsidP="00D8448D">
      <w:pPr>
        <w:tabs>
          <w:tab w:val="left" w:pos="284"/>
        </w:tabs>
        <w:ind w:left="3828" w:hanging="3828"/>
        <w:jc w:val="left"/>
        <w:rPr>
          <w:szCs w:val="24"/>
        </w:rPr>
      </w:pPr>
    </w:p>
    <w:p w:rsidR="00290FF3" w:rsidRPr="00D623BD" w:rsidRDefault="00290FF3" w:rsidP="00290FF3">
      <w:pPr>
        <w:pStyle w:val="Heading2"/>
        <w:keepNext w:val="0"/>
        <w:tabs>
          <w:tab w:val="left" w:pos="284"/>
        </w:tabs>
        <w:ind w:left="3828" w:hanging="3828"/>
        <w:jc w:val="left"/>
        <w:rPr>
          <w:szCs w:val="24"/>
        </w:rPr>
      </w:pPr>
      <w:r w:rsidRPr="00D623BD">
        <w:rPr>
          <w:szCs w:val="24"/>
        </w:rPr>
        <w:t>JUNE</w:t>
      </w:r>
    </w:p>
    <w:p w:rsidR="00290FF3" w:rsidRPr="00D623BD" w:rsidRDefault="00290FF3" w:rsidP="00290FF3">
      <w:pPr>
        <w:ind w:left="3828" w:hanging="3828"/>
      </w:pPr>
    </w:p>
    <w:p w:rsidR="004460DB" w:rsidRDefault="004460DB" w:rsidP="00930589">
      <w:pPr>
        <w:tabs>
          <w:tab w:val="left" w:pos="142"/>
        </w:tabs>
        <w:ind w:left="3402" w:hanging="3402"/>
        <w:jc w:val="left"/>
        <w:rPr>
          <w:szCs w:val="24"/>
        </w:rPr>
      </w:pPr>
      <w:r w:rsidRPr="00D623BD">
        <w:rPr>
          <w:szCs w:val="24"/>
        </w:rPr>
        <w:tab/>
        <w:t>Tuesday, 7</w:t>
      </w:r>
      <w:r w:rsidRPr="00930589">
        <w:rPr>
          <w:szCs w:val="24"/>
        </w:rPr>
        <w:t xml:space="preserve"> </w:t>
      </w:r>
      <w:r w:rsidRPr="00D623BD">
        <w:rPr>
          <w:szCs w:val="24"/>
        </w:rPr>
        <w:t>to Friday, 10</w:t>
      </w:r>
      <w:r w:rsidRPr="00D623BD">
        <w:rPr>
          <w:szCs w:val="24"/>
        </w:rPr>
        <w:tab/>
        <w:t>Technical Working Party on Automation and Computer Programs</w:t>
      </w:r>
      <w:r>
        <w:rPr>
          <w:szCs w:val="24"/>
        </w:rPr>
        <w:t xml:space="preserve"> (TWC/34)</w:t>
      </w:r>
    </w:p>
    <w:p w:rsidR="004460DB" w:rsidRPr="00930589" w:rsidRDefault="00930589" w:rsidP="00930589">
      <w:pPr>
        <w:ind w:left="3402"/>
        <w:rPr>
          <w:szCs w:val="24"/>
        </w:rPr>
      </w:pPr>
      <w:r>
        <w:rPr>
          <w:szCs w:val="24"/>
        </w:rPr>
        <w:tab/>
      </w:r>
      <w:r w:rsidR="004460DB" w:rsidRPr="00930589">
        <w:rPr>
          <w:szCs w:val="24"/>
        </w:rPr>
        <w:t>(Preparatory workshop on Monday, 6)</w:t>
      </w:r>
    </w:p>
    <w:p w:rsidR="004460DB" w:rsidRPr="00203A31" w:rsidRDefault="004460DB" w:rsidP="00930589">
      <w:pPr>
        <w:tabs>
          <w:tab w:val="left" w:pos="142"/>
        </w:tabs>
        <w:ind w:left="3402" w:hanging="3402"/>
        <w:jc w:val="left"/>
        <w:rPr>
          <w:szCs w:val="24"/>
        </w:rPr>
      </w:pPr>
      <w:r w:rsidRPr="00203A31">
        <w:rPr>
          <w:szCs w:val="24"/>
        </w:rPr>
        <w:tab/>
        <w:t>Monday, 13 to Friday 17</w:t>
      </w:r>
      <w:r w:rsidRPr="00203A31">
        <w:rPr>
          <w:szCs w:val="24"/>
        </w:rPr>
        <w:tab/>
        <w:t>Technical Working Party for Ornamental Plants and Forest Trees</w:t>
      </w:r>
      <w:r>
        <w:rPr>
          <w:szCs w:val="24"/>
        </w:rPr>
        <w:t xml:space="preserve"> (TWO/49)</w:t>
      </w:r>
    </w:p>
    <w:p w:rsidR="004460DB" w:rsidRPr="00930589" w:rsidRDefault="00930589" w:rsidP="00930589">
      <w:pPr>
        <w:ind w:left="3402"/>
        <w:rPr>
          <w:szCs w:val="24"/>
        </w:rPr>
      </w:pPr>
      <w:r>
        <w:rPr>
          <w:szCs w:val="24"/>
        </w:rPr>
        <w:tab/>
      </w:r>
      <w:r w:rsidR="004460DB" w:rsidRPr="00930589">
        <w:rPr>
          <w:szCs w:val="24"/>
        </w:rPr>
        <w:t>(Preparatory workshop on Sunday, 12)</w:t>
      </w:r>
    </w:p>
    <w:p w:rsidR="004460DB" w:rsidRPr="00995831" w:rsidRDefault="004460DB" w:rsidP="00930589">
      <w:pPr>
        <w:tabs>
          <w:tab w:val="left" w:pos="142"/>
        </w:tabs>
        <w:ind w:left="3402" w:hanging="3402"/>
        <w:jc w:val="left"/>
        <w:rPr>
          <w:szCs w:val="24"/>
        </w:rPr>
      </w:pPr>
      <w:r w:rsidRPr="00995831">
        <w:rPr>
          <w:szCs w:val="24"/>
        </w:rPr>
        <w:tab/>
        <w:t>Monday, 27 to Friday, July 1</w:t>
      </w:r>
      <w:r w:rsidRPr="00995831">
        <w:rPr>
          <w:szCs w:val="24"/>
        </w:rPr>
        <w:tab/>
        <w:t>Technical Working Party for Vegetables</w:t>
      </w:r>
      <w:r>
        <w:rPr>
          <w:szCs w:val="24"/>
        </w:rPr>
        <w:t xml:space="preserve"> (TWV/50)</w:t>
      </w:r>
    </w:p>
    <w:p w:rsidR="004460DB" w:rsidRPr="00930589" w:rsidRDefault="00930589" w:rsidP="00930589">
      <w:pPr>
        <w:ind w:left="3402"/>
        <w:rPr>
          <w:szCs w:val="24"/>
        </w:rPr>
      </w:pPr>
      <w:r>
        <w:rPr>
          <w:szCs w:val="24"/>
        </w:rPr>
        <w:tab/>
      </w:r>
      <w:r w:rsidR="004460DB" w:rsidRPr="00930589">
        <w:rPr>
          <w:szCs w:val="24"/>
        </w:rPr>
        <w:t>(Preparatory workshop on Sunday, 26)</w:t>
      </w:r>
    </w:p>
    <w:p w:rsidR="00290FF3" w:rsidRPr="00995831" w:rsidRDefault="00290FF3" w:rsidP="00290FF3">
      <w:pPr>
        <w:tabs>
          <w:tab w:val="left" w:pos="284"/>
        </w:tabs>
        <w:ind w:left="3828" w:hanging="3828"/>
        <w:jc w:val="left"/>
        <w:rPr>
          <w:szCs w:val="24"/>
        </w:rPr>
      </w:pPr>
    </w:p>
    <w:p w:rsidR="00140761" w:rsidRPr="00D623BD" w:rsidRDefault="00140761" w:rsidP="00140761">
      <w:pPr>
        <w:pStyle w:val="Heading2"/>
        <w:keepNext w:val="0"/>
        <w:tabs>
          <w:tab w:val="left" w:pos="284"/>
        </w:tabs>
        <w:ind w:left="3828" w:hanging="3828"/>
        <w:jc w:val="left"/>
        <w:rPr>
          <w:szCs w:val="24"/>
        </w:rPr>
      </w:pPr>
      <w:r>
        <w:rPr>
          <w:szCs w:val="24"/>
        </w:rPr>
        <w:t>JULY</w:t>
      </w:r>
    </w:p>
    <w:p w:rsidR="00140761" w:rsidRPr="00D623BD" w:rsidRDefault="00140761" w:rsidP="00140761">
      <w:pPr>
        <w:ind w:left="3828" w:hanging="3828"/>
      </w:pPr>
    </w:p>
    <w:p w:rsidR="004460DB" w:rsidRDefault="004460DB" w:rsidP="00930589">
      <w:pPr>
        <w:tabs>
          <w:tab w:val="left" w:pos="142"/>
        </w:tabs>
        <w:ind w:left="3402" w:hanging="3402"/>
        <w:jc w:val="left"/>
        <w:rPr>
          <w:szCs w:val="24"/>
        </w:rPr>
      </w:pPr>
      <w:r w:rsidRPr="00140761">
        <w:rPr>
          <w:szCs w:val="24"/>
        </w:rPr>
        <w:tab/>
        <w:t>Monday, 11</w:t>
      </w:r>
      <w:r w:rsidRPr="00930589">
        <w:rPr>
          <w:szCs w:val="24"/>
        </w:rPr>
        <w:t xml:space="preserve"> </w:t>
      </w:r>
      <w:r w:rsidRPr="00140761">
        <w:rPr>
          <w:szCs w:val="24"/>
        </w:rPr>
        <w:t>to Friday, 15</w:t>
      </w:r>
      <w:r w:rsidRPr="00140761">
        <w:rPr>
          <w:szCs w:val="24"/>
        </w:rPr>
        <w:tab/>
        <w:t>Technical Working Party for Agricultural Crops</w:t>
      </w:r>
      <w:r>
        <w:rPr>
          <w:szCs w:val="24"/>
        </w:rPr>
        <w:t xml:space="preserve"> (TWA/45)</w:t>
      </w:r>
    </w:p>
    <w:p w:rsidR="004460DB" w:rsidRPr="00C713FA" w:rsidRDefault="004460DB" w:rsidP="00930589">
      <w:pPr>
        <w:ind w:left="3402"/>
      </w:pPr>
      <w:r w:rsidRPr="00930589">
        <w:rPr>
          <w:szCs w:val="24"/>
        </w:rPr>
        <w:t>(Prepar</w:t>
      </w:r>
      <w:r w:rsidRPr="00670328">
        <w:t xml:space="preserve">atory </w:t>
      </w:r>
      <w:r w:rsidRPr="00930589">
        <w:rPr>
          <w:szCs w:val="24"/>
        </w:rPr>
        <w:t>workshop</w:t>
      </w:r>
      <w:r w:rsidRPr="00670328">
        <w:t xml:space="preserve"> on </w:t>
      </w:r>
      <w:r>
        <w:t>Sunday, 10</w:t>
      </w:r>
      <w:r w:rsidRPr="00670328">
        <w:t>)</w:t>
      </w:r>
    </w:p>
    <w:p w:rsidR="00140761" w:rsidRPr="00D623BD" w:rsidRDefault="00140761" w:rsidP="00140761">
      <w:pPr>
        <w:tabs>
          <w:tab w:val="left" w:pos="284"/>
        </w:tabs>
        <w:ind w:left="3828" w:hanging="3828"/>
        <w:jc w:val="left"/>
        <w:rPr>
          <w:szCs w:val="24"/>
        </w:rPr>
      </w:pPr>
    </w:p>
    <w:p w:rsidR="00290FF3" w:rsidRPr="00397C5F" w:rsidRDefault="00290FF3" w:rsidP="00290FF3">
      <w:pPr>
        <w:tabs>
          <w:tab w:val="left" w:pos="284"/>
        </w:tabs>
        <w:ind w:left="3828" w:hanging="3828"/>
        <w:jc w:val="left"/>
        <w:rPr>
          <w:szCs w:val="24"/>
        </w:rPr>
      </w:pPr>
      <w:r w:rsidRPr="00397C5F">
        <w:rPr>
          <w:szCs w:val="24"/>
          <w:u w:val="single"/>
        </w:rPr>
        <w:t>OCTOBER</w:t>
      </w:r>
    </w:p>
    <w:p w:rsidR="00290FF3" w:rsidRPr="00397C5F" w:rsidRDefault="00290FF3" w:rsidP="00290FF3">
      <w:pPr>
        <w:ind w:left="3828" w:hanging="3828"/>
      </w:pPr>
    </w:p>
    <w:p w:rsidR="00C77D3F" w:rsidRDefault="00C77D3F" w:rsidP="00930589">
      <w:pPr>
        <w:tabs>
          <w:tab w:val="left" w:pos="142"/>
        </w:tabs>
        <w:ind w:left="3402" w:hanging="3402"/>
        <w:jc w:val="left"/>
        <w:rPr>
          <w:szCs w:val="24"/>
        </w:rPr>
      </w:pPr>
      <w:r>
        <w:rPr>
          <w:szCs w:val="24"/>
        </w:rPr>
        <w:tab/>
      </w:r>
      <w:r w:rsidRPr="004460DB">
        <w:rPr>
          <w:szCs w:val="24"/>
        </w:rPr>
        <w:t>Monday, 24</w:t>
      </w:r>
      <w:r w:rsidRPr="004460DB">
        <w:rPr>
          <w:szCs w:val="24"/>
        </w:rPr>
        <w:tab/>
        <w:t xml:space="preserve">Seminar on propagating and harvested material in the context of </w:t>
      </w:r>
      <w:r w:rsidR="00930589">
        <w:rPr>
          <w:szCs w:val="24"/>
        </w:rPr>
        <w:t>the UPOV </w:t>
      </w:r>
      <w:r w:rsidRPr="004460DB">
        <w:rPr>
          <w:szCs w:val="24"/>
        </w:rPr>
        <w:t>Convention</w:t>
      </w:r>
    </w:p>
    <w:p w:rsidR="00FE58FD" w:rsidRPr="004460DB" w:rsidRDefault="00FE58FD" w:rsidP="00930589">
      <w:pPr>
        <w:tabs>
          <w:tab w:val="left" w:pos="142"/>
        </w:tabs>
        <w:ind w:left="3402" w:hanging="3402"/>
        <w:jc w:val="left"/>
        <w:rPr>
          <w:szCs w:val="24"/>
        </w:rPr>
      </w:pPr>
      <w:r>
        <w:rPr>
          <w:szCs w:val="24"/>
        </w:rPr>
        <w:tab/>
      </w:r>
      <w:r w:rsidRPr="004460DB">
        <w:rPr>
          <w:szCs w:val="24"/>
        </w:rPr>
        <w:t>Monday, 24</w:t>
      </w:r>
      <w:r>
        <w:rPr>
          <w:szCs w:val="24"/>
        </w:rPr>
        <w:t xml:space="preserve"> (evening)</w:t>
      </w:r>
      <w:r>
        <w:rPr>
          <w:szCs w:val="24"/>
        </w:rPr>
        <w:tab/>
      </w:r>
      <w:r w:rsidRPr="00FE58FD">
        <w:rPr>
          <w:szCs w:val="24"/>
        </w:rPr>
        <w:t>Meeting on the Development of a Prototype Electronic Form (EAF/8)</w:t>
      </w:r>
    </w:p>
    <w:p w:rsidR="00124A9B" w:rsidRDefault="00290FF3" w:rsidP="00930589">
      <w:pPr>
        <w:tabs>
          <w:tab w:val="left" w:pos="142"/>
        </w:tabs>
        <w:ind w:left="3402" w:hanging="3402"/>
        <w:jc w:val="left"/>
        <w:rPr>
          <w:szCs w:val="24"/>
        </w:rPr>
      </w:pPr>
      <w:r w:rsidRPr="004460DB">
        <w:rPr>
          <w:szCs w:val="24"/>
        </w:rPr>
        <w:tab/>
        <w:t>Tuesday, 2</w:t>
      </w:r>
      <w:r w:rsidR="00397C5F" w:rsidRPr="004460DB">
        <w:rPr>
          <w:szCs w:val="24"/>
        </w:rPr>
        <w:t>5</w:t>
      </w:r>
      <w:r w:rsidR="0081468E" w:rsidRPr="004460DB">
        <w:rPr>
          <w:szCs w:val="24"/>
        </w:rPr>
        <w:t xml:space="preserve"> </w:t>
      </w:r>
      <w:r w:rsidR="00124A9B">
        <w:rPr>
          <w:szCs w:val="24"/>
        </w:rPr>
        <w:tab/>
      </w:r>
      <w:r w:rsidR="00124A9B" w:rsidRPr="004460DB">
        <w:rPr>
          <w:szCs w:val="24"/>
        </w:rPr>
        <w:t>Administrative and Legal Committee (CAJ/73)</w:t>
      </w:r>
    </w:p>
    <w:p w:rsidR="00FE58FD" w:rsidRDefault="00FE58FD" w:rsidP="00930589">
      <w:pPr>
        <w:tabs>
          <w:tab w:val="left" w:pos="142"/>
        </w:tabs>
        <w:ind w:left="3402" w:hanging="3402"/>
        <w:jc w:val="left"/>
        <w:rPr>
          <w:szCs w:val="24"/>
        </w:rPr>
      </w:pPr>
      <w:r>
        <w:rPr>
          <w:szCs w:val="24"/>
        </w:rPr>
        <w:tab/>
        <w:t>Tuesday, 25 (evening)</w:t>
      </w:r>
      <w:r>
        <w:rPr>
          <w:szCs w:val="24"/>
        </w:rPr>
        <w:tab/>
      </w:r>
      <w:r w:rsidRPr="00FE58FD">
        <w:rPr>
          <w:szCs w:val="24"/>
        </w:rPr>
        <w:t>Working Group on Variety Denominations (WG-DEN/2)</w:t>
      </w:r>
    </w:p>
    <w:p w:rsidR="00290FF3" w:rsidRPr="004460DB" w:rsidRDefault="00124A9B" w:rsidP="00930589">
      <w:pPr>
        <w:tabs>
          <w:tab w:val="left" w:pos="142"/>
        </w:tabs>
        <w:ind w:left="3402" w:hanging="3402"/>
        <w:jc w:val="left"/>
        <w:rPr>
          <w:szCs w:val="24"/>
        </w:rPr>
      </w:pPr>
      <w:r>
        <w:rPr>
          <w:szCs w:val="24"/>
        </w:rPr>
        <w:tab/>
      </w:r>
      <w:r w:rsidR="0081468E" w:rsidRPr="004460DB">
        <w:rPr>
          <w:szCs w:val="24"/>
        </w:rPr>
        <w:t>Wednesday, 26</w:t>
      </w:r>
      <w:r w:rsidR="00290FF3" w:rsidRPr="004460DB">
        <w:rPr>
          <w:szCs w:val="24"/>
        </w:rPr>
        <w:tab/>
      </w:r>
      <w:r w:rsidR="00FE58FD" w:rsidRPr="00FE58FD">
        <w:rPr>
          <w:szCs w:val="24"/>
        </w:rPr>
        <w:t>Symposium on possible interrelations between the International Treaty on Plant Genetic Resources for Food and Agriculture (ITPGRFA) and the International Convention for the Protection o</w:t>
      </w:r>
      <w:r w:rsidR="00FE58FD">
        <w:rPr>
          <w:szCs w:val="24"/>
        </w:rPr>
        <w:t>f New Varieties of Plants (UPOV </w:t>
      </w:r>
      <w:r w:rsidR="00FE58FD" w:rsidRPr="00FE58FD">
        <w:rPr>
          <w:szCs w:val="24"/>
        </w:rPr>
        <w:t>Convention)</w:t>
      </w:r>
    </w:p>
    <w:p w:rsidR="0081468E" w:rsidRPr="004460DB" w:rsidRDefault="0081468E" w:rsidP="00930589">
      <w:pPr>
        <w:tabs>
          <w:tab w:val="left" w:pos="142"/>
        </w:tabs>
        <w:ind w:left="3402" w:hanging="3402"/>
        <w:jc w:val="left"/>
        <w:rPr>
          <w:szCs w:val="24"/>
        </w:rPr>
      </w:pPr>
      <w:r w:rsidRPr="004460DB">
        <w:rPr>
          <w:szCs w:val="24"/>
        </w:rPr>
        <w:tab/>
        <w:t>Thursday, 27</w:t>
      </w:r>
      <w:r w:rsidRPr="004460DB">
        <w:rPr>
          <w:szCs w:val="24"/>
        </w:rPr>
        <w:tab/>
        <w:t>Consultative Committee</w:t>
      </w:r>
      <w:r w:rsidR="004460DB" w:rsidRPr="004460DB">
        <w:rPr>
          <w:szCs w:val="24"/>
        </w:rPr>
        <w:t xml:space="preserve"> (CC/92)</w:t>
      </w:r>
    </w:p>
    <w:p w:rsidR="00124A9B" w:rsidRPr="004460DB" w:rsidRDefault="00124A9B" w:rsidP="00124A9B">
      <w:pPr>
        <w:tabs>
          <w:tab w:val="left" w:pos="142"/>
        </w:tabs>
        <w:ind w:left="3402" w:right="-284" w:hanging="3402"/>
        <w:jc w:val="left"/>
        <w:rPr>
          <w:szCs w:val="24"/>
        </w:rPr>
      </w:pPr>
      <w:r w:rsidRPr="004460DB">
        <w:rPr>
          <w:szCs w:val="24"/>
        </w:rPr>
        <w:tab/>
        <w:t>Thursday, 27</w:t>
      </w:r>
      <w:r>
        <w:rPr>
          <w:szCs w:val="24"/>
        </w:rPr>
        <w:t xml:space="preserve"> (evening)</w:t>
      </w:r>
      <w:r w:rsidRPr="004460DB">
        <w:rPr>
          <w:szCs w:val="24"/>
        </w:rPr>
        <w:tab/>
      </w:r>
      <w:r w:rsidRPr="00124A9B">
        <w:rPr>
          <w:szCs w:val="24"/>
        </w:rPr>
        <w:t>Working Group on a Possible Internati</w:t>
      </w:r>
      <w:r>
        <w:rPr>
          <w:szCs w:val="24"/>
        </w:rPr>
        <w:t>onal System of Cooperation (</w:t>
      </w:r>
      <w:r w:rsidR="00896AAB" w:rsidRPr="00124A9B">
        <w:rPr>
          <w:szCs w:val="24"/>
        </w:rPr>
        <w:t>WG</w:t>
      </w:r>
      <w:r w:rsidR="00896AAB">
        <w:rPr>
          <w:szCs w:val="24"/>
        </w:rPr>
        <w:t>-</w:t>
      </w:r>
      <w:r>
        <w:rPr>
          <w:szCs w:val="24"/>
        </w:rPr>
        <w:t>ISC/1</w:t>
      </w:r>
      <w:r w:rsidRPr="00124A9B">
        <w:rPr>
          <w:szCs w:val="24"/>
        </w:rPr>
        <w:t>)</w:t>
      </w:r>
    </w:p>
    <w:p w:rsidR="00290FF3" w:rsidRPr="00397C5F" w:rsidRDefault="00290FF3" w:rsidP="00930589">
      <w:pPr>
        <w:tabs>
          <w:tab w:val="left" w:pos="142"/>
        </w:tabs>
        <w:ind w:left="3402" w:hanging="3402"/>
        <w:jc w:val="left"/>
        <w:rPr>
          <w:szCs w:val="24"/>
        </w:rPr>
      </w:pPr>
      <w:r w:rsidRPr="004460DB">
        <w:rPr>
          <w:szCs w:val="24"/>
        </w:rPr>
        <w:tab/>
      </w:r>
      <w:r w:rsidR="0081468E" w:rsidRPr="004460DB">
        <w:rPr>
          <w:szCs w:val="24"/>
        </w:rPr>
        <w:t>Friday</w:t>
      </w:r>
      <w:r w:rsidR="00397C5F" w:rsidRPr="004460DB">
        <w:rPr>
          <w:szCs w:val="24"/>
        </w:rPr>
        <w:t>, 2</w:t>
      </w:r>
      <w:r w:rsidR="0081468E" w:rsidRPr="004460DB">
        <w:rPr>
          <w:szCs w:val="24"/>
        </w:rPr>
        <w:t>8</w:t>
      </w:r>
      <w:r w:rsidRPr="004460DB">
        <w:rPr>
          <w:szCs w:val="24"/>
        </w:rPr>
        <w:tab/>
        <w:t>Council</w:t>
      </w:r>
      <w:r w:rsidR="004460DB" w:rsidRPr="004460DB">
        <w:rPr>
          <w:szCs w:val="24"/>
        </w:rPr>
        <w:t xml:space="preserve"> (C/50)</w:t>
      </w:r>
    </w:p>
    <w:p w:rsidR="00290FF3" w:rsidRPr="00397C5F" w:rsidRDefault="00290FF3" w:rsidP="00290FF3">
      <w:pPr>
        <w:tabs>
          <w:tab w:val="left" w:pos="284"/>
        </w:tabs>
        <w:ind w:left="3828" w:hanging="3828"/>
        <w:jc w:val="left"/>
      </w:pPr>
    </w:p>
    <w:p w:rsidR="00D941BB" w:rsidRPr="00397C5F" w:rsidRDefault="00D941BB" w:rsidP="00D941BB">
      <w:pPr>
        <w:tabs>
          <w:tab w:val="left" w:pos="284"/>
        </w:tabs>
        <w:ind w:left="3828" w:hanging="3828"/>
        <w:jc w:val="left"/>
        <w:rPr>
          <w:szCs w:val="24"/>
        </w:rPr>
      </w:pPr>
      <w:r>
        <w:rPr>
          <w:szCs w:val="24"/>
          <w:u w:val="single"/>
        </w:rPr>
        <w:t>NOVEMBER</w:t>
      </w:r>
    </w:p>
    <w:p w:rsidR="00D941BB" w:rsidRPr="00397C5F" w:rsidRDefault="00D941BB" w:rsidP="00D941BB">
      <w:pPr>
        <w:ind w:left="3828" w:hanging="3828"/>
      </w:pPr>
    </w:p>
    <w:p w:rsidR="004460DB" w:rsidRPr="00D76CDA" w:rsidRDefault="004460DB" w:rsidP="00930589">
      <w:pPr>
        <w:tabs>
          <w:tab w:val="left" w:pos="142"/>
        </w:tabs>
        <w:ind w:left="3402" w:hanging="3402"/>
        <w:jc w:val="left"/>
        <w:rPr>
          <w:szCs w:val="24"/>
        </w:rPr>
      </w:pPr>
      <w:r w:rsidRPr="00D76CDA">
        <w:rPr>
          <w:szCs w:val="24"/>
        </w:rPr>
        <w:tab/>
        <w:t>Monday, 14 to Friday, 18</w:t>
      </w:r>
      <w:r w:rsidRPr="00D76CDA">
        <w:rPr>
          <w:szCs w:val="24"/>
        </w:rPr>
        <w:tab/>
        <w:t xml:space="preserve">Technical Working Party for Fruit Crops </w:t>
      </w:r>
      <w:r>
        <w:rPr>
          <w:szCs w:val="24"/>
        </w:rPr>
        <w:t>(TWF/47)</w:t>
      </w:r>
    </w:p>
    <w:p w:rsidR="004460DB" w:rsidRPr="00C713FA" w:rsidRDefault="004460DB" w:rsidP="00930589">
      <w:pPr>
        <w:ind w:left="3402"/>
      </w:pPr>
      <w:r w:rsidRPr="00930589">
        <w:rPr>
          <w:szCs w:val="24"/>
        </w:rPr>
        <w:t>(Prepa</w:t>
      </w:r>
      <w:r w:rsidRPr="00670328">
        <w:t xml:space="preserve">ratory workshop on </w:t>
      </w:r>
      <w:r>
        <w:t>Sunday, 13</w:t>
      </w:r>
      <w:r w:rsidRPr="00670328">
        <w:t>)</w:t>
      </w:r>
    </w:p>
    <w:p w:rsidR="00995831" w:rsidRPr="00D76CDA" w:rsidRDefault="00995831" w:rsidP="00995831">
      <w:pPr>
        <w:tabs>
          <w:tab w:val="left" w:pos="284"/>
        </w:tabs>
        <w:ind w:left="3828" w:hanging="3828"/>
        <w:jc w:val="left"/>
        <w:rPr>
          <w:szCs w:val="24"/>
        </w:rPr>
      </w:pPr>
    </w:p>
    <w:p w:rsidR="00290FF3" w:rsidRPr="00487267" w:rsidRDefault="00290FF3" w:rsidP="00290FF3">
      <w:pPr>
        <w:tabs>
          <w:tab w:val="left" w:pos="284"/>
          <w:tab w:val="left" w:pos="4253"/>
        </w:tabs>
        <w:ind w:left="4253" w:hanging="4253"/>
        <w:jc w:val="left"/>
      </w:pPr>
    </w:p>
    <w:p w:rsidR="00290FF3" w:rsidRPr="00487267" w:rsidRDefault="00290FF3" w:rsidP="00290FF3">
      <w:pPr>
        <w:tabs>
          <w:tab w:val="left" w:pos="284"/>
          <w:tab w:val="left" w:pos="4253"/>
        </w:tabs>
        <w:ind w:left="4253" w:hanging="4253"/>
        <w:jc w:val="left"/>
      </w:pPr>
    </w:p>
    <w:p w:rsidR="00290FF3" w:rsidRPr="00487267" w:rsidRDefault="00290FF3" w:rsidP="004460DB">
      <w:pPr>
        <w:tabs>
          <w:tab w:val="left" w:pos="284"/>
          <w:tab w:val="left" w:pos="4253"/>
        </w:tabs>
        <w:ind w:left="4253" w:right="-85" w:hanging="4253"/>
        <w:jc w:val="right"/>
      </w:pPr>
      <w:r w:rsidRPr="00487267">
        <w:t>[Annex III follows]</w:t>
      </w:r>
    </w:p>
    <w:p w:rsidR="00290FF3" w:rsidRPr="00487267" w:rsidRDefault="00290FF3" w:rsidP="00290FF3">
      <w:pPr>
        <w:sectPr w:rsidR="00290FF3" w:rsidRPr="00487267" w:rsidSect="00930589">
          <w:pgSz w:w="11907" w:h="16840" w:code="9"/>
          <w:pgMar w:top="510" w:right="850" w:bottom="1134" w:left="851" w:header="510" w:footer="680" w:gutter="0"/>
          <w:pgNumType w:start="1"/>
          <w:cols w:space="720"/>
          <w:titlePg/>
        </w:sectPr>
      </w:pPr>
    </w:p>
    <w:p w:rsidR="00290FF3" w:rsidRPr="00487267" w:rsidRDefault="00290FF3" w:rsidP="00290FF3">
      <w:pPr>
        <w:jc w:val="center"/>
        <w:rPr>
          <w:b/>
        </w:rPr>
      </w:pPr>
      <w:r>
        <w:t>C/49/8</w:t>
      </w:r>
      <w:r w:rsidR="007A490B">
        <w:t xml:space="preserve"> </w:t>
      </w:r>
      <w:r w:rsidR="00A43F84">
        <w:t>Rev.2</w:t>
      </w:r>
    </w:p>
    <w:p w:rsidR="00290FF3" w:rsidRPr="00487267" w:rsidRDefault="00290FF3" w:rsidP="00290FF3">
      <w:pPr>
        <w:jc w:val="center"/>
      </w:pPr>
    </w:p>
    <w:p w:rsidR="00290FF3" w:rsidRPr="00487267" w:rsidRDefault="00290FF3" w:rsidP="00290FF3">
      <w:pPr>
        <w:jc w:val="center"/>
      </w:pPr>
      <w:r w:rsidRPr="00487267">
        <w:t>ANNEX III</w:t>
      </w:r>
    </w:p>
    <w:p w:rsidR="00290FF3" w:rsidRPr="00487267" w:rsidRDefault="00290FF3" w:rsidP="00290FF3">
      <w:pPr>
        <w:jc w:val="center"/>
      </w:pPr>
    </w:p>
    <w:p w:rsidR="00290FF3" w:rsidRPr="00487267" w:rsidRDefault="00290FF3" w:rsidP="00290FF3">
      <w:pPr>
        <w:jc w:val="center"/>
      </w:pPr>
    </w:p>
    <w:p w:rsidR="00290FF3" w:rsidRPr="00487267" w:rsidRDefault="00290FF3" w:rsidP="00290FF3">
      <w:pPr>
        <w:jc w:val="center"/>
      </w:pPr>
      <w:r w:rsidRPr="00487267">
        <w:t>TEN</w:t>
      </w:r>
      <w:r>
        <w:t>TATIVE DATES OF MEETINGS IN 2017</w:t>
      </w:r>
    </w:p>
    <w:p w:rsidR="00290FF3" w:rsidRDefault="00290FF3" w:rsidP="00290FF3">
      <w:pPr>
        <w:jc w:val="center"/>
      </w:pPr>
    </w:p>
    <w:p w:rsidR="00290FF3" w:rsidRPr="00487267" w:rsidRDefault="00290FF3" w:rsidP="00290FF3">
      <w:pPr>
        <w:jc w:val="center"/>
      </w:pPr>
    </w:p>
    <w:p w:rsidR="00290FF3" w:rsidRPr="00272741" w:rsidRDefault="00290FF3" w:rsidP="00290FF3">
      <w:pPr>
        <w:rPr>
          <w:szCs w:val="24"/>
          <w:u w:val="single"/>
        </w:rPr>
      </w:pPr>
      <w:r w:rsidRPr="00272741">
        <w:rPr>
          <w:szCs w:val="24"/>
          <w:u w:val="single"/>
        </w:rPr>
        <w:t>Council</w:t>
      </w:r>
    </w:p>
    <w:p w:rsidR="00290FF3" w:rsidRPr="00272741" w:rsidRDefault="00290FF3" w:rsidP="00290FF3">
      <w:pPr>
        <w:rPr>
          <w:szCs w:val="24"/>
          <w:u w:val="single"/>
        </w:rPr>
      </w:pPr>
    </w:p>
    <w:p w:rsidR="00290FF3" w:rsidRPr="00621CD6" w:rsidRDefault="00290FF3" w:rsidP="00290FF3">
      <w:pPr>
        <w:tabs>
          <w:tab w:val="left" w:pos="567"/>
        </w:tabs>
        <w:ind w:left="1843" w:hanging="1843"/>
        <w:rPr>
          <w:szCs w:val="24"/>
        </w:rPr>
      </w:pPr>
      <w:r w:rsidRPr="00272741">
        <w:rPr>
          <w:szCs w:val="24"/>
        </w:rPr>
        <w:tab/>
      </w:r>
      <w:r w:rsidRPr="00621CD6">
        <w:rPr>
          <w:szCs w:val="24"/>
        </w:rPr>
        <w:t>C(Extr.)/34</w:t>
      </w:r>
      <w:r w:rsidRPr="00621CD6">
        <w:rPr>
          <w:szCs w:val="24"/>
        </w:rPr>
        <w:tab/>
      </w:r>
      <w:r w:rsidR="006D34E3" w:rsidRPr="00621CD6">
        <w:rPr>
          <w:szCs w:val="24"/>
        </w:rPr>
        <w:t xml:space="preserve">April </w:t>
      </w:r>
      <w:r w:rsidR="005A08CE" w:rsidRPr="00621CD6">
        <w:rPr>
          <w:szCs w:val="24"/>
        </w:rPr>
        <w:t>7</w:t>
      </w:r>
      <w:r w:rsidR="006D34E3" w:rsidRPr="00621CD6">
        <w:rPr>
          <w:szCs w:val="24"/>
        </w:rPr>
        <w:t xml:space="preserve"> </w:t>
      </w:r>
      <w:r w:rsidRPr="00621CD6">
        <w:rPr>
          <w:szCs w:val="24"/>
        </w:rPr>
        <w:t>(afternoon) (extraordinary session)</w:t>
      </w:r>
    </w:p>
    <w:p w:rsidR="00290FF3" w:rsidRPr="00621CD6" w:rsidRDefault="00290FF3" w:rsidP="00290FF3">
      <w:pPr>
        <w:tabs>
          <w:tab w:val="left" w:pos="567"/>
        </w:tabs>
        <w:ind w:left="1843" w:hanging="1843"/>
        <w:rPr>
          <w:szCs w:val="24"/>
        </w:rPr>
      </w:pPr>
      <w:r w:rsidRPr="00621CD6">
        <w:rPr>
          <w:szCs w:val="24"/>
        </w:rPr>
        <w:tab/>
        <w:t>C/51</w:t>
      </w:r>
      <w:r w:rsidRPr="00621CD6">
        <w:rPr>
          <w:szCs w:val="24"/>
        </w:rPr>
        <w:tab/>
        <w:t xml:space="preserve">October </w:t>
      </w:r>
      <w:r w:rsidR="001E4CCD" w:rsidRPr="00621CD6">
        <w:rPr>
          <w:szCs w:val="24"/>
        </w:rPr>
        <w:t>26</w:t>
      </w:r>
    </w:p>
    <w:p w:rsidR="00290FF3" w:rsidRPr="00621CD6" w:rsidRDefault="00290FF3" w:rsidP="00290FF3">
      <w:pPr>
        <w:rPr>
          <w:szCs w:val="24"/>
        </w:rPr>
      </w:pPr>
    </w:p>
    <w:p w:rsidR="00290FF3" w:rsidRPr="00621CD6" w:rsidRDefault="00290FF3" w:rsidP="00290FF3">
      <w:pPr>
        <w:rPr>
          <w:szCs w:val="24"/>
        </w:rPr>
      </w:pPr>
    </w:p>
    <w:p w:rsidR="00290FF3" w:rsidRPr="00621CD6" w:rsidRDefault="00290FF3" w:rsidP="00290FF3">
      <w:pPr>
        <w:rPr>
          <w:szCs w:val="24"/>
        </w:rPr>
      </w:pPr>
      <w:r w:rsidRPr="00621CD6">
        <w:rPr>
          <w:szCs w:val="24"/>
          <w:u w:val="single"/>
        </w:rPr>
        <w:t>Consultative Committee</w:t>
      </w:r>
    </w:p>
    <w:p w:rsidR="00290FF3" w:rsidRPr="00621CD6" w:rsidRDefault="00290FF3" w:rsidP="00290FF3">
      <w:pPr>
        <w:rPr>
          <w:szCs w:val="24"/>
          <w:u w:val="single"/>
        </w:rPr>
      </w:pPr>
    </w:p>
    <w:p w:rsidR="00290FF3" w:rsidRPr="00673575" w:rsidRDefault="00290FF3" w:rsidP="00290FF3">
      <w:pPr>
        <w:tabs>
          <w:tab w:val="left" w:pos="567"/>
        </w:tabs>
        <w:ind w:left="1843" w:hanging="1843"/>
        <w:rPr>
          <w:szCs w:val="24"/>
        </w:rPr>
      </w:pPr>
      <w:r w:rsidRPr="00621CD6">
        <w:rPr>
          <w:szCs w:val="24"/>
        </w:rPr>
        <w:tab/>
        <w:t>CC/93</w:t>
      </w:r>
      <w:r w:rsidRPr="00621CD6">
        <w:rPr>
          <w:szCs w:val="24"/>
        </w:rPr>
        <w:tab/>
      </w:r>
      <w:r w:rsidR="006D34E3" w:rsidRPr="00621CD6">
        <w:rPr>
          <w:szCs w:val="24"/>
        </w:rPr>
        <w:t>April 7</w:t>
      </w:r>
      <w:r w:rsidR="00621CD6" w:rsidRPr="00621CD6">
        <w:rPr>
          <w:szCs w:val="24"/>
        </w:rPr>
        <w:t xml:space="preserve"> </w:t>
      </w:r>
      <w:r w:rsidRPr="00621CD6">
        <w:rPr>
          <w:szCs w:val="24"/>
        </w:rPr>
        <w:t>(morning)</w:t>
      </w:r>
    </w:p>
    <w:p w:rsidR="00290FF3" w:rsidRPr="00673575" w:rsidRDefault="00290FF3" w:rsidP="00290FF3">
      <w:pPr>
        <w:tabs>
          <w:tab w:val="left" w:pos="567"/>
        </w:tabs>
        <w:ind w:left="1843" w:hanging="1843"/>
        <w:rPr>
          <w:szCs w:val="24"/>
        </w:rPr>
      </w:pPr>
      <w:r w:rsidRPr="00673575">
        <w:rPr>
          <w:szCs w:val="24"/>
        </w:rPr>
        <w:tab/>
        <w:t>CC/9</w:t>
      </w:r>
      <w:r>
        <w:rPr>
          <w:szCs w:val="24"/>
        </w:rPr>
        <w:t>4</w:t>
      </w:r>
      <w:r w:rsidRPr="00673575">
        <w:rPr>
          <w:szCs w:val="24"/>
        </w:rPr>
        <w:tab/>
        <w:t xml:space="preserve">October </w:t>
      </w:r>
      <w:r w:rsidR="001E4CCD">
        <w:rPr>
          <w:szCs w:val="24"/>
        </w:rPr>
        <w:t>25</w:t>
      </w:r>
    </w:p>
    <w:p w:rsidR="00290FF3" w:rsidRPr="00673575" w:rsidRDefault="00290FF3" w:rsidP="00290FF3">
      <w:pPr>
        <w:rPr>
          <w:szCs w:val="24"/>
        </w:rPr>
      </w:pPr>
    </w:p>
    <w:p w:rsidR="00290FF3" w:rsidRPr="00673575" w:rsidRDefault="00290FF3" w:rsidP="00290FF3">
      <w:pPr>
        <w:rPr>
          <w:szCs w:val="24"/>
        </w:rPr>
      </w:pPr>
    </w:p>
    <w:p w:rsidR="00290FF3" w:rsidRPr="00673575" w:rsidRDefault="00290FF3" w:rsidP="00290FF3">
      <w:pPr>
        <w:rPr>
          <w:szCs w:val="24"/>
        </w:rPr>
      </w:pPr>
      <w:r w:rsidRPr="00673575">
        <w:rPr>
          <w:szCs w:val="24"/>
          <w:u w:val="single"/>
        </w:rPr>
        <w:t>Administrative and Legal Committee</w:t>
      </w:r>
    </w:p>
    <w:p w:rsidR="00290FF3" w:rsidRPr="00673575" w:rsidRDefault="00290FF3" w:rsidP="00290FF3">
      <w:pPr>
        <w:rPr>
          <w:szCs w:val="24"/>
          <w:u w:val="single"/>
        </w:rPr>
      </w:pPr>
    </w:p>
    <w:p w:rsidR="00290FF3" w:rsidRPr="00621CD6" w:rsidRDefault="00290FF3" w:rsidP="00290FF3">
      <w:pPr>
        <w:tabs>
          <w:tab w:val="left" w:pos="567"/>
        </w:tabs>
        <w:ind w:left="1843" w:hanging="1843"/>
        <w:rPr>
          <w:szCs w:val="24"/>
        </w:rPr>
      </w:pPr>
      <w:r w:rsidRPr="00621CD6">
        <w:rPr>
          <w:szCs w:val="24"/>
        </w:rPr>
        <w:tab/>
        <w:t>CAJ/7</w:t>
      </w:r>
      <w:r w:rsidR="00621CD6" w:rsidRPr="00621CD6">
        <w:rPr>
          <w:szCs w:val="24"/>
        </w:rPr>
        <w:t>4</w:t>
      </w:r>
      <w:r w:rsidRPr="00621CD6">
        <w:rPr>
          <w:szCs w:val="24"/>
        </w:rPr>
        <w:tab/>
      </w:r>
      <w:r w:rsidR="006D34E3" w:rsidRPr="00621CD6">
        <w:rPr>
          <w:szCs w:val="24"/>
        </w:rPr>
        <w:t xml:space="preserve">April 6 </w:t>
      </w:r>
    </w:p>
    <w:p w:rsidR="00290FF3" w:rsidRPr="00673575" w:rsidRDefault="00290FF3" w:rsidP="00290FF3">
      <w:pPr>
        <w:tabs>
          <w:tab w:val="left" w:pos="567"/>
        </w:tabs>
        <w:ind w:left="1843" w:hanging="1843"/>
        <w:rPr>
          <w:szCs w:val="24"/>
        </w:rPr>
      </w:pPr>
      <w:r w:rsidRPr="00621CD6">
        <w:rPr>
          <w:szCs w:val="24"/>
        </w:rPr>
        <w:tab/>
        <w:t>CAJ/7</w:t>
      </w:r>
      <w:r w:rsidR="00621CD6" w:rsidRPr="00621CD6">
        <w:rPr>
          <w:szCs w:val="24"/>
        </w:rPr>
        <w:t>5</w:t>
      </w:r>
      <w:r w:rsidRPr="00621CD6">
        <w:rPr>
          <w:szCs w:val="24"/>
        </w:rPr>
        <w:tab/>
        <w:t xml:space="preserve">October </w:t>
      </w:r>
      <w:r w:rsidR="001E4CCD" w:rsidRPr="00621CD6">
        <w:rPr>
          <w:szCs w:val="24"/>
        </w:rPr>
        <w:t>23</w:t>
      </w:r>
      <w:r w:rsidRPr="00621CD6">
        <w:rPr>
          <w:szCs w:val="24"/>
        </w:rPr>
        <w:t xml:space="preserve"> and </w:t>
      </w:r>
      <w:r w:rsidR="001E4CCD" w:rsidRPr="00621CD6">
        <w:rPr>
          <w:szCs w:val="24"/>
        </w:rPr>
        <w:t>24</w:t>
      </w:r>
    </w:p>
    <w:p w:rsidR="00290FF3" w:rsidRPr="00673575" w:rsidRDefault="00290FF3" w:rsidP="00290FF3">
      <w:pPr>
        <w:rPr>
          <w:szCs w:val="24"/>
        </w:rPr>
      </w:pPr>
    </w:p>
    <w:p w:rsidR="00290FF3" w:rsidRPr="00673575" w:rsidRDefault="00290FF3" w:rsidP="00290FF3">
      <w:pPr>
        <w:rPr>
          <w:szCs w:val="24"/>
        </w:rPr>
      </w:pPr>
    </w:p>
    <w:p w:rsidR="00290FF3" w:rsidRPr="00272741" w:rsidRDefault="00290FF3" w:rsidP="00290FF3">
      <w:pPr>
        <w:rPr>
          <w:szCs w:val="24"/>
          <w:u w:val="single"/>
        </w:rPr>
      </w:pPr>
      <w:r w:rsidRPr="00673575">
        <w:rPr>
          <w:szCs w:val="24"/>
          <w:u w:val="single"/>
        </w:rPr>
        <w:t>Technical Committee</w:t>
      </w:r>
    </w:p>
    <w:p w:rsidR="00290FF3" w:rsidRPr="00272741" w:rsidRDefault="00290FF3" w:rsidP="00290FF3">
      <w:pPr>
        <w:rPr>
          <w:szCs w:val="24"/>
          <w:u w:val="single"/>
        </w:rPr>
      </w:pPr>
    </w:p>
    <w:p w:rsidR="00290FF3" w:rsidRPr="00272741" w:rsidRDefault="00290FF3" w:rsidP="00290FF3">
      <w:pPr>
        <w:tabs>
          <w:tab w:val="left" w:pos="567"/>
        </w:tabs>
        <w:ind w:left="1843" w:hanging="1843"/>
        <w:rPr>
          <w:szCs w:val="24"/>
        </w:rPr>
      </w:pPr>
      <w:r w:rsidRPr="00272741">
        <w:rPr>
          <w:szCs w:val="24"/>
        </w:rPr>
        <w:tab/>
        <w:t>TC/5</w:t>
      </w:r>
      <w:r>
        <w:rPr>
          <w:szCs w:val="24"/>
        </w:rPr>
        <w:t>3</w:t>
      </w:r>
      <w:r w:rsidRPr="00272741">
        <w:rPr>
          <w:szCs w:val="24"/>
        </w:rPr>
        <w:tab/>
      </w:r>
      <w:r w:rsidR="00AA4C12">
        <w:rPr>
          <w:szCs w:val="24"/>
        </w:rPr>
        <w:t>April 3 to 5</w:t>
      </w:r>
    </w:p>
    <w:p w:rsidR="00290FF3" w:rsidRPr="00272741" w:rsidRDefault="00290FF3" w:rsidP="003461B5">
      <w:pPr>
        <w:tabs>
          <w:tab w:val="left" w:pos="567"/>
        </w:tabs>
        <w:ind w:left="1843" w:right="-142" w:hanging="1843"/>
        <w:rPr>
          <w:szCs w:val="24"/>
        </w:rPr>
      </w:pPr>
      <w:r w:rsidRPr="00272741">
        <w:rPr>
          <w:b/>
          <w:szCs w:val="24"/>
        </w:rPr>
        <w:tab/>
      </w:r>
      <w:r w:rsidRPr="00272741">
        <w:rPr>
          <w:b/>
          <w:szCs w:val="24"/>
        </w:rPr>
        <w:tab/>
      </w:r>
      <w:r w:rsidRPr="002B3A24">
        <w:rPr>
          <w:szCs w:val="24"/>
        </w:rPr>
        <w:t>(Editorial Committee</w:t>
      </w:r>
      <w:r w:rsidR="003461B5">
        <w:rPr>
          <w:szCs w:val="24"/>
        </w:rPr>
        <w:t xml:space="preserve"> (TC-EDC)</w:t>
      </w:r>
      <w:r w:rsidRPr="002B3A24">
        <w:rPr>
          <w:szCs w:val="24"/>
        </w:rPr>
        <w:t xml:space="preserve">: (January </w:t>
      </w:r>
      <w:r w:rsidR="002B3A24" w:rsidRPr="002B3A24">
        <w:rPr>
          <w:szCs w:val="24"/>
        </w:rPr>
        <w:t>11</w:t>
      </w:r>
      <w:r w:rsidRPr="002B3A24">
        <w:rPr>
          <w:szCs w:val="24"/>
        </w:rPr>
        <w:t xml:space="preserve"> and </w:t>
      </w:r>
      <w:r w:rsidR="002B3A24" w:rsidRPr="002B3A24">
        <w:rPr>
          <w:szCs w:val="24"/>
        </w:rPr>
        <w:t>12</w:t>
      </w:r>
      <w:r w:rsidRPr="002B3A24">
        <w:rPr>
          <w:szCs w:val="24"/>
        </w:rPr>
        <w:t xml:space="preserve">), </w:t>
      </w:r>
      <w:r w:rsidR="00AA4C12" w:rsidRPr="002B3A24">
        <w:rPr>
          <w:szCs w:val="24"/>
        </w:rPr>
        <w:t>April 3</w:t>
      </w:r>
      <w:r w:rsidRPr="002B3A24">
        <w:rPr>
          <w:szCs w:val="24"/>
        </w:rPr>
        <w:t xml:space="preserve"> (evening), </w:t>
      </w:r>
      <w:r w:rsidR="00AA4C12" w:rsidRPr="002B3A24">
        <w:rPr>
          <w:szCs w:val="24"/>
        </w:rPr>
        <w:t>April 4</w:t>
      </w:r>
      <w:r w:rsidRPr="002B3A24">
        <w:rPr>
          <w:szCs w:val="24"/>
        </w:rPr>
        <w:t xml:space="preserve"> (evening))</w:t>
      </w:r>
    </w:p>
    <w:p w:rsidR="00290FF3" w:rsidRPr="00272741" w:rsidRDefault="00290FF3" w:rsidP="00290FF3"/>
    <w:p w:rsidR="00290FF3" w:rsidRPr="00272741" w:rsidRDefault="00290FF3" w:rsidP="00290FF3"/>
    <w:p w:rsidR="00290FF3" w:rsidRPr="00272741" w:rsidRDefault="00290FF3" w:rsidP="00290FF3">
      <w:pPr>
        <w:tabs>
          <w:tab w:val="left" w:pos="1843"/>
        </w:tabs>
        <w:ind w:left="567" w:hanging="567"/>
        <w:rPr>
          <w:rFonts w:cs="Arial"/>
          <w:u w:val="single"/>
        </w:rPr>
      </w:pPr>
      <w:r w:rsidRPr="00272741">
        <w:rPr>
          <w:rFonts w:cs="Arial"/>
        </w:rPr>
        <w:t>[</w:t>
      </w:r>
      <w:r w:rsidRPr="00272741">
        <w:rPr>
          <w:rFonts w:cs="Arial"/>
          <w:u w:val="single"/>
        </w:rPr>
        <w:t>Symposium</w:t>
      </w:r>
      <w:r w:rsidRPr="00272741">
        <w:rPr>
          <w:rFonts w:cs="Arial"/>
        </w:rPr>
        <w:tab/>
        <w:t>None planned at present]</w:t>
      </w:r>
    </w:p>
    <w:p w:rsidR="00290FF3" w:rsidRPr="00272741" w:rsidRDefault="00290FF3" w:rsidP="00290FF3"/>
    <w:p w:rsidR="00290FF3" w:rsidRPr="00272741" w:rsidRDefault="00290FF3" w:rsidP="00290FF3"/>
    <w:p w:rsidR="00290FF3" w:rsidRPr="00272741" w:rsidRDefault="00290FF3" w:rsidP="00290FF3"/>
    <w:p w:rsidR="00290FF3" w:rsidRDefault="00290FF3" w:rsidP="00290FF3">
      <w:pPr>
        <w:jc w:val="right"/>
      </w:pPr>
      <w:r w:rsidRPr="00272741">
        <w:t>[End of Annex III and of document]</w:t>
      </w:r>
    </w:p>
    <w:p w:rsidR="0046416A" w:rsidRDefault="0046416A" w:rsidP="00290FF3"/>
    <w:sectPr w:rsidR="0046416A" w:rsidSect="00906DDC">
      <w:headerReference w:type="default" r:id="rId12"/>
      <w:foot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D2D" w:rsidRDefault="00E95D2D" w:rsidP="006655D3">
      <w:r>
        <w:separator/>
      </w:r>
    </w:p>
    <w:p w:rsidR="00E95D2D" w:rsidRDefault="00E95D2D" w:rsidP="006655D3"/>
    <w:p w:rsidR="00E95D2D" w:rsidRDefault="00E95D2D" w:rsidP="006655D3"/>
  </w:endnote>
  <w:endnote w:type="continuationSeparator" w:id="0">
    <w:p w:rsidR="00E95D2D" w:rsidRDefault="00E95D2D" w:rsidP="006655D3">
      <w:r>
        <w:separator/>
      </w:r>
    </w:p>
    <w:p w:rsidR="00E95D2D" w:rsidRPr="00560A6D" w:rsidRDefault="00E95D2D">
      <w:pPr>
        <w:pStyle w:val="Footer"/>
        <w:spacing w:after="60"/>
        <w:rPr>
          <w:sz w:val="18"/>
          <w:lang w:val="fr-FR"/>
        </w:rPr>
      </w:pPr>
      <w:r w:rsidRPr="00560A6D">
        <w:rPr>
          <w:sz w:val="18"/>
          <w:lang w:val="fr-FR"/>
        </w:rPr>
        <w:t>[Suite de la note de la page précédente]</w:t>
      </w:r>
    </w:p>
    <w:p w:rsidR="00E95D2D" w:rsidRPr="00560A6D" w:rsidRDefault="00E95D2D" w:rsidP="006655D3">
      <w:pPr>
        <w:rPr>
          <w:lang w:val="fr-FR"/>
        </w:rPr>
      </w:pPr>
    </w:p>
    <w:p w:rsidR="00E95D2D" w:rsidRPr="00560A6D" w:rsidRDefault="00E95D2D" w:rsidP="006655D3">
      <w:pPr>
        <w:rPr>
          <w:lang w:val="fr-FR"/>
        </w:rPr>
      </w:pPr>
    </w:p>
  </w:endnote>
  <w:endnote w:type="continuationNotice" w:id="1">
    <w:p w:rsidR="00E95D2D" w:rsidRPr="00560A6D" w:rsidRDefault="00E95D2D" w:rsidP="006655D3">
      <w:pPr>
        <w:rPr>
          <w:lang w:val="fr-FR"/>
        </w:rPr>
      </w:pPr>
      <w:r w:rsidRPr="00560A6D">
        <w:rPr>
          <w:lang w:val="fr-FR"/>
        </w:rPr>
        <w:t>[Suite de la note page suivante]</w:t>
      </w:r>
    </w:p>
    <w:p w:rsidR="00E95D2D" w:rsidRPr="00560A6D" w:rsidRDefault="00E95D2D" w:rsidP="006655D3">
      <w:pPr>
        <w:rPr>
          <w:lang w:val="fr-FR"/>
        </w:rPr>
      </w:pPr>
    </w:p>
    <w:p w:rsidR="00E95D2D" w:rsidRPr="00560A6D" w:rsidRDefault="00E95D2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F3" w:rsidRPr="00D44C7C" w:rsidRDefault="00290FF3" w:rsidP="00915D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290FF3" w:rsidRDefault="00A56FAA" w:rsidP="00290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D2D" w:rsidRDefault="00E95D2D" w:rsidP="00C95616">
      <w:pPr>
        <w:spacing w:before="120"/>
      </w:pPr>
      <w:r>
        <w:separator/>
      </w:r>
    </w:p>
  </w:footnote>
  <w:footnote w:type="continuationSeparator" w:id="0">
    <w:p w:rsidR="00E95D2D" w:rsidRDefault="00E95D2D" w:rsidP="006655D3">
      <w:r>
        <w:separator/>
      </w:r>
    </w:p>
  </w:footnote>
  <w:footnote w:type="continuationNotice" w:id="1">
    <w:p w:rsidR="00E95D2D" w:rsidRPr="00A56FAA" w:rsidRDefault="00E95D2D"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F3" w:rsidRPr="00C5280D" w:rsidRDefault="00290FF3" w:rsidP="00EB048E">
    <w:pPr>
      <w:pStyle w:val="Header"/>
      <w:rPr>
        <w:rStyle w:val="PageNumber"/>
        <w:lang w:val="en-US"/>
      </w:rPr>
    </w:pPr>
    <w:r>
      <w:rPr>
        <w:rStyle w:val="PageNumber"/>
        <w:lang w:val="en-US"/>
      </w:rPr>
      <w:t>C/4</w:t>
    </w:r>
    <w:r w:rsidR="009124E4">
      <w:rPr>
        <w:rStyle w:val="PageNumber"/>
        <w:lang w:val="en-US"/>
      </w:rPr>
      <w:t>9</w:t>
    </w:r>
    <w:r>
      <w:rPr>
        <w:rStyle w:val="PageNumber"/>
        <w:lang w:val="en-US"/>
      </w:rPr>
      <w:t>/</w:t>
    </w:r>
    <w:r w:rsidR="009124E4">
      <w:rPr>
        <w:rStyle w:val="PageNumber"/>
        <w:lang w:val="en-US"/>
      </w:rPr>
      <w:t xml:space="preserve">8 </w:t>
    </w:r>
    <w:r w:rsidR="00A43F84">
      <w:rPr>
        <w:rStyle w:val="PageNumber"/>
        <w:lang w:val="en-US"/>
      </w:rPr>
      <w:t>Rev.2</w:t>
    </w:r>
  </w:p>
  <w:p w:rsidR="00290FF3" w:rsidRPr="00C5280D" w:rsidRDefault="00290FF3"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22863">
      <w:rPr>
        <w:rStyle w:val="PageNumber"/>
        <w:noProof/>
        <w:lang w:val="en-US"/>
      </w:rPr>
      <w:t>2</w:t>
    </w:r>
    <w:r w:rsidRPr="00C5280D">
      <w:rPr>
        <w:rStyle w:val="PageNumber"/>
        <w:lang w:val="en-US"/>
      </w:rPr>
      <w:fldChar w:fldCharType="end"/>
    </w:r>
  </w:p>
  <w:p w:rsidR="00290FF3" w:rsidRPr="00C5280D" w:rsidRDefault="00290FF3"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F3" w:rsidRPr="00C5280D" w:rsidRDefault="00290FF3" w:rsidP="00EB048E">
    <w:pPr>
      <w:pStyle w:val="Header"/>
      <w:rPr>
        <w:rStyle w:val="PageNumber"/>
        <w:lang w:val="en-US"/>
      </w:rPr>
    </w:pPr>
    <w:r>
      <w:rPr>
        <w:rStyle w:val="PageNumber"/>
        <w:lang w:val="en-US"/>
      </w:rPr>
      <w:t>C/49/8</w:t>
    </w:r>
    <w:r w:rsidR="00052CEA">
      <w:rPr>
        <w:rStyle w:val="PageNumber"/>
        <w:lang w:val="en-US"/>
      </w:rPr>
      <w:t xml:space="preserve"> Rev.2</w:t>
    </w:r>
  </w:p>
  <w:p w:rsidR="00290FF3" w:rsidRPr="00C5280D" w:rsidRDefault="00290FF3"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22863">
      <w:rPr>
        <w:rStyle w:val="PageNumber"/>
        <w:noProof/>
        <w:lang w:val="en-US"/>
      </w:rPr>
      <w:t>2</w:t>
    </w:r>
    <w:r w:rsidRPr="00C5280D">
      <w:rPr>
        <w:rStyle w:val="PageNumber"/>
        <w:lang w:val="en-US"/>
      </w:rPr>
      <w:fldChar w:fldCharType="end"/>
    </w:r>
  </w:p>
  <w:p w:rsidR="00290FF3" w:rsidRPr="00C5280D" w:rsidRDefault="00290FF3"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C5280D" w:rsidRDefault="002521B6" w:rsidP="00EB048E">
    <w:pPr>
      <w:pStyle w:val="Header"/>
      <w:rPr>
        <w:rStyle w:val="PageNumber"/>
        <w:lang w:val="en-US"/>
      </w:rPr>
    </w:pPr>
    <w:r>
      <w:rPr>
        <w:rStyle w:val="PageNumber"/>
        <w:lang w:val="en-US"/>
      </w:rPr>
      <w:t>C/49</w:t>
    </w:r>
    <w:r w:rsidR="00A56FAA">
      <w:rPr>
        <w:rStyle w:val="PageNumber"/>
        <w:lang w:val="en-US"/>
      </w:rPr>
      <w:t>/</w:t>
    </w:r>
    <w:r w:rsidR="00E95D2D">
      <w:rPr>
        <w:rStyle w:val="PageNumber"/>
        <w:lang w:val="en-US"/>
      </w:rPr>
      <w:t>8</w:t>
    </w:r>
  </w:p>
  <w:p w:rsidR="00A56FAA" w:rsidRPr="00C5280D" w:rsidRDefault="00A56FA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22863">
      <w:rPr>
        <w:rStyle w:val="PageNumber"/>
        <w:noProof/>
        <w:lang w:val="en-US"/>
      </w:rPr>
      <w:t>2</w:t>
    </w:r>
    <w:r w:rsidRPr="00C5280D">
      <w:rPr>
        <w:rStyle w:val="PageNumber"/>
        <w:lang w:val="en-US"/>
      </w:rPr>
      <w:fldChar w:fldCharType="end"/>
    </w:r>
  </w:p>
  <w:p w:rsidR="00A56FAA" w:rsidRPr="00C5280D" w:rsidRDefault="00A56FAA"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2D"/>
    <w:rsid w:val="00010CF3"/>
    <w:rsid w:val="00011E27"/>
    <w:rsid w:val="000148BC"/>
    <w:rsid w:val="00024AB8"/>
    <w:rsid w:val="00030854"/>
    <w:rsid w:val="00032C63"/>
    <w:rsid w:val="00036028"/>
    <w:rsid w:val="00044642"/>
    <w:rsid w:val="000446B9"/>
    <w:rsid w:val="0004797E"/>
    <w:rsid w:val="00047E21"/>
    <w:rsid w:val="00052CEA"/>
    <w:rsid w:val="00072EDF"/>
    <w:rsid w:val="00085505"/>
    <w:rsid w:val="00094FE7"/>
    <w:rsid w:val="000A68B4"/>
    <w:rsid w:val="000C7021"/>
    <w:rsid w:val="000D6BBC"/>
    <w:rsid w:val="000D7780"/>
    <w:rsid w:val="000F17D7"/>
    <w:rsid w:val="001056F3"/>
    <w:rsid w:val="00105929"/>
    <w:rsid w:val="001131D5"/>
    <w:rsid w:val="00122863"/>
    <w:rsid w:val="00124A9B"/>
    <w:rsid w:val="00140761"/>
    <w:rsid w:val="00141DB8"/>
    <w:rsid w:val="0017474A"/>
    <w:rsid w:val="001758C6"/>
    <w:rsid w:val="00182B99"/>
    <w:rsid w:val="00185167"/>
    <w:rsid w:val="001A0080"/>
    <w:rsid w:val="001B0760"/>
    <w:rsid w:val="001B1278"/>
    <w:rsid w:val="001E0CF9"/>
    <w:rsid w:val="001E4CCD"/>
    <w:rsid w:val="00203A31"/>
    <w:rsid w:val="00204C19"/>
    <w:rsid w:val="0021332C"/>
    <w:rsid w:val="00213982"/>
    <w:rsid w:val="00232429"/>
    <w:rsid w:val="0023307B"/>
    <w:rsid w:val="0024416D"/>
    <w:rsid w:val="002521B6"/>
    <w:rsid w:val="002800A0"/>
    <w:rsid w:val="002801B3"/>
    <w:rsid w:val="0028098F"/>
    <w:rsid w:val="00281060"/>
    <w:rsid w:val="00284654"/>
    <w:rsid w:val="00290FF3"/>
    <w:rsid w:val="002940E8"/>
    <w:rsid w:val="002A6E50"/>
    <w:rsid w:val="002B3A24"/>
    <w:rsid w:val="002B71EE"/>
    <w:rsid w:val="002C256A"/>
    <w:rsid w:val="002F7C40"/>
    <w:rsid w:val="00305A7F"/>
    <w:rsid w:val="00315280"/>
    <w:rsid w:val="003152FE"/>
    <w:rsid w:val="00323180"/>
    <w:rsid w:val="00327436"/>
    <w:rsid w:val="00331A9F"/>
    <w:rsid w:val="003333CE"/>
    <w:rsid w:val="003346D3"/>
    <w:rsid w:val="0033507D"/>
    <w:rsid w:val="00344BD6"/>
    <w:rsid w:val="003461B5"/>
    <w:rsid w:val="0035528D"/>
    <w:rsid w:val="00361821"/>
    <w:rsid w:val="00362379"/>
    <w:rsid w:val="003645BE"/>
    <w:rsid w:val="00382BA9"/>
    <w:rsid w:val="003831F5"/>
    <w:rsid w:val="00397C5F"/>
    <w:rsid w:val="003B1678"/>
    <w:rsid w:val="003C7F9B"/>
    <w:rsid w:val="003D227C"/>
    <w:rsid w:val="003D2B4D"/>
    <w:rsid w:val="00420EBA"/>
    <w:rsid w:val="00444A88"/>
    <w:rsid w:val="004460DB"/>
    <w:rsid w:val="0046416A"/>
    <w:rsid w:val="00474B45"/>
    <w:rsid w:val="00474DA4"/>
    <w:rsid w:val="00476B4D"/>
    <w:rsid w:val="004805FA"/>
    <w:rsid w:val="004B0B2E"/>
    <w:rsid w:val="004B1201"/>
    <w:rsid w:val="004D047D"/>
    <w:rsid w:val="004F305A"/>
    <w:rsid w:val="00502F9C"/>
    <w:rsid w:val="00512164"/>
    <w:rsid w:val="00520297"/>
    <w:rsid w:val="0052421B"/>
    <w:rsid w:val="005338F9"/>
    <w:rsid w:val="0054281C"/>
    <w:rsid w:val="0055268D"/>
    <w:rsid w:val="00560A6D"/>
    <w:rsid w:val="00562114"/>
    <w:rsid w:val="00576BE4"/>
    <w:rsid w:val="005814D6"/>
    <w:rsid w:val="005A08CE"/>
    <w:rsid w:val="005A1C2D"/>
    <w:rsid w:val="005A3C98"/>
    <w:rsid w:val="005A400A"/>
    <w:rsid w:val="005D0EB2"/>
    <w:rsid w:val="005F05B6"/>
    <w:rsid w:val="005F51D8"/>
    <w:rsid w:val="00606BF3"/>
    <w:rsid w:val="00612379"/>
    <w:rsid w:val="0061555F"/>
    <w:rsid w:val="00621CD6"/>
    <w:rsid w:val="00635F11"/>
    <w:rsid w:val="00641200"/>
    <w:rsid w:val="006447A4"/>
    <w:rsid w:val="00663239"/>
    <w:rsid w:val="006655D3"/>
    <w:rsid w:val="00670328"/>
    <w:rsid w:val="0067078A"/>
    <w:rsid w:val="00687EB4"/>
    <w:rsid w:val="006B17D2"/>
    <w:rsid w:val="006C224E"/>
    <w:rsid w:val="006D34E3"/>
    <w:rsid w:val="006D780A"/>
    <w:rsid w:val="00726DAB"/>
    <w:rsid w:val="00732DEC"/>
    <w:rsid w:val="00735BD5"/>
    <w:rsid w:val="00745D5B"/>
    <w:rsid w:val="007556F6"/>
    <w:rsid w:val="007579DA"/>
    <w:rsid w:val="00760C5E"/>
    <w:rsid w:val="00760EEF"/>
    <w:rsid w:val="00761D3D"/>
    <w:rsid w:val="007758D0"/>
    <w:rsid w:val="00777EE5"/>
    <w:rsid w:val="00783B0E"/>
    <w:rsid w:val="00784836"/>
    <w:rsid w:val="0079023E"/>
    <w:rsid w:val="007A2854"/>
    <w:rsid w:val="007A490B"/>
    <w:rsid w:val="007B3841"/>
    <w:rsid w:val="007B7D75"/>
    <w:rsid w:val="007C766E"/>
    <w:rsid w:val="007D0B9D"/>
    <w:rsid w:val="007D19B0"/>
    <w:rsid w:val="007E3117"/>
    <w:rsid w:val="007F498F"/>
    <w:rsid w:val="00804990"/>
    <w:rsid w:val="0080679D"/>
    <w:rsid w:val="008108B0"/>
    <w:rsid w:val="00811B20"/>
    <w:rsid w:val="0081468E"/>
    <w:rsid w:val="008162AD"/>
    <w:rsid w:val="0082296E"/>
    <w:rsid w:val="00824099"/>
    <w:rsid w:val="00843D33"/>
    <w:rsid w:val="008565BF"/>
    <w:rsid w:val="00863A0E"/>
    <w:rsid w:val="00867AC1"/>
    <w:rsid w:val="00896AAB"/>
    <w:rsid w:val="008A3C6D"/>
    <w:rsid w:val="008A743F"/>
    <w:rsid w:val="008C0970"/>
    <w:rsid w:val="008C6664"/>
    <w:rsid w:val="008D2CF7"/>
    <w:rsid w:val="008D7B18"/>
    <w:rsid w:val="00900C26"/>
    <w:rsid w:val="0090197F"/>
    <w:rsid w:val="00901A3F"/>
    <w:rsid w:val="00905380"/>
    <w:rsid w:val="00906DDC"/>
    <w:rsid w:val="00910205"/>
    <w:rsid w:val="009124E4"/>
    <w:rsid w:val="00917714"/>
    <w:rsid w:val="00930589"/>
    <w:rsid w:val="00934E09"/>
    <w:rsid w:val="00936253"/>
    <w:rsid w:val="009365FB"/>
    <w:rsid w:val="00941FAA"/>
    <w:rsid w:val="00944B82"/>
    <w:rsid w:val="00945BC7"/>
    <w:rsid w:val="00947760"/>
    <w:rsid w:val="00952DD4"/>
    <w:rsid w:val="00970FED"/>
    <w:rsid w:val="00991CD4"/>
    <w:rsid w:val="00995831"/>
    <w:rsid w:val="00997029"/>
    <w:rsid w:val="009C2CF5"/>
    <w:rsid w:val="009C66D5"/>
    <w:rsid w:val="009D690D"/>
    <w:rsid w:val="009E65B6"/>
    <w:rsid w:val="009F31D3"/>
    <w:rsid w:val="009F7D0F"/>
    <w:rsid w:val="00A05317"/>
    <w:rsid w:val="00A42AC3"/>
    <w:rsid w:val="00A430CF"/>
    <w:rsid w:val="00A43F84"/>
    <w:rsid w:val="00A54309"/>
    <w:rsid w:val="00A56FAA"/>
    <w:rsid w:val="00A9561F"/>
    <w:rsid w:val="00AA0A39"/>
    <w:rsid w:val="00AA4C12"/>
    <w:rsid w:val="00AA7A24"/>
    <w:rsid w:val="00AB2B93"/>
    <w:rsid w:val="00AB7E5B"/>
    <w:rsid w:val="00AC1C48"/>
    <w:rsid w:val="00AC4CA5"/>
    <w:rsid w:val="00AE0EF1"/>
    <w:rsid w:val="00AE2937"/>
    <w:rsid w:val="00B01F34"/>
    <w:rsid w:val="00B07301"/>
    <w:rsid w:val="00B22474"/>
    <w:rsid w:val="00B224DE"/>
    <w:rsid w:val="00B3640F"/>
    <w:rsid w:val="00B46575"/>
    <w:rsid w:val="00B66DA3"/>
    <w:rsid w:val="00B84BBD"/>
    <w:rsid w:val="00B91032"/>
    <w:rsid w:val="00BA43FB"/>
    <w:rsid w:val="00BC127D"/>
    <w:rsid w:val="00BC1FE6"/>
    <w:rsid w:val="00BC6ACF"/>
    <w:rsid w:val="00C061B6"/>
    <w:rsid w:val="00C2446C"/>
    <w:rsid w:val="00C36AE5"/>
    <w:rsid w:val="00C37EB4"/>
    <w:rsid w:val="00C41F17"/>
    <w:rsid w:val="00C51D44"/>
    <w:rsid w:val="00C5280D"/>
    <w:rsid w:val="00C5791C"/>
    <w:rsid w:val="00C651CE"/>
    <w:rsid w:val="00C66290"/>
    <w:rsid w:val="00C72B7A"/>
    <w:rsid w:val="00C77D3F"/>
    <w:rsid w:val="00C95616"/>
    <w:rsid w:val="00C973F2"/>
    <w:rsid w:val="00CA304C"/>
    <w:rsid w:val="00CA774A"/>
    <w:rsid w:val="00CB3C12"/>
    <w:rsid w:val="00CC11B0"/>
    <w:rsid w:val="00CD32FD"/>
    <w:rsid w:val="00CE14B1"/>
    <w:rsid w:val="00CE1635"/>
    <w:rsid w:val="00CE23DD"/>
    <w:rsid w:val="00CF7E36"/>
    <w:rsid w:val="00D26856"/>
    <w:rsid w:val="00D34D5B"/>
    <w:rsid w:val="00D3708D"/>
    <w:rsid w:val="00D40426"/>
    <w:rsid w:val="00D57C96"/>
    <w:rsid w:val="00D623BD"/>
    <w:rsid w:val="00D76CDA"/>
    <w:rsid w:val="00D8448D"/>
    <w:rsid w:val="00D84C14"/>
    <w:rsid w:val="00D911FB"/>
    <w:rsid w:val="00D91203"/>
    <w:rsid w:val="00D941BB"/>
    <w:rsid w:val="00D95174"/>
    <w:rsid w:val="00DA565E"/>
    <w:rsid w:val="00DA6F36"/>
    <w:rsid w:val="00DB596E"/>
    <w:rsid w:val="00DC00EA"/>
    <w:rsid w:val="00DE4347"/>
    <w:rsid w:val="00DF1E6A"/>
    <w:rsid w:val="00E0125F"/>
    <w:rsid w:val="00E17E05"/>
    <w:rsid w:val="00E32F7E"/>
    <w:rsid w:val="00E72D49"/>
    <w:rsid w:val="00E7593C"/>
    <w:rsid w:val="00E7678A"/>
    <w:rsid w:val="00E935F1"/>
    <w:rsid w:val="00E94A81"/>
    <w:rsid w:val="00E95D2D"/>
    <w:rsid w:val="00EA1FFB"/>
    <w:rsid w:val="00EB048E"/>
    <w:rsid w:val="00ED7DD1"/>
    <w:rsid w:val="00EE0421"/>
    <w:rsid w:val="00EE11B0"/>
    <w:rsid w:val="00EE34DF"/>
    <w:rsid w:val="00EF1D32"/>
    <w:rsid w:val="00EF2F89"/>
    <w:rsid w:val="00F1237A"/>
    <w:rsid w:val="00F22CBD"/>
    <w:rsid w:val="00F419E7"/>
    <w:rsid w:val="00F45372"/>
    <w:rsid w:val="00F560F7"/>
    <w:rsid w:val="00F56C99"/>
    <w:rsid w:val="00F6334D"/>
    <w:rsid w:val="00F72CD8"/>
    <w:rsid w:val="00F80602"/>
    <w:rsid w:val="00FA49AB"/>
    <w:rsid w:val="00FB3948"/>
    <w:rsid w:val="00FE192E"/>
    <w:rsid w:val="00FE1937"/>
    <w:rsid w:val="00FE39C7"/>
    <w:rsid w:val="00FE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E0125F"/>
    <w:pPr>
      <w:tabs>
        <w:tab w:val="left" w:pos="284"/>
      </w:tabs>
      <w:spacing w:before="60"/>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E0125F"/>
    <w:pPr>
      <w:tabs>
        <w:tab w:val="left" w:pos="284"/>
      </w:tabs>
      <w:spacing w:before="60"/>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19A98-DE37-4BE2-9695-25128E2C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C_49_EN.dotx</Template>
  <TotalTime>53</TotalTime>
  <Pages>6</Pages>
  <Words>1023</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C/49/8</vt:lpstr>
    </vt:vector>
  </TitlesOfParts>
  <Company>UPOV</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C/49/8</dc:title>
  <dc:creator>SANCHEZ-VIZCAINO GOMEZ Rosa Maria</dc:creator>
  <cp:lastModifiedBy>SANCHEZ-VIZCAINO GOMEZ Rosa Maria</cp:lastModifiedBy>
  <cp:revision>35</cp:revision>
  <cp:lastPrinted>2016-03-30T12:13:00Z</cp:lastPrinted>
  <dcterms:created xsi:type="dcterms:W3CDTF">2016-03-18T16:02:00Z</dcterms:created>
  <dcterms:modified xsi:type="dcterms:W3CDTF">2016-03-30T12:13:00Z</dcterms:modified>
</cp:coreProperties>
</file>