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17C89" w14:paraId="11FA367E" w14:textId="77777777" w:rsidTr="00EB4E9C">
        <w:tc>
          <w:tcPr>
            <w:tcW w:w="6522" w:type="dxa"/>
          </w:tcPr>
          <w:p w14:paraId="79E20BC5" w14:textId="77777777" w:rsidR="00DC3802" w:rsidRPr="00A17C89" w:rsidRDefault="00DC3802" w:rsidP="00AC2883">
            <w:bookmarkStart w:id="0" w:name="_GoBack"/>
            <w:bookmarkEnd w:id="0"/>
            <w:r w:rsidRPr="00A17C89">
              <w:rPr>
                <w:noProof/>
              </w:rPr>
              <w:drawing>
                <wp:inline distT="0" distB="0" distL="0" distR="0" wp14:anchorId="6A905435" wp14:editId="3DFB77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EA7E3F" w14:textId="77777777" w:rsidR="00DC3802" w:rsidRPr="00A17C89" w:rsidRDefault="00DC3802" w:rsidP="00AC2883">
            <w:pPr>
              <w:pStyle w:val="Lettrine"/>
            </w:pPr>
            <w:r w:rsidRPr="00A17C89">
              <w:t>E</w:t>
            </w:r>
          </w:p>
        </w:tc>
      </w:tr>
      <w:tr w:rsidR="00DC3802" w:rsidRPr="00A17C89" w14:paraId="7AF32F51" w14:textId="77777777" w:rsidTr="00645CA8">
        <w:trPr>
          <w:trHeight w:val="219"/>
        </w:trPr>
        <w:tc>
          <w:tcPr>
            <w:tcW w:w="6522" w:type="dxa"/>
          </w:tcPr>
          <w:p w14:paraId="47094023" w14:textId="77777777" w:rsidR="00DC3802" w:rsidRPr="00A17C89" w:rsidRDefault="00DC3802" w:rsidP="00AC2883">
            <w:pPr>
              <w:pStyle w:val="upove"/>
            </w:pPr>
            <w:r w:rsidRPr="00A17C89">
              <w:t>International Union for the Protection of New Varieties of Plants</w:t>
            </w:r>
          </w:p>
        </w:tc>
        <w:tc>
          <w:tcPr>
            <w:tcW w:w="3117" w:type="dxa"/>
          </w:tcPr>
          <w:p w14:paraId="48EE59AD" w14:textId="77777777" w:rsidR="00DC3802" w:rsidRPr="00A17C89" w:rsidRDefault="00DC3802" w:rsidP="00DA4973"/>
        </w:tc>
      </w:tr>
    </w:tbl>
    <w:p w14:paraId="5E6B1EB9" w14:textId="77777777" w:rsidR="00DC3802" w:rsidRPr="00A17C89" w:rsidRDefault="00DC3802" w:rsidP="00DC3802"/>
    <w:p w14:paraId="4E86996A" w14:textId="77777777" w:rsidR="00626634" w:rsidRPr="00A17C89" w:rsidRDefault="00626634" w:rsidP="0062663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6634" w:rsidRPr="00A17C89" w14:paraId="66C69E2B" w14:textId="77777777" w:rsidTr="00E64C66">
        <w:tc>
          <w:tcPr>
            <w:tcW w:w="6512" w:type="dxa"/>
          </w:tcPr>
          <w:p w14:paraId="1CB85B2A" w14:textId="77777777" w:rsidR="00626634" w:rsidRPr="00A17C89" w:rsidRDefault="00626634" w:rsidP="00E64C66">
            <w:pPr>
              <w:pStyle w:val="Sessiontc"/>
            </w:pPr>
            <w:r w:rsidRPr="00A17C89">
              <w:t xml:space="preserve">Working Group on Biochemical and Molecular Techniques </w:t>
            </w:r>
            <w:r w:rsidRPr="00A17C89">
              <w:br/>
              <w:t>and DNA-Profiling in Particular</w:t>
            </w:r>
          </w:p>
          <w:p w14:paraId="678E240F" w14:textId="77777777" w:rsidR="00626634" w:rsidRPr="00A17C89" w:rsidRDefault="00626634" w:rsidP="00E64C66">
            <w:pPr>
              <w:pStyle w:val="Sessiontcplacedate"/>
              <w:rPr>
                <w:sz w:val="22"/>
              </w:rPr>
            </w:pPr>
            <w:r w:rsidRPr="00A17C89">
              <w:t>Twentieth Session</w:t>
            </w:r>
            <w:r w:rsidRPr="00A17C89">
              <w:br/>
              <w:t>Alexandria, United States of America, September 22 to 24, 2021</w:t>
            </w:r>
          </w:p>
        </w:tc>
        <w:tc>
          <w:tcPr>
            <w:tcW w:w="3127" w:type="dxa"/>
          </w:tcPr>
          <w:p w14:paraId="530A506E" w14:textId="404AFACF" w:rsidR="00626634" w:rsidRPr="00A17C89" w:rsidRDefault="00626634" w:rsidP="00E64C66">
            <w:pPr>
              <w:pStyle w:val="Doccode"/>
            </w:pPr>
            <w:r w:rsidRPr="00A17C89">
              <w:t>BMT/20/</w:t>
            </w:r>
            <w:r w:rsidR="00EA7B97" w:rsidRPr="00A17C89">
              <w:t>12</w:t>
            </w:r>
            <w:r w:rsidR="00EA58F3">
              <w:t xml:space="preserve"> </w:t>
            </w:r>
          </w:p>
          <w:p w14:paraId="4DBC64E6" w14:textId="77777777" w:rsidR="00626634" w:rsidRPr="00A17C89" w:rsidRDefault="00626634" w:rsidP="00E64C66">
            <w:pPr>
              <w:pStyle w:val="Doccode"/>
            </w:pPr>
          </w:p>
          <w:p w14:paraId="4F77BCB2" w14:textId="77777777" w:rsidR="00626634" w:rsidRPr="00A17C89" w:rsidRDefault="00626634" w:rsidP="00E64C66">
            <w:pPr>
              <w:pStyle w:val="Docoriginal"/>
            </w:pPr>
            <w:r w:rsidRPr="00A17C89">
              <w:t>Original:</w:t>
            </w:r>
            <w:r w:rsidRPr="00A17C89">
              <w:rPr>
                <w:b w:val="0"/>
                <w:spacing w:val="0"/>
              </w:rPr>
              <w:t xml:space="preserve">  English</w:t>
            </w:r>
          </w:p>
          <w:p w14:paraId="3F8EDD25" w14:textId="77777777" w:rsidR="00626634" w:rsidRPr="00A17C89" w:rsidRDefault="00626634" w:rsidP="00514C7D">
            <w:pPr>
              <w:pStyle w:val="Docoriginal"/>
            </w:pPr>
            <w:r w:rsidRPr="00A17C89">
              <w:t>Date:</w:t>
            </w:r>
            <w:r w:rsidRPr="00A17C89">
              <w:rPr>
                <w:b w:val="0"/>
                <w:spacing w:val="0"/>
              </w:rPr>
              <w:t xml:space="preserve">  </w:t>
            </w:r>
            <w:r w:rsidR="00514C7D" w:rsidRPr="00CA34EE">
              <w:rPr>
                <w:b w:val="0"/>
                <w:spacing w:val="0"/>
              </w:rPr>
              <w:t>September 24</w:t>
            </w:r>
            <w:r w:rsidRPr="00CA34EE">
              <w:rPr>
                <w:b w:val="0"/>
                <w:spacing w:val="0"/>
              </w:rPr>
              <w:t>, 2021</w:t>
            </w:r>
          </w:p>
        </w:tc>
      </w:tr>
    </w:tbl>
    <w:p w14:paraId="6CAECDA1" w14:textId="5806AF8D" w:rsidR="00626634" w:rsidRPr="00A17C89" w:rsidRDefault="00155301" w:rsidP="00626634">
      <w:pPr>
        <w:pStyle w:val="Titleofdoc0"/>
      </w:pPr>
      <w:bookmarkStart w:id="1" w:name="TitleOfDoc"/>
      <w:bookmarkEnd w:id="1"/>
      <w:r w:rsidRPr="00A17C89">
        <w:t>REPORT</w:t>
      </w:r>
    </w:p>
    <w:p w14:paraId="09139CEB" w14:textId="13BF867F" w:rsidR="00626634" w:rsidRPr="00A17C89" w:rsidRDefault="00465442" w:rsidP="00626634">
      <w:pPr>
        <w:pStyle w:val="preparedby1"/>
      </w:pPr>
      <w:bookmarkStart w:id="2" w:name="Prepared"/>
      <w:bookmarkEnd w:id="2"/>
      <w:r>
        <w:t>adopted by the Working Group on Biochemical and Molecular Techniques and DNA-Profiling in Particular</w:t>
      </w:r>
    </w:p>
    <w:p w14:paraId="50778790" w14:textId="77777777" w:rsidR="00626634" w:rsidRPr="00A17C89" w:rsidRDefault="00626634" w:rsidP="00626634">
      <w:pPr>
        <w:pStyle w:val="Disclaimer"/>
      </w:pPr>
      <w:r w:rsidRPr="00A17C89">
        <w:t>Disclaimer:  this document does not represent UPOV policies or guidance</w:t>
      </w:r>
    </w:p>
    <w:p w14:paraId="14986EE4" w14:textId="77777777" w:rsidR="00155301" w:rsidRPr="00A17C89" w:rsidRDefault="00155301" w:rsidP="00155301">
      <w:pPr>
        <w:pStyle w:val="Heading2"/>
      </w:pPr>
      <w:r w:rsidRPr="00A17C89">
        <w:t>Opening of the session</w:t>
      </w:r>
    </w:p>
    <w:p w14:paraId="36E2D08F" w14:textId="77777777" w:rsidR="00155301" w:rsidRPr="00A17C89" w:rsidRDefault="00155301" w:rsidP="00155301"/>
    <w:p w14:paraId="3667CC7A" w14:textId="1F9EA7B0" w:rsidR="00155301" w:rsidRPr="00A17C89" w:rsidRDefault="00155301" w:rsidP="00155301">
      <w:pPr>
        <w:rPr>
          <w:rFonts w:cs="Arial"/>
        </w:rPr>
      </w:pPr>
      <w:r w:rsidRPr="00A17C89">
        <w:rPr>
          <w:rFonts w:cs="Arial"/>
        </w:rPr>
        <w:fldChar w:fldCharType="begin"/>
      </w:r>
      <w:r w:rsidRPr="00A17C89">
        <w:rPr>
          <w:rFonts w:cs="Arial"/>
        </w:rPr>
        <w:instrText xml:space="preserve"> AUTONUM  </w:instrText>
      </w:r>
      <w:r w:rsidRPr="00A17C89">
        <w:rPr>
          <w:rFonts w:cs="Arial"/>
        </w:rPr>
        <w:fldChar w:fldCharType="end"/>
      </w:r>
      <w:r w:rsidRPr="00A17C89">
        <w:rPr>
          <w:rFonts w:cs="Arial"/>
        </w:rPr>
        <w:tab/>
        <w:t xml:space="preserve">The Working Group on Biochemical and Molecular Techniques and DNA-Profiling in Particular (BMT) held its </w:t>
      </w:r>
      <w:r w:rsidRPr="00A17C89">
        <w:rPr>
          <w:rFonts w:cs="Arial"/>
          <w:lang w:eastAsia="ja-JP"/>
        </w:rPr>
        <w:t>twentieth</w:t>
      </w:r>
      <w:r w:rsidRPr="00A17C89">
        <w:rPr>
          <w:rFonts w:cs="Arial"/>
        </w:rPr>
        <w:t xml:space="preserve"> session, hosted by the United States of America and organized by electronic means, from September 22 to 24, 2021.  The list of participants is </w:t>
      </w:r>
      <w:r w:rsidRPr="00D31A81">
        <w:rPr>
          <w:rFonts w:cs="Arial"/>
        </w:rPr>
        <w:t>reproduced in Annex I to this</w:t>
      </w:r>
      <w:r w:rsidRPr="00A17C89">
        <w:rPr>
          <w:rFonts w:cs="Arial"/>
        </w:rPr>
        <w:t xml:space="preserve"> report.</w:t>
      </w:r>
    </w:p>
    <w:p w14:paraId="471C2595" w14:textId="77777777" w:rsidR="00155301" w:rsidRPr="00A17C89" w:rsidRDefault="00155301" w:rsidP="00155301">
      <w:pPr>
        <w:rPr>
          <w:rFonts w:cs="Arial"/>
        </w:rPr>
      </w:pPr>
    </w:p>
    <w:p w14:paraId="1DDAA6FD" w14:textId="77777777" w:rsidR="00155301" w:rsidRPr="00A17C89" w:rsidRDefault="00155301" w:rsidP="00155301">
      <w:pPr>
        <w:rPr>
          <w:rFonts w:cs="Arial"/>
        </w:rPr>
      </w:pPr>
      <w:r w:rsidRPr="00A17C89">
        <w:rPr>
          <w:rFonts w:cs="Arial"/>
        </w:rPr>
        <w:fldChar w:fldCharType="begin"/>
      </w:r>
      <w:r w:rsidRPr="00A17C89">
        <w:rPr>
          <w:rFonts w:cs="Arial"/>
        </w:rPr>
        <w:instrText xml:space="preserve"> AUTONUM  </w:instrText>
      </w:r>
      <w:r w:rsidRPr="00A17C89">
        <w:rPr>
          <w:rFonts w:cs="Arial"/>
        </w:rPr>
        <w:fldChar w:fldCharType="end"/>
      </w:r>
      <w:r w:rsidRPr="00A17C89">
        <w:rPr>
          <w:rFonts w:cs="Arial"/>
        </w:rPr>
        <w:tab/>
        <w:t xml:space="preserve">The session was opened by </w:t>
      </w:r>
      <w:r w:rsidRPr="00A17C89">
        <w:rPr>
          <w:rFonts w:eastAsiaTheme="minorEastAsia" w:cs="Arial"/>
        </w:rPr>
        <w:t>Ms. Beate Rücker (Germany),</w:t>
      </w:r>
      <w:r w:rsidRPr="00A17C89">
        <w:rPr>
          <w:rFonts w:cs="Arial"/>
        </w:rPr>
        <w:t xml:space="preserve"> Chairperson of the BMT, who welcomed the participants and thanked the United States of America for hosting the BMT session.  </w:t>
      </w:r>
    </w:p>
    <w:p w14:paraId="6844F3ED" w14:textId="77777777" w:rsidR="00155301" w:rsidRPr="00A17C89" w:rsidRDefault="00155301" w:rsidP="00155301">
      <w:pPr>
        <w:rPr>
          <w:rFonts w:cs="Arial"/>
        </w:rPr>
      </w:pPr>
    </w:p>
    <w:p w14:paraId="384EB7E5" w14:textId="77777777" w:rsidR="00155301" w:rsidRPr="00A17C89" w:rsidRDefault="00155301" w:rsidP="00155301">
      <w:r w:rsidRPr="00A17C89">
        <w:fldChar w:fldCharType="begin"/>
      </w:r>
      <w:r w:rsidRPr="00A17C89">
        <w:instrText xml:space="preserve"> AUTONUM  </w:instrText>
      </w:r>
      <w:r w:rsidRPr="00A17C89">
        <w:fldChar w:fldCharType="end"/>
      </w:r>
      <w:r w:rsidRPr="00A17C89">
        <w:tab/>
        <w:t xml:space="preserve">The BMT was welcomed by </w:t>
      </w:r>
      <w:r w:rsidR="00023B94" w:rsidRPr="00A17C89">
        <w:t>M</w:t>
      </w:r>
      <w:r w:rsidR="007624FF" w:rsidRPr="00A17C89">
        <w:t>r. Jeffery Haynes, Commissioner, Plant Variety Protection Office</w:t>
      </w:r>
      <w:r w:rsidRPr="00A17C89">
        <w:t xml:space="preserve">, AMS, Science &amp; Technology Program, United States Department of Agriculture (USDA) and received a </w:t>
      </w:r>
      <w:r w:rsidR="007624FF" w:rsidRPr="00A17C89">
        <w:t xml:space="preserve">video </w:t>
      </w:r>
      <w:r w:rsidRPr="00A17C89">
        <w:t>presentation on Plant Variety Protection in the United States of America</w:t>
      </w:r>
      <w:r w:rsidR="00810933" w:rsidRPr="00A17C89">
        <w:t>.</w:t>
      </w:r>
    </w:p>
    <w:p w14:paraId="3EF19C24" w14:textId="77777777" w:rsidR="00155301" w:rsidRPr="00A17C89" w:rsidRDefault="00155301" w:rsidP="00155301">
      <w:pPr>
        <w:rPr>
          <w:rFonts w:cs="Arial"/>
          <w:lang w:eastAsia="ja-JP"/>
        </w:rPr>
      </w:pPr>
    </w:p>
    <w:p w14:paraId="55FFE3A6" w14:textId="77777777" w:rsidR="005B115E" w:rsidRPr="00A17C89" w:rsidRDefault="005B115E" w:rsidP="00155301">
      <w:pPr>
        <w:rPr>
          <w:rFonts w:cs="Arial"/>
          <w:lang w:eastAsia="ja-JP"/>
        </w:rPr>
      </w:pPr>
    </w:p>
    <w:p w14:paraId="54CD3796" w14:textId="77777777" w:rsidR="00155301" w:rsidRPr="00A17C89" w:rsidRDefault="00155301" w:rsidP="00155301">
      <w:pPr>
        <w:pStyle w:val="Heading2"/>
      </w:pPr>
      <w:r w:rsidRPr="00A17C89">
        <w:t>Adoption of the agenda</w:t>
      </w:r>
    </w:p>
    <w:p w14:paraId="5FDA5EFD" w14:textId="77777777" w:rsidR="00155301" w:rsidRPr="00A17C89" w:rsidRDefault="00155301" w:rsidP="00155301"/>
    <w:p w14:paraId="577B0685" w14:textId="77777777" w:rsidR="00155301" w:rsidRPr="00A17C89" w:rsidRDefault="00155301" w:rsidP="00155301">
      <w:pPr>
        <w:rPr>
          <w:rFonts w:cs="Arial"/>
          <w:lang w:eastAsia="ja-JP"/>
        </w:rPr>
      </w:pPr>
      <w:r w:rsidRPr="00A17C89">
        <w:rPr>
          <w:rFonts w:cs="Arial"/>
        </w:rPr>
        <w:fldChar w:fldCharType="begin"/>
      </w:r>
      <w:r w:rsidRPr="00A17C89">
        <w:rPr>
          <w:rFonts w:cs="Arial"/>
        </w:rPr>
        <w:instrText xml:space="preserve"> AUTONUM  </w:instrText>
      </w:r>
      <w:r w:rsidRPr="00A17C89">
        <w:rPr>
          <w:rFonts w:cs="Arial"/>
        </w:rPr>
        <w:fldChar w:fldCharType="end"/>
      </w:r>
      <w:r w:rsidRPr="00A17C89">
        <w:rPr>
          <w:rFonts w:cs="Arial"/>
        </w:rPr>
        <w:tab/>
        <w:t>The BMT adopted the agenda as reproduced in document BMT/20/1 Rev.</w:t>
      </w:r>
    </w:p>
    <w:p w14:paraId="25B60AC3" w14:textId="77777777" w:rsidR="00155301" w:rsidRPr="00A17C89" w:rsidRDefault="00155301" w:rsidP="00155301"/>
    <w:p w14:paraId="53C7AAA3" w14:textId="77777777" w:rsidR="005B115E" w:rsidRPr="00A17C89" w:rsidRDefault="005B115E" w:rsidP="00155301"/>
    <w:p w14:paraId="2DEA1A37" w14:textId="77777777" w:rsidR="00155301" w:rsidRPr="00A17C89" w:rsidRDefault="00155301" w:rsidP="00155301">
      <w:pPr>
        <w:pStyle w:val="Heading2"/>
      </w:pPr>
      <w:r w:rsidRPr="00A17C89">
        <w:t>Reports on developments in UPOV concerning biochemical and molecular techniques</w:t>
      </w:r>
    </w:p>
    <w:p w14:paraId="08FC7225" w14:textId="77777777" w:rsidR="00155301" w:rsidRPr="00A17C89" w:rsidRDefault="00155301" w:rsidP="00155301"/>
    <w:p w14:paraId="57B3B7D4" w14:textId="77777777" w:rsidR="00155301" w:rsidRPr="00A17C89" w:rsidRDefault="00155301" w:rsidP="00155301">
      <w:pPr>
        <w:rPr>
          <w:lang w:eastAsia="ja-JP"/>
        </w:rPr>
      </w:pPr>
      <w:r w:rsidRPr="00A17C89">
        <w:fldChar w:fldCharType="begin"/>
      </w:r>
      <w:r w:rsidRPr="00A17C89">
        <w:instrText xml:space="preserve"> AUTONUM  </w:instrText>
      </w:r>
      <w:r w:rsidRPr="00A17C89">
        <w:fldChar w:fldCharType="end"/>
      </w:r>
      <w:r w:rsidRPr="00A17C89">
        <w:tab/>
        <w:t xml:space="preserve">The BMT received a presentation from the Office of the Union on developments in UPOV concerning biochemical and molecular techniques, a copy of which is provided in document </w:t>
      </w:r>
      <w:r w:rsidR="002F7C85" w:rsidRPr="00A17C89">
        <w:t>TWC/39/2-</w:t>
      </w:r>
      <w:r w:rsidRPr="00A17C89">
        <w:t>BMT/20/2.</w:t>
      </w:r>
    </w:p>
    <w:p w14:paraId="24A0174F" w14:textId="77777777" w:rsidR="007A3EE1" w:rsidRPr="00A17C89" w:rsidRDefault="007A3EE1" w:rsidP="007A3EE1"/>
    <w:p w14:paraId="2CAAFCA1" w14:textId="77777777" w:rsidR="005B115E" w:rsidRPr="00A17C89" w:rsidRDefault="005B115E" w:rsidP="007A3EE1"/>
    <w:p w14:paraId="36AA788B" w14:textId="77777777" w:rsidR="00FC3FF6" w:rsidRPr="00A17C89" w:rsidRDefault="00FC3FF6" w:rsidP="00FC3FF6">
      <w:pPr>
        <w:pStyle w:val="Heading2"/>
      </w:pPr>
      <w:r w:rsidRPr="00A17C89">
        <w:t xml:space="preserve">Short presentations on new developments in biochemical and molecular techniques by DUS experts, biochemical and molecular specialists, plant breeders and relevant international organizations </w:t>
      </w:r>
    </w:p>
    <w:p w14:paraId="44DF2DFC" w14:textId="77777777" w:rsidR="002F7C85" w:rsidRPr="00A17C89" w:rsidRDefault="002F7C85" w:rsidP="00FC3FF6"/>
    <w:p w14:paraId="40F3ECF2" w14:textId="4EEBAAF4" w:rsidR="002F7C85" w:rsidRPr="00A17C89" w:rsidRDefault="002F7C85" w:rsidP="002F7C85">
      <w:r w:rsidRPr="00A17C89">
        <w:fldChar w:fldCharType="begin"/>
      </w:r>
      <w:r w:rsidRPr="00A17C89">
        <w:instrText xml:space="preserve"> AUTONUM  </w:instrText>
      </w:r>
      <w:r w:rsidRPr="00A17C89">
        <w:fldChar w:fldCharType="end"/>
      </w:r>
      <w:r w:rsidRPr="00A17C89">
        <w:tab/>
        <w:t xml:space="preserve">The BMT noted the intervention from France </w:t>
      </w:r>
      <w:r w:rsidR="007D29B9" w:rsidRPr="00A17C89">
        <w:t>that a</w:t>
      </w:r>
      <w:r w:rsidRPr="00A17C89">
        <w:t xml:space="preserve"> training course on the use of molecular techniques in </w:t>
      </w:r>
      <w:r w:rsidR="007D29B9" w:rsidRPr="00A17C89">
        <w:t xml:space="preserve">support of </w:t>
      </w:r>
      <w:r w:rsidRPr="00A17C89">
        <w:t xml:space="preserve">DUS </w:t>
      </w:r>
      <w:r w:rsidRPr="001D3076">
        <w:t xml:space="preserve">examination </w:t>
      </w:r>
      <w:r w:rsidR="002E7F4A" w:rsidRPr="001D3076">
        <w:t>w</w:t>
      </w:r>
      <w:r w:rsidR="00BC0544" w:rsidRPr="001D3076">
        <w:t>ould</w:t>
      </w:r>
      <w:r w:rsidR="002E7F4A" w:rsidRPr="001D3076">
        <w:t xml:space="preserve"> be</w:t>
      </w:r>
      <w:r w:rsidR="007D29B9" w:rsidRPr="001D3076">
        <w:t xml:space="preserve"> organized by GEVES </w:t>
      </w:r>
      <w:r w:rsidRPr="001D3076">
        <w:t>in March</w:t>
      </w:r>
      <w:r w:rsidR="00514C7D" w:rsidRPr="001D3076">
        <w:t> </w:t>
      </w:r>
      <w:r w:rsidRPr="001D3076">
        <w:t>2022.</w:t>
      </w:r>
      <w:r w:rsidRPr="00A17C89">
        <w:t xml:space="preserve"> </w:t>
      </w:r>
    </w:p>
    <w:p w14:paraId="68D5D5EE" w14:textId="77777777" w:rsidR="0004198B" w:rsidRPr="00A17C89" w:rsidRDefault="0004198B">
      <w:pPr>
        <w:jc w:val="left"/>
      </w:pPr>
    </w:p>
    <w:p w14:paraId="6E7CF961" w14:textId="77777777" w:rsidR="005B115E" w:rsidRPr="00A17C89" w:rsidRDefault="005B115E">
      <w:pPr>
        <w:jc w:val="left"/>
      </w:pPr>
    </w:p>
    <w:p w14:paraId="4B77E9FC" w14:textId="77777777" w:rsidR="0025134B" w:rsidRPr="00A17C89" w:rsidRDefault="0025134B" w:rsidP="0025134B">
      <w:pPr>
        <w:pStyle w:val="Heading2"/>
      </w:pPr>
      <w:r w:rsidRPr="00A17C89">
        <w:t>Report of work on molecular techniques in relation to DUS examination</w:t>
      </w:r>
    </w:p>
    <w:p w14:paraId="52584A2D" w14:textId="77777777" w:rsidR="0025134B" w:rsidRPr="00A17C89" w:rsidRDefault="0025134B" w:rsidP="0025134B"/>
    <w:p w14:paraId="20229430" w14:textId="48AC707B" w:rsidR="0025134B" w:rsidRPr="004647DA" w:rsidRDefault="0025134B" w:rsidP="0025134B">
      <w:pPr>
        <w:pStyle w:val="Heading3"/>
      </w:pPr>
      <w:r w:rsidRPr="004647DA">
        <w:t xml:space="preserve">Update on IMODDUS activities </w:t>
      </w:r>
    </w:p>
    <w:p w14:paraId="699BC83B" w14:textId="77777777" w:rsidR="0025134B" w:rsidRPr="004647DA" w:rsidRDefault="0025134B" w:rsidP="0025134B"/>
    <w:p w14:paraId="185D74A0" w14:textId="77777777" w:rsidR="0025134B" w:rsidRPr="00A17C89" w:rsidRDefault="0025134B" w:rsidP="0025134B">
      <w:pPr>
        <w:rPr>
          <w:rFonts w:cs="Arial"/>
          <w:iCs/>
        </w:rPr>
      </w:pPr>
      <w:r w:rsidRPr="00A17C89">
        <w:rPr>
          <w:rFonts w:cs="Arial"/>
          <w:iCs/>
          <w:snapToGrid w:val="0"/>
        </w:rPr>
        <w:fldChar w:fldCharType="begin"/>
      </w:r>
      <w:r w:rsidRPr="00A17C89">
        <w:rPr>
          <w:rFonts w:cs="Arial"/>
          <w:iCs/>
          <w:snapToGrid w:val="0"/>
        </w:rPr>
        <w:instrText xml:space="preserve"> AUTONUM  </w:instrText>
      </w:r>
      <w:r w:rsidRPr="00A17C89">
        <w:rPr>
          <w:rFonts w:cs="Arial"/>
          <w:iCs/>
          <w:snapToGrid w:val="0"/>
        </w:rPr>
        <w:fldChar w:fldCharType="end"/>
      </w:r>
      <w:r w:rsidRPr="00A17C89">
        <w:rPr>
          <w:rFonts w:cs="Arial"/>
          <w:iCs/>
          <w:snapToGrid w:val="0"/>
        </w:rPr>
        <w:tab/>
      </w:r>
      <w:r w:rsidRPr="00A17C89">
        <w:rPr>
          <w:rFonts w:cs="Arial"/>
          <w:iCs/>
        </w:rPr>
        <w:t>The BMT received a presentation on “</w:t>
      </w:r>
      <w:r w:rsidRPr="00A17C89">
        <w:t xml:space="preserve">Update on IMODDUS activities” </w:t>
      </w:r>
      <w:r w:rsidRPr="00A17C89">
        <w:rPr>
          <w:rFonts w:cs="Arial"/>
          <w:iCs/>
        </w:rPr>
        <w:t xml:space="preserve">from </w:t>
      </w:r>
      <w:r w:rsidRPr="00A17C89">
        <w:rPr>
          <w:rFonts w:cs="Arial"/>
        </w:rPr>
        <w:t>Ms. Cécile Collonnier (European Union)</w:t>
      </w:r>
      <w:r w:rsidRPr="00A17C89">
        <w:rPr>
          <w:rFonts w:cs="Arial"/>
          <w:iCs/>
        </w:rPr>
        <w:t>, a copy of which is reproduced in document BMT/</w:t>
      </w:r>
      <w:r w:rsidRPr="00A17C89">
        <w:rPr>
          <w:rFonts w:cs="Arial"/>
          <w:iCs/>
          <w:lang w:eastAsia="ja-JP"/>
        </w:rPr>
        <w:t>20</w:t>
      </w:r>
      <w:r w:rsidRPr="00A17C89">
        <w:rPr>
          <w:rFonts w:cs="Arial"/>
          <w:iCs/>
        </w:rPr>
        <w:t>/7.</w:t>
      </w:r>
    </w:p>
    <w:p w14:paraId="544FD4E6" w14:textId="77777777" w:rsidR="0025134B" w:rsidRPr="00A17C89" w:rsidRDefault="0025134B" w:rsidP="0025134B"/>
    <w:p w14:paraId="15A74CEE" w14:textId="3B75C6D8" w:rsidR="0025134B" w:rsidRPr="00A17C89" w:rsidRDefault="0025134B" w:rsidP="00C91CF9">
      <w:pPr>
        <w:pStyle w:val="Heading3"/>
      </w:pPr>
      <w:r w:rsidRPr="00A17C89">
        <w:lastRenderedPageBreak/>
        <w:t xml:space="preserve">Identifying levels of diversity and developing markers to assist in managing the DUS reference collection of field beans (Vicia faba) </w:t>
      </w:r>
    </w:p>
    <w:p w14:paraId="4E3F03FA" w14:textId="77777777" w:rsidR="0025134B" w:rsidRPr="00A17C89" w:rsidRDefault="0025134B" w:rsidP="00C91CF9">
      <w:pPr>
        <w:keepNext/>
      </w:pPr>
    </w:p>
    <w:p w14:paraId="62886C87" w14:textId="77777777" w:rsidR="0025134B" w:rsidRPr="00A17C89" w:rsidRDefault="0025134B" w:rsidP="0025134B">
      <w:pPr>
        <w:rPr>
          <w:rFonts w:cs="Arial"/>
          <w:iCs/>
        </w:rPr>
      </w:pPr>
      <w:r w:rsidRPr="00A17C89">
        <w:fldChar w:fldCharType="begin"/>
      </w:r>
      <w:r w:rsidRPr="00A17C89">
        <w:instrText xml:space="preserve"> AUTONUM  </w:instrText>
      </w:r>
      <w:r w:rsidRPr="00A17C89">
        <w:fldChar w:fldCharType="end"/>
      </w:r>
      <w:r w:rsidRPr="00A17C89">
        <w:tab/>
      </w:r>
      <w:r w:rsidRPr="00A17C89">
        <w:rPr>
          <w:rFonts w:cs="Arial"/>
          <w:iCs/>
        </w:rPr>
        <w:t>The BMT received a presentation on “</w:t>
      </w:r>
      <w:r w:rsidRPr="00A17C89">
        <w:t>Identifying levels of diversity and developing markers to assist in managing the DUS reference collection of field beans (</w:t>
      </w:r>
      <w:r w:rsidRPr="00A17C89">
        <w:rPr>
          <w:i/>
        </w:rPr>
        <w:t>Vicia faba</w:t>
      </w:r>
      <w:r w:rsidRPr="00A17C89">
        <w:t>)” from</w:t>
      </w:r>
      <w:r w:rsidRPr="00A17C89">
        <w:rPr>
          <w:rFonts w:cs="Arial"/>
          <w:iCs/>
        </w:rPr>
        <w:t xml:space="preserve"> </w:t>
      </w:r>
      <w:r w:rsidRPr="00A17C89">
        <w:rPr>
          <w:rFonts w:cs="Arial"/>
        </w:rPr>
        <w:t>Ms. Margaret Wallace (United Kingdom)</w:t>
      </w:r>
      <w:r w:rsidRPr="00A17C89">
        <w:rPr>
          <w:rFonts w:cs="Arial"/>
          <w:iCs/>
        </w:rPr>
        <w:t>, a copy of which is reproduced in document BMT/</w:t>
      </w:r>
      <w:r w:rsidRPr="00A17C89">
        <w:rPr>
          <w:rFonts w:cs="Arial"/>
          <w:iCs/>
          <w:lang w:eastAsia="ja-JP"/>
        </w:rPr>
        <w:t>20/8</w:t>
      </w:r>
      <w:r w:rsidRPr="00A17C89">
        <w:rPr>
          <w:rFonts w:cs="Arial"/>
          <w:iCs/>
        </w:rPr>
        <w:t>.</w:t>
      </w:r>
    </w:p>
    <w:p w14:paraId="26B867A9" w14:textId="77777777" w:rsidR="0025134B" w:rsidRPr="00A17C89" w:rsidRDefault="0025134B" w:rsidP="0025134B"/>
    <w:p w14:paraId="0B6D9876" w14:textId="4CABE4B8" w:rsidR="0044450D" w:rsidRPr="00A17C89" w:rsidRDefault="0044450D" w:rsidP="0044450D">
      <w:pPr>
        <w:pStyle w:val="Heading3"/>
      </w:pPr>
      <w:r w:rsidRPr="00A17C89">
        <w:t xml:space="preserve">Developing a strategy to apply SNP molecular markers in the framework of winter oilseed rape DUS testing </w:t>
      </w:r>
    </w:p>
    <w:p w14:paraId="067EA716" w14:textId="77777777" w:rsidR="0044450D" w:rsidRPr="00A17C89" w:rsidRDefault="0044450D" w:rsidP="0044450D"/>
    <w:p w14:paraId="43DC9DA8" w14:textId="77777777" w:rsidR="0044450D" w:rsidRPr="00A17C89" w:rsidRDefault="0044450D" w:rsidP="0044450D">
      <w:pPr>
        <w:rPr>
          <w:rFonts w:cs="Arial"/>
          <w:iCs/>
        </w:rPr>
      </w:pPr>
      <w:r w:rsidRPr="00A17C89">
        <w:fldChar w:fldCharType="begin"/>
      </w:r>
      <w:r w:rsidRPr="00A17C89">
        <w:instrText xml:space="preserve"> AUTONUM  </w:instrText>
      </w:r>
      <w:r w:rsidRPr="00A17C89">
        <w:fldChar w:fldCharType="end"/>
      </w:r>
      <w:r w:rsidRPr="00A17C89">
        <w:tab/>
      </w:r>
      <w:r w:rsidRPr="00A17C89">
        <w:rPr>
          <w:rFonts w:cs="Arial"/>
          <w:iCs/>
        </w:rPr>
        <w:t>The BMT received a presentation on “</w:t>
      </w:r>
      <w:r w:rsidRPr="00A17C89">
        <w:t>Developing a strategy to apply SNP molecular markers in the framework of winter oilseed rape DUS testing” from</w:t>
      </w:r>
      <w:r w:rsidRPr="00A17C89">
        <w:rPr>
          <w:rFonts w:cs="Arial"/>
          <w:iCs/>
        </w:rPr>
        <w:t xml:space="preserve"> </w:t>
      </w:r>
      <w:r w:rsidRPr="00A17C89">
        <w:rPr>
          <w:rFonts w:cs="Arial"/>
        </w:rPr>
        <w:t>Mr. </w:t>
      </w:r>
      <w:r w:rsidR="00297FD3" w:rsidRPr="00A17C89">
        <w:rPr>
          <w:rFonts w:cs="Arial"/>
        </w:rPr>
        <w:t>Marc Delêtre</w:t>
      </w:r>
      <w:r w:rsidRPr="00A17C89">
        <w:rPr>
          <w:rFonts w:cs="Arial"/>
        </w:rPr>
        <w:t xml:space="preserve"> (France)</w:t>
      </w:r>
      <w:r w:rsidRPr="00A17C89">
        <w:rPr>
          <w:rFonts w:cs="Arial"/>
          <w:iCs/>
        </w:rPr>
        <w:t>, a copy of which is reproduced in document BMT/</w:t>
      </w:r>
      <w:r w:rsidRPr="00A17C89">
        <w:rPr>
          <w:rFonts w:cs="Arial"/>
          <w:iCs/>
          <w:lang w:eastAsia="ja-JP"/>
        </w:rPr>
        <w:t>20/9</w:t>
      </w:r>
      <w:r w:rsidRPr="00A17C89">
        <w:rPr>
          <w:rFonts w:cs="Arial"/>
          <w:iCs/>
        </w:rPr>
        <w:t>.</w:t>
      </w:r>
    </w:p>
    <w:p w14:paraId="01990562" w14:textId="77777777" w:rsidR="0044450D" w:rsidRPr="00A17C89" w:rsidRDefault="0044450D" w:rsidP="0025134B"/>
    <w:p w14:paraId="667041CA" w14:textId="77777777" w:rsidR="007D29B9" w:rsidRPr="00A17C89" w:rsidRDefault="007D29B9" w:rsidP="0025134B"/>
    <w:p w14:paraId="7B98BD45" w14:textId="77777777" w:rsidR="00B84C81" w:rsidRPr="00A17C89" w:rsidRDefault="00B84C81" w:rsidP="00B84C81">
      <w:pPr>
        <w:pStyle w:val="Heading2"/>
      </w:pPr>
      <w:r w:rsidRPr="00A17C89">
        <w:t xml:space="preserve">Review of document UPOV/INF/17 “Guidelines for DNA-Profiling: Molecular Marker Selection and Database Construction” </w:t>
      </w:r>
      <w:r w:rsidRPr="00A17C89">
        <w:rPr>
          <w:snapToGrid w:val="0"/>
        </w:rPr>
        <w:t xml:space="preserve">(“BMT Guidelines”) </w:t>
      </w:r>
      <w:r w:rsidRPr="00A17C89">
        <w:t>(documents BMT/20/3 and UPOV/INF/17/2 Draft 5)</w:t>
      </w:r>
    </w:p>
    <w:p w14:paraId="2DA1F209" w14:textId="77777777" w:rsidR="00B84C81" w:rsidRPr="00A17C89" w:rsidRDefault="00B84C81" w:rsidP="00B84C81"/>
    <w:p w14:paraId="38CF0163" w14:textId="77777777" w:rsidR="00B84C81" w:rsidRPr="00A17C89" w:rsidRDefault="00B84C81" w:rsidP="00B84C81">
      <w:r w:rsidRPr="00A17C89">
        <w:fldChar w:fldCharType="begin"/>
      </w:r>
      <w:r w:rsidRPr="00A17C89">
        <w:instrText xml:space="preserve"> AUTONUM  </w:instrText>
      </w:r>
      <w:r w:rsidRPr="00A17C89">
        <w:fldChar w:fldCharType="end"/>
      </w:r>
      <w:r w:rsidRPr="00A17C89">
        <w:tab/>
        <w:t>The BMT considered documents BMT/20/3 and UPOV/INF/17/2 Draft 5.</w:t>
      </w:r>
    </w:p>
    <w:p w14:paraId="7874FCB1" w14:textId="77777777" w:rsidR="001A5FBB" w:rsidRPr="00A17C89" w:rsidRDefault="001A5FBB" w:rsidP="00B84C81"/>
    <w:p w14:paraId="3B0F0850" w14:textId="77777777" w:rsidR="001A5FBB" w:rsidRPr="00A17C89" w:rsidRDefault="00B84C81" w:rsidP="00B84C81">
      <w:r w:rsidRPr="00A17C89">
        <w:fldChar w:fldCharType="begin"/>
      </w:r>
      <w:r w:rsidRPr="00A17C89">
        <w:instrText xml:space="preserve"> AUTONUM  </w:instrText>
      </w:r>
      <w:r w:rsidRPr="00A17C89">
        <w:fldChar w:fldCharType="end"/>
      </w:r>
      <w:r w:rsidRPr="00A17C89">
        <w:tab/>
      </w:r>
      <w:r w:rsidR="001A5FBB" w:rsidRPr="00A17C89">
        <w:t xml:space="preserve">The BMT </w:t>
      </w:r>
      <w:r w:rsidR="00081153" w:rsidRPr="00A17C89">
        <w:t>agreed with the</w:t>
      </w:r>
      <w:r w:rsidR="001A5FBB" w:rsidRPr="00A17C89">
        <w:t xml:space="preserve"> revision of document UPOV/INF/17/</w:t>
      </w:r>
      <w:r w:rsidR="0044450D" w:rsidRPr="00A17C89">
        <w:t>2</w:t>
      </w:r>
      <w:r w:rsidR="001A5FBB" w:rsidRPr="00A17C89">
        <w:t xml:space="preserve"> on the basis of document</w:t>
      </w:r>
      <w:r w:rsidR="00081153" w:rsidRPr="00A17C89">
        <w:t> </w:t>
      </w:r>
      <w:r w:rsidR="001A5FBB" w:rsidRPr="00A17C89">
        <w:t xml:space="preserve">UPOV/INF/17/2 Draft 5 and </w:t>
      </w:r>
      <w:r w:rsidR="00E12C2B" w:rsidRPr="00A17C89">
        <w:t xml:space="preserve">the </w:t>
      </w:r>
      <w:r w:rsidR="001A5FBB" w:rsidRPr="00A17C89">
        <w:t>Annex to document BMT/20/3.</w:t>
      </w:r>
    </w:p>
    <w:p w14:paraId="4ABEC233" w14:textId="77777777" w:rsidR="00EA7B97" w:rsidRPr="00A17C89" w:rsidRDefault="00EA7B97" w:rsidP="00B84C81"/>
    <w:p w14:paraId="132CEFE7" w14:textId="50E7E8F9" w:rsidR="007D29B9" w:rsidRPr="00A17C89" w:rsidRDefault="007D29B9" w:rsidP="007D29B9">
      <w:r w:rsidRPr="00A17C89">
        <w:fldChar w:fldCharType="begin"/>
      </w:r>
      <w:r w:rsidRPr="00A17C89">
        <w:instrText xml:space="preserve"> AUTONUM  </w:instrText>
      </w:r>
      <w:r w:rsidRPr="00A17C89">
        <w:fldChar w:fldCharType="end"/>
      </w:r>
      <w:r w:rsidRPr="00A17C89">
        <w:tab/>
        <w:t xml:space="preserve">The BMT noted the </w:t>
      </w:r>
      <w:r w:rsidRPr="001D3076">
        <w:t xml:space="preserve">comments provided by ISF in advance of the session in relation to possible improvements to document UPOV/INF/17 </w:t>
      </w:r>
      <w:r w:rsidR="002E7F4A" w:rsidRPr="001D3076">
        <w:t>regarding</w:t>
      </w:r>
      <w:r w:rsidRPr="001D3076">
        <w:t xml:space="preserve"> c</w:t>
      </w:r>
      <w:r w:rsidRPr="00A17C89">
        <w:t>ertain technical matters. The BMT agreed to invite ISF to make a presentation on these matters at the first session of the TWM.</w:t>
      </w:r>
    </w:p>
    <w:p w14:paraId="3DFC2E6F" w14:textId="77777777" w:rsidR="00EA7B97" w:rsidRPr="00A17C89" w:rsidRDefault="00EA7B97" w:rsidP="00B84C81"/>
    <w:p w14:paraId="0E8E3709" w14:textId="77777777" w:rsidR="001A5FBB" w:rsidRPr="00A17C89" w:rsidRDefault="001A5FBB" w:rsidP="00050E16"/>
    <w:p w14:paraId="00E21E87" w14:textId="77777777" w:rsidR="001A5FBB" w:rsidRPr="00A17C89" w:rsidRDefault="001A5FBB" w:rsidP="001A5FBB">
      <w:pPr>
        <w:pStyle w:val="Heading2"/>
        <w:rPr>
          <w:snapToGrid w:val="0"/>
        </w:rPr>
      </w:pPr>
      <w:r w:rsidRPr="00A17C89">
        <w:rPr>
          <w:snapToGrid w:val="0"/>
        </w:rPr>
        <w:t>Cooperation between international organizations (document BMT/20/4)</w:t>
      </w:r>
    </w:p>
    <w:p w14:paraId="7DB9D4BD" w14:textId="77777777" w:rsidR="001A5FBB" w:rsidRPr="00A17C89" w:rsidRDefault="001A5FBB" w:rsidP="001A5FBB"/>
    <w:p w14:paraId="5D23639A" w14:textId="77777777" w:rsidR="001A5FBB" w:rsidRPr="00A17C89" w:rsidRDefault="001A5FBB" w:rsidP="001A5FBB">
      <w:r w:rsidRPr="00A17C89">
        <w:fldChar w:fldCharType="begin"/>
      </w:r>
      <w:r w:rsidRPr="00A17C89">
        <w:instrText xml:space="preserve"> AUTONUM  </w:instrText>
      </w:r>
      <w:r w:rsidRPr="00A17C89">
        <w:fldChar w:fldCharType="end"/>
      </w:r>
      <w:r w:rsidRPr="00A17C89">
        <w:tab/>
        <w:t>The BMT considered document BMT/20/4.</w:t>
      </w:r>
      <w:bookmarkStart w:id="3" w:name="_Toc14980927"/>
      <w:bookmarkStart w:id="4" w:name="_Toc15059497"/>
      <w:bookmarkStart w:id="5" w:name="_Toc16181359"/>
      <w:bookmarkStart w:id="6" w:name="_Toc19976785"/>
    </w:p>
    <w:p w14:paraId="31B0E396" w14:textId="77777777" w:rsidR="001A5FBB" w:rsidRPr="00A17C89" w:rsidRDefault="001A5FBB" w:rsidP="001A5FBB"/>
    <w:p w14:paraId="6A17C6C2" w14:textId="77777777" w:rsidR="00DC18D2" w:rsidRPr="00A17C89" w:rsidRDefault="00DC18D2" w:rsidP="00DC18D2">
      <w:pPr>
        <w:pStyle w:val="Heading3"/>
        <w:rPr>
          <w:rFonts w:eastAsiaTheme="minorEastAsia"/>
        </w:rPr>
      </w:pPr>
      <w:bookmarkStart w:id="7" w:name="_Toc14980928"/>
      <w:bookmarkStart w:id="8" w:name="_Toc15059498"/>
      <w:bookmarkStart w:id="9" w:name="_Toc15295343"/>
      <w:bookmarkStart w:id="10" w:name="_Toc22564623"/>
      <w:bookmarkStart w:id="11" w:name="_Toc27663377"/>
      <w:bookmarkStart w:id="12" w:name="_Toc69722877"/>
      <w:r w:rsidRPr="00A17C89">
        <w:rPr>
          <w:rFonts w:eastAsiaTheme="minorEastAsia"/>
        </w:rPr>
        <w:t>Inventory on the use of molecular marker techniques, by crop</w:t>
      </w:r>
      <w:bookmarkEnd w:id="7"/>
      <w:bookmarkEnd w:id="8"/>
      <w:bookmarkEnd w:id="9"/>
      <w:bookmarkEnd w:id="10"/>
      <w:bookmarkEnd w:id="11"/>
      <w:bookmarkEnd w:id="12"/>
    </w:p>
    <w:p w14:paraId="2D30F571" w14:textId="77777777" w:rsidR="00DC18D2" w:rsidRPr="00A17C89" w:rsidRDefault="00DC18D2" w:rsidP="001A5FBB"/>
    <w:p w14:paraId="4A44B848" w14:textId="4D3CAA77" w:rsidR="00DC18D2" w:rsidRPr="00A17C89" w:rsidRDefault="001A5FBB" w:rsidP="00DC18D2">
      <w:r w:rsidRPr="00A17C89">
        <w:fldChar w:fldCharType="begin"/>
      </w:r>
      <w:r w:rsidRPr="00A17C89">
        <w:instrText xml:space="preserve"> AUTONUM  </w:instrText>
      </w:r>
      <w:r w:rsidRPr="00A17C89">
        <w:fldChar w:fldCharType="end"/>
      </w:r>
      <w:r w:rsidRPr="00A17C89">
        <w:tab/>
        <w:t>The BMT n</w:t>
      </w:r>
      <w:r w:rsidR="00AE70BB" w:rsidRPr="00A17C89">
        <w:t xml:space="preserve">oted that </w:t>
      </w:r>
      <w:r w:rsidR="00DC18D2" w:rsidRPr="00A17C89">
        <w:t>the Office of the Union</w:t>
      </w:r>
      <w:r w:rsidR="00010882" w:rsidRPr="00A17C89">
        <w:t xml:space="preserve"> had</w:t>
      </w:r>
      <w:r w:rsidR="00DC18D2" w:rsidRPr="00A17C89">
        <w:t xml:space="preserve"> issued </w:t>
      </w:r>
      <w:r w:rsidR="007E5C99" w:rsidRPr="00A17C89">
        <w:t>a</w:t>
      </w:r>
      <w:r w:rsidR="00DC18D2" w:rsidRPr="00A17C89">
        <w:t xml:space="preserve"> survey </w:t>
      </w:r>
      <w:r w:rsidR="007E5C99" w:rsidRPr="00A17C89">
        <w:t xml:space="preserve">inviting members to report </w:t>
      </w:r>
      <w:r w:rsidR="00DC18D2" w:rsidRPr="00A17C89">
        <w:t>on the use</w:t>
      </w:r>
      <w:r w:rsidR="007E5C99" w:rsidRPr="00A17C89">
        <w:t xml:space="preserve"> of molecular marker techniques</w:t>
      </w:r>
      <w:r w:rsidR="00161495" w:rsidRPr="00A17C89">
        <w:t xml:space="preserve">, </w:t>
      </w:r>
      <w:r w:rsidR="005F4A19">
        <w:t>by</w:t>
      </w:r>
      <w:r w:rsidR="005F4A19" w:rsidRPr="00A17C89">
        <w:t xml:space="preserve"> </w:t>
      </w:r>
      <w:r w:rsidR="00161495" w:rsidRPr="00A17C89">
        <w:t>crop</w:t>
      </w:r>
      <w:r w:rsidR="00B70DE4" w:rsidRPr="00A17C89">
        <w:t>, as reproduced in the Annex to document BMT/20/</w:t>
      </w:r>
      <w:r w:rsidR="00F11382">
        <w:t>4</w:t>
      </w:r>
      <w:r w:rsidR="00B70DE4" w:rsidRPr="00A17C89">
        <w:t>.  The BMT noted that t</w:t>
      </w:r>
      <w:r w:rsidR="00DC18D2" w:rsidRPr="00A17C89">
        <w:t xml:space="preserve">he results of the survey </w:t>
      </w:r>
      <w:r w:rsidR="00010882" w:rsidRPr="00A17C89">
        <w:t>would</w:t>
      </w:r>
      <w:r w:rsidR="00DC18D2" w:rsidRPr="00A17C89">
        <w:t xml:space="preserve"> be presented to the Technical Committee, at its fifty</w:t>
      </w:r>
      <w:r w:rsidR="00010882" w:rsidRPr="00A17C89">
        <w:noBreakHyphen/>
      </w:r>
      <w:r w:rsidR="007E5C99" w:rsidRPr="00A17C89">
        <w:t>seventh session</w:t>
      </w:r>
      <w:r w:rsidR="00B70DE4" w:rsidRPr="00A17C89">
        <w:t>.</w:t>
      </w:r>
    </w:p>
    <w:p w14:paraId="495E7FE4" w14:textId="77777777" w:rsidR="00DC18D2" w:rsidRPr="00A17C89" w:rsidRDefault="00DC18D2" w:rsidP="00DC18D2"/>
    <w:p w14:paraId="495D3095" w14:textId="215BEA0C" w:rsidR="00DC18D2" w:rsidRPr="00A17C89" w:rsidRDefault="00B70DE4" w:rsidP="001A5FBB">
      <w:r w:rsidRPr="00A17C89">
        <w:fldChar w:fldCharType="begin"/>
      </w:r>
      <w:r w:rsidRPr="00A17C89">
        <w:instrText xml:space="preserve"> AUTONUM  </w:instrText>
      </w:r>
      <w:r w:rsidRPr="00A17C89">
        <w:fldChar w:fldCharType="end"/>
      </w:r>
      <w:r w:rsidRPr="00A17C89">
        <w:tab/>
        <w:t xml:space="preserve">The BMT noted that the </w:t>
      </w:r>
      <w:r w:rsidR="00DC18D2" w:rsidRPr="00A17C89">
        <w:t>Technical Committee</w:t>
      </w:r>
      <w:r w:rsidRPr="00A17C89">
        <w:t xml:space="preserve"> (TC)</w:t>
      </w:r>
      <w:r w:rsidR="00DC18D2" w:rsidRPr="00A17C89">
        <w:t>, at its fifty</w:t>
      </w:r>
      <w:r w:rsidR="00010882" w:rsidRPr="00A17C89">
        <w:noBreakHyphen/>
      </w:r>
      <w:r w:rsidR="00DC18D2" w:rsidRPr="00A17C89">
        <w:t>seventh session, would</w:t>
      </w:r>
      <w:r w:rsidR="00010882" w:rsidRPr="00A17C89">
        <w:t xml:space="preserve"> be invited to</w:t>
      </w:r>
      <w:r w:rsidR="00DC18D2" w:rsidRPr="00A17C89">
        <w:t xml:space="preserve"> request the Office of </w:t>
      </w:r>
      <w:r w:rsidR="00F11382">
        <w:t xml:space="preserve">the </w:t>
      </w:r>
      <w:r w:rsidR="00DC18D2" w:rsidRPr="00A17C89">
        <w:t xml:space="preserve">Union to inform OECD of the result of the survey and report developments </w:t>
      </w:r>
      <w:r w:rsidRPr="00A17C89">
        <w:t>to</w:t>
      </w:r>
      <w:r w:rsidR="00DC18D2" w:rsidRPr="00A17C89">
        <w:t xml:space="preserve"> the TC, at its fifty-eighth session.</w:t>
      </w:r>
    </w:p>
    <w:p w14:paraId="171DAD68" w14:textId="77777777" w:rsidR="00DC18D2" w:rsidRPr="00A17C89" w:rsidRDefault="00DC18D2" w:rsidP="001A5FBB"/>
    <w:p w14:paraId="68922A1F" w14:textId="77777777" w:rsidR="00DC18D2" w:rsidRPr="00A17C89" w:rsidRDefault="00DC18D2" w:rsidP="00DC18D2">
      <w:pPr>
        <w:pStyle w:val="Heading3"/>
        <w:rPr>
          <w:rFonts w:eastAsiaTheme="minorEastAsia"/>
        </w:rPr>
      </w:pPr>
      <w:bookmarkStart w:id="13" w:name="_Toc14980929"/>
      <w:bookmarkStart w:id="14" w:name="_Toc15059500"/>
      <w:bookmarkStart w:id="15" w:name="_Toc15295345"/>
      <w:bookmarkStart w:id="16" w:name="_Toc22564624"/>
      <w:bookmarkStart w:id="17" w:name="_Toc27663378"/>
      <w:bookmarkStart w:id="18" w:name="_Toc69722878"/>
      <w:r w:rsidRPr="00A17C89">
        <w:rPr>
          <w:rFonts w:eastAsiaTheme="minorEastAsia"/>
        </w:rPr>
        <w:t>Lists of possible joint initiatives with OECD and ISTA in relation to molecular techniques</w:t>
      </w:r>
      <w:bookmarkEnd w:id="13"/>
      <w:bookmarkEnd w:id="14"/>
      <w:bookmarkEnd w:id="15"/>
      <w:bookmarkEnd w:id="16"/>
      <w:bookmarkEnd w:id="17"/>
      <w:bookmarkEnd w:id="18"/>
    </w:p>
    <w:p w14:paraId="4A66E212" w14:textId="77777777" w:rsidR="00DC18D2" w:rsidRPr="00A17C89" w:rsidRDefault="00DC18D2" w:rsidP="001A5FBB"/>
    <w:p w14:paraId="67FB9B36" w14:textId="4697A56E" w:rsidR="00DC18D2" w:rsidRPr="001D3076" w:rsidRDefault="00DC18D2" w:rsidP="00DC18D2">
      <w:r w:rsidRPr="001D3076">
        <w:fldChar w:fldCharType="begin"/>
      </w:r>
      <w:r w:rsidRPr="001D3076">
        <w:instrText xml:space="preserve"> AUTONUM  </w:instrText>
      </w:r>
      <w:r w:rsidRPr="001D3076">
        <w:fldChar w:fldCharType="end"/>
      </w:r>
      <w:r w:rsidRPr="001D3076">
        <w:tab/>
        <w:t>The BMT noted that</w:t>
      </w:r>
      <w:r w:rsidR="00B70DE4" w:rsidRPr="001D3076">
        <w:t xml:space="preserve"> t</w:t>
      </w:r>
      <w:r w:rsidRPr="001D3076">
        <w:t>he TC, at its fifty-si</w:t>
      </w:r>
      <w:r w:rsidR="007E5C99" w:rsidRPr="001D3076">
        <w:t xml:space="preserve">xth session, had </w:t>
      </w:r>
      <w:r w:rsidRPr="001D3076">
        <w:t>agreed that</w:t>
      </w:r>
      <w:r w:rsidR="00A34CEF">
        <w:t xml:space="preserve"> another joint OECD, UPOV, ISTA </w:t>
      </w:r>
      <w:r w:rsidRPr="001D3076">
        <w:t>workshop on molecular techniques should be organize</w:t>
      </w:r>
      <w:r w:rsidR="00B70DE4" w:rsidRPr="001D3076">
        <w:t xml:space="preserve">d in the near future.  The BMT noted that the </w:t>
      </w:r>
      <w:r w:rsidRPr="001D3076">
        <w:t xml:space="preserve">TC </w:t>
      </w:r>
      <w:r w:rsidR="007E5C99" w:rsidRPr="001D3076">
        <w:t xml:space="preserve">had </w:t>
      </w:r>
      <w:r w:rsidRPr="001D3076">
        <w:t>agreed that a joint OECD, UPOV, ISTA workshop on molecular techniques would be an opportunity to discuss the definitions used in molecular techniques with a view to their harmonization.</w:t>
      </w:r>
    </w:p>
    <w:p w14:paraId="3A7E5C2E" w14:textId="77777777" w:rsidR="00DC18D2" w:rsidRPr="001D3076" w:rsidRDefault="00DC18D2" w:rsidP="001A5FBB"/>
    <w:p w14:paraId="1CA32A54" w14:textId="7AE0FBEB" w:rsidR="00150A90" w:rsidRPr="00A17C89" w:rsidRDefault="00150A90" w:rsidP="001A5FBB">
      <w:r w:rsidRPr="001D3076">
        <w:fldChar w:fldCharType="begin"/>
      </w:r>
      <w:r w:rsidRPr="001D3076">
        <w:instrText xml:space="preserve"> AUTONUM  </w:instrText>
      </w:r>
      <w:r w:rsidRPr="001D3076">
        <w:fldChar w:fldCharType="end"/>
      </w:r>
      <w:r w:rsidRPr="001D3076">
        <w:tab/>
        <w:t xml:space="preserve">The BMT noted that </w:t>
      </w:r>
      <w:r w:rsidR="00931EEA" w:rsidRPr="001D3076">
        <w:t>a poll had been conducted during its twentieth session</w:t>
      </w:r>
      <w:r w:rsidR="00B70DE4" w:rsidRPr="001D3076">
        <w:t xml:space="preserve"> to assess the</w:t>
      </w:r>
      <w:r w:rsidR="004A3AAF" w:rsidRPr="001D3076">
        <w:t xml:space="preserve"> following</w:t>
      </w:r>
      <w:r w:rsidR="00B70DE4" w:rsidRPr="00A17C89">
        <w:t xml:space="preserve"> information from participants:</w:t>
      </w:r>
    </w:p>
    <w:p w14:paraId="3A9B9548" w14:textId="77777777" w:rsidR="00931EEA" w:rsidRPr="00A17C89" w:rsidRDefault="00931EEA" w:rsidP="001A5FBB"/>
    <w:p w14:paraId="7DBAD0E8" w14:textId="77777777" w:rsidR="00C422F5" w:rsidRPr="00A17C89" w:rsidRDefault="00C422F5" w:rsidP="00A92475">
      <w:pPr>
        <w:pStyle w:val="ListParagraph"/>
        <w:numPr>
          <w:ilvl w:val="0"/>
          <w:numId w:val="4"/>
        </w:numPr>
        <w:ind w:left="851" w:hanging="284"/>
      </w:pPr>
      <w:r w:rsidRPr="00A17C89">
        <w:t>What are the areas of common interest between UPOV, OECD and ISTA on the use of BMT?</w:t>
      </w:r>
    </w:p>
    <w:p w14:paraId="02ED47C0" w14:textId="77777777" w:rsidR="00931EEA" w:rsidRPr="00A17C89" w:rsidRDefault="00C422F5" w:rsidP="00A92475">
      <w:pPr>
        <w:pStyle w:val="ListParagraph"/>
        <w:numPr>
          <w:ilvl w:val="0"/>
          <w:numId w:val="4"/>
        </w:numPr>
        <w:ind w:left="851" w:hanging="284"/>
      </w:pPr>
      <w:r w:rsidRPr="00A17C89">
        <w:t>What would be suitable topics for a joint UPOV/OECD/ISTA workshop on BMT?</w:t>
      </w:r>
    </w:p>
    <w:p w14:paraId="63E640C7" w14:textId="77777777" w:rsidR="00B70DE4" w:rsidRPr="00A17C89" w:rsidRDefault="00B70DE4" w:rsidP="006E1E7F"/>
    <w:p w14:paraId="134FFCB2" w14:textId="77777777" w:rsidR="00C01045" w:rsidRPr="00A17C89" w:rsidRDefault="006E1E7F" w:rsidP="006E1E7F">
      <w:r w:rsidRPr="00A17C89">
        <w:fldChar w:fldCharType="begin"/>
      </w:r>
      <w:r w:rsidRPr="00A17C89">
        <w:instrText xml:space="preserve"> AUTONUM  </w:instrText>
      </w:r>
      <w:r w:rsidRPr="00A17C89">
        <w:fldChar w:fldCharType="end"/>
      </w:r>
      <w:r w:rsidRPr="00A17C89">
        <w:tab/>
        <w:t xml:space="preserve">The BMT </w:t>
      </w:r>
      <w:r w:rsidR="00B70DE4" w:rsidRPr="00A17C89">
        <w:t xml:space="preserve">considered the responses to the poll, as </w:t>
      </w:r>
      <w:r w:rsidR="00B70DE4" w:rsidRPr="00201B59">
        <w:t>reproduced in Annex II to this document</w:t>
      </w:r>
      <w:r w:rsidR="00B70DE4" w:rsidRPr="00A17C89">
        <w:t xml:space="preserve">, and </w:t>
      </w:r>
      <w:r w:rsidR="00C01045" w:rsidRPr="00A17C89">
        <w:t xml:space="preserve">agreed to propose the following possible topics for </w:t>
      </w:r>
      <w:r w:rsidR="00B70DE4" w:rsidRPr="00A17C89">
        <w:t>a future joint UPOV/OECD/ISTA workshop</w:t>
      </w:r>
      <w:r w:rsidR="00C01045" w:rsidRPr="00A17C89">
        <w:t>:</w:t>
      </w:r>
    </w:p>
    <w:p w14:paraId="7E9E0071" w14:textId="77777777" w:rsidR="00C01045" w:rsidRPr="00A17C89" w:rsidRDefault="00C01045" w:rsidP="006E1E7F"/>
    <w:p w14:paraId="0E83EFB5" w14:textId="2500A988" w:rsidR="008B1FF5" w:rsidRPr="001D3076" w:rsidRDefault="008B1FF5" w:rsidP="00A92475">
      <w:pPr>
        <w:pStyle w:val="ListParagraph"/>
        <w:numPr>
          <w:ilvl w:val="0"/>
          <w:numId w:val="3"/>
        </w:numPr>
        <w:ind w:left="851" w:hanging="284"/>
      </w:pPr>
      <w:r w:rsidRPr="00A17C89">
        <w:t xml:space="preserve">providing information </w:t>
      </w:r>
      <w:r w:rsidRPr="001D3076">
        <w:t xml:space="preserve">on </w:t>
      </w:r>
      <w:r w:rsidR="004A3AAF" w:rsidRPr="001D3076">
        <w:t xml:space="preserve">the </w:t>
      </w:r>
      <w:r w:rsidRPr="001D3076">
        <w:t>use of molecular techniques in each organization;</w:t>
      </w:r>
    </w:p>
    <w:p w14:paraId="768FA195" w14:textId="77777777" w:rsidR="00C01045" w:rsidRPr="001D3076" w:rsidRDefault="008B1FF5" w:rsidP="00A92475">
      <w:pPr>
        <w:pStyle w:val="ListParagraph"/>
        <w:numPr>
          <w:ilvl w:val="0"/>
          <w:numId w:val="3"/>
        </w:numPr>
        <w:ind w:left="851" w:hanging="284"/>
      </w:pPr>
      <w:r w:rsidRPr="001D3076">
        <w:t xml:space="preserve">procedure for </w:t>
      </w:r>
      <w:r w:rsidR="00DE04CE" w:rsidRPr="001D3076">
        <w:t>approval</w:t>
      </w:r>
      <w:r w:rsidR="006E1E7F" w:rsidRPr="001D3076">
        <w:t xml:space="preserve"> of </w:t>
      </w:r>
      <w:r w:rsidR="00D54672" w:rsidRPr="001D3076">
        <w:t xml:space="preserve">biochemical and molecular </w:t>
      </w:r>
      <w:r w:rsidR="00C01045" w:rsidRPr="001D3076">
        <w:t>methods</w:t>
      </w:r>
      <w:r w:rsidRPr="001D3076">
        <w:t xml:space="preserve"> in each organization</w:t>
      </w:r>
      <w:r w:rsidR="00C01045" w:rsidRPr="001D3076">
        <w:t xml:space="preserve">; </w:t>
      </w:r>
      <w:r w:rsidRPr="001D3076">
        <w:t>and</w:t>
      </w:r>
    </w:p>
    <w:p w14:paraId="7F36BF1F" w14:textId="0F0A8501" w:rsidR="00C01045" w:rsidRPr="001D3076" w:rsidRDefault="00C01045" w:rsidP="00A92475">
      <w:pPr>
        <w:pStyle w:val="ListParagraph"/>
        <w:numPr>
          <w:ilvl w:val="0"/>
          <w:numId w:val="3"/>
        </w:numPr>
        <w:ind w:left="851" w:hanging="284"/>
      </w:pPr>
      <w:r w:rsidRPr="001D3076">
        <w:t xml:space="preserve">possibilities for </w:t>
      </w:r>
      <w:r w:rsidR="00DE04CE" w:rsidRPr="001D3076">
        <w:t xml:space="preserve">harmonizing </w:t>
      </w:r>
      <w:r w:rsidRPr="001D3076">
        <w:t>methods</w:t>
      </w:r>
      <w:r w:rsidR="00DE04CE" w:rsidRPr="001D3076">
        <w:t xml:space="preserve"> between UPOV, OECD and ISTA</w:t>
      </w:r>
      <w:r w:rsidR="004A3AAF" w:rsidRPr="001D3076">
        <w:t>.</w:t>
      </w:r>
      <w:r w:rsidRPr="001D3076">
        <w:t xml:space="preserve"> </w:t>
      </w:r>
    </w:p>
    <w:p w14:paraId="724EFAF9" w14:textId="77777777" w:rsidR="006E1E7F" w:rsidRPr="00A17C89" w:rsidRDefault="006E1E7F" w:rsidP="008B1FF5">
      <w:pPr>
        <w:pStyle w:val="ListParagraph"/>
        <w:ind w:left="851"/>
      </w:pPr>
    </w:p>
    <w:p w14:paraId="096B78F0" w14:textId="77777777" w:rsidR="00DC18D2" w:rsidRPr="00A17C89" w:rsidRDefault="00DC18D2" w:rsidP="00161495">
      <w:pPr>
        <w:pStyle w:val="Heading3"/>
        <w:rPr>
          <w:rFonts w:eastAsiaTheme="minorEastAsia"/>
        </w:rPr>
      </w:pPr>
      <w:bookmarkStart w:id="19" w:name="_Toc69722881"/>
      <w:r w:rsidRPr="00A17C89">
        <w:rPr>
          <w:rFonts w:eastAsiaTheme="minorEastAsia"/>
        </w:rPr>
        <w:t>Joint document explaining the principal features of the systems of OECD, UPOV and ISTA</w:t>
      </w:r>
      <w:bookmarkEnd w:id="19"/>
    </w:p>
    <w:p w14:paraId="7B0B432F" w14:textId="77777777" w:rsidR="00DC18D2" w:rsidRPr="00A17C89" w:rsidRDefault="00DC18D2" w:rsidP="00161495">
      <w:pPr>
        <w:keepNext/>
      </w:pPr>
    </w:p>
    <w:p w14:paraId="7A1D6485" w14:textId="2DC414D4" w:rsidR="00D74970" w:rsidRPr="00A17C89" w:rsidRDefault="00DC18D2" w:rsidP="00161495">
      <w:pPr>
        <w:keepNext/>
      </w:pPr>
      <w:r w:rsidRPr="00A17C89">
        <w:fldChar w:fldCharType="begin"/>
      </w:r>
      <w:r w:rsidRPr="00A17C89">
        <w:instrText xml:space="preserve"> AUTONUM  </w:instrText>
      </w:r>
      <w:r w:rsidRPr="00A17C89">
        <w:fldChar w:fldCharType="end"/>
      </w:r>
      <w:r w:rsidRPr="00A17C89">
        <w:tab/>
        <w:t>The BMT noted that</w:t>
      </w:r>
      <w:r w:rsidR="00D74970" w:rsidRPr="00A17C89">
        <w:t xml:space="preserve"> </w:t>
      </w:r>
      <w:r w:rsidRPr="00A17C89">
        <w:t xml:space="preserve">a draft joint document explaining the principal features of the systems of OECD, UPOV and ISTA </w:t>
      </w:r>
      <w:r w:rsidR="005F4A19">
        <w:t>would</w:t>
      </w:r>
      <w:r w:rsidR="005F4A19" w:rsidRPr="00A17C89">
        <w:t xml:space="preserve"> </w:t>
      </w:r>
      <w:r w:rsidRPr="00A17C89">
        <w:t>be presented for consideration by the TC at its fifty-seventh session</w:t>
      </w:r>
      <w:r w:rsidR="00D74970" w:rsidRPr="00A17C89">
        <w:t xml:space="preserve">, as reproduced in document BMT/20/4. </w:t>
      </w:r>
    </w:p>
    <w:p w14:paraId="54A64BA9" w14:textId="77777777" w:rsidR="00D74970" w:rsidRPr="00A17C89" w:rsidRDefault="00D74970" w:rsidP="00161495">
      <w:pPr>
        <w:keepNext/>
      </w:pPr>
    </w:p>
    <w:p w14:paraId="0AB16A4A" w14:textId="77777777" w:rsidR="00DC18D2" w:rsidRPr="00A17C89" w:rsidRDefault="00D74970" w:rsidP="00D74970">
      <w:pPr>
        <w:keepNext/>
      </w:pPr>
      <w:r w:rsidRPr="00A17C89">
        <w:fldChar w:fldCharType="begin"/>
      </w:r>
      <w:r w:rsidRPr="00A17C89">
        <w:instrText xml:space="preserve"> AUTONUM  </w:instrText>
      </w:r>
      <w:r w:rsidRPr="00A17C89">
        <w:fldChar w:fldCharType="end"/>
      </w:r>
      <w:r w:rsidRPr="00A17C89">
        <w:tab/>
        <w:t xml:space="preserve">The BMT noted that, </w:t>
      </w:r>
      <w:r w:rsidR="00DC18D2" w:rsidRPr="00A17C89">
        <w:t xml:space="preserve">subject to approval </w:t>
      </w:r>
      <w:r w:rsidR="00BE4AF1" w:rsidRPr="00A17C89">
        <w:t xml:space="preserve">by the TC </w:t>
      </w:r>
      <w:r w:rsidR="00DC18D2" w:rsidRPr="00A17C89">
        <w:t xml:space="preserve">of </w:t>
      </w:r>
      <w:r w:rsidR="00161495" w:rsidRPr="00A17C89">
        <w:t xml:space="preserve">the draft joint document, </w:t>
      </w:r>
      <w:r w:rsidR="00DC18D2" w:rsidRPr="00A17C89">
        <w:t>the TC</w:t>
      </w:r>
      <w:r w:rsidR="00161495" w:rsidRPr="00A17C89">
        <w:t xml:space="preserve"> </w:t>
      </w:r>
      <w:r w:rsidR="00BE4AF1" w:rsidRPr="00A17C89">
        <w:t>would</w:t>
      </w:r>
      <w:r w:rsidR="00161495" w:rsidRPr="00A17C89">
        <w:t xml:space="preserve"> be invited to request the Office of the Union to </w:t>
      </w:r>
      <w:r w:rsidR="00DC18D2" w:rsidRPr="00A17C89">
        <w:t>inform OECD and ISTA accordingly.</w:t>
      </w:r>
    </w:p>
    <w:p w14:paraId="53474ED5" w14:textId="77777777" w:rsidR="00DC18D2" w:rsidRPr="00A17C89" w:rsidRDefault="00DC18D2" w:rsidP="001A5FBB"/>
    <w:bookmarkEnd w:id="3"/>
    <w:bookmarkEnd w:id="4"/>
    <w:bookmarkEnd w:id="5"/>
    <w:bookmarkEnd w:id="6"/>
    <w:p w14:paraId="71A812D3" w14:textId="77777777" w:rsidR="001A5FBB" w:rsidRPr="00A17C89" w:rsidRDefault="001A5FBB" w:rsidP="001A5FBB">
      <w:pPr>
        <w:pStyle w:val="Heading3"/>
      </w:pPr>
      <w:r w:rsidRPr="00A17C89">
        <w:t>International Seed Testing Association</w:t>
      </w:r>
    </w:p>
    <w:p w14:paraId="57E71380" w14:textId="77777777" w:rsidR="00DC18D2" w:rsidRPr="00A17C89" w:rsidRDefault="00DC18D2" w:rsidP="00DC18D2"/>
    <w:p w14:paraId="56E3F03D" w14:textId="77777777" w:rsidR="001A5FBB" w:rsidRPr="00A17C89" w:rsidRDefault="001A5FBB" w:rsidP="001A5FBB">
      <w:pPr>
        <w:rPr>
          <w:rFonts w:cs="Arial"/>
          <w:iCs/>
        </w:rPr>
      </w:pPr>
      <w:r w:rsidRPr="00A17C89">
        <w:fldChar w:fldCharType="begin"/>
      </w:r>
      <w:r w:rsidRPr="00A17C89">
        <w:instrText xml:space="preserve"> AUTONUM  </w:instrText>
      </w:r>
      <w:r w:rsidRPr="00A17C89">
        <w:fldChar w:fldCharType="end"/>
      </w:r>
      <w:r w:rsidRPr="00A17C89">
        <w:tab/>
        <w:t>The BMT received a presentation from Ms. Ana Laura Vicario (International Seed Testing Association</w:t>
      </w:r>
      <w:r w:rsidRPr="00A17C89">
        <w:rPr>
          <w:rFonts w:cs="Arial"/>
        </w:rPr>
        <w:t xml:space="preserve"> (ISTA)) on “</w:t>
      </w:r>
      <w:r w:rsidR="000C70A3" w:rsidRPr="00A17C89">
        <w:t>ISTA report on biochemical and molecular techniques</w:t>
      </w:r>
      <w:r w:rsidRPr="00A17C89">
        <w:rPr>
          <w:rFonts w:cs="Arial"/>
        </w:rPr>
        <w:t>”</w:t>
      </w:r>
      <w:r w:rsidRPr="00A17C89">
        <w:rPr>
          <w:rFonts w:cs="Arial"/>
          <w:iCs/>
        </w:rPr>
        <w:t>, a copy of which is reproduced in document</w:t>
      </w:r>
      <w:r w:rsidR="000C70A3" w:rsidRPr="00A17C89">
        <w:rPr>
          <w:rFonts w:cs="Arial"/>
          <w:iCs/>
        </w:rPr>
        <w:t> </w:t>
      </w:r>
      <w:r w:rsidRPr="00A17C89">
        <w:rPr>
          <w:rFonts w:cs="Arial"/>
          <w:iCs/>
        </w:rPr>
        <w:t>BMT/</w:t>
      </w:r>
      <w:r w:rsidR="00DC18D2" w:rsidRPr="00A17C89">
        <w:rPr>
          <w:rFonts w:cs="Arial"/>
          <w:iCs/>
          <w:lang w:eastAsia="ja-JP"/>
        </w:rPr>
        <w:t>20</w:t>
      </w:r>
      <w:r w:rsidRPr="00A17C89">
        <w:rPr>
          <w:rFonts w:cs="Arial"/>
          <w:iCs/>
        </w:rPr>
        <w:t>/</w:t>
      </w:r>
      <w:r w:rsidR="00023098" w:rsidRPr="00A17C89">
        <w:rPr>
          <w:rFonts w:cs="Arial"/>
          <w:iCs/>
        </w:rPr>
        <w:t>11</w:t>
      </w:r>
      <w:r w:rsidRPr="00A17C89">
        <w:rPr>
          <w:rFonts w:cs="Arial"/>
          <w:iCs/>
        </w:rPr>
        <w:t>.</w:t>
      </w:r>
    </w:p>
    <w:p w14:paraId="01842CBB" w14:textId="77777777" w:rsidR="001A5FBB" w:rsidRPr="00A17C89" w:rsidRDefault="001A5FBB" w:rsidP="001A5FBB"/>
    <w:p w14:paraId="46B4A9DF" w14:textId="77777777" w:rsidR="00DD36E0" w:rsidRPr="00A17C89" w:rsidRDefault="00DD36E0" w:rsidP="001A5FBB">
      <w:r w:rsidRPr="00A17C89">
        <w:fldChar w:fldCharType="begin"/>
      </w:r>
      <w:r w:rsidRPr="00A17C89">
        <w:instrText xml:space="preserve"> AUTONUM  </w:instrText>
      </w:r>
      <w:r w:rsidRPr="00A17C89">
        <w:fldChar w:fldCharType="end"/>
      </w:r>
      <w:r w:rsidRPr="00A17C89">
        <w:tab/>
        <w:t xml:space="preserve">The BMT </w:t>
      </w:r>
      <w:r w:rsidR="00965EC3" w:rsidRPr="00A17C89">
        <w:t xml:space="preserve">agreed that it was useful to learn about the </w:t>
      </w:r>
      <w:r w:rsidR="00FE49B3" w:rsidRPr="00A17C89">
        <w:t xml:space="preserve">progress in </w:t>
      </w:r>
      <w:r w:rsidR="00965EC3" w:rsidRPr="00A17C89">
        <w:t>ISTA validation methods</w:t>
      </w:r>
      <w:r w:rsidR="00ED318B" w:rsidRPr="00A17C89">
        <w:t>, as</w:t>
      </w:r>
      <w:r w:rsidR="00965EC3" w:rsidRPr="00A17C89">
        <w:t xml:space="preserve"> </w:t>
      </w:r>
      <w:r w:rsidR="00E67220" w:rsidRPr="00A17C89">
        <w:t>reported</w:t>
      </w:r>
      <w:r w:rsidR="000B1813" w:rsidRPr="00A17C89">
        <w:t xml:space="preserve"> in the presentation</w:t>
      </w:r>
      <w:r w:rsidR="00965EC3" w:rsidRPr="00A17C89">
        <w:t>.</w:t>
      </w:r>
    </w:p>
    <w:p w14:paraId="1BE5A2BC" w14:textId="77777777" w:rsidR="00023098" w:rsidRPr="00A17C89" w:rsidRDefault="00023098" w:rsidP="001A5FBB"/>
    <w:p w14:paraId="53A0D99E" w14:textId="77777777" w:rsidR="00DC18D2" w:rsidRPr="00A17C89" w:rsidRDefault="00023098" w:rsidP="00DC18D2">
      <w:pPr>
        <w:rPr>
          <w:rFonts w:cs="Arial"/>
          <w:i/>
        </w:rPr>
      </w:pPr>
      <w:r w:rsidRPr="00A17C89">
        <w:rPr>
          <w:i/>
        </w:rPr>
        <w:t>Organisation for Economic Co-</w:t>
      </w:r>
      <w:r w:rsidRPr="00A17C89">
        <w:rPr>
          <w:rFonts w:cs="Arial"/>
          <w:i/>
        </w:rPr>
        <w:t>operation and Development</w:t>
      </w:r>
    </w:p>
    <w:p w14:paraId="5CC95BA3" w14:textId="77777777" w:rsidR="00023098" w:rsidRPr="00A17C89" w:rsidRDefault="00023098" w:rsidP="00DC18D2"/>
    <w:p w14:paraId="33CD62DE" w14:textId="77777777" w:rsidR="001A5FBB" w:rsidRPr="00A17C89" w:rsidRDefault="001A5FBB" w:rsidP="001A5FBB">
      <w:pPr>
        <w:rPr>
          <w:rFonts w:cs="Arial"/>
          <w:iCs/>
        </w:rPr>
      </w:pPr>
      <w:r w:rsidRPr="00A17C89">
        <w:fldChar w:fldCharType="begin"/>
      </w:r>
      <w:r w:rsidRPr="00A17C89">
        <w:instrText xml:space="preserve"> AUTONUM  </w:instrText>
      </w:r>
      <w:r w:rsidRPr="00A17C89">
        <w:fldChar w:fldCharType="end"/>
      </w:r>
      <w:r w:rsidRPr="00A17C89">
        <w:tab/>
        <w:t xml:space="preserve">The BMT received </w:t>
      </w:r>
      <w:r w:rsidR="00035D93" w:rsidRPr="00A17C89">
        <w:t>a</w:t>
      </w:r>
      <w:r w:rsidR="00DC18D2" w:rsidRPr="00A17C89">
        <w:t xml:space="preserve"> presentation</w:t>
      </w:r>
      <w:r w:rsidRPr="00A17C89">
        <w:t xml:space="preserve"> from </w:t>
      </w:r>
      <w:r w:rsidR="00DC18D2" w:rsidRPr="00A17C89">
        <w:t>Mr</w:t>
      </w:r>
      <w:r w:rsidRPr="00A17C89">
        <w:t xml:space="preserve">. </w:t>
      </w:r>
      <w:r w:rsidR="00DC18D2" w:rsidRPr="00A17C89">
        <w:t xml:space="preserve">Csaba Gaspar </w:t>
      </w:r>
      <w:r w:rsidRPr="00A17C89">
        <w:t>(Organisation for Economic Co-</w:t>
      </w:r>
      <w:r w:rsidRPr="00A17C89">
        <w:rPr>
          <w:rFonts w:cs="Arial"/>
        </w:rPr>
        <w:t>operation and Development (OECD))</w:t>
      </w:r>
      <w:r w:rsidRPr="00A17C89">
        <w:rPr>
          <w:rFonts w:cs="Arial"/>
          <w:iCs/>
        </w:rPr>
        <w:t xml:space="preserve"> on </w:t>
      </w:r>
      <w:r w:rsidR="00035D93" w:rsidRPr="00A17C89">
        <w:rPr>
          <w:rFonts w:cs="Arial"/>
          <w:iCs/>
        </w:rPr>
        <w:t>“</w:t>
      </w:r>
      <w:r w:rsidR="000C70A3" w:rsidRPr="00A17C89">
        <w:t>Current status of BMT under the OECD seed Schemes</w:t>
      </w:r>
      <w:r w:rsidR="00035D93" w:rsidRPr="00A17C89">
        <w:rPr>
          <w:rFonts w:cs="Arial"/>
          <w:iCs/>
        </w:rPr>
        <w:t>”, a copy of which is reproduced in document BMT/</w:t>
      </w:r>
      <w:r w:rsidR="00035D93" w:rsidRPr="00A17C89">
        <w:rPr>
          <w:rFonts w:cs="Arial"/>
          <w:iCs/>
          <w:lang w:eastAsia="ja-JP"/>
        </w:rPr>
        <w:t>20</w:t>
      </w:r>
      <w:r w:rsidR="00035D93" w:rsidRPr="00A17C89">
        <w:rPr>
          <w:rFonts w:cs="Arial"/>
          <w:iCs/>
        </w:rPr>
        <w:t>/</w:t>
      </w:r>
      <w:r w:rsidR="0044450D" w:rsidRPr="00A17C89">
        <w:rPr>
          <w:rFonts w:cs="Arial"/>
          <w:iCs/>
        </w:rPr>
        <w:t>10</w:t>
      </w:r>
      <w:r w:rsidRPr="00A17C89">
        <w:rPr>
          <w:rFonts w:cs="Arial"/>
          <w:iCs/>
        </w:rPr>
        <w:t>.</w:t>
      </w:r>
    </w:p>
    <w:p w14:paraId="6956B2A4" w14:textId="77777777" w:rsidR="0027410C" w:rsidRPr="00A17C89" w:rsidRDefault="0027410C" w:rsidP="001A5FBB">
      <w:pPr>
        <w:rPr>
          <w:rFonts w:cs="Arial"/>
          <w:iCs/>
        </w:rPr>
      </w:pPr>
    </w:p>
    <w:p w14:paraId="3E102F2B" w14:textId="77777777" w:rsidR="0027410C" w:rsidRPr="00A17C89" w:rsidRDefault="0027410C" w:rsidP="001A5FBB">
      <w:pPr>
        <w:rPr>
          <w:rFonts w:cs="Arial"/>
          <w:iCs/>
        </w:rPr>
      </w:pPr>
      <w:r w:rsidRPr="00A17C89">
        <w:rPr>
          <w:rFonts w:cs="Arial"/>
          <w:iCs/>
        </w:rPr>
        <w:fldChar w:fldCharType="begin"/>
      </w:r>
      <w:r w:rsidRPr="00A17C89">
        <w:rPr>
          <w:rFonts w:cs="Arial"/>
          <w:iCs/>
        </w:rPr>
        <w:instrText xml:space="preserve"> AUTONUM  </w:instrText>
      </w:r>
      <w:r w:rsidRPr="00A17C89">
        <w:rPr>
          <w:rFonts w:cs="Arial"/>
          <w:iCs/>
        </w:rPr>
        <w:fldChar w:fldCharType="end"/>
      </w:r>
      <w:r w:rsidRPr="00A17C89">
        <w:rPr>
          <w:rFonts w:cs="Arial"/>
          <w:iCs/>
        </w:rPr>
        <w:tab/>
        <w:t xml:space="preserve">The BMT noted the expression of interest by OECD to continue collaborating with UPOV on matters relating to the use of molecular </w:t>
      </w:r>
      <w:r w:rsidRPr="00C22974">
        <w:rPr>
          <w:rFonts w:cs="Arial"/>
          <w:iCs/>
        </w:rPr>
        <w:t xml:space="preserve">markers </w:t>
      </w:r>
      <w:r w:rsidR="008238B1" w:rsidRPr="00C22974">
        <w:rPr>
          <w:rFonts w:cs="Arial"/>
          <w:iCs/>
        </w:rPr>
        <w:t xml:space="preserve">in the </w:t>
      </w:r>
      <w:r w:rsidR="00254D63" w:rsidRPr="00C22974">
        <w:rPr>
          <w:rFonts w:cs="Arial"/>
          <w:iCs/>
        </w:rPr>
        <w:t>organization</w:t>
      </w:r>
      <w:r w:rsidR="008334BD" w:rsidRPr="00C22974">
        <w:rPr>
          <w:rFonts w:cs="Arial"/>
          <w:iCs/>
        </w:rPr>
        <w:t>s</w:t>
      </w:r>
      <w:r w:rsidR="00E67220" w:rsidRPr="00C22974">
        <w:rPr>
          <w:rFonts w:cs="Arial"/>
          <w:iCs/>
        </w:rPr>
        <w:t xml:space="preserve"> and</w:t>
      </w:r>
      <w:r w:rsidR="00E67220" w:rsidRPr="00A17C89">
        <w:rPr>
          <w:rFonts w:cs="Arial"/>
          <w:iCs/>
        </w:rPr>
        <w:t xml:space="preserve"> agreed that the joint initiatives should be continued</w:t>
      </w:r>
      <w:r w:rsidR="00254D63" w:rsidRPr="00A17C89">
        <w:rPr>
          <w:rFonts w:cs="Arial"/>
          <w:iCs/>
        </w:rPr>
        <w:t>.</w:t>
      </w:r>
    </w:p>
    <w:p w14:paraId="0DEE6C8D" w14:textId="77777777" w:rsidR="001A5FBB" w:rsidRPr="00A17C89" w:rsidRDefault="001A5FBB" w:rsidP="00050E16"/>
    <w:p w14:paraId="0EC70E3B" w14:textId="77777777" w:rsidR="00023098" w:rsidRPr="00A17C89" w:rsidRDefault="00023098" w:rsidP="00050E16"/>
    <w:p w14:paraId="057998F9" w14:textId="77777777" w:rsidR="00035D93" w:rsidRPr="00C22974" w:rsidRDefault="00035D93" w:rsidP="00035D93">
      <w:pPr>
        <w:pStyle w:val="Heading2"/>
      </w:pPr>
      <w:r w:rsidRPr="00C22974">
        <w:t>Confidentiality, ownership and access to molecular data, including model agreement template</w:t>
      </w:r>
    </w:p>
    <w:p w14:paraId="24EE2A07" w14:textId="77777777" w:rsidR="001A5FBB" w:rsidRPr="00C22974" w:rsidRDefault="001A5FBB" w:rsidP="00050E16"/>
    <w:p w14:paraId="5FCF1067" w14:textId="77777777" w:rsidR="00035D93" w:rsidRPr="00C22974" w:rsidRDefault="00035D93" w:rsidP="00035D93">
      <w:pPr>
        <w:pStyle w:val="Heading3"/>
      </w:pPr>
      <w:r w:rsidRPr="00C22974">
        <w:t>Confidentiality, ownership and access to molecular data, including model agreement template (document BMT/20/5)</w:t>
      </w:r>
    </w:p>
    <w:p w14:paraId="25B532A9" w14:textId="77777777" w:rsidR="00035D93" w:rsidRPr="00C22974" w:rsidRDefault="00035D93" w:rsidP="00035D93"/>
    <w:p w14:paraId="33653ECF" w14:textId="77777777" w:rsidR="00035D93" w:rsidRPr="00C22974" w:rsidRDefault="00035D93" w:rsidP="00035D93">
      <w:pPr>
        <w:rPr>
          <w:rFonts w:cs="Arial"/>
          <w:iCs/>
        </w:rPr>
      </w:pPr>
      <w:r w:rsidRPr="00C22974">
        <w:rPr>
          <w:rFonts w:cs="Arial"/>
          <w:iCs/>
          <w:snapToGrid w:val="0"/>
        </w:rPr>
        <w:fldChar w:fldCharType="begin"/>
      </w:r>
      <w:r w:rsidRPr="00C22974">
        <w:rPr>
          <w:rFonts w:cs="Arial"/>
          <w:iCs/>
          <w:snapToGrid w:val="0"/>
        </w:rPr>
        <w:instrText xml:space="preserve"> AUTONUM  </w:instrText>
      </w:r>
      <w:r w:rsidRPr="00C22974">
        <w:rPr>
          <w:rFonts w:cs="Arial"/>
          <w:iCs/>
          <w:snapToGrid w:val="0"/>
        </w:rPr>
        <w:fldChar w:fldCharType="end"/>
      </w:r>
      <w:r w:rsidRPr="00C22974">
        <w:rPr>
          <w:rFonts w:cs="Arial"/>
          <w:iCs/>
          <w:snapToGrid w:val="0"/>
        </w:rPr>
        <w:tab/>
      </w:r>
      <w:r w:rsidRPr="00C22974">
        <w:rPr>
          <w:rFonts w:cs="Arial"/>
          <w:iCs/>
        </w:rPr>
        <w:t>The BMT received a presentation on “</w:t>
      </w:r>
      <w:r w:rsidRPr="00C22974">
        <w:t xml:space="preserve">Confidentiality, ownership and access to molecular data, including model agreement template” </w:t>
      </w:r>
      <w:r w:rsidRPr="00C22974">
        <w:rPr>
          <w:rFonts w:cs="Arial"/>
          <w:iCs/>
        </w:rPr>
        <w:t>from the representative of CropLife International on behalf of the African Seed Trade Association (AFSTA), the Asia and Pacific Seed Association (APSA), the International Community of Breeders of Asexually Reproduced Horticultural Plants (CIOPORA), CropLife International, Euroseeds, the International Seed Federation (ISF) and the Seed Association of the Americas (SAA)</w:t>
      </w:r>
      <w:r w:rsidR="00C87773" w:rsidRPr="00C22974">
        <w:rPr>
          <w:rFonts w:cs="Arial"/>
          <w:iCs/>
        </w:rPr>
        <w:t>.  A</w:t>
      </w:r>
      <w:r w:rsidRPr="00C22974">
        <w:rPr>
          <w:rFonts w:cs="Arial"/>
          <w:iCs/>
        </w:rPr>
        <w:t xml:space="preserve"> copy of </w:t>
      </w:r>
      <w:r w:rsidR="00C87773" w:rsidRPr="00C22974">
        <w:rPr>
          <w:rFonts w:cs="Arial"/>
          <w:iCs/>
        </w:rPr>
        <w:t>the presentation</w:t>
      </w:r>
      <w:r w:rsidRPr="00C22974">
        <w:rPr>
          <w:rFonts w:cs="Arial"/>
          <w:iCs/>
        </w:rPr>
        <w:t xml:space="preserve"> is reproduced in document BMT/</w:t>
      </w:r>
      <w:r w:rsidRPr="00C22974">
        <w:rPr>
          <w:rFonts w:cs="Arial"/>
          <w:iCs/>
          <w:lang w:eastAsia="ja-JP"/>
        </w:rPr>
        <w:t>20</w:t>
      </w:r>
      <w:r w:rsidRPr="00C22974">
        <w:rPr>
          <w:rFonts w:cs="Arial"/>
          <w:iCs/>
        </w:rPr>
        <w:t>/5.</w:t>
      </w:r>
    </w:p>
    <w:p w14:paraId="4E2754A1" w14:textId="77777777" w:rsidR="0049757C" w:rsidRPr="00C22974" w:rsidRDefault="0049757C" w:rsidP="00035D93">
      <w:pPr>
        <w:rPr>
          <w:rFonts w:cs="Arial"/>
          <w:iCs/>
        </w:rPr>
      </w:pPr>
    </w:p>
    <w:p w14:paraId="55E67EA0" w14:textId="66C206BB" w:rsidR="0049757C" w:rsidRPr="00C22974" w:rsidRDefault="0049757C" w:rsidP="00035D93">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r>
      <w:r w:rsidR="000B5E2F" w:rsidRPr="00C22974">
        <w:rPr>
          <w:rFonts w:cs="Arial"/>
          <w:iCs/>
        </w:rPr>
        <w:t>The BMT n</w:t>
      </w:r>
      <w:r w:rsidRPr="00C22974">
        <w:rPr>
          <w:rFonts w:cs="Arial"/>
          <w:iCs/>
        </w:rPr>
        <w:t xml:space="preserve">oted </w:t>
      </w:r>
      <w:r w:rsidR="00F87CB0" w:rsidRPr="00C22974">
        <w:rPr>
          <w:rFonts w:cs="Arial"/>
          <w:iCs/>
        </w:rPr>
        <w:t xml:space="preserve">that discussions on </w:t>
      </w:r>
      <w:r w:rsidR="00E67220" w:rsidRPr="00C22974">
        <w:t>confidentiality, ownership and access to molecular data</w:t>
      </w:r>
      <w:r w:rsidR="00F87CB0" w:rsidRPr="00C22974">
        <w:rPr>
          <w:rFonts w:cs="Arial"/>
          <w:iCs/>
        </w:rPr>
        <w:t xml:space="preserve"> had been </w:t>
      </w:r>
      <w:r w:rsidR="00FC341C" w:rsidRPr="00C22974">
        <w:rPr>
          <w:rFonts w:cs="Arial"/>
          <w:iCs/>
        </w:rPr>
        <w:t>held at</w:t>
      </w:r>
      <w:r w:rsidR="00F87CB0" w:rsidRPr="00C22974">
        <w:rPr>
          <w:rFonts w:cs="Arial"/>
          <w:iCs/>
        </w:rPr>
        <w:t xml:space="preserve"> the Technical Working Parties, at their sessions in 2021</w:t>
      </w:r>
      <w:r w:rsidR="00E67220" w:rsidRPr="00C22974">
        <w:rPr>
          <w:rFonts w:cs="Arial"/>
          <w:iCs/>
        </w:rPr>
        <w:t xml:space="preserve">.  The BMT noted that the TWPs had invited further </w:t>
      </w:r>
      <w:r w:rsidR="005F4A19" w:rsidRPr="00781108">
        <w:rPr>
          <w:rFonts w:cs="Arial"/>
          <w:iCs/>
        </w:rPr>
        <w:t>discussions</w:t>
      </w:r>
      <w:r w:rsidR="005F4A19">
        <w:rPr>
          <w:rFonts w:cs="Arial"/>
          <w:iCs/>
        </w:rPr>
        <w:t xml:space="preserve"> </w:t>
      </w:r>
      <w:r w:rsidR="00E67220" w:rsidRPr="00C22974">
        <w:rPr>
          <w:rFonts w:cs="Arial"/>
          <w:iCs/>
        </w:rPr>
        <w:t xml:space="preserve">on this topic for their </w:t>
      </w:r>
      <w:r w:rsidRPr="00C22974">
        <w:rPr>
          <w:rFonts w:cs="Arial"/>
          <w:iCs/>
        </w:rPr>
        <w:t xml:space="preserve">next </w:t>
      </w:r>
      <w:r w:rsidR="00DA5A0E" w:rsidRPr="00C22974">
        <w:rPr>
          <w:rFonts w:cs="Arial"/>
          <w:iCs/>
        </w:rPr>
        <w:t>sessions</w:t>
      </w:r>
      <w:r w:rsidRPr="00C22974">
        <w:rPr>
          <w:rFonts w:cs="Arial"/>
          <w:iCs/>
        </w:rPr>
        <w:t>.</w:t>
      </w:r>
    </w:p>
    <w:p w14:paraId="0694ADAD" w14:textId="77777777" w:rsidR="0049757C" w:rsidRPr="00C22974" w:rsidRDefault="0049757C" w:rsidP="00035D93">
      <w:pPr>
        <w:rPr>
          <w:rFonts w:cs="Arial"/>
          <w:iCs/>
        </w:rPr>
      </w:pPr>
    </w:p>
    <w:p w14:paraId="10D76865" w14:textId="77777777" w:rsidR="0049757C" w:rsidRPr="00C22974" w:rsidRDefault="0049757C" w:rsidP="00035D93">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agreed to invite presentations </w:t>
      </w:r>
      <w:r w:rsidR="00E67220" w:rsidRPr="00C22974">
        <w:rPr>
          <w:rFonts w:cs="Arial"/>
          <w:iCs/>
        </w:rPr>
        <w:t>on</w:t>
      </w:r>
      <w:r w:rsidR="00946BC4" w:rsidRPr="00C22974">
        <w:rPr>
          <w:rFonts w:cs="Arial"/>
          <w:iCs/>
        </w:rPr>
        <w:t xml:space="preserve"> current practices </w:t>
      </w:r>
      <w:r w:rsidR="000B5E2F" w:rsidRPr="00C22974">
        <w:rPr>
          <w:rFonts w:cs="Arial"/>
          <w:iCs/>
        </w:rPr>
        <w:t xml:space="preserve">on confidentiality and access to molecular </w:t>
      </w:r>
      <w:r w:rsidR="00946BC4" w:rsidRPr="00C22974">
        <w:rPr>
          <w:rFonts w:cs="Arial"/>
          <w:iCs/>
        </w:rPr>
        <w:t xml:space="preserve">data </w:t>
      </w:r>
      <w:r w:rsidR="00873FC5" w:rsidRPr="00C22974">
        <w:rPr>
          <w:rFonts w:cs="Arial"/>
          <w:iCs/>
        </w:rPr>
        <w:t xml:space="preserve">to be made </w:t>
      </w:r>
      <w:r w:rsidR="00946BC4" w:rsidRPr="00C22974">
        <w:rPr>
          <w:rFonts w:cs="Arial"/>
          <w:iCs/>
        </w:rPr>
        <w:t xml:space="preserve">at the first session of the TWM.  The BMT agreed that </w:t>
      </w:r>
      <w:r w:rsidR="00E67220" w:rsidRPr="00C22974">
        <w:rPr>
          <w:rFonts w:cs="Arial"/>
          <w:iCs/>
        </w:rPr>
        <w:t xml:space="preserve">current practices in UPOV members and observers could provide a suitable basis for further discussions on the topic. </w:t>
      </w:r>
    </w:p>
    <w:p w14:paraId="32CC940E" w14:textId="77777777" w:rsidR="001A5FBB" w:rsidRPr="00C22974" w:rsidRDefault="001A5FBB" w:rsidP="00050E16"/>
    <w:p w14:paraId="6D589AC0" w14:textId="77777777" w:rsidR="00C87773" w:rsidRPr="00C22974" w:rsidRDefault="00C87773" w:rsidP="00050E16"/>
    <w:p w14:paraId="7B35A465" w14:textId="10CC9A61" w:rsidR="007B1225" w:rsidRPr="00A17C89" w:rsidRDefault="007B1225" w:rsidP="007B1225">
      <w:pPr>
        <w:pStyle w:val="Heading2"/>
      </w:pPr>
      <w:r w:rsidRPr="00C22974">
        <w:t>Session to facilitate cooperation</w:t>
      </w:r>
    </w:p>
    <w:p w14:paraId="53F09F37" w14:textId="77777777" w:rsidR="007B1225" w:rsidRPr="00A17C89" w:rsidRDefault="007B1225" w:rsidP="007B1225"/>
    <w:p w14:paraId="5118E9CE" w14:textId="77777777" w:rsidR="007B1225" w:rsidRPr="00A17C89" w:rsidRDefault="007B1225" w:rsidP="007B1225">
      <w:r w:rsidRPr="00A17C89">
        <w:fldChar w:fldCharType="begin"/>
      </w:r>
      <w:r w:rsidRPr="00A17C89">
        <w:instrText xml:space="preserve"> AUTONUM  </w:instrText>
      </w:r>
      <w:r w:rsidRPr="00A17C89">
        <w:fldChar w:fldCharType="end"/>
      </w:r>
      <w:r w:rsidRPr="00A17C89">
        <w:tab/>
        <w:t>The BMT considered document BMT/20/6.</w:t>
      </w:r>
    </w:p>
    <w:p w14:paraId="43CE6219" w14:textId="77777777" w:rsidR="007B1225" w:rsidRPr="00A17C89" w:rsidRDefault="007B1225" w:rsidP="007B1225"/>
    <w:p w14:paraId="5F961FE3" w14:textId="77777777" w:rsidR="007B1225" w:rsidRPr="00A17C89" w:rsidRDefault="007B1225" w:rsidP="007B1225">
      <w:r w:rsidRPr="00A17C89">
        <w:fldChar w:fldCharType="begin"/>
      </w:r>
      <w:r w:rsidRPr="00A17C89">
        <w:instrText xml:space="preserve"> AUTONUM  </w:instrText>
      </w:r>
      <w:r w:rsidRPr="00A17C89">
        <w:fldChar w:fldCharType="end"/>
      </w:r>
      <w:r w:rsidRPr="00A17C89">
        <w:tab/>
        <w:t xml:space="preserve">The BMT recalled the information provided by participants at the nineteenth session of the BMT on their work on biochemical and molecular techniques and areas for cooperation, as reproduced in </w:t>
      </w:r>
      <w:r w:rsidR="00C87773" w:rsidRPr="00A17C89">
        <w:t xml:space="preserve">the </w:t>
      </w:r>
      <w:r w:rsidRPr="00A17C89">
        <w:t>Annex to document BMT/20/6.</w:t>
      </w:r>
    </w:p>
    <w:p w14:paraId="1D523A42" w14:textId="77777777" w:rsidR="007B1225" w:rsidRPr="00A17C89" w:rsidRDefault="007B1225" w:rsidP="007B1225"/>
    <w:p w14:paraId="7691B3F0" w14:textId="77777777" w:rsidR="007B1225" w:rsidRPr="00A17C89" w:rsidRDefault="007B1225" w:rsidP="007B1225">
      <w:r w:rsidRPr="00A17C89">
        <w:fldChar w:fldCharType="begin"/>
      </w:r>
      <w:r w:rsidRPr="00A17C89">
        <w:instrText xml:space="preserve"> AUTONUM  </w:instrText>
      </w:r>
      <w:r w:rsidRPr="00A17C89">
        <w:fldChar w:fldCharType="end"/>
      </w:r>
      <w:r w:rsidRPr="00A17C89">
        <w:tab/>
        <w:t xml:space="preserve">The BMT noted the information on </w:t>
      </w:r>
      <w:r w:rsidR="00442AA4" w:rsidRPr="00A17C89">
        <w:t xml:space="preserve">the </w:t>
      </w:r>
      <w:r w:rsidRPr="00A17C89">
        <w:t xml:space="preserve">discussion groups </w:t>
      </w:r>
      <w:r w:rsidR="00C87773" w:rsidRPr="00A17C89">
        <w:t xml:space="preserve">that had been formed at the Technical Working Parties, at their sessions in 2021, </w:t>
      </w:r>
      <w:r w:rsidRPr="00A17C89">
        <w:t>to allow participants to exchange information on their work on biochemical and molecular techniques and explore areas for cooperation.</w:t>
      </w:r>
    </w:p>
    <w:p w14:paraId="4EB106B5" w14:textId="77777777" w:rsidR="00050E16" w:rsidRPr="00A17C89" w:rsidRDefault="00050E16" w:rsidP="00C87773"/>
    <w:p w14:paraId="267F506A" w14:textId="4B01D7F6" w:rsidR="00E64C66" w:rsidRDefault="00E64C66" w:rsidP="00E64C66">
      <w:r w:rsidRPr="00AF091E">
        <w:fldChar w:fldCharType="begin"/>
      </w:r>
      <w:r w:rsidRPr="00AF091E">
        <w:instrText xml:space="preserve"> AUTONUM  </w:instrText>
      </w:r>
      <w:r w:rsidRPr="00AF091E">
        <w:fldChar w:fldCharType="end"/>
      </w:r>
      <w:r w:rsidRPr="00AF091E">
        <w:tab/>
        <w:t xml:space="preserve">On </w:t>
      </w:r>
      <w:r>
        <w:t>Friday</w:t>
      </w:r>
      <w:r w:rsidRPr="00AF091E">
        <w:t>, September 2</w:t>
      </w:r>
      <w:r w:rsidR="008B755C">
        <w:t>4</w:t>
      </w:r>
      <w:r w:rsidRPr="00AF091E">
        <w:t xml:space="preserve">, 2021, the BMT held a discussion session to allow participants to exchange information on their work on biochemical and molecular techniques and explore possible areas for cooperation.  </w:t>
      </w:r>
    </w:p>
    <w:p w14:paraId="7D3CAAA0" w14:textId="77777777" w:rsidR="00E64C66" w:rsidRDefault="00E64C66" w:rsidP="00E64C66"/>
    <w:p w14:paraId="1B6ABE34" w14:textId="4811842F" w:rsidR="00E64C66" w:rsidRDefault="00E64C66" w:rsidP="00E64C66">
      <w:r>
        <w:fldChar w:fldCharType="begin"/>
      </w:r>
      <w:r>
        <w:instrText xml:space="preserve"> AUTONUM  </w:instrText>
      </w:r>
      <w:r>
        <w:fldChar w:fldCharType="end"/>
      </w:r>
      <w:r>
        <w:tab/>
        <w:t xml:space="preserve">The BMT considered whether UPOV could </w:t>
      </w:r>
      <w:r w:rsidRPr="00F42D3E">
        <w:t>support harmonization and cooperation between members already using molecular markers in DUS examination</w:t>
      </w:r>
      <w:r>
        <w:t xml:space="preserve"> or making</w:t>
      </w:r>
      <w:r w:rsidRPr="00F42D3E">
        <w:t xml:space="preserve"> information or BMT services available to other UP</w:t>
      </w:r>
      <w:r>
        <w:t>OV members.</w:t>
      </w:r>
    </w:p>
    <w:p w14:paraId="690F90F4" w14:textId="77777777" w:rsidR="00E64C66" w:rsidRDefault="00E64C66" w:rsidP="00E64C66"/>
    <w:p w14:paraId="513E1173" w14:textId="3408F4A2" w:rsidR="00EB4190" w:rsidRDefault="00E64C66" w:rsidP="00EB4190">
      <w:r>
        <w:fldChar w:fldCharType="begin"/>
      </w:r>
      <w:r>
        <w:instrText xml:space="preserve"> AUTONUM  </w:instrText>
      </w:r>
      <w:r>
        <w:fldChar w:fldCharType="end"/>
      </w:r>
      <w:r>
        <w:tab/>
        <w:t xml:space="preserve">The BMT </w:t>
      </w:r>
      <w:r w:rsidR="00EB4190">
        <w:t xml:space="preserve">agreed that information on the use of molecular markers by crop was important to promote </w:t>
      </w:r>
      <w:r>
        <w:t>cooperation between UPOV members</w:t>
      </w:r>
      <w:r w:rsidR="00EB4190">
        <w:t xml:space="preserve"> and agreed to propose that the survey on the use of molecular markers was continued to obtain information from a greater number of UPOV members</w:t>
      </w:r>
      <w:r w:rsidR="00B364FE">
        <w:t>.</w:t>
      </w:r>
      <w:r w:rsidR="00EB4190">
        <w:t xml:space="preserve"> </w:t>
      </w:r>
    </w:p>
    <w:p w14:paraId="62AC8F3A" w14:textId="7D707366" w:rsidR="00EB4190" w:rsidRDefault="00EB4190" w:rsidP="00EB4190"/>
    <w:p w14:paraId="720E3268" w14:textId="178CBA0D" w:rsidR="00EB4190" w:rsidRDefault="00EB4190" w:rsidP="00E64C66">
      <w:r>
        <w:fldChar w:fldCharType="begin"/>
      </w:r>
      <w:r>
        <w:instrText xml:space="preserve"> AUTONUM  </w:instrText>
      </w:r>
      <w:r>
        <w:fldChar w:fldCharType="end"/>
      </w:r>
      <w:r>
        <w:tab/>
        <w:t xml:space="preserve">The BMT agreed that it would be useful to confirm </w:t>
      </w:r>
      <w:r w:rsidR="00B364FE">
        <w:t xml:space="preserve">the reasons for not responding </w:t>
      </w:r>
      <w:r w:rsidR="00495418">
        <w:t xml:space="preserve">to </w:t>
      </w:r>
      <w:r w:rsidR="00B364FE">
        <w:t xml:space="preserve">the first survey.  </w:t>
      </w:r>
    </w:p>
    <w:p w14:paraId="3A49D6C3" w14:textId="77777777" w:rsidR="00EB4190" w:rsidRDefault="00EB4190" w:rsidP="00E64C66"/>
    <w:p w14:paraId="71C850BD" w14:textId="1298464D" w:rsidR="00E64C66" w:rsidRDefault="00EB4190" w:rsidP="00E64C66">
      <w:r>
        <w:fldChar w:fldCharType="begin"/>
      </w:r>
      <w:r>
        <w:instrText xml:space="preserve"> AUTONUM  </w:instrText>
      </w:r>
      <w:r>
        <w:fldChar w:fldCharType="end"/>
      </w:r>
      <w:r>
        <w:tab/>
      </w:r>
      <w:r w:rsidR="00B364FE">
        <w:t>The BMT agreed that the p</w:t>
      </w:r>
      <w:r>
        <w:t xml:space="preserve">ossibility to </w:t>
      </w:r>
      <w:r w:rsidR="00B364FE">
        <w:t>form</w:t>
      </w:r>
      <w:r>
        <w:t xml:space="preserve"> discussion groups </w:t>
      </w:r>
      <w:r w:rsidR="00B364FE">
        <w:t>during the sessions should be maintained.</w:t>
      </w:r>
    </w:p>
    <w:p w14:paraId="07FF5A87" w14:textId="1C0014AE" w:rsidR="00E64C66" w:rsidRDefault="00E64C66" w:rsidP="00E64C66"/>
    <w:p w14:paraId="4A261BEB" w14:textId="77777777" w:rsidR="00B364FE" w:rsidRPr="00A17C89" w:rsidRDefault="00B364FE" w:rsidP="00E64C66"/>
    <w:p w14:paraId="5BC5C6FE" w14:textId="77777777" w:rsidR="00442AA4" w:rsidRPr="00A17C89" w:rsidRDefault="00442AA4" w:rsidP="00442AA4">
      <w:pPr>
        <w:pStyle w:val="Heading2"/>
      </w:pPr>
      <w:r w:rsidRPr="00A17C89">
        <w:t>Variety description databases including databases containing molecular data</w:t>
      </w:r>
    </w:p>
    <w:p w14:paraId="4D6FEDFE" w14:textId="77777777" w:rsidR="00442AA4" w:rsidRPr="00A17C89" w:rsidRDefault="00442AA4" w:rsidP="00442AA4"/>
    <w:p w14:paraId="5A09FC71" w14:textId="77777777" w:rsidR="00442AA4" w:rsidRPr="00A17C89" w:rsidRDefault="00442AA4" w:rsidP="00442AA4">
      <w:r w:rsidRPr="00A17C89">
        <w:fldChar w:fldCharType="begin"/>
      </w:r>
      <w:r w:rsidRPr="00A17C89">
        <w:instrText xml:space="preserve"> AUTONUM  </w:instrText>
      </w:r>
      <w:r w:rsidRPr="00A17C89">
        <w:fldChar w:fldCharType="end"/>
      </w:r>
      <w:r w:rsidRPr="00A17C89">
        <w:tab/>
        <w:t>No documents were received for this agenda item.</w:t>
      </w:r>
    </w:p>
    <w:p w14:paraId="4C266CB7" w14:textId="77777777" w:rsidR="00442AA4" w:rsidRPr="00A17C89" w:rsidRDefault="00442AA4" w:rsidP="00442AA4"/>
    <w:p w14:paraId="7925975F" w14:textId="77777777" w:rsidR="005B115E" w:rsidRPr="00A17C89" w:rsidRDefault="005B115E" w:rsidP="00442AA4"/>
    <w:p w14:paraId="322D111F" w14:textId="77777777" w:rsidR="00442AA4" w:rsidRPr="00A17C89" w:rsidRDefault="00442AA4" w:rsidP="00442AA4">
      <w:pPr>
        <w:pStyle w:val="Heading2"/>
      </w:pPr>
      <w:r w:rsidRPr="00A17C89">
        <w:t>Methods for analysis of molecular data, management of databases and exchange of data and material</w:t>
      </w:r>
    </w:p>
    <w:p w14:paraId="05F6A49D" w14:textId="77777777" w:rsidR="00442AA4" w:rsidRPr="00A17C89" w:rsidRDefault="00442AA4" w:rsidP="00442AA4"/>
    <w:p w14:paraId="6215C00C" w14:textId="77777777" w:rsidR="00442AA4" w:rsidRPr="00A17C89" w:rsidRDefault="00442AA4" w:rsidP="00442AA4">
      <w:r w:rsidRPr="00A17C89">
        <w:fldChar w:fldCharType="begin"/>
      </w:r>
      <w:r w:rsidRPr="00A17C89">
        <w:instrText xml:space="preserve"> AUTONUM  </w:instrText>
      </w:r>
      <w:r w:rsidRPr="00A17C89">
        <w:fldChar w:fldCharType="end"/>
      </w:r>
      <w:r w:rsidRPr="00A17C89">
        <w:tab/>
        <w:t>No documents were received for this agenda item.</w:t>
      </w:r>
    </w:p>
    <w:p w14:paraId="77758238" w14:textId="77777777" w:rsidR="00442AA4" w:rsidRPr="00A17C89" w:rsidRDefault="00442AA4" w:rsidP="00442AA4"/>
    <w:p w14:paraId="721193D4" w14:textId="77777777" w:rsidR="005B115E" w:rsidRPr="00A17C89" w:rsidRDefault="005B115E" w:rsidP="00442AA4"/>
    <w:p w14:paraId="27612507" w14:textId="77777777" w:rsidR="00442AA4" w:rsidRPr="00A17C89" w:rsidRDefault="00442AA4" w:rsidP="00442AA4">
      <w:pPr>
        <w:pStyle w:val="Heading2"/>
      </w:pPr>
      <w:r w:rsidRPr="00A17C89">
        <w:t>The use of molecular techniques in examining essential derivation</w:t>
      </w:r>
    </w:p>
    <w:p w14:paraId="54D63E81" w14:textId="77777777" w:rsidR="00442AA4" w:rsidRPr="00A17C89" w:rsidRDefault="00442AA4" w:rsidP="00442AA4"/>
    <w:p w14:paraId="3A28C736" w14:textId="77777777" w:rsidR="00442AA4" w:rsidRPr="00A17C89" w:rsidRDefault="00442AA4" w:rsidP="00442AA4">
      <w:r w:rsidRPr="00A17C89">
        <w:fldChar w:fldCharType="begin"/>
      </w:r>
      <w:r w:rsidRPr="00A17C89">
        <w:instrText xml:space="preserve"> AUTONUM  </w:instrText>
      </w:r>
      <w:r w:rsidRPr="00A17C89">
        <w:fldChar w:fldCharType="end"/>
      </w:r>
      <w:r w:rsidRPr="00A17C89">
        <w:tab/>
        <w:t>No documents were received for this agenda item.</w:t>
      </w:r>
    </w:p>
    <w:p w14:paraId="496F2F1E" w14:textId="77777777" w:rsidR="00442AA4" w:rsidRPr="00A17C89" w:rsidRDefault="00442AA4" w:rsidP="00442AA4"/>
    <w:p w14:paraId="496F7D32" w14:textId="77777777" w:rsidR="005B115E" w:rsidRPr="00A17C89" w:rsidRDefault="005B115E" w:rsidP="00442AA4"/>
    <w:p w14:paraId="5522C533" w14:textId="77777777" w:rsidR="00442AA4" w:rsidRPr="00A17C89" w:rsidRDefault="00442AA4" w:rsidP="00442AA4">
      <w:pPr>
        <w:pStyle w:val="Heading2"/>
      </w:pPr>
      <w:r w:rsidRPr="00A17C89">
        <w:t>The use of molecular techniques in variety identification</w:t>
      </w:r>
    </w:p>
    <w:p w14:paraId="31F40DCB" w14:textId="77777777" w:rsidR="00442AA4" w:rsidRPr="00A17C89" w:rsidRDefault="00442AA4" w:rsidP="00442AA4"/>
    <w:p w14:paraId="7AC1FD88" w14:textId="77777777" w:rsidR="00442AA4" w:rsidRPr="00A17C89" w:rsidRDefault="00442AA4" w:rsidP="00442AA4">
      <w:r w:rsidRPr="00A17C89">
        <w:fldChar w:fldCharType="begin"/>
      </w:r>
      <w:r w:rsidRPr="00A17C89">
        <w:instrText xml:space="preserve"> AUTONUM  </w:instrText>
      </w:r>
      <w:r w:rsidRPr="00A17C89">
        <w:fldChar w:fldCharType="end"/>
      </w:r>
      <w:r w:rsidRPr="00A17C89">
        <w:tab/>
        <w:t>No documents were received for this agenda item.</w:t>
      </w:r>
    </w:p>
    <w:p w14:paraId="7F2853F9" w14:textId="77777777" w:rsidR="00467C9D" w:rsidRPr="00A17C89" w:rsidRDefault="00467C9D" w:rsidP="00C87773"/>
    <w:p w14:paraId="492A642E" w14:textId="77777777" w:rsidR="005B115E" w:rsidRPr="00A17C89" w:rsidRDefault="005B115E" w:rsidP="00C87773"/>
    <w:p w14:paraId="7A5201C3" w14:textId="77777777" w:rsidR="009C6513" w:rsidRPr="00A17C89" w:rsidRDefault="009C6513" w:rsidP="009C6513">
      <w:pPr>
        <w:pStyle w:val="Heading2"/>
      </w:pPr>
      <w:r w:rsidRPr="00A17C89">
        <w:t>Date and place of next session</w:t>
      </w:r>
    </w:p>
    <w:p w14:paraId="371A99DD" w14:textId="77777777" w:rsidR="00467C9D" w:rsidRPr="00A17C89" w:rsidRDefault="00467C9D" w:rsidP="00467C9D"/>
    <w:p w14:paraId="128D8F3A" w14:textId="77777777" w:rsidR="00467C9D" w:rsidRPr="00A17C89" w:rsidRDefault="00467C9D" w:rsidP="00467C9D">
      <w:pPr>
        <w:rPr>
          <w:snapToGrid w:val="0"/>
        </w:rPr>
      </w:pPr>
      <w:r w:rsidRPr="00A17C89">
        <w:rPr>
          <w:snapToGrid w:val="0"/>
        </w:rPr>
        <w:fldChar w:fldCharType="begin"/>
      </w:r>
      <w:r w:rsidRPr="00A17C89">
        <w:rPr>
          <w:snapToGrid w:val="0"/>
        </w:rPr>
        <w:instrText xml:space="preserve"> AUTONUM  </w:instrText>
      </w:r>
      <w:r w:rsidRPr="00A17C89">
        <w:rPr>
          <w:snapToGrid w:val="0"/>
        </w:rPr>
        <w:fldChar w:fldCharType="end"/>
      </w:r>
      <w:r w:rsidRPr="00A17C89">
        <w:rPr>
          <w:snapToGrid w:val="0"/>
        </w:rPr>
        <w:tab/>
      </w:r>
      <w:r w:rsidRPr="00A17C89">
        <w:t xml:space="preserve">The </w:t>
      </w:r>
      <w:r w:rsidR="00326F6B" w:rsidRPr="00A17C89">
        <w:t>BMT</w:t>
      </w:r>
      <w:r w:rsidRPr="00A17C89">
        <w:t xml:space="preserve"> noted that no invitations for the venue of the first session of Technical Working Party on Testing Methods and Techniques (TWM) had been received. The </w:t>
      </w:r>
      <w:r w:rsidR="00326F6B" w:rsidRPr="00A17C89">
        <w:t>BMT</w:t>
      </w:r>
      <w:r w:rsidRPr="00A17C89">
        <w:t xml:space="preserve"> noted that a decision on the date and place of the first session of TWM would be taken by the Council, at its fifty-fifth session, to be held on October 29, 2021.</w:t>
      </w:r>
      <w:r w:rsidRPr="00A17C89">
        <w:rPr>
          <w:snapToGrid w:val="0"/>
        </w:rPr>
        <w:t xml:space="preserve"> </w:t>
      </w:r>
    </w:p>
    <w:p w14:paraId="5BBC52AD" w14:textId="77777777" w:rsidR="00467C9D" w:rsidRPr="00A17C89" w:rsidRDefault="00467C9D" w:rsidP="00467C9D">
      <w:pPr>
        <w:rPr>
          <w:color w:val="000000"/>
        </w:rPr>
      </w:pPr>
    </w:p>
    <w:p w14:paraId="62BC8FF0" w14:textId="77777777" w:rsidR="00467C9D" w:rsidRPr="00A17C89" w:rsidRDefault="00467C9D" w:rsidP="00467C9D">
      <w:pPr>
        <w:rPr>
          <w:rFonts w:cs="Arial"/>
        </w:rPr>
      </w:pPr>
      <w:r w:rsidRPr="00A17C89">
        <w:rPr>
          <w:rFonts w:cs="Arial"/>
        </w:rPr>
        <w:fldChar w:fldCharType="begin"/>
      </w:r>
      <w:r w:rsidRPr="00A17C89">
        <w:rPr>
          <w:rFonts w:cs="Arial"/>
        </w:rPr>
        <w:instrText xml:space="preserve"> AUTONUM  </w:instrText>
      </w:r>
      <w:r w:rsidRPr="00A17C89">
        <w:rPr>
          <w:rFonts w:cs="Arial"/>
        </w:rPr>
        <w:fldChar w:fldCharType="end"/>
      </w:r>
      <w:r w:rsidRPr="00A17C89">
        <w:rPr>
          <w:rFonts w:cs="Arial"/>
        </w:rPr>
        <w:tab/>
        <w:t xml:space="preserve">The </w:t>
      </w:r>
      <w:r w:rsidR="00326F6B" w:rsidRPr="00A17C89">
        <w:rPr>
          <w:rFonts w:cs="Arial"/>
        </w:rPr>
        <w:t>BMT</w:t>
      </w:r>
      <w:r w:rsidRPr="00A17C89">
        <w:rPr>
          <w:rFonts w:cs="Arial"/>
        </w:rPr>
        <w:t xml:space="preserve"> noted that UPOV members could contact the Office of the Union with offers of date and place to host the </w:t>
      </w:r>
      <w:r w:rsidRPr="00A17C89">
        <w:t>session of TWM in 2022</w:t>
      </w:r>
      <w:r w:rsidRPr="00A17C89">
        <w:rPr>
          <w:rFonts w:cs="Arial"/>
        </w:rPr>
        <w:t>.  If an offer was received sufficiently before the fifty-fifth session of the Council, the offer could be considered by the Council at its fifty-fifth session.</w:t>
      </w:r>
    </w:p>
    <w:p w14:paraId="76EAC2E6" w14:textId="77777777" w:rsidR="00326F6B" w:rsidRPr="00A17C89" w:rsidRDefault="00326F6B" w:rsidP="00326F6B"/>
    <w:p w14:paraId="2743F428" w14:textId="18F53958" w:rsidR="00326F6B" w:rsidRPr="00A17C89" w:rsidRDefault="00326F6B" w:rsidP="00326F6B">
      <w:r w:rsidRPr="00A17C89">
        <w:fldChar w:fldCharType="begin"/>
      </w:r>
      <w:r w:rsidRPr="00A17C89">
        <w:instrText xml:space="preserve"> AUTONUM  </w:instrText>
      </w:r>
      <w:r w:rsidRPr="00A17C89">
        <w:fldChar w:fldCharType="end"/>
      </w:r>
      <w:r w:rsidRPr="00A17C89">
        <w:tab/>
        <w:t>The</w:t>
      </w:r>
      <w:r w:rsidRPr="00A17C89">
        <w:rPr>
          <w:color w:val="000000"/>
        </w:rPr>
        <w:t xml:space="preserve"> BMT considered the </w:t>
      </w:r>
      <w:r w:rsidR="005F4A19">
        <w:rPr>
          <w:color w:val="000000"/>
        </w:rPr>
        <w:t>proposal by</w:t>
      </w:r>
      <w:r w:rsidRPr="00A17C89">
        <w:rPr>
          <w:color w:val="000000"/>
        </w:rPr>
        <w:t xml:space="preserve"> the TWC and </w:t>
      </w:r>
      <w:r w:rsidRPr="00A17C89">
        <w:t>agreed to hold the first session of TWM via electronic means from September 19 to 23, 2022, if no alternative offer was received from a member of the Union.</w:t>
      </w:r>
    </w:p>
    <w:p w14:paraId="74FA6D15" w14:textId="77777777" w:rsidR="00467C9D" w:rsidRPr="00A17C89" w:rsidRDefault="00467C9D" w:rsidP="00326F6B"/>
    <w:p w14:paraId="4637B491" w14:textId="77777777" w:rsidR="009C6513" w:rsidRPr="00A17C89" w:rsidRDefault="009C6513" w:rsidP="009C6513"/>
    <w:p w14:paraId="6216F4EB" w14:textId="77777777" w:rsidR="009C6513" w:rsidRPr="00C22974" w:rsidRDefault="009C6513" w:rsidP="009C6513">
      <w:pPr>
        <w:pStyle w:val="Heading2"/>
      </w:pPr>
      <w:r w:rsidRPr="00C22974">
        <w:t>Future program</w:t>
      </w:r>
    </w:p>
    <w:p w14:paraId="25BEB7D6" w14:textId="77777777" w:rsidR="009C6513" w:rsidRPr="00C22974" w:rsidRDefault="009C6513" w:rsidP="009C6513"/>
    <w:p w14:paraId="6769ECC0" w14:textId="6BCBFC62" w:rsidR="00C0155F" w:rsidRPr="00C22974" w:rsidRDefault="00C0155F" w:rsidP="00C0155F">
      <w:pPr>
        <w:keepNext/>
        <w:rPr>
          <w:rFonts w:cs="Arial"/>
        </w:rPr>
      </w:pPr>
      <w:r w:rsidRPr="00C22974">
        <w:rPr>
          <w:rFonts w:cs="Arial"/>
          <w:iCs/>
          <w:snapToGrid w:val="0"/>
        </w:rPr>
        <w:fldChar w:fldCharType="begin"/>
      </w:r>
      <w:r w:rsidRPr="00C22974">
        <w:rPr>
          <w:rFonts w:cs="Arial"/>
          <w:iCs/>
          <w:snapToGrid w:val="0"/>
        </w:rPr>
        <w:instrText xml:space="preserve"> AUTONUM  </w:instrText>
      </w:r>
      <w:r w:rsidRPr="00C22974">
        <w:rPr>
          <w:rFonts w:cs="Arial"/>
          <w:iCs/>
          <w:snapToGrid w:val="0"/>
        </w:rPr>
        <w:fldChar w:fldCharType="end"/>
      </w:r>
      <w:r w:rsidRPr="00C22974">
        <w:rPr>
          <w:rFonts w:cs="Arial"/>
          <w:iCs/>
          <w:snapToGrid w:val="0"/>
        </w:rPr>
        <w:tab/>
      </w:r>
      <w:r w:rsidRPr="00C22974">
        <w:rPr>
          <w:rFonts w:cs="Arial"/>
        </w:rPr>
        <w:t>The BMT agreed that documents for the first session of TWM should be submitted to the Office of the</w:t>
      </w:r>
      <w:r w:rsidR="00A17C89" w:rsidRPr="00C22974">
        <w:rPr>
          <w:rFonts w:cs="Arial"/>
        </w:rPr>
        <w:t xml:space="preserve"> </w:t>
      </w:r>
      <w:r w:rsidRPr="00C22974">
        <w:rPr>
          <w:rFonts w:cs="Arial"/>
        </w:rPr>
        <w:t>Union by July 21, 2022. The BMT noted that items would be deleted from the agenda if the planned documents</w:t>
      </w:r>
      <w:r w:rsidR="00355495">
        <w:rPr>
          <w:rFonts w:cs="Arial"/>
        </w:rPr>
        <w:t xml:space="preserve"> </w:t>
      </w:r>
      <w:r w:rsidRPr="00C22974">
        <w:rPr>
          <w:rFonts w:cs="Arial"/>
        </w:rPr>
        <w:t>did not reach the Office of the Union by the agreed deadline.</w:t>
      </w:r>
    </w:p>
    <w:p w14:paraId="65AC6BB2" w14:textId="77777777" w:rsidR="00D54672" w:rsidRPr="00C22974" w:rsidRDefault="00D54672" w:rsidP="009C6513"/>
    <w:p w14:paraId="22AC85B9" w14:textId="77777777" w:rsidR="009C6513" w:rsidRPr="00C22974" w:rsidRDefault="009C6513" w:rsidP="009C6513">
      <w:pPr>
        <w:keepNext/>
        <w:rPr>
          <w:rFonts w:cs="Arial"/>
        </w:rPr>
      </w:pPr>
      <w:r w:rsidRPr="00C22974">
        <w:rPr>
          <w:rFonts w:cs="Arial"/>
          <w:iCs/>
          <w:snapToGrid w:val="0"/>
        </w:rPr>
        <w:fldChar w:fldCharType="begin"/>
      </w:r>
      <w:r w:rsidRPr="00C22974">
        <w:rPr>
          <w:rFonts w:cs="Arial"/>
          <w:iCs/>
          <w:snapToGrid w:val="0"/>
        </w:rPr>
        <w:instrText xml:space="preserve"> AUTONUM  </w:instrText>
      </w:r>
      <w:r w:rsidRPr="00C22974">
        <w:rPr>
          <w:rFonts w:cs="Arial"/>
          <w:iCs/>
          <w:snapToGrid w:val="0"/>
        </w:rPr>
        <w:fldChar w:fldCharType="end"/>
      </w:r>
      <w:r w:rsidRPr="00C22974">
        <w:rPr>
          <w:rFonts w:cs="Arial"/>
          <w:iCs/>
          <w:snapToGrid w:val="0"/>
        </w:rPr>
        <w:tab/>
      </w:r>
      <w:r w:rsidR="00C0155F" w:rsidRPr="00C22974">
        <w:t>The BMT proposed to discuss the following items at the first session of TWM</w:t>
      </w:r>
      <w:r w:rsidRPr="00C22974">
        <w:rPr>
          <w:rFonts w:cs="Arial"/>
        </w:rPr>
        <w:t>:</w:t>
      </w:r>
    </w:p>
    <w:p w14:paraId="4F92DFED" w14:textId="77777777" w:rsidR="009C6513" w:rsidRPr="00C22974" w:rsidRDefault="009C6513" w:rsidP="009C6513">
      <w:pPr>
        <w:keepNext/>
        <w:rPr>
          <w:rFonts w:cs="Arial"/>
        </w:rPr>
      </w:pPr>
    </w:p>
    <w:p w14:paraId="50A55925" w14:textId="77777777" w:rsidR="00B21063" w:rsidRPr="00C22974" w:rsidRDefault="00B21063" w:rsidP="00B21063">
      <w:pPr>
        <w:spacing w:after="120"/>
        <w:ind w:left="567"/>
        <w:rPr>
          <w:rFonts w:cs="Arial"/>
        </w:rPr>
      </w:pPr>
      <w:r w:rsidRPr="00C22974">
        <w:rPr>
          <w:rFonts w:cs="Arial"/>
        </w:rPr>
        <w:t>1.</w:t>
      </w:r>
      <w:r w:rsidRPr="00C22974">
        <w:rPr>
          <w:rFonts w:cs="Arial"/>
        </w:rPr>
        <w:tab/>
        <w:t>Opening of the session</w:t>
      </w:r>
    </w:p>
    <w:p w14:paraId="7259B64E" w14:textId="77777777" w:rsidR="00B21063" w:rsidRPr="00C22974" w:rsidRDefault="00B21063" w:rsidP="00B21063">
      <w:pPr>
        <w:spacing w:after="120"/>
        <w:ind w:left="567"/>
        <w:rPr>
          <w:rFonts w:cs="Arial"/>
        </w:rPr>
      </w:pPr>
      <w:r w:rsidRPr="00C22974">
        <w:rPr>
          <w:rFonts w:cs="Arial"/>
        </w:rPr>
        <w:t>2.</w:t>
      </w:r>
      <w:r w:rsidRPr="00C22974">
        <w:rPr>
          <w:rFonts w:cs="Arial"/>
        </w:rPr>
        <w:tab/>
        <w:t>Adoption of the agenda</w:t>
      </w:r>
    </w:p>
    <w:p w14:paraId="76B3D4AE" w14:textId="77777777" w:rsidR="00B21063" w:rsidRPr="00C22974" w:rsidRDefault="00B21063" w:rsidP="00B21063">
      <w:pPr>
        <w:spacing w:after="120"/>
        <w:ind w:left="1134" w:hanging="567"/>
        <w:rPr>
          <w:rFonts w:cs="Arial"/>
        </w:rPr>
      </w:pPr>
      <w:r w:rsidRPr="00C22974">
        <w:rPr>
          <w:rFonts w:cs="Arial"/>
        </w:rPr>
        <w:t>3.</w:t>
      </w:r>
      <w:r w:rsidRPr="00C22974">
        <w:rPr>
          <w:rFonts w:cs="Arial"/>
        </w:rPr>
        <w:tab/>
        <w:t>Reports on developments in UPOV concerning biochemical and molecular techniques (document to be prepared by the Office of the Union)</w:t>
      </w:r>
    </w:p>
    <w:p w14:paraId="6BF30B46" w14:textId="0A57497B" w:rsidR="00B21063" w:rsidRPr="00C22974" w:rsidRDefault="00B21063" w:rsidP="00CA34EE">
      <w:pPr>
        <w:spacing w:after="120"/>
        <w:ind w:left="1134" w:hanging="567"/>
        <w:rPr>
          <w:rFonts w:cs="Arial"/>
        </w:rPr>
      </w:pPr>
      <w:r w:rsidRPr="00C22974">
        <w:rPr>
          <w:rFonts w:cs="Arial"/>
        </w:rPr>
        <w:t>4.</w:t>
      </w:r>
      <w:r w:rsidRPr="00C22974">
        <w:rPr>
          <w:rFonts w:cs="Arial"/>
        </w:rPr>
        <w:tab/>
        <w:t xml:space="preserve">Short presentations on new developments in biochemical </w:t>
      </w:r>
      <w:r w:rsidR="00D2348A">
        <w:rPr>
          <w:rFonts w:cs="Arial"/>
        </w:rPr>
        <w:t>and molecular techniques by DUS </w:t>
      </w:r>
      <w:r w:rsidRPr="00C22974">
        <w:rPr>
          <w:rFonts w:cs="Arial"/>
        </w:rPr>
        <w:t>experts, biochemical and molecular specialists, plant breeders and relevant international organizations (reports by participants)</w:t>
      </w:r>
    </w:p>
    <w:p w14:paraId="66046434" w14:textId="18F2E5BD" w:rsidR="00B21063" w:rsidRPr="00C22974" w:rsidRDefault="00B21063" w:rsidP="00CA34EE">
      <w:pPr>
        <w:spacing w:after="120"/>
        <w:ind w:left="1134" w:hanging="567"/>
        <w:rPr>
          <w:rFonts w:cs="Arial"/>
        </w:rPr>
      </w:pPr>
      <w:r w:rsidRPr="00C22974">
        <w:rPr>
          <w:rFonts w:cs="Arial"/>
        </w:rPr>
        <w:t>5.</w:t>
      </w:r>
      <w:r w:rsidRPr="00C22974">
        <w:rPr>
          <w:rFonts w:cs="Arial"/>
        </w:rPr>
        <w:tab/>
        <w:t xml:space="preserve">Report of work on molecular techniques in relation to DUS examination (document prepared by breeders’ organization and papers invited) </w:t>
      </w:r>
    </w:p>
    <w:p w14:paraId="51850EC2" w14:textId="77777777" w:rsidR="00B21063" w:rsidRPr="00C22974" w:rsidRDefault="00B21063" w:rsidP="00B21063">
      <w:pPr>
        <w:spacing w:after="120"/>
        <w:ind w:left="1134" w:hanging="567"/>
        <w:rPr>
          <w:rFonts w:cs="Arial"/>
        </w:rPr>
      </w:pPr>
      <w:r w:rsidRPr="00C22974">
        <w:rPr>
          <w:rFonts w:cs="Arial"/>
        </w:rPr>
        <w:t>6.</w:t>
      </w:r>
      <w:r w:rsidRPr="00C22974">
        <w:rPr>
          <w:rFonts w:cs="Arial"/>
        </w:rPr>
        <w:tab/>
        <w:t xml:space="preserve">Variety description databases including databases containing molecular data (papers invited) </w:t>
      </w:r>
    </w:p>
    <w:p w14:paraId="78940995" w14:textId="77777777" w:rsidR="00B21063" w:rsidRPr="00C22974" w:rsidRDefault="00B21063" w:rsidP="00B21063">
      <w:pPr>
        <w:spacing w:after="120"/>
        <w:ind w:left="1134" w:hanging="567"/>
        <w:rPr>
          <w:rFonts w:cs="Arial"/>
        </w:rPr>
      </w:pPr>
      <w:r w:rsidRPr="00C22974">
        <w:rPr>
          <w:rFonts w:cs="Arial"/>
        </w:rPr>
        <w:t>7.</w:t>
      </w:r>
      <w:r w:rsidRPr="00C22974">
        <w:rPr>
          <w:rFonts w:cs="Arial"/>
        </w:rPr>
        <w:tab/>
        <w:t>Methods for analysis of molecular data, management of databases and exchange of data and material (document prepared by breeders’ organization and papers invited)</w:t>
      </w:r>
    </w:p>
    <w:p w14:paraId="6240828D" w14:textId="2850198C" w:rsidR="00B21063" w:rsidRPr="00C22974" w:rsidRDefault="00B21063" w:rsidP="00B21063">
      <w:pPr>
        <w:spacing w:after="120"/>
        <w:ind w:left="1134" w:hanging="567"/>
        <w:rPr>
          <w:rFonts w:cs="Arial"/>
        </w:rPr>
      </w:pPr>
      <w:r w:rsidRPr="00C22974">
        <w:rPr>
          <w:rFonts w:cs="Arial"/>
        </w:rPr>
        <w:t>8.</w:t>
      </w:r>
      <w:r w:rsidRPr="00C22974">
        <w:rPr>
          <w:rFonts w:cs="Arial"/>
        </w:rPr>
        <w:tab/>
        <w:t>The use of molecular techniques in examining essential derivation</w:t>
      </w:r>
      <w:bookmarkStart w:id="20" w:name="_Ref498061157"/>
      <w:r w:rsidRPr="00C22974">
        <w:rPr>
          <w:rFonts w:cs="Arial"/>
          <w:vertAlign w:val="superscript"/>
        </w:rPr>
        <w:footnoteReference w:id="2"/>
      </w:r>
      <w:bookmarkEnd w:id="20"/>
      <w:r w:rsidRPr="00C22974">
        <w:rPr>
          <w:rFonts w:cs="Arial"/>
        </w:rPr>
        <w:t xml:space="preserve"> (papers invited)</w:t>
      </w:r>
    </w:p>
    <w:p w14:paraId="5FDD4AF0" w14:textId="568ECD9B" w:rsidR="00B21063" w:rsidRPr="00C22974" w:rsidRDefault="00B21063" w:rsidP="00B21063">
      <w:pPr>
        <w:spacing w:after="120"/>
        <w:ind w:left="567"/>
        <w:rPr>
          <w:rFonts w:cs="Arial"/>
        </w:rPr>
      </w:pPr>
      <w:r w:rsidRPr="00C22974">
        <w:rPr>
          <w:rFonts w:cs="Arial"/>
        </w:rPr>
        <w:t>9.</w:t>
      </w:r>
      <w:r w:rsidRPr="00C22974">
        <w:rPr>
          <w:rFonts w:cs="Arial"/>
        </w:rPr>
        <w:tab/>
        <w:t xml:space="preserve">The use of molecular techniques in variety </w:t>
      </w:r>
      <w:r w:rsidRPr="00E603F4">
        <w:rPr>
          <w:rFonts w:cs="Arial"/>
        </w:rPr>
        <w:t>identification</w:t>
      </w:r>
      <w:r w:rsidR="00274717" w:rsidRPr="00274717">
        <w:rPr>
          <w:rFonts w:cs="Arial"/>
          <w:vertAlign w:val="superscript"/>
        </w:rPr>
        <w:fldChar w:fldCharType="begin"/>
      </w:r>
      <w:r w:rsidR="00274717" w:rsidRPr="00274717">
        <w:rPr>
          <w:rFonts w:cs="Arial"/>
          <w:vertAlign w:val="superscript"/>
        </w:rPr>
        <w:instrText xml:space="preserve"> REF _Ref83374737 \r \h </w:instrText>
      </w:r>
      <w:r w:rsidR="00274717">
        <w:rPr>
          <w:rFonts w:cs="Arial"/>
          <w:vertAlign w:val="superscript"/>
        </w:rPr>
        <w:instrText xml:space="preserve"> \* MERGEFORMAT </w:instrText>
      </w:r>
      <w:r w:rsidR="00274717" w:rsidRPr="00274717">
        <w:rPr>
          <w:rFonts w:cs="Arial"/>
          <w:vertAlign w:val="superscript"/>
        </w:rPr>
      </w:r>
      <w:r w:rsidR="00274717" w:rsidRPr="00274717">
        <w:rPr>
          <w:rFonts w:cs="Arial"/>
          <w:vertAlign w:val="superscript"/>
        </w:rPr>
        <w:fldChar w:fldCharType="separate"/>
      </w:r>
      <w:r w:rsidR="00192228">
        <w:rPr>
          <w:rFonts w:cs="Arial"/>
          <w:vertAlign w:val="superscript"/>
        </w:rPr>
        <w:t>1</w:t>
      </w:r>
      <w:r w:rsidR="00274717" w:rsidRPr="00274717">
        <w:rPr>
          <w:rFonts w:cs="Arial"/>
          <w:vertAlign w:val="superscript"/>
        </w:rPr>
        <w:fldChar w:fldCharType="end"/>
      </w:r>
      <w:r w:rsidRPr="00C22974">
        <w:rPr>
          <w:rFonts w:cs="Arial"/>
        </w:rPr>
        <w:t xml:space="preserve"> (papers invited)</w:t>
      </w:r>
    </w:p>
    <w:p w14:paraId="4790D2B9" w14:textId="287B3E08" w:rsidR="00B21063" w:rsidRPr="00C22974" w:rsidRDefault="00B21063" w:rsidP="00B21063">
      <w:pPr>
        <w:spacing w:after="120"/>
        <w:ind w:left="567"/>
        <w:rPr>
          <w:rFonts w:cs="Arial"/>
        </w:rPr>
      </w:pPr>
      <w:r w:rsidRPr="00C22974">
        <w:rPr>
          <w:rFonts w:cs="Arial"/>
        </w:rPr>
        <w:t>10.</w:t>
      </w:r>
      <w:r w:rsidRPr="00C22974">
        <w:rPr>
          <w:rFonts w:cs="Arial"/>
        </w:rPr>
        <w:tab/>
        <w:t xml:space="preserve">The use of molecular techniques for </w:t>
      </w:r>
      <w:r w:rsidRPr="00E603F4">
        <w:rPr>
          <w:rFonts w:cs="Arial"/>
        </w:rPr>
        <w:t>enforcement</w:t>
      </w:r>
      <w:r w:rsidR="00274717" w:rsidRPr="00274717">
        <w:rPr>
          <w:rStyle w:val="FootnoteReference"/>
          <w:rFonts w:cs="Arial"/>
        </w:rPr>
        <w:fldChar w:fldCharType="begin"/>
      </w:r>
      <w:r w:rsidR="00274717" w:rsidRPr="00274717">
        <w:rPr>
          <w:rFonts w:cs="Arial"/>
          <w:vertAlign w:val="superscript"/>
        </w:rPr>
        <w:instrText xml:space="preserve"> REF _Ref83374737 \r \h </w:instrText>
      </w:r>
      <w:r w:rsidR="00274717" w:rsidRPr="00274717">
        <w:rPr>
          <w:rStyle w:val="FootnoteReference"/>
          <w:rFonts w:cs="Arial"/>
        </w:rPr>
        <w:instrText xml:space="preserve"> \* MERGEFORMAT </w:instrText>
      </w:r>
      <w:r w:rsidR="00274717" w:rsidRPr="00274717">
        <w:rPr>
          <w:rStyle w:val="FootnoteReference"/>
          <w:rFonts w:cs="Arial"/>
        </w:rPr>
      </w:r>
      <w:r w:rsidR="00274717" w:rsidRPr="00274717">
        <w:rPr>
          <w:rStyle w:val="FootnoteReference"/>
          <w:rFonts w:cs="Arial"/>
        </w:rPr>
        <w:fldChar w:fldCharType="separate"/>
      </w:r>
      <w:r w:rsidR="00192228">
        <w:rPr>
          <w:rFonts w:cs="Arial"/>
          <w:vertAlign w:val="superscript"/>
        </w:rPr>
        <w:t>1</w:t>
      </w:r>
      <w:r w:rsidR="00274717" w:rsidRPr="00274717">
        <w:rPr>
          <w:rStyle w:val="FootnoteReference"/>
          <w:rFonts w:cs="Arial"/>
        </w:rPr>
        <w:fldChar w:fldCharType="end"/>
      </w:r>
      <w:r w:rsidRPr="00C22974">
        <w:rPr>
          <w:rFonts w:cs="Arial"/>
        </w:rPr>
        <w:t xml:space="preserve"> (papers invited) </w:t>
      </w:r>
    </w:p>
    <w:p w14:paraId="19F0CE83" w14:textId="77777777" w:rsidR="00B21063" w:rsidRPr="00C22974" w:rsidRDefault="00B21063" w:rsidP="00B21063">
      <w:pPr>
        <w:spacing w:after="120"/>
        <w:ind w:left="1134" w:hanging="567"/>
        <w:rPr>
          <w:rFonts w:cs="Arial"/>
        </w:rPr>
      </w:pPr>
      <w:r w:rsidRPr="00C22974">
        <w:rPr>
          <w:rFonts w:cs="Arial"/>
        </w:rPr>
        <w:t>11.</w:t>
      </w:r>
      <w:r w:rsidRPr="00C22974">
        <w:rPr>
          <w:rFonts w:cs="Arial"/>
        </w:rPr>
        <w:tab/>
        <w:t>Cooperation between international organizations (document to be prepared by the Office of the Union and papers invited)</w:t>
      </w:r>
    </w:p>
    <w:p w14:paraId="462F401F" w14:textId="086DEAEA" w:rsidR="00B21063" w:rsidRPr="00C22974" w:rsidRDefault="00B21063" w:rsidP="00B21063">
      <w:pPr>
        <w:spacing w:after="120"/>
        <w:ind w:left="1134" w:hanging="567"/>
        <w:rPr>
          <w:rFonts w:cs="Arial"/>
        </w:rPr>
      </w:pPr>
      <w:r w:rsidRPr="00C22974">
        <w:rPr>
          <w:rFonts w:cs="Arial"/>
        </w:rPr>
        <w:t>12.</w:t>
      </w:r>
      <w:r w:rsidRPr="00C22974">
        <w:rPr>
          <w:rFonts w:cs="Arial"/>
        </w:rPr>
        <w:tab/>
        <w:t>Confidentiality, ownership and access to molecular data, including model agreement template</w:t>
      </w:r>
      <w:r w:rsidR="00274717" w:rsidRPr="00274717">
        <w:rPr>
          <w:rFonts w:cs="Arial"/>
          <w:vertAlign w:val="superscript"/>
        </w:rPr>
        <w:fldChar w:fldCharType="begin"/>
      </w:r>
      <w:r w:rsidR="00274717" w:rsidRPr="00274717">
        <w:rPr>
          <w:rFonts w:cs="Arial"/>
          <w:vertAlign w:val="superscript"/>
        </w:rPr>
        <w:instrText xml:space="preserve"> REF _Ref83374737 \r \h  \* MERGEFORMAT </w:instrText>
      </w:r>
      <w:r w:rsidR="00274717" w:rsidRPr="00274717">
        <w:rPr>
          <w:rFonts w:cs="Arial"/>
          <w:vertAlign w:val="superscript"/>
        </w:rPr>
      </w:r>
      <w:r w:rsidR="00274717" w:rsidRPr="00274717">
        <w:rPr>
          <w:rFonts w:cs="Arial"/>
          <w:vertAlign w:val="superscript"/>
        </w:rPr>
        <w:fldChar w:fldCharType="separate"/>
      </w:r>
      <w:r w:rsidR="00192228">
        <w:rPr>
          <w:rFonts w:cs="Arial"/>
          <w:vertAlign w:val="superscript"/>
        </w:rPr>
        <w:t>1</w:t>
      </w:r>
      <w:r w:rsidR="00274717" w:rsidRPr="00274717">
        <w:rPr>
          <w:rFonts w:cs="Arial"/>
          <w:vertAlign w:val="superscript"/>
        </w:rPr>
        <w:fldChar w:fldCharType="end"/>
      </w:r>
      <w:r w:rsidRPr="00C22974">
        <w:rPr>
          <w:rFonts w:cs="Arial"/>
        </w:rPr>
        <w:t xml:space="preserve"> (papers invited)</w:t>
      </w:r>
    </w:p>
    <w:p w14:paraId="1DBBB882" w14:textId="4AAE9056" w:rsidR="00B21063" w:rsidRPr="00C22974" w:rsidRDefault="00B21063" w:rsidP="00B21063">
      <w:pPr>
        <w:spacing w:after="120"/>
        <w:ind w:left="1134" w:hanging="567"/>
        <w:rPr>
          <w:rFonts w:cs="Arial"/>
        </w:rPr>
      </w:pPr>
      <w:r w:rsidRPr="00C22974">
        <w:rPr>
          <w:rFonts w:cs="Arial"/>
        </w:rPr>
        <w:t>13.</w:t>
      </w:r>
      <w:r w:rsidRPr="00C22974">
        <w:rPr>
          <w:rFonts w:cs="Arial"/>
        </w:rPr>
        <w:tab/>
        <w:t>Session to facilitate cooperation</w:t>
      </w:r>
      <w:r w:rsidR="00517225">
        <w:rPr>
          <w:rFonts w:cs="Arial"/>
        </w:rPr>
        <w:t xml:space="preserve"> (possible break-out sessions)</w:t>
      </w:r>
    </w:p>
    <w:p w14:paraId="45A2257F" w14:textId="77777777" w:rsidR="00B21063" w:rsidRPr="00C22974" w:rsidRDefault="00B21063" w:rsidP="00B21063">
      <w:pPr>
        <w:spacing w:after="120"/>
        <w:ind w:left="567"/>
        <w:rPr>
          <w:rFonts w:cs="Arial"/>
        </w:rPr>
      </w:pPr>
      <w:r w:rsidRPr="00C22974">
        <w:rPr>
          <w:rFonts w:cs="Arial"/>
        </w:rPr>
        <w:t>14.</w:t>
      </w:r>
      <w:r w:rsidRPr="00C22974">
        <w:rPr>
          <w:rFonts w:cs="Arial"/>
        </w:rPr>
        <w:tab/>
        <w:t>Date and place of next session</w:t>
      </w:r>
    </w:p>
    <w:p w14:paraId="788563E8" w14:textId="77777777" w:rsidR="00B21063" w:rsidRPr="00C22974" w:rsidRDefault="00B21063" w:rsidP="00B21063">
      <w:pPr>
        <w:spacing w:after="120"/>
        <w:ind w:left="567"/>
        <w:rPr>
          <w:rFonts w:cs="Arial"/>
        </w:rPr>
      </w:pPr>
      <w:r w:rsidRPr="00C22974">
        <w:rPr>
          <w:rFonts w:cs="Arial"/>
        </w:rPr>
        <w:t>15.</w:t>
      </w:r>
      <w:r w:rsidRPr="00C22974">
        <w:rPr>
          <w:rFonts w:cs="Arial"/>
        </w:rPr>
        <w:tab/>
        <w:t>Future program</w:t>
      </w:r>
    </w:p>
    <w:p w14:paraId="3056B544" w14:textId="77777777" w:rsidR="00B21063" w:rsidRPr="00C22974" w:rsidRDefault="00B21063" w:rsidP="00B21063">
      <w:pPr>
        <w:spacing w:after="120"/>
        <w:ind w:left="567"/>
        <w:rPr>
          <w:rFonts w:cs="Arial"/>
        </w:rPr>
      </w:pPr>
      <w:r w:rsidRPr="00C22974">
        <w:rPr>
          <w:rFonts w:cs="Arial"/>
        </w:rPr>
        <w:t>16.</w:t>
      </w:r>
      <w:r w:rsidRPr="00C22974">
        <w:rPr>
          <w:rFonts w:cs="Arial"/>
        </w:rPr>
        <w:tab/>
        <w:t>Report of the session (if time permits)</w:t>
      </w:r>
    </w:p>
    <w:p w14:paraId="0974C075" w14:textId="77777777" w:rsidR="00B21063" w:rsidRPr="00C22974" w:rsidRDefault="00B21063" w:rsidP="00B21063">
      <w:pPr>
        <w:spacing w:after="120"/>
        <w:ind w:left="567"/>
        <w:rPr>
          <w:rFonts w:cs="Arial"/>
        </w:rPr>
      </w:pPr>
      <w:r w:rsidRPr="00C22974">
        <w:rPr>
          <w:rFonts w:cs="Arial"/>
        </w:rPr>
        <w:t>17.</w:t>
      </w:r>
      <w:r w:rsidRPr="00C22974">
        <w:rPr>
          <w:rFonts w:cs="Arial"/>
        </w:rPr>
        <w:tab/>
        <w:t>Closing of the session</w:t>
      </w:r>
    </w:p>
    <w:p w14:paraId="5783358D" w14:textId="77777777" w:rsidR="00140AB1" w:rsidRDefault="00140AB1" w:rsidP="00050E16"/>
    <w:p w14:paraId="71326365" w14:textId="534EE2DF" w:rsidR="00140AB1" w:rsidRPr="00465442" w:rsidRDefault="00140AB1" w:rsidP="00140AB1">
      <w:pPr>
        <w:keepNext/>
        <w:ind w:left="4680"/>
        <w:rPr>
          <w:rFonts w:cs="Arial"/>
          <w:i/>
        </w:rPr>
      </w:pPr>
      <w:r w:rsidRPr="00465442">
        <w:rPr>
          <w:rFonts w:cs="Arial"/>
          <w:i/>
          <w:iCs/>
          <w:snapToGrid w:val="0"/>
        </w:rPr>
        <w:fldChar w:fldCharType="begin"/>
      </w:r>
      <w:r w:rsidRPr="00465442">
        <w:rPr>
          <w:rFonts w:cs="Arial"/>
          <w:i/>
          <w:iCs/>
          <w:snapToGrid w:val="0"/>
        </w:rPr>
        <w:instrText xml:space="preserve"> AUTONUM  </w:instrText>
      </w:r>
      <w:r w:rsidRPr="00465442">
        <w:rPr>
          <w:rFonts w:cs="Arial"/>
          <w:i/>
          <w:iCs/>
          <w:snapToGrid w:val="0"/>
        </w:rPr>
        <w:fldChar w:fldCharType="end"/>
      </w:r>
      <w:r w:rsidRPr="00465442">
        <w:rPr>
          <w:rFonts w:cs="Arial"/>
          <w:i/>
          <w:iCs/>
          <w:snapToGrid w:val="0"/>
        </w:rPr>
        <w:tab/>
      </w:r>
      <w:r w:rsidRPr="00465442">
        <w:rPr>
          <w:i/>
        </w:rPr>
        <w:t>The BMT adopted this report at the end of the Session.</w:t>
      </w:r>
    </w:p>
    <w:p w14:paraId="3C108F57" w14:textId="77777777" w:rsidR="00D2348A" w:rsidRPr="00C22974" w:rsidRDefault="00D2348A" w:rsidP="00050E16"/>
    <w:p w14:paraId="4FCDC431" w14:textId="77777777" w:rsidR="009C6513" w:rsidRPr="00C22974" w:rsidRDefault="009C6513" w:rsidP="00050E16"/>
    <w:p w14:paraId="23EC6F4F" w14:textId="77777777" w:rsidR="009B440E" w:rsidRPr="00A17C89" w:rsidRDefault="00050E16" w:rsidP="00050E16">
      <w:pPr>
        <w:jc w:val="right"/>
      </w:pPr>
      <w:r w:rsidRPr="00C22974">
        <w:t>[</w:t>
      </w:r>
      <w:r w:rsidR="007B1225" w:rsidRPr="00C22974">
        <w:t>Annex I follows</w:t>
      </w:r>
      <w:r w:rsidRPr="00C22974">
        <w:t>]</w:t>
      </w:r>
    </w:p>
    <w:p w14:paraId="4076E591" w14:textId="77777777" w:rsidR="008238B1" w:rsidRPr="00A17C89" w:rsidRDefault="008238B1" w:rsidP="00050E16">
      <w:pPr>
        <w:jc w:val="right"/>
      </w:pPr>
    </w:p>
    <w:p w14:paraId="5D86F5D0" w14:textId="77777777" w:rsidR="00AA524A" w:rsidRDefault="008238B1">
      <w:pPr>
        <w:jc w:val="left"/>
        <w:sectPr w:rsidR="00AA524A" w:rsidSect="005E7466">
          <w:headerReference w:type="default" r:id="rId9"/>
          <w:pgSz w:w="11907" w:h="16840" w:code="9"/>
          <w:pgMar w:top="510" w:right="1134" w:bottom="1134" w:left="1134" w:header="510" w:footer="680" w:gutter="0"/>
          <w:pgNumType w:start="1"/>
          <w:cols w:space="720"/>
          <w:titlePg/>
        </w:sectPr>
      </w:pPr>
      <w:r w:rsidRPr="00A17C89">
        <w:br w:type="page"/>
      </w:r>
    </w:p>
    <w:p w14:paraId="26576AAB" w14:textId="47348A11" w:rsidR="005C0DDC" w:rsidRPr="00A17C89" w:rsidRDefault="005C0DDC" w:rsidP="005C0DDC">
      <w:pPr>
        <w:jc w:val="center"/>
      </w:pPr>
      <w:r>
        <w:t>ANNEX I</w:t>
      </w:r>
    </w:p>
    <w:p w14:paraId="58D3C1F5" w14:textId="77777777" w:rsidR="008238B1" w:rsidRPr="00A17C89" w:rsidRDefault="008238B1" w:rsidP="00050E16">
      <w:pPr>
        <w:jc w:val="right"/>
      </w:pPr>
    </w:p>
    <w:p w14:paraId="4EC4CC30" w14:textId="77777777" w:rsidR="00903264" w:rsidRPr="00A17C89" w:rsidRDefault="00903264">
      <w:pPr>
        <w:jc w:val="left"/>
      </w:pPr>
    </w:p>
    <w:p w14:paraId="6EDA34C3" w14:textId="77777777" w:rsidR="008238B1" w:rsidRPr="00A17C89" w:rsidRDefault="008238B1" w:rsidP="008238B1">
      <w:pPr>
        <w:widowControl w:val="0"/>
        <w:tabs>
          <w:tab w:val="center" w:pos="4819"/>
        </w:tabs>
        <w:autoSpaceDE w:val="0"/>
        <w:autoSpaceDN w:val="0"/>
        <w:adjustRightInd w:val="0"/>
        <w:spacing w:before="113"/>
        <w:jc w:val="center"/>
        <w:rPr>
          <w:rFonts w:cs="Arial"/>
        </w:rPr>
      </w:pPr>
      <w:r w:rsidRPr="00A17C89">
        <w:t>LIST OF PARTICIPANTS</w:t>
      </w:r>
    </w:p>
    <w:p w14:paraId="44270930" w14:textId="77777777" w:rsidR="008238B1" w:rsidRPr="00465442" w:rsidRDefault="008238B1" w:rsidP="008238B1">
      <w:pPr>
        <w:pStyle w:val="plheading"/>
        <w:rPr>
          <w:lang w:val="es-ES_tradnl"/>
        </w:rPr>
      </w:pPr>
      <w:r w:rsidRPr="00465442">
        <w:rPr>
          <w:lang w:val="es-ES_tradnl"/>
        </w:rPr>
        <w:t>I. mEMBERS</w:t>
      </w:r>
    </w:p>
    <w:p w14:paraId="28984317" w14:textId="77777777" w:rsidR="008238B1" w:rsidRPr="00EA58F3" w:rsidRDefault="008238B1" w:rsidP="008238B1">
      <w:pPr>
        <w:pStyle w:val="plcountry"/>
        <w:rPr>
          <w:noProof w:val="0"/>
          <w:lang w:val="es-ES_tradnl"/>
        </w:rPr>
      </w:pPr>
      <w:r w:rsidRPr="00EA58F3">
        <w:rPr>
          <w:noProof w:val="0"/>
          <w:lang w:val="es-ES_tradnl"/>
        </w:rPr>
        <w:t>Argentina</w:t>
      </w:r>
    </w:p>
    <w:p w14:paraId="74529C39" w14:textId="77777777" w:rsidR="008238B1" w:rsidRPr="00EA58F3" w:rsidRDefault="008238B1" w:rsidP="008238B1">
      <w:pPr>
        <w:pStyle w:val="pldetails"/>
        <w:rPr>
          <w:noProof w:val="0"/>
          <w:lang w:val="es-ES_tradnl"/>
        </w:rPr>
      </w:pPr>
      <w:r w:rsidRPr="00EA58F3">
        <w:rPr>
          <w:noProof w:val="0"/>
          <w:lang w:val="es-ES_tradnl"/>
        </w:rPr>
        <w:t>Ana Laura VICARIO (Sra.), Jefa del Laboratorio de Marcadores Moleculares y Fitopatología, Dirección de Calidad, Instituto Nacional de Semillas (INASE), Secretaría de Agricultura, Ganadería, Pesca y Alimentación, Buenos Aires</w:t>
      </w:r>
      <w:r w:rsidRPr="00EA58F3">
        <w:rPr>
          <w:noProof w:val="0"/>
          <w:lang w:val="es-ES_tradnl"/>
        </w:rPr>
        <w:br/>
        <w:t xml:space="preserve">(e-mail: </w:t>
      </w:r>
      <w:hyperlink r:id="rId10" w:history="1">
        <w:r w:rsidRPr="00EA58F3">
          <w:rPr>
            <w:noProof w:val="0"/>
            <w:lang w:val="es-ES_tradnl"/>
          </w:rPr>
          <w:t>alvicario@inase.gob.ar</w:t>
        </w:r>
      </w:hyperlink>
      <w:r w:rsidRPr="00EA58F3">
        <w:rPr>
          <w:noProof w:val="0"/>
          <w:lang w:val="es-ES_tradnl"/>
        </w:rPr>
        <w:t>)</w:t>
      </w:r>
    </w:p>
    <w:p w14:paraId="204032DE" w14:textId="77777777" w:rsidR="008238B1" w:rsidRPr="00EA58F3" w:rsidRDefault="008238B1" w:rsidP="008238B1">
      <w:pPr>
        <w:pStyle w:val="pldetails"/>
        <w:rPr>
          <w:noProof w:val="0"/>
          <w:lang w:val="es-ES_tradnl"/>
        </w:rPr>
      </w:pPr>
      <w:r w:rsidRPr="00EA58F3">
        <w:rPr>
          <w:noProof w:val="0"/>
          <w:lang w:val="es-ES_tradnl"/>
        </w:rPr>
        <w:t>Alberto BALLESTEROS (Mr.), Examinador de variedades, Dirección de Registro de Variedades, Instituto Nacional de Semillas (INASE), Secretaría de Agricultura, Ganadería, Pesca y Alimentación, Buenos Aires</w:t>
      </w:r>
      <w:r w:rsidRPr="00EA58F3">
        <w:rPr>
          <w:noProof w:val="0"/>
          <w:lang w:val="es-ES_tradnl"/>
        </w:rPr>
        <w:br/>
        <w:t>(e-mail: aballesteros@inase.gob.ar)</w:t>
      </w:r>
    </w:p>
    <w:p w14:paraId="59EC2160" w14:textId="77777777" w:rsidR="008238B1" w:rsidRPr="00A17C89" w:rsidRDefault="008238B1" w:rsidP="008238B1">
      <w:pPr>
        <w:pStyle w:val="plcountry"/>
        <w:rPr>
          <w:noProof w:val="0"/>
        </w:rPr>
      </w:pPr>
      <w:r w:rsidRPr="00A17C89">
        <w:rPr>
          <w:noProof w:val="0"/>
        </w:rPr>
        <w:t>AUSTRALIA</w:t>
      </w:r>
    </w:p>
    <w:p w14:paraId="52C93897" w14:textId="77777777" w:rsidR="008238B1" w:rsidRPr="00A17C89" w:rsidRDefault="008238B1" w:rsidP="008238B1">
      <w:pPr>
        <w:pStyle w:val="pldetails"/>
        <w:rPr>
          <w:noProof w:val="0"/>
        </w:rPr>
      </w:pPr>
      <w:r w:rsidRPr="00A17C89">
        <w:rPr>
          <w:noProof w:val="0"/>
        </w:rPr>
        <w:t>Edwina VANDINE (Ms.), Chief of Plant Breeders' Rights, Plant Breeder's Rights Office, IP Australia, Woden</w:t>
      </w:r>
      <w:r w:rsidRPr="00A17C89">
        <w:rPr>
          <w:noProof w:val="0"/>
        </w:rPr>
        <w:br/>
        <w:t>(e-mail: edwina.vandine@ipaustralia.gov.au)</w:t>
      </w:r>
    </w:p>
    <w:p w14:paraId="0C8CD518" w14:textId="77777777" w:rsidR="008238B1" w:rsidRPr="00A17C89" w:rsidRDefault="008238B1" w:rsidP="008238B1">
      <w:pPr>
        <w:pStyle w:val="pldetails"/>
        <w:rPr>
          <w:noProof w:val="0"/>
        </w:rPr>
      </w:pPr>
      <w:r w:rsidRPr="00A17C89">
        <w:rPr>
          <w:noProof w:val="0"/>
        </w:rPr>
        <w:t xml:space="preserve">Barkat MUSTAFA (Mr.), PBR Examiner, Plant Breeder's Rights Office, IP Australia, Woden </w:t>
      </w:r>
      <w:r w:rsidRPr="00A17C89">
        <w:rPr>
          <w:noProof w:val="0"/>
        </w:rPr>
        <w:br/>
        <w:t xml:space="preserve">(e-mail: Barkat.Mustafa@ipaustralia.gov.au) </w:t>
      </w:r>
    </w:p>
    <w:p w14:paraId="11D7C433" w14:textId="77777777" w:rsidR="008238B1" w:rsidRPr="00A17C89" w:rsidRDefault="008238B1" w:rsidP="008238B1">
      <w:pPr>
        <w:pStyle w:val="plcountry"/>
        <w:rPr>
          <w:noProof w:val="0"/>
        </w:rPr>
      </w:pPr>
      <w:r w:rsidRPr="00A17C89">
        <w:rPr>
          <w:noProof w:val="0"/>
        </w:rPr>
        <w:t>BOSNIA AND HERZEGOVINA</w:t>
      </w:r>
    </w:p>
    <w:p w14:paraId="1D8EA123" w14:textId="77777777" w:rsidR="008238B1" w:rsidRPr="00A17C89" w:rsidRDefault="008238B1" w:rsidP="008238B1">
      <w:pPr>
        <w:pStyle w:val="pldetails"/>
        <w:rPr>
          <w:noProof w:val="0"/>
        </w:rPr>
      </w:pPr>
      <w:r w:rsidRPr="00A17C89">
        <w:rPr>
          <w:noProof w:val="0"/>
        </w:rPr>
        <w:t xml:space="preserve">Mirjana BRZICA (Ms.), Head, Department of seeds, seedling and protection of new varieties of plants, Administration of Bosnia and Herzegovina for Plant Health Protection, Ministry of Foreign Trade and Economic Relations, Sarajevo </w:t>
      </w:r>
      <w:r w:rsidRPr="00A17C89">
        <w:rPr>
          <w:noProof w:val="0"/>
        </w:rPr>
        <w:br/>
        <w:t>(e-mail: mirjana.brzica@uzzb.gov.ba)</w:t>
      </w:r>
    </w:p>
    <w:p w14:paraId="03C86F92" w14:textId="77777777" w:rsidR="008238B1" w:rsidRPr="00A17C89" w:rsidRDefault="008238B1" w:rsidP="008238B1">
      <w:pPr>
        <w:pStyle w:val="plcountry"/>
        <w:rPr>
          <w:noProof w:val="0"/>
        </w:rPr>
      </w:pPr>
      <w:r w:rsidRPr="00A17C89">
        <w:rPr>
          <w:noProof w:val="0"/>
        </w:rPr>
        <w:t>Brazil</w:t>
      </w:r>
    </w:p>
    <w:p w14:paraId="3B6CDBD4" w14:textId="77777777" w:rsidR="008238B1" w:rsidRPr="00A17C89" w:rsidRDefault="008238B1" w:rsidP="008238B1">
      <w:pPr>
        <w:pStyle w:val="pldetails"/>
        <w:rPr>
          <w:noProof w:val="0"/>
        </w:rPr>
      </w:pPr>
      <w:r w:rsidRPr="00A17C89">
        <w:rPr>
          <w:noProof w:val="0"/>
        </w:rPr>
        <w:t xml:space="preserve">Ricardo ZANATTA MACHADO (Mr.), Federal Agricultural Inspector, Coordinator, Serviço Nacional de Proteção de Cultivares (SNPC), Ministry of Agriculture, Livestock and Food Supply, Brasilia </w:t>
      </w:r>
      <w:r w:rsidRPr="00A17C89">
        <w:rPr>
          <w:noProof w:val="0"/>
        </w:rPr>
        <w:br/>
        <w:t>(e-mail: ricardo.machado@agricultura.gov.br)</w:t>
      </w:r>
    </w:p>
    <w:p w14:paraId="5A3A18CC" w14:textId="77777777" w:rsidR="008238B1" w:rsidRPr="00A17C89" w:rsidRDefault="008238B1" w:rsidP="008238B1">
      <w:pPr>
        <w:pStyle w:val="plcountry"/>
        <w:rPr>
          <w:noProof w:val="0"/>
        </w:rPr>
      </w:pPr>
      <w:r w:rsidRPr="00A17C89">
        <w:rPr>
          <w:noProof w:val="0"/>
        </w:rPr>
        <w:t>CANADA</w:t>
      </w:r>
    </w:p>
    <w:p w14:paraId="01D64093" w14:textId="77777777" w:rsidR="008238B1" w:rsidRPr="00A17C89" w:rsidRDefault="008238B1" w:rsidP="008238B1">
      <w:pPr>
        <w:pStyle w:val="pldetails"/>
        <w:rPr>
          <w:noProof w:val="0"/>
        </w:rPr>
      </w:pPr>
      <w:r w:rsidRPr="00A17C89">
        <w:rPr>
          <w:noProof w:val="0"/>
        </w:rPr>
        <w:t>Marie-Claude GAGNON (Ms.), Head, Genotyping/Botany Laboratory, Canadian Food Inspection Agency (CFIA), Ottawa</w:t>
      </w:r>
      <w:r w:rsidRPr="00A17C89">
        <w:rPr>
          <w:noProof w:val="0"/>
        </w:rPr>
        <w:br/>
        <w:t>(e-mail: marie-claude.gagnon@inspection.gc.ca)</w:t>
      </w:r>
    </w:p>
    <w:p w14:paraId="1378018D" w14:textId="77777777" w:rsidR="008238B1" w:rsidRPr="00A17C89" w:rsidRDefault="008238B1" w:rsidP="008238B1">
      <w:pPr>
        <w:pStyle w:val="pldetails"/>
        <w:rPr>
          <w:noProof w:val="0"/>
          <w:snapToGrid/>
        </w:rPr>
      </w:pPr>
      <w:r w:rsidRPr="00A17C89">
        <w:rPr>
          <w:noProof w:val="0"/>
        </w:rPr>
        <w:t xml:space="preserve">Lisa LEDUC (Ms.), Examiner, Plant Breeders' Rights Office, Canadian Food Inspection Agency (CFIA), </w:t>
      </w:r>
      <w:r w:rsidRPr="00A17C89">
        <w:rPr>
          <w:noProof w:val="0"/>
          <w:snapToGrid/>
        </w:rPr>
        <w:t xml:space="preserve">Ottawa </w:t>
      </w:r>
      <w:r w:rsidRPr="00A17C89">
        <w:rPr>
          <w:noProof w:val="0"/>
          <w:snapToGrid/>
        </w:rPr>
        <w:br/>
        <w:t>(e-mail: lisa.leduc@inspection.gc.ca)</w:t>
      </w:r>
    </w:p>
    <w:p w14:paraId="7DE02FE6" w14:textId="77777777" w:rsidR="008238B1" w:rsidRPr="00A17C89" w:rsidRDefault="008238B1" w:rsidP="008238B1">
      <w:pPr>
        <w:pStyle w:val="plcountry"/>
        <w:rPr>
          <w:noProof w:val="0"/>
        </w:rPr>
      </w:pPr>
      <w:r w:rsidRPr="00A17C89">
        <w:rPr>
          <w:noProof w:val="0"/>
        </w:rPr>
        <w:t>CHINA</w:t>
      </w:r>
    </w:p>
    <w:p w14:paraId="1C9A8BCF" w14:textId="77777777" w:rsidR="008238B1" w:rsidRPr="00A17C89" w:rsidRDefault="008238B1" w:rsidP="008238B1">
      <w:pPr>
        <w:pStyle w:val="pldetails"/>
        <w:rPr>
          <w:noProof w:val="0"/>
        </w:rPr>
      </w:pPr>
      <w:r w:rsidRPr="00A17C89">
        <w:rPr>
          <w:noProof w:val="0"/>
        </w:rPr>
        <w:t xml:space="preserve">Yongqi ZHENG (Mr.), Research Professor, Laboratory of Molecular Identification of Plant Varieties, Office of Protection of New Varieties of Plants, National Forestry and Grassland Administration of China (NFGA), Beijing </w:t>
      </w:r>
      <w:r w:rsidRPr="00A17C89">
        <w:rPr>
          <w:noProof w:val="0"/>
        </w:rPr>
        <w:br/>
        <w:t>(e-mail: zyq8565@126.com)</w:t>
      </w:r>
    </w:p>
    <w:p w14:paraId="6FF24469" w14:textId="77777777" w:rsidR="008238B1" w:rsidRPr="00A17C89" w:rsidRDefault="008238B1" w:rsidP="008238B1">
      <w:pPr>
        <w:pStyle w:val="pldetails"/>
        <w:rPr>
          <w:noProof w:val="0"/>
        </w:rPr>
      </w:pPr>
      <w:r w:rsidRPr="00A17C89">
        <w:rPr>
          <w:noProof w:val="0"/>
        </w:rPr>
        <w:t xml:space="preserve">Ruixi HAN (Mr.), Deputy Director, Division of DUS Tests, Development Center of Science and Technology (DCST), Ministry of Agriculture and Rural Affairs (MARA), Beijing </w:t>
      </w:r>
      <w:r w:rsidRPr="00A17C89">
        <w:rPr>
          <w:noProof w:val="0"/>
        </w:rPr>
        <w:br/>
        <w:t>(e-mail: wudifeixue007@163.com)</w:t>
      </w:r>
    </w:p>
    <w:p w14:paraId="3C376389" w14:textId="77777777" w:rsidR="008238B1" w:rsidRPr="00A17C89" w:rsidRDefault="008238B1" w:rsidP="008238B1">
      <w:pPr>
        <w:pStyle w:val="pldetails"/>
        <w:rPr>
          <w:noProof w:val="0"/>
        </w:rPr>
      </w:pPr>
      <w:r w:rsidRPr="00A17C89">
        <w:rPr>
          <w:noProof w:val="0"/>
        </w:rPr>
        <w:t>Kun YANG (Mr.), .), Deputy Direct</w:t>
      </w:r>
      <w:r w:rsidRPr="00A17C89">
        <w:rPr>
          <w:rFonts w:cs="Arial"/>
          <w:noProof w:val="0"/>
        </w:rPr>
        <w:t>or</w:t>
      </w:r>
      <w:r w:rsidRPr="00A17C89">
        <w:rPr>
          <w:rFonts w:eastAsia="MS Gothic" w:cs="Arial"/>
          <w:noProof w:val="0"/>
        </w:rPr>
        <w:t xml:space="preserve">, </w:t>
      </w:r>
      <w:r w:rsidRPr="00A17C89">
        <w:rPr>
          <w:rFonts w:cs="Arial"/>
          <w:noProof w:val="0"/>
        </w:rPr>
        <w:t xml:space="preserve">Associate </w:t>
      </w:r>
      <w:r w:rsidRPr="00A17C89">
        <w:rPr>
          <w:noProof w:val="0"/>
        </w:rPr>
        <w:t xml:space="preserve">Researcher, Beijing Sub-Center of New Plant Variety Tests (MARA) affiliated to Institute of Vegetables and Flowers under Chinese Academy of Agricultural Sciences, Beijing </w:t>
      </w:r>
      <w:r w:rsidRPr="00A17C89">
        <w:rPr>
          <w:noProof w:val="0"/>
        </w:rPr>
        <w:br/>
        <w:t>(e-mail: yangkun@caas.cn)</w:t>
      </w:r>
    </w:p>
    <w:p w14:paraId="33F24E1F" w14:textId="77777777" w:rsidR="008238B1" w:rsidRPr="00A17C89" w:rsidRDefault="008238B1" w:rsidP="008238B1">
      <w:pPr>
        <w:pStyle w:val="pldetails"/>
        <w:rPr>
          <w:noProof w:val="0"/>
        </w:rPr>
      </w:pPr>
      <w:r w:rsidRPr="00A17C89">
        <w:rPr>
          <w:rFonts w:cs="Arial"/>
          <w:noProof w:val="0"/>
        </w:rPr>
        <w:t>Jun REN (Ms.), Leader of DNA Section</w:t>
      </w:r>
      <w:r w:rsidRPr="00A17C89">
        <w:rPr>
          <w:rFonts w:eastAsia="MS Gothic" w:cs="Arial"/>
          <w:noProof w:val="0"/>
        </w:rPr>
        <w:t xml:space="preserve">, </w:t>
      </w:r>
      <w:r w:rsidRPr="00A17C89">
        <w:rPr>
          <w:rFonts w:cs="Arial"/>
          <w:noProof w:val="0"/>
        </w:rPr>
        <w:t>Research Assistant, Beijing Sub-Center of New Plant Variety Tests (MARA) affiliated to Institute of Vegetables and Flowers under Chinese Academy of Agricultural Sciences</w:t>
      </w:r>
      <w:r w:rsidRPr="00A17C89">
        <w:rPr>
          <w:noProof w:val="0"/>
        </w:rPr>
        <w:t xml:space="preserve">, Beijing </w:t>
      </w:r>
      <w:r w:rsidRPr="00A17C89">
        <w:rPr>
          <w:noProof w:val="0"/>
        </w:rPr>
        <w:br/>
        <w:t>(e-mail: renjun@caas.cn)</w:t>
      </w:r>
    </w:p>
    <w:p w14:paraId="71ABBC72" w14:textId="77777777" w:rsidR="008238B1" w:rsidRPr="00A17C89" w:rsidRDefault="008238B1" w:rsidP="008238B1">
      <w:pPr>
        <w:pStyle w:val="pldetails"/>
        <w:rPr>
          <w:noProof w:val="0"/>
        </w:rPr>
      </w:pPr>
      <w:r w:rsidRPr="00A17C89">
        <w:rPr>
          <w:noProof w:val="0"/>
        </w:rPr>
        <w:t xml:space="preserve">Yanfang LIU (Ms.), Professor, Kunming Test Station of New Varieties of Plants, Kunming </w:t>
      </w:r>
      <w:r w:rsidRPr="00A17C89">
        <w:rPr>
          <w:noProof w:val="0"/>
        </w:rPr>
        <w:br/>
        <w:t>(e-mail: liuyf528@163.com)</w:t>
      </w:r>
    </w:p>
    <w:p w14:paraId="646962AA" w14:textId="77777777" w:rsidR="008238B1" w:rsidRPr="00A17C89" w:rsidRDefault="008238B1" w:rsidP="008238B1">
      <w:pPr>
        <w:pStyle w:val="pldetails"/>
        <w:rPr>
          <w:noProof w:val="0"/>
        </w:rPr>
      </w:pPr>
      <w:r w:rsidRPr="00A17C89">
        <w:rPr>
          <w:noProof w:val="0"/>
        </w:rPr>
        <w:t xml:space="preserve">Yunxia CHU (Ms.), Researcher, Shanghai Sub-center for New Plant Variety Tests, Ministry of Agriculture and Rural Affairs (MARA), Shanghai </w:t>
      </w:r>
      <w:r w:rsidRPr="00A17C89">
        <w:rPr>
          <w:noProof w:val="0"/>
        </w:rPr>
        <w:br/>
        <w:t>(e-mail: chuyx@189.cn)</w:t>
      </w:r>
    </w:p>
    <w:p w14:paraId="39FAFA56" w14:textId="77777777" w:rsidR="008238B1" w:rsidRPr="00A17C89" w:rsidRDefault="008238B1" w:rsidP="008238B1">
      <w:pPr>
        <w:pStyle w:val="pldetails"/>
        <w:rPr>
          <w:noProof w:val="0"/>
        </w:rPr>
      </w:pPr>
      <w:r w:rsidRPr="00A17C89">
        <w:rPr>
          <w:noProof w:val="0"/>
        </w:rPr>
        <w:t xml:space="preserve">Yilei HOU (Ms.), Lecturer/Researcher of Beijing Forestry University, National Forestry and Grassland Administration of China (NFGA), Beijing </w:t>
      </w:r>
      <w:r w:rsidRPr="00A17C89">
        <w:rPr>
          <w:noProof w:val="0"/>
        </w:rPr>
        <w:br/>
        <w:t xml:space="preserve">(e-mail: houyilei427@163.com) [via WebEx] </w:t>
      </w:r>
    </w:p>
    <w:p w14:paraId="6C628244" w14:textId="77777777" w:rsidR="008238B1" w:rsidRPr="00A17C89" w:rsidRDefault="008238B1" w:rsidP="008238B1">
      <w:pPr>
        <w:pStyle w:val="pldetails"/>
        <w:rPr>
          <w:rFonts w:cs="Arial"/>
          <w:noProof w:val="0"/>
        </w:rPr>
      </w:pPr>
      <w:r w:rsidRPr="00A17C89">
        <w:rPr>
          <w:rFonts w:cs="Arial"/>
          <w:noProof w:val="0"/>
        </w:rPr>
        <w:t xml:space="preserve">Dongmei LI (Mr.), Reasearcher Associate, Institute of Crop Breeding, Heilongjang Academy of Agricultural Sciences, Harbin Sub-Center for New Plant VarietyTests, Harbin </w:t>
      </w:r>
      <w:r w:rsidRPr="00A17C89">
        <w:rPr>
          <w:rFonts w:cs="Arial"/>
          <w:noProof w:val="0"/>
        </w:rPr>
        <w:br/>
        <w:t>(e-mail: interli02@163.com)</w:t>
      </w:r>
    </w:p>
    <w:p w14:paraId="1A2C606B" w14:textId="77777777" w:rsidR="008238B1" w:rsidRPr="00A17C89" w:rsidRDefault="008238B1" w:rsidP="008238B1">
      <w:pPr>
        <w:pStyle w:val="pldetails"/>
        <w:rPr>
          <w:noProof w:val="0"/>
        </w:rPr>
      </w:pPr>
      <w:r w:rsidRPr="00A17C89">
        <w:rPr>
          <w:noProof w:val="0"/>
        </w:rPr>
        <w:t xml:space="preserve">Zhenjiang XU (Mr.), Senior examiner and Associate Professor, Guangzhou Sub-center for New Plant Variety, Guangdong </w:t>
      </w:r>
      <w:r w:rsidRPr="00A17C89">
        <w:rPr>
          <w:noProof w:val="0"/>
        </w:rPr>
        <w:br/>
        <w:t>(e-mail: zhenjiangxu521@scau.edu.cn)</w:t>
      </w:r>
    </w:p>
    <w:p w14:paraId="337BAA22" w14:textId="77777777" w:rsidR="008238B1" w:rsidRPr="00A17C89" w:rsidRDefault="008238B1" w:rsidP="008238B1">
      <w:pPr>
        <w:pStyle w:val="pldetails"/>
        <w:rPr>
          <w:noProof w:val="0"/>
        </w:rPr>
      </w:pPr>
      <w:r w:rsidRPr="00A17C89">
        <w:rPr>
          <w:noProof w:val="0"/>
        </w:rPr>
        <w:t xml:space="preserve">Mengqiang CHEN (Mr.), DUS Examiner, Guangzhou Sub-center for New Plant Variety Tests, Guangzhou </w:t>
      </w:r>
      <w:r w:rsidRPr="00A17C89">
        <w:rPr>
          <w:noProof w:val="0"/>
        </w:rPr>
        <w:br/>
        <w:t>(e-mail: 353300205@qq.com)</w:t>
      </w:r>
    </w:p>
    <w:p w14:paraId="2A3ABC36" w14:textId="77777777" w:rsidR="008238B1" w:rsidRPr="00A17C89" w:rsidRDefault="008238B1" w:rsidP="008238B1">
      <w:pPr>
        <w:pStyle w:val="pldetails"/>
        <w:rPr>
          <w:noProof w:val="0"/>
        </w:rPr>
      </w:pPr>
      <w:r w:rsidRPr="00A17C89">
        <w:rPr>
          <w:noProof w:val="0"/>
        </w:rPr>
        <w:t xml:space="preserve">Yuan JIANG (Mr.), DUS Examiner, Guangzhou Sub-center for New Plant Variety Tests, Guangzhou </w:t>
      </w:r>
      <w:r w:rsidRPr="00A17C89">
        <w:rPr>
          <w:noProof w:val="0"/>
        </w:rPr>
        <w:br/>
        <w:t>(e-mail: 63440900@qq.com)</w:t>
      </w:r>
    </w:p>
    <w:p w14:paraId="2A531FA3" w14:textId="77777777" w:rsidR="008238B1" w:rsidRPr="00A17C89" w:rsidRDefault="008238B1" w:rsidP="008238B1">
      <w:pPr>
        <w:pStyle w:val="pldetails"/>
        <w:rPr>
          <w:noProof w:val="0"/>
        </w:rPr>
      </w:pPr>
      <w:r w:rsidRPr="00A17C89">
        <w:rPr>
          <w:noProof w:val="0"/>
        </w:rPr>
        <w:t xml:space="preserve">Xiansheng WANG (Mr.), DUS Tester, Institute of Germplasm Resources and Biotechnology, Jiangsu Academy of Agricultural Sciences, Nanjing </w:t>
      </w:r>
      <w:r w:rsidRPr="00A17C89">
        <w:rPr>
          <w:noProof w:val="0"/>
        </w:rPr>
        <w:br/>
        <w:t>(e-mail: wangxiansheng80@126.com)</w:t>
      </w:r>
    </w:p>
    <w:p w14:paraId="51F176A6" w14:textId="77777777" w:rsidR="008238B1" w:rsidRPr="00A17C89" w:rsidRDefault="008238B1" w:rsidP="008238B1">
      <w:pPr>
        <w:pStyle w:val="pldetails"/>
        <w:rPr>
          <w:noProof w:val="0"/>
        </w:rPr>
      </w:pPr>
      <w:r w:rsidRPr="00A17C89">
        <w:rPr>
          <w:noProof w:val="0"/>
        </w:rPr>
        <w:t xml:space="preserve">Aixia JIAO (Ms.), Research Assistant, Guiyang Sub-center for New Plant Variety Tests, Guiyang </w:t>
      </w:r>
      <w:r w:rsidRPr="00A17C89">
        <w:rPr>
          <w:noProof w:val="0"/>
        </w:rPr>
        <w:br/>
        <w:t>(e-mail: jax81@126.com)</w:t>
      </w:r>
    </w:p>
    <w:p w14:paraId="37618E41" w14:textId="77777777" w:rsidR="008238B1" w:rsidRPr="00A17C89" w:rsidRDefault="008238B1" w:rsidP="008238B1">
      <w:pPr>
        <w:pStyle w:val="pldetails"/>
        <w:rPr>
          <w:noProof w:val="0"/>
        </w:rPr>
      </w:pPr>
      <w:r w:rsidRPr="00A17C89">
        <w:rPr>
          <w:noProof w:val="0"/>
        </w:rPr>
        <w:t xml:space="preserve">Qun XU (Ms.), Research Assistant, China National Rice Research Institute, Hangzhou </w:t>
      </w:r>
      <w:r w:rsidRPr="00A17C89">
        <w:rPr>
          <w:noProof w:val="0"/>
        </w:rPr>
        <w:br/>
        <w:t>(e-mail: xuqun@caas.cn)</w:t>
      </w:r>
    </w:p>
    <w:p w14:paraId="349B262F" w14:textId="77777777" w:rsidR="008238B1" w:rsidRPr="00A17C89" w:rsidRDefault="008238B1" w:rsidP="008238B1">
      <w:pPr>
        <w:pStyle w:val="pldetails"/>
        <w:rPr>
          <w:noProof w:val="0"/>
        </w:rPr>
      </w:pPr>
      <w:r w:rsidRPr="00A17C89">
        <w:rPr>
          <w:noProof w:val="0"/>
        </w:rPr>
        <w:t xml:space="preserve">Yu ZHANG (Mr.), Assistant Researcher, Shanghai Sub-center for New Plant Variety Tests, Shanghai </w:t>
      </w:r>
      <w:r w:rsidRPr="00A17C89">
        <w:rPr>
          <w:noProof w:val="0"/>
        </w:rPr>
        <w:br/>
        <w:t>(e-mail: xinongxiaoyu@163.com)</w:t>
      </w:r>
    </w:p>
    <w:p w14:paraId="3F14B95C" w14:textId="77777777" w:rsidR="008238B1" w:rsidRPr="00A17C89" w:rsidRDefault="008238B1" w:rsidP="008238B1">
      <w:pPr>
        <w:pStyle w:val="pldetails"/>
        <w:rPr>
          <w:noProof w:val="0"/>
        </w:rPr>
      </w:pPr>
      <w:r w:rsidRPr="00A17C89">
        <w:rPr>
          <w:noProof w:val="0"/>
        </w:rPr>
        <w:t xml:space="preserve">Yiying ZHANG (Ms.), Research Assistant, Shanghai Sub-Center for Plant New Variety Tests, Shanghai </w:t>
      </w:r>
      <w:r w:rsidRPr="00A17C89">
        <w:rPr>
          <w:noProof w:val="0"/>
        </w:rPr>
        <w:br/>
        <w:t>(e-mail: zyy425zoey@163.com)</w:t>
      </w:r>
    </w:p>
    <w:p w14:paraId="1917C18F" w14:textId="77777777" w:rsidR="008238B1" w:rsidRPr="00A17C89" w:rsidRDefault="008238B1" w:rsidP="008238B1">
      <w:pPr>
        <w:pStyle w:val="pldetails"/>
        <w:rPr>
          <w:noProof w:val="0"/>
        </w:rPr>
      </w:pPr>
      <w:r w:rsidRPr="00A17C89">
        <w:rPr>
          <w:noProof w:val="0"/>
        </w:rPr>
        <w:t xml:space="preserve">Yongsheng ZHENG (Mr.), Research Assistant, Jinan Sub-center for DUS Tests of New Varieties of Plants, Ministry of Agriculture and Rural Affairs (MARA), Jinan </w:t>
      </w:r>
      <w:r w:rsidRPr="00A17C89">
        <w:rPr>
          <w:noProof w:val="0"/>
        </w:rPr>
        <w:br/>
        <w:t>(e-mail: zhengyongsheng123@163.com)</w:t>
      </w:r>
    </w:p>
    <w:p w14:paraId="3F695B33" w14:textId="77777777" w:rsidR="008238B1" w:rsidRPr="00A17C89" w:rsidRDefault="008238B1" w:rsidP="008238B1">
      <w:pPr>
        <w:pStyle w:val="plcountry"/>
        <w:rPr>
          <w:noProof w:val="0"/>
        </w:rPr>
      </w:pPr>
      <w:r w:rsidRPr="00A17C89">
        <w:rPr>
          <w:noProof w:val="0"/>
        </w:rPr>
        <w:t>Czech Republic</w:t>
      </w:r>
    </w:p>
    <w:p w14:paraId="47DC7B9C" w14:textId="77777777" w:rsidR="008238B1" w:rsidRPr="00A17C89" w:rsidRDefault="008238B1" w:rsidP="008238B1">
      <w:pPr>
        <w:pStyle w:val="pldetails"/>
        <w:rPr>
          <w:noProof w:val="0"/>
        </w:rPr>
      </w:pPr>
      <w:r w:rsidRPr="00A17C89">
        <w:rPr>
          <w:noProof w:val="0"/>
        </w:rPr>
        <w:t xml:space="preserve">Katerina STANKOVA (Ms.), Molecular Genetics Diagnostician, Central Institute for Supervising and Testing in Agriculture, Brno </w:t>
      </w:r>
      <w:r w:rsidRPr="00A17C89">
        <w:rPr>
          <w:noProof w:val="0"/>
        </w:rPr>
        <w:br/>
        <w:t>(e-mail: katerina.stankova@tiscali.cz)</w:t>
      </w:r>
    </w:p>
    <w:p w14:paraId="707EDF78" w14:textId="77777777" w:rsidR="008238B1" w:rsidRPr="00A17C89" w:rsidRDefault="008238B1" w:rsidP="008238B1">
      <w:pPr>
        <w:pStyle w:val="pldetails"/>
        <w:rPr>
          <w:noProof w:val="0"/>
        </w:rPr>
      </w:pPr>
      <w:r w:rsidRPr="00A17C89">
        <w:rPr>
          <w:noProof w:val="0"/>
        </w:rPr>
        <w:t xml:space="preserve">Pavel KRCMAR (Mr.), Molecular Genetics Diagnostician, Central Institute for Supervising and Testing in Agriculture, Brno </w:t>
      </w:r>
      <w:r w:rsidRPr="00A17C89">
        <w:rPr>
          <w:noProof w:val="0"/>
        </w:rPr>
        <w:br/>
        <w:t>(e-mail: Pavel.Krcmar@ukzuz.cz)</w:t>
      </w:r>
    </w:p>
    <w:p w14:paraId="4E4FE997" w14:textId="77777777" w:rsidR="008238B1" w:rsidRPr="00A17C89" w:rsidRDefault="008238B1" w:rsidP="008238B1">
      <w:pPr>
        <w:pStyle w:val="pldetails"/>
        <w:rPr>
          <w:noProof w:val="0"/>
        </w:rPr>
      </w:pPr>
      <w:r w:rsidRPr="00A17C89">
        <w:rPr>
          <w:noProof w:val="0"/>
        </w:rPr>
        <w:t>Jitka KLEMPOVA (Ms.), Molecular Diagnostics Analyst, Central Institute for supervising and testing in agriculture (ÚKZÚZ), Brno</w:t>
      </w:r>
      <w:r w:rsidRPr="00A17C89">
        <w:rPr>
          <w:noProof w:val="0"/>
        </w:rPr>
        <w:br/>
        <w:t>(e-mail: jitka.klempova@ukzuz.cz)</w:t>
      </w:r>
    </w:p>
    <w:p w14:paraId="6AC12E61" w14:textId="77777777" w:rsidR="008238B1" w:rsidRPr="00465442" w:rsidRDefault="008238B1" w:rsidP="008238B1">
      <w:pPr>
        <w:pStyle w:val="plcountry"/>
        <w:rPr>
          <w:noProof w:val="0"/>
          <w:lang w:val="es-ES_tradnl"/>
        </w:rPr>
      </w:pPr>
      <w:r w:rsidRPr="00465442">
        <w:rPr>
          <w:noProof w:val="0"/>
          <w:lang w:val="es-ES_tradnl"/>
        </w:rPr>
        <w:t>DENMARK</w:t>
      </w:r>
    </w:p>
    <w:p w14:paraId="101D27FE" w14:textId="77777777" w:rsidR="008238B1" w:rsidRPr="00465442" w:rsidRDefault="008238B1" w:rsidP="008238B1">
      <w:pPr>
        <w:pStyle w:val="pldetails"/>
        <w:rPr>
          <w:noProof w:val="0"/>
          <w:lang w:val="es-ES_tradnl"/>
        </w:rPr>
      </w:pPr>
      <w:r w:rsidRPr="00465442">
        <w:rPr>
          <w:noProof w:val="0"/>
          <w:lang w:val="es-ES_tradnl"/>
        </w:rPr>
        <w:t xml:space="preserve">Gerhard DENEKEN (Mr.), Director, Tystofte Foundation, Skaelskoer </w:t>
      </w:r>
      <w:r w:rsidRPr="00465442">
        <w:rPr>
          <w:noProof w:val="0"/>
          <w:lang w:val="es-ES_tradnl"/>
        </w:rPr>
        <w:br/>
        <w:t>(e-mail: gde@tystofte.dk)</w:t>
      </w:r>
    </w:p>
    <w:p w14:paraId="4993EC34" w14:textId="77777777" w:rsidR="008238B1" w:rsidRPr="00465442" w:rsidRDefault="008238B1" w:rsidP="008238B1">
      <w:pPr>
        <w:pStyle w:val="plcountry"/>
        <w:rPr>
          <w:noProof w:val="0"/>
          <w:lang w:val="es-ES_tradnl"/>
        </w:rPr>
      </w:pPr>
      <w:r w:rsidRPr="00465442">
        <w:rPr>
          <w:noProof w:val="0"/>
          <w:lang w:val="es-ES_tradnl"/>
        </w:rPr>
        <w:t>DOMINICAN REPUBLIC</w:t>
      </w:r>
    </w:p>
    <w:p w14:paraId="4AD951D2" w14:textId="77777777" w:rsidR="008238B1" w:rsidRPr="00465442" w:rsidRDefault="008238B1" w:rsidP="008238B1">
      <w:pPr>
        <w:pStyle w:val="pldetails"/>
        <w:rPr>
          <w:noProof w:val="0"/>
          <w:lang w:val="es-ES_tradnl"/>
        </w:rPr>
      </w:pPr>
      <w:r w:rsidRPr="00465442">
        <w:rPr>
          <w:noProof w:val="0"/>
          <w:lang w:val="es-ES_tradnl"/>
        </w:rPr>
        <w:t xml:space="preserve">Ramon Danilo VERAS JOSÉ (Mr.), Technical coordinator, Oficina para el registro de variedades y obtenciones vegetales (OREVADO), Santo Domingo </w:t>
      </w:r>
      <w:r w:rsidRPr="00465442">
        <w:rPr>
          <w:noProof w:val="0"/>
          <w:lang w:val="es-ES_tradnl"/>
        </w:rPr>
        <w:br/>
        <w:t>(e-mail: rdverasj@gmail.com)</w:t>
      </w:r>
    </w:p>
    <w:p w14:paraId="0E24B158" w14:textId="77777777" w:rsidR="008238B1" w:rsidRPr="00A17C89" w:rsidRDefault="008238B1" w:rsidP="008238B1">
      <w:pPr>
        <w:pStyle w:val="plcountry"/>
        <w:rPr>
          <w:noProof w:val="0"/>
        </w:rPr>
      </w:pPr>
      <w:r w:rsidRPr="00A17C89">
        <w:rPr>
          <w:noProof w:val="0"/>
        </w:rPr>
        <w:t>EGYPT</w:t>
      </w:r>
    </w:p>
    <w:p w14:paraId="30B43E75" w14:textId="77777777" w:rsidR="008238B1" w:rsidRPr="00A17C89" w:rsidRDefault="008238B1" w:rsidP="008238B1">
      <w:pPr>
        <w:pStyle w:val="pldetails"/>
        <w:rPr>
          <w:noProof w:val="0"/>
        </w:rPr>
      </w:pPr>
      <w:r w:rsidRPr="00A17C89">
        <w:rPr>
          <w:noProof w:val="0"/>
        </w:rPr>
        <w:t xml:space="preserve">Zoheir ABOSHOSHA (Ms.), Agronomist, Plant Variety Protection Office (PVPO), Central Administration for Seed Testing and Certification (CASC), Giza </w:t>
      </w:r>
      <w:r w:rsidRPr="00A17C89">
        <w:rPr>
          <w:noProof w:val="0"/>
        </w:rPr>
        <w:br/>
        <w:t xml:space="preserve">(e-mail: sh_z9@hotmail.com) </w:t>
      </w:r>
    </w:p>
    <w:p w14:paraId="0DCCDEE8" w14:textId="77777777" w:rsidR="008238B1" w:rsidRPr="00A17C89" w:rsidRDefault="008238B1" w:rsidP="008238B1">
      <w:pPr>
        <w:pStyle w:val="pldetails"/>
        <w:rPr>
          <w:noProof w:val="0"/>
        </w:rPr>
      </w:pPr>
      <w:r w:rsidRPr="00A17C89">
        <w:rPr>
          <w:noProof w:val="0"/>
        </w:rPr>
        <w:t xml:space="preserve">Mostafa ABU ALKAIR MOHAMED (Mr.), Agricultural Engineer, Plant Variety Protection Office (PVPO), Central Administration for Seed Testing and Certification (CASC), Giza </w:t>
      </w:r>
      <w:r w:rsidRPr="00A17C89">
        <w:rPr>
          <w:noProof w:val="0"/>
        </w:rPr>
        <w:br/>
        <w:t xml:space="preserve">(e-mail: pvp_office@yahoo.com) </w:t>
      </w:r>
    </w:p>
    <w:p w14:paraId="079019F0" w14:textId="77777777" w:rsidR="008238B1" w:rsidRPr="00A17C89" w:rsidRDefault="008238B1" w:rsidP="008238B1">
      <w:pPr>
        <w:pStyle w:val="plcountry"/>
        <w:rPr>
          <w:noProof w:val="0"/>
        </w:rPr>
      </w:pPr>
      <w:r w:rsidRPr="00A17C89">
        <w:rPr>
          <w:noProof w:val="0"/>
        </w:rPr>
        <w:t>ESTONIA</w:t>
      </w:r>
    </w:p>
    <w:p w14:paraId="3E3FD3BF" w14:textId="77777777" w:rsidR="008238B1" w:rsidRPr="00A17C89" w:rsidRDefault="008238B1" w:rsidP="008238B1">
      <w:pPr>
        <w:pStyle w:val="pldetails"/>
        <w:rPr>
          <w:noProof w:val="0"/>
        </w:rPr>
      </w:pPr>
      <w:r w:rsidRPr="00A17C89">
        <w:rPr>
          <w:noProof w:val="0"/>
        </w:rPr>
        <w:t xml:space="preserve">Laima PUUR (Ms.), Counsellor, Organic Farming and Seed Department, Estonian Agricultural and Food Board, Viljandi </w:t>
      </w:r>
      <w:r w:rsidRPr="00A17C89">
        <w:rPr>
          <w:noProof w:val="0"/>
        </w:rPr>
        <w:br/>
        <w:t>(e-mail: laima.puur@pta.agri.ee)</w:t>
      </w:r>
    </w:p>
    <w:p w14:paraId="31AB0BC6" w14:textId="77777777" w:rsidR="008238B1" w:rsidRPr="00A17C89" w:rsidRDefault="008238B1" w:rsidP="008238B1">
      <w:pPr>
        <w:pStyle w:val="plcountry"/>
        <w:rPr>
          <w:noProof w:val="0"/>
        </w:rPr>
      </w:pPr>
      <w:r w:rsidRPr="00A17C89">
        <w:rPr>
          <w:noProof w:val="0"/>
        </w:rPr>
        <w:t>EUROPEAN UNION</w:t>
      </w:r>
    </w:p>
    <w:p w14:paraId="09EF660D" w14:textId="77777777" w:rsidR="008238B1" w:rsidRPr="00A17C89" w:rsidRDefault="008238B1" w:rsidP="008238B1">
      <w:pPr>
        <w:pStyle w:val="pldetails"/>
        <w:rPr>
          <w:noProof w:val="0"/>
        </w:rPr>
      </w:pPr>
      <w:r w:rsidRPr="00A17C89">
        <w:rPr>
          <w:noProof w:val="0"/>
        </w:rPr>
        <w:t xml:space="preserve">Stefan HAFFKE (Mr.), Policy Officer, Directorate General for Health and Food Safety (DG SANTE), Bruxelles </w:t>
      </w:r>
      <w:r w:rsidRPr="00A17C89">
        <w:rPr>
          <w:noProof w:val="0"/>
        </w:rPr>
        <w:br/>
        <w:t>(e-mail: stefan.haffke@ec.europa.eu)</w:t>
      </w:r>
    </w:p>
    <w:p w14:paraId="402AC043" w14:textId="77777777" w:rsidR="008238B1" w:rsidRPr="00A17C89" w:rsidRDefault="008238B1" w:rsidP="008238B1">
      <w:pPr>
        <w:pStyle w:val="pldetails"/>
        <w:rPr>
          <w:noProof w:val="0"/>
        </w:rPr>
      </w:pPr>
      <w:r w:rsidRPr="00A17C89">
        <w:rPr>
          <w:noProof w:val="0"/>
        </w:rPr>
        <w:t xml:space="preserve">Cécile COLLONNIER (Ms.), Technical Expert, Community Plant Variety Office (CPVO), Angers </w:t>
      </w:r>
      <w:r w:rsidRPr="00A17C89">
        <w:rPr>
          <w:noProof w:val="0"/>
        </w:rPr>
        <w:br/>
        <w:t>(e-mail: collonnier@cpvo.europa.eu)</w:t>
      </w:r>
    </w:p>
    <w:p w14:paraId="431EA561" w14:textId="77777777" w:rsidR="008238B1" w:rsidRPr="00A17C89" w:rsidRDefault="008238B1" w:rsidP="008238B1">
      <w:pPr>
        <w:pStyle w:val="pldetails"/>
        <w:rPr>
          <w:noProof w:val="0"/>
        </w:rPr>
      </w:pPr>
      <w:r w:rsidRPr="00A17C89">
        <w:rPr>
          <w:noProof w:val="0"/>
        </w:rPr>
        <w:t xml:space="preserve">Bronislava BÁTOROVÁ (Ms.), Technical expert, Seed sector, Community Plant Variety Office (CPVO), Angers </w:t>
      </w:r>
      <w:r w:rsidRPr="00A17C89">
        <w:rPr>
          <w:noProof w:val="0"/>
        </w:rPr>
        <w:br/>
        <w:t>(e-mail: batorova@cpvo.europa.eu)</w:t>
      </w:r>
    </w:p>
    <w:p w14:paraId="09BB4851" w14:textId="77777777" w:rsidR="008238B1" w:rsidRPr="00A17C89" w:rsidRDefault="008238B1" w:rsidP="008238B1">
      <w:pPr>
        <w:pStyle w:val="plcountry"/>
        <w:rPr>
          <w:noProof w:val="0"/>
        </w:rPr>
      </w:pPr>
      <w:r w:rsidRPr="00A17C89">
        <w:rPr>
          <w:noProof w:val="0"/>
        </w:rPr>
        <w:t>Finland</w:t>
      </w:r>
    </w:p>
    <w:p w14:paraId="70D2093D" w14:textId="77777777" w:rsidR="008238B1" w:rsidRPr="00A17C89" w:rsidRDefault="008238B1" w:rsidP="008238B1">
      <w:pPr>
        <w:pStyle w:val="pldetails"/>
        <w:rPr>
          <w:noProof w:val="0"/>
        </w:rPr>
      </w:pPr>
      <w:r w:rsidRPr="00A17C89">
        <w:rPr>
          <w:noProof w:val="0"/>
        </w:rPr>
        <w:t xml:space="preserve">Sami MARKKANEN (Mr.), Senior Officer, Food Chain Division, Plant Production Department, Seed unit, Finnish Food Authority, Loimaa </w:t>
      </w:r>
      <w:r w:rsidRPr="00A17C89">
        <w:rPr>
          <w:noProof w:val="0"/>
        </w:rPr>
        <w:br/>
        <w:t>(e-mail: sami.markkanen@ruokavirasto.fi)</w:t>
      </w:r>
    </w:p>
    <w:p w14:paraId="44B963BE" w14:textId="77777777" w:rsidR="008238B1" w:rsidRPr="00A17C89" w:rsidRDefault="008238B1" w:rsidP="008238B1">
      <w:pPr>
        <w:pStyle w:val="pldetails"/>
        <w:rPr>
          <w:noProof w:val="0"/>
        </w:rPr>
      </w:pPr>
      <w:r w:rsidRPr="00A17C89">
        <w:rPr>
          <w:noProof w:val="0"/>
        </w:rPr>
        <w:t xml:space="preserve">Kaarina PAAVILAINEN (Ms.), Senior Officer, Seed Unit, Finnish Food Authority, Loimaa </w:t>
      </w:r>
      <w:r w:rsidRPr="00A17C89">
        <w:rPr>
          <w:noProof w:val="0"/>
        </w:rPr>
        <w:br/>
        <w:t>(e-mail: kaarina.paavilainen@ruokavirasto.fi)</w:t>
      </w:r>
    </w:p>
    <w:p w14:paraId="17345029" w14:textId="77777777" w:rsidR="008238B1" w:rsidRPr="00C22974" w:rsidRDefault="008238B1" w:rsidP="008238B1">
      <w:pPr>
        <w:pStyle w:val="plcountry"/>
        <w:rPr>
          <w:noProof w:val="0"/>
          <w:lang w:val="fr-FR"/>
        </w:rPr>
      </w:pPr>
      <w:r w:rsidRPr="00C22974">
        <w:rPr>
          <w:noProof w:val="0"/>
          <w:lang w:val="fr-FR"/>
        </w:rPr>
        <w:t>FRANCE</w:t>
      </w:r>
    </w:p>
    <w:p w14:paraId="4CF3EA18" w14:textId="77777777" w:rsidR="008238B1" w:rsidRPr="00C22974" w:rsidRDefault="008238B1" w:rsidP="008238B1">
      <w:pPr>
        <w:pStyle w:val="pldetails"/>
        <w:rPr>
          <w:noProof w:val="0"/>
          <w:lang w:val="fr-FR"/>
        </w:rPr>
      </w:pPr>
      <w:r w:rsidRPr="00C22974">
        <w:rPr>
          <w:noProof w:val="0"/>
          <w:lang w:val="fr-FR"/>
        </w:rPr>
        <w:t xml:space="preserve">René MATHIS (Mr.), BioGEVES laboratory Director, Groupe d'étude et de contrôle des variétés et des semences (GEVES), Beaucouzé </w:t>
      </w:r>
      <w:r w:rsidRPr="00C22974">
        <w:rPr>
          <w:noProof w:val="0"/>
          <w:lang w:val="fr-FR"/>
        </w:rPr>
        <w:br/>
        <w:t>(e-mail: rene.mathis@geves.fr)</w:t>
      </w:r>
    </w:p>
    <w:p w14:paraId="44687336" w14:textId="4F439798" w:rsidR="008238B1" w:rsidRPr="00C22974" w:rsidRDefault="008238B1" w:rsidP="008238B1">
      <w:pPr>
        <w:pStyle w:val="pldetails"/>
        <w:rPr>
          <w:noProof w:val="0"/>
          <w:lang w:val="fr-FR"/>
        </w:rPr>
      </w:pPr>
      <w:r w:rsidRPr="00C22974">
        <w:rPr>
          <w:noProof w:val="0"/>
          <w:lang w:val="fr-FR"/>
        </w:rPr>
        <w:t xml:space="preserve">Arnaud REMAY (Mr.), Head, Genotyping unit, </w:t>
      </w:r>
      <w:r w:rsidR="00140AB1" w:rsidRPr="00140AB1">
        <w:rPr>
          <w:lang w:val="fr-FR"/>
        </w:rPr>
        <w:t xml:space="preserve">BioGEVES, </w:t>
      </w:r>
      <w:r w:rsidRPr="00C22974">
        <w:rPr>
          <w:noProof w:val="0"/>
          <w:lang w:val="fr-FR"/>
        </w:rPr>
        <w:t xml:space="preserve">Groupe d'étude et de contrôle des variétés et des semences (GEVES), Guyancourt </w:t>
      </w:r>
      <w:r w:rsidRPr="00C22974">
        <w:rPr>
          <w:noProof w:val="0"/>
          <w:lang w:val="fr-FR"/>
        </w:rPr>
        <w:br/>
        <w:t>(e-mail: arnaud.remay@geves.fr)</w:t>
      </w:r>
    </w:p>
    <w:p w14:paraId="7618A5F2" w14:textId="77777777" w:rsidR="008238B1" w:rsidRPr="00C22974" w:rsidRDefault="008238B1" w:rsidP="008238B1">
      <w:pPr>
        <w:pStyle w:val="pldetails"/>
        <w:rPr>
          <w:noProof w:val="0"/>
          <w:lang w:val="fr-FR"/>
        </w:rPr>
      </w:pPr>
      <w:r w:rsidRPr="00C22974">
        <w:rPr>
          <w:noProof w:val="0"/>
          <w:lang w:val="fr-FR"/>
        </w:rPr>
        <w:t xml:space="preserve">Frédéric LAFAILLETTE (Mr.), Head of DUS Fodder plant and Turf grasses, Groupe d'étude et de contrôle des variétés et des semences (GEVES), Erdre-en-Anjou </w:t>
      </w:r>
      <w:r w:rsidRPr="00C22974">
        <w:rPr>
          <w:noProof w:val="0"/>
          <w:lang w:val="fr-FR"/>
        </w:rPr>
        <w:br/>
        <w:t>(e-mail: frederic.lafaillette@geves.fr)</w:t>
      </w:r>
    </w:p>
    <w:p w14:paraId="2AA3321F" w14:textId="77777777" w:rsidR="008238B1" w:rsidRPr="00C22974" w:rsidRDefault="008238B1" w:rsidP="008238B1">
      <w:pPr>
        <w:pStyle w:val="pldetails"/>
        <w:rPr>
          <w:noProof w:val="0"/>
          <w:lang w:val="fr-FR"/>
        </w:rPr>
      </w:pPr>
      <w:r w:rsidRPr="00C22974">
        <w:rPr>
          <w:noProof w:val="0"/>
          <w:lang w:val="fr-FR"/>
        </w:rPr>
        <w:t xml:space="preserve">Clarisse LECLAIR (Ms.), Head of DUS Testing, Groupe d'étude et de contrôle des variétés et des semences (GEVES), Beaucouzé </w:t>
      </w:r>
      <w:r w:rsidRPr="00C22974">
        <w:rPr>
          <w:noProof w:val="0"/>
          <w:lang w:val="fr-FR"/>
        </w:rPr>
        <w:br/>
        <w:t>(e-mail: clarisse.leclair@geves.fr)</w:t>
      </w:r>
    </w:p>
    <w:p w14:paraId="51C696D1" w14:textId="297467B9" w:rsidR="008238B1" w:rsidRPr="00C22974" w:rsidRDefault="008238B1" w:rsidP="008238B1">
      <w:pPr>
        <w:pStyle w:val="pldetails"/>
        <w:rPr>
          <w:noProof w:val="0"/>
          <w:lang w:val="fr-FR"/>
        </w:rPr>
      </w:pPr>
      <w:r w:rsidRPr="00C22974">
        <w:rPr>
          <w:noProof w:val="0"/>
          <w:lang w:val="fr-FR"/>
        </w:rPr>
        <w:t xml:space="preserve">Anne BERNOLE (Ms.), Technical Manager Molecular Biology, </w:t>
      </w:r>
      <w:r w:rsidR="00140AB1" w:rsidRPr="00140AB1">
        <w:rPr>
          <w:noProof w:val="0"/>
          <w:lang w:val="fr-FR"/>
        </w:rPr>
        <w:t>BioGEVES</w:t>
      </w:r>
      <w:r w:rsidR="00140AB1">
        <w:rPr>
          <w:noProof w:val="0"/>
          <w:lang w:val="fr-FR"/>
        </w:rPr>
        <w:t xml:space="preserve">, </w:t>
      </w:r>
      <w:r w:rsidRPr="00C22974">
        <w:rPr>
          <w:noProof w:val="0"/>
          <w:lang w:val="fr-FR"/>
        </w:rPr>
        <w:t xml:space="preserve">Groupe d'étude et de contrôle des variétés et des semences (GEVES), Surgères </w:t>
      </w:r>
      <w:r w:rsidRPr="00C22974">
        <w:rPr>
          <w:noProof w:val="0"/>
          <w:lang w:val="fr-FR"/>
        </w:rPr>
        <w:br/>
        <w:t>(e-mail: anne.bernole@geves.fr)</w:t>
      </w:r>
    </w:p>
    <w:p w14:paraId="4A94BBAC" w14:textId="77777777" w:rsidR="008238B1" w:rsidRPr="00C22974" w:rsidRDefault="008238B1" w:rsidP="008238B1">
      <w:pPr>
        <w:pStyle w:val="pldetails"/>
        <w:rPr>
          <w:noProof w:val="0"/>
          <w:lang w:val="fr-FR"/>
        </w:rPr>
      </w:pPr>
      <w:r w:rsidRPr="00C22974">
        <w:rPr>
          <w:noProof w:val="0"/>
          <w:lang w:val="fr-FR"/>
        </w:rPr>
        <w:t xml:space="preserve">Marc DELÊTRE (Mr.), Research Engineer, BioGEVES, Pôle Génotypage / Bioanalyses, Groupe d'étude et de contrôle des variétés et des semences (GEVES), Beaucouzé </w:t>
      </w:r>
      <w:r w:rsidRPr="00C22974">
        <w:rPr>
          <w:noProof w:val="0"/>
          <w:lang w:val="fr-FR"/>
        </w:rPr>
        <w:br/>
        <w:t>(e-mail: marc.deletre@geves.fr)</w:t>
      </w:r>
    </w:p>
    <w:p w14:paraId="46F096F7" w14:textId="77777777" w:rsidR="008238B1" w:rsidRPr="00C22974" w:rsidRDefault="008238B1" w:rsidP="008238B1">
      <w:pPr>
        <w:pStyle w:val="pldetails"/>
        <w:rPr>
          <w:noProof w:val="0"/>
          <w:lang w:val="fr-FR"/>
        </w:rPr>
      </w:pPr>
      <w:r w:rsidRPr="00C22974">
        <w:rPr>
          <w:noProof w:val="0"/>
          <w:lang w:val="fr-FR"/>
        </w:rPr>
        <w:t xml:space="preserve">Christelle LAVAUD (Ms.), Software developper, Groupe d'étude et de contrôle des variétés et des semences (GEVES), Surgères </w:t>
      </w:r>
      <w:r w:rsidRPr="00C22974">
        <w:rPr>
          <w:noProof w:val="0"/>
          <w:lang w:val="fr-FR"/>
        </w:rPr>
        <w:br/>
        <w:t>(e-mail: christelle.lavaud@geves.fr)</w:t>
      </w:r>
    </w:p>
    <w:p w14:paraId="16DC67A3" w14:textId="77777777" w:rsidR="008238B1" w:rsidRPr="00C22974" w:rsidRDefault="008238B1" w:rsidP="008238B1">
      <w:pPr>
        <w:pStyle w:val="pldetails"/>
        <w:rPr>
          <w:noProof w:val="0"/>
          <w:lang w:val="fr-FR"/>
        </w:rPr>
      </w:pPr>
      <w:r w:rsidRPr="00C22974">
        <w:rPr>
          <w:noProof w:val="0"/>
          <w:lang w:val="fr-FR"/>
        </w:rPr>
        <w:t xml:space="preserve">Muriel THOMASSET (Ms.), Genotyping Bioanalyst, BioGEVES, Groupe d'étude et de contrôle des variétés et des semences (GEVES), Surgères </w:t>
      </w:r>
      <w:r w:rsidRPr="00C22974">
        <w:rPr>
          <w:noProof w:val="0"/>
          <w:lang w:val="fr-FR"/>
        </w:rPr>
        <w:br/>
        <w:t>(e-mail: muriel.thomasset@geves.fr)</w:t>
      </w:r>
    </w:p>
    <w:p w14:paraId="20808CE4" w14:textId="77777777" w:rsidR="008238B1" w:rsidRPr="00A17C89" w:rsidRDefault="008238B1" w:rsidP="008238B1">
      <w:pPr>
        <w:pStyle w:val="plcountry"/>
        <w:rPr>
          <w:noProof w:val="0"/>
        </w:rPr>
      </w:pPr>
      <w:r w:rsidRPr="00A17C89">
        <w:rPr>
          <w:noProof w:val="0"/>
        </w:rPr>
        <w:t>GERMANY</w:t>
      </w:r>
    </w:p>
    <w:p w14:paraId="7EA9D4E6" w14:textId="77777777" w:rsidR="008238B1" w:rsidRPr="00A17C89" w:rsidRDefault="008238B1" w:rsidP="008238B1">
      <w:pPr>
        <w:pStyle w:val="pldetails"/>
        <w:rPr>
          <w:noProof w:val="0"/>
          <w:highlight w:val="green"/>
        </w:rPr>
      </w:pPr>
      <w:r w:rsidRPr="00A17C89">
        <w:rPr>
          <w:noProof w:val="0"/>
        </w:rPr>
        <w:t xml:space="preserve">Beate RÜCKER (Ms.), Head of Division, Bundessortenamt, Hanover </w:t>
      </w:r>
      <w:r w:rsidRPr="00A17C89">
        <w:rPr>
          <w:noProof w:val="0"/>
        </w:rPr>
        <w:br/>
        <w:t>(e-mail: beate.ruecker@bundessortenamt.de)</w:t>
      </w:r>
    </w:p>
    <w:p w14:paraId="54598619" w14:textId="77777777" w:rsidR="008238B1" w:rsidRPr="00A17C89" w:rsidRDefault="008238B1" w:rsidP="008238B1">
      <w:pPr>
        <w:pStyle w:val="pldetails"/>
        <w:rPr>
          <w:noProof w:val="0"/>
        </w:rPr>
      </w:pPr>
      <w:r w:rsidRPr="00A17C89">
        <w:rPr>
          <w:noProof w:val="0"/>
        </w:rPr>
        <w:t xml:space="preserve">Swenja TAMS (Ms.), Head of Section General affairs of DUS testing, Bundessortenamt, Hanover </w:t>
      </w:r>
      <w:r w:rsidRPr="00A17C89">
        <w:rPr>
          <w:noProof w:val="0"/>
        </w:rPr>
        <w:br/>
        <w:t>(e-mail: Swenja.Tams@bundessortenamt.de)</w:t>
      </w:r>
    </w:p>
    <w:p w14:paraId="097A4161" w14:textId="77777777" w:rsidR="008238B1" w:rsidRPr="00A17C89" w:rsidRDefault="008238B1" w:rsidP="008238B1">
      <w:pPr>
        <w:pStyle w:val="pldetails"/>
        <w:rPr>
          <w:noProof w:val="0"/>
        </w:rPr>
      </w:pPr>
      <w:r w:rsidRPr="00A17C89">
        <w:rPr>
          <w:noProof w:val="0"/>
        </w:rPr>
        <w:t xml:space="preserve">Frauke LÜDDEKE (Ms.), Head of Biochemical, Biophysical and Molecular Variety testing, Bundessortenamt, Hanover </w:t>
      </w:r>
      <w:r w:rsidRPr="00A17C89">
        <w:rPr>
          <w:noProof w:val="0"/>
        </w:rPr>
        <w:br/>
        <w:t>(e-mail: frauke.lueddeke@bundessortenamt.de)</w:t>
      </w:r>
    </w:p>
    <w:p w14:paraId="322AE6FA" w14:textId="77777777" w:rsidR="008238B1" w:rsidRPr="00A17C89" w:rsidRDefault="008238B1" w:rsidP="008238B1">
      <w:pPr>
        <w:pStyle w:val="plcountry"/>
        <w:rPr>
          <w:noProof w:val="0"/>
        </w:rPr>
      </w:pPr>
      <w:r w:rsidRPr="00A17C89">
        <w:rPr>
          <w:noProof w:val="0"/>
        </w:rPr>
        <w:t>HUNGARY</w:t>
      </w:r>
    </w:p>
    <w:p w14:paraId="32EBDC43" w14:textId="77777777" w:rsidR="008238B1" w:rsidRPr="00A17C89" w:rsidRDefault="008238B1" w:rsidP="008238B1">
      <w:pPr>
        <w:pStyle w:val="pldetails"/>
        <w:rPr>
          <w:noProof w:val="0"/>
        </w:rPr>
      </w:pPr>
      <w:r w:rsidRPr="00A17C89">
        <w:rPr>
          <w:noProof w:val="0"/>
        </w:rPr>
        <w:t xml:space="preserve">Márton PÉCS (Mr.), Agricultural IT Expert, Directorate of Plant Production and Horticulture, National Food Chain Safety Office (NÉBIH), Budapest </w:t>
      </w:r>
      <w:r w:rsidRPr="00A17C89">
        <w:rPr>
          <w:noProof w:val="0"/>
        </w:rPr>
        <w:br/>
        <w:t>(e-mail: pecsm@nebih.gov.hu)</w:t>
      </w:r>
    </w:p>
    <w:p w14:paraId="1D6DCF35" w14:textId="77777777" w:rsidR="008238B1" w:rsidRPr="00A17C89" w:rsidRDefault="008238B1" w:rsidP="008238B1">
      <w:pPr>
        <w:pStyle w:val="plcountry"/>
        <w:rPr>
          <w:noProof w:val="0"/>
        </w:rPr>
      </w:pPr>
      <w:r w:rsidRPr="00A17C89">
        <w:rPr>
          <w:noProof w:val="0"/>
        </w:rPr>
        <w:t>ITALY</w:t>
      </w:r>
    </w:p>
    <w:p w14:paraId="18B2E811" w14:textId="77777777" w:rsidR="008238B1" w:rsidRPr="00A17C89" w:rsidRDefault="008238B1" w:rsidP="008238B1">
      <w:pPr>
        <w:pStyle w:val="pldetails"/>
        <w:rPr>
          <w:noProof w:val="0"/>
        </w:rPr>
      </w:pPr>
      <w:r w:rsidRPr="00A17C89">
        <w:rPr>
          <w:noProof w:val="0"/>
        </w:rPr>
        <w:t xml:space="preserve">Chiara DELOGU (Ms.), Senior Researcher, CREA-DC Seed testing Station, Tavazzano </w:t>
      </w:r>
      <w:r w:rsidRPr="00A17C89">
        <w:rPr>
          <w:noProof w:val="0"/>
        </w:rPr>
        <w:br/>
        <w:t xml:space="preserve">(e-mail: </w:t>
      </w:r>
      <w:hyperlink r:id="rId11" w:history="1">
        <w:r w:rsidRPr="00A17C89">
          <w:rPr>
            <w:noProof w:val="0"/>
          </w:rPr>
          <w:t>chiara.delogu@crea.gov.it</w:t>
        </w:r>
      </w:hyperlink>
      <w:r w:rsidRPr="00A17C89">
        <w:rPr>
          <w:noProof w:val="0"/>
        </w:rPr>
        <w:t>)</w:t>
      </w:r>
    </w:p>
    <w:p w14:paraId="227D966A" w14:textId="77777777" w:rsidR="008238B1" w:rsidRPr="00A17C89" w:rsidRDefault="008238B1" w:rsidP="008238B1">
      <w:pPr>
        <w:pStyle w:val="plcountry"/>
        <w:rPr>
          <w:noProof w:val="0"/>
        </w:rPr>
      </w:pPr>
      <w:r w:rsidRPr="00A17C89">
        <w:rPr>
          <w:noProof w:val="0"/>
        </w:rPr>
        <w:t>JAPAN</w:t>
      </w:r>
    </w:p>
    <w:p w14:paraId="470029DD" w14:textId="77777777" w:rsidR="008238B1" w:rsidRPr="00A17C89" w:rsidRDefault="008238B1" w:rsidP="008238B1">
      <w:pPr>
        <w:pStyle w:val="pldetails"/>
        <w:rPr>
          <w:noProof w:val="0"/>
        </w:rPr>
      </w:pPr>
      <w:r w:rsidRPr="00A17C89">
        <w:rPr>
          <w:noProof w:val="0"/>
        </w:rPr>
        <w:t xml:space="preserve">Koji NAKANISHI (Mr.), Senior Staff, DUS Test Management Section, Center for Seeds and Seedlings NARO (NCSS), Tsukuba </w:t>
      </w:r>
      <w:r w:rsidRPr="00A17C89">
        <w:rPr>
          <w:noProof w:val="0"/>
        </w:rPr>
        <w:br/>
        <w:t>(e-mail: konaka@affrc.go.jp)</w:t>
      </w:r>
    </w:p>
    <w:p w14:paraId="6C52D674" w14:textId="77777777" w:rsidR="008238B1" w:rsidRPr="00A17C89" w:rsidRDefault="008238B1" w:rsidP="008238B1">
      <w:pPr>
        <w:pStyle w:val="pldetails"/>
        <w:rPr>
          <w:noProof w:val="0"/>
        </w:rPr>
      </w:pPr>
      <w:r w:rsidRPr="00A17C89">
        <w:rPr>
          <w:noProof w:val="0"/>
        </w:rPr>
        <w:t xml:space="preserve">Satoshi OKAMOTO (Mr.), Deputy Adviser, Plant Variety Protection Section, Center for Seeds ans Seedlings  (NCSS), Tsukuba </w:t>
      </w:r>
      <w:r w:rsidRPr="00A17C89">
        <w:rPr>
          <w:noProof w:val="0"/>
        </w:rPr>
        <w:br/>
        <w:t>(e-mail: okamotos275@affrc.go.jp)</w:t>
      </w:r>
    </w:p>
    <w:p w14:paraId="40FA11CF" w14:textId="77777777" w:rsidR="008238B1" w:rsidRPr="00A17C89" w:rsidRDefault="008238B1" w:rsidP="008238B1">
      <w:pPr>
        <w:pStyle w:val="pldetails"/>
        <w:rPr>
          <w:noProof w:val="0"/>
        </w:rPr>
      </w:pPr>
      <w:r w:rsidRPr="00A17C89">
        <w:rPr>
          <w:noProof w:val="0"/>
        </w:rPr>
        <w:t xml:space="preserve">Toshiki YAMAMOTO, Deputy Adviser, Plant Variety Protection Section, Center for Seeds and Seedlings (NCSS), Tsukuba </w:t>
      </w:r>
      <w:r w:rsidRPr="00A17C89">
        <w:rPr>
          <w:noProof w:val="0"/>
        </w:rPr>
        <w:br/>
        <w:t>(e-mail: yamamotot562@affrc.go.jp)</w:t>
      </w:r>
    </w:p>
    <w:p w14:paraId="5489FACE" w14:textId="77777777" w:rsidR="008238B1" w:rsidRPr="00A17C89" w:rsidRDefault="008238B1" w:rsidP="008238B1">
      <w:pPr>
        <w:pStyle w:val="pldetails"/>
        <w:rPr>
          <w:noProof w:val="0"/>
        </w:rPr>
      </w:pPr>
      <w:r w:rsidRPr="00A17C89">
        <w:rPr>
          <w:noProof w:val="0"/>
        </w:rPr>
        <w:t xml:space="preserve">Takeshi SUGISAWA (Mr.), Senior Examiner, Plant Variety Protection Office, Intellectual Property Division, Export and International Affairs Bureau, Ministry of Agriculture, Forestry and Fisheries (MAFF), Tokyo </w:t>
      </w:r>
      <w:r w:rsidRPr="00A17C89">
        <w:rPr>
          <w:noProof w:val="0"/>
        </w:rPr>
        <w:br/>
        <w:t>(e-mail: takeshi_sugisawa820@maff.go.jp)</w:t>
      </w:r>
    </w:p>
    <w:p w14:paraId="4C678B0D" w14:textId="77777777" w:rsidR="008238B1" w:rsidRPr="00A17C89" w:rsidRDefault="008238B1" w:rsidP="008238B1">
      <w:pPr>
        <w:pStyle w:val="pldetails"/>
        <w:rPr>
          <w:noProof w:val="0"/>
        </w:rPr>
      </w:pPr>
      <w:r w:rsidRPr="00A17C89">
        <w:rPr>
          <w:noProof w:val="0"/>
        </w:rPr>
        <w:t xml:space="preserve">Yoshiyuki OHNO (Mr.), Examiner, Intellectual Property Division , Export and International Affairs Bureau, Ministry of Agriculture, Forestry and Fisheries (MAFF), Tokyo </w:t>
      </w:r>
      <w:r w:rsidRPr="00A17C89">
        <w:rPr>
          <w:noProof w:val="0"/>
        </w:rPr>
        <w:br/>
        <w:t>(e-mail: yoshiyuki_ono300@maff.go.jp)</w:t>
      </w:r>
    </w:p>
    <w:p w14:paraId="3B4E3FE0" w14:textId="77777777" w:rsidR="008238B1" w:rsidRPr="00A17C89" w:rsidRDefault="008238B1" w:rsidP="008238B1">
      <w:pPr>
        <w:pStyle w:val="plcountry"/>
        <w:rPr>
          <w:noProof w:val="0"/>
        </w:rPr>
      </w:pPr>
      <w:r w:rsidRPr="00A17C89">
        <w:rPr>
          <w:noProof w:val="0"/>
        </w:rPr>
        <w:t>NETHERLANDS</w:t>
      </w:r>
    </w:p>
    <w:p w14:paraId="43F53929" w14:textId="77777777" w:rsidR="008238B1" w:rsidRPr="00A17C89" w:rsidRDefault="008238B1" w:rsidP="008238B1">
      <w:pPr>
        <w:pStyle w:val="pldetails"/>
        <w:rPr>
          <w:noProof w:val="0"/>
        </w:rPr>
      </w:pPr>
      <w:r w:rsidRPr="00A17C89">
        <w:rPr>
          <w:noProof w:val="0"/>
        </w:rPr>
        <w:t xml:space="preserve">Bert SCHOLTE (Mr.), Head Department Variety Testing, Naktuinbouw NL, Roelofarendsveen </w:t>
      </w:r>
      <w:r w:rsidRPr="00A17C89">
        <w:rPr>
          <w:noProof w:val="0"/>
        </w:rPr>
        <w:br/>
        <w:t>(e-mail: b.scholte@naktuinbouw.nl)</w:t>
      </w:r>
    </w:p>
    <w:p w14:paraId="319EA9FE" w14:textId="77777777" w:rsidR="008238B1" w:rsidRPr="00A17C89" w:rsidRDefault="008238B1" w:rsidP="008238B1">
      <w:pPr>
        <w:pStyle w:val="pldetails"/>
        <w:rPr>
          <w:noProof w:val="0"/>
        </w:rPr>
      </w:pPr>
      <w:r w:rsidRPr="00A17C89">
        <w:rPr>
          <w:noProof w:val="0"/>
        </w:rPr>
        <w:t xml:space="preserve">Amanda VAN DIJK-VELDHUIZEN (Ms.), Manager DUS, Naktuinbouw Rassenonderzoek (Variety Testing), Roelofarendsveen </w:t>
      </w:r>
      <w:r w:rsidRPr="00A17C89">
        <w:rPr>
          <w:noProof w:val="0"/>
        </w:rPr>
        <w:br/>
        <w:t>(e-mail: a.v.dijk@naktuinbouw.nl)</w:t>
      </w:r>
    </w:p>
    <w:p w14:paraId="2EEC55C8" w14:textId="77777777" w:rsidR="008238B1" w:rsidRPr="00A17C89" w:rsidRDefault="008238B1" w:rsidP="008238B1">
      <w:pPr>
        <w:pStyle w:val="pldetails"/>
        <w:rPr>
          <w:noProof w:val="0"/>
        </w:rPr>
      </w:pPr>
      <w:r w:rsidRPr="00A17C89">
        <w:rPr>
          <w:noProof w:val="0"/>
        </w:rPr>
        <w:t xml:space="preserve">Hedwich TEUNISSEN (Ms.), Molecular Biologist - Senior scientist, Naktuinbouw, Roelofarendsveen </w:t>
      </w:r>
      <w:r w:rsidRPr="00A17C89">
        <w:rPr>
          <w:noProof w:val="0"/>
        </w:rPr>
        <w:br/>
        <w:t>(e-mail: h.teunissen@naktuinbouw.nl)</w:t>
      </w:r>
    </w:p>
    <w:p w14:paraId="3BA3B1B3" w14:textId="77777777" w:rsidR="008238B1" w:rsidRPr="00A17C89" w:rsidRDefault="008238B1" w:rsidP="008238B1">
      <w:pPr>
        <w:pStyle w:val="pldetails"/>
        <w:rPr>
          <w:noProof w:val="0"/>
        </w:rPr>
      </w:pPr>
      <w:r w:rsidRPr="00A17C89">
        <w:rPr>
          <w:noProof w:val="0"/>
        </w:rPr>
        <w:t>Juan Antonio VIVES-VALLÉS (Mr.), Visiting Professor, Naktuinbouw, Roelofarendsveen</w:t>
      </w:r>
      <w:r w:rsidRPr="00A17C89">
        <w:rPr>
          <w:noProof w:val="0"/>
        </w:rPr>
        <w:br/>
        <w:t>(e-mail: j.valles@naktuinbouw.nl)</w:t>
      </w:r>
    </w:p>
    <w:p w14:paraId="11E4E3EA" w14:textId="77777777" w:rsidR="008238B1" w:rsidRPr="00A17C89" w:rsidRDefault="008238B1" w:rsidP="008238B1">
      <w:pPr>
        <w:pStyle w:val="plcountry"/>
        <w:rPr>
          <w:noProof w:val="0"/>
        </w:rPr>
      </w:pPr>
      <w:r w:rsidRPr="00A17C89">
        <w:rPr>
          <w:noProof w:val="0"/>
        </w:rPr>
        <w:t>NEW ZEALAND</w:t>
      </w:r>
    </w:p>
    <w:p w14:paraId="15085137" w14:textId="77777777" w:rsidR="008238B1" w:rsidRPr="00A17C89" w:rsidRDefault="008238B1" w:rsidP="008238B1">
      <w:pPr>
        <w:pStyle w:val="pldetails"/>
        <w:rPr>
          <w:noProof w:val="0"/>
        </w:rPr>
      </w:pPr>
      <w:r w:rsidRPr="00A17C89">
        <w:rPr>
          <w:noProof w:val="0"/>
        </w:rPr>
        <w:t xml:space="preserve">Cecilia REQUEJO-JACKMAN (Ms.), Senior Plant Variety Rights Examiner, Plant Variety Rights Office, Intellectual Property Office of New Zealand, Intellectual Property Office of New Zealand, Plant Variety Rights, Ministry of Economic Development, Wellington </w:t>
      </w:r>
      <w:r w:rsidRPr="00A17C89">
        <w:rPr>
          <w:noProof w:val="0"/>
        </w:rPr>
        <w:br/>
        <w:t xml:space="preserve">(e-mail: Cecilia.R-Jackman@pvr.govt.nz) </w:t>
      </w:r>
    </w:p>
    <w:p w14:paraId="7B207036" w14:textId="77777777" w:rsidR="008238B1" w:rsidRPr="00A17C89" w:rsidRDefault="008238B1" w:rsidP="008238B1">
      <w:pPr>
        <w:pStyle w:val="pldetails"/>
        <w:rPr>
          <w:noProof w:val="0"/>
        </w:rPr>
      </w:pPr>
      <w:r w:rsidRPr="00A17C89">
        <w:rPr>
          <w:noProof w:val="0"/>
        </w:rPr>
        <w:t xml:space="preserve">Jacqueline BROADHEAD (Ms.), PVR Examiner, Plant Variety Rights Office, Intellectual Property Office of New Zealand, Plant Variety Rights, Ministry of Economic Development, Christchurch </w:t>
      </w:r>
      <w:r w:rsidRPr="00A17C89">
        <w:rPr>
          <w:noProof w:val="0"/>
        </w:rPr>
        <w:br/>
        <w:t xml:space="preserve">(e-mail: jacquie.broadhead@pvr.govt.nz) </w:t>
      </w:r>
    </w:p>
    <w:p w14:paraId="267DC187" w14:textId="77777777" w:rsidR="008238B1" w:rsidRPr="00A17C89" w:rsidRDefault="008238B1" w:rsidP="008238B1">
      <w:pPr>
        <w:pStyle w:val="pldetails"/>
        <w:rPr>
          <w:noProof w:val="0"/>
        </w:rPr>
      </w:pPr>
      <w:r w:rsidRPr="00A17C89">
        <w:rPr>
          <w:noProof w:val="0"/>
        </w:rPr>
        <w:t xml:space="preserve">Scott GREGAN (Mr.), PVR Examiner, Plant Variety Rights Office, Intellectual Property Office of New Zealand, Plant Variety Rights, Ministry of Economic Development, Christchurch </w:t>
      </w:r>
      <w:r w:rsidRPr="00A17C89">
        <w:rPr>
          <w:noProof w:val="0"/>
        </w:rPr>
        <w:br/>
        <w:t xml:space="preserve">(e-mail: scott.gregan@pvr.govt.nz) </w:t>
      </w:r>
    </w:p>
    <w:p w14:paraId="41761FE6" w14:textId="77777777" w:rsidR="008238B1" w:rsidRPr="00A17C89" w:rsidRDefault="008238B1" w:rsidP="008238B1">
      <w:pPr>
        <w:pStyle w:val="plcountry"/>
        <w:rPr>
          <w:noProof w:val="0"/>
        </w:rPr>
      </w:pPr>
      <w:r w:rsidRPr="00A17C89">
        <w:rPr>
          <w:noProof w:val="0"/>
        </w:rPr>
        <w:t>NORWAY</w:t>
      </w:r>
    </w:p>
    <w:p w14:paraId="6BB29BCF" w14:textId="77777777" w:rsidR="008238B1" w:rsidRPr="00A17C89" w:rsidRDefault="008238B1" w:rsidP="008238B1">
      <w:pPr>
        <w:pStyle w:val="pldetails"/>
        <w:rPr>
          <w:noProof w:val="0"/>
        </w:rPr>
      </w:pPr>
      <w:r w:rsidRPr="00A17C89">
        <w:rPr>
          <w:noProof w:val="0"/>
        </w:rPr>
        <w:t xml:space="preserve">Knut G. BERDAL (Mr.), Senior science and technology adviser, Minitry of Agriculture and Food, Oslo </w:t>
      </w:r>
      <w:r w:rsidRPr="00A17C89">
        <w:rPr>
          <w:noProof w:val="0"/>
        </w:rPr>
        <w:br/>
        <w:t>(e-mail: knut.berdal@lmd.dep.no)</w:t>
      </w:r>
    </w:p>
    <w:p w14:paraId="3E104B8F" w14:textId="77777777" w:rsidR="008238B1" w:rsidRPr="00EA58F3" w:rsidRDefault="008238B1" w:rsidP="008238B1">
      <w:pPr>
        <w:pStyle w:val="plcountry"/>
        <w:rPr>
          <w:noProof w:val="0"/>
          <w:lang w:val="es-ES_tradnl"/>
        </w:rPr>
      </w:pPr>
      <w:r w:rsidRPr="00EA58F3">
        <w:rPr>
          <w:noProof w:val="0"/>
          <w:lang w:val="es-ES_tradnl"/>
        </w:rPr>
        <w:t>Peru</w:t>
      </w:r>
    </w:p>
    <w:p w14:paraId="122F946E" w14:textId="77777777" w:rsidR="008238B1" w:rsidRPr="00EA58F3" w:rsidRDefault="008238B1" w:rsidP="008238B1">
      <w:pPr>
        <w:pStyle w:val="pldetails"/>
        <w:rPr>
          <w:noProof w:val="0"/>
          <w:lang w:val="es-ES_tradnl"/>
        </w:rPr>
      </w:pPr>
      <w:r w:rsidRPr="00EA58F3">
        <w:rPr>
          <w:noProof w:val="0"/>
          <w:lang w:val="es-ES_tradnl"/>
        </w:rPr>
        <w:t xml:space="preserve">Roger Alberto BECERRA GALLARDO (Sr.), Coordinador de los Componentes de Protección de Obtentores Vegetales y Acceso a Recursos Genéticos, Sub Dirección de Gestión de la Innovación Agraria, Dirección de Gestión de Innovación Agraria (INIA), Lima </w:t>
      </w:r>
      <w:r w:rsidRPr="00EA58F3">
        <w:rPr>
          <w:noProof w:val="0"/>
          <w:lang w:val="es-ES_tradnl"/>
        </w:rPr>
        <w:br/>
        <w:t>(e-mail: rbecerra@inia.gob.pe)</w:t>
      </w:r>
    </w:p>
    <w:p w14:paraId="465DED84" w14:textId="77777777" w:rsidR="008238B1" w:rsidRPr="00EA58F3" w:rsidRDefault="008238B1" w:rsidP="008238B1">
      <w:pPr>
        <w:pStyle w:val="pldetails"/>
        <w:rPr>
          <w:noProof w:val="0"/>
          <w:lang w:val="es-ES_tradnl"/>
        </w:rPr>
      </w:pPr>
      <w:r w:rsidRPr="00EA58F3">
        <w:rPr>
          <w:noProof w:val="0"/>
          <w:lang w:val="es-ES_tradnl"/>
        </w:rPr>
        <w:t xml:space="preserve">Pablo Cesar TRELLES DELLISANTI (Mr.), Executive, Commission of Inventions and New Technologies, Instituto Nacional de Defensa de la Competencia y de la Protección de la Propiedad Intelectual (INDECOPI), Lima </w:t>
      </w:r>
      <w:r w:rsidRPr="00EA58F3">
        <w:rPr>
          <w:noProof w:val="0"/>
          <w:lang w:val="es-ES_tradnl"/>
        </w:rPr>
        <w:br/>
        <w:t>(e-mail: ptrelles@indecopi.gob.pe)</w:t>
      </w:r>
    </w:p>
    <w:p w14:paraId="1C6DCB94" w14:textId="77777777" w:rsidR="008238B1" w:rsidRPr="00A17C89" w:rsidRDefault="008238B1" w:rsidP="008238B1">
      <w:pPr>
        <w:pStyle w:val="plcountry"/>
        <w:rPr>
          <w:noProof w:val="0"/>
        </w:rPr>
      </w:pPr>
      <w:r w:rsidRPr="00A17C89">
        <w:rPr>
          <w:noProof w:val="0"/>
        </w:rPr>
        <w:t>POLAND</w:t>
      </w:r>
    </w:p>
    <w:p w14:paraId="3B27B273" w14:textId="77777777" w:rsidR="008238B1" w:rsidRPr="00A17C89" w:rsidRDefault="008238B1" w:rsidP="008238B1">
      <w:pPr>
        <w:pStyle w:val="pldetails"/>
        <w:rPr>
          <w:noProof w:val="0"/>
        </w:rPr>
      </w:pPr>
      <w:r w:rsidRPr="00A17C89">
        <w:rPr>
          <w:noProof w:val="0"/>
        </w:rPr>
        <w:t xml:space="preserve">Beata SZAL (Ms.), Laboratory Manager, Experimental Station for Variety Testing, Research Center for Cultivat testing (COBORU), Slupia Wielka </w:t>
      </w:r>
      <w:r w:rsidRPr="00A17C89">
        <w:rPr>
          <w:noProof w:val="0"/>
        </w:rPr>
        <w:br/>
        <w:t>(e-mail: b.szal@slupiawielka.coboru.gov.pl)</w:t>
      </w:r>
    </w:p>
    <w:p w14:paraId="7CF5BCC4" w14:textId="77777777" w:rsidR="008238B1" w:rsidRPr="00A17C89" w:rsidRDefault="008238B1" w:rsidP="008238B1">
      <w:pPr>
        <w:pStyle w:val="plcountry"/>
        <w:rPr>
          <w:noProof w:val="0"/>
        </w:rPr>
      </w:pPr>
      <w:r w:rsidRPr="00A17C89">
        <w:rPr>
          <w:noProof w:val="0"/>
        </w:rPr>
        <w:t>REPUBLIC OF KOREA</w:t>
      </w:r>
    </w:p>
    <w:p w14:paraId="7A57A6FB" w14:textId="77777777" w:rsidR="008238B1" w:rsidRPr="00A17C89" w:rsidRDefault="008238B1" w:rsidP="008238B1">
      <w:pPr>
        <w:pStyle w:val="pldetails"/>
        <w:rPr>
          <w:noProof w:val="0"/>
        </w:rPr>
      </w:pPr>
      <w:r w:rsidRPr="00A17C89">
        <w:rPr>
          <w:noProof w:val="0"/>
        </w:rPr>
        <w:t xml:space="preserve">Won-Bum CHO (Mr.), Researcher, Plant Variety Protection, National Forest Seed Variety Center (NFSV), Chungju </w:t>
      </w:r>
      <w:r w:rsidRPr="00A17C89">
        <w:rPr>
          <w:noProof w:val="0"/>
        </w:rPr>
        <w:br/>
        <w:t xml:space="preserve">(e-mail: rudis99@korea.kr) </w:t>
      </w:r>
    </w:p>
    <w:p w14:paraId="0FADEE16" w14:textId="77777777" w:rsidR="008238B1" w:rsidRPr="00A17C89" w:rsidRDefault="008238B1" w:rsidP="008238B1">
      <w:pPr>
        <w:pStyle w:val="pldetails"/>
        <w:rPr>
          <w:noProof w:val="0"/>
        </w:rPr>
      </w:pPr>
      <w:r w:rsidRPr="00A17C89">
        <w:rPr>
          <w:noProof w:val="0"/>
        </w:rPr>
        <w:t xml:space="preserve">Ki Yoon KIM, Researcher (Mr.), National Forest Seed Variety Center (NFSV), Korea Forest Service </w:t>
      </w:r>
      <w:r w:rsidRPr="00A17C89">
        <w:rPr>
          <w:noProof w:val="0"/>
        </w:rPr>
        <w:br/>
        <w:t>(e-mail: kky0607@korea.kr)</w:t>
      </w:r>
    </w:p>
    <w:p w14:paraId="1E93820F" w14:textId="77777777" w:rsidR="008238B1" w:rsidRPr="00A17C89" w:rsidRDefault="008238B1" w:rsidP="008238B1">
      <w:pPr>
        <w:pStyle w:val="plcountry"/>
        <w:rPr>
          <w:noProof w:val="0"/>
        </w:rPr>
      </w:pPr>
      <w:r w:rsidRPr="00A17C89">
        <w:rPr>
          <w:noProof w:val="0"/>
        </w:rPr>
        <w:t>REPUBLIC OF MOLDOVA</w:t>
      </w:r>
    </w:p>
    <w:p w14:paraId="1BF1388B" w14:textId="77777777" w:rsidR="008238B1" w:rsidRPr="00A17C89" w:rsidRDefault="008238B1" w:rsidP="008238B1">
      <w:pPr>
        <w:pStyle w:val="pldetails"/>
        <w:rPr>
          <w:noProof w:val="0"/>
        </w:rPr>
      </w:pPr>
      <w:r w:rsidRPr="00A17C89">
        <w:rPr>
          <w:noProof w:val="0"/>
        </w:rPr>
        <w:t xml:space="preserve">Evghenia PARTAS (Ms.), Head of DUS Testing Department, State Commission for Crops Variety Testing of the Republic of Moldova, Chisinau </w:t>
      </w:r>
      <w:r w:rsidRPr="00A17C89">
        <w:rPr>
          <w:noProof w:val="0"/>
        </w:rPr>
        <w:br/>
        <w:t>(e-mail: e.partas@cstsp.md)</w:t>
      </w:r>
    </w:p>
    <w:p w14:paraId="1012DDBA" w14:textId="77777777" w:rsidR="008238B1" w:rsidRPr="00A17C89" w:rsidRDefault="008238B1" w:rsidP="008238B1">
      <w:pPr>
        <w:pStyle w:val="plcountry"/>
        <w:rPr>
          <w:noProof w:val="0"/>
        </w:rPr>
      </w:pPr>
      <w:r w:rsidRPr="00A17C89">
        <w:rPr>
          <w:noProof w:val="0"/>
        </w:rPr>
        <w:t>Russian Federation</w:t>
      </w:r>
    </w:p>
    <w:p w14:paraId="3ED0E902" w14:textId="77777777" w:rsidR="008238B1" w:rsidRPr="00A17C89" w:rsidRDefault="008238B1" w:rsidP="008238B1">
      <w:pPr>
        <w:pStyle w:val="pldetails"/>
        <w:rPr>
          <w:noProof w:val="0"/>
          <w:highlight w:val="yellow"/>
        </w:rPr>
      </w:pPr>
      <w:r w:rsidRPr="00A17C89">
        <w:rPr>
          <w:noProof w:val="0"/>
        </w:rPr>
        <w:t xml:space="preserve">Ilya SHILOV (Mr.), Deputy Director, Center of Quality Control of Crops, State Commission of the Russian Federation for Selection Achievements Test and Protection, Moscow </w:t>
      </w:r>
      <w:r w:rsidRPr="00A17C89">
        <w:rPr>
          <w:noProof w:val="0"/>
        </w:rPr>
        <w:br/>
        <w:t>(e-mail: vcoksf@mail.ru)</w:t>
      </w:r>
    </w:p>
    <w:p w14:paraId="6F87D3A8" w14:textId="77777777" w:rsidR="008238B1" w:rsidRPr="00A17C89" w:rsidRDefault="008238B1" w:rsidP="008238B1">
      <w:pPr>
        <w:pStyle w:val="pldetails"/>
        <w:rPr>
          <w:noProof w:val="0"/>
        </w:rPr>
      </w:pPr>
      <w:r w:rsidRPr="00A17C89">
        <w:rPr>
          <w:noProof w:val="0"/>
        </w:rPr>
        <w:t xml:space="preserve">Ekaterina BOYKO (Ms.), Deputy Head, Department for Methodology and International Cooperation, State Commission of the Russian Federation for Selection Achievements Test and Protection, Moscow </w:t>
      </w:r>
      <w:r w:rsidRPr="00A17C89">
        <w:rPr>
          <w:noProof w:val="0"/>
        </w:rPr>
        <w:br/>
        <w:t xml:space="preserve">(e-mail: metod@gossortrf.ru) </w:t>
      </w:r>
    </w:p>
    <w:p w14:paraId="48CFBD61" w14:textId="77777777" w:rsidR="008238B1" w:rsidRPr="00A17C89" w:rsidRDefault="008238B1" w:rsidP="008238B1">
      <w:pPr>
        <w:pStyle w:val="pldetails"/>
        <w:rPr>
          <w:noProof w:val="0"/>
        </w:rPr>
      </w:pPr>
      <w:r w:rsidRPr="00A17C89">
        <w:rPr>
          <w:noProof w:val="0"/>
        </w:rPr>
        <w:t>Pavel POPADIN (Mr.), Head, Molecular Biology Department, Center for Quality Assessment of Agricultural Crops Varieties, State Commission of the Russian Federation for Selection Achievements Test and Protection, Moscow</w:t>
      </w:r>
      <w:r w:rsidRPr="00A17C89">
        <w:rPr>
          <w:noProof w:val="0"/>
        </w:rPr>
        <w:br/>
        <w:t>(e-mail: gossort.rf@yandex.ru)</w:t>
      </w:r>
    </w:p>
    <w:p w14:paraId="64A11B10" w14:textId="77777777" w:rsidR="008238B1" w:rsidRPr="00A17C89" w:rsidRDefault="008238B1" w:rsidP="008238B1">
      <w:pPr>
        <w:pStyle w:val="plcountry"/>
        <w:rPr>
          <w:noProof w:val="0"/>
        </w:rPr>
      </w:pPr>
      <w:r w:rsidRPr="00A17C89">
        <w:rPr>
          <w:noProof w:val="0"/>
        </w:rPr>
        <w:t>Slovakia</w:t>
      </w:r>
    </w:p>
    <w:p w14:paraId="13981313" w14:textId="77777777" w:rsidR="008238B1" w:rsidRPr="00A17C89" w:rsidRDefault="008238B1" w:rsidP="008238B1">
      <w:pPr>
        <w:pStyle w:val="pldetails"/>
        <w:rPr>
          <w:noProof w:val="0"/>
        </w:rPr>
      </w:pPr>
      <w:r w:rsidRPr="00A17C89">
        <w:rPr>
          <w:noProof w:val="0"/>
        </w:rPr>
        <w:t xml:space="preserve">Miroslava FEKETOVA (Ms.), National Coordinator for the Cooperation of the Slovak Republic with UPOV, Senior Officer, Department of Molecular Biology NRL, Central Control and Testing Institute in Agriculture (ÚKSÚP), Bratislava </w:t>
      </w:r>
      <w:r w:rsidRPr="00A17C89">
        <w:rPr>
          <w:noProof w:val="0"/>
        </w:rPr>
        <w:br/>
        <w:t>(e-mail: miroslava.feketova@uksup.sk)</w:t>
      </w:r>
    </w:p>
    <w:p w14:paraId="4C2086B6" w14:textId="77777777" w:rsidR="008238B1" w:rsidRPr="00EA58F3" w:rsidRDefault="008238B1" w:rsidP="008238B1">
      <w:pPr>
        <w:pStyle w:val="plcountry"/>
        <w:rPr>
          <w:noProof w:val="0"/>
          <w:lang w:val="es-ES_tradnl"/>
        </w:rPr>
      </w:pPr>
      <w:r w:rsidRPr="00EA58F3">
        <w:rPr>
          <w:noProof w:val="0"/>
          <w:lang w:val="es-ES_tradnl"/>
        </w:rPr>
        <w:t>Spain</w:t>
      </w:r>
    </w:p>
    <w:p w14:paraId="16DCC08C" w14:textId="77777777" w:rsidR="008238B1" w:rsidRPr="00EA58F3" w:rsidRDefault="008238B1" w:rsidP="008238B1">
      <w:pPr>
        <w:pStyle w:val="pldetails"/>
        <w:rPr>
          <w:noProof w:val="0"/>
          <w:lang w:val="es-ES_tradnl"/>
        </w:rPr>
      </w:pPr>
      <w:r w:rsidRPr="00EA58F3">
        <w:rPr>
          <w:noProof w:val="0"/>
          <w:lang w:val="es-ES_tradnl"/>
        </w:rPr>
        <w:t xml:space="preserve">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 </w:t>
      </w:r>
      <w:r w:rsidRPr="00EA58F3">
        <w:rPr>
          <w:noProof w:val="0"/>
          <w:lang w:val="es-ES_tradnl"/>
        </w:rPr>
        <w:br/>
        <w:t>(e-mail: nurquia@mapa.es)</w:t>
      </w:r>
    </w:p>
    <w:p w14:paraId="2DD378D4" w14:textId="77777777" w:rsidR="008238B1" w:rsidRPr="00EA58F3" w:rsidRDefault="008238B1" w:rsidP="008238B1">
      <w:pPr>
        <w:pStyle w:val="pldetails"/>
        <w:rPr>
          <w:noProof w:val="0"/>
          <w:lang w:val="es-ES_tradnl"/>
        </w:rPr>
      </w:pPr>
      <w:r w:rsidRPr="00EA58F3">
        <w:rPr>
          <w:noProof w:val="0"/>
          <w:lang w:val="es-ES_tradnl"/>
        </w:rPr>
        <w:t xml:space="preserve">Ana Patricia FERNÁNDEZ-GETINO GARCÍA (Ms.), Head, Seeds and Nursery Plants Test Station, Instituto Nacional de Investigación y Tecnología Agraria y Alimentaria (INIA), Madrid </w:t>
      </w:r>
      <w:r w:rsidRPr="00EA58F3">
        <w:rPr>
          <w:noProof w:val="0"/>
          <w:lang w:val="es-ES_tradnl"/>
        </w:rPr>
        <w:br/>
        <w:t>(e-mail: fgetino@inia.es)</w:t>
      </w:r>
    </w:p>
    <w:p w14:paraId="24CF18CF" w14:textId="77777777" w:rsidR="008238B1" w:rsidRPr="00A17C89" w:rsidRDefault="008238B1" w:rsidP="008238B1">
      <w:pPr>
        <w:pStyle w:val="plcountry"/>
        <w:rPr>
          <w:noProof w:val="0"/>
        </w:rPr>
      </w:pPr>
      <w:r w:rsidRPr="00A17C89">
        <w:rPr>
          <w:noProof w:val="0"/>
        </w:rPr>
        <w:t>Ukraine</w:t>
      </w:r>
    </w:p>
    <w:p w14:paraId="37F79517" w14:textId="77777777" w:rsidR="008238B1" w:rsidRPr="00A17C89" w:rsidRDefault="008238B1" w:rsidP="008238B1">
      <w:pPr>
        <w:pStyle w:val="pldetails"/>
        <w:rPr>
          <w:noProof w:val="0"/>
        </w:rPr>
      </w:pPr>
      <w:r w:rsidRPr="00A17C89">
        <w:rPr>
          <w:noProof w:val="0"/>
        </w:rPr>
        <w:t xml:space="preserve">Larysa PRYSIAZHNIUK (Ms.), Head, Laboratory Molecular Genetic Analysis, Ukrainian Institute for Plant Variety Examination, Kyiv </w:t>
      </w:r>
      <w:r w:rsidRPr="00A17C89">
        <w:rPr>
          <w:noProof w:val="0"/>
        </w:rPr>
        <w:br/>
        <w:t>(e-mail: prysiazhniuk_l@ukr.net)</w:t>
      </w:r>
    </w:p>
    <w:p w14:paraId="301F6FAB" w14:textId="77777777" w:rsidR="008238B1" w:rsidRPr="00A17C89" w:rsidRDefault="008238B1" w:rsidP="008238B1">
      <w:pPr>
        <w:pStyle w:val="plcountry"/>
        <w:rPr>
          <w:noProof w:val="0"/>
        </w:rPr>
      </w:pPr>
      <w:r w:rsidRPr="00A17C89">
        <w:rPr>
          <w:noProof w:val="0"/>
        </w:rPr>
        <w:t>UNITED KINGDOM</w:t>
      </w:r>
    </w:p>
    <w:p w14:paraId="410BC492" w14:textId="77777777" w:rsidR="008238B1" w:rsidRPr="00A17C89" w:rsidRDefault="008238B1" w:rsidP="008238B1">
      <w:pPr>
        <w:pStyle w:val="pldetails"/>
        <w:rPr>
          <w:noProof w:val="0"/>
        </w:rPr>
      </w:pPr>
      <w:r w:rsidRPr="00A17C89">
        <w:rPr>
          <w:noProof w:val="0"/>
        </w:rPr>
        <w:t xml:space="preserve">Adrian ROBERTS (Mr.), Head of Operations, Biomathematics &amp; Statistics Scotland (BioSS), Edinburgh </w:t>
      </w:r>
      <w:r w:rsidRPr="00A17C89">
        <w:rPr>
          <w:noProof w:val="0"/>
        </w:rPr>
        <w:br/>
        <w:t>(e-mail: a.roberts@bioss.ac.uk)</w:t>
      </w:r>
    </w:p>
    <w:p w14:paraId="7B80D985" w14:textId="77777777" w:rsidR="008238B1" w:rsidRPr="00A17C89" w:rsidRDefault="008238B1" w:rsidP="008238B1">
      <w:pPr>
        <w:pStyle w:val="pldetails"/>
        <w:rPr>
          <w:noProof w:val="0"/>
        </w:rPr>
      </w:pPr>
      <w:r w:rsidRPr="00A17C89">
        <w:rPr>
          <w:noProof w:val="0"/>
        </w:rPr>
        <w:t>Alexander REID (Mr.), Senior Molecular Biologist, Head of Genotyping, Science and Advice for Scottish Agriculture (SASA), Edinburgh</w:t>
      </w:r>
      <w:r w:rsidRPr="00A17C89">
        <w:rPr>
          <w:noProof w:val="0"/>
        </w:rPr>
        <w:br/>
        <w:t>(e-mail: alex.reid@sasa.gov.scot)</w:t>
      </w:r>
    </w:p>
    <w:p w14:paraId="1925C445" w14:textId="77777777" w:rsidR="008238B1" w:rsidRPr="00A17C89" w:rsidRDefault="008238B1" w:rsidP="008238B1">
      <w:pPr>
        <w:pStyle w:val="pldetails"/>
        <w:rPr>
          <w:noProof w:val="0"/>
        </w:rPr>
      </w:pPr>
      <w:r w:rsidRPr="00A17C89">
        <w:rPr>
          <w:noProof w:val="0"/>
        </w:rPr>
        <w:t xml:space="preserve">Haidee PHILPOTT (Ms.), Senior Statistician, National Institute of Agricultural Botany (NIAB), Cambridge </w:t>
      </w:r>
      <w:r w:rsidRPr="00A17C89">
        <w:rPr>
          <w:noProof w:val="0"/>
        </w:rPr>
        <w:br/>
        <w:t>(e-mail: haidee.philpott@niab.com)</w:t>
      </w:r>
    </w:p>
    <w:p w14:paraId="58E755C5" w14:textId="77777777" w:rsidR="008238B1" w:rsidRPr="00A17C89" w:rsidRDefault="008238B1" w:rsidP="008238B1">
      <w:pPr>
        <w:pStyle w:val="pldetails"/>
        <w:rPr>
          <w:noProof w:val="0"/>
        </w:rPr>
      </w:pPr>
      <w:r w:rsidRPr="00A17C89">
        <w:rPr>
          <w:noProof w:val="0"/>
        </w:rPr>
        <w:t xml:space="preserve">Margaret WALLACE (Ms.), Senior Technical Manager, (Agricultural Crop Characterisation), National Institute of Agricultural Botany (NIAB), Cambridge </w:t>
      </w:r>
      <w:r w:rsidRPr="00A17C89">
        <w:rPr>
          <w:noProof w:val="0"/>
        </w:rPr>
        <w:br/>
        <w:t>(e-mail: margaret.wallace@niab.com)</w:t>
      </w:r>
    </w:p>
    <w:p w14:paraId="3DD24414" w14:textId="77777777" w:rsidR="008238B1" w:rsidRPr="00A17C89" w:rsidRDefault="008238B1" w:rsidP="008238B1">
      <w:pPr>
        <w:pStyle w:val="pldetails"/>
        <w:rPr>
          <w:noProof w:val="0"/>
        </w:rPr>
      </w:pPr>
      <w:r w:rsidRPr="00A17C89">
        <w:rPr>
          <w:noProof w:val="0"/>
        </w:rPr>
        <w:t xml:space="preserve">Alex TALIBUDEEN (Mr.), DUS Technical Manager, Agricultural Crops Characterisation, National Institute Of Agricultural Botany (NIAB), Cambridge </w:t>
      </w:r>
      <w:r w:rsidRPr="00A17C89">
        <w:rPr>
          <w:noProof w:val="0"/>
        </w:rPr>
        <w:br/>
        <w:t>(e-mail: alex.talibudeen@niab.com)</w:t>
      </w:r>
    </w:p>
    <w:p w14:paraId="468A811E" w14:textId="77777777" w:rsidR="008238B1" w:rsidRPr="00A17C89" w:rsidRDefault="008238B1" w:rsidP="008238B1">
      <w:pPr>
        <w:pStyle w:val="pldetails"/>
        <w:rPr>
          <w:noProof w:val="0"/>
        </w:rPr>
      </w:pPr>
      <w:r w:rsidRPr="00A17C89">
        <w:rPr>
          <w:noProof w:val="0"/>
        </w:rPr>
        <w:t xml:space="preserve">Vanessa MCMILLAN (Ms.), Technical Manager, National Institute Of Agricultural Botany (NIAB), Cambridge </w:t>
      </w:r>
      <w:r w:rsidRPr="00A17C89">
        <w:rPr>
          <w:noProof w:val="0"/>
        </w:rPr>
        <w:br/>
        <w:t>(e-mail: vanessa.mcmillan@niab.com)</w:t>
      </w:r>
    </w:p>
    <w:p w14:paraId="4A882B2C" w14:textId="77777777" w:rsidR="008238B1" w:rsidRPr="00A17C89" w:rsidRDefault="008238B1" w:rsidP="008238B1">
      <w:pPr>
        <w:pStyle w:val="plcountry"/>
        <w:rPr>
          <w:noProof w:val="0"/>
        </w:rPr>
      </w:pPr>
      <w:r w:rsidRPr="00A17C89">
        <w:rPr>
          <w:noProof w:val="0"/>
        </w:rPr>
        <w:t>UNITED STATES OF AMERICA</w:t>
      </w:r>
    </w:p>
    <w:p w14:paraId="64ED1791" w14:textId="77777777" w:rsidR="008238B1" w:rsidRPr="00A17C89" w:rsidRDefault="008238B1" w:rsidP="008238B1">
      <w:pPr>
        <w:pStyle w:val="pldetails"/>
        <w:rPr>
          <w:noProof w:val="0"/>
        </w:rPr>
      </w:pPr>
      <w:r w:rsidRPr="00A17C89">
        <w:rPr>
          <w:noProof w:val="0"/>
        </w:rPr>
        <w:t>Ruihong GUO (Ms.), Deputy Administrator, AMS, Science &amp; Technology Program, United States Department of Agriculture (USDA), Washington D.C.</w:t>
      </w:r>
      <w:r w:rsidRPr="00A17C89">
        <w:rPr>
          <w:noProof w:val="0"/>
        </w:rPr>
        <w:br/>
        <w:t>(e-mail: ruihong.guo@usda.gov)</w:t>
      </w:r>
    </w:p>
    <w:p w14:paraId="76ADF4AF" w14:textId="77777777" w:rsidR="008238B1" w:rsidRPr="00A17C89" w:rsidRDefault="008238B1" w:rsidP="008238B1">
      <w:pPr>
        <w:pStyle w:val="pldetails"/>
        <w:rPr>
          <w:noProof w:val="0"/>
        </w:rPr>
      </w:pPr>
      <w:r w:rsidRPr="00A17C89">
        <w:rPr>
          <w:noProof w:val="0"/>
        </w:rPr>
        <w:t xml:space="preserve">Jeffery HAYNES (Mr.), Commissioner, Plant Variety Protection Office, AMS, Science and Technology Program, United States Department of Agriculture (USDA), Washington D.C. </w:t>
      </w:r>
      <w:r w:rsidRPr="00A17C89">
        <w:rPr>
          <w:noProof w:val="0"/>
        </w:rPr>
        <w:br/>
        <w:t>(e-mail: Jeffery.Haynes@usda.gov)</w:t>
      </w:r>
    </w:p>
    <w:p w14:paraId="0A90C3B4" w14:textId="77777777" w:rsidR="008238B1" w:rsidRPr="00A17C89" w:rsidRDefault="008238B1" w:rsidP="008238B1">
      <w:pPr>
        <w:pStyle w:val="pldetails"/>
        <w:rPr>
          <w:noProof w:val="0"/>
        </w:rPr>
      </w:pPr>
      <w:r w:rsidRPr="00A17C89">
        <w:rPr>
          <w:noProof w:val="0"/>
        </w:rPr>
        <w:t>Mara SANDERS (Ms.), Plant Variety Examiner, Plant Variety Protection Office, USDA, Washington D.C.</w:t>
      </w:r>
      <w:r w:rsidRPr="00A17C89">
        <w:rPr>
          <w:noProof w:val="0"/>
        </w:rPr>
        <w:br/>
        <w:t>(e-mail: mara.sanders@usda.gov)</w:t>
      </w:r>
    </w:p>
    <w:p w14:paraId="6EB09A0B" w14:textId="77777777" w:rsidR="008238B1" w:rsidRPr="00A17C89" w:rsidRDefault="008238B1" w:rsidP="008238B1">
      <w:pPr>
        <w:pStyle w:val="pldetails"/>
        <w:rPr>
          <w:noProof w:val="0"/>
        </w:rPr>
      </w:pPr>
      <w:r w:rsidRPr="00A17C89">
        <w:rPr>
          <w:noProof w:val="0"/>
        </w:rPr>
        <w:t xml:space="preserve">David CHALKLEY (Mr.), Plant Variety Examiner, Plant Variety Protection Office, USDA, Washington D.C. </w:t>
      </w:r>
      <w:r w:rsidRPr="00A17C89">
        <w:rPr>
          <w:noProof w:val="0"/>
        </w:rPr>
        <w:br/>
        <w:t>(e-mail: david.chalkley@usda.gov)</w:t>
      </w:r>
    </w:p>
    <w:p w14:paraId="0812870B" w14:textId="77777777" w:rsidR="008238B1" w:rsidRPr="00A17C89" w:rsidRDefault="008238B1" w:rsidP="008238B1">
      <w:pPr>
        <w:pStyle w:val="pldetails"/>
        <w:rPr>
          <w:noProof w:val="0"/>
        </w:rPr>
      </w:pPr>
      <w:r w:rsidRPr="00A17C89">
        <w:rPr>
          <w:noProof w:val="0"/>
        </w:rPr>
        <w:t xml:space="preserve">James MANTOOTH (Mr.), Plant Variety Examiner, Plant Variety Protection Office, USDA, Washington D.C. </w:t>
      </w:r>
      <w:r w:rsidRPr="00A17C89">
        <w:rPr>
          <w:noProof w:val="0"/>
        </w:rPr>
        <w:br/>
        <w:t>(e-mail: james.mantooth@usda.gov)</w:t>
      </w:r>
    </w:p>
    <w:p w14:paraId="49D36BF7" w14:textId="77777777" w:rsidR="008238B1" w:rsidRPr="00A17C89" w:rsidRDefault="008238B1" w:rsidP="008238B1">
      <w:pPr>
        <w:pStyle w:val="plcountry"/>
        <w:rPr>
          <w:noProof w:val="0"/>
        </w:rPr>
      </w:pPr>
      <w:r w:rsidRPr="00A17C89">
        <w:rPr>
          <w:noProof w:val="0"/>
        </w:rPr>
        <w:t>Uruguay</w:t>
      </w:r>
    </w:p>
    <w:p w14:paraId="4EE1BAB2" w14:textId="77777777" w:rsidR="008238B1" w:rsidRPr="00A17C89" w:rsidRDefault="008238B1" w:rsidP="008238B1">
      <w:pPr>
        <w:pStyle w:val="pldetails"/>
        <w:rPr>
          <w:noProof w:val="0"/>
        </w:rPr>
      </w:pPr>
      <w:r w:rsidRPr="00A17C89">
        <w:rPr>
          <w:noProof w:val="0"/>
        </w:rPr>
        <w:t xml:space="preserve">Mariana MENONI (Ms.), Head of Molecular and Plant Health Laboratory, Seed Quality Laboratory, Instituto Nacional de Semillas (INASE), Canelones </w:t>
      </w:r>
      <w:r w:rsidRPr="00A17C89">
        <w:rPr>
          <w:noProof w:val="0"/>
        </w:rPr>
        <w:br/>
        <w:t>(e-mail: mmenoni@inase.uy)</w:t>
      </w:r>
    </w:p>
    <w:p w14:paraId="44C421F2" w14:textId="77777777" w:rsidR="008238B1" w:rsidRPr="00A17C89" w:rsidRDefault="008238B1" w:rsidP="008238B1">
      <w:pPr>
        <w:pStyle w:val="pldetails"/>
        <w:rPr>
          <w:noProof w:val="0"/>
        </w:rPr>
      </w:pPr>
      <w:r w:rsidRPr="00A17C89">
        <w:rPr>
          <w:noProof w:val="0"/>
        </w:rPr>
        <w:t xml:space="preserve">Vanessa SOSA (Ms.), Seed Quality Laboratory Manager, Instituto Nacional de Semillas (INASE), Canelones </w:t>
      </w:r>
      <w:r w:rsidRPr="00A17C89">
        <w:rPr>
          <w:noProof w:val="0"/>
        </w:rPr>
        <w:br/>
        <w:t>(e-mail: vsosa@inase.uy)</w:t>
      </w:r>
    </w:p>
    <w:p w14:paraId="33570E3E" w14:textId="77777777" w:rsidR="008238B1" w:rsidRPr="00A17C89" w:rsidRDefault="008238B1" w:rsidP="008238B1">
      <w:pPr>
        <w:pStyle w:val="plheading"/>
      </w:pPr>
      <w:r w:rsidRPr="00A17C89">
        <w:t>II. Observers</w:t>
      </w:r>
    </w:p>
    <w:p w14:paraId="2DCA2562" w14:textId="77777777" w:rsidR="008238B1" w:rsidRPr="00A17C89" w:rsidRDefault="008238B1" w:rsidP="008238B1">
      <w:pPr>
        <w:pStyle w:val="plcountry"/>
        <w:rPr>
          <w:noProof w:val="0"/>
        </w:rPr>
      </w:pPr>
      <w:r w:rsidRPr="00A17C89">
        <w:rPr>
          <w:noProof w:val="0"/>
        </w:rPr>
        <w:t>GREECE</w:t>
      </w:r>
    </w:p>
    <w:p w14:paraId="3F08F7AB" w14:textId="77777777" w:rsidR="008238B1" w:rsidRPr="00A17C89" w:rsidRDefault="008238B1" w:rsidP="008238B1">
      <w:pPr>
        <w:pStyle w:val="pldetails"/>
        <w:rPr>
          <w:noProof w:val="0"/>
        </w:rPr>
      </w:pPr>
      <w:r w:rsidRPr="00A17C89">
        <w:rPr>
          <w:noProof w:val="0"/>
        </w:rPr>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A17C89">
        <w:rPr>
          <w:noProof w:val="0"/>
        </w:rPr>
        <w:br/>
        <w:t>(e-mail: varinst@otenet.gr)</w:t>
      </w:r>
    </w:p>
    <w:p w14:paraId="56123782" w14:textId="77777777" w:rsidR="008238B1" w:rsidRPr="00A17C89" w:rsidRDefault="008238B1" w:rsidP="008238B1">
      <w:pPr>
        <w:pStyle w:val="plcountry"/>
        <w:rPr>
          <w:noProof w:val="0"/>
        </w:rPr>
      </w:pPr>
      <w:r w:rsidRPr="00A17C89">
        <w:rPr>
          <w:noProof w:val="0"/>
        </w:rPr>
        <w:t>Thailand</w:t>
      </w:r>
    </w:p>
    <w:p w14:paraId="13E84EA5" w14:textId="77777777" w:rsidR="008238B1" w:rsidRPr="00A17C89" w:rsidRDefault="008238B1" w:rsidP="008238B1">
      <w:pPr>
        <w:pStyle w:val="pldetails"/>
        <w:rPr>
          <w:noProof w:val="0"/>
        </w:rPr>
      </w:pPr>
      <w:r w:rsidRPr="00A17C89">
        <w:rPr>
          <w:noProof w:val="0"/>
        </w:rPr>
        <w:t xml:space="preserve">Pan PANKHAO (Mr.), Director, Plant Variety Protection Research Group, Plant Variety Protection Office, Ministry of Agriculture and Cooperatives, Bangkok </w:t>
      </w:r>
      <w:r w:rsidRPr="00A17C89">
        <w:rPr>
          <w:noProof w:val="0"/>
        </w:rPr>
        <w:br/>
        <w:t xml:space="preserve">(e-mail: ppk1969@hotmail.com) </w:t>
      </w:r>
    </w:p>
    <w:p w14:paraId="521DD04E" w14:textId="77777777" w:rsidR="008238B1" w:rsidRPr="00A17C89" w:rsidRDefault="008238B1" w:rsidP="008238B1">
      <w:pPr>
        <w:pStyle w:val="pldetails"/>
        <w:rPr>
          <w:noProof w:val="0"/>
        </w:rPr>
      </w:pPr>
      <w:r w:rsidRPr="00A17C89">
        <w:rPr>
          <w:noProof w:val="0"/>
        </w:rPr>
        <w:t xml:space="preserve">Paniphat KRITSMAK (Mr.), Agricultural Research Officer, Plant Varieties Protection Office, Ministry of Agriculture and Cooperatives, Bangkok </w:t>
      </w:r>
      <w:r w:rsidRPr="00A17C89">
        <w:rPr>
          <w:noProof w:val="0"/>
        </w:rPr>
        <w:br/>
        <w:t xml:space="preserve">(e-mail: paniphatk@yahoo.com) </w:t>
      </w:r>
    </w:p>
    <w:p w14:paraId="5CCD1B4C" w14:textId="77777777" w:rsidR="008238B1" w:rsidRPr="00A17C89" w:rsidRDefault="008238B1" w:rsidP="008238B1">
      <w:pPr>
        <w:pStyle w:val="pldetails"/>
        <w:rPr>
          <w:noProof w:val="0"/>
        </w:rPr>
      </w:pPr>
      <w:r w:rsidRPr="00A17C89">
        <w:rPr>
          <w:noProof w:val="0"/>
        </w:rPr>
        <w:t xml:space="preserve">Orporn PHUEAKKHLAI (Ms.), Agricultural Research Officer, Plant Variety Protection Office, Ministry of Agriculture and Cooperatives, Bangkok </w:t>
      </w:r>
      <w:r w:rsidRPr="00A17C89">
        <w:rPr>
          <w:noProof w:val="0"/>
        </w:rPr>
        <w:br/>
        <w:t xml:space="preserve">(e-mail: orpornpk@gmail.com) </w:t>
      </w:r>
    </w:p>
    <w:p w14:paraId="439D2014" w14:textId="77777777" w:rsidR="008238B1" w:rsidRPr="00A17C89" w:rsidRDefault="008238B1" w:rsidP="008238B1">
      <w:pPr>
        <w:pStyle w:val="pldetails"/>
        <w:rPr>
          <w:noProof w:val="0"/>
        </w:rPr>
      </w:pPr>
      <w:r w:rsidRPr="00A17C89">
        <w:rPr>
          <w:noProof w:val="0"/>
        </w:rPr>
        <w:t xml:space="preserve">Auttaporn SITWIPUSIRI (Mr.), Agricultural Research Scientist, Plant Variety Protection Research Group, Plant Variety Protection Office, Ministry of Agriculture and Cooperatives, Bangkok </w:t>
      </w:r>
      <w:r w:rsidRPr="00A17C89">
        <w:rPr>
          <w:noProof w:val="0"/>
        </w:rPr>
        <w:br/>
        <w:t xml:space="preserve">(e-mail: dragonbotany@gmail.com) </w:t>
      </w:r>
    </w:p>
    <w:p w14:paraId="7DE48790" w14:textId="77777777" w:rsidR="008238B1" w:rsidRPr="00A17C89" w:rsidRDefault="008238B1" w:rsidP="008238B1">
      <w:pPr>
        <w:pStyle w:val="plcountry"/>
        <w:rPr>
          <w:noProof w:val="0"/>
        </w:rPr>
      </w:pPr>
      <w:r w:rsidRPr="00A17C89">
        <w:rPr>
          <w:noProof w:val="0"/>
        </w:rPr>
        <w:t>ZIMBABWE</w:t>
      </w:r>
    </w:p>
    <w:p w14:paraId="43319985" w14:textId="77777777" w:rsidR="008238B1" w:rsidRPr="00A17C89" w:rsidRDefault="008238B1" w:rsidP="008238B1">
      <w:pPr>
        <w:pStyle w:val="pldetails"/>
        <w:rPr>
          <w:noProof w:val="0"/>
        </w:rPr>
      </w:pPr>
      <w:r w:rsidRPr="00A17C89">
        <w:rPr>
          <w:noProof w:val="0"/>
        </w:rPr>
        <w:t xml:space="preserve">Tambudzai MUCHOKOMORI (Ms.), Principal Seed Technologist, Plant Breeders' Rights Officer, Seed  Services Institute, Ministry of Lands, Agriculture, Water, Climate and Rural Resettlement, Harare </w:t>
      </w:r>
      <w:r w:rsidRPr="00A17C89">
        <w:rPr>
          <w:noProof w:val="0"/>
        </w:rPr>
        <w:br/>
        <w:t>(e-mail: muchokomorit@gmail.com)</w:t>
      </w:r>
    </w:p>
    <w:p w14:paraId="60DB670B" w14:textId="77777777" w:rsidR="008238B1" w:rsidRPr="00A17C89" w:rsidRDefault="008238B1" w:rsidP="008238B1">
      <w:pPr>
        <w:pStyle w:val="plheading"/>
        <w:keepLines/>
        <w:rPr>
          <w:rFonts w:cs="Arial"/>
        </w:rPr>
      </w:pPr>
      <w:r w:rsidRPr="00A17C89">
        <w:rPr>
          <w:rFonts w:cs="Arial"/>
        </w:rPr>
        <w:t>III. organizations</w:t>
      </w:r>
    </w:p>
    <w:p w14:paraId="5C0D0821" w14:textId="77777777" w:rsidR="008238B1" w:rsidRPr="00A17C89" w:rsidRDefault="008238B1" w:rsidP="008238B1">
      <w:pPr>
        <w:pStyle w:val="plcountry"/>
        <w:rPr>
          <w:noProof w:val="0"/>
        </w:rPr>
      </w:pPr>
      <w:r w:rsidRPr="00A17C89">
        <w:rPr>
          <w:noProof w:val="0"/>
        </w:rPr>
        <w:t>SEED ASSOCIATION OF THE AMERICAS (SAA)</w:t>
      </w:r>
    </w:p>
    <w:p w14:paraId="7AFDD2D8" w14:textId="77777777" w:rsidR="008238B1" w:rsidRPr="00A17C89" w:rsidRDefault="008238B1" w:rsidP="008238B1">
      <w:pPr>
        <w:pStyle w:val="pldetails"/>
        <w:rPr>
          <w:noProof w:val="0"/>
        </w:rPr>
      </w:pPr>
      <w:r w:rsidRPr="00A17C89">
        <w:rPr>
          <w:noProof w:val="0"/>
        </w:rPr>
        <w:t xml:space="preserve">Diego A. RISSO (Mr.), Director Ejecutivo, Seed Association of the Americas (SAA), Montevideo, Uruguay </w:t>
      </w:r>
      <w:r w:rsidRPr="00A17C89">
        <w:rPr>
          <w:noProof w:val="0"/>
        </w:rPr>
        <w:br/>
        <w:t>(e-mail: drisso@saaseed.org)</w:t>
      </w:r>
    </w:p>
    <w:p w14:paraId="768EA825" w14:textId="77777777" w:rsidR="008238B1" w:rsidRPr="00465442" w:rsidRDefault="008238B1" w:rsidP="008238B1">
      <w:pPr>
        <w:pStyle w:val="pldetails"/>
        <w:rPr>
          <w:noProof w:val="0"/>
          <w:lang w:val="es-ES_tradnl"/>
        </w:rPr>
      </w:pPr>
      <w:r w:rsidRPr="00465442">
        <w:rPr>
          <w:noProof w:val="0"/>
          <w:lang w:val="es-ES_tradnl"/>
        </w:rPr>
        <w:t>Alfredo PASEYRO (Sr.), Director Ejecutivo, ASA Asociación Semilleros Argentinos, Caba, Argentina</w:t>
      </w:r>
      <w:r w:rsidRPr="00465442">
        <w:rPr>
          <w:noProof w:val="0"/>
          <w:lang w:val="es-ES_tradnl"/>
        </w:rPr>
        <w:br/>
        <w:t>(e-mail: alfredo.paseyro@asa.org.ar)</w:t>
      </w:r>
    </w:p>
    <w:p w14:paraId="59D5810F" w14:textId="77777777" w:rsidR="008238B1" w:rsidRPr="00A17C89" w:rsidRDefault="008238B1" w:rsidP="008238B1">
      <w:pPr>
        <w:pStyle w:val="pldetails"/>
        <w:rPr>
          <w:noProof w:val="0"/>
        </w:rPr>
      </w:pPr>
      <w:r w:rsidRPr="00A17C89">
        <w:rPr>
          <w:noProof w:val="0"/>
        </w:rPr>
        <w:t>Carlos AZAMBUJA (Mr.), Director, GENIA - Laboratory of molecular biology, Zonamerica, Montevideo, Uruguay</w:t>
      </w:r>
      <w:r w:rsidRPr="00A17C89">
        <w:rPr>
          <w:noProof w:val="0"/>
        </w:rPr>
        <w:br/>
        <w:t>(e-mail: azambuja@genia.com.uy)</w:t>
      </w:r>
    </w:p>
    <w:p w14:paraId="6EC512C2" w14:textId="77777777" w:rsidR="008238B1" w:rsidRPr="00A17C89" w:rsidRDefault="008238B1" w:rsidP="008238B1">
      <w:pPr>
        <w:pStyle w:val="pldetails"/>
        <w:rPr>
          <w:noProof w:val="0"/>
        </w:rPr>
      </w:pPr>
      <w:r w:rsidRPr="00A17C89">
        <w:rPr>
          <w:noProof w:val="0"/>
        </w:rPr>
        <w:t xml:space="preserve">Marymar BUTRUILLE (Ms.), Germplasm IP Scientist Lead, Bayer Crop Science, Ankeny, United States of America </w:t>
      </w:r>
      <w:r w:rsidRPr="00A17C89">
        <w:rPr>
          <w:noProof w:val="0"/>
        </w:rPr>
        <w:br/>
        <w:t>(e-mail: marymar.butruille@bayer.com)</w:t>
      </w:r>
    </w:p>
    <w:p w14:paraId="196D956A" w14:textId="77777777" w:rsidR="008238B1" w:rsidRPr="00A17C89" w:rsidRDefault="008238B1" w:rsidP="008238B1">
      <w:pPr>
        <w:pStyle w:val="plcountry"/>
        <w:rPr>
          <w:noProof w:val="0"/>
        </w:rPr>
      </w:pPr>
      <w:r w:rsidRPr="00A17C89">
        <w:rPr>
          <w:noProof w:val="0"/>
        </w:rPr>
        <w:t>ORGANISATION FOR ECONOMIC CO-OPERATION AND DEVELOPMENT (OECD)</w:t>
      </w:r>
    </w:p>
    <w:p w14:paraId="1C09BD94" w14:textId="77777777" w:rsidR="008238B1" w:rsidRPr="00A17C89" w:rsidRDefault="008238B1" w:rsidP="008238B1">
      <w:pPr>
        <w:pStyle w:val="pldetails"/>
        <w:rPr>
          <w:noProof w:val="0"/>
        </w:rPr>
      </w:pPr>
      <w:r w:rsidRPr="00A17C89">
        <w:rPr>
          <w:noProof w:val="0"/>
        </w:rPr>
        <w:t xml:space="preserve">Csaba GASPAR (Mr.), Programme Manager, OECD Seed Schemes &amp; OECD Forest Seed and Plant Scheme, Organisation for Economic Co-operation and Development (OECD), Paris, France </w:t>
      </w:r>
      <w:r w:rsidRPr="00A17C89">
        <w:rPr>
          <w:noProof w:val="0"/>
        </w:rPr>
        <w:br/>
        <w:t>(e-mail: csaba.gaspar@oecd.org)</w:t>
      </w:r>
    </w:p>
    <w:p w14:paraId="3CBAA7D7" w14:textId="77777777" w:rsidR="008238B1" w:rsidRPr="00A17C89" w:rsidRDefault="008238B1" w:rsidP="008238B1">
      <w:pPr>
        <w:pStyle w:val="plcountry"/>
        <w:rPr>
          <w:noProof w:val="0"/>
        </w:rPr>
      </w:pPr>
      <w:r w:rsidRPr="00A17C89">
        <w:rPr>
          <w:noProof w:val="0"/>
        </w:rPr>
        <w:t>CROPLIFE INTERNATIONAL</w:t>
      </w:r>
    </w:p>
    <w:p w14:paraId="5FC5AB1C" w14:textId="77777777" w:rsidR="008238B1" w:rsidRPr="00A17C89" w:rsidRDefault="008238B1" w:rsidP="008238B1">
      <w:pPr>
        <w:pStyle w:val="pldetails"/>
        <w:rPr>
          <w:noProof w:val="0"/>
        </w:rPr>
      </w:pPr>
      <w:r w:rsidRPr="00A17C89">
        <w:rPr>
          <w:noProof w:val="0"/>
        </w:rPr>
        <w:t xml:space="preserve">Marcel BRUINS (Mr.), Consultant, CropLife International, Bruxelles, Belgium </w:t>
      </w:r>
      <w:r w:rsidRPr="00A17C89">
        <w:rPr>
          <w:noProof w:val="0"/>
        </w:rPr>
        <w:br/>
        <w:t>(e-mail: marcel@bruinsseedconsultancy.com)</w:t>
      </w:r>
    </w:p>
    <w:p w14:paraId="3D42405E" w14:textId="77777777" w:rsidR="008238B1" w:rsidRPr="00A17C89" w:rsidRDefault="008238B1" w:rsidP="008238B1">
      <w:pPr>
        <w:pStyle w:val="plcountry"/>
        <w:rPr>
          <w:noProof w:val="0"/>
        </w:rPr>
      </w:pPr>
      <w:r w:rsidRPr="00A17C89">
        <w:rPr>
          <w:noProof w:val="0"/>
        </w:rPr>
        <w:t>INTERNATIONAL COMMUNITY OF BREEDERS OF ASEXUALLY REPRODUCED HORTICULTURAL PLANTS (CIOPORA)</w:t>
      </w:r>
    </w:p>
    <w:p w14:paraId="31AC1EE8" w14:textId="77777777" w:rsidR="008238B1" w:rsidRPr="00A17C89" w:rsidRDefault="008238B1" w:rsidP="008238B1">
      <w:pPr>
        <w:pStyle w:val="pldetails"/>
        <w:rPr>
          <w:noProof w:val="0"/>
        </w:rPr>
      </w:pPr>
      <w:r w:rsidRPr="00A17C89">
        <w:rPr>
          <w:noProof w:val="0"/>
        </w:rPr>
        <w:t xml:space="preserve">Jan DE RIEK (Mr.), Molecular Genetics &amp; Breeding - Group Leader, Plant sciences unit, ILVO-Plant, Flanders research institute for agriculture, fisheries and food, Melle, Belgium </w:t>
      </w:r>
      <w:r w:rsidRPr="00A17C89">
        <w:rPr>
          <w:noProof w:val="0"/>
        </w:rPr>
        <w:br/>
        <w:t>(e-mail: jan.deriek@ilvo.vlaanderen.be)</w:t>
      </w:r>
    </w:p>
    <w:p w14:paraId="332A6C12" w14:textId="77777777" w:rsidR="008238B1" w:rsidRPr="00A17C89" w:rsidRDefault="008238B1" w:rsidP="008238B1">
      <w:pPr>
        <w:pStyle w:val="plcountry"/>
        <w:rPr>
          <w:noProof w:val="0"/>
        </w:rPr>
      </w:pPr>
      <w:r w:rsidRPr="00A17C89">
        <w:rPr>
          <w:noProof w:val="0"/>
        </w:rPr>
        <w:t>INTERNATIONAL SEED FEDERATION (ISF)</w:t>
      </w:r>
    </w:p>
    <w:p w14:paraId="7D80B472" w14:textId="77777777" w:rsidR="008238B1" w:rsidRPr="00A17C89" w:rsidRDefault="008238B1" w:rsidP="008238B1">
      <w:pPr>
        <w:pStyle w:val="pldetails"/>
        <w:rPr>
          <w:noProof w:val="0"/>
        </w:rPr>
      </w:pPr>
      <w:r w:rsidRPr="00A17C89">
        <w:rPr>
          <w:noProof w:val="0"/>
        </w:rPr>
        <w:t xml:space="preserve">Hélène KHAN NIAZI (Ms.), International Agriculture Manager, International Seed Federation (ISF), Nyon, Switzerland </w:t>
      </w:r>
      <w:r w:rsidRPr="00A17C89">
        <w:rPr>
          <w:noProof w:val="0"/>
        </w:rPr>
        <w:br/>
        <w:t xml:space="preserve">(e-mail: h.khanniazi@worldseed.org) </w:t>
      </w:r>
    </w:p>
    <w:p w14:paraId="4D97654F" w14:textId="77777777" w:rsidR="008238B1" w:rsidRPr="00A17C89" w:rsidRDefault="008238B1" w:rsidP="008238B1">
      <w:pPr>
        <w:pStyle w:val="pldetails"/>
        <w:rPr>
          <w:noProof w:val="0"/>
        </w:rPr>
      </w:pPr>
      <w:r w:rsidRPr="00A17C89">
        <w:rPr>
          <w:noProof w:val="0"/>
        </w:rPr>
        <w:t xml:space="preserve">Szabolcs RUTHNER (Mr.), Regulatory Affairs Manager, International Seed Federation (ISF), Nyon, Switzerland </w:t>
      </w:r>
      <w:r w:rsidRPr="00A17C89">
        <w:rPr>
          <w:noProof w:val="0"/>
        </w:rPr>
        <w:br/>
        <w:t xml:space="preserve">(e-mail: s.ruthner@worldseed.org) </w:t>
      </w:r>
    </w:p>
    <w:p w14:paraId="4416771E" w14:textId="77777777" w:rsidR="008238B1" w:rsidRPr="00A17C89" w:rsidRDefault="008238B1" w:rsidP="008238B1">
      <w:pPr>
        <w:pStyle w:val="pldetails"/>
        <w:rPr>
          <w:noProof w:val="0"/>
        </w:rPr>
      </w:pPr>
      <w:r w:rsidRPr="00A17C89">
        <w:rPr>
          <w:noProof w:val="0"/>
        </w:rPr>
        <w:t xml:space="preserve">Barry K. NELSON (Mr.), Research Scientist, Pioneer Hi-Bred International Inc., Johnston, United States of America </w:t>
      </w:r>
      <w:r w:rsidRPr="00A17C89">
        <w:rPr>
          <w:noProof w:val="0"/>
        </w:rPr>
        <w:br/>
        <w:t>(e-mail: barry.nelson@corteva.com</w:t>
      </w:r>
    </w:p>
    <w:p w14:paraId="2CE4978F" w14:textId="77777777" w:rsidR="008238B1" w:rsidRPr="00A17C89" w:rsidRDefault="008238B1" w:rsidP="008238B1">
      <w:pPr>
        <w:pStyle w:val="pldetails"/>
        <w:rPr>
          <w:noProof w:val="0"/>
        </w:rPr>
      </w:pPr>
      <w:r w:rsidRPr="00A17C89">
        <w:rPr>
          <w:noProof w:val="0"/>
        </w:rPr>
        <w:t xml:space="preserve">Paul T. NELSON (Mr.), Corn Product Design Lead, Bayer Crop Science, Chesterfield, United States of America </w:t>
      </w:r>
      <w:r w:rsidRPr="00A17C89">
        <w:rPr>
          <w:noProof w:val="0"/>
        </w:rPr>
        <w:br/>
        <w:t>(e-mail: paul.nelson@bayer.com)</w:t>
      </w:r>
    </w:p>
    <w:p w14:paraId="589724BC" w14:textId="77777777" w:rsidR="008238B1" w:rsidRPr="00A17C89" w:rsidRDefault="008238B1" w:rsidP="008238B1">
      <w:pPr>
        <w:pStyle w:val="pldetails"/>
        <w:rPr>
          <w:noProof w:val="0"/>
        </w:rPr>
      </w:pPr>
      <w:r w:rsidRPr="00A17C89">
        <w:rPr>
          <w:noProof w:val="0"/>
        </w:rPr>
        <w:t xml:space="preserve">Nathalie RIVIÈRE (Ms.), Head of Genotyping Laboratory, Limagrain, Chappes, France </w:t>
      </w:r>
      <w:r w:rsidRPr="00A17C89">
        <w:rPr>
          <w:noProof w:val="0"/>
        </w:rPr>
        <w:br/>
        <w:t xml:space="preserve">(e-mail: nathalie.riviere@limagrain.com) </w:t>
      </w:r>
    </w:p>
    <w:p w14:paraId="39692DB1" w14:textId="77777777" w:rsidR="008238B1" w:rsidRPr="00A17C89" w:rsidRDefault="008238B1" w:rsidP="008238B1">
      <w:pPr>
        <w:pStyle w:val="pldetails"/>
        <w:rPr>
          <w:noProof w:val="0"/>
        </w:rPr>
      </w:pPr>
      <w:r w:rsidRPr="00A17C89">
        <w:rPr>
          <w:noProof w:val="0"/>
        </w:rPr>
        <w:t xml:space="preserve">Astrid M. SCHENKEVELD (Ms.), Specialist, Plant Breeder's Rights &amp; Variety Registration | Legal, Rijk Zwaan Zaadteelt en Zaadhandel B.V., De Lier, Netherlands </w:t>
      </w:r>
      <w:r w:rsidRPr="00A17C89">
        <w:rPr>
          <w:noProof w:val="0"/>
        </w:rPr>
        <w:br/>
        <w:t xml:space="preserve">(e-mail: a.schenkeveld@rijkzwaan.nl) </w:t>
      </w:r>
    </w:p>
    <w:p w14:paraId="130AC0A3" w14:textId="77777777" w:rsidR="008238B1" w:rsidRPr="00A17C89" w:rsidRDefault="008238B1" w:rsidP="008238B1">
      <w:pPr>
        <w:pStyle w:val="pldetails"/>
        <w:rPr>
          <w:noProof w:val="0"/>
        </w:rPr>
      </w:pPr>
      <w:r w:rsidRPr="00A17C89">
        <w:rPr>
          <w:noProof w:val="0"/>
        </w:rPr>
        <w:t xml:space="preserve">Sietske WOUDA (Ms.), Global Market Access Lead, Syngenta Crop Protection AG, Basel, Switzerland </w:t>
      </w:r>
      <w:r w:rsidRPr="00A17C89">
        <w:rPr>
          <w:noProof w:val="0"/>
        </w:rPr>
        <w:br/>
        <w:t>(e-mail: sietske.wouda@syngenta.com)</w:t>
      </w:r>
    </w:p>
    <w:p w14:paraId="1E8CDED2" w14:textId="77777777" w:rsidR="008238B1" w:rsidRPr="00A17C89" w:rsidRDefault="008238B1" w:rsidP="008238B1">
      <w:pPr>
        <w:pStyle w:val="pldetails"/>
        <w:rPr>
          <w:noProof w:val="0"/>
        </w:rPr>
      </w:pPr>
      <w:r w:rsidRPr="00A17C89">
        <w:rPr>
          <w:noProof w:val="0"/>
        </w:rPr>
        <w:t xml:space="preserve">Jan KNOL (Mr.), Plant Variety Protection Officer, Crop Science Division, BASF Vegetable Seeds, Nunhems Netherlands B.V., Nunhem, Netherlands </w:t>
      </w:r>
      <w:r w:rsidRPr="00A17C89">
        <w:rPr>
          <w:noProof w:val="0"/>
        </w:rPr>
        <w:br/>
        <w:t>(e-mail: jan.knol@vegetableseeds.basf.com)</w:t>
      </w:r>
    </w:p>
    <w:p w14:paraId="1D4CDB35" w14:textId="77777777" w:rsidR="008238B1" w:rsidRPr="00A17C89" w:rsidRDefault="008238B1" w:rsidP="008238B1">
      <w:pPr>
        <w:pStyle w:val="pldetails"/>
        <w:rPr>
          <w:noProof w:val="0"/>
        </w:rPr>
      </w:pPr>
      <w:r w:rsidRPr="00A17C89">
        <w:rPr>
          <w:noProof w:val="0"/>
        </w:rPr>
        <w:t xml:space="preserve">Emerson LIMBERGER (Mr.), Research Scientist, Corteva Agriscence, Aussonne, France </w:t>
      </w:r>
      <w:r w:rsidRPr="00A17C89">
        <w:rPr>
          <w:noProof w:val="0"/>
        </w:rPr>
        <w:br/>
        <w:t>(e-mail: emerson.limberger@corteva.com)</w:t>
      </w:r>
    </w:p>
    <w:p w14:paraId="28824D95" w14:textId="77777777" w:rsidR="008238B1" w:rsidRPr="00A17C89" w:rsidRDefault="008238B1" w:rsidP="008238B1">
      <w:pPr>
        <w:pStyle w:val="pldetails"/>
        <w:rPr>
          <w:noProof w:val="0"/>
        </w:rPr>
      </w:pPr>
      <w:r w:rsidRPr="00A17C89">
        <w:rPr>
          <w:noProof w:val="0"/>
        </w:rPr>
        <w:t xml:space="preserve">Frank MICHIELS (Mr.), Global PVP Manager, BASF Belgium coordination center, Gent, Belgium </w:t>
      </w:r>
      <w:r w:rsidRPr="00A17C89">
        <w:rPr>
          <w:noProof w:val="0"/>
        </w:rPr>
        <w:br/>
        <w:t>(e-mail: frank.michiels@basf.com)</w:t>
      </w:r>
    </w:p>
    <w:p w14:paraId="29E711FD" w14:textId="77777777" w:rsidR="008238B1" w:rsidRPr="00A17C89" w:rsidRDefault="008238B1" w:rsidP="008238B1">
      <w:pPr>
        <w:pStyle w:val="pldetails"/>
        <w:rPr>
          <w:noProof w:val="0"/>
        </w:rPr>
      </w:pPr>
      <w:r w:rsidRPr="00A17C89">
        <w:rPr>
          <w:noProof w:val="0"/>
        </w:rPr>
        <w:t xml:space="preserve">Maria José VILLALÓN-ROBLES (Ms.), EMEA Vegetable Seeds PVP Lead, Bayer - Crop Science, Bergschenhoek, Netherlands </w:t>
      </w:r>
      <w:r w:rsidRPr="00A17C89">
        <w:rPr>
          <w:noProof w:val="0"/>
        </w:rPr>
        <w:br/>
        <w:t>(e-mail: mariajose.villalonrobles@bayer.com)</w:t>
      </w:r>
    </w:p>
    <w:p w14:paraId="20A9EDFB" w14:textId="77777777" w:rsidR="008238B1" w:rsidRPr="00A17C89" w:rsidRDefault="008238B1" w:rsidP="008238B1">
      <w:pPr>
        <w:pStyle w:val="plcountry"/>
        <w:rPr>
          <w:noProof w:val="0"/>
        </w:rPr>
      </w:pPr>
      <w:r w:rsidRPr="00A17C89">
        <w:rPr>
          <w:noProof w:val="0"/>
        </w:rPr>
        <w:t>INTERNATIONAL SEED TESTING ASSOCIATION (ISTA)</w:t>
      </w:r>
    </w:p>
    <w:p w14:paraId="321B6C35" w14:textId="77777777" w:rsidR="008238B1" w:rsidRPr="00EA58F3" w:rsidRDefault="008238B1" w:rsidP="008238B1">
      <w:pPr>
        <w:pStyle w:val="pldetails"/>
        <w:rPr>
          <w:noProof w:val="0"/>
          <w:lang w:val="es-ES_tradnl"/>
        </w:rPr>
      </w:pPr>
      <w:r w:rsidRPr="00EA58F3">
        <w:rPr>
          <w:noProof w:val="0"/>
          <w:lang w:val="es-ES_tradnl"/>
        </w:rPr>
        <w:t xml:space="preserve">Ana Laura VICARIO (Sra.), Jefa del Laboratorio de Marcadores Moleculares y Fitopatología, Dirección de Calidad, Instituto Nacional de Semillas (INASE), Ministerio de Agricultura, Ganadería y Pesca, Buenos Aires, Argentina </w:t>
      </w:r>
      <w:r w:rsidRPr="00EA58F3">
        <w:rPr>
          <w:noProof w:val="0"/>
          <w:lang w:val="es-ES_tradnl"/>
        </w:rPr>
        <w:br/>
        <w:t>(e-mail: alvicario@inase.gov.ar)</w:t>
      </w:r>
    </w:p>
    <w:p w14:paraId="611305AB" w14:textId="77777777" w:rsidR="008238B1" w:rsidRPr="00A17C89" w:rsidRDefault="008238B1" w:rsidP="008238B1">
      <w:pPr>
        <w:pStyle w:val="plcountry"/>
        <w:rPr>
          <w:noProof w:val="0"/>
          <w:sz w:val="30"/>
          <w:szCs w:val="30"/>
        </w:rPr>
      </w:pPr>
      <w:r w:rsidRPr="00A17C89">
        <w:rPr>
          <w:noProof w:val="0"/>
        </w:rPr>
        <w:t>EUROSEEDS</w:t>
      </w:r>
    </w:p>
    <w:p w14:paraId="31CD57D9" w14:textId="77777777" w:rsidR="008238B1" w:rsidRPr="00A17C89" w:rsidRDefault="008238B1" w:rsidP="008238B1">
      <w:pPr>
        <w:pStyle w:val="pldetails"/>
        <w:rPr>
          <w:noProof w:val="0"/>
        </w:rPr>
      </w:pPr>
      <w:r w:rsidRPr="00A17C89">
        <w:rPr>
          <w:noProof w:val="0"/>
        </w:rPr>
        <w:t xml:space="preserve">Szonja CSÖRGÖ (Ms.), Director, Intellectual Property &amp; Legal Affairs, Euroseeds, Bruxelles, Belgium </w:t>
      </w:r>
      <w:r w:rsidRPr="00A17C89">
        <w:rPr>
          <w:noProof w:val="0"/>
        </w:rPr>
        <w:br/>
        <w:t>(e-mail: szonjacsorgo@euroseeds.eu)</w:t>
      </w:r>
    </w:p>
    <w:p w14:paraId="2DAFFACC" w14:textId="77777777" w:rsidR="008238B1" w:rsidRPr="00A17C89" w:rsidRDefault="008238B1" w:rsidP="008238B1">
      <w:pPr>
        <w:pStyle w:val="pldetails"/>
        <w:rPr>
          <w:noProof w:val="0"/>
        </w:rPr>
      </w:pPr>
      <w:r w:rsidRPr="00A17C89">
        <w:rPr>
          <w:noProof w:val="0"/>
        </w:rPr>
        <w:t xml:space="preserve">Petra JORASCH (Ms.), Manager Plant Breeding and Innovation Advocacy, Euroseeds, Bruxelles, Belgium </w:t>
      </w:r>
      <w:r w:rsidRPr="00A17C89">
        <w:rPr>
          <w:noProof w:val="0"/>
        </w:rPr>
        <w:br/>
        <w:t>(e-mail: petrajorasch@euroseeds.eu)</w:t>
      </w:r>
    </w:p>
    <w:p w14:paraId="53352B37" w14:textId="77777777" w:rsidR="008238B1" w:rsidRPr="00A17C89" w:rsidRDefault="008238B1" w:rsidP="008238B1">
      <w:pPr>
        <w:pStyle w:val="plheading"/>
        <w:keepLines/>
        <w:rPr>
          <w:rFonts w:cs="Arial"/>
        </w:rPr>
      </w:pPr>
      <w:r w:rsidRPr="00A17C89">
        <w:rPr>
          <w:rFonts w:cs="Arial"/>
        </w:rPr>
        <w:t>V. Officer</w:t>
      </w:r>
    </w:p>
    <w:p w14:paraId="39C7C548" w14:textId="77777777" w:rsidR="008238B1" w:rsidRPr="00A17C89" w:rsidRDefault="008238B1" w:rsidP="008238B1">
      <w:pPr>
        <w:pStyle w:val="pldetails"/>
        <w:rPr>
          <w:noProof w:val="0"/>
        </w:rPr>
      </w:pPr>
      <w:r w:rsidRPr="00A17C89">
        <w:rPr>
          <w:noProof w:val="0"/>
        </w:rPr>
        <w:t xml:space="preserve">Beate RÜCKER (Ms.), Head of Division, Bundessortenamt, Hanover </w:t>
      </w:r>
      <w:r w:rsidRPr="00A17C89">
        <w:rPr>
          <w:noProof w:val="0"/>
        </w:rPr>
        <w:br/>
        <w:t>(e-mail: beate.ruecker@bundessortenamt.de)</w:t>
      </w:r>
    </w:p>
    <w:p w14:paraId="3FE82F00" w14:textId="77777777" w:rsidR="008238B1" w:rsidRPr="00A17C89" w:rsidRDefault="008238B1" w:rsidP="008238B1">
      <w:pPr>
        <w:pStyle w:val="plheading"/>
        <w:keepLines/>
        <w:rPr>
          <w:rFonts w:cs="Arial"/>
        </w:rPr>
      </w:pPr>
      <w:r w:rsidRPr="00A17C89">
        <w:rPr>
          <w:rFonts w:cs="Arial"/>
        </w:rPr>
        <w:t>VI. OFFICE OF UPOV</w:t>
      </w:r>
    </w:p>
    <w:p w14:paraId="495FF6A8" w14:textId="77777777" w:rsidR="008238B1" w:rsidRPr="00A17C89" w:rsidRDefault="008238B1" w:rsidP="008238B1">
      <w:pPr>
        <w:pStyle w:val="pldetails"/>
        <w:keepNext/>
        <w:rPr>
          <w:noProof w:val="0"/>
        </w:rPr>
      </w:pPr>
      <w:r w:rsidRPr="00A17C89">
        <w:rPr>
          <w:noProof w:val="0"/>
        </w:rPr>
        <w:t>Peter BUTTON (Mr.), Vice Secretary-General</w:t>
      </w:r>
    </w:p>
    <w:p w14:paraId="018654D7" w14:textId="77777777" w:rsidR="008238B1" w:rsidRPr="00A17C89" w:rsidRDefault="008238B1" w:rsidP="008238B1">
      <w:pPr>
        <w:pStyle w:val="pldetails"/>
        <w:keepNext/>
        <w:rPr>
          <w:noProof w:val="0"/>
        </w:rPr>
      </w:pPr>
      <w:r w:rsidRPr="00A17C89">
        <w:rPr>
          <w:noProof w:val="0"/>
        </w:rPr>
        <w:t>Yolanda HUERTA (Ms.), Legal Counsel and Director of Training and Assistance</w:t>
      </w:r>
    </w:p>
    <w:p w14:paraId="19716C5D" w14:textId="77777777" w:rsidR="008238B1" w:rsidRPr="00A17C89" w:rsidRDefault="008238B1" w:rsidP="008238B1">
      <w:pPr>
        <w:pStyle w:val="pldetails"/>
        <w:keepNext/>
        <w:rPr>
          <w:noProof w:val="0"/>
        </w:rPr>
      </w:pPr>
      <w:r w:rsidRPr="00A17C89">
        <w:rPr>
          <w:noProof w:val="0"/>
        </w:rPr>
        <w:t>Ben RIVOIRE (Mr.), Head of Seed Sector Cooperation and Regional Development (Africa, Arab Countries)</w:t>
      </w:r>
    </w:p>
    <w:p w14:paraId="2F56DE5D" w14:textId="77777777" w:rsidR="008238B1" w:rsidRPr="00A17C89" w:rsidRDefault="008238B1" w:rsidP="008238B1">
      <w:pPr>
        <w:pStyle w:val="pldetails"/>
        <w:keepNext/>
        <w:rPr>
          <w:noProof w:val="0"/>
        </w:rPr>
      </w:pPr>
      <w:r w:rsidRPr="00A17C89">
        <w:rPr>
          <w:noProof w:val="0"/>
        </w:rPr>
        <w:t>Leontino TAVEIRA (Mr.), Head of Technical Affairs and Regional Development (Latin America, Caribbean)</w:t>
      </w:r>
    </w:p>
    <w:p w14:paraId="329D6C11" w14:textId="77777777" w:rsidR="008238B1" w:rsidRPr="00A17C89" w:rsidRDefault="008238B1" w:rsidP="008238B1">
      <w:pPr>
        <w:pStyle w:val="pldetails"/>
        <w:rPr>
          <w:noProof w:val="0"/>
        </w:rPr>
      </w:pPr>
      <w:r w:rsidRPr="00A17C89">
        <w:rPr>
          <w:noProof w:val="0"/>
        </w:rPr>
        <w:t>Manabu SUZUKI (Mr.), Technical/Regional Officer (Asia)</w:t>
      </w:r>
    </w:p>
    <w:p w14:paraId="5C4794F0" w14:textId="77777777" w:rsidR="008238B1" w:rsidRPr="00A17C89" w:rsidRDefault="008238B1" w:rsidP="008238B1">
      <w:pPr>
        <w:pStyle w:val="pldetails"/>
        <w:rPr>
          <w:noProof w:val="0"/>
        </w:rPr>
      </w:pPr>
      <w:r w:rsidRPr="00A17C89">
        <w:rPr>
          <w:noProof w:val="0"/>
        </w:rPr>
        <w:t>Jessica MAY (Ms.), Secretary I</w:t>
      </w:r>
    </w:p>
    <w:p w14:paraId="4129ABB1" w14:textId="77777777" w:rsidR="008238B1" w:rsidRPr="00A17C89" w:rsidRDefault="008238B1" w:rsidP="008238B1">
      <w:pPr>
        <w:pStyle w:val="pldetails"/>
        <w:rPr>
          <w:noProof w:val="0"/>
        </w:rPr>
      </w:pPr>
      <w:r w:rsidRPr="00A17C89">
        <w:rPr>
          <w:noProof w:val="0"/>
        </w:rPr>
        <w:t>Kasumi FALQUET (Ms.), Administrative support</w:t>
      </w:r>
    </w:p>
    <w:p w14:paraId="76AC880E" w14:textId="77777777" w:rsidR="008238B1" w:rsidRPr="00A17C89" w:rsidRDefault="008238B1" w:rsidP="008238B1">
      <w:pPr>
        <w:rPr>
          <w:rFonts w:cs="Arial"/>
        </w:rPr>
      </w:pPr>
    </w:p>
    <w:p w14:paraId="53EC6A5C" w14:textId="77777777" w:rsidR="008238B1" w:rsidRPr="00A17C89" w:rsidRDefault="008238B1" w:rsidP="008238B1">
      <w:pPr>
        <w:rPr>
          <w:rFonts w:cs="Arial"/>
        </w:rPr>
      </w:pPr>
    </w:p>
    <w:p w14:paraId="2FB92D34" w14:textId="77777777" w:rsidR="008238B1" w:rsidRPr="00A17C89" w:rsidRDefault="008238B1" w:rsidP="008238B1">
      <w:pPr>
        <w:rPr>
          <w:rFonts w:cs="Arial"/>
        </w:rPr>
      </w:pPr>
    </w:p>
    <w:p w14:paraId="6E07FF4D" w14:textId="77777777" w:rsidR="008238B1" w:rsidRPr="00A17C89" w:rsidRDefault="008238B1" w:rsidP="008238B1">
      <w:pPr>
        <w:tabs>
          <w:tab w:val="left" w:pos="9639"/>
        </w:tabs>
        <w:jc w:val="right"/>
        <w:rPr>
          <w:rFonts w:cs="Arial"/>
        </w:rPr>
      </w:pPr>
      <w:r w:rsidRPr="00A17C89">
        <w:rPr>
          <w:rFonts w:cs="Arial"/>
        </w:rPr>
        <w:t>[Annex II follows]</w:t>
      </w:r>
    </w:p>
    <w:p w14:paraId="48160456" w14:textId="567D47E5" w:rsidR="00307222" w:rsidRDefault="008238B1">
      <w:pPr>
        <w:jc w:val="left"/>
        <w:sectPr w:rsidR="00307222" w:rsidSect="005E7466">
          <w:headerReference w:type="default" r:id="rId12"/>
          <w:headerReference w:type="first" r:id="rId13"/>
          <w:pgSz w:w="11907" w:h="16840" w:code="9"/>
          <w:pgMar w:top="510" w:right="1134" w:bottom="1134" w:left="1134" w:header="510" w:footer="680" w:gutter="0"/>
          <w:pgNumType w:start="1"/>
          <w:cols w:space="720"/>
          <w:titlePg/>
        </w:sectPr>
      </w:pPr>
      <w:r w:rsidRPr="00A17C89">
        <w:br w:type="page"/>
      </w:r>
    </w:p>
    <w:p w14:paraId="21B9837B" w14:textId="77777777" w:rsidR="008238B1" w:rsidRPr="00C22974" w:rsidRDefault="008238B1" w:rsidP="00146B91">
      <w:pPr>
        <w:pStyle w:val="plheading"/>
        <w:rPr>
          <w:caps w:val="0"/>
          <w:snapToGrid/>
          <w:u w:val="none"/>
        </w:rPr>
      </w:pPr>
      <w:r w:rsidRPr="00C22974">
        <w:rPr>
          <w:caps w:val="0"/>
          <w:snapToGrid/>
          <w:u w:val="none"/>
        </w:rPr>
        <w:t>S</w:t>
      </w:r>
      <w:r w:rsidR="00146B91" w:rsidRPr="00C22974">
        <w:rPr>
          <w:caps w:val="0"/>
          <w:snapToGrid/>
          <w:u w:val="none"/>
        </w:rPr>
        <w:t>URVEY ON BMT FOR COOPERATOIN WITH OECD AND ISTA</w:t>
      </w:r>
    </w:p>
    <w:p w14:paraId="64F5BC61" w14:textId="77777777" w:rsidR="00146B91" w:rsidRPr="00A17C89" w:rsidRDefault="00146B91" w:rsidP="00146B91">
      <w:pPr>
        <w:pStyle w:val="plheading"/>
        <w:rPr>
          <w:highlight w:val="green"/>
        </w:rPr>
      </w:pPr>
    </w:p>
    <w:p w14:paraId="4248C601" w14:textId="77777777" w:rsidR="008238B1" w:rsidRPr="00A17C89" w:rsidRDefault="008238B1" w:rsidP="008238B1">
      <w:pPr>
        <w:pStyle w:val="plcountry"/>
        <w:numPr>
          <w:ilvl w:val="0"/>
          <w:numId w:val="7"/>
        </w:numPr>
        <w:rPr>
          <w:b/>
          <w:bCs/>
          <w:noProof w:val="0"/>
          <w:u w:val="none"/>
        </w:rPr>
      </w:pPr>
      <w:bookmarkStart w:id="21" w:name="_Ref83374737"/>
      <w:r w:rsidRPr="00A17C89">
        <w:rPr>
          <w:b/>
          <w:bCs/>
          <w:noProof w:val="0"/>
          <w:u w:val="none"/>
        </w:rPr>
        <w:t>What are the areas of common interest between UPOV, OECD and ISTA on the use of BMT?</w:t>
      </w:r>
      <w:bookmarkEnd w:id="21"/>
    </w:p>
    <w:p w14:paraId="7CE0FC5C" w14:textId="77777777" w:rsidR="008238B1" w:rsidRPr="00A17C89" w:rsidRDefault="008238B1" w:rsidP="008238B1">
      <w:pPr>
        <w:pStyle w:val="ListParagraph"/>
        <w:numPr>
          <w:ilvl w:val="0"/>
          <w:numId w:val="5"/>
        </w:numPr>
        <w:jc w:val="left"/>
        <w:rPr>
          <w:snapToGrid w:val="0"/>
        </w:rPr>
      </w:pPr>
      <w:r w:rsidRPr="00A17C89">
        <w:rPr>
          <w:snapToGrid w:val="0"/>
        </w:rPr>
        <w:t>Seed purity/uniformity</w:t>
      </w:r>
    </w:p>
    <w:p w14:paraId="5E3E5A1E" w14:textId="763BF4E2" w:rsidR="008238B1" w:rsidRPr="00A17C89" w:rsidRDefault="00460C0B" w:rsidP="008238B1">
      <w:pPr>
        <w:pStyle w:val="ListParagraph"/>
        <w:numPr>
          <w:ilvl w:val="0"/>
          <w:numId w:val="5"/>
        </w:numPr>
        <w:jc w:val="left"/>
        <w:rPr>
          <w:snapToGrid w:val="0"/>
        </w:rPr>
      </w:pPr>
      <w:r w:rsidRPr="00A17C89">
        <w:rPr>
          <w:snapToGrid w:val="0"/>
        </w:rPr>
        <w:t>Harmonization</w:t>
      </w:r>
      <w:r w:rsidR="008238B1" w:rsidRPr="00A17C89">
        <w:rPr>
          <w:snapToGrid w:val="0"/>
        </w:rPr>
        <w:t xml:space="preserve"> of SNP marker</w:t>
      </w:r>
      <w:r w:rsidR="00AA524A">
        <w:rPr>
          <w:snapToGrid w:val="0"/>
        </w:rPr>
        <w:t xml:space="preserve"> </w:t>
      </w:r>
      <w:r w:rsidR="008238B1" w:rsidRPr="00A17C89">
        <w:rPr>
          <w:snapToGrid w:val="0"/>
        </w:rPr>
        <w:t>sets in specific crops for identification purposes</w:t>
      </w:r>
    </w:p>
    <w:p w14:paraId="1914251D" w14:textId="77777777" w:rsidR="008238B1" w:rsidRPr="00A17C89" w:rsidRDefault="008238B1" w:rsidP="008238B1">
      <w:pPr>
        <w:pStyle w:val="ListParagraph"/>
        <w:numPr>
          <w:ilvl w:val="0"/>
          <w:numId w:val="5"/>
        </w:numPr>
        <w:jc w:val="left"/>
        <w:rPr>
          <w:snapToGrid w:val="0"/>
        </w:rPr>
      </w:pPr>
      <w:r w:rsidRPr="00A17C89">
        <w:rPr>
          <w:snapToGrid w:val="0"/>
        </w:rPr>
        <w:t>variety verification tools</w:t>
      </w:r>
    </w:p>
    <w:p w14:paraId="34E098CF" w14:textId="77777777" w:rsidR="008238B1" w:rsidRPr="00A17C89" w:rsidRDefault="008238B1" w:rsidP="008238B1">
      <w:pPr>
        <w:pStyle w:val="ListParagraph"/>
        <w:numPr>
          <w:ilvl w:val="0"/>
          <w:numId w:val="5"/>
        </w:numPr>
        <w:jc w:val="left"/>
        <w:rPr>
          <w:snapToGrid w:val="0"/>
        </w:rPr>
      </w:pPr>
      <w:r w:rsidRPr="00A17C89">
        <w:rPr>
          <w:snapToGrid w:val="0"/>
        </w:rPr>
        <w:t>Identifying off-types/impurities. Identifying and describing a variety.</w:t>
      </w:r>
    </w:p>
    <w:p w14:paraId="27531DC9" w14:textId="77777777" w:rsidR="008238B1" w:rsidRPr="00A17C89" w:rsidRDefault="008238B1" w:rsidP="008238B1">
      <w:pPr>
        <w:pStyle w:val="ListParagraph"/>
        <w:numPr>
          <w:ilvl w:val="0"/>
          <w:numId w:val="5"/>
        </w:numPr>
        <w:jc w:val="left"/>
        <w:rPr>
          <w:snapToGrid w:val="0"/>
        </w:rPr>
      </w:pPr>
      <w:r w:rsidRPr="00A17C89">
        <w:rPr>
          <w:snapToGrid w:val="0"/>
        </w:rPr>
        <w:t>Harmonization of molecular markers.</w:t>
      </w:r>
    </w:p>
    <w:p w14:paraId="3AAA60AA" w14:textId="77777777" w:rsidR="008238B1" w:rsidRPr="00A17C89" w:rsidRDefault="008238B1" w:rsidP="008238B1">
      <w:pPr>
        <w:pStyle w:val="ListParagraph"/>
        <w:numPr>
          <w:ilvl w:val="0"/>
          <w:numId w:val="5"/>
        </w:numPr>
        <w:jc w:val="left"/>
        <w:rPr>
          <w:snapToGrid w:val="0"/>
        </w:rPr>
      </w:pPr>
      <w:r w:rsidRPr="00A17C89">
        <w:rPr>
          <w:snapToGrid w:val="0"/>
        </w:rPr>
        <w:t>To have sets of validated markers to be used for the purpose of each organization. Discuss how to work together to take advantage of each organization potential.</w:t>
      </w:r>
    </w:p>
    <w:p w14:paraId="354B3FE3" w14:textId="77777777" w:rsidR="008238B1" w:rsidRPr="00A17C89" w:rsidRDefault="008238B1" w:rsidP="008238B1">
      <w:pPr>
        <w:pStyle w:val="ListParagraph"/>
        <w:numPr>
          <w:ilvl w:val="0"/>
          <w:numId w:val="5"/>
        </w:numPr>
        <w:jc w:val="left"/>
        <w:rPr>
          <w:snapToGrid w:val="0"/>
        </w:rPr>
      </w:pPr>
      <w:r w:rsidRPr="00A17C89">
        <w:rPr>
          <w:snapToGrid w:val="0"/>
        </w:rPr>
        <w:t>guidance on how to validate an alternative method against a reference method ; variety identity</w:t>
      </w:r>
    </w:p>
    <w:p w14:paraId="22DEB10C" w14:textId="77777777" w:rsidR="008238B1" w:rsidRPr="00A17C89" w:rsidRDefault="008238B1" w:rsidP="008238B1">
      <w:pPr>
        <w:pStyle w:val="ListParagraph"/>
        <w:numPr>
          <w:ilvl w:val="0"/>
          <w:numId w:val="5"/>
        </w:numPr>
        <w:jc w:val="left"/>
        <w:rPr>
          <w:snapToGrid w:val="0"/>
        </w:rPr>
      </w:pPr>
      <w:r w:rsidRPr="00A17C89">
        <w:rPr>
          <w:snapToGrid w:val="0"/>
        </w:rPr>
        <w:t>standards for Uniformity, variation thresholds, use of MM to support uniformity (lessen impact of environmental influence or variable expertise/training for data collectors)</w:t>
      </w:r>
    </w:p>
    <w:p w14:paraId="543ADB12" w14:textId="77777777" w:rsidR="008238B1" w:rsidRPr="00A17C89" w:rsidRDefault="008238B1" w:rsidP="008238B1">
      <w:pPr>
        <w:pStyle w:val="ListParagraph"/>
        <w:numPr>
          <w:ilvl w:val="0"/>
          <w:numId w:val="5"/>
        </w:numPr>
        <w:jc w:val="left"/>
        <w:rPr>
          <w:snapToGrid w:val="0"/>
        </w:rPr>
      </w:pPr>
      <w:r w:rsidRPr="00A17C89">
        <w:rPr>
          <w:snapToGrid w:val="0"/>
        </w:rPr>
        <w:t>Variety identity</w:t>
      </w:r>
    </w:p>
    <w:p w14:paraId="70F326D7" w14:textId="77777777" w:rsidR="008238B1" w:rsidRPr="00A17C89" w:rsidRDefault="008238B1" w:rsidP="008238B1">
      <w:pPr>
        <w:pStyle w:val="ListParagraph"/>
        <w:numPr>
          <w:ilvl w:val="0"/>
          <w:numId w:val="5"/>
        </w:numPr>
        <w:jc w:val="left"/>
        <w:rPr>
          <w:snapToGrid w:val="0"/>
        </w:rPr>
      </w:pPr>
      <w:r w:rsidRPr="00A17C89">
        <w:rPr>
          <w:snapToGrid w:val="0"/>
        </w:rPr>
        <w:t>new variety of plants</w:t>
      </w:r>
    </w:p>
    <w:p w14:paraId="3B25F620" w14:textId="77777777" w:rsidR="008238B1" w:rsidRPr="00A17C89" w:rsidRDefault="008238B1" w:rsidP="008238B1">
      <w:pPr>
        <w:pStyle w:val="ListParagraph"/>
        <w:numPr>
          <w:ilvl w:val="0"/>
          <w:numId w:val="5"/>
        </w:numPr>
        <w:jc w:val="left"/>
        <w:rPr>
          <w:snapToGrid w:val="0"/>
        </w:rPr>
      </w:pPr>
      <w:r w:rsidRPr="00A17C89">
        <w:rPr>
          <w:snapToGrid w:val="0"/>
        </w:rPr>
        <w:t>Agreement, harmonization of definitions. Knowledge sharing and creating common database of used methods for various purposes in the member countries</w:t>
      </w:r>
    </w:p>
    <w:p w14:paraId="3A5FF262" w14:textId="77777777" w:rsidR="008238B1" w:rsidRPr="00A17C89" w:rsidRDefault="008238B1" w:rsidP="008238B1">
      <w:pPr>
        <w:pStyle w:val="ListParagraph"/>
        <w:numPr>
          <w:ilvl w:val="0"/>
          <w:numId w:val="5"/>
        </w:numPr>
        <w:jc w:val="left"/>
        <w:rPr>
          <w:snapToGrid w:val="0"/>
        </w:rPr>
      </w:pPr>
      <w:r w:rsidRPr="00A17C89">
        <w:rPr>
          <w:snapToGrid w:val="0"/>
        </w:rPr>
        <w:t>The use DNA markers for DUS of grain and oil crops</w:t>
      </w:r>
    </w:p>
    <w:p w14:paraId="0DE25B64" w14:textId="77777777" w:rsidR="008238B1" w:rsidRPr="00A17C89" w:rsidRDefault="008238B1" w:rsidP="008238B1">
      <w:pPr>
        <w:pStyle w:val="ListParagraph"/>
        <w:numPr>
          <w:ilvl w:val="0"/>
          <w:numId w:val="5"/>
        </w:numPr>
        <w:jc w:val="left"/>
        <w:rPr>
          <w:snapToGrid w:val="0"/>
        </w:rPr>
      </w:pPr>
      <w:r w:rsidRPr="00A17C89">
        <w:rPr>
          <w:snapToGrid w:val="0"/>
        </w:rPr>
        <w:t>Use of validated methods for the identification of varieties</w:t>
      </w:r>
    </w:p>
    <w:p w14:paraId="3FD8D13D" w14:textId="77777777" w:rsidR="008238B1" w:rsidRPr="00A17C89" w:rsidRDefault="008238B1" w:rsidP="008238B1">
      <w:pPr>
        <w:pStyle w:val="ListParagraph"/>
        <w:numPr>
          <w:ilvl w:val="0"/>
          <w:numId w:val="5"/>
        </w:numPr>
        <w:jc w:val="left"/>
        <w:rPr>
          <w:snapToGrid w:val="0"/>
        </w:rPr>
      </w:pPr>
      <w:r w:rsidRPr="00A17C89">
        <w:rPr>
          <w:snapToGrid w:val="0"/>
        </w:rPr>
        <w:t>variety identification</w:t>
      </w:r>
    </w:p>
    <w:p w14:paraId="7BDFD6B1" w14:textId="77777777" w:rsidR="008238B1" w:rsidRPr="00A17C89" w:rsidRDefault="008238B1" w:rsidP="008238B1">
      <w:pPr>
        <w:pStyle w:val="ListParagraph"/>
        <w:numPr>
          <w:ilvl w:val="0"/>
          <w:numId w:val="5"/>
        </w:numPr>
        <w:jc w:val="left"/>
        <w:rPr>
          <w:snapToGrid w:val="0"/>
        </w:rPr>
      </w:pPr>
      <w:r w:rsidRPr="00A17C89">
        <w:rPr>
          <w:snapToGrid w:val="0"/>
        </w:rPr>
        <w:t>There might be an interest for UPOV and OECD to apply comparable marker sets for identity issues.</w:t>
      </w:r>
    </w:p>
    <w:p w14:paraId="553C33B8" w14:textId="2436AB94" w:rsidR="008238B1" w:rsidRPr="004647DA" w:rsidRDefault="008238B1" w:rsidP="008238B1">
      <w:pPr>
        <w:pStyle w:val="ListParagraph"/>
        <w:numPr>
          <w:ilvl w:val="0"/>
          <w:numId w:val="5"/>
        </w:numPr>
        <w:jc w:val="left"/>
        <w:rPr>
          <w:snapToGrid w:val="0"/>
        </w:rPr>
      </w:pPr>
      <w:r w:rsidRPr="00A17C89">
        <w:rPr>
          <w:snapToGrid w:val="0"/>
        </w:rPr>
        <w:t xml:space="preserve">The effectiveness of the </w:t>
      </w:r>
      <w:r w:rsidRPr="004647DA">
        <w:rPr>
          <w:snapToGrid w:val="0"/>
        </w:rPr>
        <w:t xml:space="preserve">use </w:t>
      </w:r>
      <w:r w:rsidR="004647DA" w:rsidRPr="004647DA">
        <w:rPr>
          <w:snapToGrid w:val="0"/>
        </w:rPr>
        <w:t>of D</w:t>
      </w:r>
      <w:r w:rsidRPr="004647DA">
        <w:rPr>
          <w:snapToGrid w:val="0"/>
        </w:rPr>
        <w:t xml:space="preserve">NA technology is in identifying the </w:t>
      </w:r>
      <w:r w:rsidR="00AA524A" w:rsidRPr="004647DA">
        <w:rPr>
          <w:snapToGrid w:val="0"/>
        </w:rPr>
        <w:t>variety</w:t>
      </w:r>
    </w:p>
    <w:p w14:paraId="0198F795" w14:textId="77777777" w:rsidR="008238B1" w:rsidRPr="004647DA" w:rsidRDefault="008238B1" w:rsidP="008238B1">
      <w:pPr>
        <w:pStyle w:val="ListParagraph"/>
        <w:numPr>
          <w:ilvl w:val="0"/>
          <w:numId w:val="5"/>
        </w:numPr>
        <w:jc w:val="left"/>
        <w:rPr>
          <w:snapToGrid w:val="0"/>
        </w:rPr>
      </w:pPr>
      <w:r w:rsidRPr="004647DA">
        <w:rPr>
          <w:snapToGrid w:val="0"/>
        </w:rPr>
        <w:t>Variety verification, Description, and also PBR</w:t>
      </w:r>
    </w:p>
    <w:p w14:paraId="645ECB85" w14:textId="77777777" w:rsidR="008238B1" w:rsidRPr="00A17C89" w:rsidRDefault="008238B1" w:rsidP="008238B1">
      <w:pPr>
        <w:pStyle w:val="ListParagraph"/>
        <w:numPr>
          <w:ilvl w:val="0"/>
          <w:numId w:val="5"/>
        </w:numPr>
        <w:jc w:val="left"/>
        <w:rPr>
          <w:snapToGrid w:val="0"/>
        </w:rPr>
      </w:pPr>
      <w:r w:rsidRPr="00A17C89">
        <w:rPr>
          <w:snapToGrid w:val="0"/>
        </w:rPr>
        <w:t>Cooperation, information sharing</w:t>
      </w:r>
    </w:p>
    <w:p w14:paraId="23B29698" w14:textId="77777777" w:rsidR="008238B1" w:rsidRPr="00A17C89" w:rsidRDefault="008238B1" w:rsidP="008238B1">
      <w:pPr>
        <w:pStyle w:val="ListParagraph"/>
        <w:numPr>
          <w:ilvl w:val="0"/>
          <w:numId w:val="5"/>
        </w:numPr>
        <w:jc w:val="left"/>
        <w:rPr>
          <w:snapToGrid w:val="0"/>
        </w:rPr>
      </w:pPr>
      <w:r w:rsidRPr="00A17C89">
        <w:rPr>
          <w:snapToGrid w:val="0"/>
        </w:rPr>
        <w:t>technology</w:t>
      </w:r>
    </w:p>
    <w:p w14:paraId="080234F9" w14:textId="77777777" w:rsidR="008238B1" w:rsidRPr="00A17C89" w:rsidRDefault="008238B1" w:rsidP="008238B1">
      <w:pPr>
        <w:pStyle w:val="ListParagraph"/>
        <w:numPr>
          <w:ilvl w:val="0"/>
          <w:numId w:val="5"/>
        </w:numPr>
        <w:jc w:val="left"/>
        <w:rPr>
          <w:snapToGrid w:val="0"/>
        </w:rPr>
      </w:pPr>
      <w:r w:rsidRPr="00A17C89">
        <w:rPr>
          <w:snapToGrid w:val="0"/>
        </w:rPr>
        <w:t>list of agreed markers and procedures to identify a variety</w:t>
      </w:r>
    </w:p>
    <w:p w14:paraId="57B6F26C" w14:textId="77777777" w:rsidR="008238B1" w:rsidRPr="00A17C89" w:rsidRDefault="008238B1" w:rsidP="008238B1">
      <w:pPr>
        <w:pStyle w:val="ListParagraph"/>
        <w:numPr>
          <w:ilvl w:val="0"/>
          <w:numId w:val="5"/>
        </w:numPr>
        <w:jc w:val="left"/>
        <w:rPr>
          <w:snapToGrid w:val="0"/>
        </w:rPr>
      </w:pPr>
      <w:r w:rsidRPr="00A17C89">
        <w:rPr>
          <w:snapToGrid w:val="0"/>
        </w:rPr>
        <w:t>DNA variety identification</w:t>
      </w:r>
    </w:p>
    <w:p w14:paraId="207EFB65" w14:textId="77777777" w:rsidR="008238B1" w:rsidRPr="00A17C89" w:rsidRDefault="008238B1" w:rsidP="008238B1">
      <w:pPr>
        <w:pStyle w:val="ListParagraph"/>
        <w:numPr>
          <w:ilvl w:val="0"/>
          <w:numId w:val="5"/>
        </w:numPr>
        <w:jc w:val="left"/>
        <w:rPr>
          <w:snapToGrid w:val="0"/>
        </w:rPr>
      </w:pPr>
      <w:r w:rsidRPr="00A17C89">
        <w:rPr>
          <w:snapToGrid w:val="0"/>
        </w:rPr>
        <w:t>Enforcing PVP in connection with seed certification, developing identification methods for protected varieties.</w:t>
      </w:r>
    </w:p>
    <w:p w14:paraId="427F0338" w14:textId="77777777" w:rsidR="008238B1" w:rsidRPr="00A17C89" w:rsidRDefault="008238B1" w:rsidP="008238B1">
      <w:pPr>
        <w:pStyle w:val="ListParagraph"/>
        <w:numPr>
          <w:ilvl w:val="0"/>
          <w:numId w:val="5"/>
        </w:numPr>
        <w:jc w:val="left"/>
        <w:rPr>
          <w:snapToGrid w:val="0"/>
        </w:rPr>
      </w:pPr>
      <w:r w:rsidRPr="00A17C89">
        <w:rPr>
          <w:snapToGrid w:val="0"/>
        </w:rPr>
        <w:t>variety identification</w:t>
      </w:r>
    </w:p>
    <w:p w14:paraId="1DAB57A8" w14:textId="77777777" w:rsidR="008238B1" w:rsidRPr="00A17C89" w:rsidRDefault="008238B1" w:rsidP="00E64C66">
      <w:pPr>
        <w:pStyle w:val="ListParagraph"/>
        <w:numPr>
          <w:ilvl w:val="0"/>
          <w:numId w:val="5"/>
        </w:numPr>
        <w:jc w:val="left"/>
        <w:rPr>
          <w:rFonts w:cs="Arial"/>
        </w:rPr>
      </w:pPr>
      <w:r w:rsidRPr="00A17C89">
        <w:rPr>
          <w:snapToGrid w:val="0"/>
        </w:rPr>
        <w:t>recognition of methods; joint research effort</w:t>
      </w:r>
    </w:p>
    <w:p w14:paraId="514E997A" w14:textId="77777777" w:rsidR="008238B1" w:rsidRPr="00A17C89" w:rsidRDefault="008238B1" w:rsidP="008238B1">
      <w:pPr>
        <w:rPr>
          <w:rFonts w:cs="Arial"/>
        </w:rPr>
      </w:pPr>
    </w:p>
    <w:p w14:paraId="4F62C82B" w14:textId="77777777" w:rsidR="008238B1" w:rsidRPr="00A17C89" w:rsidRDefault="008238B1" w:rsidP="008238B1">
      <w:pPr>
        <w:pStyle w:val="plcountry"/>
        <w:rPr>
          <w:b/>
          <w:bCs/>
          <w:noProof w:val="0"/>
          <w:u w:val="none"/>
        </w:rPr>
      </w:pPr>
      <w:r w:rsidRPr="00A17C89">
        <w:rPr>
          <w:b/>
          <w:bCs/>
          <w:noProof w:val="0"/>
          <w:u w:val="none"/>
        </w:rPr>
        <w:t>2.     What would be suitable topics for a joint UPOV/OECD/ISTA workshop on BMT?</w:t>
      </w:r>
    </w:p>
    <w:p w14:paraId="1BA5F436" w14:textId="77777777" w:rsidR="008238B1" w:rsidRPr="00A17C89" w:rsidRDefault="008238B1" w:rsidP="008238B1">
      <w:pPr>
        <w:pStyle w:val="ListParagraph"/>
        <w:numPr>
          <w:ilvl w:val="0"/>
          <w:numId w:val="6"/>
        </w:numPr>
        <w:jc w:val="left"/>
        <w:rPr>
          <w:snapToGrid w:val="0"/>
        </w:rPr>
      </w:pPr>
      <w:r w:rsidRPr="00A17C89">
        <w:rPr>
          <w:snapToGrid w:val="0"/>
        </w:rPr>
        <w:t>The use of Markers for variety identification</w:t>
      </w:r>
    </w:p>
    <w:p w14:paraId="4896863F" w14:textId="77777777" w:rsidR="008238B1" w:rsidRPr="00A17C89" w:rsidRDefault="008238B1" w:rsidP="008238B1">
      <w:pPr>
        <w:pStyle w:val="ListParagraph"/>
        <w:numPr>
          <w:ilvl w:val="0"/>
          <w:numId w:val="6"/>
        </w:numPr>
        <w:jc w:val="left"/>
        <w:rPr>
          <w:snapToGrid w:val="0"/>
        </w:rPr>
      </w:pPr>
      <w:r w:rsidRPr="00A17C89">
        <w:rPr>
          <w:snapToGrid w:val="0"/>
        </w:rPr>
        <w:t>how to harmonize methods and test for consistency</w:t>
      </w:r>
    </w:p>
    <w:p w14:paraId="51A8F56E" w14:textId="77777777" w:rsidR="008238B1" w:rsidRPr="00A17C89" w:rsidRDefault="008238B1" w:rsidP="008238B1">
      <w:pPr>
        <w:pStyle w:val="ListParagraph"/>
        <w:numPr>
          <w:ilvl w:val="0"/>
          <w:numId w:val="6"/>
        </w:numPr>
        <w:jc w:val="left"/>
        <w:rPr>
          <w:snapToGrid w:val="0"/>
        </w:rPr>
      </w:pPr>
      <w:r w:rsidRPr="00A17C89">
        <w:rPr>
          <w:snapToGrid w:val="0"/>
        </w:rPr>
        <w:t>Applied methods, current hot topics and future work.</w:t>
      </w:r>
    </w:p>
    <w:p w14:paraId="59DC4EEE" w14:textId="77777777" w:rsidR="008238B1" w:rsidRPr="00A17C89" w:rsidRDefault="008238B1" w:rsidP="008238B1">
      <w:pPr>
        <w:pStyle w:val="ListParagraph"/>
        <w:numPr>
          <w:ilvl w:val="0"/>
          <w:numId w:val="6"/>
        </w:numPr>
        <w:jc w:val="left"/>
        <w:rPr>
          <w:snapToGrid w:val="0"/>
        </w:rPr>
      </w:pPr>
      <w:r w:rsidRPr="00A17C89">
        <w:rPr>
          <w:snapToGrid w:val="0"/>
        </w:rPr>
        <w:t>Study on relationship between molecular markers and DUS characteristics.</w:t>
      </w:r>
    </w:p>
    <w:p w14:paraId="73CCF5B9" w14:textId="33C78024" w:rsidR="008238B1" w:rsidRPr="00A17C89" w:rsidRDefault="008238B1" w:rsidP="008238B1">
      <w:pPr>
        <w:pStyle w:val="ListParagraph"/>
        <w:numPr>
          <w:ilvl w:val="0"/>
          <w:numId w:val="6"/>
        </w:numPr>
        <w:jc w:val="left"/>
        <w:rPr>
          <w:snapToGrid w:val="0"/>
        </w:rPr>
      </w:pPr>
      <w:r w:rsidRPr="00A17C89">
        <w:rPr>
          <w:snapToGrid w:val="0"/>
        </w:rPr>
        <w:t xml:space="preserve">Validation scheme of ISTA, UPOV use of molecular markers, OECD use of molecular markers. Discussion on </w:t>
      </w:r>
      <w:r w:rsidR="00A17C89" w:rsidRPr="00A17C89">
        <w:rPr>
          <w:snapToGrid w:val="0"/>
        </w:rPr>
        <w:t>which</w:t>
      </w:r>
      <w:r w:rsidRPr="00A17C89">
        <w:rPr>
          <w:snapToGrid w:val="0"/>
        </w:rPr>
        <w:t xml:space="preserve"> are the best molecular markers for different crops and uses.</w:t>
      </w:r>
    </w:p>
    <w:p w14:paraId="18FB9E50" w14:textId="77777777" w:rsidR="008238B1" w:rsidRPr="00A17C89" w:rsidRDefault="008238B1" w:rsidP="008238B1">
      <w:pPr>
        <w:pStyle w:val="ListParagraph"/>
        <w:numPr>
          <w:ilvl w:val="0"/>
          <w:numId w:val="6"/>
        </w:numPr>
        <w:jc w:val="left"/>
        <w:rPr>
          <w:snapToGrid w:val="0"/>
        </w:rPr>
      </w:pPr>
      <w:r w:rsidRPr="00A17C89">
        <w:rPr>
          <w:snapToGrid w:val="0"/>
        </w:rPr>
        <w:t>new technologies and potential uses</w:t>
      </w:r>
    </w:p>
    <w:p w14:paraId="07F53051" w14:textId="77777777" w:rsidR="008238B1" w:rsidRPr="00A17C89" w:rsidRDefault="008238B1" w:rsidP="008238B1">
      <w:pPr>
        <w:pStyle w:val="ListParagraph"/>
        <w:numPr>
          <w:ilvl w:val="0"/>
          <w:numId w:val="6"/>
        </w:numPr>
        <w:jc w:val="left"/>
        <w:rPr>
          <w:snapToGrid w:val="0"/>
        </w:rPr>
      </w:pPr>
      <w:r w:rsidRPr="00A17C89">
        <w:rPr>
          <w:snapToGrid w:val="0"/>
        </w:rPr>
        <w:t>Standards for Uniformity determination, variation thresholds</w:t>
      </w:r>
    </w:p>
    <w:p w14:paraId="644B5151" w14:textId="77777777" w:rsidR="008238B1" w:rsidRPr="00A17C89" w:rsidRDefault="008238B1" w:rsidP="008238B1">
      <w:pPr>
        <w:pStyle w:val="ListParagraph"/>
        <w:numPr>
          <w:ilvl w:val="0"/>
          <w:numId w:val="6"/>
        </w:numPr>
        <w:jc w:val="left"/>
        <w:rPr>
          <w:snapToGrid w:val="0"/>
        </w:rPr>
      </w:pPr>
      <w:r w:rsidRPr="00A17C89">
        <w:rPr>
          <w:snapToGrid w:val="0"/>
        </w:rPr>
        <w:t>identity - distinctness - methods</w:t>
      </w:r>
    </w:p>
    <w:p w14:paraId="387B6B9D" w14:textId="77777777" w:rsidR="008238B1" w:rsidRPr="00A17C89" w:rsidRDefault="008238B1" w:rsidP="008238B1">
      <w:pPr>
        <w:pStyle w:val="ListParagraph"/>
        <w:numPr>
          <w:ilvl w:val="0"/>
          <w:numId w:val="6"/>
        </w:numPr>
        <w:jc w:val="left"/>
        <w:rPr>
          <w:snapToGrid w:val="0"/>
        </w:rPr>
      </w:pPr>
      <w:r w:rsidRPr="00A17C89">
        <w:rPr>
          <w:snapToGrid w:val="0"/>
        </w:rPr>
        <w:t>the rules regarding seed propagation and processing are prescribed by the OECD</w:t>
      </w:r>
    </w:p>
    <w:p w14:paraId="71DC420B" w14:textId="77777777" w:rsidR="008238B1" w:rsidRPr="00A17C89" w:rsidRDefault="008238B1" w:rsidP="008238B1">
      <w:pPr>
        <w:pStyle w:val="ListParagraph"/>
        <w:numPr>
          <w:ilvl w:val="0"/>
          <w:numId w:val="6"/>
        </w:numPr>
        <w:jc w:val="left"/>
        <w:rPr>
          <w:snapToGrid w:val="0"/>
        </w:rPr>
      </w:pPr>
      <w:r w:rsidRPr="00A17C89">
        <w:rPr>
          <w:snapToGrid w:val="0"/>
        </w:rPr>
        <w:t>Limitations and potentials of using molecular markers for seed testing, varietal certification and PVP purposes. Common areas of concerns and ways for further developments</w:t>
      </w:r>
    </w:p>
    <w:p w14:paraId="29DEA24C" w14:textId="77777777" w:rsidR="008238B1" w:rsidRPr="00A17C89" w:rsidRDefault="008238B1" w:rsidP="008238B1">
      <w:pPr>
        <w:pStyle w:val="ListParagraph"/>
        <w:numPr>
          <w:ilvl w:val="0"/>
          <w:numId w:val="6"/>
        </w:numPr>
        <w:jc w:val="left"/>
        <w:rPr>
          <w:snapToGrid w:val="0"/>
        </w:rPr>
      </w:pPr>
      <w:r w:rsidRPr="00A17C89">
        <w:rPr>
          <w:snapToGrid w:val="0"/>
        </w:rPr>
        <w:t>Type of DNA markers for different crops</w:t>
      </w:r>
    </w:p>
    <w:p w14:paraId="5D0512A7" w14:textId="77777777" w:rsidR="008238B1" w:rsidRPr="00A17C89" w:rsidRDefault="008238B1" w:rsidP="008238B1">
      <w:pPr>
        <w:pStyle w:val="ListParagraph"/>
        <w:numPr>
          <w:ilvl w:val="0"/>
          <w:numId w:val="6"/>
        </w:numPr>
        <w:jc w:val="left"/>
        <w:rPr>
          <w:snapToGrid w:val="0"/>
        </w:rPr>
      </w:pPr>
      <w:r w:rsidRPr="00A17C89">
        <w:rPr>
          <w:snapToGrid w:val="0"/>
        </w:rPr>
        <w:t>Comparison between systems and activities involving BMT, possible areas of harmonization, ways of developing cooperation and exchange of information</w:t>
      </w:r>
    </w:p>
    <w:p w14:paraId="26A970BA" w14:textId="77777777" w:rsidR="008238B1" w:rsidRPr="00A17C89" w:rsidRDefault="008238B1" w:rsidP="008238B1">
      <w:pPr>
        <w:pStyle w:val="ListParagraph"/>
        <w:numPr>
          <w:ilvl w:val="0"/>
          <w:numId w:val="6"/>
        </w:numPr>
        <w:jc w:val="left"/>
        <w:rPr>
          <w:snapToGrid w:val="0"/>
        </w:rPr>
      </w:pPr>
      <w:r w:rsidRPr="00A17C89">
        <w:rPr>
          <w:snapToGrid w:val="0"/>
        </w:rPr>
        <w:t>clarify the positions of the various associations regarding the use of molecular markers, evaluate available methodologies, make practical examples of their use by seed certification and examination office.  How to harmonize these methodologies among offices to obtain comparable results?</w:t>
      </w:r>
    </w:p>
    <w:p w14:paraId="4D56642A" w14:textId="77777777" w:rsidR="008238B1" w:rsidRPr="00A17C89" w:rsidRDefault="008238B1" w:rsidP="008238B1">
      <w:pPr>
        <w:pStyle w:val="ListParagraph"/>
        <w:numPr>
          <w:ilvl w:val="0"/>
          <w:numId w:val="6"/>
        </w:numPr>
        <w:jc w:val="left"/>
        <w:rPr>
          <w:snapToGrid w:val="0"/>
        </w:rPr>
      </w:pPr>
      <w:r w:rsidRPr="00A17C89">
        <w:rPr>
          <w:snapToGrid w:val="0"/>
        </w:rPr>
        <w:t>Common markers database per specie / validation and recognition of current techniques and protocols / Thresholds / private sector initiatives already in place with markers</w:t>
      </w:r>
    </w:p>
    <w:p w14:paraId="064D7BDF" w14:textId="77777777" w:rsidR="008238B1" w:rsidRPr="00A17C89" w:rsidRDefault="008238B1" w:rsidP="008238B1">
      <w:pPr>
        <w:pStyle w:val="ListParagraph"/>
        <w:numPr>
          <w:ilvl w:val="0"/>
          <w:numId w:val="6"/>
        </w:numPr>
        <w:jc w:val="left"/>
        <w:rPr>
          <w:snapToGrid w:val="0"/>
        </w:rPr>
      </w:pPr>
      <w:r w:rsidRPr="00A17C89">
        <w:rPr>
          <w:snapToGrid w:val="0"/>
        </w:rPr>
        <w:t>development</w:t>
      </w:r>
    </w:p>
    <w:p w14:paraId="41E46475" w14:textId="35AE9DCF" w:rsidR="008238B1" w:rsidRPr="00A17C89" w:rsidRDefault="008238B1" w:rsidP="008238B1">
      <w:pPr>
        <w:pStyle w:val="ListParagraph"/>
        <w:numPr>
          <w:ilvl w:val="0"/>
          <w:numId w:val="6"/>
        </w:numPr>
        <w:jc w:val="left"/>
        <w:rPr>
          <w:snapToGrid w:val="0"/>
        </w:rPr>
      </w:pPr>
      <w:r w:rsidRPr="00A17C89">
        <w:rPr>
          <w:snapToGrid w:val="0"/>
        </w:rPr>
        <w:t xml:space="preserve">harmonization of </w:t>
      </w:r>
      <w:r w:rsidR="00A17C89" w:rsidRPr="00A17C89">
        <w:rPr>
          <w:snapToGrid w:val="0"/>
        </w:rPr>
        <w:t>suitable</w:t>
      </w:r>
      <w:r w:rsidRPr="00A17C89">
        <w:rPr>
          <w:snapToGrid w:val="0"/>
        </w:rPr>
        <w:t xml:space="preserve"> markers and procedures for the DNA profile of varieties so that the profiles could be exchanged or compiled in databases of common use</w:t>
      </w:r>
    </w:p>
    <w:p w14:paraId="71EEB897" w14:textId="77777777" w:rsidR="008238B1" w:rsidRPr="00A17C89" w:rsidRDefault="008238B1" w:rsidP="008238B1">
      <w:pPr>
        <w:pStyle w:val="ListParagraph"/>
        <w:numPr>
          <w:ilvl w:val="0"/>
          <w:numId w:val="6"/>
        </w:numPr>
        <w:jc w:val="left"/>
        <w:rPr>
          <w:snapToGrid w:val="0"/>
        </w:rPr>
      </w:pPr>
      <w:r w:rsidRPr="00A17C89">
        <w:rPr>
          <w:snapToGrid w:val="0"/>
        </w:rPr>
        <w:t>Scenes where DNA variety identification is required</w:t>
      </w:r>
    </w:p>
    <w:p w14:paraId="6E2C5BC2" w14:textId="77777777" w:rsidR="008238B1" w:rsidRPr="00A17C89" w:rsidRDefault="008238B1" w:rsidP="008238B1">
      <w:pPr>
        <w:pStyle w:val="ListParagraph"/>
        <w:numPr>
          <w:ilvl w:val="0"/>
          <w:numId w:val="6"/>
        </w:numPr>
        <w:jc w:val="left"/>
        <w:rPr>
          <w:snapToGrid w:val="0"/>
        </w:rPr>
      </w:pPr>
      <w:r w:rsidRPr="00A17C89">
        <w:rPr>
          <w:snapToGrid w:val="0"/>
        </w:rPr>
        <w:t>variety identification</w:t>
      </w:r>
    </w:p>
    <w:p w14:paraId="36C918B0" w14:textId="38AF78DA" w:rsidR="008238B1" w:rsidRPr="00A17C89" w:rsidRDefault="008238B1" w:rsidP="008238B1">
      <w:pPr>
        <w:pStyle w:val="ListParagraph"/>
        <w:numPr>
          <w:ilvl w:val="0"/>
          <w:numId w:val="6"/>
        </w:numPr>
        <w:jc w:val="left"/>
        <w:rPr>
          <w:rFonts w:eastAsiaTheme="minorEastAsia" w:cs="Arial"/>
        </w:rPr>
      </w:pPr>
      <w:r w:rsidRPr="00A17C89">
        <w:rPr>
          <w:snapToGrid w:val="0"/>
        </w:rPr>
        <w:t xml:space="preserve">respective strategy on the use of BMT; </w:t>
      </w:r>
      <w:r w:rsidR="00460C0B" w:rsidRPr="00A17C89">
        <w:rPr>
          <w:snapToGrid w:val="0"/>
        </w:rPr>
        <w:t>organization</w:t>
      </w:r>
      <w:r w:rsidRPr="00A17C89">
        <w:rPr>
          <w:snapToGrid w:val="0"/>
        </w:rPr>
        <w:t xml:space="preserve"> of BMT expertise; method </w:t>
      </w:r>
      <w:r w:rsidR="00A17C89" w:rsidRPr="00A17C89">
        <w:rPr>
          <w:snapToGrid w:val="0"/>
        </w:rPr>
        <w:t>validate</w:t>
      </w:r>
    </w:p>
    <w:p w14:paraId="5BC4F17A" w14:textId="77777777" w:rsidR="008238B1" w:rsidRPr="00A17C89" w:rsidRDefault="008238B1" w:rsidP="008238B1">
      <w:pPr>
        <w:rPr>
          <w:rFonts w:cs="Arial"/>
        </w:rPr>
      </w:pPr>
    </w:p>
    <w:p w14:paraId="5755A58E" w14:textId="77777777" w:rsidR="008238B1" w:rsidRPr="00A17C89" w:rsidRDefault="008238B1" w:rsidP="008238B1">
      <w:pPr>
        <w:rPr>
          <w:rFonts w:cs="Arial"/>
        </w:rPr>
      </w:pPr>
    </w:p>
    <w:p w14:paraId="0BBD2BAE" w14:textId="77777777" w:rsidR="008238B1" w:rsidRPr="00A17C89" w:rsidRDefault="008238B1" w:rsidP="008238B1">
      <w:pPr>
        <w:rPr>
          <w:rFonts w:cs="Arial"/>
        </w:rPr>
      </w:pPr>
    </w:p>
    <w:p w14:paraId="734165AF" w14:textId="3890E362" w:rsidR="008238B1" w:rsidRPr="00A17C89" w:rsidRDefault="008238B1" w:rsidP="008238B1">
      <w:pPr>
        <w:tabs>
          <w:tab w:val="left" w:pos="9639"/>
        </w:tabs>
        <w:jc w:val="right"/>
        <w:rPr>
          <w:rFonts w:cs="Arial"/>
        </w:rPr>
      </w:pPr>
      <w:r w:rsidRPr="00A17C89">
        <w:rPr>
          <w:rFonts w:cs="Arial"/>
        </w:rPr>
        <w:t>[End of Annex</w:t>
      </w:r>
      <w:r w:rsidR="00EA58F3">
        <w:rPr>
          <w:rFonts w:cs="Arial"/>
        </w:rPr>
        <w:t xml:space="preserve"> II</w:t>
      </w:r>
      <w:r w:rsidRPr="00A17C89">
        <w:rPr>
          <w:rFonts w:cs="Arial"/>
        </w:rPr>
        <w:t xml:space="preserve"> and of document]</w:t>
      </w:r>
    </w:p>
    <w:p w14:paraId="2EE6E29C" w14:textId="77777777" w:rsidR="00050E16" w:rsidRPr="00A17C89" w:rsidRDefault="00050E16" w:rsidP="009B440E">
      <w:pPr>
        <w:jc w:val="left"/>
      </w:pPr>
    </w:p>
    <w:sectPr w:rsidR="00050E16" w:rsidRPr="00A17C89" w:rsidSect="005E746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8282" w14:textId="77777777" w:rsidR="00F11382" w:rsidRDefault="00F11382" w:rsidP="006655D3">
      <w:r>
        <w:separator/>
      </w:r>
    </w:p>
    <w:p w14:paraId="46977478" w14:textId="77777777" w:rsidR="00F11382" w:rsidRDefault="00F11382" w:rsidP="006655D3"/>
    <w:p w14:paraId="3B5BEA42" w14:textId="77777777" w:rsidR="00F11382" w:rsidRDefault="00F11382" w:rsidP="006655D3"/>
  </w:endnote>
  <w:endnote w:type="continuationSeparator" w:id="0">
    <w:p w14:paraId="5F4CC7E4" w14:textId="77777777" w:rsidR="00F11382" w:rsidRDefault="00F11382" w:rsidP="006655D3">
      <w:r>
        <w:separator/>
      </w:r>
    </w:p>
    <w:p w14:paraId="1F9D5211" w14:textId="77777777" w:rsidR="00F11382" w:rsidRPr="00294751" w:rsidRDefault="00F11382">
      <w:pPr>
        <w:pStyle w:val="Footer"/>
        <w:spacing w:after="60"/>
        <w:rPr>
          <w:sz w:val="18"/>
          <w:lang w:val="fr-FR"/>
        </w:rPr>
      </w:pPr>
      <w:r w:rsidRPr="00294751">
        <w:rPr>
          <w:sz w:val="18"/>
          <w:lang w:val="fr-FR"/>
        </w:rPr>
        <w:t>[Suite de la note de la page précédente]</w:t>
      </w:r>
    </w:p>
    <w:p w14:paraId="716220A7" w14:textId="77777777" w:rsidR="00F11382" w:rsidRPr="00294751" w:rsidRDefault="00F11382" w:rsidP="006655D3">
      <w:pPr>
        <w:rPr>
          <w:lang w:val="fr-FR"/>
        </w:rPr>
      </w:pPr>
    </w:p>
    <w:p w14:paraId="5C8B95A3" w14:textId="77777777" w:rsidR="00F11382" w:rsidRPr="00294751" w:rsidRDefault="00F11382" w:rsidP="006655D3">
      <w:pPr>
        <w:rPr>
          <w:lang w:val="fr-FR"/>
        </w:rPr>
      </w:pPr>
    </w:p>
  </w:endnote>
  <w:endnote w:type="continuationNotice" w:id="1">
    <w:p w14:paraId="61CDF1FB" w14:textId="77777777" w:rsidR="00F11382" w:rsidRPr="00294751" w:rsidRDefault="00F11382" w:rsidP="006655D3">
      <w:pPr>
        <w:rPr>
          <w:lang w:val="fr-FR"/>
        </w:rPr>
      </w:pPr>
      <w:r w:rsidRPr="00294751">
        <w:rPr>
          <w:lang w:val="fr-FR"/>
        </w:rPr>
        <w:t>[Suite de la note page suivante]</w:t>
      </w:r>
    </w:p>
    <w:p w14:paraId="34C91136" w14:textId="77777777" w:rsidR="00F11382" w:rsidRPr="00294751" w:rsidRDefault="00F11382" w:rsidP="006655D3">
      <w:pPr>
        <w:rPr>
          <w:lang w:val="fr-FR"/>
        </w:rPr>
      </w:pPr>
    </w:p>
    <w:p w14:paraId="20A61518" w14:textId="77777777" w:rsidR="00F11382" w:rsidRPr="00294751" w:rsidRDefault="00F113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521A" w14:textId="77777777" w:rsidR="00F11382" w:rsidRDefault="00F11382" w:rsidP="006655D3">
      <w:r>
        <w:separator/>
      </w:r>
    </w:p>
  </w:footnote>
  <w:footnote w:type="continuationSeparator" w:id="0">
    <w:p w14:paraId="7AB35EBA" w14:textId="77777777" w:rsidR="00F11382" w:rsidRDefault="00F11382" w:rsidP="006655D3">
      <w:r>
        <w:separator/>
      </w:r>
    </w:p>
  </w:footnote>
  <w:footnote w:type="continuationNotice" w:id="1">
    <w:p w14:paraId="6CB1ED32" w14:textId="77777777" w:rsidR="00F11382" w:rsidRPr="00AB530F" w:rsidRDefault="00F11382" w:rsidP="00AB530F">
      <w:pPr>
        <w:pStyle w:val="Footer"/>
      </w:pPr>
    </w:p>
  </w:footnote>
  <w:footnote w:id="2">
    <w:p w14:paraId="2CD04E9E" w14:textId="77777777" w:rsidR="00F11382" w:rsidRDefault="00F11382" w:rsidP="00B21063">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3991" w14:textId="4A4F90B3" w:rsidR="00F11382" w:rsidRDefault="00F11382" w:rsidP="00AA524A">
    <w:pPr>
      <w:pStyle w:val="Header"/>
      <w:rPr>
        <w:rStyle w:val="PageNumber"/>
        <w:lang w:val="en-US"/>
      </w:rPr>
    </w:pPr>
    <w:r>
      <w:rPr>
        <w:rStyle w:val="PageNumber"/>
        <w:lang w:val="en-US"/>
      </w:rPr>
      <w:t>BMT/20/12</w:t>
    </w:r>
  </w:p>
  <w:p w14:paraId="642C8872" w14:textId="7A34530C" w:rsidR="00F11382" w:rsidRDefault="00F11382" w:rsidP="00AA524A">
    <w:pPr>
      <w:pStyle w:val="Header"/>
      <w:rPr>
        <w:rFonts w:cs="Arial"/>
      </w:rPr>
    </w:pPr>
    <w:r>
      <w:rPr>
        <w:rFonts w:cs="Arial"/>
      </w:rPr>
      <w:t xml:space="preserve">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sidR="00B92F25">
      <w:rPr>
        <w:rFonts w:cs="Arial"/>
        <w:noProof/>
      </w:rPr>
      <w:t>2</w:t>
    </w:r>
    <w:r w:rsidRPr="001C2761">
      <w:rPr>
        <w:rFonts w:cs="Arial"/>
        <w:noProof/>
      </w:rPr>
      <w:fldChar w:fldCharType="end"/>
    </w:r>
  </w:p>
  <w:p w14:paraId="1B7B6B7C" w14:textId="77777777" w:rsidR="00F11382" w:rsidRPr="00C5280D" w:rsidRDefault="00F1138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3B56" w14:textId="3D9EB9BB" w:rsidR="00F11382" w:rsidRDefault="00F11382" w:rsidP="00AA524A">
    <w:pPr>
      <w:pStyle w:val="Header"/>
      <w:rPr>
        <w:rStyle w:val="PageNumber"/>
        <w:lang w:val="en-US"/>
      </w:rPr>
    </w:pPr>
    <w:r>
      <w:rPr>
        <w:rStyle w:val="PageNumber"/>
        <w:lang w:val="en-US"/>
      </w:rPr>
      <w:t xml:space="preserve">BMT/20/12 </w:t>
    </w:r>
  </w:p>
  <w:p w14:paraId="3B7235F9" w14:textId="4C119DAA" w:rsidR="00F11382" w:rsidRDefault="00F11382" w:rsidP="00AA524A">
    <w:pPr>
      <w:pStyle w:val="Header"/>
      <w:rPr>
        <w:rFonts w:cs="Arial"/>
      </w:rPr>
    </w:pPr>
    <w:r>
      <w:rPr>
        <w:rFonts w:cs="Arial"/>
      </w:rPr>
      <w:t xml:space="preserve">Annex I,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sidR="00B92F25">
      <w:rPr>
        <w:rFonts w:cs="Arial"/>
        <w:noProof/>
      </w:rPr>
      <w:t>8</w:t>
    </w:r>
    <w:r w:rsidRPr="001C2761">
      <w:rPr>
        <w:rFonts w:cs="Arial"/>
        <w:noProof/>
      </w:rPr>
      <w:fldChar w:fldCharType="end"/>
    </w:r>
  </w:p>
  <w:p w14:paraId="278D623B" w14:textId="77777777" w:rsidR="00F11382" w:rsidRPr="00C5280D" w:rsidRDefault="00F1138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059F" w14:textId="45D4AB41" w:rsidR="00F11382" w:rsidRDefault="00F11382" w:rsidP="00AA524A">
    <w:pPr>
      <w:pStyle w:val="Header"/>
      <w:rPr>
        <w:rStyle w:val="PageNumber"/>
        <w:lang w:val="en-US"/>
      </w:rPr>
    </w:pPr>
    <w:r>
      <w:rPr>
        <w:rStyle w:val="PageNumber"/>
        <w:lang w:val="en-US"/>
      </w:rPr>
      <w:t xml:space="preserve">BMT/20/12 </w:t>
    </w:r>
  </w:p>
  <w:p w14:paraId="391A5205" w14:textId="77777777" w:rsidR="00F11382" w:rsidRDefault="00F11382" w:rsidP="00AA524A">
    <w:pPr>
      <w:pStyle w:val="Header"/>
      <w:rPr>
        <w:rStyle w:val="PageNumbe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DEC8A" w14:textId="2F16A82F" w:rsidR="00F11382" w:rsidRPr="00EA58F3" w:rsidRDefault="00F11382" w:rsidP="00AA524A">
    <w:pPr>
      <w:pStyle w:val="Header"/>
      <w:rPr>
        <w:rStyle w:val="PageNumber"/>
        <w:lang w:val="fr-CH"/>
      </w:rPr>
    </w:pPr>
    <w:r w:rsidRPr="00EA58F3">
      <w:rPr>
        <w:rStyle w:val="PageNumber"/>
        <w:lang w:val="fr-CH"/>
      </w:rPr>
      <w:t xml:space="preserve">BMT/20/12 </w:t>
    </w:r>
  </w:p>
  <w:p w14:paraId="2FD84F23" w14:textId="6C0A1D30" w:rsidR="00F11382" w:rsidRDefault="00F11382" w:rsidP="00AA524A">
    <w:pPr>
      <w:pStyle w:val="Header"/>
      <w:rPr>
        <w:rFonts w:cs="Arial"/>
      </w:rPr>
    </w:pPr>
    <w:r>
      <w:rPr>
        <w:rFonts w:cs="Arial"/>
      </w:rPr>
      <w:t xml:space="preserve">Annex II,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sidR="00B92F25">
      <w:rPr>
        <w:rFonts w:cs="Arial"/>
        <w:noProof/>
      </w:rPr>
      <w:t>2</w:t>
    </w:r>
    <w:r w:rsidRPr="001C2761">
      <w:rPr>
        <w:rFonts w:cs="Arial"/>
        <w:noProof/>
      </w:rPr>
      <w:fldChar w:fldCharType="end"/>
    </w:r>
  </w:p>
  <w:p w14:paraId="1860C5DD" w14:textId="77777777" w:rsidR="00F11382" w:rsidRPr="00EA58F3" w:rsidRDefault="00F11382"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9041" w14:textId="40C1DE24" w:rsidR="00F11382" w:rsidRDefault="00F11382" w:rsidP="00AA524A">
    <w:pPr>
      <w:pStyle w:val="Header"/>
      <w:rPr>
        <w:rStyle w:val="PageNumber"/>
        <w:lang w:val="en-US"/>
      </w:rPr>
    </w:pPr>
    <w:r>
      <w:rPr>
        <w:rStyle w:val="PageNumber"/>
        <w:lang w:val="en-US"/>
      </w:rPr>
      <w:t xml:space="preserve">BMT/20/12 </w:t>
    </w:r>
  </w:p>
  <w:p w14:paraId="34A04F77" w14:textId="56CDD200" w:rsidR="00F11382" w:rsidRDefault="00F11382" w:rsidP="00AA524A">
    <w:pPr>
      <w:pStyle w:val="Header"/>
      <w:rPr>
        <w:rStyle w:val="PageNumber"/>
        <w:lang w:val="en-US"/>
      </w:rPr>
    </w:pPr>
  </w:p>
  <w:p w14:paraId="30FE39B8" w14:textId="6E9DB62A" w:rsidR="00F11382" w:rsidRDefault="00F11382" w:rsidP="00AA524A">
    <w:pPr>
      <w:pStyle w:val="Header"/>
      <w:rPr>
        <w:rStyle w:val="PageNumber"/>
        <w:lang w:val="en-US"/>
      </w:rPr>
    </w:pPr>
    <w:r>
      <w:rPr>
        <w:rStyle w:val="PageNumber"/>
        <w:lang w:val="en-US"/>
      </w:rPr>
      <w:t>ANNEX II</w:t>
    </w:r>
  </w:p>
  <w:p w14:paraId="72ABCB94" w14:textId="77777777" w:rsidR="00F11382" w:rsidRDefault="00F11382" w:rsidP="00AA524A">
    <w:pPr>
      <w:pStyle w:val="Header"/>
      <w:rPr>
        <w:rStyle w:val="PageNumb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841FE"/>
    <w:multiLevelType w:val="hybridMultilevel"/>
    <w:tmpl w:val="D6A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6BB24AE1"/>
    <w:multiLevelType w:val="hybridMultilevel"/>
    <w:tmpl w:val="E5220C16"/>
    <w:lvl w:ilvl="0" w:tplc="7AD49A6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AF"/>
    <w:rsid w:val="000019AC"/>
    <w:rsid w:val="00010882"/>
    <w:rsid w:val="00010CF3"/>
    <w:rsid w:val="00011E27"/>
    <w:rsid w:val="000148BC"/>
    <w:rsid w:val="00023098"/>
    <w:rsid w:val="00023B94"/>
    <w:rsid w:val="00024AB8"/>
    <w:rsid w:val="00030854"/>
    <w:rsid w:val="00035D93"/>
    <w:rsid w:val="00036028"/>
    <w:rsid w:val="0004198B"/>
    <w:rsid w:val="00044642"/>
    <w:rsid w:val="000446B9"/>
    <w:rsid w:val="00047E21"/>
    <w:rsid w:val="00050E16"/>
    <w:rsid w:val="00081153"/>
    <w:rsid w:val="00085505"/>
    <w:rsid w:val="000B1813"/>
    <w:rsid w:val="000B5E2F"/>
    <w:rsid w:val="000C4E25"/>
    <w:rsid w:val="000C7021"/>
    <w:rsid w:val="000C70A3"/>
    <w:rsid w:val="000D52C7"/>
    <w:rsid w:val="000D6BBC"/>
    <w:rsid w:val="000D7780"/>
    <w:rsid w:val="000E636A"/>
    <w:rsid w:val="000F2F11"/>
    <w:rsid w:val="00100A5F"/>
    <w:rsid w:val="00105929"/>
    <w:rsid w:val="00110BED"/>
    <w:rsid w:val="00110C36"/>
    <w:rsid w:val="001131D5"/>
    <w:rsid w:val="001132DB"/>
    <w:rsid w:val="00114547"/>
    <w:rsid w:val="001147DC"/>
    <w:rsid w:val="00140AB1"/>
    <w:rsid w:val="00141DB8"/>
    <w:rsid w:val="00146B91"/>
    <w:rsid w:val="00150A90"/>
    <w:rsid w:val="00155301"/>
    <w:rsid w:val="00161495"/>
    <w:rsid w:val="00172084"/>
    <w:rsid w:val="0017474A"/>
    <w:rsid w:val="001758C6"/>
    <w:rsid w:val="00182B99"/>
    <w:rsid w:val="00192228"/>
    <w:rsid w:val="001929D7"/>
    <w:rsid w:val="001A5FBB"/>
    <w:rsid w:val="001C1525"/>
    <w:rsid w:val="001C40CC"/>
    <w:rsid w:val="001D3076"/>
    <w:rsid w:val="00201B59"/>
    <w:rsid w:val="0021332C"/>
    <w:rsid w:val="00213982"/>
    <w:rsid w:val="002149C7"/>
    <w:rsid w:val="002172DA"/>
    <w:rsid w:val="002401FE"/>
    <w:rsid w:val="0024416D"/>
    <w:rsid w:val="0025134B"/>
    <w:rsid w:val="00254D63"/>
    <w:rsid w:val="00271911"/>
    <w:rsid w:val="00273187"/>
    <w:rsid w:val="0027410C"/>
    <w:rsid w:val="00274717"/>
    <w:rsid w:val="002800A0"/>
    <w:rsid w:val="002801B3"/>
    <w:rsid w:val="00281060"/>
    <w:rsid w:val="00281E5D"/>
    <w:rsid w:val="00284050"/>
    <w:rsid w:val="00285BD0"/>
    <w:rsid w:val="002940E8"/>
    <w:rsid w:val="00294751"/>
    <w:rsid w:val="00297FD3"/>
    <w:rsid w:val="002A6E50"/>
    <w:rsid w:val="002B4298"/>
    <w:rsid w:val="002B7A36"/>
    <w:rsid w:val="002C02EE"/>
    <w:rsid w:val="002C256A"/>
    <w:rsid w:val="002D1A1D"/>
    <w:rsid w:val="002D5226"/>
    <w:rsid w:val="002E7F4A"/>
    <w:rsid w:val="002F4EE4"/>
    <w:rsid w:val="002F7C85"/>
    <w:rsid w:val="00305A7F"/>
    <w:rsid w:val="00307222"/>
    <w:rsid w:val="003152FE"/>
    <w:rsid w:val="00326F6B"/>
    <w:rsid w:val="00327436"/>
    <w:rsid w:val="00344BD6"/>
    <w:rsid w:val="0035528D"/>
    <w:rsid w:val="00355495"/>
    <w:rsid w:val="00361821"/>
    <w:rsid w:val="00361E9E"/>
    <w:rsid w:val="003753EE"/>
    <w:rsid w:val="00385AED"/>
    <w:rsid w:val="003A0835"/>
    <w:rsid w:val="003A5AAF"/>
    <w:rsid w:val="003B700A"/>
    <w:rsid w:val="003C7723"/>
    <w:rsid w:val="003C7FBE"/>
    <w:rsid w:val="003D227C"/>
    <w:rsid w:val="003D2B4D"/>
    <w:rsid w:val="003F37F5"/>
    <w:rsid w:val="003F3A6C"/>
    <w:rsid w:val="00403D72"/>
    <w:rsid w:val="00431FB7"/>
    <w:rsid w:val="00432821"/>
    <w:rsid w:val="00442AA4"/>
    <w:rsid w:val="0044450D"/>
    <w:rsid w:val="00444A88"/>
    <w:rsid w:val="00460C0B"/>
    <w:rsid w:val="004647DA"/>
    <w:rsid w:val="00465442"/>
    <w:rsid w:val="00467C9D"/>
    <w:rsid w:val="00474DA4"/>
    <w:rsid w:val="00476B4D"/>
    <w:rsid w:val="004805FA"/>
    <w:rsid w:val="004935D2"/>
    <w:rsid w:val="00495418"/>
    <w:rsid w:val="0049757C"/>
    <w:rsid w:val="004A232A"/>
    <w:rsid w:val="004A3AAF"/>
    <w:rsid w:val="004A741A"/>
    <w:rsid w:val="004B1215"/>
    <w:rsid w:val="004D047D"/>
    <w:rsid w:val="004F1E9E"/>
    <w:rsid w:val="004F305A"/>
    <w:rsid w:val="00512164"/>
    <w:rsid w:val="00514C7D"/>
    <w:rsid w:val="00517225"/>
    <w:rsid w:val="00520297"/>
    <w:rsid w:val="005266AF"/>
    <w:rsid w:val="005338F9"/>
    <w:rsid w:val="0054281C"/>
    <w:rsid w:val="00544581"/>
    <w:rsid w:val="0055268D"/>
    <w:rsid w:val="00575DE2"/>
    <w:rsid w:val="00576BE4"/>
    <w:rsid w:val="005779DB"/>
    <w:rsid w:val="00585A6C"/>
    <w:rsid w:val="005A2A67"/>
    <w:rsid w:val="005A400A"/>
    <w:rsid w:val="005B115E"/>
    <w:rsid w:val="005B269D"/>
    <w:rsid w:val="005C0DDC"/>
    <w:rsid w:val="005E7466"/>
    <w:rsid w:val="005E79DF"/>
    <w:rsid w:val="005F4A19"/>
    <w:rsid w:val="005F7B92"/>
    <w:rsid w:val="00612379"/>
    <w:rsid w:val="006153B6"/>
    <w:rsid w:val="0061555F"/>
    <w:rsid w:val="00615E37"/>
    <w:rsid w:val="006245ED"/>
    <w:rsid w:val="00626634"/>
    <w:rsid w:val="00636CA6"/>
    <w:rsid w:val="00641200"/>
    <w:rsid w:val="00645CA8"/>
    <w:rsid w:val="00664CFA"/>
    <w:rsid w:val="006655D3"/>
    <w:rsid w:val="00667404"/>
    <w:rsid w:val="00667F4B"/>
    <w:rsid w:val="0067573A"/>
    <w:rsid w:val="00683BC3"/>
    <w:rsid w:val="00687EB4"/>
    <w:rsid w:val="00695C56"/>
    <w:rsid w:val="006A5CDE"/>
    <w:rsid w:val="006A644A"/>
    <w:rsid w:val="006B17D2"/>
    <w:rsid w:val="006C224E"/>
    <w:rsid w:val="006D4AAA"/>
    <w:rsid w:val="006D780A"/>
    <w:rsid w:val="006E1E7F"/>
    <w:rsid w:val="00704ECF"/>
    <w:rsid w:val="0071271E"/>
    <w:rsid w:val="00732DEC"/>
    <w:rsid w:val="00735BD5"/>
    <w:rsid w:val="007451EC"/>
    <w:rsid w:val="00751613"/>
    <w:rsid w:val="00753EE9"/>
    <w:rsid w:val="007556F6"/>
    <w:rsid w:val="00760EEF"/>
    <w:rsid w:val="0076212C"/>
    <w:rsid w:val="007624FF"/>
    <w:rsid w:val="007634E3"/>
    <w:rsid w:val="00777EE5"/>
    <w:rsid w:val="00781108"/>
    <w:rsid w:val="00784836"/>
    <w:rsid w:val="0079023E"/>
    <w:rsid w:val="0079064F"/>
    <w:rsid w:val="007A2854"/>
    <w:rsid w:val="007A3EE1"/>
    <w:rsid w:val="007B1225"/>
    <w:rsid w:val="007C1D92"/>
    <w:rsid w:val="007C4CB9"/>
    <w:rsid w:val="007D0B9D"/>
    <w:rsid w:val="007D19B0"/>
    <w:rsid w:val="007D29B9"/>
    <w:rsid w:val="007E5C99"/>
    <w:rsid w:val="007F498F"/>
    <w:rsid w:val="0080679D"/>
    <w:rsid w:val="008108B0"/>
    <w:rsid w:val="00810933"/>
    <w:rsid w:val="00811B20"/>
    <w:rsid w:val="00812609"/>
    <w:rsid w:val="0081433C"/>
    <w:rsid w:val="008211B5"/>
    <w:rsid w:val="0082296E"/>
    <w:rsid w:val="008238B1"/>
    <w:rsid w:val="00824099"/>
    <w:rsid w:val="00825BEF"/>
    <w:rsid w:val="00831F72"/>
    <w:rsid w:val="008334BD"/>
    <w:rsid w:val="008456F0"/>
    <w:rsid w:val="00846D7C"/>
    <w:rsid w:val="00846ECA"/>
    <w:rsid w:val="00867AC1"/>
    <w:rsid w:val="00871814"/>
    <w:rsid w:val="00873FC5"/>
    <w:rsid w:val="008751DE"/>
    <w:rsid w:val="00890DF8"/>
    <w:rsid w:val="008A0ADE"/>
    <w:rsid w:val="008A743F"/>
    <w:rsid w:val="008B1FF5"/>
    <w:rsid w:val="008B755C"/>
    <w:rsid w:val="008C0970"/>
    <w:rsid w:val="008C35A0"/>
    <w:rsid w:val="008D0BC5"/>
    <w:rsid w:val="008D2CF7"/>
    <w:rsid w:val="00900C26"/>
    <w:rsid w:val="0090197F"/>
    <w:rsid w:val="00903264"/>
    <w:rsid w:val="00906DDC"/>
    <w:rsid w:val="00931EEA"/>
    <w:rsid w:val="00934E09"/>
    <w:rsid w:val="00936253"/>
    <w:rsid w:val="00940D46"/>
    <w:rsid w:val="009413F1"/>
    <w:rsid w:val="00946BC4"/>
    <w:rsid w:val="00951234"/>
    <w:rsid w:val="00952DD4"/>
    <w:rsid w:val="009561F4"/>
    <w:rsid w:val="00965AE7"/>
    <w:rsid w:val="00965EC3"/>
    <w:rsid w:val="00970FED"/>
    <w:rsid w:val="00972B55"/>
    <w:rsid w:val="00992D82"/>
    <w:rsid w:val="0099510F"/>
    <w:rsid w:val="00997029"/>
    <w:rsid w:val="009A686B"/>
    <w:rsid w:val="009A7339"/>
    <w:rsid w:val="009B440E"/>
    <w:rsid w:val="009C2E2A"/>
    <w:rsid w:val="009C6513"/>
    <w:rsid w:val="009D690D"/>
    <w:rsid w:val="009E65B6"/>
    <w:rsid w:val="009F0A51"/>
    <w:rsid w:val="009F77CF"/>
    <w:rsid w:val="00A17C89"/>
    <w:rsid w:val="00A24C10"/>
    <w:rsid w:val="00A34B26"/>
    <w:rsid w:val="00A34CEF"/>
    <w:rsid w:val="00A42AC3"/>
    <w:rsid w:val="00A430CF"/>
    <w:rsid w:val="00A54309"/>
    <w:rsid w:val="00A60B05"/>
    <w:rsid w:val="00A610A9"/>
    <w:rsid w:val="00A80F2A"/>
    <w:rsid w:val="00A92475"/>
    <w:rsid w:val="00A96C33"/>
    <w:rsid w:val="00AA524A"/>
    <w:rsid w:val="00AB2B93"/>
    <w:rsid w:val="00AB530F"/>
    <w:rsid w:val="00AB7E3F"/>
    <w:rsid w:val="00AB7E5B"/>
    <w:rsid w:val="00AC2883"/>
    <w:rsid w:val="00AE0EF1"/>
    <w:rsid w:val="00AE2937"/>
    <w:rsid w:val="00AE70BB"/>
    <w:rsid w:val="00AF091E"/>
    <w:rsid w:val="00B01DD3"/>
    <w:rsid w:val="00B07301"/>
    <w:rsid w:val="00B11F3E"/>
    <w:rsid w:val="00B21063"/>
    <w:rsid w:val="00B224DE"/>
    <w:rsid w:val="00B324D4"/>
    <w:rsid w:val="00B364FE"/>
    <w:rsid w:val="00B46575"/>
    <w:rsid w:val="00B61777"/>
    <w:rsid w:val="00B622E6"/>
    <w:rsid w:val="00B70DE4"/>
    <w:rsid w:val="00B83E82"/>
    <w:rsid w:val="00B84BBD"/>
    <w:rsid w:val="00B84C81"/>
    <w:rsid w:val="00B92F25"/>
    <w:rsid w:val="00B9417C"/>
    <w:rsid w:val="00BA43FB"/>
    <w:rsid w:val="00BC0544"/>
    <w:rsid w:val="00BC127D"/>
    <w:rsid w:val="00BC1FE6"/>
    <w:rsid w:val="00BD0E96"/>
    <w:rsid w:val="00BE4AF1"/>
    <w:rsid w:val="00BE6286"/>
    <w:rsid w:val="00C01045"/>
    <w:rsid w:val="00C0155F"/>
    <w:rsid w:val="00C061B6"/>
    <w:rsid w:val="00C22974"/>
    <w:rsid w:val="00C2446C"/>
    <w:rsid w:val="00C36AE5"/>
    <w:rsid w:val="00C41F17"/>
    <w:rsid w:val="00C422F5"/>
    <w:rsid w:val="00C437A3"/>
    <w:rsid w:val="00C527FA"/>
    <w:rsid w:val="00C5280D"/>
    <w:rsid w:val="00C53176"/>
    <w:rsid w:val="00C53EB3"/>
    <w:rsid w:val="00C5791C"/>
    <w:rsid w:val="00C66290"/>
    <w:rsid w:val="00C72B7A"/>
    <w:rsid w:val="00C87773"/>
    <w:rsid w:val="00C91CF9"/>
    <w:rsid w:val="00C973F2"/>
    <w:rsid w:val="00CA1CE0"/>
    <w:rsid w:val="00CA304C"/>
    <w:rsid w:val="00CA34EE"/>
    <w:rsid w:val="00CA774A"/>
    <w:rsid w:val="00CB24A5"/>
    <w:rsid w:val="00CB4921"/>
    <w:rsid w:val="00CC11B0"/>
    <w:rsid w:val="00CC2841"/>
    <w:rsid w:val="00CE1A15"/>
    <w:rsid w:val="00CF1330"/>
    <w:rsid w:val="00CF7E36"/>
    <w:rsid w:val="00D0106A"/>
    <w:rsid w:val="00D15980"/>
    <w:rsid w:val="00D2348A"/>
    <w:rsid w:val="00D31A81"/>
    <w:rsid w:val="00D3708D"/>
    <w:rsid w:val="00D40426"/>
    <w:rsid w:val="00D44533"/>
    <w:rsid w:val="00D54672"/>
    <w:rsid w:val="00D57C96"/>
    <w:rsid w:val="00D57D18"/>
    <w:rsid w:val="00D70E65"/>
    <w:rsid w:val="00D72166"/>
    <w:rsid w:val="00D74970"/>
    <w:rsid w:val="00D77126"/>
    <w:rsid w:val="00D91203"/>
    <w:rsid w:val="00D95174"/>
    <w:rsid w:val="00DA4973"/>
    <w:rsid w:val="00DA5A0E"/>
    <w:rsid w:val="00DA6F36"/>
    <w:rsid w:val="00DB222F"/>
    <w:rsid w:val="00DB596E"/>
    <w:rsid w:val="00DB7773"/>
    <w:rsid w:val="00DC00EA"/>
    <w:rsid w:val="00DC18D2"/>
    <w:rsid w:val="00DC3802"/>
    <w:rsid w:val="00DD36E0"/>
    <w:rsid w:val="00DD6208"/>
    <w:rsid w:val="00DE04CE"/>
    <w:rsid w:val="00DF7E99"/>
    <w:rsid w:val="00E07D87"/>
    <w:rsid w:val="00E12C2B"/>
    <w:rsid w:val="00E249C8"/>
    <w:rsid w:val="00E24F00"/>
    <w:rsid w:val="00E32F7E"/>
    <w:rsid w:val="00E46BAD"/>
    <w:rsid w:val="00E5267B"/>
    <w:rsid w:val="00E559F0"/>
    <w:rsid w:val="00E603F4"/>
    <w:rsid w:val="00E63C0E"/>
    <w:rsid w:val="00E64C66"/>
    <w:rsid w:val="00E67220"/>
    <w:rsid w:val="00E72D49"/>
    <w:rsid w:val="00E7593C"/>
    <w:rsid w:val="00E7678A"/>
    <w:rsid w:val="00E935F1"/>
    <w:rsid w:val="00E94A81"/>
    <w:rsid w:val="00EA1FFB"/>
    <w:rsid w:val="00EA58F3"/>
    <w:rsid w:val="00EA7B97"/>
    <w:rsid w:val="00EB048E"/>
    <w:rsid w:val="00EB2B65"/>
    <w:rsid w:val="00EB4190"/>
    <w:rsid w:val="00EB4E9C"/>
    <w:rsid w:val="00ED318B"/>
    <w:rsid w:val="00EE34DF"/>
    <w:rsid w:val="00EF2F89"/>
    <w:rsid w:val="00EF7F1D"/>
    <w:rsid w:val="00F03E98"/>
    <w:rsid w:val="00F11382"/>
    <w:rsid w:val="00F1237A"/>
    <w:rsid w:val="00F13BF6"/>
    <w:rsid w:val="00F22CBD"/>
    <w:rsid w:val="00F272F1"/>
    <w:rsid w:val="00F31412"/>
    <w:rsid w:val="00F41BCE"/>
    <w:rsid w:val="00F45372"/>
    <w:rsid w:val="00F560F7"/>
    <w:rsid w:val="00F6334D"/>
    <w:rsid w:val="00F63599"/>
    <w:rsid w:val="00F71781"/>
    <w:rsid w:val="00F87CB0"/>
    <w:rsid w:val="00F931E8"/>
    <w:rsid w:val="00FA16D6"/>
    <w:rsid w:val="00FA49AB"/>
    <w:rsid w:val="00FC341C"/>
    <w:rsid w:val="00FC3FF6"/>
    <w:rsid w:val="00FC5FD0"/>
    <w:rsid w:val="00FD0B2A"/>
    <w:rsid w:val="00FE39C7"/>
    <w:rsid w:val="00FE49B3"/>
    <w:rsid w:val="00FF2B9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C801066"/>
  <w15:docId w15:val="{4A09A213-5EF2-4317-AE77-8A2A0E45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9C6513"/>
    <w:rPr>
      <w:rFonts w:ascii="Arial" w:hAnsi="Arial"/>
      <w:sz w:val="16"/>
    </w:rPr>
  </w:style>
  <w:style w:type="paragraph" w:styleId="ListParagraph">
    <w:name w:val="List Paragraph"/>
    <w:basedOn w:val="Normal"/>
    <w:uiPriority w:val="34"/>
    <w:qFormat/>
    <w:rsid w:val="00C422F5"/>
    <w:pPr>
      <w:ind w:left="720"/>
      <w:contextualSpacing/>
    </w:pPr>
  </w:style>
  <w:style w:type="character" w:customStyle="1" w:styleId="plcountryChar">
    <w:name w:val="plcountry Char"/>
    <w:basedOn w:val="DefaultParagraphFont"/>
    <w:link w:val="plcountry"/>
    <w:rsid w:val="008238B1"/>
    <w:rPr>
      <w:rFonts w:ascii="Arial" w:hAnsi="Arial"/>
      <w:caps/>
      <w:noProof/>
      <w:snapToGrid w:val="0"/>
      <w:u w:val="single"/>
    </w:rPr>
  </w:style>
  <w:style w:type="character" w:customStyle="1" w:styleId="pldetailsChar">
    <w:name w:val="pldetails Char"/>
    <w:link w:val="pldetails"/>
    <w:locked/>
    <w:rsid w:val="008238B1"/>
    <w:rPr>
      <w:rFonts w:ascii="Arial" w:hAnsi="Arial"/>
      <w:noProof/>
      <w:snapToGrid w:val="0"/>
    </w:rPr>
  </w:style>
  <w:style w:type="character" w:customStyle="1" w:styleId="HeaderChar">
    <w:name w:val="Header Char"/>
    <w:basedOn w:val="DefaultParagraphFont"/>
    <w:link w:val="Header"/>
    <w:uiPriority w:val="99"/>
    <w:rsid w:val="008238B1"/>
    <w:rPr>
      <w:rFonts w:ascii="Arial" w:hAnsi="Arial"/>
      <w:lang w:val="fr-FR"/>
    </w:rPr>
  </w:style>
  <w:style w:type="character" w:styleId="CommentReference">
    <w:name w:val="annotation reference"/>
    <w:basedOn w:val="DefaultParagraphFont"/>
    <w:semiHidden/>
    <w:unhideWhenUsed/>
    <w:rsid w:val="004A232A"/>
    <w:rPr>
      <w:sz w:val="16"/>
      <w:szCs w:val="16"/>
    </w:rPr>
  </w:style>
  <w:style w:type="paragraph" w:styleId="CommentText">
    <w:name w:val="annotation text"/>
    <w:basedOn w:val="Normal"/>
    <w:link w:val="CommentTextChar"/>
    <w:semiHidden/>
    <w:unhideWhenUsed/>
    <w:rsid w:val="004A232A"/>
  </w:style>
  <w:style w:type="character" w:customStyle="1" w:styleId="CommentTextChar">
    <w:name w:val="Comment Text Char"/>
    <w:basedOn w:val="DefaultParagraphFont"/>
    <w:link w:val="CommentText"/>
    <w:semiHidden/>
    <w:rsid w:val="004A232A"/>
    <w:rPr>
      <w:rFonts w:ascii="Arial" w:hAnsi="Arial"/>
    </w:rPr>
  </w:style>
  <w:style w:type="paragraph" w:styleId="CommentSubject">
    <w:name w:val="annotation subject"/>
    <w:basedOn w:val="CommentText"/>
    <w:next w:val="CommentText"/>
    <w:link w:val="CommentSubjectChar"/>
    <w:semiHidden/>
    <w:unhideWhenUsed/>
    <w:rsid w:val="004A232A"/>
    <w:rPr>
      <w:b/>
      <w:bCs/>
    </w:rPr>
  </w:style>
  <w:style w:type="character" w:customStyle="1" w:styleId="CommentSubjectChar">
    <w:name w:val="Comment Subject Char"/>
    <w:basedOn w:val="CommentTextChar"/>
    <w:link w:val="CommentSubject"/>
    <w:semiHidden/>
    <w:rsid w:val="004A232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1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ara.delogu@crea.gov.it"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alvicario@inase.gob.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20\templates\template_RS_with_doc_bmt_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8CFE-4E4C-4C97-8561-66ECD72F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template_RS_with_doc_bmt_20</Template>
  <TotalTime>0</TotalTime>
  <Pages>15</Pages>
  <Words>5039</Words>
  <Characters>33817</Characters>
  <Application>Microsoft Office Word</Application>
  <DocSecurity>0</DocSecurity>
  <Lines>281</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BMT/20/</vt:lpstr>
      <vt:lpstr>BMT/20/</vt:lpstr>
    </vt:vector>
  </TitlesOfParts>
  <Company>UPOV</Company>
  <LinksUpToDate>false</LinksUpToDate>
  <CharactersWithSpaces>38779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BMT/20/12</dc:title>
  <dc:subject/>
  <dc:creator>MAY Jessica</dc:creator>
  <cp:keywords/>
  <dc:description/>
  <cp:lastModifiedBy>MAY Jessica</cp:lastModifiedBy>
  <cp:revision>5</cp:revision>
  <cp:lastPrinted>2016-11-22T15:41:00Z</cp:lastPrinted>
  <dcterms:created xsi:type="dcterms:W3CDTF">2021-09-24T11:42:00Z</dcterms:created>
  <dcterms:modified xsi:type="dcterms:W3CDTF">2021-09-27T07:29:00Z</dcterms:modified>
</cp:coreProperties>
</file>