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DA4499" w:rsidP="00DA4499">
            <w:pPr>
              <w:pStyle w:val="Sessiontc"/>
            </w:pPr>
            <w:r>
              <w:t xml:space="preserve">Working Group on Biochemical and Molecular Techniques </w:t>
            </w:r>
            <w:r>
              <w:br/>
              <w:t>and DNA-Profiling in Particular</w:t>
            </w:r>
          </w:p>
          <w:p w:rsidR="00EB4E9C" w:rsidRPr="00DC3802" w:rsidRDefault="00624E05" w:rsidP="00DA4499">
            <w:pPr>
              <w:pStyle w:val="Sessiontcplacedate"/>
              <w:rPr>
                <w:sz w:val="22"/>
              </w:rPr>
            </w:pPr>
            <w:r>
              <w:t>Seventeenth</w:t>
            </w:r>
            <w:r w:rsidRPr="00DA4973">
              <w:t xml:space="preserve"> Session</w:t>
            </w:r>
            <w:r w:rsidR="00EB4E9C" w:rsidRPr="00DA4973">
              <w:br/>
            </w:r>
            <w:r w:rsidRPr="008873AE">
              <w:t>Montevideo, Uruguay, September 10 to 13</w:t>
            </w:r>
            <w:r w:rsidRPr="00DA4973">
              <w:t>, 201</w:t>
            </w:r>
            <w:r>
              <w:t>8</w:t>
            </w:r>
          </w:p>
        </w:tc>
        <w:tc>
          <w:tcPr>
            <w:tcW w:w="3127" w:type="dxa"/>
          </w:tcPr>
          <w:p w:rsidR="00EB4E9C" w:rsidRDefault="00624E05" w:rsidP="003C7FBE">
            <w:pPr>
              <w:pStyle w:val="Doccode"/>
            </w:pPr>
            <w:r>
              <w:t>BMT/17</w:t>
            </w:r>
            <w:r w:rsidR="00EB4E9C" w:rsidRPr="00AC2883">
              <w:t>/</w:t>
            </w:r>
            <w:r w:rsidR="003337A3">
              <w:t>5</w:t>
            </w:r>
          </w:p>
          <w:p w:rsidR="00DA4499" w:rsidRPr="003C7FBE" w:rsidRDefault="00DA4499" w:rsidP="003C7FBE">
            <w:pPr>
              <w:pStyle w:val="Doccode"/>
            </w:pP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7B60CE">
            <w:pPr>
              <w:pStyle w:val="Docoriginal"/>
            </w:pPr>
            <w:r w:rsidRPr="00AC2883">
              <w:t>Date:</w:t>
            </w:r>
            <w:r w:rsidRPr="000E636A">
              <w:rPr>
                <w:b w:val="0"/>
                <w:spacing w:val="0"/>
              </w:rPr>
              <w:t xml:space="preserve">  </w:t>
            </w:r>
            <w:r w:rsidR="00352024" w:rsidRPr="007B60CE">
              <w:rPr>
                <w:b w:val="0"/>
                <w:spacing w:val="0"/>
              </w:rPr>
              <w:t>September</w:t>
            </w:r>
            <w:r w:rsidR="00B9531B" w:rsidRPr="007B60CE">
              <w:rPr>
                <w:b w:val="0"/>
                <w:spacing w:val="0"/>
              </w:rPr>
              <w:t xml:space="preserve"> </w:t>
            </w:r>
            <w:r w:rsidR="007B60CE">
              <w:rPr>
                <w:b w:val="0"/>
                <w:spacing w:val="0"/>
              </w:rPr>
              <w:t>5</w:t>
            </w:r>
            <w:r w:rsidRPr="004E17CC">
              <w:rPr>
                <w:b w:val="0"/>
                <w:spacing w:val="0"/>
              </w:rPr>
              <w:t>, 201</w:t>
            </w:r>
            <w:r w:rsidR="00B9531B">
              <w:rPr>
                <w:b w:val="0"/>
                <w:spacing w:val="0"/>
              </w:rPr>
              <w:t>8</w:t>
            </w:r>
          </w:p>
        </w:tc>
      </w:tr>
    </w:tbl>
    <w:p w:rsidR="0096384D" w:rsidRPr="006A644A" w:rsidRDefault="00D72A14" w:rsidP="0096384D">
      <w:pPr>
        <w:pStyle w:val="Titleofdoc0"/>
      </w:pPr>
      <w:bookmarkStart w:id="0" w:name="TitleOfDoc"/>
      <w:bookmarkEnd w:id="0"/>
      <w:r>
        <w:t>Session to facilitate COOPERATION IN relation to the use of molecular techniques</w:t>
      </w:r>
    </w:p>
    <w:p w:rsidR="0096384D" w:rsidRDefault="0096384D" w:rsidP="0096384D">
      <w:pPr>
        <w:pStyle w:val="preparedby1"/>
        <w:jc w:val="left"/>
      </w:pPr>
      <w:bookmarkStart w:id="1" w:name="Prepared"/>
      <w:bookmarkEnd w:id="1"/>
      <w:r w:rsidRPr="000C4E25">
        <w:t>Document prepared by the Office of the Union</w:t>
      </w:r>
    </w:p>
    <w:p w:rsidR="0096384D" w:rsidRPr="006A644A" w:rsidRDefault="0096384D" w:rsidP="0096384D">
      <w:pPr>
        <w:pStyle w:val="Disclaimer"/>
      </w:pPr>
      <w:r w:rsidRPr="006A644A">
        <w:t>Disclaimer:  this document does not represent UPOV policies or guidance</w:t>
      </w:r>
    </w:p>
    <w:p w:rsidR="0096384D" w:rsidRPr="00FB197B" w:rsidRDefault="0096384D" w:rsidP="0096384D">
      <w:pPr>
        <w:pStyle w:val="Heading1"/>
      </w:pPr>
      <w:bookmarkStart w:id="2" w:name="_Toc522180369"/>
      <w:r w:rsidRPr="00FB197B">
        <w:t>E</w:t>
      </w:r>
      <w:r w:rsidRPr="00FB197B">
        <w:rPr>
          <w:rFonts w:hint="eastAsia"/>
        </w:rPr>
        <w:t>xecutive summary</w:t>
      </w:r>
      <w:bookmarkEnd w:id="2"/>
    </w:p>
    <w:p w:rsidR="0096384D" w:rsidRPr="00FB197B" w:rsidRDefault="0096384D" w:rsidP="0096384D">
      <w:pPr>
        <w:rPr>
          <w:lang w:eastAsia="ja-JP"/>
        </w:rPr>
      </w:pPr>
    </w:p>
    <w:p w:rsidR="0096384D" w:rsidRPr="00FB197B" w:rsidRDefault="0096384D" w:rsidP="0096384D">
      <w:r w:rsidRPr="00FB197B">
        <w:fldChar w:fldCharType="begin"/>
      </w:r>
      <w:r w:rsidRPr="00FB197B">
        <w:instrText xml:space="preserve"> AUTONUM  </w:instrText>
      </w:r>
      <w:r w:rsidRPr="00FB197B">
        <w:fldChar w:fldCharType="end"/>
      </w:r>
      <w:r w:rsidRPr="00FB197B">
        <w:tab/>
        <w:t xml:space="preserve">The purpose of this document is to report </w:t>
      </w:r>
      <w:r w:rsidR="00DB4BFB">
        <w:t xml:space="preserve">on </w:t>
      </w:r>
      <w:r w:rsidRPr="00FB197B">
        <w:t xml:space="preserve">developments </w:t>
      </w:r>
      <w:r w:rsidR="00DB4BFB">
        <w:t>resulting from the discussion groups at the sixteenth session of the BMT to exchange information on their work and explore areas for cooperation</w:t>
      </w:r>
      <w:r w:rsidR="003337A3">
        <w:t xml:space="preserve"> in relation to the use of molecular techniques</w:t>
      </w:r>
      <w:r w:rsidRPr="00EE3AB6">
        <w:t>.</w:t>
      </w:r>
    </w:p>
    <w:p w:rsidR="0096384D" w:rsidRPr="0030247A" w:rsidRDefault="0096384D" w:rsidP="0096384D">
      <w:pPr>
        <w:tabs>
          <w:tab w:val="left" w:pos="567"/>
          <w:tab w:val="left" w:pos="1134"/>
        </w:tabs>
        <w:rPr>
          <w:lang w:eastAsia="ja-JP"/>
        </w:rPr>
      </w:pPr>
    </w:p>
    <w:p w:rsidR="0096384D" w:rsidRPr="0030247A" w:rsidRDefault="0096384D" w:rsidP="0096384D">
      <w:pPr>
        <w:tabs>
          <w:tab w:val="left" w:pos="567"/>
          <w:tab w:val="left" w:pos="1134"/>
        </w:tabs>
        <w:rPr>
          <w:lang w:eastAsia="ja-JP"/>
        </w:rPr>
      </w:pPr>
      <w:r w:rsidRPr="0030247A">
        <w:rPr>
          <w:lang w:eastAsia="ja-JP"/>
        </w:rPr>
        <w:fldChar w:fldCharType="begin"/>
      </w:r>
      <w:r w:rsidRPr="0030247A">
        <w:rPr>
          <w:lang w:eastAsia="ja-JP"/>
        </w:rPr>
        <w:instrText xml:space="preserve"> AUTONUM  </w:instrText>
      </w:r>
      <w:r w:rsidRPr="0030247A">
        <w:rPr>
          <w:lang w:eastAsia="ja-JP"/>
        </w:rPr>
        <w:fldChar w:fldCharType="end"/>
      </w:r>
      <w:r w:rsidRPr="0030247A">
        <w:rPr>
          <w:lang w:eastAsia="ja-JP"/>
        </w:rPr>
        <w:tab/>
        <w:t xml:space="preserve">The </w:t>
      </w:r>
      <w:r>
        <w:rPr>
          <w:lang w:eastAsia="ja-JP"/>
        </w:rPr>
        <w:t>BM</w:t>
      </w:r>
      <w:r w:rsidRPr="0030247A">
        <w:rPr>
          <w:lang w:eastAsia="ja-JP"/>
        </w:rPr>
        <w:t xml:space="preserve">T </w:t>
      </w:r>
      <w:proofErr w:type="gramStart"/>
      <w:r w:rsidRPr="0030247A">
        <w:rPr>
          <w:lang w:eastAsia="ja-JP"/>
        </w:rPr>
        <w:t>is invited</w:t>
      </w:r>
      <w:proofErr w:type="gramEnd"/>
      <w:r w:rsidRPr="0030247A">
        <w:rPr>
          <w:lang w:eastAsia="ja-JP"/>
        </w:rPr>
        <w:t xml:space="preserve"> to:</w:t>
      </w:r>
    </w:p>
    <w:p w:rsidR="0096384D" w:rsidRPr="0030247A" w:rsidRDefault="0096384D" w:rsidP="0096384D">
      <w:pPr>
        <w:tabs>
          <w:tab w:val="left" w:pos="567"/>
          <w:tab w:val="left" w:pos="1134"/>
        </w:tabs>
        <w:rPr>
          <w:lang w:eastAsia="ja-JP"/>
        </w:rPr>
      </w:pPr>
    </w:p>
    <w:p w:rsidR="0096384D" w:rsidRPr="002C499A" w:rsidRDefault="0096384D" w:rsidP="0096384D">
      <w:pPr>
        <w:tabs>
          <w:tab w:val="left" w:pos="567"/>
          <w:tab w:val="left" w:pos="1134"/>
        </w:tabs>
        <w:rPr>
          <w:highlight w:val="yellow"/>
          <w:lang w:eastAsia="ja-JP"/>
        </w:rPr>
      </w:pPr>
      <w:r w:rsidRPr="0030247A">
        <w:rPr>
          <w:lang w:eastAsia="ja-JP"/>
        </w:rPr>
        <w:tab/>
      </w:r>
      <w:r w:rsidRPr="00321916">
        <w:rPr>
          <w:lang w:eastAsia="ja-JP"/>
        </w:rPr>
        <w:t>(a)</w:t>
      </w:r>
      <w:r w:rsidRPr="00321916">
        <w:rPr>
          <w:lang w:eastAsia="ja-JP"/>
        </w:rPr>
        <w:tab/>
      </w:r>
      <w:r w:rsidR="003337A3">
        <w:rPr>
          <w:lang w:eastAsia="ja-JP"/>
        </w:rPr>
        <w:t xml:space="preserve">note </w:t>
      </w:r>
      <w:r w:rsidR="00BC64AC">
        <w:rPr>
          <w:lang w:eastAsia="ja-JP"/>
        </w:rPr>
        <w:t xml:space="preserve">the </w:t>
      </w:r>
      <w:r w:rsidR="003337A3">
        <w:rPr>
          <w:lang w:eastAsia="ja-JP"/>
        </w:rPr>
        <w:t xml:space="preserve">information on </w:t>
      </w:r>
      <w:r w:rsidR="00C53ED6" w:rsidRPr="00FB197B">
        <w:t xml:space="preserve">developments </w:t>
      </w:r>
      <w:r w:rsidR="00C53ED6">
        <w:t>resulting from the discussion groups at the sixteenth session of the BMT to exchange information on their work and explore areas for cooperation in relation to the use of molecular techniques</w:t>
      </w:r>
      <w:r w:rsidR="003337A3">
        <w:rPr>
          <w:lang w:eastAsia="ja-JP"/>
        </w:rPr>
        <w:t>, provided by the Netherlands and the</w:t>
      </w:r>
      <w:r w:rsidR="00F66E95">
        <w:rPr>
          <w:lang w:eastAsia="ja-JP"/>
        </w:rPr>
        <w:t> </w:t>
      </w:r>
      <w:r w:rsidR="003337A3">
        <w:rPr>
          <w:lang w:eastAsia="ja-JP"/>
        </w:rPr>
        <w:t>United Kingdom</w:t>
      </w:r>
      <w:r w:rsidR="00F66E95">
        <w:rPr>
          <w:lang w:eastAsia="ja-JP"/>
        </w:rPr>
        <w:t xml:space="preserve">, as set out in paragraph </w:t>
      </w:r>
      <w:r w:rsidR="00A56D63" w:rsidRPr="007B60CE">
        <w:rPr>
          <w:lang w:eastAsia="ja-JP"/>
        </w:rPr>
        <w:t>11</w:t>
      </w:r>
      <w:r w:rsidRPr="007B60CE">
        <w:rPr>
          <w:lang w:eastAsia="ja-JP"/>
        </w:rPr>
        <w:t>;</w:t>
      </w:r>
      <w:r w:rsidR="00F66E95">
        <w:rPr>
          <w:lang w:eastAsia="ja-JP"/>
        </w:rPr>
        <w:t xml:space="preserve"> and</w:t>
      </w:r>
    </w:p>
    <w:p w:rsidR="0096384D" w:rsidRPr="002C499A" w:rsidRDefault="0096384D" w:rsidP="0096384D">
      <w:pPr>
        <w:tabs>
          <w:tab w:val="left" w:pos="567"/>
          <w:tab w:val="left" w:pos="1134"/>
        </w:tabs>
        <w:rPr>
          <w:highlight w:val="yellow"/>
          <w:lang w:eastAsia="ja-JP"/>
        </w:rPr>
      </w:pPr>
    </w:p>
    <w:p w:rsidR="0096384D" w:rsidRPr="002C499A" w:rsidRDefault="0096384D" w:rsidP="0096384D">
      <w:pPr>
        <w:tabs>
          <w:tab w:val="left" w:pos="567"/>
          <w:tab w:val="left" w:pos="1134"/>
        </w:tabs>
        <w:rPr>
          <w:highlight w:val="yellow"/>
          <w:lang w:eastAsia="ja-JP"/>
        </w:rPr>
      </w:pPr>
      <w:r w:rsidRPr="00321916">
        <w:rPr>
          <w:lang w:eastAsia="ja-JP"/>
        </w:rPr>
        <w:tab/>
        <w:t>(b)</w:t>
      </w:r>
      <w:r w:rsidRPr="00321916">
        <w:rPr>
          <w:lang w:eastAsia="ja-JP"/>
        </w:rPr>
        <w:tab/>
      </w:r>
      <w:proofErr w:type="gramStart"/>
      <w:r w:rsidR="00F66E95">
        <w:rPr>
          <w:lang w:eastAsia="ja-JP"/>
        </w:rPr>
        <w:t>consider</w:t>
      </w:r>
      <w:proofErr w:type="gramEnd"/>
      <w:r w:rsidR="00F66E95">
        <w:rPr>
          <w:lang w:eastAsia="ja-JP"/>
        </w:rPr>
        <w:t xml:space="preserve"> </w:t>
      </w:r>
      <w:r w:rsidR="00BC64AC" w:rsidRPr="00BC64AC">
        <w:rPr>
          <w:lang w:eastAsia="ja-JP"/>
        </w:rPr>
        <w:t xml:space="preserve">next steps on the basis of the outcomes of the discussion groups that will be held during the seventeenth session of the </w:t>
      </w:r>
      <w:proofErr w:type="spellStart"/>
      <w:r w:rsidR="00BC64AC" w:rsidRPr="00BC64AC">
        <w:rPr>
          <w:lang w:eastAsia="ja-JP"/>
        </w:rPr>
        <w:t>the</w:t>
      </w:r>
      <w:proofErr w:type="spellEnd"/>
      <w:r w:rsidR="00BC64AC" w:rsidRPr="00BC64AC">
        <w:rPr>
          <w:lang w:eastAsia="ja-JP"/>
        </w:rPr>
        <w:t xml:space="preserve"> BMT</w:t>
      </w:r>
      <w:r w:rsidR="00F66E95">
        <w:rPr>
          <w:lang w:eastAsia="ja-JP"/>
        </w:rPr>
        <w:t>.</w:t>
      </w:r>
    </w:p>
    <w:p w:rsidR="0096384D" w:rsidRPr="0030247A" w:rsidRDefault="0096384D" w:rsidP="0096384D">
      <w:pPr>
        <w:tabs>
          <w:tab w:val="left" w:pos="567"/>
          <w:tab w:val="left" w:pos="1134"/>
        </w:tabs>
        <w:rPr>
          <w:lang w:eastAsia="ja-JP"/>
        </w:rPr>
      </w:pPr>
    </w:p>
    <w:p w:rsidR="0096384D" w:rsidRPr="00FA1A7D" w:rsidRDefault="0096384D" w:rsidP="0096384D">
      <w:pPr>
        <w:rPr>
          <w:lang w:eastAsia="ja-JP"/>
        </w:rPr>
      </w:pPr>
    </w:p>
    <w:p w:rsidR="0096384D" w:rsidRDefault="0096384D" w:rsidP="0096384D">
      <w:pPr>
        <w:keepNext/>
      </w:pPr>
      <w:r w:rsidRPr="00FB197B">
        <w:fldChar w:fldCharType="begin"/>
      </w:r>
      <w:r w:rsidRPr="00FB197B">
        <w:instrText xml:space="preserve"> AUTONUM  </w:instrText>
      </w:r>
      <w:r w:rsidRPr="00FB197B">
        <w:fldChar w:fldCharType="end"/>
      </w:r>
      <w:r w:rsidRPr="00FB197B">
        <w:tab/>
        <w:t xml:space="preserve">The following abbreviations </w:t>
      </w:r>
      <w:proofErr w:type="gramStart"/>
      <w:r w:rsidRPr="00FB197B">
        <w:t>are used</w:t>
      </w:r>
      <w:proofErr w:type="gramEnd"/>
      <w:r w:rsidRPr="00FB197B">
        <w:t xml:space="preserve"> in this document:</w:t>
      </w:r>
    </w:p>
    <w:p w:rsidR="0096384D" w:rsidRPr="00FB197B" w:rsidRDefault="0096384D" w:rsidP="0096384D">
      <w:pPr>
        <w:keepNext/>
      </w:pPr>
    </w:p>
    <w:p w:rsidR="0096384D" w:rsidRPr="00A56D63" w:rsidRDefault="0096384D" w:rsidP="0096384D">
      <w:pPr>
        <w:keepNext/>
        <w:tabs>
          <w:tab w:val="left" w:pos="567"/>
        </w:tabs>
        <w:ind w:left="1701" w:hanging="1134"/>
        <w:rPr>
          <w:sz w:val="18"/>
        </w:rPr>
      </w:pPr>
      <w:r w:rsidRPr="00F66E95">
        <w:rPr>
          <w:sz w:val="18"/>
        </w:rPr>
        <w:t>BMT:</w:t>
      </w:r>
      <w:r w:rsidRPr="00F66E95">
        <w:rPr>
          <w:sz w:val="18"/>
        </w:rPr>
        <w:tab/>
        <w:t>Working Group on Biochemical and Molecular Techniques, and DNA-Profiling in Part</w:t>
      </w:r>
      <w:r w:rsidRPr="00A56D63">
        <w:rPr>
          <w:sz w:val="18"/>
        </w:rPr>
        <w:t xml:space="preserve">icular </w:t>
      </w:r>
    </w:p>
    <w:p w:rsidR="0096384D" w:rsidRDefault="00A56D63" w:rsidP="0096384D">
      <w:pPr>
        <w:keepNext/>
        <w:tabs>
          <w:tab w:val="left" w:pos="567"/>
        </w:tabs>
        <w:ind w:left="1701" w:hanging="1134"/>
        <w:rPr>
          <w:sz w:val="18"/>
          <w:highlight w:val="yellow"/>
        </w:rPr>
      </w:pPr>
      <w:r w:rsidRPr="00A56D63">
        <w:rPr>
          <w:sz w:val="18"/>
        </w:rPr>
        <w:t>CIOPORA</w:t>
      </w:r>
      <w:r w:rsidR="0096384D" w:rsidRPr="00A56D63">
        <w:rPr>
          <w:sz w:val="18"/>
        </w:rPr>
        <w:t>:</w:t>
      </w:r>
      <w:r w:rsidR="0096384D" w:rsidRPr="00A56D63">
        <w:rPr>
          <w:sz w:val="18"/>
        </w:rPr>
        <w:tab/>
      </w:r>
      <w:r w:rsidRPr="00A56D63">
        <w:rPr>
          <w:sz w:val="18"/>
        </w:rPr>
        <w:t xml:space="preserve">International Community of Breeders of Asexually Reproduced Ornamental and Fruit-Tree Varieties </w:t>
      </w:r>
    </w:p>
    <w:p w:rsidR="00A56D63" w:rsidRPr="00F66E95" w:rsidRDefault="00A56D63" w:rsidP="0096384D">
      <w:pPr>
        <w:keepNext/>
        <w:tabs>
          <w:tab w:val="left" w:pos="567"/>
        </w:tabs>
        <w:ind w:left="1701" w:hanging="1134"/>
        <w:rPr>
          <w:sz w:val="18"/>
          <w:highlight w:val="yellow"/>
        </w:rPr>
      </w:pPr>
    </w:p>
    <w:p w:rsidR="0096384D" w:rsidRPr="00FB197B" w:rsidRDefault="0096384D" w:rsidP="0096384D">
      <w:pPr>
        <w:keepNext/>
        <w:keepLines/>
      </w:pPr>
      <w:r w:rsidRPr="00FB197B">
        <w:fldChar w:fldCharType="begin"/>
      </w:r>
      <w:r w:rsidRPr="00FB197B">
        <w:instrText xml:space="preserve"> AUTONUM  </w:instrText>
      </w:r>
      <w:r w:rsidRPr="00FB197B">
        <w:fldChar w:fldCharType="end"/>
      </w:r>
      <w:r w:rsidRPr="00FB197B">
        <w:tab/>
        <w:t>The structure of this document is as follows:</w:t>
      </w:r>
    </w:p>
    <w:sdt>
      <w:sdtPr>
        <w:rPr>
          <w:smallCaps/>
        </w:rPr>
        <w:id w:val="-1800911247"/>
        <w:docPartObj>
          <w:docPartGallery w:val="Table of Contents"/>
          <w:docPartUnique/>
        </w:docPartObj>
      </w:sdtPr>
      <w:sdtEndPr>
        <w:rPr>
          <w:b/>
          <w:bCs/>
          <w:noProof/>
          <w:sz w:val="18"/>
          <w:szCs w:val="18"/>
        </w:rPr>
      </w:sdtEndPr>
      <w:sdtContent>
        <w:p w:rsidR="0096384D" w:rsidRPr="00FB197B" w:rsidRDefault="0096384D" w:rsidP="0096384D">
          <w:pPr>
            <w:keepNext/>
            <w:keepLines/>
            <w:rPr>
              <w:rFonts w:cs="Arial"/>
              <w:b/>
            </w:rPr>
          </w:pPr>
        </w:p>
        <w:p w:rsidR="00A56D63" w:rsidRDefault="0096384D">
          <w:pPr>
            <w:pStyle w:val="TOC1"/>
            <w:rPr>
              <w:rFonts w:asciiTheme="minorHAnsi" w:eastAsiaTheme="minorEastAsia" w:hAnsiTheme="minorHAnsi" w:cstheme="minorBidi"/>
              <w:caps w:val="0"/>
              <w:noProof/>
              <w:sz w:val="22"/>
              <w:szCs w:val="22"/>
              <w:lang w:eastAsia="ja-JP"/>
            </w:rPr>
          </w:pPr>
          <w:r w:rsidRPr="00F94F27">
            <w:rPr>
              <w:rFonts w:eastAsiaTheme="minorEastAsia" w:cs="Arial"/>
              <w:szCs w:val="18"/>
              <w:lang w:eastAsia="ja-JP"/>
            </w:rPr>
            <w:fldChar w:fldCharType="begin"/>
          </w:r>
          <w:r w:rsidRPr="00F94F27">
            <w:rPr>
              <w:szCs w:val="18"/>
            </w:rPr>
            <w:instrText xml:space="preserve"> TOC \o "1-3" \h \z \u </w:instrText>
          </w:r>
          <w:r w:rsidRPr="00F94F27">
            <w:rPr>
              <w:rFonts w:eastAsiaTheme="minorEastAsia" w:cs="Arial"/>
              <w:szCs w:val="18"/>
              <w:lang w:eastAsia="ja-JP"/>
            </w:rPr>
            <w:fldChar w:fldCharType="separate"/>
          </w:r>
          <w:hyperlink w:anchor="_Toc522180369" w:history="1">
            <w:r w:rsidR="00A56D63" w:rsidRPr="00042424">
              <w:rPr>
                <w:rStyle w:val="Hyperlink"/>
                <w:noProof/>
              </w:rPr>
              <w:t>Executive summary</w:t>
            </w:r>
            <w:r w:rsidR="00A56D63">
              <w:rPr>
                <w:noProof/>
                <w:webHidden/>
              </w:rPr>
              <w:tab/>
            </w:r>
            <w:r w:rsidR="00A56D63">
              <w:rPr>
                <w:noProof/>
                <w:webHidden/>
              </w:rPr>
              <w:fldChar w:fldCharType="begin"/>
            </w:r>
            <w:r w:rsidR="00A56D63">
              <w:rPr>
                <w:noProof/>
                <w:webHidden/>
              </w:rPr>
              <w:instrText xml:space="preserve"> PAGEREF _Toc522180369 \h </w:instrText>
            </w:r>
            <w:r w:rsidR="00A56D63">
              <w:rPr>
                <w:noProof/>
                <w:webHidden/>
              </w:rPr>
            </w:r>
            <w:r w:rsidR="00A56D63">
              <w:rPr>
                <w:noProof/>
                <w:webHidden/>
              </w:rPr>
              <w:fldChar w:fldCharType="separate"/>
            </w:r>
            <w:r w:rsidR="00352024">
              <w:rPr>
                <w:noProof/>
                <w:webHidden/>
              </w:rPr>
              <w:t>1</w:t>
            </w:r>
            <w:r w:rsidR="00A56D63">
              <w:rPr>
                <w:noProof/>
                <w:webHidden/>
              </w:rPr>
              <w:fldChar w:fldCharType="end"/>
            </w:r>
          </w:hyperlink>
        </w:p>
        <w:p w:rsidR="00A56D63" w:rsidRDefault="00E654F4">
          <w:pPr>
            <w:pStyle w:val="TOC1"/>
            <w:rPr>
              <w:rFonts w:asciiTheme="minorHAnsi" w:eastAsiaTheme="minorEastAsia" w:hAnsiTheme="minorHAnsi" w:cstheme="minorBidi"/>
              <w:caps w:val="0"/>
              <w:noProof/>
              <w:sz w:val="22"/>
              <w:szCs w:val="22"/>
              <w:lang w:eastAsia="ja-JP"/>
            </w:rPr>
          </w:pPr>
          <w:hyperlink w:anchor="_Toc522180370" w:history="1">
            <w:r w:rsidR="00A56D63" w:rsidRPr="00042424">
              <w:rPr>
                <w:rStyle w:val="Hyperlink"/>
                <w:noProof/>
              </w:rPr>
              <w:t>BACKGROUND</w:t>
            </w:r>
            <w:r w:rsidR="00A56D63">
              <w:rPr>
                <w:noProof/>
                <w:webHidden/>
              </w:rPr>
              <w:tab/>
            </w:r>
            <w:r w:rsidR="00A56D63">
              <w:rPr>
                <w:noProof/>
                <w:webHidden/>
              </w:rPr>
              <w:fldChar w:fldCharType="begin"/>
            </w:r>
            <w:r w:rsidR="00A56D63">
              <w:rPr>
                <w:noProof/>
                <w:webHidden/>
              </w:rPr>
              <w:instrText xml:space="preserve"> PAGEREF _Toc522180370 \h </w:instrText>
            </w:r>
            <w:r w:rsidR="00A56D63">
              <w:rPr>
                <w:noProof/>
                <w:webHidden/>
              </w:rPr>
            </w:r>
            <w:r w:rsidR="00A56D63">
              <w:rPr>
                <w:noProof/>
                <w:webHidden/>
              </w:rPr>
              <w:fldChar w:fldCharType="separate"/>
            </w:r>
            <w:r w:rsidR="00352024">
              <w:rPr>
                <w:noProof/>
                <w:webHidden/>
              </w:rPr>
              <w:t>1</w:t>
            </w:r>
            <w:r w:rsidR="00A56D63">
              <w:rPr>
                <w:noProof/>
                <w:webHidden/>
              </w:rPr>
              <w:fldChar w:fldCharType="end"/>
            </w:r>
          </w:hyperlink>
        </w:p>
        <w:p w:rsidR="00A56D63" w:rsidRDefault="00E654F4">
          <w:pPr>
            <w:pStyle w:val="TOC1"/>
            <w:rPr>
              <w:rFonts w:asciiTheme="minorHAnsi" w:eastAsiaTheme="minorEastAsia" w:hAnsiTheme="minorHAnsi" w:cstheme="minorBidi"/>
              <w:caps w:val="0"/>
              <w:noProof/>
              <w:sz w:val="22"/>
              <w:szCs w:val="22"/>
              <w:lang w:eastAsia="ja-JP"/>
            </w:rPr>
          </w:pPr>
          <w:hyperlink w:anchor="_Toc522180371" w:history="1">
            <w:r w:rsidR="00A56D63" w:rsidRPr="00042424">
              <w:rPr>
                <w:rStyle w:val="Hyperlink"/>
                <w:noProof/>
              </w:rPr>
              <w:t>DEVELOPMENTs since the sixteenth session</w:t>
            </w:r>
            <w:r w:rsidR="00A56D63">
              <w:rPr>
                <w:noProof/>
                <w:webHidden/>
              </w:rPr>
              <w:tab/>
            </w:r>
            <w:r w:rsidR="00A56D63">
              <w:rPr>
                <w:noProof/>
                <w:webHidden/>
              </w:rPr>
              <w:fldChar w:fldCharType="begin"/>
            </w:r>
            <w:r w:rsidR="00A56D63">
              <w:rPr>
                <w:noProof/>
                <w:webHidden/>
              </w:rPr>
              <w:instrText xml:space="preserve"> PAGEREF _Toc522180371 \h </w:instrText>
            </w:r>
            <w:r w:rsidR="00A56D63">
              <w:rPr>
                <w:noProof/>
                <w:webHidden/>
              </w:rPr>
            </w:r>
            <w:r w:rsidR="00A56D63">
              <w:rPr>
                <w:noProof/>
                <w:webHidden/>
              </w:rPr>
              <w:fldChar w:fldCharType="separate"/>
            </w:r>
            <w:r w:rsidR="00352024">
              <w:rPr>
                <w:noProof/>
                <w:webHidden/>
              </w:rPr>
              <w:t>2</w:t>
            </w:r>
            <w:r w:rsidR="00A56D63">
              <w:rPr>
                <w:noProof/>
                <w:webHidden/>
              </w:rPr>
              <w:fldChar w:fldCharType="end"/>
            </w:r>
          </w:hyperlink>
        </w:p>
        <w:p w:rsidR="0096384D" w:rsidRPr="00F94F27" w:rsidRDefault="0096384D" w:rsidP="00407DAF">
          <w:pPr>
            <w:keepNext/>
            <w:keepLines/>
            <w:tabs>
              <w:tab w:val="center" w:pos="4479"/>
            </w:tabs>
            <w:spacing w:before="120"/>
            <w:ind w:right="851"/>
            <w:contextualSpacing/>
            <w:jc w:val="left"/>
            <w:rPr>
              <w:b/>
              <w:bCs/>
              <w:smallCaps/>
              <w:noProof/>
              <w:sz w:val="18"/>
              <w:szCs w:val="18"/>
            </w:rPr>
          </w:pPr>
          <w:r w:rsidRPr="00F94F27">
            <w:rPr>
              <w:b/>
              <w:bCs/>
              <w:smallCaps/>
              <w:noProof/>
              <w:sz w:val="18"/>
              <w:szCs w:val="18"/>
            </w:rPr>
            <w:fldChar w:fldCharType="end"/>
          </w:r>
        </w:p>
      </w:sdtContent>
    </w:sdt>
    <w:p w:rsidR="00F66E95" w:rsidRPr="00D20A8C" w:rsidRDefault="00F66E95" w:rsidP="00F66E95">
      <w:pPr>
        <w:tabs>
          <w:tab w:val="left" w:pos="709"/>
          <w:tab w:val="left" w:pos="1418"/>
        </w:tabs>
        <w:autoSpaceDE w:val="0"/>
        <w:autoSpaceDN w:val="0"/>
        <w:adjustRightInd w:val="0"/>
        <w:spacing w:before="120"/>
        <w:ind w:left="1134" w:hanging="1134"/>
        <w:rPr>
          <w:sz w:val="18"/>
          <w:lang w:eastAsia="ja-JP"/>
        </w:rPr>
      </w:pPr>
      <w:bookmarkStart w:id="3" w:name="_Toc460313637"/>
      <w:bookmarkStart w:id="4" w:name="_Toc410822402"/>
      <w:bookmarkStart w:id="5" w:name="_Toc410822806"/>
      <w:bookmarkStart w:id="6" w:name="_Toc410823313"/>
      <w:bookmarkStart w:id="7" w:name="_Toc410899581"/>
      <w:r w:rsidRPr="00D20A8C">
        <w:rPr>
          <w:sz w:val="18"/>
          <w:lang w:eastAsia="ja-JP"/>
        </w:rPr>
        <w:t>ANNEX I</w:t>
      </w:r>
      <w:r w:rsidRPr="00D20A8C">
        <w:rPr>
          <w:sz w:val="18"/>
          <w:lang w:eastAsia="ja-JP"/>
        </w:rPr>
        <w:tab/>
      </w:r>
      <w:r>
        <w:rPr>
          <w:sz w:val="18"/>
          <w:lang w:eastAsia="ja-JP"/>
        </w:rPr>
        <w:t xml:space="preserve">INFORMATION </w:t>
      </w:r>
      <w:r w:rsidRPr="0005410A">
        <w:rPr>
          <w:sz w:val="18"/>
          <w:lang w:eastAsia="ja-JP"/>
        </w:rPr>
        <w:t>FROM</w:t>
      </w:r>
      <w:r w:rsidR="002D1268" w:rsidRPr="0005410A">
        <w:rPr>
          <w:sz w:val="18"/>
          <w:lang w:eastAsia="ja-JP"/>
        </w:rPr>
        <w:t xml:space="preserve"> </w:t>
      </w:r>
      <w:r w:rsidR="002D1268" w:rsidRPr="00F66E95">
        <w:rPr>
          <w:sz w:val="18"/>
          <w:lang w:eastAsia="ja-JP"/>
        </w:rPr>
        <w:t>THE NETHERLANDS</w:t>
      </w:r>
      <w:r w:rsidRPr="00F66E95">
        <w:rPr>
          <w:sz w:val="18"/>
          <w:lang w:eastAsia="ja-JP"/>
        </w:rPr>
        <w:t xml:space="preserve"> </w:t>
      </w:r>
    </w:p>
    <w:p w:rsidR="00F66E95" w:rsidRPr="00F66E95" w:rsidRDefault="00F66E95" w:rsidP="00F66E95">
      <w:pPr>
        <w:tabs>
          <w:tab w:val="left" w:pos="709"/>
          <w:tab w:val="left" w:pos="1418"/>
        </w:tabs>
        <w:autoSpaceDE w:val="0"/>
        <w:autoSpaceDN w:val="0"/>
        <w:adjustRightInd w:val="0"/>
        <w:spacing w:before="120"/>
        <w:ind w:left="1134" w:hanging="1134"/>
        <w:rPr>
          <w:sz w:val="18"/>
          <w:szCs w:val="18"/>
          <w:lang w:eastAsia="ja-JP"/>
        </w:rPr>
      </w:pPr>
      <w:r w:rsidRPr="00F66E95">
        <w:rPr>
          <w:sz w:val="18"/>
          <w:szCs w:val="18"/>
          <w:lang w:eastAsia="ja-JP"/>
        </w:rPr>
        <w:t>ANNEX II</w:t>
      </w:r>
      <w:r w:rsidRPr="00F66E95">
        <w:rPr>
          <w:sz w:val="18"/>
          <w:szCs w:val="18"/>
          <w:lang w:eastAsia="ja-JP"/>
        </w:rPr>
        <w:tab/>
      </w:r>
      <w:r w:rsidR="00120BFD" w:rsidRPr="00120BFD">
        <w:rPr>
          <w:bCs/>
          <w:sz w:val="18"/>
          <w:szCs w:val="18"/>
          <w:lang w:val="en-GB" w:eastAsia="ja-JP"/>
        </w:rPr>
        <w:t xml:space="preserve">AGRICULTURAL DISCUSSION GROUP SUMMARY </w:t>
      </w:r>
      <w:r w:rsidR="00120BFD" w:rsidRPr="00120BFD">
        <w:rPr>
          <w:sz w:val="18"/>
          <w:szCs w:val="18"/>
          <w:lang w:eastAsia="ja-JP"/>
        </w:rPr>
        <w:t>PREPARED BY THE UNITED KINGDOM</w:t>
      </w:r>
      <w:r w:rsidR="00120BFD" w:rsidRPr="00120BFD">
        <w:rPr>
          <w:bCs/>
          <w:sz w:val="18"/>
          <w:szCs w:val="18"/>
          <w:lang w:val="en-GB" w:eastAsia="ja-JP"/>
        </w:rPr>
        <w:t xml:space="preserve"> </w:t>
      </w:r>
    </w:p>
    <w:p w:rsidR="0096384D" w:rsidRDefault="0096384D" w:rsidP="0096384D">
      <w:pPr>
        <w:rPr>
          <w:snapToGrid w:val="0"/>
          <w:lang w:eastAsia="ja-JP"/>
        </w:rPr>
      </w:pPr>
    </w:p>
    <w:p w:rsidR="0096384D" w:rsidRPr="000B407D" w:rsidRDefault="0096384D" w:rsidP="0096384D">
      <w:pPr>
        <w:rPr>
          <w:snapToGrid w:val="0"/>
          <w:lang w:eastAsia="ja-JP"/>
        </w:rPr>
      </w:pPr>
    </w:p>
    <w:p w:rsidR="0096384D" w:rsidRPr="00FB197B" w:rsidRDefault="002D1268" w:rsidP="0096384D">
      <w:pPr>
        <w:pStyle w:val="Heading1"/>
      </w:pPr>
      <w:bookmarkStart w:id="8" w:name="_Toc522180370"/>
      <w:r>
        <w:t>BACKGROUND</w:t>
      </w:r>
      <w:bookmarkEnd w:id="8"/>
    </w:p>
    <w:p w:rsidR="0096384D" w:rsidRPr="00584903" w:rsidRDefault="0096384D" w:rsidP="0096384D">
      <w:pPr>
        <w:keepNext/>
      </w:pPr>
    </w:p>
    <w:bookmarkEnd w:id="3"/>
    <w:p w:rsidR="0096384D" w:rsidRDefault="0096384D" w:rsidP="0096384D">
      <w:pPr>
        <w:keepNext/>
        <w:rPr>
          <w:rFonts w:cs="Arial"/>
          <w:iCs/>
        </w:rPr>
      </w:pPr>
      <w:r w:rsidRPr="00EF49DE">
        <w:fldChar w:fldCharType="begin"/>
      </w:r>
      <w:r w:rsidRPr="00EF49DE">
        <w:instrText xml:space="preserve"> AUTONUM  </w:instrText>
      </w:r>
      <w:r w:rsidRPr="00EF49DE">
        <w:fldChar w:fldCharType="end"/>
      </w:r>
      <w:r w:rsidRPr="00EF49DE">
        <w:tab/>
      </w:r>
      <w:r w:rsidR="00916A06">
        <w:rPr>
          <w:rFonts w:cs="Arial"/>
          <w:iCs/>
        </w:rPr>
        <w:t>At the sixteenth session of t</w:t>
      </w:r>
      <w:r w:rsidRPr="00EF49DE">
        <w:rPr>
          <w:rFonts w:cs="Arial"/>
          <w:iCs/>
        </w:rPr>
        <w:t>he BMT</w:t>
      </w:r>
      <w:r>
        <w:rPr>
          <w:rFonts w:cs="Arial"/>
          <w:iCs/>
        </w:rPr>
        <w:t xml:space="preserve">, held in </w:t>
      </w:r>
      <w:r w:rsidRPr="00EF49DE">
        <w:t>La Rochelle, France,</w:t>
      </w:r>
      <w:r w:rsidRPr="00EF49DE">
        <w:rPr>
          <w:rFonts w:cs="Arial"/>
        </w:rPr>
        <w:t xml:space="preserve"> from </w:t>
      </w:r>
      <w:r>
        <w:rPr>
          <w:rFonts w:cs="Arial"/>
        </w:rPr>
        <w:t>November</w:t>
      </w:r>
      <w:r w:rsidRPr="00EF49DE">
        <w:t xml:space="preserve"> </w:t>
      </w:r>
      <w:r>
        <w:t>7</w:t>
      </w:r>
      <w:r w:rsidRPr="00EF49DE">
        <w:t xml:space="preserve"> to </w:t>
      </w:r>
      <w:r>
        <w:t>10</w:t>
      </w:r>
      <w:r w:rsidRPr="00EF49DE">
        <w:t>, 2017</w:t>
      </w:r>
      <w:r>
        <w:t>,</w:t>
      </w:r>
      <w:r>
        <w:rPr>
          <w:rFonts w:cs="Arial"/>
          <w:iCs/>
        </w:rPr>
        <w:t xml:space="preserve"> </w:t>
      </w:r>
      <w:r w:rsidR="00916A06">
        <w:rPr>
          <w:rFonts w:cs="Arial"/>
          <w:iCs/>
          <w:snapToGrid w:val="0"/>
        </w:rPr>
        <w:t>d</w:t>
      </w:r>
      <w:r w:rsidR="00916A06" w:rsidRPr="00916A06">
        <w:rPr>
          <w:rFonts w:cs="Arial"/>
          <w:iCs/>
          <w:snapToGrid w:val="0"/>
        </w:rPr>
        <w:t xml:space="preserve">iscussion groups were formed </w:t>
      </w:r>
      <w:proofErr w:type="gramStart"/>
      <w:r w:rsidR="00916A06" w:rsidRPr="00916A06">
        <w:rPr>
          <w:rFonts w:cs="Arial"/>
          <w:iCs/>
          <w:snapToGrid w:val="0"/>
        </w:rPr>
        <w:t>for:</w:t>
      </w:r>
      <w:proofErr w:type="gramEnd"/>
      <w:r w:rsidR="00916A06" w:rsidRPr="00916A06">
        <w:rPr>
          <w:rFonts w:cs="Arial"/>
          <w:iCs/>
          <w:snapToGrid w:val="0"/>
        </w:rPr>
        <w:t xml:space="preserve"> agricultural crops; fruit crops; ornamental plants and forest trees; and vegetables, for BMT participants to exchange information on their work and explore areas for cooperation.</w:t>
      </w:r>
      <w:r>
        <w:rPr>
          <w:rFonts w:cs="Arial"/>
          <w:iCs/>
        </w:rPr>
        <w:t xml:space="preserve"> </w:t>
      </w:r>
      <w:r w:rsidRPr="006F01DE">
        <w:rPr>
          <w:rFonts w:hint="eastAsia"/>
          <w:snapToGrid w:val="0"/>
          <w:lang w:eastAsia="ja-JP"/>
        </w:rPr>
        <w:t>(</w:t>
      </w:r>
      <w:proofErr w:type="gramStart"/>
      <w:r w:rsidRPr="006F01DE">
        <w:rPr>
          <w:rFonts w:hint="eastAsia"/>
          <w:snapToGrid w:val="0"/>
          <w:lang w:eastAsia="ja-JP"/>
        </w:rPr>
        <w:t>see</w:t>
      </w:r>
      <w:proofErr w:type="gramEnd"/>
      <w:r w:rsidR="00785993">
        <w:rPr>
          <w:snapToGrid w:val="0"/>
          <w:lang w:eastAsia="ja-JP"/>
        </w:rPr>
        <w:t> </w:t>
      </w:r>
      <w:r w:rsidRPr="006F01DE">
        <w:rPr>
          <w:rFonts w:hint="eastAsia"/>
          <w:snapToGrid w:val="0"/>
          <w:lang w:eastAsia="ja-JP"/>
        </w:rPr>
        <w:t>document</w:t>
      </w:r>
      <w:r>
        <w:rPr>
          <w:snapToGrid w:val="0"/>
          <w:lang w:eastAsia="ja-JP"/>
        </w:rPr>
        <w:t> </w:t>
      </w:r>
      <w:r w:rsidRPr="006F01DE">
        <w:rPr>
          <w:rFonts w:hint="eastAsia"/>
          <w:snapToGrid w:val="0"/>
          <w:lang w:eastAsia="ja-JP"/>
        </w:rPr>
        <w:t>BMT/1</w:t>
      </w:r>
      <w:r w:rsidRPr="006F01DE">
        <w:rPr>
          <w:snapToGrid w:val="0"/>
          <w:lang w:eastAsia="ja-JP"/>
        </w:rPr>
        <w:t>6</w:t>
      </w:r>
      <w:r w:rsidRPr="006F01DE">
        <w:rPr>
          <w:rFonts w:hint="eastAsia"/>
          <w:snapToGrid w:val="0"/>
          <w:lang w:eastAsia="ja-JP"/>
        </w:rPr>
        <w:t>/2</w:t>
      </w:r>
      <w:r>
        <w:rPr>
          <w:snapToGrid w:val="0"/>
          <w:lang w:eastAsia="ja-JP"/>
        </w:rPr>
        <w:t>9</w:t>
      </w:r>
      <w:r w:rsidRPr="00B07379">
        <w:rPr>
          <w:rFonts w:eastAsia="MS Mincho" w:cs="Arial" w:hint="eastAsia"/>
          <w:lang w:eastAsia="ja-JP"/>
        </w:rPr>
        <w:t xml:space="preserve"> </w:t>
      </w:r>
      <w:r w:rsidRPr="00B07379">
        <w:rPr>
          <w:rFonts w:eastAsia="MS Mincho" w:cs="Arial"/>
          <w:lang w:eastAsia="ja-JP"/>
        </w:rPr>
        <w:t>“</w:t>
      </w:r>
      <w:r w:rsidRPr="00B07379">
        <w:rPr>
          <w:rFonts w:eastAsia="MS Mincho" w:cs="Arial" w:hint="eastAsia"/>
          <w:lang w:eastAsia="ja-JP"/>
        </w:rPr>
        <w:t>Report</w:t>
      </w:r>
      <w:r w:rsidRPr="00B07379">
        <w:rPr>
          <w:rFonts w:eastAsia="MS Mincho" w:cs="Arial"/>
          <w:lang w:eastAsia="ja-JP"/>
        </w:rPr>
        <w:t>”</w:t>
      </w:r>
      <w:r w:rsidRPr="006F01DE">
        <w:rPr>
          <w:rFonts w:hint="eastAsia"/>
          <w:snapToGrid w:val="0"/>
          <w:lang w:eastAsia="ja-JP"/>
        </w:rPr>
        <w:t>, paragraph</w:t>
      </w:r>
      <w:r>
        <w:rPr>
          <w:snapToGrid w:val="0"/>
          <w:lang w:eastAsia="ja-JP"/>
        </w:rPr>
        <w:t>s</w:t>
      </w:r>
      <w:r w:rsidRPr="006F01DE">
        <w:rPr>
          <w:rFonts w:hint="eastAsia"/>
          <w:snapToGrid w:val="0"/>
          <w:lang w:eastAsia="ja-JP"/>
        </w:rPr>
        <w:t xml:space="preserve"> </w:t>
      </w:r>
      <w:r w:rsidR="00916A06">
        <w:rPr>
          <w:snapToGrid w:val="0"/>
          <w:lang w:eastAsia="ja-JP"/>
        </w:rPr>
        <w:t>4</w:t>
      </w:r>
      <w:r>
        <w:rPr>
          <w:snapToGrid w:val="0"/>
          <w:lang w:eastAsia="ja-JP"/>
        </w:rPr>
        <w:t xml:space="preserve">8 to </w:t>
      </w:r>
      <w:r w:rsidR="00916A06">
        <w:rPr>
          <w:snapToGrid w:val="0"/>
          <w:lang w:eastAsia="ja-JP"/>
        </w:rPr>
        <w:t>53</w:t>
      </w:r>
      <w:r w:rsidRPr="006F01DE">
        <w:rPr>
          <w:rFonts w:hint="eastAsia"/>
          <w:snapToGrid w:val="0"/>
          <w:lang w:eastAsia="ja-JP"/>
        </w:rPr>
        <w:t>)</w:t>
      </w:r>
      <w:r w:rsidRPr="00EF49DE">
        <w:rPr>
          <w:rFonts w:cs="Arial"/>
          <w:iCs/>
        </w:rPr>
        <w:t>.</w:t>
      </w:r>
    </w:p>
    <w:p w:rsidR="00916A06" w:rsidRPr="00916A06" w:rsidRDefault="00916A06" w:rsidP="00916A06">
      <w:pPr>
        <w:rPr>
          <w:rFonts w:cs="Arial"/>
          <w:iCs/>
          <w:snapToGrid w:val="0"/>
        </w:rPr>
      </w:pPr>
    </w:p>
    <w:p w:rsidR="00916A06" w:rsidRPr="00916A06" w:rsidRDefault="00916A06" w:rsidP="00916A06">
      <w:pPr>
        <w:rPr>
          <w:rFonts w:cs="Arial"/>
          <w:iCs/>
          <w:snapToGrid w:val="0"/>
        </w:rPr>
      </w:pPr>
      <w:r w:rsidRPr="00916A06">
        <w:rPr>
          <w:rFonts w:cs="Arial"/>
          <w:iCs/>
          <w:snapToGrid w:val="0"/>
        </w:rPr>
        <w:fldChar w:fldCharType="begin"/>
      </w:r>
      <w:r w:rsidRPr="00916A06">
        <w:rPr>
          <w:rFonts w:cs="Arial"/>
          <w:iCs/>
          <w:snapToGrid w:val="0"/>
        </w:rPr>
        <w:instrText xml:space="preserve"> AUTONUM  </w:instrText>
      </w:r>
      <w:r w:rsidRPr="00916A06">
        <w:rPr>
          <w:rFonts w:cs="Arial"/>
          <w:iCs/>
          <w:snapToGrid w:val="0"/>
        </w:rPr>
        <w:fldChar w:fldCharType="end"/>
      </w:r>
      <w:r w:rsidRPr="00916A06">
        <w:rPr>
          <w:rFonts w:cs="Arial"/>
          <w:iCs/>
          <w:snapToGrid w:val="0"/>
        </w:rPr>
        <w:tab/>
        <w:t xml:space="preserve">The BMT </w:t>
      </w:r>
      <w:r w:rsidR="00DB4BFB">
        <w:rPr>
          <w:rFonts w:cs="Arial"/>
          <w:iCs/>
          <w:snapToGrid w:val="0"/>
        </w:rPr>
        <w:t>noted</w:t>
      </w:r>
      <w:r w:rsidRPr="00916A06">
        <w:rPr>
          <w:rFonts w:cs="Arial"/>
          <w:iCs/>
          <w:snapToGrid w:val="0"/>
        </w:rPr>
        <w:t xml:space="preserve"> the following outcomes of the discussions:</w:t>
      </w:r>
    </w:p>
    <w:p w:rsidR="00916A06" w:rsidRPr="00916A06" w:rsidRDefault="00916A06" w:rsidP="00916A06">
      <w:pPr>
        <w:rPr>
          <w:rFonts w:cs="Arial"/>
          <w:iCs/>
          <w:snapToGrid w:val="0"/>
        </w:rPr>
      </w:pPr>
    </w:p>
    <w:p w:rsidR="00916A06" w:rsidRPr="00916A06" w:rsidRDefault="00916A06" w:rsidP="00916A06">
      <w:pPr>
        <w:keepNext/>
        <w:ind w:left="567"/>
        <w:rPr>
          <w:rFonts w:cs="Arial"/>
          <w:i/>
          <w:iCs/>
          <w:snapToGrid w:val="0"/>
          <w:color w:val="000000"/>
        </w:rPr>
      </w:pPr>
      <w:r w:rsidRPr="00916A06">
        <w:rPr>
          <w:rFonts w:cs="Arial"/>
          <w:i/>
          <w:iCs/>
          <w:snapToGrid w:val="0"/>
          <w:color w:val="000000"/>
        </w:rPr>
        <w:lastRenderedPageBreak/>
        <w:t>Agricultural Crops</w:t>
      </w:r>
    </w:p>
    <w:p w:rsidR="00916A06" w:rsidRPr="00916A06" w:rsidRDefault="00916A06" w:rsidP="00916A06">
      <w:pPr>
        <w:keepNext/>
        <w:rPr>
          <w:rFonts w:cs="Arial"/>
          <w:i/>
          <w:iCs/>
          <w:snapToGrid w:val="0"/>
          <w:color w:val="000000"/>
        </w:rPr>
      </w:pPr>
    </w:p>
    <w:p w:rsidR="00916A06" w:rsidRPr="00916A06" w:rsidRDefault="00916A06" w:rsidP="00916A06">
      <w:pPr>
        <w:rPr>
          <w:snapToGrid w:val="0"/>
        </w:rPr>
      </w:pPr>
      <w:r w:rsidRPr="00916A06">
        <w:rPr>
          <w:snapToGrid w:val="0"/>
        </w:rPr>
        <w:fldChar w:fldCharType="begin"/>
      </w:r>
      <w:r w:rsidRPr="00916A06">
        <w:rPr>
          <w:snapToGrid w:val="0"/>
        </w:rPr>
        <w:instrText xml:space="preserve"> AUTONUM  </w:instrText>
      </w:r>
      <w:r w:rsidRPr="00916A06">
        <w:rPr>
          <w:snapToGrid w:val="0"/>
        </w:rPr>
        <w:fldChar w:fldCharType="end"/>
      </w:r>
      <w:r w:rsidRPr="00916A06">
        <w:rPr>
          <w:snapToGrid w:val="0"/>
        </w:rPr>
        <w:tab/>
        <w:t xml:space="preserve">The United Kingdom </w:t>
      </w:r>
      <w:r w:rsidR="00DB4BFB">
        <w:rPr>
          <w:snapToGrid w:val="0"/>
        </w:rPr>
        <w:t xml:space="preserve">to </w:t>
      </w:r>
      <w:r w:rsidRPr="00916A06">
        <w:rPr>
          <w:snapToGrid w:val="0"/>
        </w:rPr>
        <w:t>compile a list of crops of interest to members of the Union.</w:t>
      </w:r>
    </w:p>
    <w:p w:rsidR="00916A06" w:rsidRPr="00916A06" w:rsidRDefault="00916A06" w:rsidP="00916A06">
      <w:pPr>
        <w:rPr>
          <w:snapToGrid w:val="0"/>
        </w:rPr>
      </w:pPr>
    </w:p>
    <w:p w:rsidR="00916A06" w:rsidRPr="00916A06" w:rsidRDefault="00916A06" w:rsidP="00916A06">
      <w:pPr>
        <w:keepNext/>
        <w:ind w:left="567"/>
        <w:rPr>
          <w:rFonts w:cs="Arial"/>
          <w:i/>
          <w:iCs/>
          <w:snapToGrid w:val="0"/>
          <w:color w:val="000000"/>
        </w:rPr>
      </w:pPr>
      <w:r w:rsidRPr="00916A06">
        <w:rPr>
          <w:rFonts w:cs="Arial"/>
          <w:i/>
          <w:iCs/>
          <w:snapToGrid w:val="0"/>
          <w:color w:val="000000"/>
        </w:rPr>
        <w:t>Fruit Crops</w:t>
      </w:r>
    </w:p>
    <w:p w:rsidR="00916A06" w:rsidRPr="00916A06" w:rsidRDefault="00916A06" w:rsidP="00916A06">
      <w:pPr>
        <w:keepNext/>
        <w:rPr>
          <w:rFonts w:cs="Arial"/>
          <w:iCs/>
          <w:snapToGrid w:val="0"/>
        </w:rPr>
      </w:pPr>
    </w:p>
    <w:p w:rsidR="00916A06" w:rsidRPr="00916A06" w:rsidRDefault="00916A06" w:rsidP="00916A06">
      <w:pPr>
        <w:keepNext/>
        <w:rPr>
          <w:snapToGrid w:val="0"/>
        </w:rPr>
      </w:pPr>
      <w:r w:rsidRPr="00916A06">
        <w:rPr>
          <w:snapToGrid w:val="0"/>
        </w:rPr>
        <w:fldChar w:fldCharType="begin"/>
      </w:r>
      <w:r w:rsidRPr="00916A06">
        <w:rPr>
          <w:snapToGrid w:val="0"/>
        </w:rPr>
        <w:instrText xml:space="preserve"> AUTONUM  </w:instrText>
      </w:r>
      <w:r w:rsidRPr="00916A06">
        <w:rPr>
          <w:snapToGrid w:val="0"/>
        </w:rPr>
        <w:fldChar w:fldCharType="end"/>
      </w:r>
      <w:r w:rsidRPr="00916A06">
        <w:rPr>
          <w:snapToGrid w:val="0"/>
        </w:rPr>
        <w:tab/>
        <w:t xml:space="preserve">The following interest in cooperation </w:t>
      </w:r>
      <w:proofErr w:type="gramStart"/>
      <w:r w:rsidRPr="00916A06">
        <w:rPr>
          <w:snapToGrid w:val="0"/>
        </w:rPr>
        <w:t>w</w:t>
      </w:r>
      <w:r w:rsidR="00DB4BFB">
        <w:rPr>
          <w:snapToGrid w:val="0"/>
        </w:rPr>
        <w:t>as</w:t>
      </w:r>
      <w:r w:rsidRPr="00916A06">
        <w:rPr>
          <w:snapToGrid w:val="0"/>
        </w:rPr>
        <w:t xml:space="preserve"> identified</w:t>
      </w:r>
      <w:proofErr w:type="gramEnd"/>
      <w:r w:rsidRPr="00916A06">
        <w:rPr>
          <w:snapToGrid w:val="0"/>
        </w:rPr>
        <w:t>:</w:t>
      </w:r>
    </w:p>
    <w:p w:rsidR="00916A06" w:rsidRPr="00916A06" w:rsidRDefault="00916A06" w:rsidP="00916A06">
      <w:pPr>
        <w:keepNext/>
        <w:rPr>
          <w:rFonts w:cs="Arial"/>
          <w:iCs/>
          <w:snapToGrid w:val="0"/>
        </w:rPr>
      </w:pPr>
    </w:p>
    <w:p w:rsidR="00916A06" w:rsidRPr="00916A06" w:rsidRDefault="00916A06" w:rsidP="00916A06">
      <w:pPr>
        <w:keepNext/>
        <w:numPr>
          <w:ilvl w:val="0"/>
          <w:numId w:val="4"/>
        </w:numPr>
        <w:contextualSpacing/>
        <w:rPr>
          <w:rFonts w:cs="Arial"/>
          <w:iCs/>
          <w:snapToGrid w:val="0"/>
        </w:rPr>
      </w:pPr>
      <w:r w:rsidRPr="00916A06">
        <w:rPr>
          <w:rFonts w:cs="Arial"/>
          <w:iCs/>
          <w:snapToGrid w:val="0"/>
        </w:rPr>
        <w:t xml:space="preserve">Apple: </w:t>
      </w:r>
      <w:r w:rsidRPr="00916A06">
        <w:rPr>
          <w:rFonts w:cs="Arial"/>
          <w:iCs/>
          <w:snapToGrid w:val="0"/>
        </w:rPr>
        <w:tab/>
        <w:t xml:space="preserve">Australia, </w:t>
      </w:r>
      <w:r w:rsidRPr="00916A06">
        <w:rPr>
          <w:rFonts w:cs="Arial"/>
          <w:iCs/>
          <w:snapToGrid w:val="0"/>
          <w:color w:val="000000" w:themeColor="text1"/>
        </w:rPr>
        <w:t>Canada</w:t>
      </w:r>
      <w:r w:rsidRPr="00916A06">
        <w:rPr>
          <w:rFonts w:cs="Arial"/>
          <w:iCs/>
          <w:snapToGrid w:val="0"/>
        </w:rPr>
        <w:t>, France, Republic of Korea, United Kingdom, CIOPORA</w:t>
      </w:r>
    </w:p>
    <w:p w:rsidR="00916A06" w:rsidRPr="00916A06" w:rsidRDefault="00916A06" w:rsidP="00916A06">
      <w:pPr>
        <w:keepNext/>
        <w:numPr>
          <w:ilvl w:val="0"/>
          <w:numId w:val="4"/>
        </w:numPr>
        <w:contextualSpacing/>
        <w:rPr>
          <w:rFonts w:cs="Arial"/>
          <w:iCs/>
          <w:snapToGrid w:val="0"/>
        </w:rPr>
      </w:pPr>
      <w:r w:rsidRPr="00916A06">
        <w:rPr>
          <w:rFonts w:cs="Arial"/>
          <w:iCs/>
          <w:snapToGrid w:val="0"/>
        </w:rPr>
        <w:t>Stone fruit:</w:t>
      </w:r>
      <w:r w:rsidRPr="00916A06">
        <w:rPr>
          <w:rFonts w:cs="Arial"/>
          <w:iCs/>
          <w:snapToGrid w:val="0"/>
        </w:rPr>
        <w:tab/>
        <w:t>France, Republic of Korea, Spain, United Kingdom</w:t>
      </w:r>
    </w:p>
    <w:p w:rsidR="00916A06" w:rsidRPr="00916A06" w:rsidRDefault="00916A06" w:rsidP="00916A06">
      <w:pPr>
        <w:keepNext/>
        <w:numPr>
          <w:ilvl w:val="0"/>
          <w:numId w:val="4"/>
        </w:numPr>
        <w:contextualSpacing/>
        <w:rPr>
          <w:rFonts w:cs="Arial"/>
          <w:iCs/>
          <w:snapToGrid w:val="0"/>
        </w:rPr>
      </w:pPr>
      <w:r w:rsidRPr="00916A06">
        <w:rPr>
          <w:rFonts w:cs="Arial"/>
          <w:iCs/>
          <w:snapToGrid w:val="0"/>
        </w:rPr>
        <w:t>Berries:</w:t>
      </w:r>
      <w:r w:rsidRPr="00916A06">
        <w:rPr>
          <w:rFonts w:cs="Arial"/>
          <w:iCs/>
          <w:snapToGrid w:val="0"/>
        </w:rPr>
        <w:tab/>
        <w:t>Austria, Germany, Netherlands, United Kingdom, CIOPORA</w:t>
      </w:r>
    </w:p>
    <w:p w:rsidR="00916A06" w:rsidRPr="00916A06" w:rsidRDefault="00916A06" w:rsidP="00916A06">
      <w:pPr>
        <w:numPr>
          <w:ilvl w:val="0"/>
          <w:numId w:val="4"/>
        </w:numPr>
        <w:contextualSpacing/>
        <w:rPr>
          <w:rFonts w:cs="Arial"/>
          <w:iCs/>
          <w:snapToGrid w:val="0"/>
        </w:rPr>
      </w:pPr>
      <w:r w:rsidRPr="00916A06">
        <w:rPr>
          <w:rFonts w:cs="Arial"/>
          <w:iCs/>
          <w:snapToGrid w:val="0"/>
        </w:rPr>
        <w:t>Nuts:</w:t>
      </w:r>
      <w:r w:rsidRPr="00916A06">
        <w:rPr>
          <w:rFonts w:cs="Arial"/>
          <w:iCs/>
          <w:snapToGrid w:val="0"/>
        </w:rPr>
        <w:tab/>
        <w:t>China, Spain</w:t>
      </w:r>
    </w:p>
    <w:p w:rsidR="00916A06" w:rsidRPr="00916A06" w:rsidRDefault="00916A06" w:rsidP="00916A06">
      <w:pPr>
        <w:rPr>
          <w:rFonts w:cs="Arial"/>
          <w:iCs/>
          <w:snapToGrid w:val="0"/>
        </w:rPr>
      </w:pPr>
    </w:p>
    <w:p w:rsidR="00916A06" w:rsidRPr="00916A06" w:rsidRDefault="00916A06" w:rsidP="00916A06">
      <w:pPr>
        <w:keepNext/>
        <w:ind w:left="567"/>
        <w:rPr>
          <w:rFonts w:cs="Arial"/>
          <w:i/>
          <w:iCs/>
          <w:snapToGrid w:val="0"/>
        </w:rPr>
      </w:pPr>
      <w:r w:rsidRPr="00916A06">
        <w:rPr>
          <w:rFonts w:cs="Arial"/>
          <w:i/>
          <w:iCs/>
          <w:snapToGrid w:val="0"/>
        </w:rPr>
        <w:t>Ornamental Plants and Forest Trees</w:t>
      </w:r>
    </w:p>
    <w:p w:rsidR="00916A06" w:rsidRPr="00916A06" w:rsidRDefault="00916A06" w:rsidP="00916A06">
      <w:pPr>
        <w:keepNext/>
        <w:rPr>
          <w:rFonts w:cs="Arial"/>
          <w:iCs/>
          <w:snapToGrid w:val="0"/>
        </w:rPr>
      </w:pPr>
    </w:p>
    <w:p w:rsidR="00916A06" w:rsidRPr="00916A06" w:rsidRDefault="00916A06" w:rsidP="00916A06">
      <w:pPr>
        <w:rPr>
          <w:rFonts w:cs="Arial"/>
          <w:iCs/>
          <w:snapToGrid w:val="0"/>
          <w:color w:val="000000"/>
        </w:rPr>
      </w:pPr>
      <w:r w:rsidRPr="00916A06">
        <w:rPr>
          <w:rFonts w:cs="Arial"/>
          <w:iCs/>
          <w:snapToGrid w:val="0"/>
        </w:rPr>
        <w:fldChar w:fldCharType="begin"/>
      </w:r>
      <w:r w:rsidRPr="00916A06">
        <w:rPr>
          <w:rFonts w:cs="Arial"/>
          <w:iCs/>
          <w:snapToGrid w:val="0"/>
        </w:rPr>
        <w:instrText xml:space="preserve"> AUTONUM  </w:instrText>
      </w:r>
      <w:r w:rsidRPr="00916A06">
        <w:rPr>
          <w:rFonts w:cs="Arial"/>
          <w:iCs/>
          <w:snapToGrid w:val="0"/>
        </w:rPr>
        <w:fldChar w:fldCharType="end"/>
      </w:r>
      <w:r w:rsidRPr="00916A06">
        <w:rPr>
          <w:rFonts w:cs="Arial"/>
          <w:iCs/>
          <w:snapToGrid w:val="0"/>
        </w:rPr>
        <w:tab/>
        <w:t xml:space="preserve">Opportunities for cooperation on Rose </w:t>
      </w:r>
      <w:r w:rsidR="00DB4BFB">
        <w:rPr>
          <w:rFonts w:cs="Arial"/>
          <w:iCs/>
          <w:snapToGrid w:val="0"/>
        </w:rPr>
        <w:t>to</w:t>
      </w:r>
      <w:r w:rsidRPr="00916A06">
        <w:rPr>
          <w:rFonts w:cs="Arial"/>
          <w:iCs/>
          <w:snapToGrid w:val="0"/>
        </w:rPr>
        <w:t xml:space="preserve"> </w:t>
      </w:r>
      <w:proofErr w:type="gramStart"/>
      <w:r w:rsidRPr="00916A06">
        <w:rPr>
          <w:rFonts w:cs="Arial"/>
          <w:iCs/>
          <w:snapToGrid w:val="0"/>
        </w:rPr>
        <w:t>be explored</w:t>
      </w:r>
      <w:proofErr w:type="gramEnd"/>
      <w:r w:rsidRPr="00916A06">
        <w:rPr>
          <w:rFonts w:cs="Arial"/>
          <w:iCs/>
          <w:snapToGrid w:val="0"/>
        </w:rPr>
        <w:t xml:space="preserve"> by </w:t>
      </w:r>
      <w:r w:rsidRPr="00916A06">
        <w:rPr>
          <w:rFonts w:cs="Arial"/>
          <w:iCs/>
          <w:snapToGrid w:val="0"/>
          <w:color w:val="000000"/>
        </w:rPr>
        <w:t>Netherlan</w:t>
      </w:r>
      <w:r w:rsidR="00407DAF">
        <w:rPr>
          <w:rFonts w:cs="Arial"/>
          <w:iCs/>
          <w:snapToGrid w:val="0"/>
          <w:color w:val="000000"/>
        </w:rPr>
        <w:t>ds (coordinator), China, United </w:t>
      </w:r>
      <w:r w:rsidRPr="00916A06">
        <w:rPr>
          <w:rFonts w:cs="Arial"/>
          <w:iCs/>
          <w:snapToGrid w:val="0"/>
          <w:color w:val="000000"/>
        </w:rPr>
        <w:t>Kingdom and CIOPORA.</w:t>
      </w:r>
    </w:p>
    <w:p w:rsidR="00916A06" w:rsidRPr="00916A06" w:rsidRDefault="00916A06" w:rsidP="00916A06">
      <w:pPr>
        <w:rPr>
          <w:rFonts w:cs="Arial"/>
          <w:iCs/>
          <w:snapToGrid w:val="0"/>
          <w:color w:val="000000"/>
        </w:rPr>
      </w:pPr>
    </w:p>
    <w:p w:rsidR="00916A06" w:rsidRPr="00916A06" w:rsidRDefault="00916A06" w:rsidP="00916A06">
      <w:pPr>
        <w:keepNext/>
        <w:ind w:left="567"/>
        <w:rPr>
          <w:rFonts w:cs="Arial"/>
          <w:i/>
          <w:iCs/>
          <w:snapToGrid w:val="0"/>
        </w:rPr>
      </w:pPr>
      <w:r w:rsidRPr="00916A06">
        <w:rPr>
          <w:rFonts w:cs="Arial"/>
          <w:i/>
          <w:iCs/>
          <w:snapToGrid w:val="0"/>
          <w:color w:val="000000"/>
        </w:rPr>
        <w:t>Vegetables</w:t>
      </w:r>
    </w:p>
    <w:p w:rsidR="00916A06" w:rsidRPr="00916A06" w:rsidRDefault="00916A06" w:rsidP="00916A06">
      <w:pPr>
        <w:keepNext/>
        <w:rPr>
          <w:rFonts w:cs="Arial"/>
          <w:iCs/>
          <w:snapToGrid w:val="0"/>
        </w:rPr>
      </w:pPr>
    </w:p>
    <w:p w:rsidR="00916A06" w:rsidRPr="00916A06" w:rsidRDefault="00916A06" w:rsidP="00916A06">
      <w:pPr>
        <w:rPr>
          <w:rFonts w:cs="Arial"/>
          <w:iCs/>
          <w:snapToGrid w:val="0"/>
        </w:rPr>
      </w:pPr>
      <w:r w:rsidRPr="00916A06">
        <w:rPr>
          <w:rFonts w:cs="Arial"/>
          <w:iCs/>
          <w:snapToGrid w:val="0"/>
        </w:rPr>
        <w:fldChar w:fldCharType="begin"/>
      </w:r>
      <w:r w:rsidRPr="00916A06">
        <w:rPr>
          <w:rFonts w:cs="Arial"/>
          <w:iCs/>
          <w:snapToGrid w:val="0"/>
        </w:rPr>
        <w:instrText xml:space="preserve"> AUTONUM  </w:instrText>
      </w:r>
      <w:r w:rsidRPr="00916A06">
        <w:rPr>
          <w:rFonts w:cs="Arial"/>
          <w:iCs/>
          <w:snapToGrid w:val="0"/>
        </w:rPr>
        <w:fldChar w:fldCharType="end"/>
      </w:r>
      <w:r w:rsidRPr="00916A06">
        <w:rPr>
          <w:rFonts w:cs="Arial"/>
          <w:iCs/>
          <w:snapToGrid w:val="0"/>
        </w:rPr>
        <w:tab/>
        <w:t>The following UPOV members w</w:t>
      </w:r>
      <w:r w:rsidR="00DB4BFB">
        <w:rPr>
          <w:rFonts w:cs="Arial"/>
          <w:iCs/>
          <w:snapToGrid w:val="0"/>
        </w:rPr>
        <w:t>ould</w:t>
      </w:r>
      <w:r w:rsidRPr="00916A06">
        <w:rPr>
          <w:rFonts w:cs="Arial"/>
          <w:iCs/>
          <w:snapToGrid w:val="0"/>
        </w:rPr>
        <w:t xml:space="preserve"> share their criteria for selecting crops for work in relation to the use of molecular techniques: </w:t>
      </w:r>
      <w:r w:rsidRPr="00916A06">
        <w:rPr>
          <w:rFonts w:cs="Arial"/>
          <w:iCs/>
          <w:snapToGrid w:val="0"/>
          <w:color w:val="000000" w:themeColor="text1"/>
        </w:rPr>
        <w:t>Canada</w:t>
      </w:r>
      <w:r w:rsidRPr="00916A06">
        <w:rPr>
          <w:rFonts w:cs="Arial"/>
          <w:iCs/>
          <w:snapToGrid w:val="0"/>
        </w:rPr>
        <w:t xml:space="preserve">; China; France; Germany; </w:t>
      </w:r>
      <w:r w:rsidRPr="00916A06">
        <w:rPr>
          <w:rFonts w:cs="Arial"/>
          <w:iCs/>
          <w:snapToGrid w:val="0"/>
          <w:color w:val="000000"/>
        </w:rPr>
        <w:t>Netherlands</w:t>
      </w:r>
      <w:r w:rsidRPr="00916A06">
        <w:rPr>
          <w:rFonts w:cs="Arial"/>
          <w:iCs/>
          <w:snapToGrid w:val="0"/>
        </w:rPr>
        <w:t xml:space="preserve"> (coordinator); Republic of Korea</w:t>
      </w:r>
      <w:proofErr w:type="gramStart"/>
      <w:r w:rsidRPr="00916A06">
        <w:rPr>
          <w:rFonts w:cs="Arial"/>
          <w:iCs/>
          <w:snapToGrid w:val="0"/>
        </w:rPr>
        <w:t>;</w:t>
      </w:r>
      <w:proofErr w:type="gramEnd"/>
      <w:r w:rsidRPr="00916A06">
        <w:rPr>
          <w:rFonts w:cs="Arial"/>
          <w:iCs/>
          <w:snapToGrid w:val="0"/>
        </w:rPr>
        <w:t xml:space="preserve"> United Kingdom.  </w:t>
      </w:r>
    </w:p>
    <w:p w:rsidR="00916A06" w:rsidRDefault="00916A06" w:rsidP="00916A06">
      <w:pPr>
        <w:rPr>
          <w:snapToGrid w:val="0"/>
          <w:lang w:eastAsia="ja-JP"/>
        </w:rPr>
      </w:pPr>
    </w:p>
    <w:p w:rsidR="00916A06" w:rsidRPr="000B407D" w:rsidRDefault="00916A06" w:rsidP="00916A06">
      <w:pPr>
        <w:rPr>
          <w:snapToGrid w:val="0"/>
          <w:lang w:eastAsia="ja-JP"/>
        </w:rPr>
      </w:pPr>
    </w:p>
    <w:p w:rsidR="00916A06" w:rsidRPr="00FB197B" w:rsidRDefault="00916A06" w:rsidP="00916A06">
      <w:pPr>
        <w:pStyle w:val="Heading1"/>
      </w:pPr>
      <w:bookmarkStart w:id="9" w:name="_Toc522180371"/>
      <w:r>
        <w:t>DEVELOPMENT</w:t>
      </w:r>
      <w:r w:rsidR="007D2B38">
        <w:t>s since the sixteenth session</w:t>
      </w:r>
      <w:bookmarkEnd w:id="9"/>
    </w:p>
    <w:p w:rsidR="007D2B38" w:rsidRDefault="007D2B38" w:rsidP="007D2B38">
      <w:pPr>
        <w:rPr>
          <w:rFonts w:cs="Arial"/>
        </w:rPr>
      </w:pPr>
    </w:p>
    <w:p w:rsidR="007D2B38" w:rsidRPr="00D20A8C" w:rsidRDefault="007D2B38" w:rsidP="007D2B38">
      <w:pPr>
        <w:rPr>
          <w:rFonts w:eastAsiaTheme="minorEastAsia"/>
          <w:lang w:eastAsia="ja-JP"/>
        </w:rPr>
      </w:pPr>
      <w:r w:rsidRPr="00CD1E36">
        <w:fldChar w:fldCharType="begin"/>
      </w:r>
      <w:r w:rsidRPr="00CD1E36">
        <w:instrText xml:space="preserve"> AUTONUM  </w:instrText>
      </w:r>
      <w:r w:rsidRPr="00CD1E36">
        <w:fldChar w:fldCharType="end"/>
      </w:r>
      <w:r w:rsidRPr="00CD1E36">
        <w:tab/>
      </w:r>
      <w:r w:rsidRPr="00CD1E36">
        <w:rPr>
          <w:lang w:eastAsia="ja-JP"/>
        </w:rPr>
        <w:t>The Office of the Union</w:t>
      </w:r>
      <w:r w:rsidRPr="00CD1E36">
        <w:t xml:space="preserve"> received </w:t>
      </w:r>
      <w:r>
        <w:t>information</w:t>
      </w:r>
      <w:r w:rsidRPr="00CD1E36">
        <w:rPr>
          <w:lang w:eastAsia="ja-JP"/>
        </w:rPr>
        <w:t xml:space="preserve"> from the Netherland</w:t>
      </w:r>
      <w:r>
        <w:rPr>
          <w:lang w:eastAsia="ja-JP"/>
        </w:rPr>
        <w:t>s</w:t>
      </w:r>
      <w:r w:rsidRPr="00CD1E36">
        <w:rPr>
          <w:lang w:eastAsia="ja-JP"/>
        </w:rPr>
        <w:t xml:space="preserve"> and</w:t>
      </w:r>
      <w:r>
        <w:rPr>
          <w:lang w:eastAsia="ja-JP"/>
        </w:rPr>
        <w:t xml:space="preserve"> the United Kingdom, </w:t>
      </w:r>
      <w:r w:rsidR="00B256EC">
        <w:rPr>
          <w:lang w:eastAsia="ja-JP"/>
        </w:rPr>
        <w:t>cop</w:t>
      </w:r>
      <w:r w:rsidR="00DB4BFB">
        <w:rPr>
          <w:lang w:eastAsia="ja-JP"/>
        </w:rPr>
        <w:t>ies</w:t>
      </w:r>
      <w:r w:rsidR="00B256EC">
        <w:rPr>
          <w:lang w:eastAsia="ja-JP"/>
        </w:rPr>
        <w:t xml:space="preserve"> of </w:t>
      </w:r>
      <w:r>
        <w:rPr>
          <w:lang w:eastAsia="ja-JP"/>
        </w:rPr>
        <w:t xml:space="preserve">which </w:t>
      </w:r>
      <w:proofErr w:type="gramStart"/>
      <w:r>
        <w:rPr>
          <w:lang w:eastAsia="ja-JP"/>
        </w:rPr>
        <w:t xml:space="preserve">are </w:t>
      </w:r>
      <w:r w:rsidR="00B256EC">
        <w:rPr>
          <w:lang w:eastAsia="ja-JP"/>
        </w:rPr>
        <w:t>provided</w:t>
      </w:r>
      <w:proofErr w:type="gramEnd"/>
      <w:r w:rsidR="00B256EC">
        <w:rPr>
          <w:lang w:eastAsia="ja-JP"/>
        </w:rPr>
        <w:t xml:space="preserve"> in document BMT/17/15 and </w:t>
      </w:r>
      <w:r w:rsidRPr="00D20A8C">
        <w:rPr>
          <w:rFonts w:eastAsiaTheme="minorEastAsia"/>
          <w:lang w:eastAsia="ja-JP"/>
        </w:rPr>
        <w:t>the Annexes to this document as follows:</w:t>
      </w:r>
    </w:p>
    <w:p w:rsidR="007D2B38" w:rsidRPr="00D20A8C" w:rsidRDefault="007D2B38" w:rsidP="007D2B38">
      <w:pPr>
        <w:autoSpaceDE w:val="0"/>
        <w:autoSpaceDN w:val="0"/>
        <w:adjustRightInd w:val="0"/>
        <w:rPr>
          <w:rFonts w:eastAsiaTheme="minorEastAsia"/>
          <w:lang w:eastAsia="ja-JP"/>
        </w:rPr>
      </w:pPr>
    </w:p>
    <w:p w:rsidR="007D2B38" w:rsidRPr="00D20A8C" w:rsidRDefault="007D2B38" w:rsidP="007D2B38">
      <w:pPr>
        <w:numPr>
          <w:ilvl w:val="0"/>
          <w:numId w:val="8"/>
        </w:numPr>
        <w:tabs>
          <w:tab w:val="left" w:pos="709"/>
          <w:tab w:val="left" w:pos="1418"/>
        </w:tabs>
        <w:autoSpaceDE w:val="0"/>
        <w:autoSpaceDN w:val="0"/>
        <w:adjustRightInd w:val="0"/>
        <w:ind w:left="1862" w:hanging="1371"/>
        <w:rPr>
          <w:rFonts w:eastAsiaTheme="minorEastAsia"/>
          <w:lang w:eastAsia="ja-JP"/>
        </w:rPr>
      </w:pPr>
      <w:r w:rsidRPr="00D20A8C">
        <w:rPr>
          <w:rFonts w:eastAsiaTheme="minorEastAsia"/>
          <w:lang w:eastAsia="ja-JP"/>
        </w:rPr>
        <w:t>Annex I</w:t>
      </w:r>
      <w:r>
        <w:rPr>
          <w:rFonts w:eastAsiaTheme="minorEastAsia"/>
          <w:lang w:eastAsia="ja-JP"/>
        </w:rPr>
        <w:tab/>
      </w:r>
      <w:r w:rsidRPr="00D20A8C">
        <w:rPr>
          <w:rFonts w:eastAsiaTheme="minorEastAsia"/>
          <w:lang w:eastAsia="ja-JP"/>
        </w:rPr>
        <w:tab/>
      </w:r>
      <w:r>
        <w:rPr>
          <w:rFonts w:eastAsiaTheme="minorEastAsia"/>
          <w:lang w:eastAsia="ja-JP"/>
        </w:rPr>
        <w:t xml:space="preserve">Information from the </w:t>
      </w:r>
      <w:r w:rsidRPr="00CD1E36">
        <w:rPr>
          <w:lang w:eastAsia="ja-JP"/>
        </w:rPr>
        <w:t>Netherland</w:t>
      </w:r>
      <w:r>
        <w:rPr>
          <w:lang w:eastAsia="ja-JP"/>
        </w:rPr>
        <w:t>s</w:t>
      </w:r>
    </w:p>
    <w:p w:rsidR="007D2B38" w:rsidRPr="00D20A8C" w:rsidRDefault="007D2B38" w:rsidP="007D2B38">
      <w:pPr>
        <w:numPr>
          <w:ilvl w:val="0"/>
          <w:numId w:val="8"/>
        </w:numPr>
        <w:tabs>
          <w:tab w:val="left" w:pos="709"/>
          <w:tab w:val="left" w:pos="1418"/>
        </w:tabs>
        <w:autoSpaceDE w:val="0"/>
        <w:autoSpaceDN w:val="0"/>
        <w:adjustRightInd w:val="0"/>
        <w:ind w:left="1862" w:hanging="1371"/>
        <w:rPr>
          <w:rFonts w:eastAsiaTheme="minorEastAsia"/>
          <w:lang w:eastAsia="ja-JP"/>
        </w:rPr>
      </w:pPr>
      <w:r w:rsidRPr="00D20A8C">
        <w:rPr>
          <w:rFonts w:eastAsiaTheme="minorEastAsia"/>
          <w:lang w:eastAsia="ja-JP"/>
        </w:rPr>
        <w:t>Annex II</w:t>
      </w:r>
      <w:r w:rsidRPr="00D20A8C">
        <w:rPr>
          <w:rFonts w:eastAsiaTheme="minorEastAsia"/>
          <w:lang w:eastAsia="ja-JP"/>
        </w:rPr>
        <w:tab/>
      </w:r>
      <w:r w:rsidR="00120BFD">
        <w:rPr>
          <w:rFonts w:eastAsiaTheme="minorEastAsia"/>
          <w:bCs/>
          <w:lang w:val="en-GB" w:eastAsia="ja-JP"/>
        </w:rPr>
        <w:t>A</w:t>
      </w:r>
      <w:r w:rsidR="00120BFD" w:rsidRPr="00120BFD">
        <w:rPr>
          <w:rFonts w:eastAsiaTheme="minorEastAsia"/>
          <w:bCs/>
          <w:lang w:val="en-GB" w:eastAsia="ja-JP"/>
        </w:rPr>
        <w:t>gricultural discussion group summary</w:t>
      </w:r>
      <w:r w:rsidR="00120BFD" w:rsidRPr="00120BFD">
        <w:rPr>
          <w:rFonts w:eastAsiaTheme="minorEastAsia"/>
          <w:lang w:eastAsia="ja-JP"/>
        </w:rPr>
        <w:t xml:space="preserve"> </w:t>
      </w:r>
      <w:r w:rsidR="00120BFD">
        <w:rPr>
          <w:rFonts w:eastAsiaTheme="minorEastAsia"/>
          <w:lang w:eastAsia="ja-JP"/>
        </w:rPr>
        <w:t xml:space="preserve">prepared by </w:t>
      </w:r>
      <w:r>
        <w:rPr>
          <w:rFonts w:eastAsiaTheme="minorEastAsia"/>
          <w:lang w:eastAsia="ja-JP"/>
        </w:rPr>
        <w:t xml:space="preserve">the </w:t>
      </w:r>
      <w:r>
        <w:rPr>
          <w:lang w:eastAsia="ja-JP"/>
        </w:rPr>
        <w:t>United Kingdom</w:t>
      </w:r>
    </w:p>
    <w:p w:rsidR="007D2B38" w:rsidRPr="000B407D" w:rsidRDefault="007D2B38" w:rsidP="007D2B38">
      <w:pPr>
        <w:rPr>
          <w:snapToGrid w:val="0"/>
          <w:lang w:eastAsia="ja-JP"/>
        </w:rPr>
      </w:pPr>
    </w:p>
    <w:bookmarkEnd w:id="4"/>
    <w:bookmarkEnd w:id="5"/>
    <w:bookmarkEnd w:id="6"/>
    <w:bookmarkEnd w:id="7"/>
    <w:p w:rsidR="0096384D" w:rsidRDefault="0096384D" w:rsidP="0096384D">
      <w:r>
        <w:fldChar w:fldCharType="begin"/>
      </w:r>
      <w:r>
        <w:instrText xml:space="preserve"> AUTONUM  </w:instrText>
      </w:r>
      <w:r>
        <w:fldChar w:fldCharType="end"/>
      </w:r>
      <w:r>
        <w:tab/>
      </w:r>
      <w:r w:rsidR="00DB4BFB">
        <w:t>T</w:t>
      </w:r>
      <w:r w:rsidR="007D2B38" w:rsidRPr="00321916">
        <w:rPr>
          <w:lang w:eastAsia="ja-JP"/>
        </w:rPr>
        <w:t xml:space="preserve">he </w:t>
      </w:r>
      <w:r w:rsidR="007D2B38">
        <w:rPr>
          <w:lang w:eastAsia="ja-JP"/>
        </w:rPr>
        <w:t>BMT</w:t>
      </w:r>
      <w:r w:rsidR="00DB4BFB">
        <w:rPr>
          <w:lang w:eastAsia="ja-JP"/>
        </w:rPr>
        <w:t xml:space="preserve">, at its seventeenth session, </w:t>
      </w:r>
      <w:r w:rsidR="00707A8D">
        <w:rPr>
          <w:lang w:eastAsia="ja-JP"/>
        </w:rPr>
        <w:t>will have a session</w:t>
      </w:r>
      <w:r w:rsidR="001B76BC">
        <w:rPr>
          <w:lang w:eastAsia="ja-JP"/>
        </w:rPr>
        <w:t xml:space="preserve"> for each discussion group,</w:t>
      </w:r>
      <w:r w:rsidR="00700719">
        <w:rPr>
          <w:lang w:eastAsia="ja-JP"/>
        </w:rPr>
        <w:t xml:space="preserve"> </w:t>
      </w:r>
      <w:r w:rsidR="00707A8D">
        <w:rPr>
          <w:lang w:eastAsia="ja-JP"/>
        </w:rPr>
        <w:t>o</w:t>
      </w:r>
      <w:r w:rsidR="00700719">
        <w:rPr>
          <w:lang w:eastAsia="ja-JP"/>
        </w:rPr>
        <w:t>n the afternoon</w:t>
      </w:r>
      <w:r w:rsidR="00C53ED6">
        <w:rPr>
          <w:lang w:eastAsia="ja-JP"/>
        </w:rPr>
        <w:t>s</w:t>
      </w:r>
      <w:r w:rsidR="00700719">
        <w:rPr>
          <w:lang w:eastAsia="ja-JP"/>
        </w:rPr>
        <w:t xml:space="preserve"> of </w:t>
      </w:r>
      <w:r w:rsidR="001B76BC">
        <w:rPr>
          <w:lang w:eastAsia="ja-JP"/>
        </w:rPr>
        <w:t>September 11 and 12, 2018</w:t>
      </w:r>
      <w:r>
        <w:t>.</w:t>
      </w:r>
    </w:p>
    <w:p w:rsidR="0096384D" w:rsidRDefault="0096384D" w:rsidP="0096384D">
      <w:pPr>
        <w:autoSpaceDE w:val="0"/>
        <w:autoSpaceDN w:val="0"/>
        <w:adjustRightInd w:val="0"/>
        <w:rPr>
          <w:rFonts w:cs="Arial"/>
          <w:lang w:eastAsia="ja-JP"/>
        </w:rPr>
      </w:pPr>
    </w:p>
    <w:p w:rsidR="0096384D" w:rsidRDefault="0096384D" w:rsidP="0096384D">
      <w:pPr>
        <w:pStyle w:val="DecisionParagraphs"/>
        <w:tabs>
          <w:tab w:val="clear" w:pos="5387"/>
          <w:tab w:val="left" w:pos="5103"/>
        </w:tabs>
        <w:ind w:left="4536"/>
      </w:pPr>
      <w:r w:rsidRPr="00526822">
        <w:fldChar w:fldCharType="begin"/>
      </w:r>
      <w:r w:rsidRPr="00526822">
        <w:instrText xml:space="preserve"> AUTONUM  </w:instrText>
      </w:r>
      <w:r w:rsidRPr="00526822">
        <w:fldChar w:fldCharType="end"/>
      </w:r>
      <w:r w:rsidRPr="00526822">
        <w:tab/>
      </w:r>
      <w:r w:rsidRPr="00E965DD">
        <w:t xml:space="preserve">The </w:t>
      </w:r>
      <w:r>
        <w:t>BMT</w:t>
      </w:r>
      <w:r w:rsidRPr="00E965DD">
        <w:t xml:space="preserve"> </w:t>
      </w:r>
      <w:proofErr w:type="gramStart"/>
      <w:r w:rsidRPr="00E965DD">
        <w:t>is invited</w:t>
      </w:r>
      <w:proofErr w:type="gramEnd"/>
      <w:r w:rsidRPr="00E965DD">
        <w:t xml:space="preserve"> to</w:t>
      </w:r>
      <w:r>
        <w:t>:</w:t>
      </w:r>
    </w:p>
    <w:p w:rsidR="0096384D" w:rsidRDefault="0096384D" w:rsidP="0096384D">
      <w:pPr>
        <w:pStyle w:val="DecisionParagraphs"/>
        <w:tabs>
          <w:tab w:val="clear" w:pos="5387"/>
          <w:tab w:val="left" w:pos="5103"/>
        </w:tabs>
        <w:ind w:left="4536"/>
      </w:pPr>
    </w:p>
    <w:p w:rsidR="0096384D" w:rsidRDefault="0096384D" w:rsidP="0096384D">
      <w:pPr>
        <w:pStyle w:val="DecisionParagraphs"/>
        <w:tabs>
          <w:tab w:val="clear" w:pos="5387"/>
          <w:tab w:val="left" w:pos="5103"/>
        </w:tabs>
        <w:ind w:left="4536"/>
      </w:pPr>
      <w:r>
        <w:tab/>
        <w:t>(a)</w:t>
      </w:r>
      <w:r>
        <w:tab/>
      </w:r>
      <w:r w:rsidR="004F11E4">
        <w:rPr>
          <w:lang w:eastAsia="ja-JP"/>
        </w:rPr>
        <w:t xml:space="preserve">note </w:t>
      </w:r>
      <w:r w:rsidR="00C53ED6" w:rsidRPr="00C53ED6">
        <w:rPr>
          <w:lang w:eastAsia="ja-JP"/>
        </w:rPr>
        <w:t xml:space="preserve">the information on developments resulting from the discussion groups at the sixteenth session of the BMT to exchange information on their work and explore areas for cooperation in relation to the use of molecular techniques, provided by the Netherlands and the United Kingdom, as set out in </w:t>
      </w:r>
      <w:r w:rsidR="004F11E4">
        <w:rPr>
          <w:lang w:eastAsia="ja-JP"/>
        </w:rPr>
        <w:t xml:space="preserve">paragraph </w:t>
      </w:r>
      <w:r w:rsidR="004F11E4" w:rsidRPr="007B60CE">
        <w:rPr>
          <w:lang w:eastAsia="ja-JP"/>
        </w:rPr>
        <w:t>11</w:t>
      </w:r>
      <w:r>
        <w:t>;</w:t>
      </w:r>
      <w:r w:rsidR="004F11E4">
        <w:t xml:space="preserve"> and</w:t>
      </w:r>
    </w:p>
    <w:p w:rsidR="0096384D" w:rsidRDefault="0096384D" w:rsidP="0096384D">
      <w:pPr>
        <w:pStyle w:val="DecisionParagraphs"/>
        <w:tabs>
          <w:tab w:val="clear" w:pos="5387"/>
          <w:tab w:val="left" w:pos="5103"/>
        </w:tabs>
        <w:ind w:left="4536"/>
      </w:pPr>
    </w:p>
    <w:p w:rsidR="0096384D" w:rsidRDefault="0096384D" w:rsidP="0096384D">
      <w:pPr>
        <w:pStyle w:val="DecisionParagraphs"/>
        <w:tabs>
          <w:tab w:val="clear" w:pos="5387"/>
          <w:tab w:val="left" w:pos="5103"/>
        </w:tabs>
        <w:ind w:left="4536"/>
      </w:pPr>
      <w:r>
        <w:tab/>
        <w:t>(b)</w:t>
      </w:r>
      <w:r>
        <w:tab/>
      </w:r>
      <w:proofErr w:type="gramStart"/>
      <w:r w:rsidR="004F11E4">
        <w:rPr>
          <w:lang w:eastAsia="ja-JP"/>
        </w:rPr>
        <w:t>consider</w:t>
      </w:r>
      <w:proofErr w:type="gramEnd"/>
      <w:r w:rsidR="004F11E4">
        <w:rPr>
          <w:lang w:eastAsia="ja-JP"/>
        </w:rPr>
        <w:t xml:space="preserve"> </w:t>
      </w:r>
      <w:r w:rsidR="00707A8D">
        <w:rPr>
          <w:lang w:eastAsia="ja-JP"/>
        </w:rPr>
        <w:t xml:space="preserve">next steps on the basis of the outcomes of the discussion groups that will be held during the seventeenth session of the </w:t>
      </w:r>
      <w:proofErr w:type="spellStart"/>
      <w:r w:rsidR="00707A8D">
        <w:rPr>
          <w:lang w:eastAsia="ja-JP"/>
        </w:rPr>
        <w:t>the</w:t>
      </w:r>
      <w:proofErr w:type="spellEnd"/>
      <w:r w:rsidR="00707A8D">
        <w:rPr>
          <w:lang w:eastAsia="ja-JP"/>
        </w:rPr>
        <w:t xml:space="preserve"> BMT</w:t>
      </w:r>
      <w:r w:rsidR="004F11E4">
        <w:t>.</w:t>
      </w:r>
    </w:p>
    <w:p w:rsidR="0096384D" w:rsidRPr="00FB197B" w:rsidRDefault="0096384D" w:rsidP="0096384D"/>
    <w:p w:rsidR="0096384D" w:rsidRDefault="0096384D" w:rsidP="0096384D"/>
    <w:p w:rsidR="0096384D" w:rsidRPr="00FB197B" w:rsidRDefault="0096384D" w:rsidP="0096384D"/>
    <w:p w:rsidR="0096384D" w:rsidRPr="00FB197B" w:rsidRDefault="0096384D" w:rsidP="0096384D">
      <w:pPr>
        <w:jc w:val="right"/>
      </w:pPr>
      <w:r w:rsidRPr="00FB197B">
        <w:rPr>
          <w:rFonts w:hint="eastAsia"/>
        </w:rPr>
        <w:t>[</w:t>
      </w:r>
      <w:r w:rsidRPr="00FB197B">
        <w:t>Annex</w:t>
      </w:r>
      <w:r>
        <w:t>es</w:t>
      </w:r>
      <w:r w:rsidRPr="00FB197B">
        <w:t xml:space="preserve"> follow]</w:t>
      </w:r>
    </w:p>
    <w:p w:rsidR="0096384D" w:rsidRDefault="0096384D" w:rsidP="0096384D">
      <w:pPr>
        <w:rPr>
          <w:lang w:eastAsia="ja-JP"/>
        </w:rPr>
      </w:pPr>
    </w:p>
    <w:p w:rsidR="0096384D" w:rsidRDefault="0096384D" w:rsidP="0096384D">
      <w:pPr>
        <w:jc w:val="right"/>
        <w:rPr>
          <w:lang w:eastAsia="ja-JP"/>
        </w:rPr>
        <w:sectPr w:rsidR="0096384D" w:rsidSect="00906DDC">
          <w:headerReference w:type="default" r:id="rId9"/>
          <w:pgSz w:w="11907" w:h="16840" w:code="9"/>
          <w:pgMar w:top="510" w:right="1134" w:bottom="1134" w:left="1134" w:header="510" w:footer="680" w:gutter="0"/>
          <w:cols w:space="720"/>
          <w:titlePg/>
        </w:sectPr>
      </w:pPr>
    </w:p>
    <w:p w:rsidR="0096384D" w:rsidRPr="001D2E11" w:rsidRDefault="008B75F8" w:rsidP="008B75F8">
      <w:pPr>
        <w:jc w:val="center"/>
        <w:rPr>
          <w:snapToGrid w:val="0"/>
        </w:rPr>
      </w:pPr>
      <w:r w:rsidRPr="008B75F8">
        <w:rPr>
          <w:snapToGrid w:val="0"/>
        </w:rPr>
        <w:lastRenderedPageBreak/>
        <w:t>INFORMATION FROM THE NETHERLANDS</w:t>
      </w:r>
    </w:p>
    <w:p w:rsidR="0096384D" w:rsidRDefault="0096384D" w:rsidP="0096384D">
      <w:pPr>
        <w:jc w:val="center"/>
        <w:rPr>
          <w:snapToGrid w:val="0"/>
          <w:lang w:eastAsia="ja-JP"/>
        </w:rPr>
      </w:pPr>
    </w:p>
    <w:p w:rsidR="00AC47AA" w:rsidRDefault="00AC47AA" w:rsidP="0096384D">
      <w:pPr>
        <w:jc w:val="center"/>
        <w:rPr>
          <w:snapToGrid w:val="0"/>
          <w:lang w:eastAsia="ja-JP"/>
        </w:rPr>
      </w:pPr>
    </w:p>
    <w:p w:rsidR="00AC47AA" w:rsidRPr="00AC47AA" w:rsidRDefault="00AC47AA" w:rsidP="00AC47AA">
      <w:pPr>
        <w:jc w:val="left"/>
        <w:rPr>
          <w:b/>
          <w:lang w:eastAsia="ja-JP"/>
        </w:rPr>
      </w:pPr>
      <w:r w:rsidRPr="00AC47AA">
        <w:rPr>
          <w:b/>
          <w:lang w:eastAsia="ja-JP"/>
        </w:rPr>
        <w:t>Criteria for building variety databases based on SNPs</w:t>
      </w:r>
    </w:p>
    <w:p w:rsidR="00AC47AA" w:rsidRPr="00AC47AA" w:rsidRDefault="00AC47AA" w:rsidP="00AC47AA">
      <w:pPr>
        <w:jc w:val="left"/>
        <w:rPr>
          <w:b/>
          <w:lang w:eastAsia="ja-JP"/>
        </w:rPr>
      </w:pPr>
    </w:p>
    <w:p w:rsidR="00AC47AA" w:rsidRPr="00AC47AA" w:rsidRDefault="00AC47AA" w:rsidP="00AC47AA">
      <w:pPr>
        <w:jc w:val="left"/>
        <w:rPr>
          <w:lang w:eastAsia="ja-JP"/>
        </w:rPr>
      </w:pPr>
      <w:r w:rsidRPr="00AC47AA">
        <w:rPr>
          <w:lang w:eastAsia="ja-JP"/>
        </w:rPr>
        <w:t>For which crops do we (start to) build databases, based on SNP?</w:t>
      </w:r>
    </w:p>
    <w:p w:rsidR="00AC47AA" w:rsidRPr="00AC47AA" w:rsidRDefault="00AC47AA" w:rsidP="00AC47AA">
      <w:pPr>
        <w:jc w:val="left"/>
        <w:rPr>
          <w:lang w:eastAsia="ja-JP"/>
        </w:rPr>
      </w:pPr>
    </w:p>
    <w:p w:rsidR="00AC47AA" w:rsidRPr="00AC47AA" w:rsidRDefault="00AC47AA" w:rsidP="00AC47AA">
      <w:pPr>
        <w:numPr>
          <w:ilvl w:val="0"/>
          <w:numId w:val="10"/>
        </w:numPr>
        <w:jc w:val="left"/>
        <w:rPr>
          <w:lang w:eastAsia="ja-JP"/>
        </w:rPr>
      </w:pPr>
      <w:r w:rsidRPr="00AC47AA">
        <w:rPr>
          <w:lang w:eastAsia="ja-JP"/>
        </w:rPr>
        <w:t>crops for which we have each year a large number of new candidates or the presence of other finance sources</w:t>
      </w:r>
    </w:p>
    <w:p w:rsidR="00AC47AA" w:rsidRPr="00AC47AA" w:rsidRDefault="00AC47AA" w:rsidP="00AC47AA">
      <w:pPr>
        <w:numPr>
          <w:ilvl w:val="0"/>
          <w:numId w:val="10"/>
        </w:numPr>
        <w:jc w:val="left"/>
        <w:rPr>
          <w:lang w:eastAsia="ja-JP"/>
        </w:rPr>
      </w:pPr>
      <w:r w:rsidRPr="00AC47AA">
        <w:rPr>
          <w:lang w:eastAsia="ja-JP"/>
        </w:rPr>
        <w:t>crops for which the current set of morphological characteristics does not sufficiently discriminate distinct varieties</w:t>
      </w:r>
    </w:p>
    <w:p w:rsidR="00AC47AA" w:rsidRPr="00AC47AA" w:rsidRDefault="00AC47AA" w:rsidP="00AC47AA">
      <w:pPr>
        <w:numPr>
          <w:ilvl w:val="0"/>
          <w:numId w:val="10"/>
        </w:numPr>
        <w:jc w:val="left"/>
        <w:rPr>
          <w:lang w:eastAsia="ja-JP"/>
        </w:rPr>
      </w:pPr>
      <w:r w:rsidRPr="00AC47AA">
        <w:rPr>
          <w:lang w:eastAsia="ja-JP"/>
        </w:rPr>
        <w:t>crops where in the process of selection of reference varieties for the growing trial efficiency and/or a higher level of reliability can be achieved</w:t>
      </w:r>
    </w:p>
    <w:p w:rsidR="00AC47AA" w:rsidRPr="00AC47AA" w:rsidRDefault="00AC47AA" w:rsidP="00AC47AA">
      <w:pPr>
        <w:numPr>
          <w:ilvl w:val="0"/>
          <w:numId w:val="10"/>
        </w:numPr>
        <w:jc w:val="left"/>
        <w:rPr>
          <w:lang w:eastAsia="ja-JP"/>
        </w:rPr>
      </w:pPr>
      <w:proofErr w:type="spellStart"/>
      <w:r w:rsidRPr="00AC47AA">
        <w:rPr>
          <w:lang w:eastAsia="ja-JP"/>
        </w:rPr>
        <w:t>vegetatively</w:t>
      </w:r>
      <w:proofErr w:type="spellEnd"/>
      <w:r w:rsidRPr="00AC47AA">
        <w:rPr>
          <w:lang w:eastAsia="ja-JP"/>
        </w:rPr>
        <w:t xml:space="preserve"> propagated crops for which a living reference collection is needed</w:t>
      </w:r>
    </w:p>
    <w:p w:rsidR="00AC47AA" w:rsidRPr="00AC47AA" w:rsidRDefault="00AC47AA" w:rsidP="00AC47AA">
      <w:pPr>
        <w:numPr>
          <w:ilvl w:val="0"/>
          <w:numId w:val="10"/>
        </w:numPr>
        <w:jc w:val="left"/>
        <w:rPr>
          <w:lang w:eastAsia="ja-JP"/>
        </w:rPr>
      </w:pPr>
      <w:r w:rsidRPr="00AC47AA">
        <w:rPr>
          <w:lang w:eastAsia="ja-JP"/>
        </w:rPr>
        <w:t xml:space="preserve">crops for which environmental, </w:t>
      </w:r>
      <w:proofErr w:type="spellStart"/>
      <w:r w:rsidRPr="00AC47AA">
        <w:rPr>
          <w:lang w:eastAsia="ja-JP"/>
        </w:rPr>
        <w:t>phytosanitary</w:t>
      </w:r>
      <w:proofErr w:type="spellEnd"/>
      <w:r w:rsidRPr="00AC47AA">
        <w:rPr>
          <w:lang w:eastAsia="ja-JP"/>
        </w:rPr>
        <w:t xml:space="preserve"> or legal regulations complicate building a living reference collection</w:t>
      </w:r>
    </w:p>
    <w:p w:rsidR="00AC47AA" w:rsidRPr="00AC47AA" w:rsidRDefault="00AC47AA" w:rsidP="00AC47AA">
      <w:pPr>
        <w:numPr>
          <w:ilvl w:val="0"/>
          <w:numId w:val="10"/>
        </w:numPr>
        <w:jc w:val="left"/>
        <w:rPr>
          <w:lang w:eastAsia="ja-JP"/>
        </w:rPr>
      </w:pPr>
      <w:proofErr w:type="gramStart"/>
      <w:r w:rsidRPr="00AC47AA">
        <w:rPr>
          <w:lang w:eastAsia="ja-JP"/>
        </w:rPr>
        <w:t>crops</w:t>
      </w:r>
      <w:proofErr w:type="gramEnd"/>
      <w:r w:rsidRPr="00AC47AA">
        <w:rPr>
          <w:lang w:eastAsia="ja-JP"/>
        </w:rPr>
        <w:t xml:space="preserve"> for which the database may have multiple use: not only for the DUS test, but also for inspection, certification, quality control, health, assistance in enforcement?</w:t>
      </w:r>
    </w:p>
    <w:p w:rsidR="00AC47AA" w:rsidRPr="00AC47AA" w:rsidRDefault="00AC47AA" w:rsidP="00AC47AA">
      <w:pPr>
        <w:numPr>
          <w:ilvl w:val="0"/>
          <w:numId w:val="10"/>
        </w:numPr>
        <w:jc w:val="left"/>
        <w:rPr>
          <w:lang w:eastAsia="ja-JP"/>
        </w:rPr>
      </w:pPr>
      <w:r w:rsidRPr="00AC47AA">
        <w:rPr>
          <w:lang w:eastAsia="ja-JP"/>
        </w:rPr>
        <w:t>crops where DNA markers correlated to characteristics are applied</w:t>
      </w:r>
    </w:p>
    <w:p w:rsidR="00AC47AA" w:rsidRPr="00AC47AA" w:rsidRDefault="00AC47AA" w:rsidP="00AC47AA">
      <w:pPr>
        <w:numPr>
          <w:ilvl w:val="0"/>
          <w:numId w:val="10"/>
        </w:numPr>
        <w:jc w:val="left"/>
        <w:rPr>
          <w:lang w:eastAsia="ja-JP"/>
        </w:rPr>
      </w:pPr>
      <w:r w:rsidRPr="00AC47AA">
        <w:rPr>
          <w:lang w:eastAsia="ja-JP"/>
        </w:rPr>
        <w:t>crops where we experience discussions on identity (during DUS test, infringement, complaint)</w:t>
      </w:r>
    </w:p>
    <w:p w:rsidR="00AC47AA" w:rsidRPr="00AC47AA" w:rsidRDefault="00AC47AA" w:rsidP="00AC47AA">
      <w:pPr>
        <w:numPr>
          <w:ilvl w:val="0"/>
          <w:numId w:val="10"/>
        </w:numPr>
        <w:jc w:val="left"/>
        <w:rPr>
          <w:lang w:eastAsia="ja-JP"/>
        </w:rPr>
      </w:pPr>
      <w:r w:rsidRPr="00AC47AA">
        <w:rPr>
          <w:lang w:eastAsia="ja-JP"/>
        </w:rPr>
        <w:t>crops where international cooperation or harmonization is wanted or needed</w:t>
      </w:r>
    </w:p>
    <w:p w:rsidR="00AC47AA" w:rsidRPr="00AC47AA" w:rsidRDefault="00AC47AA" w:rsidP="00AC47AA">
      <w:pPr>
        <w:numPr>
          <w:ilvl w:val="0"/>
          <w:numId w:val="10"/>
        </w:numPr>
        <w:jc w:val="left"/>
        <w:rPr>
          <w:lang w:eastAsia="ja-JP"/>
        </w:rPr>
      </w:pPr>
      <w:r w:rsidRPr="00AC47AA">
        <w:rPr>
          <w:lang w:eastAsia="ja-JP"/>
        </w:rPr>
        <w:t xml:space="preserve">crops for which the development of a SNP marker set is expected within reasonable time within reasonable expenses/costs (reference genome, ploidy, propagation method, sequence data in public databases, availability of DNA from earlier projects) </w:t>
      </w:r>
    </w:p>
    <w:p w:rsidR="00AC47AA" w:rsidRPr="00AC47AA" w:rsidRDefault="00AC47AA" w:rsidP="00AC47AA">
      <w:pPr>
        <w:jc w:val="left"/>
        <w:rPr>
          <w:lang w:eastAsia="ja-JP"/>
        </w:rPr>
      </w:pPr>
    </w:p>
    <w:p w:rsidR="00AC47AA" w:rsidRPr="00AC47AA" w:rsidRDefault="00AC47AA" w:rsidP="00AC47AA">
      <w:pPr>
        <w:jc w:val="left"/>
        <w:rPr>
          <w:lang w:eastAsia="ja-JP"/>
        </w:rPr>
      </w:pPr>
    </w:p>
    <w:p w:rsidR="00AC47AA" w:rsidRPr="00AC47AA" w:rsidRDefault="00AC47AA" w:rsidP="00AC47AA">
      <w:pPr>
        <w:jc w:val="left"/>
        <w:rPr>
          <w:b/>
          <w:lang w:eastAsia="ja-JP"/>
        </w:rPr>
      </w:pPr>
      <w:r w:rsidRPr="00AC47AA">
        <w:rPr>
          <w:b/>
          <w:lang w:eastAsia="ja-JP"/>
        </w:rPr>
        <w:t xml:space="preserve">Situation at </w:t>
      </w:r>
      <w:proofErr w:type="spellStart"/>
      <w:r w:rsidRPr="00AC47AA">
        <w:rPr>
          <w:b/>
          <w:lang w:eastAsia="ja-JP"/>
        </w:rPr>
        <w:t>Naktuinbouw</w:t>
      </w:r>
      <w:proofErr w:type="spellEnd"/>
      <w:r w:rsidRPr="00AC47AA">
        <w:rPr>
          <w:b/>
          <w:lang w:eastAsia="ja-JP"/>
        </w:rPr>
        <w:t xml:space="preserve"> (The Netherlands) in 2018</w:t>
      </w:r>
    </w:p>
    <w:p w:rsidR="00AC47AA" w:rsidRPr="00AC47AA" w:rsidRDefault="00AC47AA" w:rsidP="00AC47AA">
      <w:pPr>
        <w:jc w:val="left"/>
        <w:rPr>
          <w:b/>
          <w:lang w:eastAsia="ja-JP"/>
        </w:rPr>
      </w:pPr>
    </w:p>
    <w:tbl>
      <w:tblPr>
        <w:tblStyle w:val="TableGrid"/>
        <w:tblW w:w="0" w:type="auto"/>
        <w:tblLook w:val="04A0" w:firstRow="1" w:lastRow="0" w:firstColumn="1" w:lastColumn="0" w:noHBand="0" w:noVBand="1"/>
      </w:tblPr>
      <w:tblGrid>
        <w:gridCol w:w="1696"/>
        <w:gridCol w:w="1418"/>
        <w:gridCol w:w="1962"/>
        <w:gridCol w:w="873"/>
        <w:gridCol w:w="1701"/>
        <w:gridCol w:w="1694"/>
      </w:tblGrid>
      <w:tr w:rsidR="00AC47AA" w:rsidRPr="00AC47AA" w:rsidTr="00640B46">
        <w:tc>
          <w:tcPr>
            <w:tcW w:w="1696" w:type="dxa"/>
          </w:tcPr>
          <w:p w:rsidR="00AC47AA" w:rsidRPr="00AC47AA" w:rsidRDefault="00AC47AA" w:rsidP="00AC47AA">
            <w:pPr>
              <w:jc w:val="left"/>
              <w:rPr>
                <w:rFonts w:cs="Arial"/>
                <w:b/>
                <w:sz w:val="20"/>
                <w:szCs w:val="20"/>
                <w:lang w:eastAsia="ja-JP"/>
              </w:rPr>
            </w:pPr>
            <w:r w:rsidRPr="00AC47AA">
              <w:rPr>
                <w:rFonts w:cs="Arial"/>
                <w:b/>
                <w:sz w:val="20"/>
                <w:szCs w:val="20"/>
                <w:lang w:eastAsia="ja-JP"/>
              </w:rPr>
              <w:t>status</w:t>
            </w:r>
          </w:p>
        </w:tc>
        <w:tc>
          <w:tcPr>
            <w:tcW w:w="1418" w:type="dxa"/>
          </w:tcPr>
          <w:p w:rsidR="00AC47AA" w:rsidRPr="00AC47AA" w:rsidRDefault="00AC47AA" w:rsidP="00AC47AA">
            <w:pPr>
              <w:jc w:val="left"/>
              <w:rPr>
                <w:rFonts w:cs="Arial"/>
                <w:b/>
                <w:sz w:val="20"/>
                <w:szCs w:val="20"/>
                <w:lang w:eastAsia="ja-JP"/>
              </w:rPr>
            </w:pPr>
            <w:r w:rsidRPr="00AC47AA">
              <w:rPr>
                <w:rFonts w:cs="Arial"/>
                <w:b/>
                <w:sz w:val="20"/>
                <w:szCs w:val="20"/>
                <w:lang w:eastAsia="ja-JP"/>
              </w:rPr>
              <w:t>Crop group</w:t>
            </w:r>
          </w:p>
        </w:tc>
        <w:tc>
          <w:tcPr>
            <w:tcW w:w="1962" w:type="dxa"/>
          </w:tcPr>
          <w:p w:rsidR="00AC47AA" w:rsidRPr="00AC47AA" w:rsidRDefault="00AC47AA" w:rsidP="00AC47AA">
            <w:pPr>
              <w:jc w:val="left"/>
              <w:rPr>
                <w:rFonts w:cs="Arial"/>
                <w:b/>
                <w:sz w:val="20"/>
                <w:szCs w:val="20"/>
                <w:lang w:eastAsia="ja-JP"/>
              </w:rPr>
            </w:pPr>
            <w:r w:rsidRPr="00AC47AA">
              <w:rPr>
                <w:rFonts w:cs="Arial"/>
                <w:b/>
                <w:sz w:val="20"/>
                <w:szCs w:val="20"/>
                <w:lang w:eastAsia="ja-JP"/>
              </w:rPr>
              <w:t>crop</w:t>
            </w:r>
          </w:p>
        </w:tc>
        <w:tc>
          <w:tcPr>
            <w:tcW w:w="873" w:type="dxa"/>
          </w:tcPr>
          <w:p w:rsidR="00AC47AA" w:rsidRPr="00AC47AA" w:rsidRDefault="00AC47AA" w:rsidP="00AC47AA">
            <w:pPr>
              <w:jc w:val="left"/>
              <w:rPr>
                <w:rFonts w:cs="Arial"/>
                <w:b/>
                <w:sz w:val="20"/>
                <w:szCs w:val="20"/>
                <w:lang w:eastAsia="ja-JP"/>
              </w:rPr>
            </w:pPr>
            <w:r w:rsidRPr="00AC47AA">
              <w:rPr>
                <w:rFonts w:cs="Arial"/>
                <w:b/>
                <w:sz w:val="20"/>
                <w:szCs w:val="20"/>
                <w:lang w:eastAsia="ja-JP"/>
              </w:rPr>
              <w:t>type</w:t>
            </w:r>
          </w:p>
        </w:tc>
        <w:tc>
          <w:tcPr>
            <w:tcW w:w="1701" w:type="dxa"/>
          </w:tcPr>
          <w:p w:rsidR="00AC47AA" w:rsidRPr="00AC47AA" w:rsidRDefault="00AC47AA" w:rsidP="00AC47AA">
            <w:pPr>
              <w:jc w:val="left"/>
              <w:rPr>
                <w:rFonts w:cs="Arial"/>
                <w:b/>
                <w:sz w:val="20"/>
                <w:szCs w:val="20"/>
                <w:lang w:eastAsia="ja-JP"/>
              </w:rPr>
            </w:pPr>
            <w:r w:rsidRPr="00AC47AA">
              <w:rPr>
                <w:rFonts w:cs="Arial"/>
                <w:b/>
                <w:sz w:val="20"/>
                <w:szCs w:val="20"/>
                <w:lang w:eastAsia="ja-JP"/>
              </w:rPr>
              <w:t>number of DUS tests per year</w:t>
            </w:r>
          </w:p>
        </w:tc>
        <w:tc>
          <w:tcPr>
            <w:tcW w:w="1694" w:type="dxa"/>
          </w:tcPr>
          <w:p w:rsidR="00AC47AA" w:rsidRPr="00AC47AA" w:rsidRDefault="00AC47AA" w:rsidP="00AC47AA">
            <w:pPr>
              <w:jc w:val="left"/>
              <w:rPr>
                <w:rFonts w:cs="Arial"/>
                <w:b/>
                <w:sz w:val="20"/>
                <w:szCs w:val="20"/>
                <w:lang w:eastAsia="ja-JP"/>
              </w:rPr>
            </w:pPr>
            <w:r w:rsidRPr="00AC47AA">
              <w:rPr>
                <w:rFonts w:cs="Arial"/>
                <w:b/>
                <w:sz w:val="20"/>
                <w:szCs w:val="20"/>
                <w:lang w:eastAsia="ja-JP"/>
              </w:rPr>
              <w:t>main criteria</w:t>
            </w:r>
          </w:p>
        </w:tc>
      </w:tr>
      <w:tr w:rsidR="00AC47AA" w:rsidRPr="00AC47AA" w:rsidTr="00640B46">
        <w:tc>
          <w:tcPr>
            <w:tcW w:w="1696" w:type="dxa"/>
          </w:tcPr>
          <w:p w:rsidR="00AC47AA" w:rsidRPr="00AC47AA" w:rsidRDefault="00AC47AA" w:rsidP="00AC47AA">
            <w:pPr>
              <w:jc w:val="left"/>
              <w:rPr>
                <w:rFonts w:cs="Arial"/>
                <w:sz w:val="20"/>
                <w:szCs w:val="20"/>
                <w:lang w:eastAsia="ja-JP"/>
              </w:rPr>
            </w:pPr>
            <w:r w:rsidRPr="00AC47AA">
              <w:rPr>
                <w:rFonts w:cs="Arial"/>
                <w:sz w:val="20"/>
                <w:szCs w:val="20"/>
                <w:lang w:eastAsia="ja-JP"/>
              </w:rPr>
              <w:t>In use</w:t>
            </w:r>
          </w:p>
        </w:tc>
        <w:tc>
          <w:tcPr>
            <w:tcW w:w="1418" w:type="dxa"/>
          </w:tcPr>
          <w:p w:rsidR="00AC47AA" w:rsidRPr="00AC47AA" w:rsidRDefault="00AC47AA" w:rsidP="00AC47AA">
            <w:pPr>
              <w:jc w:val="left"/>
              <w:rPr>
                <w:rFonts w:cs="Arial"/>
                <w:sz w:val="20"/>
                <w:szCs w:val="20"/>
                <w:lang w:eastAsia="ja-JP"/>
              </w:rPr>
            </w:pPr>
            <w:r w:rsidRPr="00AC47AA">
              <w:rPr>
                <w:rFonts w:cs="Arial"/>
                <w:sz w:val="20"/>
                <w:szCs w:val="20"/>
                <w:lang w:eastAsia="ja-JP"/>
              </w:rPr>
              <w:t>Ornamental</w:t>
            </w:r>
          </w:p>
        </w:tc>
        <w:tc>
          <w:tcPr>
            <w:tcW w:w="1962" w:type="dxa"/>
          </w:tcPr>
          <w:p w:rsidR="00AC47AA" w:rsidRPr="00AC47AA" w:rsidRDefault="00AC47AA" w:rsidP="00AC47AA">
            <w:pPr>
              <w:jc w:val="left"/>
              <w:rPr>
                <w:rFonts w:cs="Arial"/>
                <w:sz w:val="20"/>
                <w:szCs w:val="20"/>
                <w:lang w:eastAsia="ja-JP"/>
              </w:rPr>
            </w:pPr>
            <w:proofErr w:type="spellStart"/>
            <w:r w:rsidRPr="00AC47AA">
              <w:rPr>
                <w:rFonts w:cs="Arial"/>
                <w:sz w:val="20"/>
                <w:szCs w:val="20"/>
                <w:lang w:eastAsia="ja-JP"/>
              </w:rPr>
              <w:t>Phalaenopsis</w:t>
            </w:r>
            <w:proofErr w:type="spellEnd"/>
          </w:p>
        </w:tc>
        <w:tc>
          <w:tcPr>
            <w:tcW w:w="873" w:type="dxa"/>
          </w:tcPr>
          <w:p w:rsidR="00AC47AA" w:rsidRPr="00AC47AA" w:rsidRDefault="00AC47AA" w:rsidP="00AC47AA">
            <w:pPr>
              <w:jc w:val="left"/>
              <w:rPr>
                <w:rFonts w:cs="Arial"/>
                <w:sz w:val="20"/>
                <w:szCs w:val="20"/>
                <w:lang w:eastAsia="ja-JP"/>
              </w:rPr>
            </w:pPr>
            <w:r w:rsidRPr="00AC47AA">
              <w:rPr>
                <w:rFonts w:cs="Arial"/>
                <w:sz w:val="20"/>
                <w:szCs w:val="20"/>
                <w:lang w:eastAsia="ja-JP"/>
              </w:rPr>
              <w:t>SSR</w:t>
            </w:r>
          </w:p>
        </w:tc>
        <w:tc>
          <w:tcPr>
            <w:tcW w:w="1701" w:type="dxa"/>
          </w:tcPr>
          <w:p w:rsidR="00AC47AA" w:rsidRPr="00AC47AA" w:rsidRDefault="00AC47AA" w:rsidP="00AC47AA">
            <w:pPr>
              <w:jc w:val="left"/>
              <w:rPr>
                <w:rFonts w:cs="Arial"/>
                <w:sz w:val="20"/>
                <w:szCs w:val="20"/>
                <w:lang w:eastAsia="ja-JP"/>
              </w:rPr>
            </w:pPr>
            <w:r w:rsidRPr="00AC47AA">
              <w:rPr>
                <w:rFonts w:cs="Arial"/>
                <w:sz w:val="20"/>
                <w:szCs w:val="20"/>
                <w:lang w:eastAsia="ja-JP"/>
              </w:rPr>
              <w:t>130</w:t>
            </w:r>
          </w:p>
        </w:tc>
        <w:tc>
          <w:tcPr>
            <w:tcW w:w="1694" w:type="dxa"/>
          </w:tcPr>
          <w:p w:rsidR="00AC47AA" w:rsidRPr="00AC47AA" w:rsidRDefault="00AC47AA" w:rsidP="00AC47AA">
            <w:pPr>
              <w:jc w:val="left"/>
              <w:rPr>
                <w:rFonts w:cs="Arial"/>
                <w:sz w:val="20"/>
                <w:szCs w:val="20"/>
                <w:lang w:eastAsia="ja-JP"/>
              </w:rPr>
            </w:pPr>
            <w:r w:rsidRPr="00AC47AA">
              <w:rPr>
                <w:rFonts w:cs="Arial"/>
                <w:sz w:val="20"/>
                <w:szCs w:val="20"/>
                <w:lang w:eastAsia="ja-JP"/>
              </w:rPr>
              <w:t>1, 4, 9</w:t>
            </w:r>
          </w:p>
        </w:tc>
      </w:tr>
      <w:tr w:rsidR="00AC47AA" w:rsidRPr="00AC47AA" w:rsidTr="00640B46">
        <w:tc>
          <w:tcPr>
            <w:tcW w:w="1696" w:type="dxa"/>
          </w:tcPr>
          <w:p w:rsidR="00AC47AA" w:rsidRPr="00AC47AA" w:rsidRDefault="00AC47AA" w:rsidP="00AC47AA">
            <w:pPr>
              <w:jc w:val="left"/>
              <w:rPr>
                <w:rFonts w:cs="Arial"/>
                <w:sz w:val="20"/>
                <w:szCs w:val="20"/>
                <w:lang w:eastAsia="ja-JP"/>
              </w:rPr>
            </w:pPr>
            <w:r w:rsidRPr="00AC47AA">
              <w:rPr>
                <w:rFonts w:cs="Arial"/>
                <w:sz w:val="20"/>
                <w:szCs w:val="20"/>
                <w:lang w:eastAsia="ja-JP"/>
              </w:rPr>
              <w:t>In use</w:t>
            </w:r>
          </w:p>
        </w:tc>
        <w:tc>
          <w:tcPr>
            <w:tcW w:w="1418" w:type="dxa"/>
          </w:tcPr>
          <w:p w:rsidR="00AC47AA" w:rsidRPr="00AC47AA" w:rsidRDefault="00AC47AA" w:rsidP="00AC47AA">
            <w:pPr>
              <w:jc w:val="left"/>
              <w:rPr>
                <w:rFonts w:cs="Arial"/>
                <w:sz w:val="20"/>
                <w:szCs w:val="20"/>
                <w:lang w:eastAsia="ja-JP"/>
              </w:rPr>
            </w:pPr>
            <w:r w:rsidRPr="00AC47AA">
              <w:rPr>
                <w:rFonts w:cs="Arial"/>
                <w:sz w:val="20"/>
                <w:szCs w:val="20"/>
                <w:lang w:eastAsia="ja-JP"/>
              </w:rPr>
              <w:t>Agricultural</w:t>
            </w:r>
          </w:p>
        </w:tc>
        <w:tc>
          <w:tcPr>
            <w:tcW w:w="1962" w:type="dxa"/>
          </w:tcPr>
          <w:p w:rsidR="00AC47AA" w:rsidRPr="00AC47AA" w:rsidRDefault="00AC47AA" w:rsidP="00AC47AA">
            <w:pPr>
              <w:jc w:val="left"/>
              <w:rPr>
                <w:rFonts w:cs="Arial"/>
                <w:sz w:val="20"/>
                <w:szCs w:val="20"/>
                <w:lang w:eastAsia="ja-JP"/>
              </w:rPr>
            </w:pPr>
            <w:r w:rsidRPr="00AC47AA">
              <w:rPr>
                <w:rFonts w:cs="Arial"/>
                <w:sz w:val="20"/>
                <w:szCs w:val="20"/>
                <w:lang w:eastAsia="ja-JP"/>
              </w:rPr>
              <w:t>potato</w:t>
            </w:r>
          </w:p>
        </w:tc>
        <w:tc>
          <w:tcPr>
            <w:tcW w:w="873" w:type="dxa"/>
          </w:tcPr>
          <w:p w:rsidR="00AC47AA" w:rsidRPr="00AC47AA" w:rsidRDefault="00AC47AA" w:rsidP="00AC47AA">
            <w:pPr>
              <w:jc w:val="left"/>
              <w:rPr>
                <w:rFonts w:cs="Arial"/>
                <w:sz w:val="20"/>
                <w:szCs w:val="20"/>
                <w:lang w:eastAsia="ja-JP"/>
              </w:rPr>
            </w:pPr>
            <w:r w:rsidRPr="00AC47AA">
              <w:rPr>
                <w:rFonts w:cs="Arial"/>
                <w:sz w:val="20"/>
                <w:szCs w:val="20"/>
                <w:lang w:eastAsia="ja-JP"/>
              </w:rPr>
              <w:t>SSR</w:t>
            </w:r>
          </w:p>
        </w:tc>
        <w:tc>
          <w:tcPr>
            <w:tcW w:w="1701" w:type="dxa"/>
          </w:tcPr>
          <w:p w:rsidR="00AC47AA" w:rsidRPr="00AC47AA" w:rsidRDefault="00AC47AA" w:rsidP="00AC47AA">
            <w:pPr>
              <w:jc w:val="left"/>
              <w:rPr>
                <w:rFonts w:cs="Arial"/>
                <w:sz w:val="20"/>
                <w:szCs w:val="20"/>
                <w:lang w:eastAsia="ja-JP"/>
              </w:rPr>
            </w:pPr>
            <w:r w:rsidRPr="00AC47AA">
              <w:rPr>
                <w:rFonts w:cs="Arial"/>
                <w:sz w:val="20"/>
                <w:szCs w:val="20"/>
                <w:lang w:eastAsia="ja-JP"/>
              </w:rPr>
              <w:t>50</w:t>
            </w:r>
          </w:p>
        </w:tc>
        <w:tc>
          <w:tcPr>
            <w:tcW w:w="1694" w:type="dxa"/>
          </w:tcPr>
          <w:p w:rsidR="00AC47AA" w:rsidRPr="00AC47AA" w:rsidRDefault="00AC47AA" w:rsidP="00AC47AA">
            <w:pPr>
              <w:jc w:val="left"/>
              <w:rPr>
                <w:rFonts w:cs="Arial"/>
                <w:sz w:val="20"/>
                <w:szCs w:val="20"/>
                <w:lang w:eastAsia="ja-JP"/>
              </w:rPr>
            </w:pPr>
            <w:r w:rsidRPr="00AC47AA">
              <w:rPr>
                <w:rFonts w:cs="Arial"/>
                <w:sz w:val="20"/>
                <w:szCs w:val="20"/>
                <w:lang w:eastAsia="ja-JP"/>
              </w:rPr>
              <w:t>1, 3, 4, 5, 9</w:t>
            </w:r>
          </w:p>
        </w:tc>
      </w:tr>
      <w:tr w:rsidR="00AC47AA" w:rsidRPr="00AC47AA" w:rsidTr="00640B46">
        <w:tc>
          <w:tcPr>
            <w:tcW w:w="1696" w:type="dxa"/>
          </w:tcPr>
          <w:p w:rsidR="00AC47AA" w:rsidRPr="00AC47AA" w:rsidRDefault="00AC47AA" w:rsidP="00AC47AA">
            <w:pPr>
              <w:jc w:val="left"/>
              <w:rPr>
                <w:rFonts w:cs="Arial"/>
                <w:sz w:val="20"/>
                <w:szCs w:val="20"/>
                <w:lang w:eastAsia="ja-JP"/>
              </w:rPr>
            </w:pPr>
            <w:r w:rsidRPr="00AC47AA">
              <w:rPr>
                <w:rFonts w:cs="Arial"/>
                <w:sz w:val="20"/>
                <w:szCs w:val="20"/>
                <w:lang w:eastAsia="ja-JP"/>
              </w:rPr>
              <w:t>In use</w:t>
            </w:r>
          </w:p>
        </w:tc>
        <w:tc>
          <w:tcPr>
            <w:tcW w:w="1418" w:type="dxa"/>
          </w:tcPr>
          <w:p w:rsidR="00AC47AA" w:rsidRPr="00AC47AA" w:rsidRDefault="00AC47AA" w:rsidP="00AC47AA">
            <w:pPr>
              <w:jc w:val="left"/>
              <w:rPr>
                <w:rFonts w:cs="Arial"/>
                <w:sz w:val="20"/>
                <w:szCs w:val="20"/>
                <w:lang w:eastAsia="ja-JP"/>
              </w:rPr>
            </w:pPr>
            <w:r w:rsidRPr="00AC47AA">
              <w:rPr>
                <w:rFonts w:cs="Arial"/>
                <w:sz w:val="20"/>
                <w:szCs w:val="20"/>
                <w:lang w:eastAsia="ja-JP"/>
              </w:rPr>
              <w:t>Fruit</w:t>
            </w:r>
          </w:p>
        </w:tc>
        <w:tc>
          <w:tcPr>
            <w:tcW w:w="1962" w:type="dxa"/>
          </w:tcPr>
          <w:p w:rsidR="00AC47AA" w:rsidRPr="00AC47AA" w:rsidRDefault="00AC47AA" w:rsidP="00AC47AA">
            <w:pPr>
              <w:jc w:val="left"/>
              <w:rPr>
                <w:rFonts w:cs="Arial"/>
                <w:sz w:val="20"/>
                <w:szCs w:val="20"/>
                <w:lang w:eastAsia="ja-JP"/>
              </w:rPr>
            </w:pPr>
            <w:r w:rsidRPr="00AC47AA">
              <w:rPr>
                <w:rFonts w:cs="Arial"/>
                <w:sz w:val="20"/>
                <w:szCs w:val="20"/>
                <w:lang w:eastAsia="ja-JP"/>
              </w:rPr>
              <w:t>Raspberry</w:t>
            </w:r>
          </w:p>
        </w:tc>
        <w:tc>
          <w:tcPr>
            <w:tcW w:w="873" w:type="dxa"/>
          </w:tcPr>
          <w:p w:rsidR="00AC47AA" w:rsidRPr="00AC47AA" w:rsidRDefault="00AC47AA" w:rsidP="00AC47AA">
            <w:pPr>
              <w:jc w:val="left"/>
              <w:rPr>
                <w:rFonts w:cs="Arial"/>
                <w:sz w:val="20"/>
                <w:szCs w:val="20"/>
                <w:lang w:eastAsia="ja-JP"/>
              </w:rPr>
            </w:pPr>
            <w:r w:rsidRPr="00AC47AA">
              <w:rPr>
                <w:rFonts w:cs="Arial"/>
                <w:sz w:val="20"/>
                <w:szCs w:val="20"/>
                <w:lang w:eastAsia="ja-JP"/>
              </w:rPr>
              <w:t>SNP</w:t>
            </w:r>
          </w:p>
        </w:tc>
        <w:tc>
          <w:tcPr>
            <w:tcW w:w="1701" w:type="dxa"/>
          </w:tcPr>
          <w:p w:rsidR="00AC47AA" w:rsidRPr="00AC47AA" w:rsidRDefault="00AC47AA" w:rsidP="00AC47AA">
            <w:pPr>
              <w:jc w:val="left"/>
              <w:rPr>
                <w:rFonts w:cs="Arial"/>
                <w:sz w:val="20"/>
                <w:szCs w:val="20"/>
                <w:lang w:eastAsia="ja-JP"/>
              </w:rPr>
            </w:pPr>
            <w:r w:rsidRPr="00AC47AA">
              <w:rPr>
                <w:rFonts w:cs="Arial"/>
                <w:sz w:val="20"/>
                <w:szCs w:val="20"/>
                <w:lang w:eastAsia="ja-JP"/>
              </w:rPr>
              <w:t>0</w:t>
            </w:r>
          </w:p>
        </w:tc>
        <w:tc>
          <w:tcPr>
            <w:tcW w:w="1694" w:type="dxa"/>
          </w:tcPr>
          <w:p w:rsidR="00AC47AA" w:rsidRPr="00AC47AA" w:rsidRDefault="00AC47AA" w:rsidP="00AC47AA">
            <w:pPr>
              <w:jc w:val="left"/>
              <w:rPr>
                <w:rFonts w:cs="Arial"/>
                <w:sz w:val="20"/>
                <w:szCs w:val="20"/>
                <w:lang w:eastAsia="ja-JP"/>
              </w:rPr>
            </w:pPr>
            <w:r w:rsidRPr="00AC47AA">
              <w:rPr>
                <w:rFonts w:cs="Arial"/>
                <w:sz w:val="20"/>
                <w:szCs w:val="20"/>
                <w:lang w:eastAsia="ja-JP"/>
              </w:rPr>
              <w:t>6, 10</w:t>
            </w:r>
          </w:p>
        </w:tc>
      </w:tr>
      <w:tr w:rsidR="00AC47AA" w:rsidRPr="00AC47AA" w:rsidTr="00640B46">
        <w:tc>
          <w:tcPr>
            <w:tcW w:w="1696" w:type="dxa"/>
          </w:tcPr>
          <w:p w:rsidR="00AC47AA" w:rsidRPr="00AC47AA" w:rsidRDefault="00AC47AA" w:rsidP="00AC47AA">
            <w:pPr>
              <w:jc w:val="left"/>
              <w:rPr>
                <w:rFonts w:cs="Arial"/>
                <w:sz w:val="20"/>
                <w:szCs w:val="20"/>
                <w:lang w:eastAsia="ja-JP"/>
              </w:rPr>
            </w:pPr>
            <w:r w:rsidRPr="00AC47AA">
              <w:rPr>
                <w:rFonts w:cs="Arial"/>
                <w:sz w:val="20"/>
                <w:szCs w:val="20"/>
                <w:lang w:eastAsia="ja-JP"/>
              </w:rPr>
              <w:t>In development</w:t>
            </w:r>
          </w:p>
        </w:tc>
        <w:tc>
          <w:tcPr>
            <w:tcW w:w="1418" w:type="dxa"/>
          </w:tcPr>
          <w:p w:rsidR="00AC47AA" w:rsidRPr="00AC47AA" w:rsidRDefault="00AC47AA" w:rsidP="00AC47AA">
            <w:pPr>
              <w:jc w:val="left"/>
              <w:rPr>
                <w:rFonts w:cs="Arial"/>
                <w:sz w:val="20"/>
                <w:szCs w:val="20"/>
                <w:lang w:eastAsia="ja-JP"/>
              </w:rPr>
            </w:pPr>
            <w:r w:rsidRPr="00AC47AA">
              <w:rPr>
                <w:rFonts w:cs="Arial"/>
                <w:sz w:val="20"/>
                <w:szCs w:val="20"/>
                <w:lang w:eastAsia="ja-JP"/>
              </w:rPr>
              <w:t>Ornamental</w:t>
            </w:r>
          </w:p>
        </w:tc>
        <w:tc>
          <w:tcPr>
            <w:tcW w:w="1962" w:type="dxa"/>
          </w:tcPr>
          <w:p w:rsidR="00AC47AA" w:rsidRPr="00AC47AA" w:rsidRDefault="00AC47AA" w:rsidP="00AC47AA">
            <w:pPr>
              <w:jc w:val="left"/>
              <w:rPr>
                <w:rFonts w:cs="Arial"/>
                <w:sz w:val="20"/>
                <w:szCs w:val="20"/>
                <w:lang w:eastAsia="ja-JP"/>
              </w:rPr>
            </w:pPr>
            <w:r w:rsidRPr="00AC47AA">
              <w:rPr>
                <w:rFonts w:cs="Arial"/>
                <w:sz w:val="20"/>
                <w:szCs w:val="20"/>
                <w:lang w:eastAsia="ja-JP"/>
              </w:rPr>
              <w:t>Rose</w:t>
            </w:r>
          </w:p>
        </w:tc>
        <w:tc>
          <w:tcPr>
            <w:tcW w:w="873" w:type="dxa"/>
          </w:tcPr>
          <w:p w:rsidR="00AC47AA" w:rsidRPr="00AC47AA" w:rsidRDefault="00AC47AA" w:rsidP="00AC47AA">
            <w:pPr>
              <w:jc w:val="left"/>
              <w:rPr>
                <w:rFonts w:cs="Arial"/>
                <w:sz w:val="20"/>
                <w:szCs w:val="20"/>
                <w:lang w:eastAsia="ja-JP"/>
              </w:rPr>
            </w:pPr>
            <w:r w:rsidRPr="00AC47AA">
              <w:rPr>
                <w:rFonts w:cs="Arial"/>
                <w:sz w:val="20"/>
                <w:szCs w:val="20"/>
                <w:lang w:eastAsia="ja-JP"/>
              </w:rPr>
              <w:t>SNP</w:t>
            </w:r>
          </w:p>
        </w:tc>
        <w:tc>
          <w:tcPr>
            <w:tcW w:w="1701" w:type="dxa"/>
          </w:tcPr>
          <w:p w:rsidR="00AC47AA" w:rsidRPr="00AC47AA" w:rsidRDefault="00AC47AA" w:rsidP="00AC47AA">
            <w:pPr>
              <w:jc w:val="left"/>
              <w:rPr>
                <w:rFonts w:cs="Arial"/>
                <w:sz w:val="20"/>
                <w:szCs w:val="20"/>
                <w:lang w:eastAsia="ja-JP"/>
              </w:rPr>
            </w:pPr>
            <w:r w:rsidRPr="00AC47AA">
              <w:rPr>
                <w:rFonts w:cs="Arial"/>
                <w:sz w:val="20"/>
                <w:szCs w:val="20"/>
                <w:lang w:eastAsia="ja-JP"/>
              </w:rPr>
              <w:t>140</w:t>
            </w:r>
          </w:p>
        </w:tc>
        <w:tc>
          <w:tcPr>
            <w:tcW w:w="1694" w:type="dxa"/>
          </w:tcPr>
          <w:p w:rsidR="00AC47AA" w:rsidRPr="00AC47AA" w:rsidRDefault="00AC47AA" w:rsidP="00AC47AA">
            <w:pPr>
              <w:jc w:val="left"/>
              <w:rPr>
                <w:rFonts w:cs="Arial"/>
                <w:sz w:val="20"/>
                <w:szCs w:val="20"/>
                <w:lang w:eastAsia="ja-JP"/>
              </w:rPr>
            </w:pPr>
            <w:r w:rsidRPr="00AC47AA">
              <w:rPr>
                <w:rFonts w:cs="Arial"/>
                <w:sz w:val="20"/>
                <w:szCs w:val="20"/>
                <w:lang w:eastAsia="ja-JP"/>
              </w:rPr>
              <w:t>1, 4</w:t>
            </w:r>
          </w:p>
        </w:tc>
      </w:tr>
      <w:tr w:rsidR="00AC47AA" w:rsidRPr="00AC47AA" w:rsidTr="00640B46">
        <w:tc>
          <w:tcPr>
            <w:tcW w:w="1696" w:type="dxa"/>
          </w:tcPr>
          <w:p w:rsidR="00AC47AA" w:rsidRPr="00AC47AA" w:rsidRDefault="00AC47AA" w:rsidP="00AC47AA">
            <w:pPr>
              <w:jc w:val="left"/>
              <w:rPr>
                <w:rFonts w:cs="Arial"/>
                <w:sz w:val="20"/>
                <w:szCs w:val="20"/>
                <w:lang w:eastAsia="ja-JP"/>
              </w:rPr>
            </w:pPr>
            <w:r w:rsidRPr="00AC47AA">
              <w:rPr>
                <w:rFonts w:cs="Arial"/>
                <w:sz w:val="20"/>
                <w:szCs w:val="20"/>
                <w:lang w:eastAsia="ja-JP"/>
              </w:rPr>
              <w:t>In development</w:t>
            </w:r>
          </w:p>
        </w:tc>
        <w:tc>
          <w:tcPr>
            <w:tcW w:w="1418" w:type="dxa"/>
          </w:tcPr>
          <w:p w:rsidR="00AC47AA" w:rsidRPr="00AC47AA" w:rsidRDefault="00AC47AA" w:rsidP="00AC47AA">
            <w:pPr>
              <w:jc w:val="left"/>
              <w:rPr>
                <w:rFonts w:cs="Arial"/>
                <w:sz w:val="20"/>
                <w:szCs w:val="20"/>
                <w:lang w:eastAsia="ja-JP"/>
              </w:rPr>
            </w:pPr>
            <w:r w:rsidRPr="00AC47AA">
              <w:rPr>
                <w:rFonts w:cs="Arial"/>
                <w:sz w:val="20"/>
                <w:szCs w:val="20"/>
                <w:lang w:eastAsia="ja-JP"/>
              </w:rPr>
              <w:t>Vegetable</w:t>
            </w:r>
          </w:p>
        </w:tc>
        <w:tc>
          <w:tcPr>
            <w:tcW w:w="1962" w:type="dxa"/>
          </w:tcPr>
          <w:p w:rsidR="00AC47AA" w:rsidRPr="00AC47AA" w:rsidRDefault="00AC47AA" w:rsidP="00AC47AA">
            <w:pPr>
              <w:jc w:val="left"/>
              <w:rPr>
                <w:rFonts w:cs="Arial"/>
                <w:sz w:val="20"/>
                <w:szCs w:val="20"/>
                <w:lang w:eastAsia="ja-JP"/>
              </w:rPr>
            </w:pPr>
            <w:r w:rsidRPr="00AC47AA">
              <w:rPr>
                <w:rFonts w:cs="Arial"/>
                <w:sz w:val="20"/>
                <w:szCs w:val="20"/>
                <w:lang w:eastAsia="ja-JP"/>
              </w:rPr>
              <w:t>tomato</w:t>
            </w:r>
          </w:p>
        </w:tc>
        <w:tc>
          <w:tcPr>
            <w:tcW w:w="873" w:type="dxa"/>
          </w:tcPr>
          <w:p w:rsidR="00AC47AA" w:rsidRPr="00AC47AA" w:rsidRDefault="00AC47AA" w:rsidP="00AC47AA">
            <w:pPr>
              <w:jc w:val="left"/>
              <w:rPr>
                <w:rFonts w:cs="Arial"/>
                <w:sz w:val="20"/>
                <w:szCs w:val="20"/>
                <w:lang w:eastAsia="ja-JP"/>
              </w:rPr>
            </w:pPr>
            <w:r w:rsidRPr="00AC47AA">
              <w:rPr>
                <w:rFonts w:cs="Arial"/>
                <w:sz w:val="20"/>
                <w:szCs w:val="20"/>
                <w:lang w:eastAsia="ja-JP"/>
              </w:rPr>
              <w:t>SNP</w:t>
            </w:r>
          </w:p>
        </w:tc>
        <w:tc>
          <w:tcPr>
            <w:tcW w:w="1701" w:type="dxa"/>
          </w:tcPr>
          <w:p w:rsidR="00AC47AA" w:rsidRPr="00AC47AA" w:rsidRDefault="00AC47AA" w:rsidP="00AC47AA">
            <w:pPr>
              <w:jc w:val="left"/>
              <w:rPr>
                <w:rFonts w:cs="Arial"/>
                <w:sz w:val="20"/>
                <w:szCs w:val="20"/>
                <w:lang w:eastAsia="ja-JP"/>
              </w:rPr>
            </w:pPr>
            <w:r w:rsidRPr="00AC47AA">
              <w:rPr>
                <w:rFonts w:cs="Arial"/>
                <w:sz w:val="20"/>
                <w:szCs w:val="20"/>
                <w:lang w:eastAsia="ja-JP"/>
              </w:rPr>
              <w:t>120</w:t>
            </w:r>
          </w:p>
        </w:tc>
        <w:tc>
          <w:tcPr>
            <w:tcW w:w="1694" w:type="dxa"/>
          </w:tcPr>
          <w:p w:rsidR="00AC47AA" w:rsidRPr="00AC47AA" w:rsidRDefault="00AC47AA" w:rsidP="00AC47AA">
            <w:pPr>
              <w:jc w:val="left"/>
              <w:rPr>
                <w:rFonts w:cs="Arial"/>
                <w:sz w:val="20"/>
                <w:szCs w:val="20"/>
                <w:lang w:eastAsia="ja-JP"/>
              </w:rPr>
            </w:pPr>
            <w:r w:rsidRPr="00AC47AA">
              <w:rPr>
                <w:rFonts w:cs="Arial"/>
                <w:sz w:val="20"/>
                <w:szCs w:val="20"/>
                <w:lang w:eastAsia="ja-JP"/>
              </w:rPr>
              <w:t>1, 3, 7, 9, 10</w:t>
            </w:r>
          </w:p>
        </w:tc>
      </w:tr>
      <w:tr w:rsidR="00AC47AA" w:rsidRPr="00AC47AA" w:rsidTr="00640B46">
        <w:tc>
          <w:tcPr>
            <w:tcW w:w="1696" w:type="dxa"/>
          </w:tcPr>
          <w:p w:rsidR="00AC47AA" w:rsidRPr="00AC47AA" w:rsidRDefault="00AC47AA" w:rsidP="00AC47AA">
            <w:pPr>
              <w:jc w:val="left"/>
              <w:rPr>
                <w:rFonts w:cs="Arial"/>
                <w:sz w:val="20"/>
                <w:szCs w:val="20"/>
                <w:lang w:eastAsia="ja-JP"/>
              </w:rPr>
            </w:pPr>
            <w:r w:rsidRPr="00AC47AA">
              <w:rPr>
                <w:rFonts w:cs="Arial"/>
                <w:sz w:val="20"/>
                <w:szCs w:val="20"/>
                <w:lang w:eastAsia="ja-JP"/>
              </w:rPr>
              <w:t>In development</w:t>
            </w:r>
          </w:p>
        </w:tc>
        <w:tc>
          <w:tcPr>
            <w:tcW w:w="1418" w:type="dxa"/>
          </w:tcPr>
          <w:p w:rsidR="00AC47AA" w:rsidRPr="00AC47AA" w:rsidRDefault="00AC47AA" w:rsidP="00AC47AA">
            <w:pPr>
              <w:jc w:val="left"/>
              <w:rPr>
                <w:rFonts w:cs="Arial"/>
                <w:sz w:val="20"/>
                <w:szCs w:val="20"/>
                <w:lang w:eastAsia="ja-JP"/>
              </w:rPr>
            </w:pPr>
            <w:r w:rsidRPr="00AC47AA">
              <w:rPr>
                <w:rFonts w:cs="Arial"/>
                <w:sz w:val="20"/>
                <w:szCs w:val="20"/>
                <w:lang w:eastAsia="ja-JP"/>
              </w:rPr>
              <w:t>Agricultural</w:t>
            </w:r>
          </w:p>
        </w:tc>
        <w:tc>
          <w:tcPr>
            <w:tcW w:w="1962" w:type="dxa"/>
          </w:tcPr>
          <w:p w:rsidR="00AC47AA" w:rsidRPr="00AC47AA" w:rsidRDefault="00AC47AA" w:rsidP="00AC47AA">
            <w:pPr>
              <w:jc w:val="left"/>
              <w:rPr>
                <w:rFonts w:cs="Arial"/>
                <w:sz w:val="20"/>
                <w:szCs w:val="20"/>
                <w:lang w:eastAsia="ja-JP"/>
              </w:rPr>
            </w:pPr>
            <w:r w:rsidRPr="00AC47AA">
              <w:rPr>
                <w:rFonts w:cs="Arial"/>
                <w:sz w:val="20"/>
                <w:szCs w:val="20"/>
                <w:lang w:eastAsia="ja-JP"/>
              </w:rPr>
              <w:t>Perennial ryegrass (</w:t>
            </w:r>
            <w:proofErr w:type="spellStart"/>
            <w:r w:rsidRPr="00AC47AA">
              <w:rPr>
                <w:rFonts w:cs="Arial"/>
                <w:sz w:val="20"/>
                <w:szCs w:val="20"/>
                <w:lang w:eastAsia="ja-JP"/>
              </w:rPr>
              <w:t>Lolium</w:t>
            </w:r>
            <w:proofErr w:type="spellEnd"/>
            <w:r w:rsidRPr="00AC47AA">
              <w:rPr>
                <w:rFonts w:cs="Arial"/>
                <w:sz w:val="20"/>
                <w:szCs w:val="20"/>
                <w:lang w:eastAsia="ja-JP"/>
              </w:rPr>
              <w:t xml:space="preserve"> </w:t>
            </w:r>
            <w:proofErr w:type="spellStart"/>
            <w:r w:rsidRPr="00AC47AA">
              <w:rPr>
                <w:rFonts w:cs="Arial"/>
                <w:sz w:val="20"/>
                <w:szCs w:val="20"/>
                <w:lang w:eastAsia="ja-JP"/>
              </w:rPr>
              <w:t>perenne</w:t>
            </w:r>
            <w:proofErr w:type="spellEnd"/>
            <w:r w:rsidRPr="00AC47AA">
              <w:rPr>
                <w:rFonts w:cs="Arial"/>
                <w:sz w:val="20"/>
                <w:szCs w:val="20"/>
                <w:lang w:eastAsia="ja-JP"/>
              </w:rPr>
              <w:t>)</w:t>
            </w:r>
          </w:p>
        </w:tc>
        <w:tc>
          <w:tcPr>
            <w:tcW w:w="873" w:type="dxa"/>
          </w:tcPr>
          <w:p w:rsidR="00AC47AA" w:rsidRPr="00AC47AA" w:rsidRDefault="00AC47AA" w:rsidP="00AC47AA">
            <w:pPr>
              <w:jc w:val="left"/>
              <w:rPr>
                <w:rFonts w:cs="Arial"/>
                <w:sz w:val="20"/>
                <w:szCs w:val="20"/>
                <w:lang w:eastAsia="ja-JP"/>
              </w:rPr>
            </w:pPr>
            <w:r w:rsidRPr="00AC47AA">
              <w:rPr>
                <w:rFonts w:cs="Arial"/>
                <w:sz w:val="20"/>
                <w:szCs w:val="20"/>
                <w:lang w:eastAsia="ja-JP"/>
              </w:rPr>
              <w:t>SNP</w:t>
            </w:r>
          </w:p>
        </w:tc>
        <w:tc>
          <w:tcPr>
            <w:tcW w:w="1701" w:type="dxa"/>
          </w:tcPr>
          <w:p w:rsidR="00AC47AA" w:rsidRPr="00AC47AA" w:rsidRDefault="00AC47AA" w:rsidP="00AC47AA">
            <w:pPr>
              <w:jc w:val="left"/>
              <w:rPr>
                <w:rFonts w:cs="Arial"/>
                <w:sz w:val="20"/>
                <w:szCs w:val="20"/>
                <w:lang w:eastAsia="ja-JP"/>
              </w:rPr>
            </w:pPr>
          </w:p>
        </w:tc>
        <w:tc>
          <w:tcPr>
            <w:tcW w:w="1694" w:type="dxa"/>
          </w:tcPr>
          <w:p w:rsidR="00AC47AA" w:rsidRPr="00AC47AA" w:rsidRDefault="00AC47AA" w:rsidP="00AC47AA">
            <w:pPr>
              <w:jc w:val="left"/>
              <w:rPr>
                <w:rFonts w:cs="Arial"/>
                <w:sz w:val="20"/>
                <w:szCs w:val="20"/>
                <w:lang w:eastAsia="ja-JP"/>
              </w:rPr>
            </w:pPr>
            <w:r w:rsidRPr="00AC47AA">
              <w:rPr>
                <w:rFonts w:cs="Arial"/>
                <w:sz w:val="20"/>
                <w:szCs w:val="20"/>
                <w:lang w:eastAsia="ja-JP"/>
              </w:rPr>
              <w:t>1, 2</w:t>
            </w:r>
          </w:p>
        </w:tc>
      </w:tr>
      <w:tr w:rsidR="00AC47AA" w:rsidRPr="00AC47AA" w:rsidTr="00640B46">
        <w:tc>
          <w:tcPr>
            <w:tcW w:w="1696" w:type="dxa"/>
          </w:tcPr>
          <w:p w:rsidR="00AC47AA" w:rsidRPr="00AC47AA" w:rsidRDefault="00AC47AA" w:rsidP="00AC47AA">
            <w:pPr>
              <w:jc w:val="left"/>
              <w:rPr>
                <w:rFonts w:cs="Arial"/>
                <w:sz w:val="20"/>
                <w:szCs w:val="20"/>
                <w:lang w:eastAsia="ja-JP"/>
              </w:rPr>
            </w:pPr>
            <w:r w:rsidRPr="00AC47AA">
              <w:rPr>
                <w:rFonts w:cs="Arial"/>
                <w:sz w:val="20"/>
                <w:szCs w:val="20"/>
                <w:lang w:eastAsia="ja-JP"/>
              </w:rPr>
              <w:t>In development</w:t>
            </w:r>
          </w:p>
        </w:tc>
        <w:tc>
          <w:tcPr>
            <w:tcW w:w="1418" w:type="dxa"/>
          </w:tcPr>
          <w:p w:rsidR="00AC47AA" w:rsidRPr="00AC47AA" w:rsidRDefault="00AC47AA" w:rsidP="00AC47AA">
            <w:pPr>
              <w:jc w:val="left"/>
              <w:rPr>
                <w:rFonts w:cs="Arial"/>
                <w:sz w:val="20"/>
                <w:szCs w:val="20"/>
                <w:lang w:eastAsia="ja-JP"/>
              </w:rPr>
            </w:pPr>
            <w:r w:rsidRPr="00AC47AA">
              <w:rPr>
                <w:rFonts w:cs="Arial"/>
                <w:sz w:val="20"/>
                <w:szCs w:val="20"/>
                <w:lang w:eastAsia="ja-JP"/>
              </w:rPr>
              <w:t>Fruit</w:t>
            </w:r>
          </w:p>
        </w:tc>
        <w:tc>
          <w:tcPr>
            <w:tcW w:w="1962" w:type="dxa"/>
          </w:tcPr>
          <w:p w:rsidR="00AC47AA" w:rsidRPr="00AC47AA" w:rsidRDefault="00AC47AA" w:rsidP="00AC47AA">
            <w:pPr>
              <w:jc w:val="left"/>
              <w:rPr>
                <w:rFonts w:cs="Arial"/>
                <w:sz w:val="20"/>
                <w:szCs w:val="20"/>
                <w:lang w:eastAsia="ja-JP"/>
              </w:rPr>
            </w:pPr>
            <w:r w:rsidRPr="00AC47AA">
              <w:rPr>
                <w:rFonts w:cs="Arial"/>
                <w:sz w:val="20"/>
                <w:szCs w:val="20"/>
                <w:lang w:eastAsia="ja-JP"/>
              </w:rPr>
              <w:t>Blueberry</w:t>
            </w:r>
          </w:p>
        </w:tc>
        <w:tc>
          <w:tcPr>
            <w:tcW w:w="873" w:type="dxa"/>
          </w:tcPr>
          <w:p w:rsidR="00AC47AA" w:rsidRPr="00AC47AA" w:rsidRDefault="00AC47AA" w:rsidP="00AC47AA">
            <w:pPr>
              <w:jc w:val="left"/>
              <w:rPr>
                <w:rFonts w:cs="Arial"/>
                <w:sz w:val="20"/>
                <w:szCs w:val="20"/>
                <w:lang w:eastAsia="ja-JP"/>
              </w:rPr>
            </w:pPr>
          </w:p>
        </w:tc>
        <w:tc>
          <w:tcPr>
            <w:tcW w:w="1701" w:type="dxa"/>
          </w:tcPr>
          <w:p w:rsidR="00AC47AA" w:rsidRPr="00AC47AA" w:rsidRDefault="00AC47AA" w:rsidP="00AC47AA">
            <w:pPr>
              <w:jc w:val="left"/>
              <w:rPr>
                <w:rFonts w:cs="Arial"/>
                <w:sz w:val="20"/>
                <w:szCs w:val="20"/>
                <w:lang w:eastAsia="ja-JP"/>
              </w:rPr>
            </w:pPr>
            <w:r w:rsidRPr="00AC47AA">
              <w:rPr>
                <w:rFonts w:cs="Arial"/>
                <w:sz w:val="20"/>
                <w:szCs w:val="20"/>
                <w:lang w:eastAsia="ja-JP"/>
              </w:rPr>
              <w:t>0</w:t>
            </w:r>
          </w:p>
        </w:tc>
        <w:tc>
          <w:tcPr>
            <w:tcW w:w="1694" w:type="dxa"/>
          </w:tcPr>
          <w:p w:rsidR="00AC47AA" w:rsidRPr="00AC47AA" w:rsidRDefault="00AC47AA" w:rsidP="00AC47AA">
            <w:pPr>
              <w:jc w:val="left"/>
              <w:rPr>
                <w:rFonts w:cs="Arial"/>
                <w:sz w:val="20"/>
                <w:szCs w:val="20"/>
                <w:lang w:eastAsia="ja-JP"/>
              </w:rPr>
            </w:pPr>
            <w:r w:rsidRPr="00AC47AA">
              <w:rPr>
                <w:rFonts w:cs="Arial"/>
                <w:sz w:val="20"/>
                <w:szCs w:val="20"/>
                <w:lang w:eastAsia="ja-JP"/>
              </w:rPr>
              <w:t>6</w:t>
            </w:r>
          </w:p>
        </w:tc>
      </w:tr>
      <w:tr w:rsidR="00AC47AA" w:rsidRPr="00AC47AA" w:rsidTr="00640B46">
        <w:tc>
          <w:tcPr>
            <w:tcW w:w="1696" w:type="dxa"/>
          </w:tcPr>
          <w:p w:rsidR="00AC47AA" w:rsidRPr="00AC47AA" w:rsidRDefault="00AC47AA" w:rsidP="00AC47AA">
            <w:pPr>
              <w:jc w:val="left"/>
              <w:rPr>
                <w:rFonts w:cs="Arial"/>
                <w:sz w:val="20"/>
                <w:szCs w:val="20"/>
                <w:lang w:eastAsia="ja-JP"/>
              </w:rPr>
            </w:pPr>
            <w:r w:rsidRPr="00AC47AA">
              <w:rPr>
                <w:rFonts w:cs="Arial"/>
                <w:sz w:val="20"/>
                <w:szCs w:val="20"/>
                <w:lang w:eastAsia="ja-JP"/>
              </w:rPr>
              <w:t>In development</w:t>
            </w:r>
          </w:p>
        </w:tc>
        <w:tc>
          <w:tcPr>
            <w:tcW w:w="1418" w:type="dxa"/>
          </w:tcPr>
          <w:p w:rsidR="00AC47AA" w:rsidRPr="00AC47AA" w:rsidRDefault="00AC47AA" w:rsidP="00AC47AA">
            <w:pPr>
              <w:jc w:val="left"/>
              <w:rPr>
                <w:rFonts w:cs="Arial"/>
                <w:sz w:val="20"/>
                <w:szCs w:val="20"/>
                <w:lang w:eastAsia="ja-JP"/>
              </w:rPr>
            </w:pPr>
            <w:r w:rsidRPr="00AC47AA">
              <w:rPr>
                <w:rFonts w:cs="Arial"/>
                <w:sz w:val="20"/>
                <w:szCs w:val="20"/>
                <w:lang w:eastAsia="ja-JP"/>
              </w:rPr>
              <w:t>Trees</w:t>
            </w:r>
          </w:p>
        </w:tc>
        <w:tc>
          <w:tcPr>
            <w:tcW w:w="1962" w:type="dxa"/>
          </w:tcPr>
          <w:p w:rsidR="00AC47AA" w:rsidRPr="00AC47AA" w:rsidRDefault="00AC47AA" w:rsidP="00AC47AA">
            <w:pPr>
              <w:jc w:val="left"/>
              <w:rPr>
                <w:rFonts w:cs="Arial"/>
                <w:sz w:val="20"/>
                <w:szCs w:val="20"/>
                <w:lang w:eastAsia="ja-JP"/>
              </w:rPr>
            </w:pPr>
            <w:r w:rsidRPr="00AC47AA">
              <w:rPr>
                <w:rFonts w:cs="Arial"/>
                <w:sz w:val="20"/>
                <w:szCs w:val="20"/>
                <w:lang w:eastAsia="ja-JP"/>
              </w:rPr>
              <w:t>Elm (</w:t>
            </w:r>
            <w:proofErr w:type="spellStart"/>
            <w:r w:rsidRPr="00AC47AA">
              <w:rPr>
                <w:rFonts w:cs="Arial"/>
                <w:sz w:val="20"/>
                <w:szCs w:val="20"/>
                <w:lang w:eastAsia="ja-JP"/>
              </w:rPr>
              <w:t>Ulmus</w:t>
            </w:r>
            <w:proofErr w:type="spellEnd"/>
            <w:r w:rsidRPr="00AC47AA">
              <w:rPr>
                <w:rFonts w:cs="Arial"/>
                <w:sz w:val="20"/>
                <w:szCs w:val="20"/>
                <w:lang w:eastAsia="ja-JP"/>
              </w:rPr>
              <w:t>)</w:t>
            </w:r>
          </w:p>
        </w:tc>
        <w:tc>
          <w:tcPr>
            <w:tcW w:w="873" w:type="dxa"/>
          </w:tcPr>
          <w:p w:rsidR="00AC47AA" w:rsidRPr="00AC47AA" w:rsidRDefault="00AC47AA" w:rsidP="00AC47AA">
            <w:pPr>
              <w:jc w:val="left"/>
              <w:rPr>
                <w:rFonts w:cs="Arial"/>
                <w:sz w:val="20"/>
                <w:szCs w:val="20"/>
                <w:lang w:eastAsia="ja-JP"/>
              </w:rPr>
            </w:pPr>
            <w:r w:rsidRPr="00AC47AA">
              <w:rPr>
                <w:rFonts w:cs="Arial"/>
                <w:sz w:val="20"/>
                <w:szCs w:val="20"/>
                <w:lang w:eastAsia="ja-JP"/>
              </w:rPr>
              <w:t>SNP</w:t>
            </w:r>
          </w:p>
        </w:tc>
        <w:tc>
          <w:tcPr>
            <w:tcW w:w="1701" w:type="dxa"/>
          </w:tcPr>
          <w:p w:rsidR="00AC47AA" w:rsidRPr="00AC47AA" w:rsidRDefault="00AC47AA" w:rsidP="00AC47AA">
            <w:pPr>
              <w:jc w:val="left"/>
              <w:rPr>
                <w:rFonts w:cs="Arial"/>
                <w:sz w:val="20"/>
                <w:szCs w:val="20"/>
                <w:lang w:eastAsia="ja-JP"/>
              </w:rPr>
            </w:pPr>
            <w:r w:rsidRPr="00AC47AA">
              <w:rPr>
                <w:rFonts w:cs="Arial"/>
                <w:sz w:val="20"/>
                <w:szCs w:val="20"/>
                <w:lang w:eastAsia="ja-JP"/>
              </w:rPr>
              <w:t>0</w:t>
            </w:r>
          </w:p>
        </w:tc>
        <w:tc>
          <w:tcPr>
            <w:tcW w:w="1694" w:type="dxa"/>
          </w:tcPr>
          <w:p w:rsidR="00AC47AA" w:rsidRPr="00AC47AA" w:rsidRDefault="00AC47AA" w:rsidP="00AC47AA">
            <w:pPr>
              <w:jc w:val="left"/>
              <w:rPr>
                <w:rFonts w:cs="Arial"/>
                <w:sz w:val="20"/>
                <w:szCs w:val="20"/>
                <w:lang w:eastAsia="ja-JP"/>
              </w:rPr>
            </w:pPr>
            <w:r w:rsidRPr="00AC47AA">
              <w:rPr>
                <w:rFonts w:cs="Arial"/>
                <w:sz w:val="20"/>
                <w:szCs w:val="20"/>
                <w:lang w:eastAsia="ja-JP"/>
              </w:rPr>
              <w:t>6</w:t>
            </w:r>
          </w:p>
        </w:tc>
      </w:tr>
      <w:tr w:rsidR="00AC47AA" w:rsidRPr="00AC47AA" w:rsidTr="00640B46">
        <w:tc>
          <w:tcPr>
            <w:tcW w:w="1696" w:type="dxa"/>
          </w:tcPr>
          <w:p w:rsidR="00AC47AA" w:rsidRPr="00AC47AA" w:rsidRDefault="00AC47AA" w:rsidP="00AC47AA">
            <w:pPr>
              <w:jc w:val="left"/>
              <w:rPr>
                <w:rFonts w:cs="Arial"/>
                <w:sz w:val="20"/>
                <w:szCs w:val="20"/>
                <w:lang w:eastAsia="ja-JP"/>
              </w:rPr>
            </w:pPr>
            <w:r w:rsidRPr="00AC47AA">
              <w:rPr>
                <w:rFonts w:cs="Arial"/>
                <w:sz w:val="20"/>
                <w:szCs w:val="20"/>
                <w:lang w:eastAsia="ja-JP"/>
              </w:rPr>
              <w:t>In development</w:t>
            </w:r>
          </w:p>
        </w:tc>
        <w:tc>
          <w:tcPr>
            <w:tcW w:w="1418" w:type="dxa"/>
          </w:tcPr>
          <w:p w:rsidR="00AC47AA" w:rsidRPr="00AC47AA" w:rsidRDefault="00AC47AA" w:rsidP="00AC47AA">
            <w:pPr>
              <w:jc w:val="left"/>
              <w:rPr>
                <w:rFonts w:cs="Arial"/>
                <w:sz w:val="20"/>
                <w:szCs w:val="20"/>
                <w:lang w:eastAsia="ja-JP"/>
              </w:rPr>
            </w:pPr>
            <w:r w:rsidRPr="00AC47AA">
              <w:rPr>
                <w:rFonts w:cs="Arial"/>
                <w:sz w:val="20"/>
                <w:szCs w:val="20"/>
                <w:lang w:eastAsia="ja-JP"/>
              </w:rPr>
              <w:t>Trees</w:t>
            </w:r>
          </w:p>
        </w:tc>
        <w:tc>
          <w:tcPr>
            <w:tcW w:w="1962" w:type="dxa"/>
          </w:tcPr>
          <w:p w:rsidR="00AC47AA" w:rsidRPr="00AC47AA" w:rsidRDefault="00AC47AA" w:rsidP="00AC47AA">
            <w:pPr>
              <w:jc w:val="left"/>
              <w:rPr>
                <w:rFonts w:cs="Arial"/>
                <w:sz w:val="20"/>
                <w:szCs w:val="20"/>
                <w:lang w:eastAsia="ja-JP"/>
              </w:rPr>
            </w:pPr>
            <w:proofErr w:type="spellStart"/>
            <w:r w:rsidRPr="00AC47AA">
              <w:rPr>
                <w:rFonts w:cs="Arial"/>
                <w:sz w:val="20"/>
                <w:szCs w:val="20"/>
                <w:lang w:eastAsia="ja-JP"/>
              </w:rPr>
              <w:t>Fraxinus</w:t>
            </w:r>
            <w:proofErr w:type="spellEnd"/>
          </w:p>
        </w:tc>
        <w:tc>
          <w:tcPr>
            <w:tcW w:w="873" w:type="dxa"/>
          </w:tcPr>
          <w:p w:rsidR="00AC47AA" w:rsidRPr="00AC47AA" w:rsidRDefault="00AC47AA" w:rsidP="00AC47AA">
            <w:pPr>
              <w:jc w:val="left"/>
              <w:rPr>
                <w:rFonts w:cs="Arial"/>
                <w:sz w:val="20"/>
                <w:szCs w:val="20"/>
                <w:lang w:eastAsia="ja-JP"/>
              </w:rPr>
            </w:pPr>
            <w:r w:rsidRPr="00AC47AA">
              <w:rPr>
                <w:rFonts w:cs="Arial"/>
                <w:sz w:val="20"/>
                <w:szCs w:val="20"/>
                <w:lang w:eastAsia="ja-JP"/>
              </w:rPr>
              <w:t>SNP</w:t>
            </w:r>
          </w:p>
        </w:tc>
        <w:tc>
          <w:tcPr>
            <w:tcW w:w="1701" w:type="dxa"/>
          </w:tcPr>
          <w:p w:rsidR="00AC47AA" w:rsidRPr="00AC47AA" w:rsidRDefault="00AC47AA" w:rsidP="00AC47AA">
            <w:pPr>
              <w:jc w:val="left"/>
              <w:rPr>
                <w:rFonts w:cs="Arial"/>
                <w:sz w:val="20"/>
                <w:szCs w:val="20"/>
                <w:lang w:eastAsia="ja-JP"/>
              </w:rPr>
            </w:pPr>
            <w:r w:rsidRPr="00AC47AA">
              <w:rPr>
                <w:rFonts w:cs="Arial"/>
                <w:sz w:val="20"/>
                <w:szCs w:val="20"/>
                <w:lang w:eastAsia="ja-JP"/>
              </w:rPr>
              <w:t>0</w:t>
            </w:r>
          </w:p>
        </w:tc>
        <w:tc>
          <w:tcPr>
            <w:tcW w:w="1694" w:type="dxa"/>
          </w:tcPr>
          <w:p w:rsidR="00AC47AA" w:rsidRPr="00AC47AA" w:rsidRDefault="00AC47AA" w:rsidP="00AC47AA">
            <w:pPr>
              <w:jc w:val="left"/>
              <w:rPr>
                <w:rFonts w:cs="Arial"/>
                <w:sz w:val="20"/>
                <w:szCs w:val="20"/>
                <w:lang w:eastAsia="ja-JP"/>
              </w:rPr>
            </w:pPr>
            <w:r w:rsidRPr="00AC47AA">
              <w:rPr>
                <w:rFonts w:cs="Arial"/>
                <w:sz w:val="20"/>
                <w:szCs w:val="20"/>
                <w:lang w:eastAsia="ja-JP"/>
              </w:rPr>
              <w:t>6</w:t>
            </w:r>
          </w:p>
        </w:tc>
      </w:tr>
      <w:tr w:rsidR="00AC47AA" w:rsidRPr="00AC47AA" w:rsidTr="00640B46">
        <w:tc>
          <w:tcPr>
            <w:tcW w:w="1696" w:type="dxa"/>
          </w:tcPr>
          <w:p w:rsidR="00AC47AA" w:rsidRPr="00AC47AA" w:rsidRDefault="00AC47AA" w:rsidP="00AC47AA">
            <w:pPr>
              <w:jc w:val="left"/>
              <w:rPr>
                <w:rFonts w:cs="Arial"/>
                <w:sz w:val="20"/>
                <w:szCs w:val="20"/>
                <w:lang w:eastAsia="ja-JP"/>
              </w:rPr>
            </w:pPr>
            <w:r w:rsidRPr="00AC47AA">
              <w:rPr>
                <w:rFonts w:cs="Arial"/>
                <w:sz w:val="20"/>
                <w:szCs w:val="20"/>
                <w:lang w:eastAsia="ja-JP"/>
              </w:rPr>
              <w:t>Expected 2024</w:t>
            </w:r>
          </w:p>
        </w:tc>
        <w:tc>
          <w:tcPr>
            <w:tcW w:w="1418" w:type="dxa"/>
          </w:tcPr>
          <w:p w:rsidR="00AC47AA" w:rsidRPr="00AC47AA" w:rsidRDefault="00AC47AA" w:rsidP="00AC47AA">
            <w:pPr>
              <w:jc w:val="left"/>
              <w:rPr>
                <w:rFonts w:cs="Arial"/>
                <w:sz w:val="20"/>
                <w:szCs w:val="20"/>
                <w:lang w:eastAsia="ja-JP"/>
              </w:rPr>
            </w:pPr>
            <w:r w:rsidRPr="00AC47AA">
              <w:rPr>
                <w:rFonts w:cs="Arial"/>
                <w:sz w:val="20"/>
                <w:szCs w:val="20"/>
                <w:lang w:eastAsia="ja-JP"/>
              </w:rPr>
              <w:t>Vegetable</w:t>
            </w:r>
          </w:p>
        </w:tc>
        <w:tc>
          <w:tcPr>
            <w:tcW w:w="1962" w:type="dxa"/>
          </w:tcPr>
          <w:p w:rsidR="00AC47AA" w:rsidRPr="00AC47AA" w:rsidRDefault="00AC47AA" w:rsidP="00AC47AA">
            <w:pPr>
              <w:jc w:val="left"/>
              <w:rPr>
                <w:rFonts w:cs="Arial"/>
                <w:sz w:val="20"/>
                <w:szCs w:val="20"/>
                <w:lang w:eastAsia="ja-JP"/>
              </w:rPr>
            </w:pPr>
            <w:r w:rsidRPr="00AC47AA">
              <w:rPr>
                <w:rFonts w:cs="Arial"/>
                <w:sz w:val="20"/>
                <w:szCs w:val="20"/>
                <w:lang w:eastAsia="ja-JP"/>
              </w:rPr>
              <w:t>French bean</w:t>
            </w:r>
          </w:p>
        </w:tc>
        <w:tc>
          <w:tcPr>
            <w:tcW w:w="873" w:type="dxa"/>
          </w:tcPr>
          <w:p w:rsidR="00AC47AA" w:rsidRPr="00AC47AA" w:rsidRDefault="00AC47AA" w:rsidP="00AC47AA">
            <w:pPr>
              <w:jc w:val="left"/>
              <w:rPr>
                <w:rFonts w:cs="Arial"/>
                <w:sz w:val="20"/>
                <w:szCs w:val="20"/>
                <w:lang w:eastAsia="ja-JP"/>
              </w:rPr>
            </w:pPr>
            <w:r w:rsidRPr="00AC47AA">
              <w:rPr>
                <w:rFonts w:cs="Arial"/>
                <w:sz w:val="20"/>
                <w:szCs w:val="20"/>
                <w:lang w:eastAsia="ja-JP"/>
              </w:rPr>
              <w:t>SNP</w:t>
            </w:r>
          </w:p>
        </w:tc>
        <w:tc>
          <w:tcPr>
            <w:tcW w:w="1701" w:type="dxa"/>
          </w:tcPr>
          <w:p w:rsidR="00AC47AA" w:rsidRPr="00AC47AA" w:rsidRDefault="00AC47AA" w:rsidP="00AC47AA">
            <w:pPr>
              <w:jc w:val="left"/>
              <w:rPr>
                <w:rFonts w:cs="Arial"/>
                <w:sz w:val="20"/>
                <w:szCs w:val="20"/>
                <w:lang w:eastAsia="ja-JP"/>
              </w:rPr>
            </w:pPr>
            <w:r w:rsidRPr="00AC47AA">
              <w:rPr>
                <w:rFonts w:cs="Arial"/>
                <w:sz w:val="20"/>
                <w:szCs w:val="20"/>
                <w:lang w:eastAsia="ja-JP"/>
              </w:rPr>
              <w:t>15</w:t>
            </w:r>
          </w:p>
        </w:tc>
        <w:tc>
          <w:tcPr>
            <w:tcW w:w="1694" w:type="dxa"/>
          </w:tcPr>
          <w:p w:rsidR="00AC47AA" w:rsidRPr="00AC47AA" w:rsidRDefault="00AC47AA" w:rsidP="00AC47AA">
            <w:pPr>
              <w:jc w:val="left"/>
              <w:rPr>
                <w:rFonts w:cs="Arial"/>
                <w:sz w:val="20"/>
                <w:szCs w:val="20"/>
                <w:lang w:eastAsia="ja-JP"/>
              </w:rPr>
            </w:pPr>
            <w:r w:rsidRPr="00AC47AA">
              <w:rPr>
                <w:rFonts w:cs="Arial"/>
                <w:sz w:val="20"/>
                <w:szCs w:val="20"/>
                <w:lang w:eastAsia="ja-JP"/>
              </w:rPr>
              <w:t>3, 9</w:t>
            </w:r>
          </w:p>
        </w:tc>
      </w:tr>
      <w:tr w:rsidR="00AC47AA" w:rsidRPr="00AC47AA" w:rsidTr="00640B46">
        <w:tc>
          <w:tcPr>
            <w:tcW w:w="1696" w:type="dxa"/>
          </w:tcPr>
          <w:p w:rsidR="00AC47AA" w:rsidRPr="00AC47AA" w:rsidRDefault="00AC47AA" w:rsidP="00AC47AA">
            <w:pPr>
              <w:jc w:val="left"/>
              <w:rPr>
                <w:rFonts w:cs="Arial"/>
                <w:sz w:val="20"/>
                <w:szCs w:val="20"/>
                <w:lang w:eastAsia="ja-JP"/>
              </w:rPr>
            </w:pPr>
            <w:r w:rsidRPr="00AC47AA">
              <w:rPr>
                <w:rFonts w:cs="Arial"/>
                <w:sz w:val="20"/>
                <w:szCs w:val="20"/>
                <w:lang w:eastAsia="ja-JP"/>
              </w:rPr>
              <w:t>Expected 2024</w:t>
            </w:r>
          </w:p>
        </w:tc>
        <w:tc>
          <w:tcPr>
            <w:tcW w:w="1418" w:type="dxa"/>
          </w:tcPr>
          <w:p w:rsidR="00AC47AA" w:rsidRPr="00AC47AA" w:rsidRDefault="00AC47AA" w:rsidP="00AC47AA">
            <w:pPr>
              <w:jc w:val="left"/>
              <w:rPr>
                <w:rFonts w:cs="Arial"/>
                <w:sz w:val="20"/>
                <w:szCs w:val="20"/>
                <w:lang w:eastAsia="ja-JP"/>
              </w:rPr>
            </w:pPr>
            <w:r w:rsidRPr="00AC47AA">
              <w:rPr>
                <w:rFonts w:cs="Arial"/>
                <w:sz w:val="20"/>
                <w:szCs w:val="20"/>
                <w:lang w:eastAsia="ja-JP"/>
              </w:rPr>
              <w:t>Vegetable</w:t>
            </w:r>
          </w:p>
        </w:tc>
        <w:tc>
          <w:tcPr>
            <w:tcW w:w="1962" w:type="dxa"/>
          </w:tcPr>
          <w:p w:rsidR="00AC47AA" w:rsidRPr="00AC47AA" w:rsidRDefault="00AC47AA" w:rsidP="00AC47AA">
            <w:pPr>
              <w:jc w:val="left"/>
              <w:rPr>
                <w:rFonts w:cs="Arial"/>
                <w:sz w:val="20"/>
                <w:szCs w:val="20"/>
                <w:lang w:eastAsia="ja-JP"/>
              </w:rPr>
            </w:pPr>
            <w:r w:rsidRPr="00AC47AA">
              <w:rPr>
                <w:rFonts w:cs="Arial"/>
                <w:sz w:val="20"/>
                <w:szCs w:val="20"/>
                <w:lang w:eastAsia="ja-JP"/>
              </w:rPr>
              <w:t>Onion/shallot</w:t>
            </w:r>
          </w:p>
        </w:tc>
        <w:tc>
          <w:tcPr>
            <w:tcW w:w="873" w:type="dxa"/>
          </w:tcPr>
          <w:p w:rsidR="00AC47AA" w:rsidRPr="00AC47AA" w:rsidRDefault="00AC47AA" w:rsidP="00AC47AA">
            <w:pPr>
              <w:jc w:val="left"/>
              <w:rPr>
                <w:rFonts w:cs="Arial"/>
                <w:sz w:val="20"/>
                <w:szCs w:val="20"/>
                <w:lang w:eastAsia="ja-JP"/>
              </w:rPr>
            </w:pPr>
            <w:r w:rsidRPr="00AC47AA">
              <w:rPr>
                <w:rFonts w:cs="Arial"/>
                <w:sz w:val="20"/>
                <w:szCs w:val="20"/>
                <w:lang w:eastAsia="ja-JP"/>
              </w:rPr>
              <w:t>SNP</w:t>
            </w:r>
          </w:p>
        </w:tc>
        <w:tc>
          <w:tcPr>
            <w:tcW w:w="1701" w:type="dxa"/>
          </w:tcPr>
          <w:p w:rsidR="00AC47AA" w:rsidRPr="00AC47AA" w:rsidRDefault="00AC47AA" w:rsidP="00AC47AA">
            <w:pPr>
              <w:jc w:val="left"/>
              <w:rPr>
                <w:rFonts w:cs="Arial"/>
                <w:sz w:val="20"/>
                <w:szCs w:val="20"/>
                <w:lang w:eastAsia="ja-JP"/>
              </w:rPr>
            </w:pPr>
            <w:r w:rsidRPr="00AC47AA">
              <w:rPr>
                <w:rFonts w:cs="Arial"/>
                <w:sz w:val="20"/>
                <w:szCs w:val="20"/>
                <w:lang w:eastAsia="ja-JP"/>
              </w:rPr>
              <w:t>30</w:t>
            </w:r>
          </w:p>
        </w:tc>
        <w:tc>
          <w:tcPr>
            <w:tcW w:w="1694" w:type="dxa"/>
          </w:tcPr>
          <w:p w:rsidR="00AC47AA" w:rsidRPr="00AC47AA" w:rsidRDefault="00AC47AA" w:rsidP="00AC47AA">
            <w:pPr>
              <w:jc w:val="left"/>
              <w:rPr>
                <w:rFonts w:cs="Arial"/>
                <w:sz w:val="20"/>
                <w:szCs w:val="20"/>
                <w:lang w:eastAsia="ja-JP"/>
              </w:rPr>
            </w:pPr>
            <w:r w:rsidRPr="00AC47AA">
              <w:rPr>
                <w:rFonts w:cs="Arial"/>
                <w:sz w:val="20"/>
                <w:szCs w:val="20"/>
                <w:lang w:eastAsia="ja-JP"/>
              </w:rPr>
              <w:t>3</w:t>
            </w:r>
          </w:p>
        </w:tc>
      </w:tr>
      <w:tr w:rsidR="00AC47AA" w:rsidRPr="00AC47AA" w:rsidTr="00640B46">
        <w:tc>
          <w:tcPr>
            <w:tcW w:w="1696" w:type="dxa"/>
          </w:tcPr>
          <w:p w:rsidR="00AC47AA" w:rsidRPr="00AC47AA" w:rsidRDefault="00AC47AA" w:rsidP="00AC47AA">
            <w:pPr>
              <w:jc w:val="left"/>
              <w:rPr>
                <w:rFonts w:cs="Arial"/>
                <w:sz w:val="20"/>
                <w:szCs w:val="20"/>
                <w:lang w:eastAsia="ja-JP"/>
              </w:rPr>
            </w:pPr>
            <w:r w:rsidRPr="00AC47AA">
              <w:rPr>
                <w:rFonts w:cs="Arial"/>
                <w:sz w:val="20"/>
                <w:szCs w:val="20"/>
                <w:lang w:eastAsia="ja-JP"/>
              </w:rPr>
              <w:t>Expected 2024</w:t>
            </w:r>
          </w:p>
        </w:tc>
        <w:tc>
          <w:tcPr>
            <w:tcW w:w="1418" w:type="dxa"/>
          </w:tcPr>
          <w:p w:rsidR="00AC47AA" w:rsidRPr="00AC47AA" w:rsidRDefault="00AC47AA" w:rsidP="00AC47AA">
            <w:pPr>
              <w:jc w:val="left"/>
              <w:rPr>
                <w:rFonts w:cs="Arial"/>
                <w:sz w:val="20"/>
                <w:szCs w:val="20"/>
                <w:lang w:eastAsia="ja-JP"/>
              </w:rPr>
            </w:pPr>
            <w:r w:rsidRPr="00AC47AA">
              <w:rPr>
                <w:rFonts w:cs="Arial"/>
                <w:sz w:val="20"/>
                <w:szCs w:val="20"/>
                <w:lang w:eastAsia="ja-JP"/>
              </w:rPr>
              <w:t>Vegetable</w:t>
            </w:r>
          </w:p>
        </w:tc>
        <w:tc>
          <w:tcPr>
            <w:tcW w:w="1962" w:type="dxa"/>
          </w:tcPr>
          <w:p w:rsidR="00AC47AA" w:rsidRPr="00AC47AA" w:rsidRDefault="00AC47AA" w:rsidP="00AC47AA">
            <w:pPr>
              <w:jc w:val="left"/>
              <w:rPr>
                <w:rFonts w:cs="Arial"/>
                <w:sz w:val="20"/>
                <w:szCs w:val="20"/>
                <w:lang w:eastAsia="ja-JP"/>
              </w:rPr>
            </w:pPr>
            <w:r w:rsidRPr="00AC47AA">
              <w:rPr>
                <w:rFonts w:cs="Arial"/>
                <w:sz w:val="20"/>
                <w:szCs w:val="20"/>
                <w:lang w:eastAsia="ja-JP"/>
              </w:rPr>
              <w:t>Lettuce</w:t>
            </w:r>
          </w:p>
        </w:tc>
        <w:tc>
          <w:tcPr>
            <w:tcW w:w="873" w:type="dxa"/>
          </w:tcPr>
          <w:p w:rsidR="00AC47AA" w:rsidRPr="00AC47AA" w:rsidRDefault="00AC47AA" w:rsidP="00AC47AA">
            <w:pPr>
              <w:jc w:val="left"/>
              <w:rPr>
                <w:rFonts w:cs="Arial"/>
                <w:sz w:val="20"/>
                <w:szCs w:val="20"/>
                <w:lang w:eastAsia="ja-JP"/>
              </w:rPr>
            </w:pPr>
            <w:r w:rsidRPr="00AC47AA">
              <w:rPr>
                <w:rFonts w:cs="Arial"/>
                <w:sz w:val="20"/>
                <w:szCs w:val="20"/>
                <w:lang w:eastAsia="ja-JP"/>
              </w:rPr>
              <w:t>SNP</w:t>
            </w:r>
          </w:p>
        </w:tc>
        <w:tc>
          <w:tcPr>
            <w:tcW w:w="1701" w:type="dxa"/>
          </w:tcPr>
          <w:p w:rsidR="00AC47AA" w:rsidRPr="00AC47AA" w:rsidRDefault="00AC47AA" w:rsidP="00AC47AA">
            <w:pPr>
              <w:jc w:val="left"/>
              <w:rPr>
                <w:rFonts w:cs="Arial"/>
                <w:sz w:val="20"/>
                <w:szCs w:val="20"/>
                <w:lang w:eastAsia="ja-JP"/>
              </w:rPr>
            </w:pPr>
            <w:r w:rsidRPr="00AC47AA">
              <w:rPr>
                <w:rFonts w:cs="Arial"/>
                <w:sz w:val="20"/>
                <w:szCs w:val="20"/>
                <w:lang w:eastAsia="ja-JP"/>
              </w:rPr>
              <w:t>150</w:t>
            </w:r>
          </w:p>
        </w:tc>
        <w:tc>
          <w:tcPr>
            <w:tcW w:w="1694" w:type="dxa"/>
          </w:tcPr>
          <w:p w:rsidR="00AC47AA" w:rsidRPr="00AC47AA" w:rsidRDefault="00AC47AA" w:rsidP="00AC47AA">
            <w:pPr>
              <w:jc w:val="left"/>
              <w:rPr>
                <w:rFonts w:cs="Arial"/>
                <w:sz w:val="20"/>
                <w:szCs w:val="20"/>
                <w:lang w:eastAsia="ja-JP"/>
              </w:rPr>
            </w:pPr>
            <w:r w:rsidRPr="00AC47AA">
              <w:rPr>
                <w:rFonts w:cs="Arial"/>
                <w:sz w:val="20"/>
                <w:szCs w:val="20"/>
                <w:lang w:eastAsia="ja-JP"/>
              </w:rPr>
              <w:t>1, 3,, 6, 7, 8</w:t>
            </w:r>
          </w:p>
        </w:tc>
      </w:tr>
      <w:tr w:rsidR="00AC47AA" w:rsidRPr="00AC47AA" w:rsidTr="00640B46">
        <w:tc>
          <w:tcPr>
            <w:tcW w:w="1696" w:type="dxa"/>
          </w:tcPr>
          <w:p w:rsidR="00AC47AA" w:rsidRPr="00AC47AA" w:rsidRDefault="00AC47AA" w:rsidP="00AC47AA">
            <w:pPr>
              <w:jc w:val="left"/>
              <w:rPr>
                <w:rFonts w:cs="Arial"/>
                <w:sz w:val="20"/>
                <w:szCs w:val="20"/>
                <w:lang w:eastAsia="ja-JP"/>
              </w:rPr>
            </w:pPr>
            <w:r w:rsidRPr="00AC47AA">
              <w:rPr>
                <w:rFonts w:cs="Arial"/>
                <w:sz w:val="20"/>
                <w:szCs w:val="20"/>
                <w:lang w:eastAsia="ja-JP"/>
              </w:rPr>
              <w:t>Expected 2024</w:t>
            </w:r>
          </w:p>
        </w:tc>
        <w:tc>
          <w:tcPr>
            <w:tcW w:w="1418" w:type="dxa"/>
          </w:tcPr>
          <w:p w:rsidR="00AC47AA" w:rsidRPr="00AC47AA" w:rsidRDefault="00AC47AA" w:rsidP="00AC47AA">
            <w:pPr>
              <w:jc w:val="left"/>
              <w:rPr>
                <w:rFonts w:cs="Arial"/>
                <w:sz w:val="20"/>
                <w:szCs w:val="20"/>
                <w:lang w:eastAsia="ja-JP"/>
              </w:rPr>
            </w:pPr>
            <w:r w:rsidRPr="00AC47AA">
              <w:rPr>
                <w:rFonts w:cs="Arial"/>
                <w:sz w:val="20"/>
                <w:szCs w:val="20"/>
                <w:lang w:eastAsia="ja-JP"/>
              </w:rPr>
              <w:t>Vegetable</w:t>
            </w:r>
          </w:p>
        </w:tc>
        <w:tc>
          <w:tcPr>
            <w:tcW w:w="1962" w:type="dxa"/>
          </w:tcPr>
          <w:p w:rsidR="00AC47AA" w:rsidRPr="00AC47AA" w:rsidRDefault="00AC47AA" w:rsidP="00AC47AA">
            <w:pPr>
              <w:jc w:val="left"/>
              <w:rPr>
                <w:rFonts w:cs="Arial"/>
                <w:sz w:val="20"/>
                <w:szCs w:val="20"/>
                <w:lang w:eastAsia="ja-JP"/>
              </w:rPr>
            </w:pPr>
            <w:r w:rsidRPr="00AC47AA">
              <w:rPr>
                <w:rFonts w:cs="Arial"/>
                <w:sz w:val="20"/>
                <w:szCs w:val="20"/>
                <w:lang w:eastAsia="ja-JP"/>
              </w:rPr>
              <w:t>Cucumber</w:t>
            </w:r>
          </w:p>
        </w:tc>
        <w:tc>
          <w:tcPr>
            <w:tcW w:w="873" w:type="dxa"/>
          </w:tcPr>
          <w:p w:rsidR="00AC47AA" w:rsidRPr="00AC47AA" w:rsidRDefault="00AC47AA" w:rsidP="00AC47AA">
            <w:pPr>
              <w:jc w:val="left"/>
              <w:rPr>
                <w:rFonts w:cs="Arial"/>
                <w:sz w:val="20"/>
                <w:szCs w:val="20"/>
                <w:lang w:eastAsia="ja-JP"/>
              </w:rPr>
            </w:pPr>
            <w:r w:rsidRPr="00AC47AA">
              <w:rPr>
                <w:rFonts w:cs="Arial"/>
                <w:sz w:val="20"/>
                <w:szCs w:val="20"/>
                <w:lang w:eastAsia="ja-JP"/>
              </w:rPr>
              <w:t>SNP</w:t>
            </w:r>
          </w:p>
        </w:tc>
        <w:tc>
          <w:tcPr>
            <w:tcW w:w="1701" w:type="dxa"/>
          </w:tcPr>
          <w:p w:rsidR="00AC47AA" w:rsidRPr="00AC47AA" w:rsidRDefault="00AC47AA" w:rsidP="00AC47AA">
            <w:pPr>
              <w:jc w:val="left"/>
              <w:rPr>
                <w:rFonts w:cs="Arial"/>
                <w:sz w:val="20"/>
                <w:szCs w:val="20"/>
                <w:lang w:eastAsia="ja-JP"/>
              </w:rPr>
            </w:pPr>
            <w:r w:rsidRPr="00AC47AA">
              <w:rPr>
                <w:rFonts w:cs="Arial"/>
                <w:sz w:val="20"/>
                <w:szCs w:val="20"/>
                <w:lang w:eastAsia="ja-JP"/>
              </w:rPr>
              <w:t>45</w:t>
            </w:r>
          </w:p>
        </w:tc>
        <w:tc>
          <w:tcPr>
            <w:tcW w:w="1694" w:type="dxa"/>
          </w:tcPr>
          <w:p w:rsidR="00AC47AA" w:rsidRPr="00AC47AA" w:rsidRDefault="00AC47AA" w:rsidP="00AC47AA">
            <w:pPr>
              <w:jc w:val="left"/>
              <w:rPr>
                <w:rFonts w:cs="Arial"/>
                <w:sz w:val="20"/>
                <w:szCs w:val="20"/>
                <w:lang w:eastAsia="ja-JP"/>
              </w:rPr>
            </w:pPr>
            <w:r w:rsidRPr="00AC47AA">
              <w:rPr>
                <w:rFonts w:cs="Arial"/>
                <w:sz w:val="20"/>
                <w:szCs w:val="20"/>
                <w:lang w:eastAsia="ja-JP"/>
              </w:rPr>
              <w:t>1, 3, 6, 10</w:t>
            </w:r>
          </w:p>
        </w:tc>
      </w:tr>
      <w:tr w:rsidR="00AC47AA" w:rsidRPr="00AC47AA" w:rsidTr="00640B46">
        <w:tc>
          <w:tcPr>
            <w:tcW w:w="1696" w:type="dxa"/>
          </w:tcPr>
          <w:p w:rsidR="00AC47AA" w:rsidRPr="00AC47AA" w:rsidRDefault="00AC47AA" w:rsidP="00AC47AA">
            <w:pPr>
              <w:jc w:val="left"/>
              <w:rPr>
                <w:rFonts w:cs="Arial"/>
                <w:sz w:val="20"/>
                <w:szCs w:val="20"/>
                <w:lang w:eastAsia="ja-JP"/>
              </w:rPr>
            </w:pPr>
            <w:r w:rsidRPr="00AC47AA">
              <w:rPr>
                <w:rFonts w:cs="Arial"/>
                <w:sz w:val="20"/>
                <w:szCs w:val="20"/>
                <w:lang w:eastAsia="ja-JP"/>
              </w:rPr>
              <w:t>Expected 2024</w:t>
            </w:r>
          </w:p>
        </w:tc>
        <w:tc>
          <w:tcPr>
            <w:tcW w:w="1418" w:type="dxa"/>
          </w:tcPr>
          <w:p w:rsidR="00AC47AA" w:rsidRPr="00AC47AA" w:rsidRDefault="00AC47AA" w:rsidP="00AC47AA">
            <w:pPr>
              <w:jc w:val="left"/>
              <w:rPr>
                <w:rFonts w:cs="Arial"/>
                <w:sz w:val="20"/>
                <w:szCs w:val="20"/>
                <w:lang w:eastAsia="ja-JP"/>
              </w:rPr>
            </w:pPr>
            <w:r w:rsidRPr="00AC47AA">
              <w:rPr>
                <w:rFonts w:cs="Arial"/>
                <w:sz w:val="20"/>
                <w:szCs w:val="20"/>
                <w:lang w:eastAsia="ja-JP"/>
              </w:rPr>
              <w:t>Ornamental</w:t>
            </w:r>
          </w:p>
        </w:tc>
        <w:tc>
          <w:tcPr>
            <w:tcW w:w="1962" w:type="dxa"/>
          </w:tcPr>
          <w:p w:rsidR="00AC47AA" w:rsidRPr="00AC47AA" w:rsidRDefault="00AC47AA" w:rsidP="00AC47AA">
            <w:pPr>
              <w:jc w:val="left"/>
              <w:rPr>
                <w:rFonts w:cs="Arial"/>
                <w:sz w:val="20"/>
                <w:szCs w:val="20"/>
                <w:lang w:eastAsia="ja-JP"/>
              </w:rPr>
            </w:pPr>
            <w:r w:rsidRPr="00AC47AA">
              <w:rPr>
                <w:rFonts w:cs="Arial"/>
                <w:sz w:val="20"/>
                <w:szCs w:val="20"/>
                <w:lang w:eastAsia="ja-JP"/>
              </w:rPr>
              <w:t>Chrysanthemum</w:t>
            </w:r>
          </w:p>
        </w:tc>
        <w:tc>
          <w:tcPr>
            <w:tcW w:w="873" w:type="dxa"/>
          </w:tcPr>
          <w:p w:rsidR="00AC47AA" w:rsidRPr="00AC47AA" w:rsidRDefault="00AC47AA" w:rsidP="00AC47AA">
            <w:pPr>
              <w:jc w:val="left"/>
              <w:rPr>
                <w:rFonts w:cs="Arial"/>
                <w:sz w:val="20"/>
                <w:szCs w:val="20"/>
                <w:lang w:eastAsia="ja-JP"/>
              </w:rPr>
            </w:pPr>
            <w:r w:rsidRPr="00AC47AA">
              <w:rPr>
                <w:rFonts w:cs="Arial"/>
                <w:sz w:val="20"/>
                <w:szCs w:val="20"/>
                <w:lang w:eastAsia="ja-JP"/>
              </w:rPr>
              <w:t>SNP</w:t>
            </w:r>
          </w:p>
        </w:tc>
        <w:tc>
          <w:tcPr>
            <w:tcW w:w="1701" w:type="dxa"/>
          </w:tcPr>
          <w:p w:rsidR="00AC47AA" w:rsidRPr="00AC47AA" w:rsidRDefault="00AC47AA" w:rsidP="00AC47AA">
            <w:pPr>
              <w:jc w:val="left"/>
              <w:rPr>
                <w:rFonts w:cs="Arial"/>
                <w:sz w:val="20"/>
                <w:szCs w:val="20"/>
                <w:lang w:eastAsia="ja-JP"/>
              </w:rPr>
            </w:pPr>
            <w:r w:rsidRPr="00AC47AA">
              <w:rPr>
                <w:rFonts w:cs="Arial"/>
                <w:sz w:val="20"/>
                <w:szCs w:val="20"/>
                <w:lang w:eastAsia="ja-JP"/>
              </w:rPr>
              <w:t>100</w:t>
            </w:r>
          </w:p>
        </w:tc>
        <w:tc>
          <w:tcPr>
            <w:tcW w:w="1694" w:type="dxa"/>
          </w:tcPr>
          <w:p w:rsidR="00AC47AA" w:rsidRPr="00AC47AA" w:rsidRDefault="00AC47AA" w:rsidP="00AC47AA">
            <w:pPr>
              <w:jc w:val="left"/>
              <w:rPr>
                <w:rFonts w:cs="Arial"/>
                <w:sz w:val="20"/>
                <w:szCs w:val="20"/>
                <w:lang w:eastAsia="ja-JP"/>
              </w:rPr>
            </w:pPr>
            <w:r w:rsidRPr="00AC47AA">
              <w:rPr>
                <w:rFonts w:cs="Arial"/>
                <w:sz w:val="20"/>
                <w:szCs w:val="20"/>
                <w:lang w:eastAsia="ja-JP"/>
              </w:rPr>
              <w:t>1, 4</w:t>
            </w:r>
          </w:p>
        </w:tc>
      </w:tr>
      <w:tr w:rsidR="00AC47AA" w:rsidRPr="00AC47AA" w:rsidTr="00640B46">
        <w:tc>
          <w:tcPr>
            <w:tcW w:w="1696" w:type="dxa"/>
          </w:tcPr>
          <w:p w:rsidR="00AC47AA" w:rsidRPr="00AC47AA" w:rsidRDefault="00AC47AA" w:rsidP="00AC47AA">
            <w:pPr>
              <w:jc w:val="left"/>
              <w:rPr>
                <w:rFonts w:cs="Arial"/>
                <w:sz w:val="20"/>
                <w:szCs w:val="20"/>
                <w:lang w:eastAsia="ja-JP"/>
              </w:rPr>
            </w:pPr>
            <w:r w:rsidRPr="00AC47AA">
              <w:rPr>
                <w:rFonts w:cs="Arial"/>
                <w:sz w:val="20"/>
                <w:szCs w:val="20"/>
                <w:lang w:eastAsia="ja-JP"/>
              </w:rPr>
              <w:t>Expected 2024</w:t>
            </w:r>
          </w:p>
        </w:tc>
        <w:tc>
          <w:tcPr>
            <w:tcW w:w="1418" w:type="dxa"/>
          </w:tcPr>
          <w:p w:rsidR="00AC47AA" w:rsidRPr="00AC47AA" w:rsidRDefault="00AC47AA" w:rsidP="00AC47AA">
            <w:pPr>
              <w:jc w:val="left"/>
              <w:rPr>
                <w:rFonts w:cs="Arial"/>
                <w:sz w:val="20"/>
                <w:szCs w:val="20"/>
                <w:lang w:eastAsia="ja-JP"/>
              </w:rPr>
            </w:pPr>
            <w:r w:rsidRPr="00AC47AA">
              <w:rPr>
                <w:rFonts w:cs="Arial"/>
                <w:sz w:val="20"/>
                <w:szCs w:val="20"/>
                <w:lang w:eastAsia="ja-JP"/>
              </w:rPr>
              <w:t>Vegetable</w:t>
            </w:r>
          </w:p>
        </w:tc>
        <w:tc>
          <w:tcPr>
            <w:tcW w:w="1962" w:type="dxa"/>
          </w:tcPr>
          <w:p w:rsidR="00AC47AA" w:rsidRPr="00AC47AA" w:rsidRDefault="00AC47AA" w:rsidP="00AC47AA">
            <w:pPr>
              <w:jc w:val="left"/>
              <w:rPr>
                <w:rFonts w:cs="Arial"/>
                <w:sz w:val="20"/>
                <w:szCs w:val="20"/>
                <w:lang w:eastAsia="ja-JP"/>
              </w:rPr>
            </w:pPr>
            <w:r w:rsidRPr="00AC47AA">
              <w:rPr>
                <w:rFonts w:cs="Arial"/>
                <w:sz w:val="20"/>
                <w:szCs w:val="20"/>
                <w:lang w:eastAsia="ja-JP"/>
              </w:rPr>
              <w:t>Pepper</w:t>
            </w:r>
          </w:p>
        </w:tc>
        <w:tc>
          <w:tcPr>
            <w:tcW w:w="873" w:type="dxa"/>
          </w:tcPr>
          <w:p w:rsidR="00AC47AA" w:rsidRPr="00AC47AA" w:rsidRDefault="00AC47AA" w:rsidP="00AC47AA">
            <w:pPr>
              <w:jc w:val="left"/>
              <w:rPr>
                <w:rFonts w:cs="Arial"/>
                <w:sz w:val="20"/>
                <w:szCs w:val="20"/>
                <w:lang w:eastAsia="ja-JP"/>
              </w:rPr>
            </w:pPr>
            <w:r w:rsidRPr="00AC47AA">
              <w:rPr>
                <w:rFonts w:cs="Arial"/>
                <w:sz w:val="20"/>
                <w:szCs w:val="20"/>
                <w:lang w:eastAsia="ja-JP"/>
              </w:rPr>
              <w:t>SNP</w:t>
            </w:r>
          </w:p>
        </w:tc>
        <w:tc>
          <w:tcPr>
            <w:tcW w:w="1701" w:type="dxa"/>
          </w:tcPr>
          <w:p w:rsidR="00AC47AA" w:rsidRPr="00AC47AA" w:rsidRDefault="00AC47AA" w:rsidP="00AC47AA">
            <w:pPr>
              <w:jc w:val="left"/>
              <w:rPr>
                <w:rFonts w:cs="Arial"/>
                <w:sz w:val="20"/>
                <w:szCs w:val="20"/>
                <w:lang w:eastAsia="ja-JP"/>
              </w:rPr>
            </w:pPr>
            <w:r w:rsidRPr="00AC47AA">
              <w:rPr>
                <w:rFonts w:cs="Arial"/>
                <w:sz w:val="20"/>
                <w:szCs w:val="20"/>
                <w:lang w:eastAsia="ja-JP"/>
              </w:rPr>
              <w:t>100</w:t>
            </w:r>
          </w:p>
        </w:tc>
        <w:tc>
          <w:tcPr>
            <w:tcW w:w="1694" w:type="dxa"/>
          </w:tcPr>
          <w:p w:rsidR="00AC47AA" w:rsidRPr="00AC47AA" w:rsidRDefault="00AC47AA" w:rsidP="00AC47AA">
            <w:pPr>
              <w:jc w:val="left"/>
              <w:rPr>
                <w:rFonts w:cs="Arial"/>
                <w:sz w:val="20"/>
                <w:szCs w:val="20"/>
                <w:lang w:eastAsia="ja-JP"/>
              </w:rPr>
            </w:pPr>
            <w:r w:rsidRPr="00AC47AA">
              <w:rPr>
                <w:rFonts w:cs="Arial"/>
                <w:sz w:val="20"/>
                <w:szCs w:val="20"/>
                <w:lang w:eastAsia="ja-JP"/>
              </w:rPr>
              <w:t>1, 3, 6</w:t>
            </w:r>
          </w:p>
        </w:tc>
      </w:tr>
      <w:tr w:rsidR="00AC47AA" w:rsidRPr="00AC47AA" w:rsidTr="00640B46">
        <w:tc>
          <w:tcPr>
            <w:tcW w:w="1696" w:type="dxa"/>
          </w:tcPr>
          <w:p w:rsidR="00AC47AA" w:rsidRPr="00AC47AA" w:rsidRDefault="00AC47AA" w:rsidP="00AC47AA">
            <w:pPr>
              <w:jc w:val="left"/>
              <w:rPr>
                <w:rFonts w:cs="Arial"/>
                <w:sz w:val="20"/>
                <w:szCs w:val="20"/>
                <w:lang w:eastAsia="ja-JP"/>
              </w:rPr>
            </w:pPr>
            <w:r w:rsidRPr="00AC47AA">
              <w:rPr>
                <w:rFonts w:cs="Arial"/>
                <w:sz w:val="20"/>
                <w:szCs w:val="20"/>
                <w:lang w:eastAsia="ja-JP"/>
              </w:rPr>
              <w:t>Expected 2024</w:t>
            </w:r>
          </w:p>
        </w:tc>
        <w:tc>
          <w:tcPr>
            <w:tcW w:w="1418" w:type="dxa"/>
          </w:tcPr>
          <w:p w:rsidR="00AC47AA" w:rsidRPr="00AC47AA" w:rsidRDefault="00AC47AA" w:rsidP="00AC47AA">
            <w:pPr>
              <w:jc w:val="left"/>
              <w:rPr>
                <w:rFonts w:cs="Arial"/>
                <w:sz w:val="20"/>
                <w:szCs w:val="20"/>
                <w:lang w:eastAsia="ja-JP"/>
              </w:rPr>
            </w:pPr>
            <w:r w:rsidRPr="00AC47AA">
              <w:rPr>
                <w:rFonts w:cs="Arial"/>
                <w:sz w:val="20"/>
                <w:szCs w:val="20"/>
                <w:lang w:eastAsia="ja-JP"/>
              </w:rPr>
              <w:t>Ornamental</w:t>
            </w:r>
          </w:p>
        </w:tc>
        <w:tc>
          <w:tcPr>
            <w:tcW w:w="1962" w:type="dxa"/>
          </w:tcPr>
          <w:p w:rsidR="00AC47AA" w:rsidRPr="00AC47AA" w:rsidRDefault="00AC47AA" w:rsidP="00AC47AA">
            <w:pPr>
              <w:jc w:val="left"/>
              <w:rPr>
                <w:rFonts w:cs="Arial"/>
                <w:sz w:val="20"/>
                <w:szCs w:val="20"/>
                <w:lang w:eastAsia="ja-JP"/>
              </w:rPr>
            </w:pPr>
            <w:r w:rsidRPr="00AC47AA">
              <w:rPr>
                <w:rFonts w:cs="Arial"/>
                <w:sz w:val="20"/>
                <w:szCs w:val="20"/>
                <w:lang w:eastAsia="ja-JP"/>
              </w:rPr>
              <w:t>Tulip</w:t>
            </w:r>
          </w:p>
        </w:tc>
        <w:tc>
          <w:tcPr>
            <w:tcW w:w="873" w:type="dxa"/>
          </w:tcPr>
          <w:p w:rsidR="00AC47AA" w:rsidRPr="00AC47AA" w:rsidRDefault="00AC47AA" w:rsidP="00AC47AA">
            <w:pPr>
              <w:jc w:val="left"/>
              <w:rPr>
                <w:rFonts w:cs="Arial"/>
                <w:sz w:val="20"/>
                <w:szCs w:val="20"/>
                <w:lang w:eastAsia="ja-JP"/>
              </w:rPr>
            </w:pPr>
            <w:r w:rsidRPr="00AC47AA">
              <w:rPr>
                <w:rFonts w:cs="Arial"/>
                <w:sz w:val="20"/>
                <w:szCs w:val="20"/>
                <w:lang w:eastAsia="ja-JP"/>
              </w:rPr>
              <w:t>SNP</w:t>
            </w:r>
          </w:p>
        </w:tc>
        <w:tc>
          <w:tcPr>
            <w:tcW w:w="1701" w:type="dxa"/>
          </w:tcPr>
          <w:p w:rsidR="00AC47AA" w:rsidRPr="00AC47AA" w:rsidRDefault="00AC47AA" w:rsidP="00AC47AA">
            <w:pPr>
              <w:jc w:val="left"/>
              <w:rPr>
                <w:rFonts w:cs="Arial"/>
                <w:sz w:val="20"/>
                <w:szCs w:val="20"/>
                <w:lang w:eastAsia="ja-JP"/>
              </w:rPr>
            </w:pPr>
            <w:r w:rsidRPr="00AC47AA">
              <w:rPr>
                <w:rFonts w:cs="Arial"/>
                <w:sz w:val="20"/>
                <w:szCs w:val="20"/>
                <w:lang w:eastAsia="ja-JP"/>
              </w:rPr>
              <w:t>80</w:t>
            </w:r>
          </w:p>
        </w:tc>
        <w:tc>
          <w:tcPr>
            <w:tcW w:w="1694" w:type="dxa"/>
          </w:tcPr>
          <w:p w:rsidR="00AC47AA" w:rsidRPr="00AC47AA" w:rsidRDefault="00AC47AA" w:rsidP="00AC47AA">
            <w:pPr>
              <w:jc w:val="left"/>
              <w:rPr>
                <w:rFonts w:cs="Arial"/>
                <w:sz w:val="20"/>
                <w:szCs w:val="20"/>
                <w:lang w:eastAsia="ja-JP"/>
              </w:rPr>
            </w:pPr>
            <w:r w:rsidRPr="00AC47AA">
              <w:rPr>
                <w:rFonts w:cs="Arial"/>
                <w:sz w:val="20"/>
                <w:szCs w:val="20"/>
                <w:lang w:eastAsia="ja-JP"/>
              </w:rPr>
              <w:t>1, 8</w:t>
            </w:r>
          </w:p>
        </w:tc>
      </w:tr>
      <w:tr w:rsidR="00AC47AA" w:rsidRPr="00AC47AA" w:rsidTr="00640B46">
        <w:tc>
          <w:tcPr>
            <w:tcW w:w="1696" w:type="dxa"/>
          </w:tcPr>
          <w:p w:rsidR="00AC47AA" w:rsidRPr="00AC47AA" w:rsidRDefault="00AC47AA" w:rsidP="00AC47AA">
            <w:pPr>
              <w:jc w:val="left"/>
              <w:rPr>
                <w:rFonts w:cs="Arial"/>
                <w:sz w:val="20"/>
                <w:szCs w:val="20"/>
                <w:lang w:eastAsia="ja-JP"/>
              </w:rPr>
            </w:pPr>
            <w:r w:rsidRPr="00AC47AA">
              <w:rPr>
                <w:rFonts w:cs="Arial"/>
                <w:sz w:val="20"/>
                <w:szCs w:val="20"/>
                <w:lang w:eastAsia="ja-JP"/>
              </w:rPr>
              <w:t>Expected 2024</w:t>
            </w:r>
          </w:p>
        </w:tc>
        <w:tc>
          <w:tcPr>
            <w:tcW w:w="1418" w:type="dxa"/>
          </w:tcPr>
          <w:p w:rsidR="00AC47AA" w:rsidRPr="00AC47AA" w:rsidRDefault="00AC47AA" w:rsidP="00AC47AA">
            <w:pPr>
              <w:jc w:val="left"/>
              <w:rPr>
                <w:rFonts w:cs="Arial"/>
                <w:sz w:val="20"/>
                <w:szCs w:val="20"/>
                <w:lang w:eastAsia="ja-JP"/>
              </w:rPr>
            </w:pPr>
            <w:r w:rsidRPr="00AC47AA">
              <w:rPr>
                <w:rFonts w:cs="Arial"/>
                <w:sz w:val="20"/>
                <w:szCs w:val="20"/>
                <w:lang w:eastAsia="ja-JP"/>
              </w:rPr>
              <w:t>Agricultural</w:t>
            </w:r>
          </w:p>
        </w:tc>
        <w:tc>
          <w:tcPr>
            <w:tcW w:w="1962" w:type="dxa"/>
          </w:tcPr>
          <w:p w:rsidR="00AC47AA" w:rsidRPr="00AC47AA" w:rsidRDefault="00AC47AA" w:rsidP="00AC47AA">
            <w:pPr>
              <w:jc w:val="left"/>
              <w:rPr>
                <w:rFonts w:cs="Arial"/>
                <w:sz w:val="20"/>
                <w:szCs w:val="20"/>
                <w:lang w:eastAsia="ja-JP"/>
              </w:rPr>
            </w:pPr>
            <w:r w:rsidRPr="00AC47AA">
              <w:rPr>
                <w:rFonts w:cs="Arial"/>
                <w:sz w:val="20"/>
                <w:szCs w:val="20"/>
                <w:lang w:eastAsia="ja-JP"/>
              </w:rPr>
              <w:t>Cannabis</w:t>
            </w:r>
          </w:p>
        </w:tc>
        <w:tc>
          <w:tcPr>
            <w:tcW w:w="873" w:type="dxa"/>
          </w:tcPr>
          <w:p w:rsidR="00AC47AA" w:rsidRPr="00AC47AA" w:rsidRDefault="00AC47AA" w:rsidP="00AC47AA">
            <w:pPr>
              <w:jc w:val="left"/>
              <w:rPr>
                <w:rFonts w:cs="Arial"/>
                <w:sz w:val="20"/>
                <w:szCs w:val="20"/>
                <w:lang w:eastAsia="ja-JP"/>
              </w:rPr>
            </w:pPr>
            <w:r w:rsidRPr="00AC47AA">
              <w:rPr>
                <w:rFonts w:cs="Arial"/>
                <w:sz w:val="20"/>
                <w:szCs w:val="20"/>
                <w:lang w:eastAsia="ja-JP"/>
              </w:rPr>
              <w:t>SNP</w:t>
            </w:r>
          </w:p>
        </w:tc>
        <w:tc>
          <w:tcPr>
            <w:tcW w:w="1701" w:type="dxa"/>
          </w:tcPr>
          <w:p w:rsidR="00AC47AA" w:rsidRPr="00AC47AA" w:rsidRDefault="00AC47AA" w:rsidP="00AC47AA">
            <w:pPr>
              <w:jc w:val="left"/>
              <w:rPr>
                <w:rFonts w:cs="Arial"/>
                <w:sz w:val="20"/>
                <w:szCs w:val="20"/>
                <w:lang w:eastAsia="ja-JP"/>
              </w:rPr>
            </w:pPr>
            <w:r w:rsidRPr="00AC47AA">
              <w:rPr>
                <w:rFonts w:cs="Arial"/>
                <w:sz w:val="20"/>
                <w:szCs w:val="20"/>
                <w:lang w:eastAsia="ja-JP"/>
              </w:rPr>
              <w:t>25</w:t>
            </w:r>
          </w:p>
        </w:tc>
        <w:tc>
          <w:tcPr>
            <w:tcW w:w="1694" w:type="dxa"/>
          </w:tcPr>
          <w:p w:rsidR="00AC47AA" w:rsidRPr="00AC47AA" w:rsidRDefault="00AC47AA" w:rsidP="00AC47AA">
            <w:pPr>
              <w:jc w:val="left"/>
              <w:rPr>
                <w:rFonts w:cs="Arial"/>
                <w:sz w:val="20"/>
                <w:szCs w:val="20"/>
                <w:lang w:eastAsia="ja-JP"/>
              </w:rPr>
            </w:pPr>
            <w:r w:rsidRPr="00AC47AA">
              <w:rPr>
                <w:rFonts w:cs="Arial"/>
                <w:sz w:val="20"/>
                <w:szCs w:val="20"/>
                <w:lang w:eastAsia="ja-JP"/>
              </w:rPr>
              <w:t>4, 5</w:t>
            </w:r>
          </w:p>
        </w:tc>
      </w:tr>
      <w:tr w:rsidR="00AC47AA" w:rsidRPr="00AC47AA" w:rsidTr="00640B46">
        <w:tc>
          <w:tcPr>
            <w:tcW w:w="1696" w:type="dxa"/>
          </w:tcPr>
          <w:p w:rsidR="00AC47AA" w:rsidRPr="00AC47AA" w:rsidRDefault="00AC47AA" w:rsidP="00AC47AA">
            <w:pPr>
              <w:jc w:val="left"/>
              <w:rPr>
                <w:rFonts w:cs="Arial"/>
                <w:sz w:val="20"/>
                <w:szCs w:val="20"/>
                <w:lang w:eastAsia="ja-JP"/>
              </w:rPr>
            </w:pPr>
            <w:r w:rsidRPr="00AC47AA">
              <w:rPr>
                <w:rFonts w:cs="Arial"/>
                <w:sz w:val="20"/>
                <w:szCs w:val="20"/>
                <w:lang w:eastAsia="ja-JP"/>
              </w:rPr>
              <w:t>Expected 2024</w:t>
            </w:r>
          </w:p>
        </w:tc>
        <w:tc>
          <w:tcPr>
            <w:tcW w:w="1418" w:type="dxa"/>
          </w:tcPr>
          <w:p w:rsidR="00AC47AA" w:rsidRPr="00AC47AA" w:rsidRDefault="00AC47AA" w:rsidP="00AC47AA">
            <w:pPr>
              <w:jc w:val="left"/>
              <w:rPr>
                <w:rFonts w:cs="Arial"/>
                <w:sz w:val="20"/>
                <w:szCs w:val="20"/>
                <w:lang w:eastAsia="ja-JP"/>
              </w:rPr>
            </w:pPr>
            <w:r w:rsidRPr="00AC47AA">
              <w:rPr>
                <w:rFonts w:cs="Arial"/>
                <w:sz w:val="20"/>
                <w:szCs w:val="20"/>
                <w:lang w:eastAsia="ja-JP"/>
              </w:rPr>
              <w:t>Vegetable</w:t>
            </w:r>
          </w:p>
        </w:tc>
        <w:tc>
          <w:tcPr>
            <w:tcW w:w="1962" w:type="dxa"/>
          </w:tcPr>
          <w:p w:rsidR="00AC47AA" w:rsidRPr="00AC47AA" w:rsidRDefault="00AC47AA" w:rsidP="00AC47AA">
            <w:pPr>
              <w:jc w:val="left"/>
              <w:rPr>
                <w:rFonts w:cs="Arial"/>
                <w:sz w:val="20"/>
                <w:szCs w:val="20"/>
                <w:lang w:eastAsia="ja-JP"/>
              </w:rPr>
            </w:pPr>
            <w:r w:rsidRPr="00AC47AA">
              <w:rPr>
                <w:rFonts w:cs="Arial"/>
                <w:sz w:val="20"/>
                <w:szCs w:val="20"/>
                <w:lang w:eastAsia="ja-JP"/>
              </w:rPr>
              <w:t>Melon</w:t>
            </w:r>
          </w:p>
        </w:tc>
        <w:tc>
          <w:tcPr>
            <w:tcW w:w="873" w:type="dxa"/>
          </w:tcPr>
          <w:p w:rsidR="00AC47AA" w:rsidRPr="00AC47AA" w:rsidRDefault="00AC47AA" w:rsidP="00AC47AA">
            <w:pPr>
              <w:jc w:val="left"/>
              <w:rPr>
                <w:rFonts w:cs="Arial"/>
                <w:sz w:val="20"/>
                <w:szCs w:val="20"/>
                <w:lang w:eastAsia="ja-JP"/>
              </w:rPr>
            </w:pPr>
            <w:r w:rsidRPr="00AC47AA">
              <w:rPr>
                <w:rFonts w:cs="Arial"/>
                <w:sz w:val="20"/>
                <w:szCs w:val="20"/>
                <w:lang w:eastAsia="ja-JP"/>
              </w:rPr>
              <w:t>SNP</w:t>
            </w:r>
          </w:p>
        </w:tc>
        <w:tc>
          <w:tcPr>
            <w:tcW w:w="1701" w:type="dxa"/>
          </w:tcPr>
          <w:p w:rsidR="00AC47AA" w:rsidRPr="00AC47AA" w:rsidRDefault="00AC47AA" w:rsidP="00AC47AA">
            <w:pPr>
              <w:jc w:val="left"/>
              <w:rPr>
                <w:rFonts w:cs="Arial"/>
                <w:sz w:val="20"/>
                <w:szCs w:val="20"/>
                <w:lang w:eastAsia="ja-JP"/>
              </w:rPr>
            </w:pPr>
            <w:r w:rsidRPr="00AC47AA">
              <w:rPr>
                <w:rFonts w:cs="Arial"/>
                <w:sz w:val="20"/>
                <w:szCs w:val="20"/>
                <w:lang w:eastAsia="ja-JP"/>
              </w:rPr>
              <w:t>25</w:t>
            </w:r>
          </w:p>
        </w:tc>
        <w:tc>
          <w:tcPr>
            <w:tcW w:w="1694" w:type="dxa"/>
          </w:tcPr>
          <w:p w:rsidR="00AC47AA" w:rsidRPr="00AC47AA" w:rsidRDefault="00AC47AA" w:rsidP="00AC47AA">
            <w:pPr>
              <w:jc w:val="left"/>
              <w:rPr>
                <w:rFonts w:cs="Arial"/>
                <w:sz w:val="20"/>
                <w:szCs w:val="20"/>
                <w:lang w:eastAsia="ja-JP"/>
              </w:rPr>
            </w:pPr>
            <w:r w:rsidRPr="00AC47AA">
              <w:rPr>
                <w:rFonts w:cs="Arial"/>
                <w:sz w:val="20"/>
                <w:szCs w:val="20"/>
                <w:lang w:eastAsia="ja-JP"/>
              </w:rPr>
              <w:t>3, 6</w:t>
            </w:r>
          </w:p>
        </w:tc>
      </w:tr>
      <w:tr w:rsidR="00AC47AA" w:rsidRPr="00AC47AA" w:rsidTr="00640B46">
        <w:tc>
          <w:tcPr>
            <w:tcW w:w="1696" w:type="dxa"/>
          </w:tcPr>
          <w:p w:rsidR="00AC47AA" w:rsidRPr="00AC47AA" w:rsidRDefault="00AC47AA" w:rsidP="00AC47AA">
            <w:pPr>
              <w:jc w:val="left"/>
              <w:rPr>
                <w:rFonts w:cs="Arial"/>
                <w:sz w:val="20"/>
                <w:szCs w:val="20"/>
                <w:lang w:eastAsia="ja-JP"/>
              </w:rPr>
            </w:pPr>
            <w:proofErr w:type="spellStart"/>
            <w:r w:rsidRPr="00AC47AA">
              <w:rPr>
                <w:rFonts w:cs="Arial"/>
                <w:sz w:val="20"/>
                <w:szCs w:val="20"/>
                <w:lang w:eastAsia="ja-JP"/>
              </w:rPr>
              <w:t>Wishlist</w:t>
            </w:r>
            <w:proofErr w:type="spellEnd"/>
          </w:p>
        </w:tc>
        <w:tc>
          <w:tcPr>
            <w:tcW w:w="1418" w:type="dxa"/>
          </w:tcPr>
          <w:p w:rsidR="00AC47AA" w:rsidRPr="00AC47AA" w:rsidRDefault="00AC47AA" w:rsidP="00AC47AA">
            <w:pPr>
              <w:jc w:val="left"/>
              <w:rPr>
                <w:rFonts w:cs="Arial"/>
                <w:sz w:val="20"/>
                <w:szCs w:val="20"/>
                <w:lang w:eastAsia="ja-JP"/>
              </w:rPr>
            </w:pPr>
            <w:r w:rsidRPr="00AC47AA">
              <w:rPr>
                <w:rFonts w:cs="Arial"/>
                <w:sz w:val="20"/>
                <w:szCs w:val="20"/>
                <w:lang w:eastAsia="ja-JP"/>
              </w:rPr>
              <w:t>Vegetable</w:t>
            </w:r>
          </w:p>
        </w:tc>
        <w:tc>
          <w:tcPr>
            <w:tcW w:w="1962" w:type="dxa"/>
          </w:tcPr>
          <w:p w:rsidR="00AC47AA" w:rsidRPr="00AC47AA" w:rsidRDefault="00AC47AA" w:rsidP="00AC47AA">
            <w:pPr>
              <w:jc w:val="left"/>
              <w:rPr>
                <w:rFonts w:cs="Arial"/>
                <w:sz w:val="20"/>
                <w:szCs w:val="20"/>
                <w:lang w:eastAsia="ja-JP"/>
              </w:rPr>
            </w:pPr>
            <w:r w:rsidRPr="00AC47AA">
              <w:rPr>
                <w:rFonts w:cs="Arial"/>
                <w:sz w:val="20"/>
                <w:szCs w:val="20"/>
                <w:lang w:eastAsia="ja-JP"/>
              </w:rPr>
              <w:t>Watermelon</w:t>
            </w:r>
          </w:p>
        </w:tc>
        <w:tc>
          <w:tcPr>
            <w:tcW w:w="873" w:type="dxa"/>
          </w:tcPr>
          <w:p w:rsidR="00AC47AA" w:rsidRPr="00AC47AA" w:rsidRDefault="00AC47AA" w:rsidP="00AC47AA">
            <w:pPr>
              <w:jc w:val="left"/>
              <w:rPr>
                <w:rFonts w:cs="Arial"/>
                <w:sz w:val="20"/>
                <w:szCs w:val="20"/>
                <w:lang w:eastAsia="ja-JP"/>
              </w:rPr>
            </w:pPr>
          </w:p>
        </w:tc>
        <w:tc>
          <w:tcPr>
            <w:tcW w:w="1701" w:type="dxa"/>
          </w:tcPr>
          <w:p w:rsidR="00AC47AA" w:rsidRPr="00AC47AA" w:rsidRDefault="00AC47AA" w:rsidP="00AC47AA">
            <w:pPr>
              <w:jc w:val="left"/>
              <w:rPr>
                <w:rFonts w:cs="Arial"/>
                <w:sz w:val="20"/>
                <w:szCs w:val="20"/>
                <w:lang w:eastAsia="ja-JP"/>
              </w:rPr>
            </w:pPr>
            <w:r w:rsidRPr="00AC47AA">
              <w:rPr>
                <w:rFonts w:cs="Arial"/>
                <w:sz w:val="20"/>
                <w:szCs w:val="20"/>
                <w:lang w:eastAsia="ja-JP"/>
              </w:rPr>
              <w:t>12</w:t>
            </w:r>
          </w:p>
        </w:tc>
        <w:tc>
          <w:tcPr>
            <w:tcW w:w="1694" w:type="dxa"/>
          </w:tcPr>
          <w:p w:rsidR="00AC47AA" w:rsidRPr="00AC47AA" w:rsidRDefault="00AC47AA" w:rsidP="00AC47AA">
            <w:pPr>
              <w:jc w:val="left"/>
              <w:rPr>
                <w:rFonts w:cs="Arial"/>
                <w:sz w:val="20"/>
                <w:szCs w:val="20"/>
                <w:lang w:eastAsia="ja-JP"/>
              </w:rPr>
            </w:pPr>
          </w:p>
        </w:tc>
      </w:tr>
      <w:tr w:rsidR="00AC47AA" w:rsidRPr="00AC47AA" w:rsidTr="00640B46">
        <w:tc>
          <w:tcPr>
            <w:tcW w:w="1696" w:type="dxa"/>
          </w:tcPr>
          <w:p w:rsidR="00AC47AA" w:rsidRPr="00AC47AA" w:rsidRDefault="00AC47AA" w:rsidP="00AC47AA">
            <w:pPr>
              <w:jc w:val="left"/>
              <w:rPr>
                <w:rFonts w:cs="Arial"/>
                <w:sz w:val="20"/>
                <w:szCs w:val="20"/>
                <w:lang w:eastAsia="ja-JP"/>
              </w:rPr>
            </w:pPr>
            <w:proofErr w:type="spellStart"/>
            <w:r w:rsidRPr="00AC47AA">
              <w:rPr>
                <w:rFonts w:cs="Arial"/>
                <w:sz w:val="20"/>
                <w:szCs w:val="20"/>
                <w:lang w:eastAsia="ja-JP"/>
              </w:rPr>
              <w:t>Wishlist</w:t>
            </w:r>
            <w:proofErr w:type="spellEnd"/>
          </w:p>
        </w:tc>
        <w:tc>
          <w:tcPr>
            <w:tcW w:w="1418" w:type="dxa"/>
          </w:tcPr>
          <w:p w:rsidR="00AC47AA" w:rsidRPr="00AC47AA" w:rsidRDefault="00AC47AA" w:rsidP="00AC47AA">
            <w:pPr>
              <w:jc w:val="left"/>
              <w:rPr>
                <w:rFonts w:cs="Arial"/>
                <w:sz w:val="20"/>
                <w:szCs w:val="20"/>
                <w:lang w:eastAsia="ja-JP"/>
              </w:rPr>
            </w:pPr>
            <w:r w:rsidRPr="00AC47AA">
              <w:rPr>
                <w:rFonts w:cs="Arial"/>
                <w:sz w:val="20"/>
                <w:szCs w:val="20"/>
                <w:lang w:eastAsia="ja-JP"/>
              </w:rPr>
              <w:t>Ornamental</w:t>
            </w:r>
          </w:p>
        </w:tc>
        <w:tc>
          <w:tcPr>
            <w:tcW w:w="1962" w:type="dxa"/>
          </w:tcPr>
          <w:p w:rsidR="00AC47AA" w:rsidRPr="00AC47AA" w:rsidRDefault="00AC47AA" w:rsidP="00AC47AA">
            <w:pPr>
              <w:jc w:val="left"/>
              <w:rPr>
                <w:rFonts w:cs="Arial"/>
                <w:sz w:val="20"/>
                <w:szCs w:val="20"/>
                <w:lang w:eastAsia="ja-JP"/>
              </w:rPr>
            </w:pPr>
            <w:proofErr w:type="spellStart"/>
            <w:r w:rsidRPr="00AC47AA">
              <w:rPr>
                <w:rFonts w:cs="Arial"/>
                <w:sz w:val="20"/>
                <w:szCs w:val="20"/>
                <w:lang w:eastAsia="ja-JP"/>
              </w:rPr>
              <w:t>Helleborus</w:t>
            </w:r>
            <w:proofErr w:type="spellEnd"/>
          </w:p>
        </w:tc>
        <w:tc>
          <w:tcPr>
            <w:tcW w:w="873" w:type="dxa"/>
          </w:tcPr>
          <w:p w:rsidR="00AC47AA" w:rsidRPr="00AC47AA" w:rsidRDefault="00AC47AA" w:rsidP="00AC47AA">
            <w:pPr>
              <w:jc w:val="left"/>
              <w:rPr>
                <w:rFonts w:cs="Arial"/>
                <w:sz w:val="20"/>
                <w:szCs w:val="20"/>
                <w:lang w:eastAsia="ja-JP"/>
              </w:rPr>
            </w:pPr>
          </w:p>
        </w:tc>
        <w:tc>
          <w:tcPr>
            <w:tcW w:w="1701" w:type="dxa"/>
          </w:tcPr>
          <w:p w:rsidR="00AC47AA" w:rsidRPr="00AC47AA" w:rsidRDefault="00AC47AA" w:rsidP="00AC47AA">
            <w:pPr>
              <w:jc w:val="left"/>
              <w:rPr>
                <w:rFonts w:cs="Arial"/>
                <w:sz w:val="20"/>
                <w:szCs w:val="20"/>
                <w:lang w:eastAsia="ja-JP"/>
              </w:rPr>
            </w:pPr>
            <w:r w:rsidRPr="00AC47AA">
              <w:rPr>
                <w:rFonts w:cs="Arial"/>
                <w:sz w:val="20"/>
                <w:szCs w:val="20"/>
                <w:lang w:eastAsia="ja-JP"/>
              </w:rPr>
              <w:t>10</w:t>
            </w:r>
          </w:p>
        </w:tc>
        <w:tc>
          <w:tcPr>
            <w:tcW w:w="1694" w:type="dxa"/>
          </w:tcPr>
          <w:p w:rsidR="00AC47AA" w:rsidRPr="00AC47AA" w:rsidRDefault="00AC47AA" w:rsidP="00AC47AA">
            <w:pPr>
              <w:jc w:val="left"/>
              <w:rPr>
                <w:rFonts w:cs="Arial"/>
                <w:sz w:val="20"/>
                <w:szCs w:val="20"/>
                <w:lang w:eastAsia="ja-JP"/>
              </w:rPr>
            </w:pPr>
          </w:p>
        </w:tc>
      </w:tr>
      <w:tr w:rsidR="00AC47AA" w:rsidRPr="00AC47AA" w:rsidTr="00640B46">
        <w:tc>
          <w:tcPr>
            <w:tcW w:w="1696" w:type="dxa"/>
          </w:tcPr>
          <w:p w:rsidR="00AC47AA" w:rsidRPr="00AC47AA" w:rsidRDefault="00AC47AA" w:rsidP="00AC47AA">
            <w:pPr>
              <w:jc w:val="left"/>
              <w:rPr>
                <w:rFonts w:cs="Arial"/>
                <w:sz w:val="20"/>
                <w:szCs w:val="20"/>
                <w:lang w:eastAsia="ja-JP"/>
              </w:rPr>
            </w:pPr>
            <w:proofErr w:type="spellStart"/>
            <w:r w:rsidRPr="00AC47AA">
              <w:rPr>
                <w:rFonts w:cs="Arial"/>
                <w:sz w:val="20"/>
                <w:szCs w:val="20"/>
                <w:lang w:eastAsia="ja-JP"/>
              </w:rPr>
              <w:t>Wishlist</w:t>
            </w:r>
            <w:proofErr w:type="spellEnd"/>
          </w:p>
        </w:tc>
        <w:tc>
          <w:tcPr>
            <w:tcW w:w="1418" w:type="dxa"/>
          </w:tcPr>
          <w:p w:rsidR="00AC47AA" w:rsidRPr="00AC47AA" w:rsidRDefault="00AC47AA" w:rsidP="00AC47AA">
            <w:pPr>
              <w:jc w:val="left"/>
              <w:rPr>
                <w:rFonts w:cs="Arial"/>
                <w:sz w:val="20"/>
                <w:szCs w:val="20"/>
                <w:lang w:eastAsia="ja-JP"/>
              </w:rPr>
            </w:pPr>
            <w:r w:rsidRPr="00AC47AA">
              <w:rPr>
                <w:rFonts w:cs="Arial"/>
                <w:sz w:val="20"/>
                <w:szCs w:val="20"/>
                <w:lang w:eastAsia="ja-JP"/>
              </w:rPr>
              <w:t>Vegetable</w:t>
            </w:r>
          </w:p>
        </w:tc>
        <w:tc>
          <w:tcPr>
            <w:tcW w:w="1962" w:type="dxa"/>
          </w:tcPr>
          <w:p w:rsidR="00AC47AA" w:rsidRPr="00AC47AA" w:rsidRDefault="00AC47AA" w:rsidP="00AC47AA">
            <w:pPr>
              <w:jc w:val="left"/>
              <w:rPr>
                <w:rFonts w:cs="Arial"/>
                <w:sz w:val="20"/>
                <w:szCs w:val="20"/>
                <w:lang w:eastAsia="ja-JP"/>
              </w:rPr>
            </w:pPr>
            <w:r w:rsidRPr="00AC47AA">
              <w:rPr>
                <w:rFonts w:cs="Arial"/>
                <w:sz w:val="20"/>
                <w:szCs w:val="20"/>
                <w:lang w:eastAsia="ja-JP"/>
              </w:rPr>
              <w:t>Carrot</w:t>
            </w:r>
          </w:p>
        </w:tc>
        <w:tc>
          <w:tcPr>
            <w:tcW w:w="873" w:type="dxa"/>
          </w:tcPr>
          <w:p w:rsidR="00AC47AA" w:rsidRPr="00AC47AA" w:rsidRDefault="00AC47AA" w:rsidP="00AC47AA">
            <w:pPr>
              <w:jc w:val="left"/>
              <w:rPr>
                <w:rFonts w:cs="Arial"/>
                <w:sz w:val="20"/>
                <w:szCs w:val="20"/>
                <w:lang w:eastAsia="ja-JP"/>
              </w:rPr>
            </w:pPr>
          </w:p>
        </w:tc>
        <w:tc>
          <w:tcPr>
            <w:tcW w:w="1701" w:type="dxa"/>
          </w:tcPr>
          <w:p w:rsidR="00AC47AA" w:rsidRPr="00AC47AA" w:rsidRDefault="00AC47AA" w:rsidP="00AC47AA">
            <w:pPr>
              <w:jc w:val="left"/>
              <w:rPr>
                <w:rFonts w:cs="Arial"/>
                <w:sz w:val="20"/>
                <w:szCs w:val="20"/>
                <w:lang w:eastAsia="ja-JP"/>
              </w:rPr>
            </w:pPr>
            <w:r w:rsidRPr="00AC47AA">
              <w:rPr>
                <w:rFonts w:cs="Arial"/>
                <w:sz w:val="20"/>
                <w:szCs w:val="20"/>
                <w:lang w:eastAsia="ja-JP"/>
              </w:rPr>
              <w:t>20</w:t>
            </w:r>
          </w:p>
        </w:tc>
        <w:tc>
          <w:tcPr>
            <w:tcW w:w="1694" w:type="dxa"/>
          </w:tcPr>
          <w:p w:rsidR="00AC47AA" w:rsidRPr="00AC47AA" w:rsidRDefault="00AC47AA" w:rsidP="00AC47AA">
            <w:pPr>
              <w:jc w:val="left"/>
              <w:rPr>
                <w:rFonts w:cs="Arial"/>
                <w:sz w:val="20"/>
                <w:szCs w:val="20"/>
                <w:lang w:eastAsia="ja-JP"/>
              </w:rPr>
            </w:pPr>
          </w:p>
        </w:tc>
      </w:tr>
      <w:tr w:rsidR="00AC47AA" w:rsidRPr="00AC47AA" w:rsidTr="00640B46">
        <w:tc>
          <w:tcPr>
            <w:tcW w:w="1696" w:type="dxa"/>
          </w:tcPr>
          <w:p w:rsidR="00AC47AA" w:rsidRPr="00AC47AA" w:rsidRDefault="00AC47AA" w:rsidP="00AC47AA">
            <w:pPr>
              <w:jc w:val="left"/>
              <w:rPr>
                <w:rFonts w:cs="Arial"/>
                <w:sz w:val="20"/>
                <w:szCs w:val="20"/>
                <w:lang w:eastAsia="ja-JP"/>
              </w:rPr>
            </w:pPr>
            <w:proofErr w:type="spellStart"/>
            <w:r w:rsidRPr="00AC47AA">
              <w:rPr>
                <w:rFonts w:cs="Arial"/>
                <w:sz w:val="20"/>
                <w:szCs w:val="20"/>
                <w:lang w:eastAsia="ja-JP"/>
              </w:rPr>
              <w:t>Wishlist</w:t>
            </w:r>
            <w:proofErr w:type="spellEnd"/>
          </w:p>
        </w:tc>
        <w:tc>
          <w:tcPr>
            <w:tcW w:w="1418" w:type="dxa"/>
          </w:tcPr>
          <w:p w:rsidR="00AC47AA" w:rsidRPr="00AC47AA" w:rsidRDefault="00AC47AA" w:rsidP="00AC47AA">
            <w:pPr>
              <w:jc w:val="left"/>
              <w:rPr>
                <w:rFonts w:cs="Arial"/>
                <w:sz w:val="20"/>
                <w:szCs w:val="20"/>
                <w:lang w:eastAsia="ja-JP"/>
              </w:rPr>
            </w:pPr>
            <w:r w:rsidRPr="00AC47AA">
              <w:rPr>
                <w:rFonts w:cs="Arial"/>
                <w:sz w:val="20"/>
                <w:szCs w:val="20"/>
                <w:lang w:eastAsia="ja-JP"/>
              </w:rPr>
              <w:t>Vegetable</w:t>
            </w:r>
          </w:p>
        </w:tc>
        <w:tc>
          <w:tcPr>
            <w:tcW w:w="1962" w:type="dxa"/>
          </w:tcPr>
          <w:p w:rsidR="00AC47AA" w:rsidRPr="00AC47AA" w:rsidRDefault="00AC47AA" w:rsidP="00AC47AA">
            <w:pPr>
              <w:jc w:val="left"/>
              <w:rPr>
                <w:rFonts w:cs="Arial"/>
                <w:sz w:val="20"/>
                <w:szCs w:val="20"/>
                <w:lang w:eastAsia="ja-JP"/>
              </w:rPr>
            </w:pPr>
            <w:r w:rsidRPr="00AC47AA">
              <w:rPr>
                <w:rFonts w:cs="Arial"/>
                <w:sz w:val="20"/>
                <w:szCs w:val="20"/>
                <w:lang w:eastAsia="ja-JP"/>
              </w:rPr>
              <w:t>Spinach</w:t>
            </w:r>
          </w:p>
        </w:tc>
        <w:tc>
          <w:tcPr>
            <w:tcW w:w="873" w:type="dxa"/>
          </w:tcPr>
          <w:p w:rsidR="00AC47AA" w:rsidRPr="00AC47AA" w:rsidRDefault="00AC47AA" w:rsidP="00AC47AA">
            <w:pPr>
              <w:jc w:val="left"/>
              <w:rPr>
                <w:rFonts w:cs="Arial"/>
                <w:sz w:val="20"/>
                <w:szCs w:val="20"/>
                <w:lang w:eastAsia="ja-JP"/>
              </w:rPr>
            </w:pPr>
          </w:p>
        </w:tc>
        <w:tc>
          <w:tcPr>
            <w:tcW w:w="1701" w:type="dxa"/>
          </w:tcPr>
          <w:p w:rsidR="00AC47AA" w:rsidRPr="00AC47AA" w:rsidRDefault="00AC47AA" w:rsidP="00AC47AA">
            <w:pPr>
              <w:jc w:val="left"/>
              <w:rPr>
                <w:rFonts w:cs="Arial"/>
                <w:sz w:val="20"/>
                <w:szCs w:val="20"/>
                <w:lang w:eastAsia="ja-JP"/>
              </w:rPr>
            </w:pPr>
            <w:r w:rsidRPr="00AC47AA">
              <w:rPr>
                <w:rFonts w:cs="Arial"/>
                <w:sz w:val="20"/>
                <w:szCs w:val="20"/>
                <w:lang w:eastAsia="ja-JP"/>
              </w:rPr>
              <w:t>50</w:t>
            </w:r>
          </w:p>
        </w:tc>
        <w:tc>
          <w:tcPr>
            <w:tcW w:w="1694" w:type="dxa"/>
          </w:tcPr>
          <w:p w:rsidR="00AC47AA" w:rsidRPr="00AC47AA" w:rsidRDefault="00AC47AA" w:rsidP="00AC47AA">
            <w:pPr>
              <w:jc w:val="left"/>
              <w:rPr>
                <w:rFonts w:cs="Arial"/>
                <w:sz w:val="20"/>
                <w:szCs w:val="20"/>
                <w:lang w:eastAsia="ja-JP"/>
              </w:rPr>
            </w:pPr>
          </w:p>
        </w:tc>
      </w:tr>
      <w:tr w:rsidR="00AC47AA" w:rsidRPr="00AC47AA" w:rsidTr="00640B46">
        <w:tc>
          <w:tcPr>
            <w:tcW w:w="1696" w:type="dxa"/>
          </w:tcPr>
          <w:p w:rsidR="00AC47AA" w:rsidRPr="00AC47AA" w:rsidRDefault="00AC47AA" w:rsidP="00AC47AA">
            <w:pPr>
              <w:jc w:val="left"/>
              <w:rPr>
                <w:rFonts w:cs="Arial"/>
                <w:sz w:val="20"/>
                <w:szCs w:val="20"/>
                <w:lang w:eastAsia="ja-JP"/>
              </w:rPr>
            </w:pPr>
            <w:proofErr w:type="spellStart"/>
            <w:r w:rsidRPr="00AC47AA">
              <w:rPr>
                <w:rFonts w:cs="Arial"/>
                <w:sz w:val="20"/>
                <w:szCs w:val="20"/>
                <w:lang w:eastAsia="ja-JP"/>
              </w:rPr>
              <w:t>Wishlist</w:t>
            </w:r>
            <w:proofErr w:type="spellEnd"/>
          </w:p>
        </w:tc>
        <w:tc>
          <w:tcPr>
            <w:tcW w:w="1418" w:type="dxa"/>
          </w:tcPr>
          <w:p w:rsidR="00AC47AA" w:rsidRPr="00AC47AA" w:rsidRDefault="00AC47AA" w:rsidP="00AC47AA">
            <w:pPr>
              <w:jc w:val="left"/>
              <w:rPr>
                <w:rFonts w:cs="Arial"/>
                <w:sz w:val="20"/>
                <w:szCs w:val="20"/>
                <w:lang w:eastAsia="ja-JP"/>
              </w:rPr>
            </w:pPr>
            <w:r w:rsidRPr="00AC47AA">
              <w:rPr>
                <w:rFonts w:cs="Arial"/>
                <w:sz w:val="20"/>
                <w:szCs w:val="20"/>
                <w:lang w:eastAsia="ja-JP"/>
              </w:rPr>
              <w:t>Vegetable</w:t>
            </w:r>
          </w:p>
        </w:tc>
        <w:tc>
          <w:tcPr>
            <w:tcW w:w="1962" w:type="dxa"/>
          </w:tcPr>
          <w:p w:rsidR="00AC47AA" w:rsidRPr="00AC47AA" w:rsidRDefault="00AC47AA" w:rsidP="00AC47AA">
            <w:pPr>
              <w:jc w:val="left"/>
              <w:rPr>
                <w:rFonts w:cs="Arial"/>
                <w:sz w:val="20"/>
                <w:szCs w:val="20"/>
                <w:lang w:eastAsia="ja-JP"/>
              </w:rPr>
            </w:pPr>
            <w:r w:rsidRPr="00AC47AA">
              <w:rPr>
                <w:rFonts w:cs="Arial"/>
                <w:sz w:val="20"/>
                <w:szCs w:val="20"/>
                <w:lang w:eastAsia="ja-JP"/>
              </w:rPr>
              <w:t>Celery/celeriac</w:t>
            </w:r>
          </w:p>
        </w:tc>
        <w:tc>
          <w:tcPr>
            <w:tcW w:w="873" w:type="dxa"/>
          </w:tcPr>
          <w:p w:rsidR="00AC47AA" w:rsidRPr="00AC47AA" w:rsidRDefault="00AC47AA" w:rsidP="00AC47AA">
            <w:pPr>
              <w:jc w:val="left"/>
              <w:rPr>
                <w:rFonts w:cs="Arial"/>
                <w:sz w:val="20"/>
                <w:szCs w:val="20"/>
                <w:lang w:eastAsia="ja-JP"/>
              </w:rPr>
            </w:pPr>
          </w:p>
        </w:tc>
        <w:tc>
          <w:tcPr>
            <w:tcW w:w="1701" w:type="dxa"/>
          </w:tcPr>
          <w:p w:rsidR="00AC47AA" w:rsidRPr="00AC47AA" w:rsidRDefault="00AC47AA" w:rsidP="00AC47AA">
            <w:pPr>
              <w:jc w:val="left"/>
              <w:rPr>
                <w:rFonts w:cs="Arial"/>
                <w:sz w:val="20"/>
                <w:szCs w:val="20"/>
                <w:lang w:eastAsia="ja-JP"/>
              </w:rPr>
            </w:pPr>
            <w:r w:rsidRPr="00AC47AA">
              <w:rPr>
                <w:rFonts w:cs="Arial"/>
                <w:sz w:val="20"/>
                <w:szCs w:val="20"/>
                <w:lang w:eastAsia="ja-JP"/>
              </w:rPr>
              <w:t>8</w:t>
            </w:r>
          </w:p>
        </w:tc>
        <w:tc>
          <w:tcPr>
            <w:tcW w:w="1694" w:type="dxa"/>
          </w:tcPr>
          <w:p w:rsidR="00AC47AA" w:rsidRPr="00AC47AA" w:rsidRDefault="00AC47AA" w:rsidP="00AC47AA">
            <w:pPr>
              <w:jc w:val="left"/>
              <w:rPr>
                <w:rFonts w:cs="Arial"/>
                <w:sz w:val="20"/>
                <w:szCs w:val="20"/>
                <w:lang w:eastAsia="ja-JP"/>
              </w:rPr>
            </w:pPr>
          </w:p>
        </w:tc>
      </w:tr>
      <w:tr w:rsidR="00AC47AA" w:rsidRPr="00AC47AA" w:rsidTr="00640B46">
        <w:tc>
          <w:tcPr>
            <w:tcW w:w="1696" w:type="dxa"/>
          </w:tcPr>
          <w:p w:rsidR="00AC47AA" w:rsidRPr="00AC47AA" w:rsidRDefault="00AC47AA" w:rsidP="00AC47AA">
            <w:pPr>
              <w:jc w:val="left"/>
              <w:rPr>
                <w:rFonts w:cs="Arial"/>
                <w:sz w:val="20"/>
                <w:szCs w:val="20"/>
                <w:lang w:eastAsia="ja-JP"/>
              </w:rPr>
            </w:pPr>
            <w:proofErr w:type="spellStart"/>
            <w:r w:rsidRPr="00AC47AA">
              <w:rPr>
                <w:rFonts w:cs="Arial"/>
                <w:sz w:val="20"/>
                <w:szCs w:val="20"/>
                <w:lang w:eastAsia="ja-JP"/>
              </w:rPr>
              <w:t>Wishlist</w:t>
            </w:r>
            <w:proofErr w:type="spellEnd"/>
          </w:p>
        </w:tc>
        <w:tc>
          <w:tcPr>
            <w:tcW w:w="1418" w:type="dxa"/>
          </w:tcPr>
          <w:p w:rsidR="00AC47AA" w:rsidRPr="00AC47AA" w:rsidRDefault="00AC47AA" w:rsidP="00AC47AA">
            <w:pPr>
              <w:jc w:val="left"/>
              <w:rPr>
                <w:rFonts w:cs="Arial"/>
                <w:sz w:val="20"/>
                <w:szCs w:val="20"/>
                <w:lang w:eastAsia="ja-JP"/>
              </w:rPr>
            </w:pPr>
            <w:r w:rsidRPr="00AC47AA">
              <w:rPr>
                <w:rFonts w:cs="Arial"/>
                <w:sz w:val="20"/>
                <w:szCs w:val="20"/>
                <w:lang w:eastAsia="ja-JP"/>
              </w:rPr>
              <w:t>Vegetable</w:t>
            </w:r>
          </w:p>
        </w:tc>
        <w:tc>
          <w:tcPr>
            <w:tcW w:w="1962" w:type="dxa"/>
          </w:tcPr>
          <w:p w:rsidR="00AC47AA" w:rsidRPr="00AC47AA" w:rsidRDefault="00AC47AA" w:rsidP="00AC47AA">
            <w:pPr>
              <w:jc w:val="left"/>
              <w:rPr>
                <w:rFonts w:cs="Arial"/>
                <w:sz w:val="20"/>
                <w:szCs w:val="20"/>
                <w:lang w:eastAsia="ja-JP"/>
              </w:rPr>
            </w:pPr>
            <w:r w:rsidRPr="00AC47AA">
              <w:rPr>
                <w:rFonts w:cs="Arial"/>
                <w:sz w:val="20"/>
                <w:szCs w:val="20"/>
                <w:lang w:eastAsia="ja-JP"/>
              </w:rPr>
              <w:t>Bunching onion</w:t>
            </w:r>
          </w:p>
        </w:tc>
        <w:tc>
          <w:tcPr>
            <w:tcW w:w="873" w:type="dxa"/>
          </w:tcPr>
          <w:p w:rsidR="00AC47AA" w:rsidRPr="00AC47AA" w:rsidRDefault="00AC47AA" w:rsidP="00AC47AA">
            <w:pPr>
              <w:jc w:val="left"/>
              <w:rPr>
                <w:rFonts w:cs="Arial"/>
                <w:sz w:val="20"/>
                <w:szCs w:val="20"/>
                <w:lang w:eastAsia="ja-JP"/>
              </w:rPr>
            </w:pPr>
          </w:p>
        </w:tc>
        <w:tc>
          <w:tcPr>
            <w:tcW w:w="1701" w:type="dxa"/>
          </w:tcPr>
          <w:p w:rsidR="00AC47AA" w:rsidRPr="00AC47AA" w:rsidRDefault="00AC47AA" w:rsidP="00AC47AA">
            <w:pPr>
              <w:jc w:val="left"/>
              <w:rPr>
                <w:rFonts w:cs="Arial"/>
                <w:sz w:val="20"/>
                <w:szCs w:val="20"/>
                <w:lang w:eastAsia="ja-JP"/>
              </w:rPr>
            </w:pPr>
            <w:r w:rsidRPr="00AC47AA">
              <w:rPr>
                <w:rFonts w:cs="Arial"/>
                <w:sz w:val="20"/>
                <w:szCs w:val="20"/>
                <w:lang w:eastAsia="ja-JP"/>
              </w:rPr>
              <w:t>1</w:t>
            </w:r>
          </w:p>
        </w:tc>
        <w:tc>
          <w:tcPr>
            <w:tcW w:w="1694" w:type="dxa"/>
          </w:tcPr>
          <w:p w:rsidR="00AC47AA" w:rsidRPr="00AC47AA" w:rsidRDefault="00AC47AA" w:rsidP="00AC47AA">
            <w:pPr>
              <w:jc w:val="left"/>
              <w:rPr>
                <w:rFonts w:cs="Arial"/>
                <w:sz w:val="20"/>
                <w:szCs w:val="20"/>
                <w:lang w:eastAsia="ja-JP"/>
              </w:rPr>
            </w:pPr>
          </w:p>
        </w:tc>
      </w:tr>
      <w:tr w:rsidR="00AC47AA" w:rsidRPr="00AC47AA" w:rsidTr="00640B46">
        <w:tc>
          <w:tcPr>
            <w:tcW w:w="1696" w:type="dxa"/>
          </w:tcPr>
          <w:p w:rsidR="00AC47AA" w:rsidRPr="00AC47AA" w:rsidRDefault="00AC47AA" w:rsidP="00AC47AA">
            <w:pPr>
              <w:jc w:val="left"/>
              <w:rPr>
                <w:rFonts w:cs="Arial"/>
                <w:sz w:val="20"/>
                <w:szCs w:val="20"/>
                <w:lang w:eastAsia="ja-JP"/>
              </w:rPr>
            </w:pPr>
            <w:proofErr w:type="spellStart"/>
            <w:r w:rsidRPr="00AC47AA">
              <w:rPr>
                <w:rFonts w:cs="Arial"/>
                <w:sz w:val="20"/>
                <w:szCs w:val="20"/>
                <w:lang w:eastAsia="ja-JP"/>
              </w:rPr>
              <w:t>Wishlist</w:t>
            </w:r>
            <w:proofErr w:type="spellEnd"/>
          </w:p>
        </w:tc>
        <w:tc>
          <w:tcPr>
            <w:tcW w:w="1418" w:type="dxa"/>
          </w:tcPr>
          <w:p w:rsidR="00AC47AA" w:rsidRPr="00AC47AA" w:rsidRDefault="00AC47AA" w:rsidP="00AC47AA">
            <w:pPr>
              <w:jc w:val="left"/>
              <w:rPr>
                <w:rFonts w:cs="Arial"/>
                <w:sz w:val="20"/>
                <w:szCs w:val="20"/>
                <w:lang w:eastAsia="ja-JP"/>
              </w:rPr>
            </w:pPr>
            <w:r w:rsidRPr="00AC47AA">
              <w:rPr>
                <w:rFonts w:cs="Arial"/>
                <w:sz w:val="20"/>
                <w:szCs w:val="20"/>
                <w:lang w:eastAsia="ja-JP"/>
              </w:rPr>
              <w:t>Ornamental</w:t>
            </w:r>
          </w:p>
        </w:tc>
        <w:tc>
          <w:tcPr>
            <w:tcW w:w="1962" w:type="dxa"/>
          </w:tcPr>
          <w:p w:rsidR="00AC47AA" w:rsidRPr="00AC47AA" w:rsidRDefault="00AC47AA" w:rsidP="00AC47AA">
            <w:pPr>
              <w:jc w:val="left"/>
              <w:rPr>
                <w:rFonts w:cs="Arial"/>
                <w:i/>
                <w:sz w:val="20"/>
                <w:szCs w:val="20"/>
                <w:lang w:eastAsia="ja-JP"/>
              </w:rPr>
            </w:pPr>
            <w:r w:rsidRPr="00AC47AA">
              <w:rPr>
                <w:rFonts w:cs="Arial"/>
                <w:i/>
                <w:sz w:val="20"/>
                <w:szCs w:val="20"/>
                <w:lang w:eastAsia="ja-JP"/>
              </w:rPr>
              <w:t>Gypsophila</w:t>
            </w:r>
          </w:p>
        </w:tc>
        <w:tc>
          <w:tcPr>
            <w:tcW w:w="873" w:type="dxa"/>
          </w:tcPr>
          <w:p w:rsidR="00AC47AA" w:rsidRPr="00AC47AA" w:rsidRDefault="00AC47AA" w:rsidP="00AC47AA">
            <w:pPr>
              <w:jc w:val="left"/>
              <w:rPr>
                <w:rFonts w:cs="Arial"/>
                <w:sz w:val="20"/>
                <w:szCs w:val="20"/>
                <w:lang w:eastAsia="ja-JP"/>
              </w:rPr>
            </w:pPr>
          </w:p>
        </w:tc>
        <w:tc>
          <w:tcPr>
            <w:tcW w:w="1701" w:type="dxa"/>
          </w:tcPr>
          <w:p w:rsidR="00AC47AA" w:rsidRPr="00AC47AA" w:rsidRDefault="00AC47AA" w:rsidP="00AC47AA">
            <w:pPr>
              <w:jc w:val="left"/>
              <w:rPr>
                <w:rFonts w:cs="Arial"/>
                <w:sz w:val="20"/>
                <w:szCs w:val="20"/>
                <w:lang w:eastAsia="ja-JP"/>
              </w:rPr>
            </w:pPr>
            <w:r w:rsidRPr="00AC47AA">
              <w:rPr>
                <w:rFonts w:cs="Arial"/>
                <w:sz w:val="20"/>
                <w:szCs w:val="20"/>
                <w:lang w:eastAsia="ja-JP"/>
              </w:rPr>
              <w:t>3</w:t>
            </w:r>
          </w:p>
        </w:tc>
        <w:tc>
          <w:tcPr>
            <w:tcW w:w="1694" w:type="dxa"/>
          </w:tcPr>
          <w:p w:rsidR="00AC47AA" w:rsidRPr="00AC47AA" w:rsidRDefault="00AC47AA" w:rsidP="00AC47AA">
            <w:pPr>
              <w:jc w:val="left"/>
              <w:rPr>
                <w:rFonts w:cs="Arial"/>
                <w:sz w:val="20"/>
                <w:szCs w:val="20"/>
                <w:lang w:eastAsia="ja-JP"/>
              </w:rPr>
            </w:pPr>
          </w:p>
        </w:tc>
      </w:tr>
      <w:tr w:rsidR="00AC47AA" w:rsidRPr="00AC47AA" w:rsidTr="00640B46">
        <w:tc>
          <w:tcPr>
            <w:tcW w:w="1696" w:type="dxa"/>
          </w:tcPr>
          <w:p w:rsidR="00AC47AA" w:rsidRPr="00AC47AA" w:rsidRDefault="00AC47AA" w:rsidP="00AC47AA">
            <w:pPr>
              <w:jc w:val="left"/>
              <w:rPr>
                <w:rFonts w:cs="Arial"/>
                <w:sz w:val="20"/>
                <w:szCs w:val="20"/>
                <w:lang w:eastAsia="ja-JP"/>
              </w:rPr>
            </w:pPr>
            <w:proofErr w:type="spellStart"/>
            <w:r w:rsidRPr="00AC47AA">
              <w:rPr>
                <w:rFonts w:cs="Arial"/>
                <w:sz w:val="20"/>
                <w:szCs w:val="20"/>
                <w:lang w:eastAsia="ja-JP"/>
              </w:rPr>
              <w:t>Wishlist</w:t>
            </w:r>
            <w:proofErr w:type="spellEnd"/>
          </w:p>
        </w:tc>
        <w:tc>
          <w:tcPr>
            <w:tcW w:w="1418" w:type="dxa"/>
          </w:tcPr>
          <w:p w:rsidR="00AC47AA" w:rsidRPr="00AC47AA" w:rsidRDefault="00AC47AA" w:rsidP="00AC47AA">
            <w:pPr>
              <w:jc w:val="left"/>
              <w:rPr>
                <w:rFonts w:cs="Arial"/>
                <w:sz w:val="20"/>
                <w:szCs w:val="20"/>
                <w:lang w:eastAsia="ja-JP"/>
              </w:rPr>
            </w:pPr>
            <w:r w:rsidRPr="00AC47AA">
              <w:rPr>
                <w:rFonts w:cs="Arial"/>
                <w:sz w:val="20"/>
                <w:szCs w:val="20"/>
                <w:lang w:eastAsia="ja-JP"/>
              </w:rPr>
              <w:t>Ornamental</w:t>
            </w:r>
          </w:p>
        </w:tc>
        <w:tc>
          <w:tcPr>
            <w:tcW w:w="1962" w:type="dxa"/>
          </w:tcPr>
          <w:p w:rsidR="00AC47AA" w:rsidRPr="00AC47AA" w:rsidRDefault="00AC47AA" w:rsidP="00AC47AA">
            <w:pPr>
              <w:jc w:val="left"/>
              <w:rPr>
                <w:rFonts w:cs="Arial"/>
                <w:i/>
                <w:sz w:val="20"/>
                <w:szCs w:val="20"/>
                <w:lang w:eastAsia="ja-JP"/>
              </w:rPr>
            </w:pPr>
            <w:proofErr w:type="spellStart"/>
            <w:r w:rsidRPr="00AC47AA">
              <w:rPr>
                <w:rFonts w:cs="Arial"/>
                <w:i/>
                <w:sz w:val="20"/>
                <w:szCs w:val="20"/>
                <w:lang w:eastAsia="ja-JP"/>
              </w:rPr>
              <w:t>Lilium</w:t>
            </w:r>
            <w:proofErr w:type="spellEnd"/>
          </w:p>
        </w:tc>
        <w:tc>
          <w:tcPr>
            <w:tcW w:w="873" w:type="dxa"/>
          </w:tcPr>
          <w:p w:rsidR="00AC47AA" w:rsidRPr="00AC47AA" w:rsidRDefault="00AC47AA" w:rsidP="00AC47AA">
            <w:pPr>
              <w:jc w:val="left"/>
              <w:rPr>
                <w:rFonts w:cs="Arial"/>
                <w:sz w:val="20"/>
                <w:szCs w:val="20"/>
                <w:lang w:eastAsia="ja-JP"/>
              </w:rPr>
            </w:pPr>
          </w:p>
        </w:tc>
        <w:tc>
          <w:tcPr>
            <w:tcW w:w="1701" w:type="dxa"/>
          </w:tcPr>
          <w:p w:rsidR="00AC47AA" w:rsidRPr="00AC47AA" w:rsidRDefault="00AC47AA" w:rsidP="00AC47AA">
            <w:pPr>
              <w:jc w:val="left"/>
              <w:rPr>
                <w:rFonts w:cs="Arial"/>
                <w:sz w:val="20"/>
                <w:szCs w:val="20"/>
                <w:lang w:eastAsia="ja-JP"/>
              </w:rPr>
            </w:pPr>
            <w:r w:rsidRPr="00AC47AA">
              <w:rPr>
                <w:rFonts w:cs="Arial"/>
                <w:sz w:val="20"/>
                <w:szCs w:val="20"/>
                <w:lang w:eastAsia="ja-JP"/>
              </w:rPr>
              <w:t>70</w:t>
            </w:r>
          </w:p>
        </w:tc>
        <w:tc>
          <w:tcPr>
            <w:tcW w:w="1694" w:type="dxa"/>
          </w:tcPr>
          <w:p w:rsidR="00AC47AA" w:rsidRPr="00AC47AA" w:rsidRDefault="00AC47AA" w:rsidP="00AC47AA">
            <w:pPr>
              <w:jc w:val="left"/>
              <w:rPr>
                <w:rFonts w:cs="Arial"/>
                <w:sz w:val="20"/>
                <w:szCs w:val="20"/>
                <w:lang w:eastAsia="ja-JP"/>
              </w:rPr>
            </w:pPr>
          </w:p>
        </w:tc>
      </w:tr>
    </w:tbl>
    <w:p w:rsidR="0096384D" w:rsidRDefault="0096384D" w:rsidP="0096384D">
      <w:pPr>
        <w:jc w:val="center"/>
        <w:rPr>
          <w:lang w:eastAsia="ja-JP"/>
        </w:rPr>
      </w:pPr>
    </w:p>
    <w:p w:rsidR="00B256EC" w:rsidRDefault="00B256EC" w:rsidP="0096384D">
      <w:pPr>
        <w:jc w:val="center"/>
        <w:rPr>
          <w:lang w:eastAsia="ja-JP"/>
        </w:rPr>
      </w:pPr>
    </w:p>
    <w:p w:rsidR="00B256EC" w:rsidRDefault="00B256EC" w:rsidP="0096384D">
      <w:pPr>
        <w:jc w:val="center"/>
        <w:rPr>
          <w:lang w:eastAsia="ja-JP"/>
        </w:rPr>
      </w:pPr>
    </w:p>
    <w:p w:rsidR="00B256EC" w:rsidRDefault="00B256EC" w:rsidP="0096384D">
      <w:pPr>
        <w:jc w:val="center"/>
        <w:rPr>
          <w:lang w:eastAsia="ja-JP"/>
        </w:rPr>
      </w:pPr>
    </w:p>
    <w:p w:rsidR="0096384D" w:rsidRDefault="0096384D" w:rsidP="0096384D">
      <w:pPr>
        <w:jc w:val="right"/>
        <w:rPr>
          <w:lang w:eastAsia="ja-JP"/>
        </w:rPr>
      </w:pPr>
      <w:r>
        <w:rPr>
          <w:lang w:eastAsia="ja-JP"/>
        </w:rPr>
        <w:t xml:space="preserve">[Annex </w:t>
      </w:r>
      <w:r w:rsidRPr="007B60CE">
        <w:rPr>
          <w:lang w:eastAsia="ja-JP"/>
        </w:rPr>
        <w:t>II f</w:t>
      </w:r>
      <w:bookmarkStart w:id="10" w:name="_GoBack"/>
      <w:bookmarkEnd w:id="10"/>
      <w:r>
        <w:rPr>
          <w:lang w:eastAsia="ja-JP"/>
        </w:rPr>
        <w:t>ollows]</w:t>
      </w:r>
    </w:p>
    <w:p w:rsidR="0096384D" w:rsidRPr="00FB197B" w:rsidRDefault="0096384D" w:rsidP="0096384D">
      <w:pPr>
        <w:jc w:val="left"/>
        <w:sectPr w:rsidR="0096384D" w:rsidRPr="00FB197B" w:rsidSect="00F759CB">
          <w:headerReference w:type="default" r:id="rId10"/>
          <w:headerReference w:type="first" r:id="rId11"/>
          <w:pgSz w:w="11907" w:h="16840" w:code="9"/>
          <w:pgMar w:top="510" w:right="1134" w:bottom="851" w:left="1134" w:header="510" w:footer="680" w:gutter="0"/>
          <w:pgNumType w:start="1"/>
          <w:cols w:space="720"/>
          <w:titlePg/>
        </w:sectPr>
      </w:pPr>
    </w:p>
    <w:p w:rsidR="00BE4C1E" w:rsidRDefault="00BE4C1E" w:rsidP="00BE4C1E">
      <w:pPr>
        <w:rPr>
          <w:snapToGrid w:val="0"/>
        </w:rPr>
      </w:pPr>
    </w:p>
    <w:p w:rsidR="000A3072" w:rsidRDefault="000A3072" w:rsidP="000A3072">
      <w:pPr>
        <w:jc w:val="center"/>
        <w:rPr>
          <w:snapToGrid w:val="0"/>
        </w:rPr>
      </w:pPr>
      <w:r w:rsidRPr="000A3072">
        <w:rPr>
          <w:bCs/>
          <w:snapToGrid w:val="0"/>
          <w:lang w:val="en-GB"/>
        </w:rPr>
        <w:t>AGRICULTURAL DISCUSSION GROUP SUMMARY</w:t>
      </w:r>
      <w:r w:rsidR="00120BFD">
        <w:rPr>
          <w:bCs/>
          <w:snapToGrid w:val="0"/>
          <w:lang w:val="en-GB"/>
        </w:rPr>
        <w:t xml:space="preserve"> </w:t>
      </w:r>
      <w:r w:rsidR="00120BFD">
        <w:rPr>
          <w:snapToGrid w:val="0"/>
        </w:rPr>
        <w:t>PREPARED BY THE UNITED KINGDOM</w:t>
      </w:r>
    </w:p>
    <w:p w:rsidR="000A3072" w:rsidRDefault="000A3072" w:rsidP="000A3072">
      <w:pPr>
        <w:jc w:val="center"/>
        <w:rPr>
          <w:snapToGrid w:val="0"/>
        </w:rPr>
      </w:pPr>
    </w:p>
    <w:p w:rsidR="000A3072" w:rsidRDefault="000A3072" w:rsidP="009C7D34">
      <w:pPr>
        <w:jc w:val="left"/>
        <w:rPr>
          <w:rFonts w:eastAsia="Calibri" w:cs="Arial"/>
          <w:lang w:val="en-GB" w:bidi="en-US"/>
        </w:rPr>
      </w:pPr>
    </w:p>
    <w:p w:rsidR="00120BFD" w:rsidRDefault="00120BFD" w:rsidP="009C7D34">
      <w:pPr>
        <w:jc w:val="left"/>
        <w:rPr>
          <w:rFonts w:eastAsia="Calibri" w:cs="Arial"/>
          <w:lang w:val="en-GB" w:bidi="en-US"/>
        </w:rPr>
      </w:pPr>
    </w:p>
    <w:p w:rsidR="009C7D34" w:rsidRPr="009C7D34" w:rsidRDefault="009C7D34" w:rsidP="009C7D34">
      <w:pPr>
        <w:jc w:val="left"/>
        <w:rPr>
          <w:rFonts w:eastAsia="Calibri" w:cs="Arial"/>
          <w:lang w:val="en-GB" w:bidi="en-US"/>
        </w:rPr>
      </w:pPr>
      <w:r w:rsidRPr="009C7D34">
        <w:rPr>
          <w:rFonts w:eastAsia="Calibri" w:cs="Arial"/>
          <w:lang w:val="en-GB" w:bidi="en-US"/>
        </w:rPr>
        <w:t>The following technical platforms are used:</w:t>
      </w:r>
    </w:p>
    <w:p w:rsidR="009C7D34" w:rsidRPr="009C7D34" w:rsidRDefault="009C7D34" w:rsidP="009C7D34">
      <w:pPr>
        <w:jc w:val="left"/>
        <w:rPr>
          <w:rFonts w:eastAsia="Calibri" w:cs="Arial"/>
          <w:lang w:val="en-GB" w:bidi="en-US"/>
        </w:rPr>
      </w:pPr>
    </w:p>
    <w:tbl>
      <w:tblPr>
        <w:tblStyle w:val="TableGrid"/>
        <w:tblW w:w="0" w:type="auto"/>
        <w:jc w:val="center"/>
        <w:tblLook w:val="04A0" w:firstRow="1" w:lastRow="0" w:firstColumn="1" w:lastColumn="0" w:noHBand="0" w:noVBand="1"/>
      </w:tblPr>
      <w:tblGrid>
        <w:gridCol w:w="3794"/>
        <w:gridCol w:w="2291"/>
      </w:tblGrid>
      <w:tr w:rsidR="009C7D34" w:rsidRPr="009C7D34" w:rsidTr="0021073B">
        <w:trPr>
          <w:jc w:val="center"/>
        </w:trPr>
        <w:tc>
          <w:tcPr>
            <w:tcW w:w="3794" w:type="dxa"/>
            <w:tcBorders>
              <w:top w:val="single" w:sz="4" w:space="0" w:color="auto"/>
              <w:left w:val="nil"/>
              <w:bottom w:val="single" w:sz="4" w:space="0" w:color="auto"/>
            </w:tcBorders>
            <w:shd w:val="clear" w:color="auto" w:fill="F2F2F2" w:themeFill="background1" w:themeFillShade="F2"/>
          </w:tcPr>
          <w:p w:rsidR="009C7D34" w:rsidRPr="009C7D34" w:rsidRDefault="009C7D34" w:rsidP="009C7D34">
            <w:pPr>
              <w:jc w:val="left"/>
              <w:rPr>
                <w:rFonts w:cs="Arial"/>
                <w:sz w:val="20"/>
                <w:szCs w:val="20"/>
                <w:lang w:val="en-GB"/>
              </w:rPr>
            </w:pPr>
            <w:r w:rsidRPr="009C7D34">
              <w:rPr>
                <w:rFonts w:cs="Arial"/>
                <w:sz w:val="20"/>
                <w:szCs w:val="20"/>
                <w:lang w:val="en-GB"/>
              </w:rPr>
              <w:t>Technical Platform</w:t>
            </w:r>
          </w:p>
        </w:tc>
        <w:tc>
          <w:tcPr>
            <w:tcW w:w="2291" w:type="dxa"/>
            <w:tcBorders>
              <w:top w:val="single" w:sz="4" w:space="0" w:color="auto"/>
              <w:bottom w:val="single" w:sz="4" w:space="0" w:color="auto"/>
              <w:right w:val="nil"/>
            </w:tcBorders>
            <w:shd w:val="clear" w:color="auto" w:fill="F2F2F2" w:themeFill="background1" w:themeFillShade="F2"/>
          </w:tcPr>
          <w:p w:rsidR="009C7D34" w:rsidRPr="009C7D34" w:rsidRDefault="009C7D34" w:rsidP="009C7D34">
            <w:pPr>
              <w:jc w:val="left"/>
              <w:rPr>
                <w:rFonts w:cs="Arial"/>
                <w:sz w:val="20"/>
                <w:szCs w:val="20"/>
                <w:lang w:val="en-GB"/>
              </w:rPr>
            </w:pPr>
            <w:r w:rsidRPr="009C7D34">
              <w:rPr>
                <w:rFonts w:cs="Arial"/>
                <w:sz w:val="20"/>
                <w:szCs w:val="20"/>
                <w:lang w:val="en-GB"/>
              </w:rPr>
              <w:t>Country</w:t>
            </w:r>
          </w:p>
        </w:tc>
      </w:tr>
      <w:tr w:rsidR="009C7D34" w:rsidRPr="009C7D34" w:rsidTr="0021073B">
        <w:trPr>
          <w:jc w:val="center"/>
        </w:trPr>
        <w:tc>
          <w:tcPr>
            <w:tcW w:w="3794" w:type="dxa"/>
            <w:tcBorders>
              <w:top w:val="single" w:sz="4" w:space="0" w:color="auto"/>
              <w:left w:val="nil"/>
              <w:bottom w:val="nil"/>
              <w:right w:val="single" w:sz="4" w:space="0" w:color="auto"/>
            </w:tcBorders>
          </w:tcPr>
          <w:p w:rsidR="009C7D34" w:rsidRPr="009C7D34" w:rsidRDefault="009C7D34" w:rsidP="009C7D34">
            <w:pPr>
              <w:jc w:val="left"/>
              <w:rPr>
                <w:rFonts w:cs="Arial"/>
                <w:sz w:val="20"/>
                <w:szCs w:val="20"/>
                <w:lang w:val="en-GB"/>
              </w:rPr>
            </w:pPr>
            <w:r w:rsidRPr="009C7D34">
              <w:rPr>
                <w:rFonts w:cs="Arial"/>
                <w:sz w:val="20"/>
                <w:szCs w:val="20"/>
                <w:lang w:val="en-GB"/>
              </w:rPr>
              <w:t>SSR (Capillary EP/DNA Barcoding)</w:t>
            </w:r>
          </w:p>
        </w:tc>
        <w:tc>
          <w:tcPr>
            <w:tcW w:w="2291" w:type="dxa"/>
            <w:tcBorders>
              <w:top w:val="single" w:sz="4" w:space="0" w:color="auto"/>
              <w:left w:val="single" w:sz="4" w:space="0" w:color="auto"/>
              <w:bottom w:val="nil"/>
              <w:right w:val="nil"/>
            </w:tcBorders>
          </w:tcPr>
          <w:p w:rsidR="009C7D34" w:rsidRPr="009C7D34" w:rsidRDefault="009C7D34" w:rsidP="009C7D34">
            <w:pPr>
              <w:jc w:val="left"/>
              <w:rPr>
                <w:rFonts w:cs="Arial"/>
                <w:sz w:val="20"/>
                <w:szCs w:val="20"/>
                <w:lang w:val="en-GB"/>
              </w:rPr>
            </w:pPr>
            <w:r w:rsidRPr="009C7D34">
              <w:rPr>
                <w:rFonts w:cs="Arial"/>
                <w:sz w:val="20"/>
                <w:szCs w:val="20"/>
                <w:lang w:val="en-GB"/>
              </w:rPr>
              <w:t>UK, FR, BE, CZ,AT</w:t>
            </w:r>
          </w:p>
        </w:tc>
      </w:tr>
      <w:tr w:rsidR="009C7D34" w:rsidRPr="009C7D34" w:rsidTr="0021073B">
        <w:trPr>
          <w:jc w:val="center"/>
        </w:trPr>
        <w:tc>
          <w:tcPr>
            <w:tcW w:w="3794" w:type="dxa"/>
            <w:tcBorders>
              <w:top w:val="nil"/>
              <w:left w:val="nil"/>
              <w:bottom w:val="nil"/>
              <w:right w:val="single" w:sz="4" w:space="0" w:color="auto"/>
            </w:tcBorders>
          </w:tcPr>
          <w:p w:rsidR="009C7D34" w:rsidRPr="009C7D34" w:rsidRDefault="009C7D34" w:rsidP="009C7D34">
            <w:pPr>
              <w:jc w:val="left"/>
              <w:rPr>
                <w:rFonts w:cs="Arial"/>
                <w:sz w:val="20"/>
                <w:szCs w:val="20"/>
                <w:lang w:val="en-GB"/>
              </w:rPr>
            </w:pPr>
            <w:r w:rsidRPr="009C7D34">
              <w:rPr>
                <w:rFonts w:cs="Arial"/>
                <w:sz w:val="20"/>
                <w:szCs w:val="20"/>
                <w:lang w:val="en-GB"/>
              </w:rPr>
              <w:t xml:space="preserve">SNP </w:t>
            </w:r>
            <w:proofErr w:type="spellStart"/>
            <w:r w:rsidRPr="009C7D34">
              <w:rPr>
                <w:rFonts w:cs="Arial"/>
                <w:sz w:val="20"/>
                <w:szCs w:val="20"/>
                <w:lang w:val="en-GB"/>
              </w:rPr>
              <w:t>Kasp</w:t>
            </w:r>
            <w:proofErr w:type="spellEnd"/>
          </w:p>
        </w:tc>
        <w:tc>
          <w:tcPr>
            <w:tcW w:w="2291" w:type="dxa"/>
            <w:tcBorders>
              <w:top w:val="nil"/>
              <w:left w:val="single" w:sz="4" w:space="0" w:color="auto"/>
              <w:bottom w:val="nil"/>
              <w:right w:val="nil"/>
            </w:tcBorders>
          </w:tcPr>
          <w:p w:rsidR="009C7D34" w:rsidRPr="009C7D34" w:rsidRDefault="009C7D34" w:rsidP="009C7D34">
            <w:pPr>
              <w:jc w:val="left"/>
              <w:rPr>
                <w:rFonts w:cs="Arial"/>
                <w:sz w:val="20"/>
                <w:szCs w:val="20"/>
                <w:lang w:val="en-GB"/>
              </w:rPr>
            </w:pPr>
            <w:r w:rsidRPr="009C7D34">
              <w:rPr>
                <w:rFonts w:cs="Arial"/>
                <w:sz w:val="20"/>
                <w:szCs w:val="20"/>
                <w:lang w:val="en-GB"/>
              </w:rPr>
              <w:t>FR, BE, CZ, UK</w:t>
            </w:r>
          </w:p>
        </w:tc>
      </w:tr>
      <w:tr w:rsidR="009C7D34" w:rsidRPr="009C7D34" w:rsidTr="0021073B">
        <w:trPr>
          <w:jc w:val="center"/>
        </w:trPr>
        <w:tc>
          <w:tcPr>
            <w:tcW w:w="3794" w:type="dxa"/>
            <w:tcBorders>
              <w:top w:val="nil"/>
              <w:left w:val="nil"/>
              <w:bottom w:val="nil"/>
              <w:right w:val="single" w:sz="4" w:space="0" w:color="auto"/>
            </w:tcBorders>
          </w:tcPr>
          <w:p w:rsidR="009C7D34" w:rsidRPr="009C7D34" w:rsidRDefault="009C7D34" w:rsidP="009C7D34">
            <w:pPr>
              <w:jc w:val="left"/>
              <w:rPr>
                <w:rFonts w:cs="Arial"/>
                <w:sz w:val="20"/>
                <w:szCs w:val="20"/>
                <w:lang w:val="en-GB"/>
              </w:rPr>
            </w:pPr>
            <w:r w:rsidRPr="009C7D34">
              <w:rPr>
                <w:rFonts w:cs="Arial"/>
                <w:sz w:val="20"/>
                <w:szCs w:val="20"/>
                <w:lang w:val="en-GB"/>
              </w:rPr>
              <w:t>ISSR</w:t>
            </w:r>
          </w:p>
        </w:tc>
        <w:tc>
          <w:tcPr>
            <w:tcW w:w="2291" w:type="dxa"/>
            <w:tcBorders>
              <w:top w:val="nil"/>
              <w:left w:val="single" w:sz="4" w:space="0" w:color="auto"/>
              <w:bottom w:val="nil"/>
              <w:right w:val="nil"/>
            </w:tcBorders>
          </w:tcPr>
          <w:p w:rsidR="009C7D34" w:rsidRPr="009C7D34" w:rsidRDefault="009C7D34" w:rsidP="009C7D34">
            <w:pPr>
              <w:jc w:val="left"/>
              <w:rPr>
                <w:rFonts w:cs="Arial"/>
                <w:sz w:val="20"/>
                <w:szCs w:val="20"/>
                <w:lang w:val="en-GB"/>
              </w:rPr>
            </w:pPr>
            <w:r w:rsidRPr="009C7D34">
              <w:rPr>
                <w:rFonts w:cs="Arial"/>
                <w:sz w:val="20"/>
                <w:szCs w:val="20"/>
                <w:lang w:val="en-GB"/>
              </w:rPr>
              <w:t>FR</w:t>
            </w:r>
          </w:p>
        </w:tc>
      </w:tr>
      <w:tr w:rsidR="009C7D34" w:rsidRPr="009C7D34" w:rsidTr="0021073B">
        <w:trPr>
          <w:jc w:val="center"/>
        </w:trPr>
        <w:tc>
          <w:tcPr>
            <w:tcW w:w="3794" w:type="dxa"/>
            <w:tcBorders>
              <w:top w:val="nil"/>
              <w:left w:val="nil"/>
              <w:bottom w:val="nil"/>
              <w:right w:val="single" w:sz="4" w:space="0" w:color="auto"/>
            </w:tcBorders>
          </w:tcPr>
          <w:p w:rsidR="009C7D34" w:rsidRPr="009C7D34" w:rsidRDefault="009C7D34" w:rsidP="009C7D34">
            <w:pPr>
              <w:jc w:val="left"/>
              <w:rPr>
                <w:rFonts w:cs="Arial"/>
                <w:sz w:val="20"/>
                <w:szCs w:val="20"/>
                <w:lang w:val="en-GB"/>
              </w:rPr>
            </w:pPr>
            <w:r w:rsidRPr="009C7D34">
              <w:rPr>
                <w:rFonts w:cs="Arial"/>
                <w:sz w:val="20"/>
                <w:szCs w:val="20"/>
                <w:lang w:val="en-GB"/>
              </w:rPr>
              <w:t xml:space="preserve">AFLP </w:t>
            </w:r>
            <w:r w:rsidR="00B256EC">
              <w:rPr>
                <w:rFonts w:cs="Arial"/>
                <w:sz w:val="20"/>
                <w:szCs w:val="20"/>
                <w:lang w:val="en-GB"/>
              </w:rPr>
              <w:t>–</w:t>
            </w:r>
            <w:r w:rsidRPr="009C7D34">
              <w:rPr>
                <w:rFonts w:cs="Arial"/>
                <w:sz w:val="20"/>
                <w:szCs w:val="20"/>
                <w:lang w:val="en-GB"/>
              </w:rPr>
              <w:t xml:space="preserve"> Capillary</w:t>
            </w:r>
          </w:p>
        </w:tc>
        <w:tc>
          <w:tcPr>
            <w:tcW w:w="2291" w:type="dxa"/>
            <w:tcBorders>
              <w:top w:val="nil"/>
              <w:left w:val="single" w:sz="4" w:space="0" w:color="auto"/>
              <w:bottom w:val="nil"/>
              <w:right w:val="nil"/>
            </w:tcBorders>
          </w:tcPr>
          <w:p w:rsidR="009C7D34" w:rsidRPr="009C7D34" w:rsidRDefault="009C7D34" w:rsidP="009C7D34">
            <w:pPr>
              <w:jc w:val="left"/>
              <w:rPr>
                <w:rFonts w:cs="Arial"/>
                <w:sz w:val="20"/>
                <w:szCs w:val="20"/>
                <w:lang w:val="en-GB"/>
              </w:rPr>
            </w:pPr>
            <w:r w:rsidRPr="009C7D34">
              <w:rPr>
                <w:rFonts w:cs="Arial"/>
                <w:sz w:val="20"/>
                <w:szCs w:val="20"/>
                <w:lang w:val="en-GB"/>
              </w:rPr>
              <w:t>BE</w:t>
            </w:r>
          </w:p>
        </w:tc>
      </w:tr>
      <w:tr w:rsidR="009C7D34" w:rsidRPr="009C7D34" w:rsidTr="0021073B">
        <w:trPr>
          <w:jc w:val="center"/>
        </w:trPr>
        <w:tc>
          <w:tcPr>
            <w:tcW w:w="3794" w:type="dxa"/>
            <w:tcBorders>
              <w:top w:val="nil"/>
              <w:left w:val="nil"/>
              <w:bottom w:val="nil"/>
              <w:right w:val="single" w:sz="4" w:space="0" w:color="auto"/>
            </w:tcBorders>
          </w:tcPr>
          <w:p w:rsidR="009C7D34" w:rsidRPr="009C7D34" w:rsidRDefault="009C7D34" w:rsidP="009C7D34">
            <w:pPr>
              <w:jc w:val="left"/>
              <w:rPr>
                <w:rFonts w:cs="Arial"/>
                <w:sz w:val="20"/>
                <w:szCs w:val="20"/>
                <w:lang w:val="en-GB"/>
              </w:rPr>
            </w:pPr>
            <w:r w:rsidRPr="009C7D34">
              <w:rPr>
                <w:rFonts w:cs="Arial"/>
                <w:sz w:val="20"/>
                <w:szCs w:val="20"/>
                <w:lang w:val="en-GB"/>
              </w:rPr>
              <w:t xml:space="preserve">NGS – </w:t>
            </w:r>
            <w:proofErr w:type="spellStart"/>
            <w:r w:rsidRPr="009C7D34">
              <w:rPr>
                <w:rFonts w:cs="Arial"/>
                <w:sz w:val="20"/>
                <w:szCs w:val="20"/>
                <w:lang w:val="en-GB"/>
              </w:rPr>
              <w:t>RadSeq</w:t>
            </w:r>
            <w:proofErr w:type="spellEnd"/>
          </w:p>
        </w:tc>
        <w:tc>
          <w:tcPr>
            <w:tcW w:w="2291" w:type="dxa"/>
            <w:tcBorders>
              <w:top w:val="nil"/>
              <w:left w:val="single" w:sz="4" w:space="0" w:color="auto"/>
              <w:bottom w:val="nil"/>
              <w:right w:val="nil"/>
            </w:tcBorders>
          </w:tcPr>
          <w:p w:rsidR="009C7D34" w:rsidRPr="009C7D34" w:rsidRDefault="009C7D34" w:rsidP="009C7D34">
            <w:pPr>
              <w:jc w:val="left"/>
              <w:rPr>
                <w:rFonts w:cs="Arial"/>
                <w:sz w:val="20"/>
                <w:szCs w:val="20"/>
                <w:lang w:val="en-GB"/>
              </w:rPr>
            </w:pPr>
            <w:r w:rsidRPr="009C7D34">
              <w:rPr>
                <w:rFonts w:cs="Arial"/>
                <w:sz w:val="20"/>
                <w:szCs w:val="20"/>
                <w:lang w:val="en-GB"/>
              </w:rPr>
              <w:t>AT</w:t>
            </w:r>
          </w:p>
        </w:tc>
      </w:tr>
      <w:tr w:rsidR="009C7D34" w:rsidRPr="009C7D34" w:rsidTr="0021073B">
        <w:trPr>
          <w:jc w:val="center"/>
        </w:trPr>
        <w:tc>
          <w:tcPr>
            <w:tcW w:w="3794" w:type="dxa"/>
            <w:tcBorders>
              <w:top w:val="nil"/>
              <w:left w:val="nil"/>
              <w:bottom w:val="single" w:sz="4" w:space="0" w:color="auto"/>
              <w:right w:val="single" w:sz="4" w:space="0" w:color="auto"/>
            </w:tcBorders>
          </w:tcPr>
          <w:p w:rsidR="009C7D34" w:rsidRPr="009C7D34" w:rsidRDefault="009C7D34" w:rsidP="009C7D34">
            <w:pPr>
              <w:jc w:val="left"/>
              <w:rPr>
                <w:rFonts w:cs="Arial"/>
                <w:sz w:val="20"/>
                <w:szCs w:val="20"/>
                <w:lang w:val="en-GB"/>
              </w:rPr>
            </w:pPr>
            <w:r w:rsidRPr="009C7D34">
              <w:rPr>
                <w:rFonts w:cs="Arial"/>
                <w:sz w:val="20"/>
                <w:szCs w:val="20"/>
                <w:lang w:val="en-GB"/>
              </w:rPr>
              <w:t>Large throughput</w:t>
            </w:r>
          </w:p>
        </w:tc>
        <w:tc>
          <w:tcPr>
            <w:tcW w:w="2291" w:type="dxa"/>
            <w:tcBorders>
              <w:top w:val="nil"/>
              <w:left w:val="single" w:sz="4" w:space="0" w:color="auto"/>
              <w:bottom w:val="single" w:sz="4" w:space="0" w:color="auto"/>
              <w:right w:val="nil"/>
            </w:tcBorders>
          </w:tcPr>
          <w:p w:rsidR="009C7D34" w:rsidRPr="009C7D34" w:rsidRDefault="009C7D34" w:rsidP="009C7D34">
            <w:pPr>
              <w:jc w:val="left"/>
              <w:rPr>
                <w:rFonts w:cs="Arial"/>
                <w:sz w:val="20"/>
                <w:szCs w:val="20"/>
                <w:lang w:val="en-GB"/>
              </w:rPr>
            </w:pPr>
            <w:r w:rsidRPr="009C7D34">
              <w:rPr>
                <w:rFonts w:cs="Arial"/>
                <w:sz w:val="20"/>
                <w:szCs w:val="20"/>
                <w:lang w:val="en-GB"/>
              </w:rPr>
              <w:t>USA</w:t>
            </w:r>
          </w:p>
        </w:tc>
      </w:tr>
    </w:tbl>
    <w:p w:rsidR="009C7D34" w:rsidRPr="009C7D34" w:rsidRDefault="009C7D34" w:rsidP="009C7D34">
      <w:pPr>
        <w:jc w:val="left"/>
        <w:rPr>
          <w:rFonts w:eastAsia="Calibri" w:cs="Arial"/>
          <w:lang w:val="en-GB" w:bidi="en-US"/>
        </w:rPr>
      </w:pPr>
    </w:p>
    <w:p w:rsidR="009C7D34" w:rsidRPr="009C7D34" w:rsidRDefault="009C7D34" w:rsidP="009C7D34">
      <w:pPr>
        <w:jc w:val="left"/>
        <w:rPr>
          <w:rFonts w:eastAsia="Calibri" w:cs="Arial"/>
          <w:lang w:val="en-GB" w:bidi="en-US"/>
        </w:rPr>
      </w:pPr>
      <w:r w:rsidRPr="009C7D34">
        <w:rPr>
          <w:rFonts w:eastAsia="Calibri" w:cs="Arial"/>
          <w:lang w:val="en-GB" w:bidi="en-US"/>
        </w:rPr>
        <w:t>The following crops are of interest:</w:t>
      </w:r>
    </w:p>
    <w:p w:rsidR="009C7D34" w:rsidRPr="009C7D34" w:rsidRDefault="009C7D34" w:rsidP="009C7D34">
      <w:pPr>
        <w:jc w:val="left"/>
        <w:rPr>
          <w:rFonts w:eastAsia="Calibri" w:cs="Arial"/>
          <w:lang w:val="en-GB" w:bidi="en-US"/>
        </w:rPr>
      </w:pPr>
    </w:p>
    <w:tbl>
      <w:tblPr>
        <w:tblW w:w="8662" w:type="dxa"/>
        <w:tblInd w:w="93" w:type="dxa"/>
        <w:tblLook w:val="04A0" w:firstRow="1" w:lastRow="0" w:firstColumn="1" w:lastColumn="0" w:noHBand="0" w:noVBand="1"/>
      </w:tblPr>
      <w:tblGrid>
        <w:gridCol w:w="1575"/>
        <w:gridCol w:w="7087"/>
      </w:tblGrid>
      <w:tr w:rsidR="009C7D34" w:rsidRPr="009C7D34" w:rsidTr="0021073B">
        <w:trPr>
          <w:trHeight w:val="315"/>
        </w:trPr>
        <w:tc>
          <w:tcPr>
            <w:tcW w:w="1575" w:type="dxa"/>
            <w:tcBorders>
              <w:top w:val="single" w:sz="4" w:space="0" w:color="auto"/>
              <w:bottom w:val="single" w:sz="4" w:space="0" w:color="auto"/>
            </w:tcBorders>
            <w:shd w:val="clear" w:color="auto" w:fill="F2F2F2" w:themeFill="background1" w:themeFillShade="F2"/>
            <w:hideMark/>
          </w:tcPr>
          <w:p w:rsidR="009C7D34" w:rsidRPr="009C7D34" w:rsidRDefault="009C7D34" w:rsidP="009C7D34">
            <w:pPr>
              <w:jc w:val="left"/>
              <w:rPr>
                <w:rFonts w:cs="Arial"/>
                <w:color w:val="000000"/>
                <w:lang w:val="en-GB" w:eastAsia="en-GB"/>
              </w:rPr>
            </w:pPr>
            <w:r w:rsidRPr="009C7D34">
              <w:rPr>
                <w:rFonts w:cs="Arial"/>
                <w:color w:val="000000"/>
                <w:lang w:val="en-GB" w:eastAsia="en-GB"/>
              </w:rPr>
              <w:t>Crop</w:t>
            </w:r>
          </w:p>
        </w:tc>
        <w:tc>
          <w:tcPr>
            <w:tcW w:w="7087" w:type="dxa"/>
            <w:tcBorders>
              <w:top w:val="single" w:sz="4" w:space="0" w:color="auto"/>
              <w:bottom w:val="single" w:sz="4" w:space="0" w:color="auto"/>
            </w:tcBorders>
            <w:shd w:val="clear" w:color="auto" w:fill="F2F2F2" w:themeFill="background1" w:themeFillShade="F2"/>
            <w:hideMark/>
          </w:tcPr>
          <w:p w:rsidR="009C7D34" w:rsidRPr="009C7D34" w:rsidRDefault="009C7D34" w:rsidP="009C7D34">
            <w:pPr>
              <w:jc w:val="left"/>
              <w:rPr>
                <w:rFonts w:cs="Arial"/>
                <w:color w:val="000000"/>
                <w:lang w:val="en-GB" w:eastAsia="en-GB"/>
              </w:rPr>
            </w:pPr>
            <w:r w:rsidRPr="009C7D34">
              <w:rPr>
                <w:rFonts w:cs="Arial"/>
                <w:color w:val="000000"/>
                <w:lang w:val="en-GB" w:eastAsia="en-GB"/>
              </w:rPr>
              <w:t>Interested Party</w:t>
            </w:r>
          </w:p>
        </w:tc>
      </w:tr>
      <w:tr w:rsidR="009C7D34" w:rsidRPr="009C7D34" w:rsidTr="0021073B">
        <w:trPr>
          <w:trHeight w:val="251"/>
        </w:trPr>
        <w:tc>
          <w:tcPr>
            <w:tcW w:w="1575" w:type="dxa"/>
            <w:tcBorders>
              <w:top w:val="single" w:sz="4" w:space="0" w:color="auto"/>
            </w:tcBorders>
            <w:shd w:val="clear" w:color="auto" w:fill="auto"/>
            <w:hideMark/>
          </w:tcPr>
          <w:p w:rsidR="009C7D34" w:rsidRPr="009C7D34" w:rsidRDefault="009C7D34" w:rsidP="009C7D34">
            <w:pPr>
              <w:jc w:val="left"/>
              <w:rPr>
                <w:rFonts w:cs="Arial"/>
                <w:color w:val="000000"/>
                <w:lang w:val="en-GB" w:eastAsia="en-GB"/>
              </w:rPr>
            </w:pPr>
            <w:r w:rsidRPr="009C7D34">
              <w:rPr>
                <w:rFonts w:cs="Arial"/>
                <w:color w:val="000000"/>
                <w:lang w:val="en-GB" w:eastAsia="en-GB"/>
              </w:rPr>
              <w:t>Barley</w:t>
            </w:r>
          </w:p>
        </w:tc>
        <w:tc>
          <w:tcPr>
            <w:tcW w:w="7087" w:type="dxa"/>
            <w:tcBorders>
              <w:top w:val="single" w:sz="4" w:space="0" w:color="auto"/>
            </w:tcBorders>
            <w:shd w:val="clear" w:color="auto" w:fill="auto"/>
            <w:hideMark/>
          </w:tcPr>
          <w:p w:rsidR="009C7D34" w:rsidRPr="009C7D34" w:rsidRDefault="009C7D34" w:rsidP="009C7D34">
            <w:pPr>
              <w:jc w:val="left"/>
              <w:rPr>
                <w:rFonts w:cs="Arial"/>
                <w:color w:val="000000"/>
                <w:lang w:val="en-GB" w:eastAsia="en-GB"/>
              </w:rPr>
            </w:pPr>
            <w:r w:rsidRPr="009C7D34">
              <w:rPr>
                <w:rFonts w:cs="Arial"/>
                <w:color w:val="000000"/>
                <w:lang w:val="en-GB" w:eastAsia="en-GB"/>
              </w:rPr>
              <w:t>Austria, Canada, Czech Republic, Finland, Poland, United Kingdom</w:t>
            </w:r>
          </w:p>
        </w:tc>
      </w:tr>
      <w:tr w:rsidR="009C7D34" w:rsidRPr="009C7D34" w:rsidTr="0021073B">
        <w:trPr>
          <w:trHeight w:val="315"/>
        </w:trPr>
        <w:tc>
          <w:tcPr>
            <w:tcW w:w="1575" w:type="dxa"/>
            <w:shd w:val="clear" w:color="auto" w:fill="auto"/>
            <w:hideMark/>
          </w:tcPr>
          <w:p w:rsidR="009C7D34" w:rsidRPr="009C7D34" w:rsidRDefault="009C7D34" w:rsidP="009C7D34">
            <w:pPr>
              <w:jc w:val="left"/>
              <w:rPr>
                <w:rFonts w:cs="Arial"/>
                <w:color w:val="000000"/>
                <w:lang w:val="en-GB" w:eastAsia="en-GB"/>
              </w:rPr>
            </w:pPr>
            <w:r w:rsidRPr="009C7D34">
              <w:rPr>
                <w:rFonts w:cs="Arial"/>
                <w:color w:val="000000"/>
                <w:lang w:val="en-GB" w:eastAsia="en-GB"/>
              </w:rPr>
              <w:t>Cereals</w:t>
            </w:r>
          </w:p>
        </w:tc>
        <w:tc>
          <w:tcPr>
            <w:tcW w:w="7087" w:type="dxa"/>
            <w:shd w:val="clear" w:color="auto" w:fill="auto"/>
            <w:hideMark/>
          </w:tcPr>
          <w:p w:rsidR="009C7D34" w:rsidRPr="009C7D34" w:rsidRDefault="009C7D34" w:rsidP="009C7D34">
            <w:pPr>
              <w:jc w:val="left"/>
              <w:rPr>
                <w:rFonts w:cs="Arial"/>
                <w:color w:val="000000"/>
                <w:lang w:val="en-GB" w:eastAsia="en-GB"/>
              </w:rPr>
            </w:pPr>
            <w:r w:rsidRPr="009C7D34">
              <w:rPr>
                <w:rFonts w:cs="Arial"/>
                <w:color w:val="000000"/>
                <w:lang w:val="en-GB" w:eastAsia="en-GB"/>
              </w:rPr>
              <w:t>Belarus, Canada, Finland, Poland</w:t>
            </w:r>
          </w:p>
        </w:tc>
      </w:tr>
      <w:tr w:rsidR="009C7D34" w:rsidRPr="009C7D34" w:rsidTr="0021073B">
        <w:trPr>
          <w:trHeight w:val="315"/>
        </w:trPr>
        <w:tc>
          <w:tcPr>
            <w:tcW w:w="1575" w:type="dxa"/>
            <w:shd w:val="clear" w:color="auto" w:fill="auto"/>
            <w:hideMark/>
          </w:tcPr>
          <w:p w:rsidR="009C7D34" w:rsidRPr="009C7D34" w:rsidRDefault="009C7D34" w:rsidP="009C7D34">
            <w:pPr>
              <w:jc w:val="left"/>
              <w:rPr>
                <w:rFonts w:cs="Arial"/>
                <w:color w:val="000000"/>
                <w:lang w:val="en-GB" w:eastAsia="en-GB"/>
              </w:rPr>
            </w:pPr>
            <w:r w:rsidRPr="009C7D34">
              <w:rPr>
                <w:rFonts w:cs="Arial"/>
                <w:color w:val="000000"/>
                <w:lang w:val="en-GB" w:eastAsia="en-GB"/>
              </w:rPr>
              <w:t>Clover</w:t>
            </w:r>
          </w:p>
        </w:tc>
        <w:tc>
          <w:tcPr>
            <w:tcW w:w="7087" w:type="dxa"/>
            <w:shd w:val="clear" w:color="auto" w:fill="auto"/>
            <w:hideMark/>
          </w:tcPr>
          <w:p w:rsidR="009C7D34" w:rsidRPr="009C7D34" w:rsidRDefault="009C7D34" w:rsidP="009C7D34">
            <w:pPr>
              <w:jc w:val="left"/>
              <w:rPr>
                <w:rFonts w:cs="Arial"/>
                <w:color w:val="000000"/>
                <w:lang w:val="en-GB" w:eastAsia="en-GB"/>
              </w:rPr>
            </w:pPr>
            <w:r w:rsidRPr="009C7D34">
              <w:rPr>
                <w:rFonts w:cs="Arial"/>
                <w:color w:val="000000"/>
                <w:lang w:val="en-GB" w:eastAsia="en-GB"/>
              </w:rPr>
              <w:t>(Belgium)</w:t>
            </w:r>
          </w:p>
        </w:tc>
      </w:tr>
      <w:tr w:rsidR="009C7D34" w:rsidRPr="009C7D34" w:rsidTr="0021073B">
        <w:trPr>
          <w:trHeight w:val="315"/>
        </w:trPr>
        <w:tc>
          <w:tcPr>
            <w:tcW w:w="1575" w:type="dxa"/>
            <w:shd w:val="clear" w:color="auto" w:fill="auto"/>
            <w:hideMark/>
          </w:tcPr>
          <w:p w:rsidR="009C7D34" w:rsidRPr="009C7D34" w:rsidRDefault="009C7D34" w:rsidP="009C7D34">
            <w:pPr>
              <w:jc w:val="left"/>
              <w:rPr>
                <w:rFonts w:cs="Arial"/>
                <w:color w:val="000000"/>
                <w:lang w:val="en-GB" w:eastAsia="en-GB"/>
              </w:rPr>
            </w:pPr>
            <w:r w:rsidRPr="009C7D34">
              <w:rPr>
                <w:rFonts w:cs="Arial"/>
                <w:color w:val="000000"/>
                <w:lang w:val="en-GB" w:eastAsia="en-GB"/>
              </w:rPr>
              <w:t>Cotton</w:t>
            </w:r>
          </w:p>
        </w:tc>
        <w:tc>
          <w:tcPr>
            <w:tcW w:w="7087" w:type="dxa"/>
            <w:shd w:val="clear" w:color="auto" w:fill="auto"/>
            <w:hideMark/>
          </w:tcPr>
          <w:p w:rsidR="009C7D34" w:rsidRPr="009C7D34" w:rsidRDefault="009C7D34" w:rsidP="009C7D34">
            <w:pPr>
              <w:jc w:val="left"/>
              <w:rPr>
                <w:rFonts w:cs="Arial"/>
                <w:color w:val="000000"/>
                <w:lang w:val="en-GB" w:eastAsia="en-GB"/>
              </w:rPr>
            </w:pPr>
            <w:r w:rsidRPr="009C7D34">
              <w:rPr>
                <w:rFonts w:cs="Arial"/>
                <w:color w:val="000000"/>
                <w:lang w:val="en-GB" w:eastAsia="en-GB"/>
              </w:rPr>
              <w:t>China</w:t>
            </w:r>
          </w:p>
        </w:tc>
      </w:tr>
      <w:tr w:rsidR="009C7D34" w:rsidRPr="009C7D34" w:rsidTr="0021073B">
        <w:trPr>
          <w:trHeight w:val="315"/>
        </w:trPr>
        <w:tc>
          <w:tcPr>
            <w:tcW w:w="1575" w:type="dxa"/>
            <w:shd w:val="clear" w:color="auto" w:fill="auto"/>
            <w:hideMark/>
          </w:tcPr>
          <w:p w:rsidR="009C7D34" w:rsidRPr="009C7D34" w:rsidRDefault="009C7D34" w:rsidP="009C7D34">
            <w:pPr>
              <w:jc w:val="left"/>
              <w:rPr>
                <w:rFonts w:cs="Arial"/>
                <w:color w:val="000000"/>
                <w:lang w:val="en-GB" w:eastAsia="en-GB"/>
              </w:rPr>
            </w:pPr>
            <w:r w:rsidRPr="009C7D34">
              <w:rPr>
                <w:rFonts w:cs="Arial"/>
                <w:color w:val="000000"/>
                <w:lang w:val="en-GB" w:eastAsia="en-GB"/>
              </w:rPr>
              <w:t>Durum wheat</w:t>
            </w:r>
          </w:p>
        </w:tc>
        <w:tc>
          <w:tcPr>
            <w:tcW w:w="7087" w:type="dxa"/>
            <w:shd w:val="clear" w:color="auto" w:fill="auto"/>
            <w:hideMark/>
          </w:tcPr>
          <w:p w:rsidR="009C7D34" w:rsidRPr="009C7D34" w:rsidRDefault="009C7D34" w:rsidP="009C7D34">
            <w:pPr>
              <w:jc w:val="left"/>
              <w:rPr>
                <w:rFonts w:cs="Arial"/>
                <w:color w:val="000000"/>
                <w:lang w:val="en-GB" w:eastAsia="en-GB"/>
              </w:rPr>
            </w:pPr>
            <w:r w:rsidRPr="009C7D34">
              <w:rPr>
                <w:rFonts w:cs="Arial"/>
                <w:color w:val="000000"/>
                <w:lang w:val="en-GB" w:eastAsia="en-GB"/>
              </w:rPr>
              <w:t>Austria</w:t>
            </w:r>
          </w:p>
        </w:tc>
      </w:tr>
      <w:tr w:rsidR="009C7D34" w:rsidRPr="009C7D34" w:rsidTr="0021073B">
        <w:trPr>
          <w:trHeight w:val="315"/>
        </w:trPr>
        <w:tc>
          <w:tcPr>
            <w:tcW w:w="1575" w:type="dxa"/>
            <w:shd w:val="clear" w:color="auto" w:fill="auto"/>
            <w:hideMark/>
          </w:tcPr>
          <w:p w:rsidR="009C7D34" w:rsidRPr="009C7D34" w:rsidRDefault="009C7D34" w:rsidP="009C7D34">
            <w:pPr>
              <w:jc w:val="left"/>
              <w:rPr>
                <w:rFonts w:cs="Arial"/>
                <w:color w:val="000000"/>
                <w:lang w:val="en-GB" w:eastAsia="en-GB"/>
              </w:rPr>
            </w:pPr>
            <w:r w:rsidRPr="009C7D34">
              <w:rPr>
                <w:rFonts w:cs="Arial"/>
                <w:color w:val="000000"/>
                <w:lang w:val="en-GB" w:eastAsia="en-GB"/>
              </w:rPr>
              <w:t>Field Beans</w:t>
            </w:r>
          </w:p>
        </w:tc>
        <w:tc>
          <w:tcPr>
            <w:tcW w:w="7087" w:type="dxa"/>
            <w:shd w:val="clear" w:color="auto" w:fill="auto"/>
            <w:hideMark/>
          </w:tcPr>
          <w:p w:rsidR="009C7D34" w:rsidRPr="009C7D34" w:rsidRDefault="009C7D34" w:rsidP="009C7D34">
            <w:pPr>
              <w:jc w:val="left"/>
              <w:rPr>
                <w:rFonts w:cs="Arial"/>
                <w:color w:val="000000"/>
                <w:lang w:val="en-GB" w:eastAsia="en-GB"/>
              </w:rPr>
            </w:pPr>
            <w:r w:rsidRPr="009C7D34">
              <w:rPr>
                <w:rFonts w:cs="Arial"/>
                <w:color w:val="000000"/>
                <w:lang w:val="en-GB" w:eastAsia="en-GB"/>
              </w:rPr>
              <w:t>United Kingdom</w:t>
            </w:r>
          </w:p>
        </w:tc>
      </w:tr>
      <w:tr w:rsidR="009C7D34" w:rsidRPr="009C7D34" w:rsidTr="0021073B">
        <w:trPr>
          <w:trHeight w:val="315"/>
        </w:trPr>
        <w:tc>
          <w:tcPr>
            <w:tcW w:w="1575" w:type="dxa"/>
            <w:shd w:val="clear" w:color="auto" w:fill="auto"/>
            <w:hideMark/>
          </w:tcPr>
          <w:p w:rsidR="009C7D34" w:rsidRPr="009C7D34" w:rsidRDefault="009C7D34" w:rsidP="009C7D34">
            <w:pPr>
              <w:jc w:val="left"/>
              <w:rPr>
                <w:rFonts w:cs="Arial"/>
                <w:color w:val="000000"/>
                <w:lang w:val="en-GB" w:eastAsia="en-GB"/>
              </w:rPr>
            </w:pPr>
            <w:r w:rsidRPr="009C7D34">
              <w:rPr>
                <w:rFonts w:cs="Arial"/>
                <w:color w:val="000000"/>
                <w:lang w:val="en-GB" w:eastAsia="en-GB"/>
              </w:rPr>
              <w:t>Hemp</w:t>
            </w:r>
          </w:p>
        </w:tc>
        <w:tc>
          <w:tcPr>
            <w:tcW w:w="7087" w:type="dxa"/>
            <w:shd w:val="clear" w:color="auto" w:fill="auto"/>
            <w:hideMark/>
          </w:tcPr>
          <w:p w:rsidR="009C7D34" w:rsidRPr="009C7D34" w:rsidRDefault="009C7D34" w:rsidP="009C7D34">
            <w:pPr>
              <w:jc w:val="left"/>
              <w:rPr>
                <w:rFonts w:cs="Arial"/>
                <w:color w:val="000000"/>
                <w:lang w:val="en-GB" w:eastAsia="en-GB"/>
              </w:rPr>
            </w:pPr>
            <w:r w:rsidRPr="009C7D34">
              <w:rPr>
                <w:rFonts w:cs="Arial"/>
                <w:color w:val="000000"/>
                <w:lang w:val="en-GB" w:eastAsia="en-GB"/>
              </w:rPr>
              <w:t>Austria</w:t>
            </w:r>
          </w:p>
        </w:tc>
      </w:tr>
      <w:tr w:rsidR="009C7D34" w:rsidRPr="009C7D34" w:rsidTr="0021073B">
        <w:trPr>
          <w:trHeight w:val="319"/>
        </w:trPr>
        <w:tc>
          <w:tcPr>
            <w:tcW w:w="1575" w:type="dxa"/>
            <w:shd w:val="clear" w:color="auto" w:fill="auto"/>
            <w:hideMark/>
          </w:tcPr>
          <w:p w:rsidR="009C7D34" w:rsidRPr="009C7D34" w:rsidRDefault="009C7D34" w:rsidP="009C7D34">
            <w:pPr>
              <w:jc w:val="left"/>
              <w:rPr>
                <w:rFonts w:cs="Arial"/>
                <w:color w:val="000000"/>
                <w:lang w:val="en-GB" w:eastAsia="en-GB"/>
              </w:rPr>
            </w:pPr>
            <w:r w:rsidRPr="009C7D34">
              <w:rPr>
                <w:rFonts w:cs="Arial"/>
                <w:color w:val="000000"/>
                <w:lang w:val="en-GB" w:eastAsia="en-GB"/>
              </w:rPr>
              <w:t>Maize</w:t>
            </w:r>
          </w:p>
        </w:tc>
        <w:tc>
          <w:tcPr>
            <w:tcW w:w="7087" w:type="dxa"/>
            <w:shd w:val="clear" w:color="auto" w:fill="auto"/>
            <w:hideMark/>
          </w:tcPr>
          <w:p w:rsidR="009C7D34" w:rsidRPr="009C7D34" w:rsidRDefault="009C7D34" w:rsidP="009C7D34">
            <w:pPr>
              <w:jc w:val="left"/>
              <w:rPr>
                <w:rFonts w:cs="Arial"/>
                <w:color w:val="000000"/>
                <w:lang w:val="en-GB" w:eastAsia="en-GB"/>
              </w:rPr>
            </w:pPr>
            <w:r w:rsidRPr="009C7D34">
              <w:rPr>
                <w:rFonts w:cs="Arial"/>
                <w:color w:val="000000"/>
                <w:lang w:val="en-GB" w:eastAsia="en-GB"/>
              </w:rPr>
              <w:t>Argentina, China, Czech Republic, Germany, United States of America</w:t>
            </w:r>
          </w:p>
        </w:tc>
      </w:tr>
      <w:tr w:rsidR="009C7D34" w:rsidRPr="009C7D34" w:rsidTr="0021073B">
        <w:trPr>
          <w:trHeight w:val="315"/>
        </w:trPr>
        <w:tc>
          <w:tcPr>
            <w:tcW w:w="1575" w:type="dxa"/>
            <w:shd w:val="clear" w:color="auto" w:fill="auto"/>
            <w:hideMark/>
          </w:tcPr>
          <w:p w:rsidR="009C7D34" w:rsidRPr="009C7D34" w:rsidRDefault="009C7D34" w:rsidP="009C7D34">
            <w:pPr>
              <w:jc w:val="left"/>
              <w:rPr>
                <w:rFonts w:cs="Arial"/>
                <w:color w:val="000000"/>
                <w:lang w:val="en-GB" w:eastAsia="en-GB"/>
              </w:rPr>
            </w:pPr>
            <w:r w:rsidRPr="009C7D34">
              <w:rPr>
                <w:rFonts w:cs="Arial"/>
                <w:color w:val="000000"/>
                <w:lang w:val="en-GB" w:eastAsia="en-GB"/>
              </w:rPr>
              <w:t>Oats</w:t>
            </w:r>
          </w:p>
        </w:tc>
        <w:tc>
          <w:tcPr>
            <w:tcW w:w="7087" w:type="dxa"/>
            <w:shd w:val="clear" w:color="auto" w:fill="auto"/>
            <w:hideMark/>
          </w:tcPr>
          <w:p w:rsidR="009C7D34" w:rsidRPr="009C7D34" w:rsidRDefault="009C7D34" w:rsidP="009C7D34">
            <w:pPr>
              <w:jc w:val="left"/>
              <w:rPr>
                <w:rFonts w:cs="Arial"/>
                <w:color w:val="000000"/>
                <w:lang w:val="en-GB" w:eastAsia="en-GB"/>
              </w:rPr>
            </w:pPr>
            <w:r w:rsidRPr="009C7D34">
              <w:rPr>
                <w:rFonts w:cs="Arial"/>
                <w:color w:val="000000"/>
                <w:lang w:val="en-GB" w:eastAsia="en-GB"/>
              </w:rPr>
              <w:t>Finland, Poland, United Kingdom</w:t>
            </w:r>
          </w:p>
        </w:tc>
      </w:tr>
      <w:tr w:rsidR="009C7D34" w:rsidRPr="009C7D34" w:rsidTr="0021073B">
        <w:trPr>
          <w:trHeight w:val="513"/>
        </w:trPr>
        <w:tc>
          <w:tcPr>
            <w:tcW w:w="1575" w:type="dxa"/>
            <w:shd w:val="clear" w:color="auto" w:fill="auto"/>
            <w:hideMark/>
          </w:tcPr>
          <w:p w:rsidR="009C7D34" w:rsidRPr="009C7D34" w:rsidRDefault="009C7D34" w:rsidP="009C7D34">
            <w:pPr>
              <w:jc w:val="left"/>
              <w:rPr>
                <w:rFonts w:cs="Arial"/>
                <w:color w:val="000000"/>
                <w:lang w:val="en-GB" w:eastAsia="en-GB"/>
              </w:rPr>
            </w:pPr>
            <w:r w:rsidRPr="009C7D34">
              <w:rPr>
                <w:rFonts w:cs="Arial"/>
                <w:color w:val="000000"/>
                <w:lang w:val="en-GB" w:eastAsia="en-GB"/>
              </w:rPr>
              <w:t>Oilseed Rape/ Canola</w:t>
            </w:r>
          </w:p>
        </w:tc>
        <w:tc>
          <w:tcPr>
            <w:tcW w:w="7087" w:type="dxa"/>
            <w:shd w:val="clear" w:color="auto" w:fill="auto"/>
            <w:hideMark/>
          </w:tcPr>
          <w:p w:rsidR="009C7D34" w:rsidRPr="009C7D34" w:rsidRDefault="009C7D34" w:rsidP="009C7D34">
            <w:pPr>
              <w:jc w:val="left"/>
              <w:rPr>
                <w:rFonts w:cs="Arial"/>
                <w:color w:val="000000"/>
                <w:lang w:val="en-GB" w:eastAsia="en-GB"/>
              </w:rPr>
            </w:pPr>
            <w:r w:rsidRPr="009C7D34">
              <w:rPr>
                <w:rFonts w:cs="Arial"/>
                <w:color w:val="000000"/>
                <w:lang w:val="en-GB" w:eastAsia="en-GB"/>
              </w:rPr>
              <w:t xml:space="preserve">Belarus, Canada, Czech Republic, Germany, France, United Kingdom </w:t>
            </w:r>
          </w:p>
        </w:tc>
      </w:tr>
      <w:tr w:rsidR="009C7D34" w:rsidRPr="009C7D34" w:rsidTr="0021073B">
        <w:trPr>
          <w:trHeight w:val="315"/>
        </w:trPr>
        <w:tc>
          <w:tcPr>
            <w:tcW w:w="1575" w:type="dxa"/>
            <w:shd w:val="clear" w:color="auto" w:fill="auto"/>
            <w:hideMark/>
          </w:tcPr>
          <w:p w:rsidR="009C7D34" w:rsidRPr="009C7D34" w:rsidRDefault="009C7D34" w:rsidP="009C7D34">
            <w:pPr>
              <w:jc w:val="left"/>
              <w:rPr>
                <w:rFonts w:cs="Arial"/>
                <w:color w:val="000000"/>
                <w:lang w:val="en-GB" w:eastAsia="en-GB"/>
              </w:rPr>
            </w:pPr>
            <w:r w:rsidRPr="009C7D34">
              <w:rPr>
                <w:rFonts w:cs="Arial"/>
                <w:color w:val="000000"/>
                <w:lang w:val="en-GB" w:eastAsia="en-GB"/>
              </w:rPr>
              <w:t>Peas</w:t>
            </w:r>
          </w:p>
        </w:tc>
        <w:tc>
          <w:tcPr>
            <w:tcW w:w="7087" w:type="dxa"/>
            <w:shd w:val="clear" w:color="auto" w:fill="auto"/>
            <w:hideMark/>
          </w:tcPr>
          <w:p w:rsidR="009C7D34" w:rsidRPr="009C7D34" w:rsidRDefault="009C7D34" w:rsidP="009C7D34">
            <w:pPr>
              <w:jc w:val="left"/>
              <w:rPr>
                <w:rFonts w:cs="Arial"/>
                <w:color w:val="000000"/>
                <w:lang w:val="en-GB" w:eastAsia="en-GB"/>
              </w:rPr>
            </w:pPr>
            <w:r w:rsidRPr="009C7D34">
              <w:rPr>
                <w:rFonts w:cs="Arial"/>
                <w:color w:val="000000"/>
                <w:lang w:val="en-GB" w:eastAsia="en-GB"/>
              </w:rPr>
              <w:t>Canada, United Kingdom</w:t>
            </w:r>
          </w:p>
        </w:tc>
      </w:tr>
      <w:tr w:rsidR="009C7D34" w:rsidRPr="009C7D34" w:rsidTr="0021073B">
        <w:trPr>
          <w:trHeight w:val="630"/>
        </w:trPr>
        <w:tc>
          <w:tcPr>
            <w:tcW w:w="1575" w:type="dxa"/>
            <w:shd w:val="clear" w:color="auto" w:fill="auto"/>
            <w:hideMark/>
          </w:tcPr>
          <w:p w:rsidR="009C7D34" w:rsidRPr="009C7D34" w:rsidRDefault="009C7D34" w:rsidP="009C7D34">
            <w:pPr>
              <w:jc w:val="left"/>
              <w:rPr>
                <w:rFonts w:cs="Arial"/>
                <w:color w:val="000000"/>
                <w:lang w:val="en-GB" w:eastAsia="en-GB"/>
              </w:rPr>
            </w:pPr>
            <w:r w:rsidRPr="009C7D34">
              <w:rPr>
                <w:rFonts w:cs="Arial"/>
                <w:color w:val="000000"/>
                <w:lang w:val="en-GB" w:eastAsia="en-GB"/>
              </w:rPr>
              <w:t>Perennial Ryegrass</w:t>
            </w:r>
          </w:p>
        </w:tc>
        <w:tc>
          <w:tcPr>
            <w:tcW w:w="7087" w:type="dxa"/>
            <w:shd w:val="clear" w:color="auto" w:fill="auto"/>
            <w:hideMark/>
          </w:tcPr>
          <w:p w:rsidR="009C7D34" w:rsidRPr="009C7D34" w:rsidRDefault="009C7D34" w:rsidP="009C7D34">
            <w:pPr>
              <w:jc w:val="left"/>
              <w:rPr>
                <w:rFonts w:cs="Arial"/>
                <w:color w:val="000000"/>
                <w:lang w:val="en-GB" w:eastAsia="en-GB"/>
              </w:rPr>
            </w:pPr>
            <w:r w:rsidRPr="009C7D34">
              <w:rPr>
                <w:rFonts w:cs="Arial"/>
                <w:color w:val="000000"/>
                <w:lang w:val="en-GB" w:eastAsia="en-GB"/>
              </w:rPr>
              <w:t>(Belgium), Netherlands, United Kingdom</w:t>
            </w:r>
          </w:p>
        </w:tc>
      </w:tr>
      <w:tr w:rsidR="009C7D34" w:rsidRPr="009C7D34" w:rsidTr="0021073B">
        <w:trPr>
          <w:trHeight w:val="266"/>
        </w:trPr>
        <w:tc>
          <w:tcPr>
            <w:tcW w:w="1575" w:type="dxa"/>
            <w:shd w:val="clear" w:color="auto" w:fill="auto"/>
            <w:hideMark/>
          </w:tcPr>
          <w:p w:rsidR="009C7D34" w:rsidRPr="009C7D34" w:rsidRDefault="009C7D34" w:rsidP="009C7D34">
            <w:pPr>
              <w:jc w:val="left"/>
              <w:rPr>
                <w:rFonts w:cs="Arial"/>
                <w:color w:val="000000"/>
                <w:lang w:val="en-GB" w:eastAsia="en-GB"/>
              </w:rPr>
            </w:pPr>
            <w:r w:rsidRPr="009C7D34">
              <w:rPr>
                <w:rFonts w:cs="Arial"/>
                <w:color w:val="000000"/>
                <w:lang w:val="en-GB" w:eastAsia="en-GB"/>
              </w:rPr>
              <w:t>Potato</w:t>
            </w:r>
          </w:p>
        </w:tc>
        <w:tc>
          <w:tcPr>
            <w:tcW w:w="7087" w:type="dxa"/>
            <w:shd w:val="clear" w:color="auto" w:fill="auto"/>
            <w:hideMark/>
          </w:tcPr>
          <w:p w:rsidR="009C7D34" w:rsidRPr="009C7D34" w:rsidRDefault="009C7D34" w:rsidP="009C7D34">
            <w:pPr>
              <w:jc w:val="left"/>
              <w:rPr>
                <w:rFonts w:cs="Arial"/>
                <w:color w:val="000000"/>
                <w:lang w:val="en-GB" w:eastAsia="en-GB"/>
              </w:rPr>
            </w:pPr>
            <w:r w:rsidRPr="009C7D34">
              <w:rPr>
                <w:rFonts w:cs="Arial"/>
                <w:color w:val="000000"/>
                <w:lang w:val="en-GB" w:eastAsia="en-GB"/>
              </w:rPr>
              <w:t>Belarus, Canada, Germany, Netherlands, United Kingdom</w:t>
            </w:r>
          </w:p>
        </w:tc>
      </w:tr>
      <w:tr w:rsidR="009C7D34" w:rsidRPr="009C7D34" w:rsidTr="0021073B">
        <w:trPr>
          <w:trHeight w:val="315"/>
        </w:trPr>
        <w:tc>
          <w:tcPr>
            <w:tcW w:w="1575" w:type="dxa"/>
            <w:shd w:val="clear" w:color="auto" w:fill="auto"/>
            <w:hideMark/>
          </w:tcPr>
          <w:p w:rsidR="009C7D34" w:rsidRPr="009C7D34" w:rsidRDefault="009C7D34" w:rsidP="009C7D34">
            <w:pPr>
              <w:jc w:val="left"/>
              <w:rPr>
                <w:rFonts w:cs="Arial"/>
                <w:color w:val="000000"/>
                <w:lang w:val="en-GB" w:eastAsia="en-GB"/>
              </w:rPr>
            </w:pPr>
            <w:r w:rsidRPr="009C7D34">
              <w:rPr>
                <w:rFonts w:cs="Arial"/>
                <w:color w:val="000000"/>
                <w:lang w:val="en-GB" w:eastAsia="en-GB"/>
              </w:rPr>
              <w:t>Rice</w:t>
            </w:r>
          </w:p>
        </w:tc>
        <w:tc>
          <w:tcPr>
            <w:tcW w:w="7087" w:type="dxa"/>
            <w:shd w:val="clear" w:color="auto" w:fill="auto"/>
            <w:hideMark/>
          </w:tcPr>
          <w:p w:rsidR="009C7D34" w:rsidRPr="009C7D34" w:rsidRDefault="009C7D34" w:rsidP="001171AD">
            <w:pPr>
              <w:jc w:val="left"/>
              <w:rPr>
                <w:rFonts w:cs="Arial"/>
                <w:color w:val="000000"/>
                <w:lang w:val="en-GB" w:eastAsia="en-GB"/>
              </w:rPr>
            </w:pPr>
            <w:r w:rsidRPr="009C7D34">
              <w:rPr>
                <w:rFonts w:cs="Arial"/>
                <w:color w:val="000000"/>
                <w:lang w:val="en-GB" w:eastAsia="en-GB"/>
              </w:rPr>
              <w:t xml:space="preserve">China, </w:t>
            </w:r>
            <w:r w:rsidR="001171AD" w:rsidRPr="00916A06">
              <w:rPr>
                <w:rFonts w:cs="Arial"/>
                <w:iCs/>
                <w:snapToGrid w:val="0"/>
              </w:rPr>
              <w:t>Republic of Korea</w:t>
            </w:r>
          </w:p>
        </w:tc>
      </w:tr>
      <w:tr w:rsidR="009C7D34" w:rsidRPr="009C7D34" w:rsidTr="0021073B">
        <w:trPr>
          <w:trHeight w:val="315"/>
        </w:trPr>
        <w:tc>
          <w:tcPr>
            <w:tcW w:w="1575" w:type="dxa"/>
            <w:shd w:val="clear" w:color="auto" w:fill="auto"/>
            <w:hideMark/>
          </w:tcPr>
          <w:p w:rsidR="009C7D34" w:rsidRPr="009C7D34" w:rsidRDefault="009C7D34" w:rsidP="009C7D34">
            <w:pPr>
              <w:jc w:val="left"/>
              <w:rPr>
                <w:rFonts w:cs="Arial"/>
                <w:color w:val="000000"/>
                <w:lang w:val="en-GB" w:eastAsia="en-GB"/>
              </w:rPr>
            </w:pPr>
            <w:r w:rsidRPr="009C7D34">
              <w:rPr>
                <w:rFonts w:cs="Arial"/>
                <w:color w:val="000000"/>
                <w:lang w:val="en-GB" w:eastAsia="en-GB"/>
              </w:rPr>
              <w:t>Runner Beans</w:t>
            </w:r>
          </w:p>
        </w:tc>
        <w:tc>
          <w:tcPr>
            <w:tcW w:w="7087" w:type="dxa"/>
            <w:shd w:val="clear" w:color="auto" w:fill="auto"/>
            <w:hideMark/>
          </w:tcPr>
          <w:p w:rsidR="009C7D34" w:rsidRPr="009C7D34" w:rsidRDefault="009C7D34" w:rsidP="009C7D34">
            <w:pPr>
              <w:jc w:val="left"/>
              <w:rPr>
                <w:rFonts w:cs="Arial"/>
                <w:color w:val="000000"/>
                <w:lang w:val="en-GB" w:eastAsia="en-GB"/>
              </w:rPr>
            </w:pPr>
            <w:r w:rsidRPr="009C7D34">
              <w:rPr>
                <w:rFonts w:cs="Arial"/>
                <w:color w:val="000000"/>
                <w:lang w:val="en-GB" w:eastAsia="en-GB"/>
              </w:rPr>
              <w:t>Austria</w:t>
            </w:r>
          </w:p>
        </w:tc>
      </w:tr>
      <w:tr w:rsidR="009C7D34" w:rsidRPr="009C7D34" w:rsidTr="0021073B">
        <w:trPr>
          <w:trHeight w:val="315"/>
        </w:trPr>
        <w:tc>
          <w:tcPr>
            <w:tcW w:w="1575" w:type="dxa"/>
            <w:shd w:val="clear" w:color="auto" w:fill="auto"/>
            <w:hideMark/>
          </w:tcPr>
          <w:p w:rsidR="009C7D34" w:rsidRPr="009C7D34" w:rsidRDefault="009C7D34" w:rsidP="009C7D34">
            <w:pPr>
              <w:jc w:val="left"/>
              <w:rPr>
                <w:rFonts w:cs="Arial"/>
                <w:color w:val="000000"/>
                <w:lang w:val="en-GB" w:eastAsia="en-GB"/>
              </w:rPr>
            </w:pPr>
            <w:r w:rsidRPr="009C7D34">
              <w:rPr>
                <w:rFonts w:cs="Arial"/>
                <w:color w:val="000000"/>
                <w:lang w:val="en-GB" w:eastAsia="en-GB"/>
              </w:rPr>
              <w:t>Sorghum</w:t>
            </w:r>
          </w:p>
        </w:tc>
        <w:tc>
          <w:tcPr>
            <w:tcW w:w="7087" w:type="dxa"/>
            <w:shd w:val="clear" w:color="auto" w:fill="auto"/>
            <w:hideMark/>
          </w:tcPr>
          <w:p w:rsidR="009C7D34" w:rsidRPr="009C7D34" w:rsidRDefault="009C7D34" w:rsidP="009C7D34">
            <w:pPr>
              <w:jc w:val="left"/>
              <w:rPr>
                <w:rFonts w:cs="Arial"/>
                <w:color w:val="000000"/>
                <w:lang w:val="en-GB" w:eastAsia="en-GB"/>
              </w:rPr>
            </w:pPr>
            <w:r w:rsidRPr="009C7D34">
              <w:rPr>
                <w:rFonts w:cs="Arial"/>
                <w:color w:val="000000"/>
                <w:lang w:val="en-GB" w:eastAsia="en-GB"/>
              </w:rPr>
              <w:t>France</w:t>
            </w:r>
          </w:p>
        </w:tc>
      </w:tr>
      <w:tr w:rsidR="009C7D34" w:rsidRPr="009C7D34" w:rsidTr="0021073B">
        <w:trPr>
          <w:trHeight w:val="297"/>
        </w:trPr>
        <w:tc>
          <w:tcPr>
            <w:tcW w:w="1575" w:type="dxa"/>
            <w:shd w:val="clear" w:color="auto" w:fill="auto"/>
            <w:hideMark/>
          </w:tcPr>
          <w:p w:rsidR="009C7D34" w:rsidRPr="009C7D34" w:rsidRDefault="009C7D34" w:rsidP="009C7D34">
            <w:pPr>
              <w:jc w:val="left"/>
              <w:rPr>
                <w:rFonts w:cs="Arial"/>
                <w:color w:val="000000"/>
                <w:lang w:val="en-GB" w:eastAsia="en-GB"/>
              </w:rPr>
            </w:pPr>
            <w:r w:rsidRPr="009C7D34">
              <w:rPr>
                <w:rFonts w:cs="Arial"/>
                <w:color w:val="000000"/>
                <w:lang w:val="en-GB" w:eastAsia="en-GB"/>
              </w:rPr>
              <w:t>Soybean</w:t>
            </w:r>
          </w:p>
        </w:tc>
        <w:tc>
          <w:tcPr>
            <w:tcW w:w="7087" w:type="dxa"/>
            <w:shd w:val="clear" w:color="auto" w:fill="auto"/>
            <w:hideMark/>
          </w:tcPr>
          <w:p w:rsidR="009C7D34" w:rsidRPr="009C7D34" w:rsidRDefault="009C7D34" w:rsidP="009C7D34">
            <w:pPr>
              <w:jc w:val="left"/>
              <w:rPr>
                <w:rFonts w:cs="Arial"/>
                <w:color w:val="000000"/>
                <w:lang w:val="en-GB" w:eastAsia="en-GB"/>
              </w:rPr>
            </w:pPr>
            <w:r w:rsidRPr="009C7D34">
              <w:rPr>
                <w:rFonts w:cs="Arial"/>
                <w:color w:val="000000"/>
                <w:lang w:val="en-GB" w:eastAsia="en-GB"/>
              </w:rPr>
              <w:t>Argentina, (Belgium), China, United States of America</w:t>
            </w:r>
          </w:p>
        </w:tc>
      </w:tr>
      <w:tr w:rsidR="009C7D34" w:rsidRPr="009C7D34" w:rsidTr="0021073B">
        <w:trPr>
          <w:trHeight w:val="315"/>
        </w:trPr>
        <w:tc>
          <w:tcPr>
            <w:tcW w:w="1575" w:type="dxa"/>
            <w:shd w:val="clear" w:color="auto" w:fill="auto"/>
            <w:hideMark/>
          </w:tcPr>
          <w:p w:rsidR="009C7D34" w:rsidRPr="009C7D34" w:rsidRDefault="009C7D34" w:rsidP="009C7D34">
            <w:pPr>
              <w:jc w:val="left"/>
              <w:rPr>
                <w:rFonts w:cs="Arial"/>
                <w:color w:val="000000"/>
                <w:lang w:val="en-GB" w:eastAsia="en-GB"/>
              </w:rPr>
            </w:pPr>
            <w:r w:rsidRPr="009C7D34">
              <w:rPr>
                <w:rFonts w:cs="Arial"/>
                <w:color w:val="000000"/>
                <w:lang w:val="en-GB" w:eastAsia="en-GB"/>
              </w:rPr>
              <w:t>Triticale</w:t>
            </w:r>
          </w:p>
        </w:tc>
        <w:tc>
          <w:tcPr>
            <w:tcW w:w="7087" w:type="dxa"/>
            <w:shd w:val="clear" w:color="auto" w:fill="auto"/>
            <w:hideMark/>
          </w:tcPr>
          <w:p w:rsidR="009C7D34" w:rsidRPr="009C7D34" w:rsidRDefault="009C7D34" w:rsidP="009C7D34">
            <w:pPr>
              <w:jc w:val="left"/>
              <w:rPr>
                <w:rFonts w:cs="Arial"/>
                <w:color w:val="000000"/>
                <w:lang w:val="en-GB" w:eastAsia="en-GB"/>
              </w:rPr>
            </w:pPr>
            <w:r w:rsidRPr="009C7D34">
              <w:rPr>
                <w:rFonts w:cs="Arial"/>
                <w:color w:val="000000"/>
                <w:lang w:val="en-GB" w:eastAsia="en-GB"/>
              </w:rPr>
              <w:t>Finland, Poland</w:t>
            </w:r>
          </w:p>
        </w:tc>
      </w:tr>
      <w:tr w:rsidR="009C7D34" w:rsidRPr="009C7D34" w:rsidTr="0021073B">
        <w:trPr>
          <w:trHeight w:val="519"/>
        </w:trPr>
        <w:tc>
          <w:tcPr>
            <w:tcW w:w="1575" w:type="dxa"/>
            <w:tcBorders>
              <w:bottom w:val="single" w:sz="4" w:space="0" w:color="auto"/>
            </w:tcBorders>
            <w:shd w:val="clear" w:color="auto" w:fill="auto"/>
            <w:hideMark/>
          </w:tcPr>
          <w:p w:rsidR="009C7D34" w:rsidRPr="009C7D34" w:rsidRDefault="009C7D34" w:rsidP="009C7D34">
            <w:pPr>
              <w:jc w:val="left"/>
              <w:rPr>
                <w:rFonts w:cs="Arial"/>
                <w:color w:val="000000"/>
                <w:lang w:val="en-GB" w:eastAsia="en-GB"/>
              </w:rPr>
            </w:pPr>
            <w:r w:rsidRPr="009C7D34">
              <w:rPr>
                <w:rFonts w:cs="Arial"/>
                <w:color w:val="000000"/>
                <w:lang w:val="en-GB" w:eastAsia="en-GB"/>
              </w:rPr>
              <w:t>Wheat</w:t>
            </w:r>
          </w:p>
        </w:tc>
        <w:tc>
          <w:tcPr>
            <w:tcW w:w="7087" w:type="dxa"/>
            <w:tcBorders>
              <w:bottom w:val="single" w:sz="4" w:space="0" w:color="auto"/>
            </w:tcBorders>
            <w:shd w:val="clear" w:color="auto" w:fill="auto"/>
            <w:hideMark/>
          </w:tcPr>
          <w:p w:rsidR="009C7D34" w:rsidRPr="009C7D34" w:rsidRDefault="009C7D34" w:rsidP="009C7D34">
            <w:pPr>
              <w:jc w:val="left"/>
              <w:rPr>
                <w:rFonts w:cs="Arial"/>
                <w:color w:val="000000"/>
                <w:lang w:val="en-GB" w:eastAsia="en-GB"/>
              </w:rPr>
            </w:pPr>
            <w:r w:rsidRPr="009C7D34">
              <w:rPr>
                <w:rFonts w:cs="Arial"/>
                <w:color w:val="000000"/>
                <w:lang w:val="en-GB" w:eastAsia="en-GB"/>
              </w:rPr>
              <w:t>Argentina, Austria, Belarus, Canada, China, Czech Republic, Finland, Poland, United Kingdom</w:t>
            </w:r>
          </w:p>
        </w:tc>
      </w:tr>
    </w:tbl>
    <w:p w:rsidR="009C7D34" w:rsidRPr="009C7D34" w:rsidRDefault="009C7D34" w:rsidP="009C7D34">
      <w:pPr>
        <w:jc w:val="left"/>
        <w:rPr>
          <w:rFonts w:eastAsia="Calibri" w:cs="Arial"/>
          <w:lang w:val="en-GB" w:bidi="en-US"/>
        </w:rPr>
      </w:pPr>
    </w:p>
    <w:p w:rsidR="009C7D34" w:rsidRPr="009C7D34" w:rsidRDefault="009C7D34" w:rsidP="009C7D34">
      <w:pPr>
        <w:numPr>
          <w:ilvl w:val="0"/>
          <w:numId w:val="9"/>
        </w:numPr>
        <w:contextualSpacing/>
        <w:jc w:val="left"/>
        <w:rPr>
          <w:rFonts w:eastAsia="Calibri" w:cs="Arial"/>
          <w:lang w:val="en-GB" w:bidi="en-US"/>
        </w:rPr>
      </w:pPr>
      <w:r w:rsidRPr="009C7D34">
        <w:rPr>
          <w:rFonts w:eastAsia="Calibri" w:cs="Arial"/>
          <w:lang w:val="en-GB" w:bidi="en-US"/>
        </w:rPr>
        <w:t>Belgium was interested in data analysis only.</w:t>
      </w:r>
    </w:p>
    <w:p w:rsidR="009C7D34" w:rsidRPr="009C7D34" w:rsidRDefault="009C7D34" w:rsidP="009C7D34">
      <w:pPr>
        <w:jc w:val="left"/>
        <w:rPr>
          <w:rFonts w:eastAsia="Calibri" w:cs="Arial"/>
          <w:lang w:val="en-GB" w:bidi="en-US"/>
        </w:rPr>
      </w:pPr>
    </w:p>
    <w:p w:rsidR="009C7D34" w:rsidRPr="009C7D34" w:rsidRDefault="009C7D34" w:rsidP="009C7D34">
      <w:pPr>
        <w:numPr>
          <w:ilvl w:val="0"/>
          <w:numId w:val="9"/>
        </w:numPr>
        <w:contextualSpacing/>
        <w:jc w:val="left"/>
        <w:rPr>
          <w:rFonts w:eastAsia="Calibri" w:cs="Arial"/>
          <w:lang w:val="en-GB" w:bidi="en-US"/>
        </w:rPr>
      </w:pPr>
      <w:r w:rsidRPr="009C7D34">
        <w:rPr>
          <w:rFonts w:eastAsia="Calibri" w:cs="Arial"/>
          <w:lang w:val="en-GB" w:bidi="en-US"/>
        </w:rPr>
        <w:t>Germany and France expressed an interested in all major EU agricultural crops, not just those listed above.</w:t>
      </w:r>
    </w:p>
    <w:p w:rsidR="009C7D34" w:rsidRPr="009C7D34" w:rsidRDefault="009C7D34" w:rsidP="009C7D34">
      <w:pPr>
        <w:jc w:val="left"/>
        <w:rPr>
          <w:rFonts w:eastAsia="Calibri" w:cs="Arial"/>
          <w:lang w:val="en-GB" w:bidi="en-US"/>
        </w:rPr>
      </w:pPr>
    </w:p>
    <w:p w:rsidR="009C7D34" w:rsidRPr="009C7D34" w:rsidRDefault="009C7D34" w:rsidP="009C7D34">
      <w:pPr>
        <w:jc w:val="left"/>
        <w:rPr>
          <w:rFonts w:eastAsia="Calibri" w:cs="Arial"/>
          <w:lang w:val="en-GB" w:bidi="en-US"/>
        </w:rPr>
      </w:pPr>
      <w:r w:rsidRPr="009C7D34">
        <w:rPr>
          <w:rFonts w:eastAsia="Calibri" w:cs="Arial"/>
          <w:lang w:val="en-GB" w:bidi="en-US"/>
        </w:rPr>
        <w:t xml:space="preserve">It was also suggested that </w:t>
      </w:r>
      <w:proofErr w:type="gramStart"/>
      <w:r w:rsidRPr="009C7D34">
        <w:rPr>
          <w:rFonts w:eastAsia="Calibri" w:cs="Arial"/>
          <w:lang w:val="en-GB" w:bidi="en-US"/>
        </w:rPr>
        <w:t>ISF or ESA</w:t>
      </w:r>
      <w:proofErr w:type="gramEnd"/>
      <w:r w:rsidRPr="009C7D34">
        <w:rPr>
          <w:rFonts w:eastAsia="Calibri" w:cs="Arial"/>
          <w:lang w:val="en-GB" w:bidi="en-US"/>
        </w:rPr>
        <w:t xml:space="preserve"> or similar breeders associations could be approached to request breeder co-operations.</w:t>
      </w:r>
    </w:p>
    <w:p w:rsidR="0096384D" w:rsidRDefault="0096384D" w:rsidP="0096384D">
      <w:pPr>
        <w:jc w:val="center"/>
        <w:rPr>
          <w:lang w:eastAsia="ja-JP"/>
        </w:rPr>
      </w:pPr>
    </w:p>
    <w:p w:rsidR="0096384D" w:rsidRDefault="0096384D" w:rsidP="0096384D">
      <w:pPr>
        <w:jc w:val="right"/>
      </w:pPr>
    </w:p>
    <w:p w:rsidR="0096384D" w:rsidRDefault="0096384D" w:rsidP="0096384D">
      <w:pPr>
        <w:jc w:val="right"/>
      </w:pPr>
    </w:p>
    <w:p w:rsidR="00050E16" w:rsidRPr="00C5280D" w:rsidRDefault="0096384D" w:rsidP="00BE4C1E">
      <w:pPr>
        <w:jc w:val="right"/>
      </w:pPr>
      <w:r>
        <w:t xml:space="preserve">[End of Annex </w:t>
      </w:r>
      <w:r w:rsidR="00407DAF">
        <w:t xml:space="preserve">II </w:t>
      </w:r>
      <w:r>
        <w:t>and of document]</w:t>
      </w:r>
    </w:p>
    <w:sectPr w:rsidR="00050E16" w:rsidRPr="00C5280D" w:rsidSect="00A6726D">
      <w:headerReference w:type="default" r:id="rId12"/>
      <w:headerReference w:type="first" r:id="rId13"/>
      <w:pgSz w:w="11907" w:h="16840" w:code="9"/>
      <w:pgMar w:top="510" w:right="1134" w:bottom="426"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174" w:rsidRDefault="001E0174" w:rsidP="006655D3">
      <w:r>
        <w:separator/>
      </w:r>
    </w:p>
    <w:p w:rsidR="001E0174" w:rsidRDefault="001E0174" w:rsidP="006655D3"/>
    <w:p w:rsidR="001E0174" w:rsidRDefault="001E0174" w:rsidP="006655D3"/>
  </w:endnote>
  <w:endnote w:type="continuationSeparator" w:id="0">
    <w:p w:rsidR="001E0174" w:rsidRDefault="001E0174" w:rsidP="006655D3">
      <w:r>
        <w:separator/>
      </w:r>
    </w:p>
    <w:p w:rsidR="001E0174" w:rsidRPr="00294751" w:rsidRDefault="001E0174">
      <w:pPr>
        <w:pStyle w:val="Footer"/>
        <w:spacing w:after="60"/>
        <w:rPr>
          <w:sz w:val="18"/>
          <w:lang w:val="fr-FR"/>
        </w:rPr>
      </w:pPr>
      <w:r w:rsidRPr="00294751">
        <w:rPr>
          <w:sz w:val="18"/>
          <w:lang w:val="fr-FR"/>
        </w:rPr>
        <w:t>[Suite de la note de la page précédente]</w:t>
      </w:r>
    </w:p>
    <w:p w:rsidR="001E0174" w:rsidRPr="00294751" w:rsidRDefault="001E0174" w:rsidP="006655D3">
      <w:pPr>
        <w:rPr>
          <w:lang w:val="fr-FR"/>
        </w:rPr>
      </w:pPr>
    </w:p>
    <w:p w:rsidR="001E0174" w:rsidRPr="00294751" w:rsidRDefault="001E0174" w:rsidP="006655D3">
      <w:pPr>
        <w:rPr>
          <w:lang w:val="fr-FR"/>
        </w:rPr>
      </w:pPr>
    </w:p>
  </w:endnote>
  <w:endnote w:type="continuationNotice" w:id="1">
    <w:p w:rsidR="001E0174" w:rsidRPr="00294751" w:rsidRDefault="001E0174" w:rsidP="006655D3">
      <w:pPr>
        <w:rPr>
          <w:lang w:val="fr-FR"/>
        </w:rPr>
      </w:pPr>
      <w:r w:rsidRPr="00294751">
        <w:rPr>
          <w:lang w:val="fr-FR"/>
        </w:rPr>
        <w:t>[Suite de la note page suivante]</w:t>
      </w:r>
    </w:p>
    <w:p w:rsidR="001E0174" w:rsidRPr="00294751" w:rsidRDefault="001E0174" w:rsidP="006655D3">
      <w:pPr>
        <w:rPr>
          <w:lang w:val="fr-FR"/>
        </w:rPr>
      </w:pPr>
    </w:p>
    <w:p w:rsidR="001E0174" w:rsidRPr="00294751" w:rsidRDefault="001E017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174" w:rsidRDefault="001E0174" w:rsidP="006655D3">
      <w:r>
        <w:separator/>
      </w:r>
    </w:p>
  </w:footnote>
  <w:footnote w:type="continuationSeparator" w:id="0">
    <w:p w:rsidR="001E0174" w:rsidRDefault="001E0174" w:rsidP="006655D3">
      <w:r>
        <w:separator/>
      </w:r>
    </w:p>
  </w:footnote>
  <w:footnote w:type="continuationNotice" w:id="1">
    <w:p w:rsidR="001E0174" w:rsidRPr="00AB530F" w:rsidRDefault="001E017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84D" w:rsidRPr="00C5280D" w:rsidRDefault="00A6726D" w:rsidP="007F4A40">
    <w:pPr>
      <w:pStyle w:val="Header"/>
      <w:rPr>
        <w:rStyle w:val="PageNumber"/>
        <w:lang w:val="en-US"/>
      </w:rPr>
    </w:pPr>
    <w:r>
      <w:rPr>
        <w:rStyle w:val="PageNumber"/>
        <w:lang w:val="en-US"/>
      </w:rPr>
      <w:t>BM</w:t>
    </w:r>
    <w:r w:rsidR="0096384D">
      <w:rPr>
        <w:rStyle w:val="PageNumber"/>
        <w:lang w:val="en-US"/>
      </w:rPr>
      <w:t>T/</w:t>
    </w:r>
    <w:r>
      <w:rPr>
        <w:rStyle w:val="PageNumber"/>
        <w:lang w:val="en-US"/>
      </w:rPr>
      <w:t>17</w:t>
    </w:r>
    <w:r w:rsidR="0096384D">
      <w:rPr>
        <w:rStyle w:val="PageNumber"/>
        <w:lang w:val="en-US"/>
      </w:rPr>
      <w:t>/</w:t>
    </w:r>
    <w:r w:rsidR="002D1268">
      <w:rPr>
        <w:rStyle w:val="PageNumber"/>
        <w:lang w:val="en-US"/>
      </w:rPr>
      <w:t>5</w:t>
    </w:r>
  </w:p>
  <w:p w:rsidR="0096384D" w:rsidRPr="00C5280D" w:rsidRDefault="0096384D" w:rsidP="007F4A40">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B60CE">
      <w:rPr>
        <w:rStyle w:val="PageNumber"/>
        <w:noProof/>
        <w:lang w:val="en-US"/>
      </w:rPr>
      <w:t>2</w:t>
    </w:r>
    <w:r w:rsidRPr="00C5280D">
      <w:rPr>
        <w:rStyle w:val="PageNumber"/>
        <w:lang w:val="en-US"/>
      </w:rPr>
      <w:fldChar w:fldCharType="end"/>
    </w:r>
  </w:p>
  <w:p w:rsidR="0096384D" w:rsidRPr="00C5280D" w:rsidRDefault="0096384D"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84D" w:rsidRPr="00C5280D" w:rsidRDefault="00A6726D" w:rsidP="00011BAA">
    <w:pPr>
      <w:pStyle w:val="Header"/>
      <w:rPr>
        <w:rStyle w:val="PageNumber"/>
        <w:lang w:val="en-US"/>
      </w:rPr>
    </w:pPr>
    <w:r>
      <w:rPr>
        <w:rStyle w:val="PageNumber"/>
        <w:lang w:val="en-US"/>
      </w:rPr>
      <w:t>BM</w:t>
    </w:r>
    <w:r w:rsidR="0096384D">
      <w:rPr>
        <w:rStyle w:val="PageNumber"/>
        <w:lang w:val="en-US"/>
      </w:rPr>
      <w:t>T/</w:t>
    </w:r>
    <w:r>
      <w:rPr>
        <w:rStyle w:val="PageNumber"/>
        <w:lang w:val="en-US"/>
      </w:rPr>
      <w:t>17</w:t>
    </w:r>
    <w:r w:rsidR="0096384D">
      <w:rPr>
        <w:rStyle w:val="PageNumber"/>
        <w:lang w:val="en-US"/>
      </w:rPr>
      <w:t>/</w:t>
    </w:r>
    <w:r w:rsidR="002D1268">
      <w:rPr>
        <w:rStyle w:val="PageNumber"/>
        <w:lang w:val="en-US"/>
      </w:rPr>
      <w:t>5</w:t>
    </w:r>
  </w:p>
  <w:p w:rsidR="0096384D" w:rsidRPr="00C5280D" w:rsidRDefault="0096384D" w:rsidP="00EB048E">
    <w:pPr>
      <w:pStyle w:val="Header"/>
      <w:rPr>
        <w:lang w:val="en-US"/>
      </w:rPr>
    </w:pPr>
    <w:r w:rsidRPr="00F759CB">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C47AA">
      <w:rPr>
        <w:rStyle w:val="PageNumber"/>
        <w:noProof/>
        <w:lang w:val="en-US"/>
      </w:rPr>
      <w:t>2</w:t>
    </w:r>
    <w:r w:rsidRPr="00C5280D">
      <w:rPr>
        <w:rStyle w:val="PageNumber"/>
        <w:lang w:val="en-US"/>
      </w:rPr>
      <w:fldChar w:fldCharType="end"/>
    </w:r>
  </w:p>
  <w:p w:rsidR="0096384D" w:rsidRPr="00C5280D" w:rsidRDefault="0096384D"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84D" w:rsidRDefault="00A6726D" w:rsidP="002F4A27">
    <w:pPr>
      <w:pStyle w:val="Header"/>
      <w:rPr>
        <w:lang w:eastAsia="ja-JP"/>
      </w:rPr>
    </w:pPr>
    <w:r>
      <w:t>BM</w:t>
    </w:r>
    <w:r w:rsidR="0096384D">
      <w:t>T/</w:t>
    </w:r>
    <w:r>
      <w:t>17</w:t>
    </w:r>
    <w:r w:rsidR="0096384D">
      <w:t>/</w:t>
    </w:r>
    <w:r w:rsidR="002D1268">
      <w:t>5</w:t>
    </w:r>
  </w:p>
  <w:p w:rsidR="0096384D" w:rsidRDefault="0096384D" w:rsidP="002F4A27">
    <w:pPr>
      <w:pStyle w:val="Header"/>
      <w:tabs>
        <w:tab w:val="left" w:pos="5400"/>
      </w:tabs>
      <w:jc w:val="left"/>
    </w:pPr>
    <w:r>
      <w:tab/>
    </w:r>
  </w:p>
  <w:p w:rsidR="0096384D" w:rsidRPr="00C5280D" w:rsidRDefault="0096384D" w:rsidP="002F4A27">
    <w:pPr>
      <w:pStyle w:val="Header"/>
    </w:pPr>
    <w:r>
      <w:t>ANNEX I</w:t>
    </w:r>
  </w:p>
  <w:p w:rsidR="0096384D" w:rsidRDefault="009638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624E05" w:rsidP="00EB048E">
    <w:pPr>
      <w:pStyle w:val="Header"/>
      <w:rPr>
        <w:rStyle w:val="PageNumber"/>
        <w:lang w:val="en-US"/>
      </w:rPr>
    </w:pPr>
    <w:r>
      <w:rPr>
        <w:rStyle w:val="PageNumber"/>
        <w:lang w:val="en-US"/>
      </w:rPr>
      <w:t>BMT/17/</w:t>
    </w:r>
    <w:r w:rsidR="002D1268">
      <w:rPr>
        <w:rStyle w:val="PageNumber"/>
        <w:lang w:val="en-US"/>
      </w:rPr>
      <w:t>5</w:t>
    </w:r>
  </w:p>
  <w:p w:rsidR="00A6726D" w:rsidRPr="00C5280D" w:rsidRDefault="00A6726D" w:rsidP="00A6726D">
    <w:pPr>
      <w:pStyle w:val="Header"/>
      <w:rPr>
        <w:lang w:val="en-US"/>
      </w:rPr>
    </w:pPr>
    <w:r w:rsidRPr="00F759CB">
      <w:rPr>
        <w:lang w:val="en-US"/>
      </w:rPr>
      <w:t xml:space="preserve">Annex </w:t>
    </w:r>
    <w:r>
      <w:rPr>
        <w:lang w:val="en-US"/>
      </w:rPr>
      <w:t>I</w:t>
    </w:r>
    <w:r w:rsidR="002D1268">
      <w:rPr>
        <w:lang w:val="en-US"/>
      </w:rPr>
      <w:t>I</w:t>
    </w:r>
    <w:r w:rsidRPr="00F759CB">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4615E">
      <w:rPr>
        <w:rStyle w:val="PageNumber"/>
        <w:noProof/>
        <w:lang w:val="en-US"/>
      </w:rPr>
      <w:t>1</w:t>
    </w:r>
    <w:r w:rsidRPr="00C5280D">
      <w:rPr>
        <w:rStyle w:val="PageNumber"/>
        <w:lang w:val="en-US"/>
      </w:rPr>
      <w:fldChar w:fldCharType="end"/>
    </w:r>
  </w:p>
  <w:p w:rsidR="00182B99" w:rsidRPr="00C5280D" w:rsidRDefault="00182B99"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26D" w:rsidRDefault="00A6726D" w:rsidP="002F4A27">
    <w:pPr>
      <w:pStyle w:val="Header"/>
      <w:rPr>
        <w:lang w:eastAsia="ja-JP"/>
      </w:rPr>
    </w:pPr>
    <w:r>
      <w:t>BMT/17/</w:t>
    </w:r>
    <w:r w:rsidR="002D1268">
      <w:t>5</w:t>
    </w:r>
  </w:p>
  <w:p w:rsidR="00A6726D" w:rsidRDefault="00A6726D" w:rsidP="002F4A27">
    <w:pPr>
      <w:pStyle w:val="Header"/>
      <w:tabs>
        <w:tab w:val="left" w:pos="5400"/>
      </w:tabs>
      <w:jc w:val="left"/>
    </w:pPr>
    <w:r>
      <w:tab/>
    </w:r>
  </w:p>
  <w:p w:rsidR="00A6726D" w:rsidRPr="00C5280D" w:rsidRDefault="00A6726D" w:rsidP="002F4A27">
    <w:pPr>
      <w:pStyle w:val="Header"/>
    </w:pPr>
    <w:r>
      <w:t xml:space="preserve">ANNEX </w:t>
    </w:r>
    <w:r w:rsidR="002D1268">
      <w:t>II</w:t>
    </w:r>
  </w:p>
  <w:p w:rsidR="00A6726D" w:rsidRDefault="00A67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22EB8"/>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26536FAE"/>
    <w:multiLevelType w:val="hybridMultilevel"/>
    <w:tmpl w:val="6DE09AB8"/>
    <w:lvl w:ilvl="0" w:tplc="D5047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9C51CA"/>
    <w:multiLevelType w:val="hybridMultilevel"/>
    <w:tmpl w:val="30FA374C"/>
    <w:lvl w:ilvl="0" w:tplc="FD2AC392">
      <w:start w:val="3"/>
      <w:numFmt w:val="bullet"/>
      <w:lvlText w:val="-"/>
      <w:lvlJc w:val="left"/>
      <w:pPr>
        <w:ind w:left="1440" w:hanging="360"/>
      </w:pPr>
      <w:rPr>
        <w:rFonts w:ascii="Calibri Light" w:eastAsiaTheme="minorHAnsi" w:hAnsi="Calibri Light" w:cs="Calibri Light"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 w15:restartNumberingAfterBreak="0">
    <w:nsid w:val="2D2B0DFC"/>
    <w:multiLevelType w:val="hybridMultilevel"/>
    <w:tmpl w:val="745679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D5B2FE4"/>
    <w:multiLevelType w:val="hybridMultilevel"/>
    <w:tmpl w:val="E716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76F1C"/>
    <w:multiLevelType w:val="multilevel"/>
    <w:tmpl w:val="C958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3A7A7C"/>
    <w:multiLevelType w:val="hybridMultilevel"/>
    <w:tmpl w:val="60CAB4C0"/>
    <w:lvl w:ilvl="0" w:tplc="ABA8C88C">
      <w:start w:val="1"/>
      <w:numFmt w:val="bullet"/>
      <w:lvlText w:val=""/>
      <w:lvlJc w:val="left"/>
      <w:pPr>
        <w:ind w:left="1287" w:hanging="360"/>
      </w:pPr>
      <w:rPr>
        <w:rFonts w:ascii="Symbol" w:hAnsi="Symbol" w:hint="default"/>
        <w:spacing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7B821086"/>
    <w:multiLevelType w:val="hybridMultilevel"/>
    <w:tmpl w:val="1D548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D03910"/>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
  </w:num>
  <w:num w:numId="2">
    <w:abstractNumId w:val="9"/>
  </w:num>
  <w:num w:numId="3">
    <w:abstractNumId w:val="0"/>
  </w:num>
  <w:num w:numId="4">
    <w:abstractNumId w:val="5"/>
  </w:num>
  <w:num w:numId="5">
    <w:abstractNumId w:val="2"/>
  </w:num>
  <w:num w:numId="6">
    <w:abstractNumId w:val="1"/>
  </w:num>
  <w:num w:numId="7">
    <w:abstractNumId w:val="6"/>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2CD"/>
    <w:rsid w:val="00010CF3"/>
    <w:rsid w:val="00011E27"/>
    <w:rsid w:val="000148BC"/>
    <w:rsid w:val="00017B1C"/>
    <w:rsid w:val="00020DC0"/>
    <w:rsid w:val="00024AB8"/>
    <w:rsid w:val="00030854"/>
    <w:rsid w:val="00036028"/>
    <w:rsid w:val="00044642"/>
    <w:rsid w:val="000446B9"/>
    <w:rsid w:val="00047E21"/>
    <w:rsid w:val="00050E16"/>
    <w:rsid w:val="00085505"/>
    <w:rsid w:val="000A3072"/>
    <w:rsid w:val="000C4E25"/>
    <w:rsid w:val="000C7021"/>
    <w:rsid w:val="000C7C18"/>
    <w:rsid w:val="000D6BBC"/>
    <w:rsid w:val="000D7780"/>
    <w:rsid w:val="000E636A"/>
    <w:rsid w:val="000F2F11"/>
    <w:rsid w:val="00105929"/>
    <w:rsid w:val="00110C36"/>
    <w:rsid w:val="001131D5"/>
    <w:rsid w:val="001171AD"/>
    <w:rsid w:val="00117BCB"/>
    <w:rsid w:val="00120BFD"/>
    <w:rsid w:val="00141DB8"/>
    <w:rsid w:val="001452CD"/>
    <w:rsid w:val="0014615E"/>
    <w:rsid w:val="0015326B"/>
    <w:rsid w:val="00172084"/>
    <w:rsid w:val="0017474A"/>
    <w:rsid w:val="001758C6"/>
    <w:rsid w:val="00182B99"/>
    <w:rsid w:val="001B2F36"/>
    <w:rsid w:val="001B76BC"/>
    <w:rsid w:val="001D6303"/>
    <w:rsid w:val="001E0174"/>
    <w:rsid w:val="0021332C"/>
    <w:rsid w:val="00213982"/>
    <w:rsid w:val="0024416D"/>
    <w:rsid w:val="002476B7"/>
    <w:rsid w:val="00271911"/>
    <w:rsid w:val="002800A0"/>
    <w:rsid w:val="002801B3"/>
    <w:rsid w:val="00281060"/>
    <w:rsid w:val="002940E8"/>
    <w:rsid w:val="00294751"/>
    <w:rsid w:val="002A6E50"/>
    <w:rsid w:val="002B4298"/>
    <w:rsid w:val="002C256A"/>
    <w:rsid w:val="002D1268"/>
    <w:rsid w:val="00305A7F"/>
    <w:rsid w:val="003152FE"/>
    <w:rsid w:val="00327436"/>
    <w:rsid w:val="003337A3"/>
    <w:rsid w:val="00335389"/>
    <w:rsid w:val="00344BD6"/>
    <w:rsid w:val="00352024"/>
    <w:rsid w:val="0035528D"/>
    <w:rsid w:val="00361821"/>
    <w:rsid w:val="00361E9E"/>
    <w:rsid w:val="003C7FBE"/>
    <w:rsid w:val="003D227C"/>
    <w:rsid w:val="003D2B4D"/>
    <w:rsid w:val="00407DAF"/>
    <w:rsid w:val="00414D0E"/>
    <w:rsid w:val="00444A88"/>
    <w:rsid w:val="004736B6"/>
    <w:rsid w:val="00474DA4"/>
    <w:rsid w:val="00476B4D"/>
    <w:rsid w:val="004805FA"/>
    <w:rsid w:val="004935D2"/>
    <w:rsid w:val="0049744F"/>
    <w:rsid w:val="004A7293"/>
    <w:rsid w:val="004B1215"/>
    <w:rsid w:val="004D047D"/>
    <w:rsid w:val="004E17CC"/>
    <w:rsid w:val="004F11E4"/>
    <w:rsid w:val="004F1E9E"/>
    <w:rsid w:val="004F305A"/>
    <w:rsid w:val="00512164"/>
    <w:rsid w:val="00520297"/>
    <w:rsid w:val="005338F9"/>
    <w:rsid w:val="0054281C"/>
    <w:rsid w:val="00544581"/>
    <w:rsid w:val="0055268D"/>
    <w:rsid w:val="00576BE4"/>
    <w:rsid w:val="00596997"/>
    <w:rsid w:val="005A400A"/>
    <w:rsid w:val="005D13CB"/>
    <w:rsid w:val="005F7B92"/>
    <w:rsid w:val="00610ED0"/>
    <w:rsid w:val="00612379"/>
    <w:rsid w:val="006153B6"/>
    <w:rsid w:val="0061555F"/>
    <w:rsid w:val="00621302"/>
    <w:rsid w:val="00624E05"/>
    <w:rsid w:val="006306FB"/>
    <w:rsid w:val="00630F8E"/>
    <w:rsid w:val="00636CA6"/>
    <w:rsid w:val="00641200"/>
    <w:rsid w:val="006461C2"/>
    <w:rsid w:val="0066340C"/>
    <w:rsid w:val="006655D3"/>
    <w:rsid w:val="00667404"/>
    <w:rsid w:val="00682A40"/>
    <w:rsid w:val="00687EB4"/>
    <w:rsid w:val="00695C56"/>
    <w:rsid w:val="006A5CDE"/>
    <w:rsid w:val="006A644A"/>
    <w:rsid w:val="006B17D2"/>
    <w:rsid w:val="006C224E"/>
    <w:rsid w:val="006D780A"/>
    <w:rsid w:val="006E0C6D"/>
    <w:rsid w:val="00700719"/>
    <w:rsid w:val="00707A8D"/>
    <w:rsid w:val="0071271E"/>
    <w:rsid w:val="00732DEC"/>
    <w:rsid w:val="00735BD5"/>
    <w:rsid w:val="0075033F"/>
    <w:rsid w:val="00751613"/>
    <w:rsid w:val="007556F6"/>
    <w:rsid w:val="00760EEF"/>
    <w:rsid w:val="00777EE5"/>
    <w:rsid w:val="00784836"/>
    <w:rsid w:val="00785993"/>
    <w:rsid w:val="0079023E"/>
    <w:rsid w:val="007A1DC0"/>
    <w:rsid w:val="007A2854"/>
    <w:rsid w:val="007B60CE"/>
    <w:rsid w:val="007C1D92"/>
    <w:rsid w:val="007C4CB9"/>
    <w:rsid w:val="007D0B9D"/>
    <w:rsid w:val="007D19B0"/>
    <w:rsid w:val="007D2B38"/>
    <w:rsid w:val="007E182E"/>
    <w:rsid w:val="007F0BAB"/>
    <w:rsid w:val="007F498F"/>
    <w:rsid w:val="0080679D"/>
    <w:rsid w:val="008108B0"/>
    <w:rsid w:val="00811B20"/>
    <w:rsid w:val="008211B5"/>
    <w:rsid w:val="0082296E"/>
    <w:rsid w:val="00824099"/>
    <w:rsid w:val="00846D7C"/>
    <w:rsid w:val="00860A1D"/>
    <w:rsid w:val="00867AC1"/>
    <w:rsid w:val="00890DF8"/>
    <w:rsid w:val="008A743F"/>
    <w:rsid w:val="008B75F8"/>
    <w:rsid w:val="008C0970"/>
    <w:rsid w:val="008D0BC5"/>
    <w:rsid w:val="008D27C1"/>
    <w:rsid w:val="008D2CF7"/>
    <w:rsid w:val="00900C26"/>
    <w:rsid w:val="0090197F"/>
    <w:rsid w:val="00906DDC"/>
    <w:rsid w:val="00916A06"/>
    <w:rsid w:val="00934E09"/>
    <w:rsid w:val="00936253"/>
    <w:rsid w:val="00940D46"/>
    <w:rsid w:val="0094708D"/>
    <w:rsid w:val="00952196"/>
    <w:rsid w:val="00952DD4"/>
    <w:rsid w:val="00962A0C"/>
    <w:rsid w:val="0096384D"/>
    <w:rsid w:val="00965AE7"/>
    <w:rsid w:val="00970FED"/>
    <w:rsid w:val="00983F11"/>
    <w:rsid w:val="00992D82"/>
    <w:rsid w:val="00997029"/>
    <w:rsid w:val="009A7339"/>
    <w:rsid w:val="009B440E"/>
    <w:rsid w:val="009C011F"/>
    <w:rsid w:val="009C7D34"/>
    <w:rsid w:val="009D690D"/>
    <w:rsid w:val="009E65B6"/>
    <w:rsid w:val="009F01B5"/>
    <w:rsid w:val="009F107B"/>
    <w:rsid w:val="009F6BC1"/>
    <w:rsid w:val="00A24C10"/>
    <w:rsid w:val="00A34658"/>
    <w:rsid w:val="00A42AC3"/>
    <w:rsid w:val="00A430CF"/>
    <w:rsid w:val="00A45EA0"/>
    <w:rsid w:val="00A54309"/>
    <w:rsid w:val="00A56D63"/>
    <w:rsid w:val="00A6726D"/>
    <w:rsid w:val="00AA038C"/>
    <w:rsid w:val="00AB2B93"/>
    <w:rsid w:val="00AB42F9"/>
    <w:rsid w:val="00AB530F"/>
    <w:rsid w:val="00AB7E5B"/>
    <w:rsid w:val="00AC2883"/>
    <w:rsid w:val="00AC47AA"/>
    <w:rsid w:val="00AE0EF1"/>
    <w:rsid w:val="00AE2937"/>
    <w:rsid w:val="00AE43F4"/>
    <w:rsid w:val="00B07301"/>
    <w:rsid w:val="00B11F3E"/>
    <w:rsid w:val="00B224DE"/>
    <w:rsid w:val="00B256EC"/>
    <w:rsid w:val="00B324D4"/>
    <w:rsid w:val="00B46397"/>
    <w:rsid w:val="00B46575"/>
    <w:rsid w:val="00B61777"/>
    <w:rsid w:val="00B84BBD"/>
    <w:rsid w:val="00B9531B"/>
    <w:rsid w:val="00BA43FB"/>
    <w:rsid w:val="00BB3449"/>
    <w:rsid w:val="00BC127D"/>
    <w:rsid w:val="00BC1FE6"/>
    <w:rsid w:val="00BC64AC"/>
    <w:rsid w:val="00BE4C1E"/>
    <w:rsid w:val="00C0001E"/>
    <w:rsid w:val="00C061B6"/>
    <w:rsid w:val="00C148F3"/>
    <w:rsid w:val="00C2446C"/>
    <w:rsid w:val="00C27C8F"/>
    <w:rsid w:val="00C36AE5"/>
    <w:rsid w:val="00C41F17"/>
    <w:rsid w:val="00C527FA"/>
    <w:rsid w:val="00C5280D"/>
    <w:rsid w:val="00C53EB3"/>
    <w:rsid w:val="00C53ED6"/>
    <w:rsid w:val="00C5791C"/>
    <w:rsid w:val="00C66290"/>
    <w:rsid w:val="00C72B7A"/>
    <w:rsid w:val="00C973F2"/>
    <w:rsid w:val="00CA304C"/>
    <w:rsid w:val="00CA774A"/>
    <w:rsid w:val="00CC11B0"/>
    <w:rsid w:val="00CC2841"/>
    <w:rsid w:val="00CE574A"/>
    <w:rsid w:val="00CF1330"/>
    <w:rsid w:val="00CF7E36"/>
    <w:rsid w:val="00D3708D"/>
    <w:rsid w:val="00D40426"/>
    <w:rsid w:val="00D44D0D"/>
    <w:rsid w:val="00D57C96"/>
    <w:rsid w:val="00D57D18"/>
    <w:rsid w:val="00D72A14"/>
    <w:rsid w:val="00D91203"/>
    <w:rsid w:val="00D95174"/>
    <w:rsid w:val="00DA1712"/>
    <w:rsid w:val="00DA4499"/>
    <w:rsid w:val="00DA4973"/>
    <w:rsid w:val="00DA6F36"/>
    <w:rsid w:val="00DB4BFB"/>
    <w:rsid w:val="00DB596E"/>
    <w:rsid w:val="00DB7773"/>
    <w:rsid w:val="00DC00EA"/>
    <w:rsid w:val="00DC3802"/>
    <w:rsid w:val="00E02519"/>
    <w:rsid w:val="00E07D87"/>
    <w:rsid w:val="00E32F7E"/>
    <w:rsid w:val="00E5267B"/>
    <w:rsid w:val="00E72D49"/>
    <w:rsid w:val="00E7593C"/>
    <w:rsid w:val="00E7678A"/>
    <w:rsid w:val="00E935F1"/>
    <w:rsid w:val="00E94A81"/>
    <w:rsid w:val="00EA1FFB"/>
    <w:rsid w:val="00EB048E"/>
    <w:rsid w:val="00EB4E9C"/>
    <w:rsid w:val="00EB5090"/>
    <w:rsid w:val="00EC24F8"/>
    <w:rsid w:val="00EC481C"/>
    <w:rsid w:val="00EE1AFA"/>
    <w:rsid w:val="00EE34DF"/>
    <w:rsid w:val="00EF2F89"/>
    <w:rsid w:val="00F03E98"/>
    <w:rsid w:val="00F1237A"/>
    <w:rsid w:val="00F22CBD"/>
    <w:rsid w:val="00F272F1"/>
    <w:rsid w:val="00F31BE4"/>
    <w:rsid w:val="00F45372"/>
    <w:rsid w:val="00F560F7"/>
    <w:rsid w:val="00F6334D"/>
    <w:rsid w:val="00F6618C"/>
    <w:rsid w:val="00F66E95"/>
    <w:rsid w:val="00F87B69"/>
    <w:rsid w:val="00FA49AB"/>
    <w:rsid w:val="00FE39C7"/>
    <w:rsid w:val="00FF4D07"/>
    <w:rsid w:val="00FF6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078CD9"/>
  <w15:docId w15:val="{E197A0E8-A295-427B-854E-37781FEE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FootnoteTextChar">
    <w:name w:val="Footnote Text Char"/>
    <w:basedOn w:val="DefaultParagraphFont"/>
    <w:link w:val="FootnoteText"/>
    <w:rsid w:val="001452CD"/>
    <w:rPr>
      <w:rFonts w:ascii="Arial" w:hAnsi="Arial"/>
      <w:sz w:val="16"/>
    </w:rPr>
  </w:style>
  <w:style w:type="paragraph" w:customStyle="1" w:styleId="Sessiontwp">
    <w:name w:val="Session_twp"/>
    <w:basedOn w:val="Normal"/>
    <w:next w:val="Normal"/>
    <w:qFormat/>
    <w:rsid w:val="0096384D"/>
    <w:rPr>
      <w:b/>
    </w:rPr>
  </w:style>
  <w:style w:type="paragraph" w:customStyle="1" w:styleId="Sessiontwpplacedate">
    <w:name w:val="Session_twp_place_date"/>
    <w:basedOn w:val="Normal"/>
    <w:next w:val="Normal"/>
    <w:qFormat/>
    <w:rsid w:val="0096384D"/>
  </w:style>
  <w:style w:type="character" w:customStyle="1" w:styleId="Heading1Char">
    <w:name w:val="Heading 1 Char"/>
    <w:basedOn w:val="DefaultParagraphFont"/>
    <w:link w:val="Heading1"/>
    <w:rsid w:val="0096384D"/>
    <w:rPr>
      <w:rFonts w:ascii="Arial" w:hAnsi="Arial"/>
      <w:caps/>
    </w:rPr>
  </w:style>
  <w:style w:type="paragraph" w:styleId="ListParagraph">
    <w:name w:val="List Paragraph"/>
    <w:basedOn w:val="Normal"/>
    <w:uiPriority w:val="34"/>
    <w:qFormat/>
    <w:rsid w:val="0096384D"/>
    <w:pPr>
      <w:ind w:left="720"/>
      <w:contextualSpacing/>
    </w:pPr>
    <w:rPr>
      <w:rFonts w:eastAsiaTheme="minorEastAsia"/>
    </w:rPr>
  </w:style>
  <w:style w:type="paragraph" w:styleId="BodyTextIndent">
    <w:name w:val="Body Text Indent"/>
    <w:basedOn w:val="Normal"/>
    <w:link w:val="BodyTextIndentChar"/>
    <w:rsid w:val="0096384D"/>
    <w:pPr>
      <w:spacing w:after="120"/>
      <w:ind w:left="283"/>
    </w:pPr>
    <w:rPr>
      <w:rFonts w:eastAsiaTheme="minorEastAsia"/>
    </w:rPr>
  </w:style>
  <w:style w:type="character" w:customStyle="1" w:styleId="BodyTextIndentChar">
    <w:name w:val="Body Text Indent Char"/>
    <w:basedOn w:val="DefaultParagraphFont"/>
    <w:link w:val="BodyTextIndent"/>
    <w:rsid w:val="0096384D"/>
    <w:rPr>
      <w:rFonts w:ascii="Arial" w:eastAsiaTheme="minorEastAsia" w:hAnsi="Arial"/>
    </w:rPr>
  </w:style>
  <w:style w:type="character" w:customStyle="1" w:styleId="HeaderChar">
    <w:name w:val="Header Char"/>
    <w:basedOn w:val="DefaultParagraphFont"/>
    <w:link w:val="Header"/>
    <w:rsid w:val="0096384D"/>
    <w:rPr>
      <w:rFonts w:ascii="Arial" w:hAnsi="Arial"/>
      <w:lang w:val="fr-FR"/>
    </w:rPr>
  </w:style>
  <w:style w:type="paragraph" w:customStyle="1" w:styleId="Style1">
    <w:name w:val="Style1"/>
    <w:basedOn w:val="Normal"/>
    <w:rsid w:val="0096384D"/>
    <w:pPr>
      <w:tabs>
        <w:tab w:val="decimal" w:pos="907"/>
        <w:tab w:val="left" w:pos="1077"/>
      </w:tabs>
    </w:pPr>
    <w:rPr>
      <w:rFonts w:ascii="Times New Roman" w:eastAsiaTheme="minorEastAsia" w:hAnsi="Times New Roman"/>
      <w:sz w:val="24"/>
      <w:szCs w:val="24"/>
      <w:lang w:eastAsia="ja-JP"/>
    </w:rPr>
  </w:style>
  <w:style w:type="table" w:customStyle="1" w:styleId="PlainTable41">
    <w:name w:val="Plain Table 41"/>
    <w:basedOn w:val="TableNormal"/>
    <w:uiPriority w:val="44"/>
    <w:rsid w:val="0096384D"/>
    <w:rPr>
      <w:rFonts w:asciiTheme="minorHAnsi" w:eastAsiaTheme="minorHAnsi" w:hAnsiTheme="minorHAnsi" w:cstheme="minorBidi"/>
      <w:sz w:val="22"/>
      <w:szCs w:val="22"/>
      <w:lang w:val="fr-F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96384D"/>
    <w:pPr>
      <w:spacing w:before="100" w:beforeAutospacing="1" w:after="100" w:afterAutospacing="1"/>
      <w:jc w:val="left"/>
    </w:pPr>
    <w:rPr>
      <w:rFonts w:ascii="Times New Roman" w:eastAsiaTheme="minorEastAsia" w:hAnsi="Times New Roman"/>
      <w:sz w:val="24"/>
      <w:szCs w:val="24"/>
      <w:lang w:eastAsia="ja-JP"/>
    </w:rPr>
  </w:style>
  <w:style w:type="paragraph" w:styleId="TOCHeading">
    <w:name w:val="TOC Heading"/>
    <w:basedOn w:val="Heading1"/>
    <w:next w:val="Normal"/>
    <w:uiPriority w:val="39"/>
    <w:semiHidden/>
    <w:unhideWhenUsed/>
    <w:qFormat/>
    <w:rsid w:val="0096384D"/>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styleId="FollowedHyperlink">
    <w:name w:val="FollowedHyperlink"/>
    <w:basedOn w:val="DefaultParagraphFont"/>
    <w:rsid w:val="00785993"/>
    <w:rPr>
      <w:color w:val="800080" w:themeColor="followedHyperlink"/>
      <w:u w:val="single"/>
    </w:rPr>
  </w:style>
  <w:style w:type="table" w:styleId="TableGrid">
    <w:name w:val="Table Grid"/>
    <w:basedOn w:val="TableNormal"/>
    <w:uiPriority w:val="59"/>
    <w:rsid w:val="009C7D34"/>
    <w:rPr>
      <w:rFonts w:ascii="Calibri" w:eastAsia="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7\template\BMT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F6A6B-D514-4559-90DE-C8C014B31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BMT_17.dotx</Template>
  <TotalTime>0</TotalTime>
  <Pages>4</Pages>
  <Words>1239</Words>
  <Characters>7289</Characters>
  <Application>Microsoft Office Word</Application>
  <DocSecurity>0</DocSecurity>
  <Lines>202</Lines>
  <Paragraphs>94</Paragraphs>
  <ScaleCrop>false</ScaleCrop>
  <HeadingPairs>
    <vt:vector size="2" baseType="variant">
      <vt:variant>
        <vt:lpstr>Title</vt:lpstr>
      </vt:variant>
      <vt:variant>
        <vt:i4>1</vt:i4>
      </vt:variant>
    </vt:vector>
  </HeadingPairs>
  <TitlesOfParts>
    <vt:vector size="1" baseType="lpstr">
      <vt:lpstr>BMT/17/1</vt:lpstr>
    </vt:vector>
  </TitlesOfParts>
  <Company>UPOV</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BMT/17/5</dc:title>
  <dc:creator>SANCHEZ-VIZCAINO GOMEZ Rosa Maria</dc:creator>
  <cp:lastModifiedBy>MAY Jessica</cp:lastModifiedBy>
  <cp:revision>4</cp:revision>
  <cp:lastPrinted>2018-09-03T10:23:00Z</cp:lastPrinted>
  <dcterms:created xsi:type="dcterms:W3CDTF">2018-09-03T12:10:00Z</dcterms:created>
  <dcterms:modified xsi:type="dcterms:W3CDTF">2018-09-06T13:24:00Z</dcterms:modified>
</cp:coreProperties>
</file>