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EF49DE" w:rsidTr="00EB4E9C">
        <w:tc>
          <w:tcPr>
            <w:tcW w:w="6522" w:type="dxa"/>
          </w:tcPr>
          <w:p w:rsidR="00DC3802" w:rsidRPr="00EF49DE" w:rsidRDefault="00DC3802" w:rsidP="00AC2883">
            <w:bookmarkStart w:id="0" w:name="_GoBack"/>
            <w:bookmarkEnd w:id="0"/>
            <w:r w:rsidRPr="00EF49DE">
              <w:rPr>
                <w:noProof/>
              </w:rPr>
              <w:drawing>
                <wp:inline distT="0" distB="0" distL="0" distR="0" wp14:anchorId="3608DBDD" wp14:editId="0CE774D8">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9" cstate="screen">
                            <a:extLst>
                              <a:ext uri="{28A0092B-C50C-407E-A947-70E740481C1C}">
                                <a14:useLocalDpi xmlns:a14="http://schemas.microsoft.com/office/drawing/2010/main"/>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EF49DE" w:rsidRDefault="00DC3802" w:rsidP="00AC2883">
            <w:pPr>
              <w:pStyle w:val="Lettrine"/>
            </w:pPr>
            <w:r w:rsidRPr="00EF49DE">
              <w:t>E</w:t>
            </w:r>
          </w:p>
        </w:tc>
      </w:tr>
      <w:tr w:rsidR="00DC3802" w:rsidRPr="00EF49DE" w:rsidTr="00EB4E9C">
        <w:tc>
          <w:tcPr>
            <w:tcW w:w="6522" w:type="dxa"/>
          </w:tcPr>
          <w:p w:rsidR="00DC3802" w:rsidRPr="00EF49DE" w:rsidRDefault="00DC3802" w:rsidP="00AC2883">
            <w:pPr>
              <w:pStyle w:val="upove"/>
            </w:pPr>
            <w:r w:rsidRPr="00EF49DE">
              <w:t>International Union for the Protection of New Varieties of Plants</w:t>
            </w:r>
          </w:p>
        </w:tc>
        <w:tc>
          <w:tcPr>
            <w:tcW w:w="3117" w:type="dxa"/>
          </w:tcPr>
          <w:p w:rsidR="00DC3802" w:rsidRPr="00EF49DE" w:rsidRDefault="00DC3802" w:rsidP="00DA4973"/>
        </w:tc>
      </w:tr>
    </w:tbl>
    <w:p w:rsidR="00DC3802" w:rsidRPr="00EF49DE" w:rsidRDefault="00DC3802" w:rsidP="00DC3802"/>
    <w:p w:rsidR="00DA4973" w:rsidRPr="00EF49DE"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EF49DE" w:rsidTr="00EB4E9C">
        <w:tc>
          <w:tcPr>
            <w:tcW w:w="6512" w:type="dxa"/>
          </w:tcPr>
          <w:p w:rsidR="00EB4E9C" w:rsidRPr="00EF49DE" w:rsidRDefault="00DA4499" w:rsidP="00DA4499">
            <w:pPr>
              <w:pStyle w:val="Sessiontc"/>
            </w:pPr>
            <w:r w:rsidRPr="00EF49DE">
              <w:t xml:space="preserve">Working Group on Biochemical and Molecular Techniques </w:t>
            </w:r>
            <w:r w:rsidRPr="00EF49DE">
              <w:br/>
              <w:t>and DNA-Profiling in Particular</w:t>
            </w:r>
          </w:p>
          <w:p w:rsidR="00EB4E9C" w:rsidRPr="00EF49DE" w:rsidRDefault="00DA4499" w:rsidP="00C67028">
            <w:pPr>
              <w:pStyle w:val="Sessiontcplacedate"/>
              <w:rPr>
                <w:sz w:val="22"/>
              </w:rPr>
            </w:pPr>
            <w:r w:rsidRPr="00EF49DE">
              <w:t>Sixteenth</w:t>
            </w:r>
            <w:r w:rsidR="00EB4E9C" w:rsidRPr="00EF49DE">
              <w:t xml:space="preserve"> Session</w:t>
            </w:r>
            <w:r w:rsidR="00EB4E9C" w:rsidRPr="00EF49DE">
              <w:br/>
            </w:r>
            <w:r w:rsidRPr="00EF49DE">
              <w:t>La Rochelle, France</w:t>
            </w:r>
            <w:r w:rsidR="00EB4E9C" w:rsidRPr="00EF49DE">
              <w:t xml:space="preserve">, </w:t>
            </w:r>
            <w:r w:rsidR="00C67028" w:rsidRPr="00EF49DE">
              <w:t>November 7</w:t>
            </w:r>
            <w:r w:rsidR="00EB4E9C" w:rsidRPr="00EF49DE">
              <w:t xml:space="preserve"> to </w:t>
            </w:r>
            <w:r w:rsidR="00C67028" w:rsidRPr="00EF49DE">
              <w:t>10</w:t>
            </w:r>
            <w:r w:rsidR="00EB4E9C" w:rsidRPr="00EF49DE">
              <w:t>, 2017</w:t>
            </w:r>
          </w:p>
        </w:tc>
        <w:tc>
          <w:tcPr>
            <w:tcW w:w="3127" w:type="dxa"/>
          </w:tcPr>
          <w:p w:rsidR="00EB4E9C" w:rsidRPr="00EF49DE" w:rsidRDefault="00621302" w:rsidP="003C7FBE">
            <w:pPr>
              <w:pStyle w:val="Doccode"/>
            </w:pPr>
            <w:r w:rsidRPr="00EF49DE">
              <w:t>BMT</w:t>
            </w:r>
            <w:r w:rsidR="00EB4E9C" w:rsidRPr="00EF49DE">
              <w:t>/</w:t>
            </w:r>
            <w:r w:rsidRPr="00EF49DE">
              <w:t>16</w:t>
            </w:r>
            <w:r w:rsidR="00EB4E9C" w:rsidRPr="00EF49DE">
              <w:t>/</w:t>
            </w:r>
            <w:r w:rsidR="00537D36">
              <w:t>29</w:t>
            </w:r>
          </w:p>
          <w:p w:rsidR="00DA4499" w:rsidRPr="00EF49DE" w:rsidRDefault="00DA4499" w:rsidP="003C7FBE">
            <w:pPr>
              <w:pStyle w:val="Doccode"/>
            </w:pPr>
          </w:p>
          <w:p w:rsidR="00EB4E9C" w:rsidRPr="00EF49DE" w:rsidRDefault="00EB4E9C" w:rsidP="003C7FBE">
            <w:pPr>
              <w:pStyle w:val="Docoriginal"/>
            </w:pPr>
            <w:r w:rsidRPr="00EF49DE">
              <w:t>Original:</w:t>
            </w:r>
            <w:r w:rsidRPr="00EF49DE">
              <w:rPr>
                <w:b w:val="0"/>
                <w:spacing w:val="0"/>
              </w:rPr>
              <w:t xml:space="preserve">  English</w:t>
            </w:r>
          </w:p>
          <w:p w:rsidR="00EB4E9C" w:rsidRPr="00EF49DE" w:rsidRDefault="00EB4E9C" w:rsidP="00ED4210">
            <w:pPr>
              <w:pStyle w:val="Docoriginal"/>
            </w:pPr>
            <w:r w:rsidRPr="005E514A">
              <w:t>Date:</w:t>
            </w:r>
            <w:r w:rsidR="00C67028" w:rsidRPr="005E514A">
              <w:rPr>
                <w:b w:val="0"/>
                <w:spacing w:val="0"/>
              </w:rPr>
              <w:t xml:space="preserve">  November </w:t>
            </w:r>
            <w:r w:rsidR="005E514A" w:rsidRPr="005E514A">
              <w:rPr>
                <w:b w:val="0"/>
                <w:spacing w:val="0"/>
              </w:rPr>
              <w:t>10</w:t>
            </w:r>
            <w:r w:rsidRPr="005E514A">
              <w:rPr>
                <w:b w:val="0"/>
                <w:spacing w:val="0"/>
              </w:rPr>
              <w:t>, 2017</w:t>
            </w:r>
          </w:p>
        </w:tc>
      </w:tr>
    </w:tbl>
    <w:p w:rsidR="000D7780" w:rsidRPr="00EF49DE" w:rsidRDefault="00C67028" w:rsidP="006A644A">
      <w:pPr>
        <w:pStyle w:val="Titleofdoc0"/>
      </w:pPr>
      <w:bookmarkStart w:id="1" w:name="TitleOfDoc"/>
      <w:bookmarkEnd w:id="1"/>
      <w:r w:rsidRPr="00EF49DE">
        <w:t>REPORT</w:t>
      </w:r>
    </w:p>
    <w:p w:rsidR="006A644A" w:rsidRPr="001446D1" w:rsidRDefault="002716AC" w:rsidP="006A644A">
      <w:pPr>
        <w:pStyle w:val="preparedby1"/>
        <w:jc w:val="left"/>
      </w:pPr>
      <w:bookmarkStart w:id="2" w:name="Prepared"/>
      <w:bookmarkEnd w:id="2"/>
      <w:r>
        <w:t>ado</w:t>
      </w:r>
      <w:r w:rsidR="00723FD9">
        <w:t>p</w:t>
      </w:r>
      <w:r>
        <w:t>ted</w:t>
      </w:r>
      <w:r w:rsidR="0061555F" w:rsidRPr="001446D1">
        <w:t xml:space="preserve"> by the </w:t>
      </w:r>
      <w:r w:rsidRPr="002716AC">
        <w:t>Working Group on Biochemical and Molecular Techniques and DNA-Profiling in Particular</w:t>
      </w:r>
    </w:p>
    <w:p w:rsidR="00050E16" w:rsidRPr="001446D1" w:rsidRDefault="00050E16" w:rsidP="006A644A">
      <w:pPr>
        <w:pStyle w:val="Disclaimer"/>
      </w:pPr>
      <w:r w:rsidRPr="001446D1">
        <w:t>Disclaimer:  this document does not represent UPOV policies or guidance</w:t>
      </w:r>
      <w:r w:rsidR="00F650F1">
        <w:t xml:space="preserve"> </w:t>
      </w:r>
    </w:p>
    <w:p w:rsidR="00C67028" w:rsidRPr="00EF49DE" w:rsidRDefault="00C67028" w:rsidP="00B9540F">
      <w:pPr>
        <w:pStyle w:val="Heading2"/>
      </w:pPr>
      <w:r w:rsidRPr="00EF49DE">
        <w:t>Opening of the session</w:t>
      </w:r>
    </w:p>
    <w:p w:rsidR="00C67028" w:rsidRPr="00EF49DE" w:rsidRDefault="00C67028" w:rsidP="00C67028">
      <w:pPr>
        <w:rPr>
          <w:rFonts w:cs="Arial"/>
        </w:rPr>
      </w:pPr>
      <w:r w:rsidRPr="00EF49DE">
        <w:rPr>
          <w:rFonts w:cs="Arial"/>
        </w:rPr>
        <w:fldChar w:fldCharType="begin"/>
      </w:r>
      <w:r w:rsidRPr="00EF49DE">
        <w:rPr>
          <w:rFonts w:cs="Arial"/>
        </w:rPr>
        <w:instrText xml:space="preserve"> AUTONUM  </w:instrText>
      </w:r>
      <w:r w:rsidRPr="00EF49DE">
        <w:rPr>
          <w:rFonts w:cs="Arial"/>
        </w:rPr>
        <w:fldChar w:fldCharType="end"/>
      </w:r>
      <w:r w:rsidRPr="00EF49DE">
        <w:rPr>
          <w:rFonts w:cs="Arial"/>
        </w:rPr>
        <w:tab/>
        <w:t xml:space="preserve">The Working Group on Biochemical and Molecular Techniques and DNA-Profiling in Particular (BMT) held its </w:t>
      </w:r>
      <w:r w:rsidRPr="00EF49DE">
        <w:rPr>
          <w:rFonts w:cs="Arial"/>
          <w:lang w:eastAsia="ja-JP"/>
        </w:rPr>
        <w:t>sixteenth</w:t>
      </w:r>
      <w:r w:rsidRPr="00EF49DE">
        <w:rPr>
          <w:rFonts w:cs="Arial"/>
        </w:rPr>
        <w:t xml:space="preserve"> session in</w:t>
      </w:r>
      <w:r w:rsidRPr="00EF49DE">
        <w:t xml:space="preserve"> La Rochelle, France,</w:t>
      </w:r>
      <w:r w:rsidRPr="00EF49DE">
        <w:rPr>
          <w:rFonts w:cs="Arial"/>
        </w:rPr>
        <w:t xml:space="preserve"> from </w:t>
      </w:r>
      <w:r w:rsidR="00D664D6">
        <w:rPr>
          <w:rFonts w:cs="Arial"/>
        </w:rPr>
        <w:t>November</w:t>
      </w:r>
      <w:r w:rsidRPr="00EF49DE">
        <w:t xml:space="preserve"> </w:t>
      </w:r>
      <w:r w:rsidR="00D664D6">
        <w:t>7</w:t>
      </w:r>
      <w:r w:rsidRPr="00EF49DE">
        <w:t xml:space="preserve"> to </w:t>
      </w:r>
      <w:r w:rsidR="00D664D6">
        <w:t>10</w:t>
      </w:r>
      <w:r w:rsidRPr="00EF49DE">
        <w:t>, 2017</w:t>
      </w:r>
      <w:r w:rsidRPr="00EF49DE">
        <w:rPr>
          <w:rFonts w:cs="Arial"/>
        </w:rPr>
        <w:t>. The list of participants is reproduced in Annex I to this report.</w:t>
      </w:r>
    </w:p>
    <w:p w:rsidR="00C67028" w:rsidRPr="00EF49DE" w:rsidRDefault="00C67028" w:rsidP="00C67028">
      <w:pPr>
        <w:rPr>
          <w:rFonts w:cs="Arial"/>
        </w:rPr>
      </w:pPr>
    </w:p>
    <w:p w:rsidR="00C67028" w:rsidRPr="00EF49DE" w:rsidRDefault="00D07B74" w:rsidP="00C67028">
      <w:pPr>
        <w:rPr>
          <w:rFonts w:cs="Arial"/>
          <w:lang w:eastAsia="ja-JP"/>
        </w:rPr>
      </w:pPr>
      <w:r w:rsidRPr="00EF49DE">
        <w:rPr>
          <w:rFonts w:cs="Arial"/>
        </w:rPr>
        <w:fldChar w:fldCharType="begin"/>
      </w:r>
      <w:r w:rsidRPr="00EF49DE">
        <w:rPr>
          <w:rFonts w:cs="Arial"/>
        </w:rPr>
        <w:instrText xml:space="preserve"> AUTONUM  </w:instrText>
      </w:r>
      <w:r w:rsidRPr="00EF49DE">
        <w:rPr>
          <w:rFonts w:cs="Arial"/>
        </w:rPr>
        <w:fldChar w:fldCharType="end"/>
      </w:r>
      <w:r w:rsidRPr="00EF49DE">
        <w:rPr>
          <w:rFonts w:cs="Arial"/>
        </w:rPr>
        <w:tab/>
      </w:r>
      <w:r w:rsidRPr="00EF49DE">
        <w:rPr>
          <w:rFonts w:eastAsiaTheme="minorEastAsia" w:cs="Arial"/>
        </w:rPr>
        <w:t>The BMT was opened by Mr.</w:t>
      </w:r>
      <w:r>
        <w:rPr>
          <w:rFonts w:eastAsiaTheme="minorEastAsia" w:cs="Arial"/>
        </w:rPr>
        <w:t> </w:t>
      </w:r>
      <w:r w:rsidRPr="00EF49DE">
        <w:rPr>
          <w:rFonts w:eastAsiaTheme="minorEastAsia" w:cs="Arial"/>
        </w:rPr>
        <w:t>Kees</w:t>
      </w:r>
      <w:r>
        <w:rPr>
          <w:rFonts w:eastAsiaTheme="minorEastAsia" w:cs="Arial"/>
        </w:rPr>
        <w:t> </w:t>
      </w:r>
      <w:r w:rsidRPr="00EF49DE">
        <w:rPr>
          <w:rFonts w:eastAsiaTheme="minorEastAsia" w:cs="Arial"/>
        </w:rPr>
        <w:t>van</w:t>
      </w:r>
      <w:r>
        <w:rPr>
          <w:rFonts w:eastAsiaTheme="minorEastAsia" w:cs="Arial"/>
        </w:rPr>
        <w:t> </w:t>
      </w:r>
      <w:r w:rsidRPr="00EF49DE">
        <w:rPr>
          <w:rFonts w:eastAsiaTheme="minorEastAsia" w:cs="Arial"/>
        </w:rPr>
        <w:t xml:space="preserve">Ettekoven (Netherlands), Chairperson of the BMT, who welcomed the participants. </w:t>
      </w:r>
      <w:r>
        <w:rPr>
          <w:rFonts w:eastAsiaTheme="minorEastAsia" w:cs="Arial"/>
        </w:rPr>
        <w:t xml:space="preserve"> </w:t>
      </w:r>
      <w:r w:rsidRPr="005E514A">
        <w:rPr>
          <w:rFonts w:eastAsiaTheme="minorEastAsia" w:cs="Arial"/>
          <w:lang w:val="fr-CH"/>
        </w:rPr>
        <w:t xml:space="preserve">The BMT </w:t>
      </w:r>
      <w:r w:rsidRPr="005E514A">
        <w:rPr>
          <w:rFonts w:eastAsiaTheme="minorEastAsia" w:cs="Arial"/>
          <w:lang w:val="fr-CH" w:eastAsia="ja-JP"/>
        </w:rPr>
        <w:t>was welcomed</w:t>
      </w:r>
      <w:r w:rsidRPr="005E514A">
        <w:rPr>
          <w:rFonts w:eastAsiaTheme="minorEastAsia" w:cs="Arial"/>
          <w:lang w:val="fr-CH"/>
        </w:rPr>
        <w:t xml:space="preserve"> by Mr. Fréderic Malterre, </w:t>
      </w:r>
      <w:r w:rsidRPr="005E514A">
        <w:rPr>
          <w:rFonts w:eastAsiaTheme="minorEastAsia" w:cs="Arial"/>
          <w:i/>
          <w:lang w:val="fr-CH"/>
        </w:rPr>
        <w:t>Direction générale de l'alimentation</w:t>
      </w:r>
      <w:r w:rsidRPr="005E514A">
        <w:rPr>
          <w:rFonts w:eastAsiaTheme="minorEastAsia" w:cs="Arial"/>
          <w:lang w:val="fr-CH"/>
        </w:rPr>
        <w:t xml:space="preserve">, </w:t>
      </w:r>
      <w:r w:rsidRPr="005E514A">
        <w:rPr>
          <w:rFonts w:eastAsiaTheme="minorEastAsia" w:cs="Arial"/>
          <w:i/>
          <w:lang w:val="fr-CH"/>
        </w:rPr>
        <w:t>Ministère de l’agriculture et de l’alimentation</w:t>
      </w:r>
      <w:r w:rsidRPr="005E514A">
        <w:rPr>
          <w:rFonts w:eastAsiaTheme="minorEastAsia" w:cs="Arial"/>
          <w:lang w:val="fr-CH"/>
        </w:rPr>
        <w:t xml:space="preserve">, Mr. Christian Huyghe, </w:t>
      </w:r>
      <w:r w:rsidRPr="005E514A">
        <w:rPr>
          <w:rFonts w:eastAsiaTheme="minorEastAsia" w:cs="Arial"/>
          <w:i/>
          <w:lang w:val="fr-CH"/>
        </w:rPr>
        <w:t>Directeur Scientifique Agriculture</w:t>
      </w:r>
      <w:r w:rsidRPr="005E514A">
        <w:rPr>
          <w:rFonts w:eastAsiaTheme="minorEastAsia" w:cs="Arial"/>
          <w:lang w:val="fr-CH"/>
        </w:rPr>
        <w:t xml:space="preserve">, </w:t>
      </w:r>
      <w:r w:rsidRPr="005E514A">
        <w:rPr>
          <w:rFonts w:eastAsiaTheme="minorEastAsia" w:cs="Arial"/>
          <w:i/>
          <w:lang w:val="fr-CH"/>
        </w:rPr>
        <w:t xml:space="preserve">Institut national de recherche agronomique </w:t>
      </w:r>
      <w:r w:rsidRPr="005E514A">
        <w:rPr>
          <w:rFonts w:eastAsiaTheme="minorEastAsia" w:cs="Arial"/>
          <w:lang w:val="fr-CH"/>
        </w:rPr>
        <w:t xml:space="preserve">(INRA), Mr. Arnaud Deltour, </w:t>
      </w:r>
      <w:r w:rsidRPr="005E514A">
        <w:rPr>
          <w:rFonts w:eastAsiaTheme="minorEastAsia" w:cs="Arial"/>
          <w:i/>
          <w:lang w:val="fr-CH"/>
        </w:rPr>
        <w:t>Directeur général</w:t>
      </w:r>
      <w:r w:rsidRPr="005E514A">
        <w:rPr>
          <w:rFonts w:eastAsiaTheme="minorEastAsia" w:cs="Arial"/>
          <w:lang w:val="fr-CH"/>
        </w:rPr>
        <w:t xml:space="preserve">, </w:t>
      </w:r>
      <w:r w:rsidRPr="005E514A">
        <w:rPr>
          <w:rFonts w:eastAsiaTheme="minorEastAsia" w:cs="Arial"/>
          <w:i/>
          <w:lang w:val="fr-CH"/>
        </w:rPr>
        <w:t xml:space="preserve">Groupe d’étude et de contrôle des variétés et des semences </w:t>
      </w:r>
      <w:r w:rsidRPr="005E514A">
        <w:rPr>
          <w:rFonts w:eastAsiaTheme="minorEastAsia" w:cs="Arial"/>
          <w:lang w:val="fr-CH"/>
        </w:rPr>
        <w:t>(GEVES), and Ms. Anne</w:t>
      </w:r>
      <w:r w:rsidRPr="005E514A">
        <w:rPr>
          <w:rFonts w:eastAsiaTheme="minorEastAsia" w:cs="Arial"/>
          <w:lang w:val="fr-CH"/>
        </w:rPr>
        <w:noBreakHyphen/>
        <w:t>Lise Corbel, Responsible for DUS, GEVES</w:t>
      </w:r>
      <w:r w:rsidR="00B87874" w:rsidRPr="00ED4210">
        <w:rPr>
          <w:rFonts w:eastAsiaTheme="minorEastAsia" w:cs="Arial"/>
          <w:lang w:val="fr-CH"/>
        </w:rPr>
        <w:t xml:space="preserve"> </w:t>
      </w:r>
      <w:r w:rsidRPr="005E514A">
        <w:rPr>
          <w:rFonts w:eastAsiaTheme="minorEastAsia" w:cs="Arial"/>
          <w:lang w:val="fr-CH"/>
        </w:rPr>
        <w:t>-</w:t>
      </w:r>
      <w:r w:rsidR="00B87874" w:rsidRPr="00ED4210">
        <w:rPr>
          <w:rFonts w:eastAsiaTheme="minorEastAsia" w:cs="Arial"/>
          <w:lang w:val="fr-CH"/>
        </w:rPr>
        <w:t xml:space="preserve"> </w:t>
      </w:r>
      <w:r w:rsidRPr="005E514A">
        <w:rPr>
          <w:rFonts w:eastAsiaTheme="minorEastAsia" w:cs="Arial"/>
          <w:lang w:val="fr-CH"/>
        </w:rPr>
        <w:t>Variety sector</w:t>
      </w:r>
      <w:r w:rsidRPr="005E514A">
        <w:rPr>
          <w:rFonts w:eastAsiaTheme="minorEastAsia" w:cs="Arial"/>
          <w:i/>
          <w:lang w:val="fr-CH"/>
        </w:rPr>
        <w:t xml:space="preserve">. </w:t>
      </w:r>
      <w:r w:rsidRPr="00ED4210">
        <w:rPr>
          <w:rFonts w:eastAsiaTheme="minorEastAsia" w:cs="Arial"/>
          <w:lang w:eastAsia="ja-JP"/>
        </w:rPr>
        <w:t>C</w:t>
      </w:r>
      <w:r w:rsidRPr="00ED4210">
        <w:rPr>
          <w:rFonts w:eastAsiaTheme="minorEastAsia" w:cs="Arial"/>
        </w:rPr>
        <w:t>op</w:t>
      </w:r>
      <w:r w:rsidRPr="00ED4210">
        <w:rPr>
          <w:rFonts w:eastAsiaTheme="minorEastAsia" w:cs="Arial"/>
          <w:lang w:eastAsia="ja-JP"/>
        </w:rPr>
        <w:t>ies</w:t>
      </w:r>
      <w:r w:rsidRPr="00ED4210">
        <w:rPr>
          <w:rFonts w:eastAsiaTheme="minorEastAsia" w:cs="Arial"/>
        </w:rPr>
        <w:t xml:space="preserve"> of </w:t>
      </w:r>
      <w:r w:rsidRPr="00ED4210">
        <w:rPr>
          <w:rFonts w:eastAsiaTheme="minorEastAsia" w:cs="Arial"/>
          <w:lang w:eastAsia="ja-JP"/>
        </w:rPr>
        <w:t>the</w:t>
      </w:r>
      <w:r w:rsidRPr="00ED4210">
        <w:rPr>
          <w:rFonts w:eastAsiaTheme="minorEastAsia" w:cs="Arial"/>
        </w:rPr>
        <w:t xml:space="preserve"> </w:t>
      </w:r>
      <w:r w:rsidRPr="00ED4210">
        <w:rPr>
          <w:rFonts w:eastAsiaTheme="minorEastAsia" w:cs="Arial"/>
          <w:lang w:eastAsia="ja-JP"/>
        </w:rPr>
        <w:t>opening</w:t>
      </w:r>
      <w:r w:rsidRPr="00ED4210">
        <w:rPr>
          <w:rFonts w:eastAsiaTheme="minorEastAsia" w:cs="Arial"/>
        </w:rPr>
        <w:t xml:space="preserve"> </w:t>
      </w:r>
      <w:r w:rsidR="00ED4210">
        <w:rPr>
          <w:rFonts w:eastAsiaTheme="minorEastAsia" w:cs="Arial"/>
        </w:rPr>
        <w:t>remarks</w:t>
      </w:r>
      <w:r w:rsidRPr="00ED4210">
        <w:rPr>
          <w:rFonts w:eastAsiaTheme="minorEastAsia" w:cs="Arial"/>
        </w:rPr>
        <w:t xml:space="preserve"> </w:t>
      </w:r>
      <w:r w:rsidRPr="00ED4210">
        <w:rPr>
          <w:rFonts w:eastAsiaTheme="minorEastAsia" w:cs="Arial"/>
          <w:lang w:eastAsia="ja-JP"/>
        </w:rPr>
        <w:t>are</w:t>
      </w:r>
      <w:r w:rsidRPr="00ED4210">
        <w:rPr>
          <w:rFonts w:eastAsiaTheme="minorEastAsia" w:cs="Arial"/>
        </w:rPr>
        <w:t xml:space="preserve"> reproduced in Annexes II</w:t>
      </w:r>
      <w:r w:rsidRPr="005E514A">
        <w:rPr>
          <w:rFonts w:eastAsiaTheme="minorEastAsia" w:cs="Arial"/>
          <w:lang w:eastAsia="ja-JP"/>
        </w:rPr>
        <w:t xml:space="preserve"> to V</w:t>
      </w:r>
      <w:r w:rsidRPr="00ED4210">
        <w:rPr>
          <w:rFonts w:eastAsiaTheme="minorEastAsia" w:cs="Arial"/>
        </w:rPr>
        <w:t xml:space="preserve"> to this document</w:t>
      </w:r>
      <w:r w:rsidR="005E514A">
        <w:rPr>
          <w:rFonts w:eastAsiaTheme="minorEastAsia" w:cs="Arial"/>
        </w:rPr>
        <w:t>, respectively</w:t>
      </w:r>
      <w:r w:rsidRPr="00ED4210">
        <w:rPr>
          <w:rFonts w:eastAsiaTheme="minorEastAsia" w:cs="Arial"/>
        </w:rPr>
        <w:t>.</w:t>
      </w:r>
    </w:p>
    <w:p w:rsidR="00C71574" w:rsidRPr="00EF49DE" w:rsidRDefault="00C71574" w:rsidP="00C71574">
      <w:pPr>
        <w:rPr>
          <w:rFonts w:cs="Arial"/>
        </w:rPr>
      </w:pPr>
    </w:p>
    <w:p w:rsidR="00C67028" w:rsidRPr="00EF49DE" w:rsidRDefault="00C67028" w:rsidP="00C67028">
      <w:pPr>
        <w:ind w:left="567" w:hanging="567"/>
      </w:pPr>
    </w:p>
    <w:p w:rsidR="00C67028" w:rsidRPr="00EF49DE" w:rsidRDefault="00C67028" w:rsidP="00B9540F">
      <w:pPr>
        <w:pStyle w:val="Heading2"/>
      </w:pPr>
      <w:r w:rsidRPr="00EF49DE">
        <w:t>Adoption of the agenda</w:t>
      </w:r>
    </w:p>
    <w:p w:rsidR="00C67028" w:rsidRPr="00EF49DE" w:rsidRDefault="00C67028" w:rsidP="00C67028">
      <w:pPr>
        <w:rPr>
          <w:rFonts w:cs="Arial"/>
          <w:lang w:eastAsia="ja-JP"/>
        </w:rPr>
      </w:pPr>
      <w:r w:rsidRPr="00EF49DE">
        <w:rPr>
          <w:rFonts w:cs="Arial"/>
        </w:rPr>
        <w:fldChar w:fldCharType="begin"/>
      </w:r>
      <w:r w:rsidRPr="00EF49DE">
        <w:rPr>
          <w:rFonts w:cs="Arial"/>
        </w:rPr>
        <w:instrText xml:space="preserve"> AUTONUM  </w:instrText>
      </w:r>
      <w:r w:rsidRPr="00EF49DE">
        <w:rPr>
          <w:rFonts w:cs="Arial"/>
        </w:rPr>
        <w:fldChar w:fldCharType="end"/>
      </w:r>
      <w:r w:rsidRPr="00EF49DE">
        <w:rPr>
          <w:rFonts w:cs="Arial"/>
        </w:rPr>
        <w:tab/>
        <w:t>The BMT adopted the agenda as reproduced in document BMT/16/1 Rev.</w:t>
      </w:r>
    </w:p>
    <w:p w:rsidR="00C67028" w:rsidRPr="00EF49DE" w:rsidRDefault="00C67028" w:rsidP="00C67028"/>
    <w:p w:rsidR="00C67028" w:rsidRPr="00EF49DE" w:rsidRDefault="00C67028" w:rsidP="00C67028"/>
    <w:p w:rsidR="00C67028" w:rsidRPr="00EF49DE" w:rsidRDefault="00C67028" w:rsidP="00B9540F">
      <w:pPr>
        <w:pStyle w:val="Heading2"/>
      </w:pPr>
      <w:r w:rsidRPr="00EF49DE">
        <w:t>Reports on developments in UPOV concerning biochemical and molecular techniques</w:t>
      </w:r>
    </w:p>
    <w:p w:rsidR="00C67028" w:rsidRPr="00EF49DE" w:rsidRDefault="00C67028" w:rsidP="00C67028">
      <w:pPr>
        <w:rPr>
          <w:lang w:eastAsia="ja-JP"/>
        </w:rPr>
      </w:pPr>
      <w:r w:rsidRPr="00EF49DE">
        <w:fldChar w:fldCharType="begin"/>
      </w:r>
      <w:r w:rsidRPr="00EF49DE">
        <w:instrText xml:space="preserve"> AUTONUM  </w:instrText>
      </w:r>
      <w:r w:rsidRPr="00EF49DE">
        <w:fldChar w:fldCharType="end"/>
      </w:r>
      <w:r w:rsidRPr="00EF49DE">
        <w:tab/>
        <w:t xml:space="preserve">The </w:t>
      </w:r>
      <w:r w:rsidR="00CB47D7" w:rsidRPr="00EF49DE">
        <w:t xml:space="preserve">BMT received a presentation from the </w:t>
      </w:r>
      <w:r w:rsidRPr="00EF49DE">
        <w:t xml:space="preserve">Office of the Union </w:t>
      </w:r>
      <w:r w:rsidR="00CB47D7" w:rsidRPr="00EF49DE">
        <w:t xml:space="preserve">on </w:t>
      </w:r>
      <w:r w:rsidRPr="00EF49DE">
        <w:t xml:space="preserve">developments in UPOV concerning biochemical and molecular techniques, </w:t>
      </w:r>
      <w:r w:rsidR="00CB47D7" w:rsidRPr="00EF49DE">
        <w:t xml:space="preserve">a copy of which is provided in </w:t>
      </w:r>
      <w:r w:rsidRPr="00EF49DE">
        <w:t>document BMT/1</w:t>
      </w:r>
      <w:r w:rsidRPr="00EF49DE">
        <w:rPr>
          <w:lang w:eastAsia="ja-JP"/>
        </w:rPr>
        <w:t>6</w:t>
      </w:r>
      <w:r w:rsidRPr="00EF49DE">
        <w:t>/2.</w:t>
      </w:r>
    </w:p>
    <w:p w:rsidR="00C67028" w:rsidRPr="00EF49DE" w:rsidRDefault="00C67028" w:rsidP="00C67028">
      <w:pPr>
        <w:ind w:left="567" w:hanging="567"/>
      </w:pPr>
    </w:p>
    <w:p w:rsidR="00CB47D7" w:rsidRPr="00EF49DE" w:rsidRDefault="00CB47D7" w:rsidP="00C67028">
      <w:pPr>
        <w:ind w:left="567" w:hanging="567"/>
      </w:pPr>
    </w:p>
    <w:p w:rsidR="00C67028" w:rsidRPr="00EF49DE" w:rsidRDefault="00C67028" w:rsidP="00B9540F">
      <w:pPr>
        <w:pStyle w:val="Heading2"/>
      </w:pPr>
      <w:r w:rsidRPr="00EF49DE">
        <w:t>Short presentations on new developments in biochemical and molecular techniques by DUS experts, biochemical and molecular specialists, plant breeders and relevant international organizations (oral reports by participants)</w:t>
      </w:r>
    </w:p>
    <w:p w:rsidR="00C67028" w:rsidRPr="00EF49DE" w:rsidRDefault="00CE0482" w:rsidP="005E514A">
      <w:r w:rsidRPr="005E514A">
        <w:fldChar w:fldCharType="begin"/>
      </w:r>
      <w:r w:rsidRPr="005E514A">
        <w:instrText xml:space="preserve"> AUTONUM  </w:instrText>
      </w:r>
      <w:r w:rsidRPr="005E514A">
        <w:fldChar w:fldCharType="end"/>
      </w:r>
      <w:r w:rsidRPr="005E514A">
        <w:tab/>
      </w:r>
      <w:r w:rsidR="005E514A" w:rsidRPr="005E514A">
        <w:t>No presentations were made under this item.</w:t>
      </w:r>
      <w:r w:rsidR="005E514A">
        <w:t xml:space="preserve">  However, the participants agreed to share experiences and explore opportunities for future cooperation during an interactive session, which is reported under “Cooperation session”</w:t>
      </w:r>
    </w:p>
    <w:p w:rsidR="00C67028" w:rsidRPr="00EF49DE" w:rsidRDefault="00C67028" w:rsidP="00C67028">
      <w:pPr>
        <w:ind w:left="567" w:hanging="567"/>
      </w:pPr>
    </w:p>
    <w:p w:rsidR="00C67028" w:rsidRPr="00EF49DE" w:rsidRDefault="00C67028" w:rsidP="00C67028">
      <w:pPr>
        <w:ind w:left="567" w:hanging="567"/>
      </w:pPr>
    </w:p>
    <w:p w:rsidR="00C67028" w:rsidRPr="00EF49DE" w:rsidRDefault="00C67028" w:rsidP="00B9540F">
      <w:pPr>
        <w:pStyle w:val="Heading2"/>
      </w:pPr>
      <w:r w:rsidRPr="00EF49DE">
        <w:t>Report of work on molecular techniques in relation to DUS examination</w:t>
      </w:r>
    </w:p>
    <w:p w:rsidR="00C67028" w:rsidRPr="003A21BB" w:rsidRDefault="00C67028" w:rsidP="003A21BB">
      <w:pPr>
        <w:pStyle w:val="Heading3"/>
        <w:rPr>
          <w:lang w:eastAsia="ja-JP"/>
        </w:rPr>
      </w:pPr>
      <w:r w:rsidRPr="003A21BB">
        <w:t xml:space="preserve">Genetic Distance-based </w:t>
      </w:r>
      <w:r w:rsidR="00AC10C8" w:rsidRPr="003A21BB">
        <w:t>selection of similar varieties for wheat distinctness test</w:t>
      </w:r>
    </w:p>
    <w:p w:rsidR="00BF5AB0" w:rsidRPr="00EF49DE" w:rsidRDefault="00BF5AB0" w:rsidP="00BF5AB0">
      <w:pPr>
        <w:rPr>
          <w:rFonts w:cs="Arial"/>
          <w:iCs/>
        </w:rPr>
      </w:pPr>
      <w:r w:rsidRPr="00EF49DE">
        <w:rPr>
          <w:rFonts w:cs="Arial"/>
          <w:iCs/>
          <w:snapToGrid w:val="0"/>
        </w:rPr>
        <w:fldChar w:fldCharType="begin"/>
      </w:r>
      <w:r w:rsidRPr="00EF49DE">
        <w:rPr>
          <w:rFonts w:cs="Arial"/>
          <w:iCs/>
          <w:snapToGrid w:val="0"/>
        </w:rPr>
        <w:instrText xml:space="preserve"> AUTONUM  </w:instrText>
      </w:r>
      <w:r w:rsidRPr="00EF49DE">
        <w:rPr>
          <w:rFonts w:cs="Arial"/>
          <w:iCs/>
          <w:snapToGrid w:val="0"/>
        </w:rPr>
        <w:fldChar w:fldCharType="end"/>
      </w:r>
      <w:r w:rsidRPr="00EF49DE">
        <w:rPr>
          <w:rFonts w:cs="Arial"/>
          <w:iCs/>
          <w:snapToGrid w:val="0"/>
        </w:rPr>
        <w:tab/>
      </w:r>
      <w:r w:rsidRPr="00EF49DE">
        <w:rPr>
          <w:rFonts w:cs="Arial"/>
          <w:iCs/>
        </w:rPr>
        <w:t xml:space="preserve">The BMT </w:t>
      </w:r>
      <w:r w:rsidR="00131D72">
        <w:rPr>
          <w:rFonts w:cs="Arial"/>
          <w:iCs/>
        </w:rPr>
        <w:t xml:space="preserve">considered document </w:t>
      </w:r>
      <w:r w:rsidR="00131D72" w:rsidRPr="00EF49DE">
        <w:rPr>
          <w:rFonts w:cs="Arial"/>
          <w:iCs/>
        </w:rPr>
        <w:t>BMT/</w:t>
      </w:r>
      <w:r w:rsidR="00131D72" w:rsidRPr="00EF49DE">
        <w:rPr>
          <w:rFonts w:cs="Arial"/>
          <w:iCs/>
          <w:lang w:eastAsia="ja-JP"/>
        </w:rPr>
        <w:t>16</w:t>
      </w:r>
      <w:r w:rsidR="00131D72" w:rsidRPr="00EF49DE">
        <w:rPr>
          <w:rFonts w:cs="Arial"/>
          <w:iCs/>
        </w:rPr>
        <w:t>/6</w:t>
      </w:r>
      <w:r w:rsidR="00131D72">
        <w:rPr>
          <w:rFonts w:cs="Arial"/>
          <w:iCs/>
        </w:rPr>
        <w:t xml:space="preserve"> and </w:t>
      </w:r>
      <w:r w:rsidRPr="00EF49DE">
        <w:rPr>
          <w:rFonts w:cs="Arial"/>
          <w:iCs/>
        </w:rPr>
        <w:t xml:space="preserve">received a presentation by </w:t>
      </w:r>
      <w:r w:rsidR="00D40673" w:rsidRPr="00EF49DE">
        <w:rPr>
          <w:rFonts w:cs="Arial"/>
          <w:iCs/>
        </w:rPr>
        <w:t>Mr.</w:t>
      </w:r>
      <w:r w:rsidR="00D07B74">
        <w:rPr>
          <w:rFonts w:cs="Arial"/>
          <w:iCs/>
        </w:rPr>
        <w:t> </w:t>
      </w:r>
      <w:r w:rsidRPr="00EF49DE">
        <w:rPr>
          <w:rFonts w:cs="Arial"/>
        </w:rPr>
        <w:t>Ruyu</w:t>
      </w:r>
      <w:r w:rsidR="00D07B74">
        <w:rPr>
          <w:rFonts w:cs="Arial"/>
        </w:rPr>
        <w:t> </w:t>
      </w:r>
      <w:r w:rsidRPr="00EF49DE">
        <w:rPr>
          <w:rFonts w:cs="Arial"/>
        </w:rPr>
        <w:t>Li (China</w:t>
      </w:r>
      <w:r w:rsidR="00131D72">
        <w:rPr>
          <w:rFonts w:cs="Arial"/>
        </w:rPr>
        <w:t>)</w:t>
      </w:r>
      <w:r w:rsidRPr="00EF49DE">
        <w:rPr>
          <w:rFonts w:cs="Arial"/>
          <w:iCs/>
        </w:rPr>
        <w:t>.</w:t>
      </w:r>
    </w:p>
    <w:p w:rsidR="00BF5AB0" w:rsidRPr="00EF49DE" w:rsidRDefault="00BF5AB0" w:rsidP="008741E7">
      <w:pPr>
        <w:rPr>
          <w:lang w:eastAsia="ja-JP"/>
        </w:rPr>
      </w:pPr>
    </w:p>
    <w:p w:rsidR="00C67028" w:rsidRPr="00EF49DE" w:rsidRDefault="00C67028" w:rsidP="003A21BB">
      <w:pPr>
        <w:pStyle w:val="Heading3"/>
        <w:rPr>
          <w:lang w:eastAsia="ja-JP"/>
        </w:rPr>
      </w:pPr>
      <w:r w:rsidRPr="00EF49DE">
        <w:rPr>
          <w:lang w:val="en-GB"/>
        </w:rPr>
        <w:lastRenderedPageBreak/>
        <w:t>Test of the potential use of SNPs markers on oilseed rape varieties</w:t>
      </w:r>
    </w:p>
    <w:p w:rsidR="00AC10C8" w:rsidRPr="00EF49DE" w:rsidRDefault="00AC10C8" w:rsidP="00AC10C8">
      <w:pPr>
        <w:rPr>
          <w:rFonts w:cs="Arial"/>
          <w:iCs/>
        </w:rPr>
      </w:pPr>
      <w:r w:rsidRPr="00EF49DE">
        <w:fldChar w:fldCharType="begin"/>
      </w:r>
      <w:r w:rsidRPr="00EF49DE">
        <w:instrText xml:space="preserve"> AUTONUM  </w:instrText>
      </w:r>
      <w:r w:rsidRPr="00EF49DE">
        <w:fldChar w:fldCharType="end"/>
      </w:r>
      <w:r w:rsidRPr="00EF49DE">
        <w:tab/>
      </w:r>
      <w:r w:rsidRPr="00EF49DE">
        <w:rPr>
          <w:rFonts w:cs="Arial"/>
          <w:iCs/>
        </w:rPr>
        <w:t>The BMT</w:t>
      </w:r>
      <w:r w:rsidR="00D07B74">
        <w:rPr>
          <w:rFonts w:cs="Arial"/>
          <w:iCs/>
        </w:rPr>
        <w:t xml:space="preserve"> considered document BMT/16/7 and</w:t>
      </w:r>
      <w:r w:rsidRPr="00EF49DE">
        <w:rPr>
          <w:rFonts w:cs="Arial"/>
          <w:iCs/>
        </w:rPr>
        <w:t xml:space="preserve"> received a presentation by Mr.</w:t>
      </w:r>
      <w:r w:rsidR="00D07B74">
        <w:rPr>
          <w:rFonts w:cs="Arial"/>
          <w:iCs/>
        </w:rPr>
        <w:t> </w:t>
      </w:r>
      <w:r w:rsidRPr="00EF49DE">
        <w:rPr>
          <w:rFonts w:cs="Arial"/>
          <w:iCs/>
        </w:rPr>
        <w:t>Arnaud</w:t>
      </w:r>
      <w:r w:rsidR="00D07B74">
        <w:rPr>
          <w:rFonts w:cs="Arial"/>
          <w:iCs/>
        </w:rPr>
        <w:t> </w:t>
      </w:r>
      <w:r w:rsidRPr="00EF49DE">
        <w:rPr>
          <w:rFonts w:cs="Arial"/>
          <w:iCs/>
        </w:rPr>
        <w:t>Remay (France).</w:t>
      </w:r>
    </w:p>
    <w:p w:rsidR="00B9540F" w:rsidRPr="00EF49DE" w:rsidRDefault="00B9540F" w:rsidP="00B9540F"/>
    <w:p w:rsidR="00C67028" w:rsidRPr="00EF49DE" w:rsidRDefault="00C67028" w:rsidP="003A21BB">
      <w:pPr>
        <w:pStyle w:val="Heading3"/>
        <w:rPr>
          <w:lang w:eastAsia="ja-JP"/>
        </w:rPr>
      </w:pPr>
      <w:r w:rsidRPr="00EF49DE">
        <w:t>The use of molecular markers (SNP) for maize DUS testing in France (2013 to 2016)</w:t>
      </w:r>
    </w:p>
    <w:p w:rsidR="00AC10C8" w:rsidRDefault="00AC10C8" w:rsidP="00AC10C8">
      <w:pPr>
        <w:rPr>
          <w:rFonts w:cs="Arial"/>
          <w:iCs/>
        </w:rPr>
      </w:pPr>
      <w:r w:rsidRPr="00EF49DE">
        <w:fldChar w:fldCharType="begin"/>
      </w:r>
      <w:r w:rsidRPr="00EF49DE">
        <w:instrText xml:space="preserve"> AUTONUM  </w:instrText>
      </w:r>
      <w:r w:rsidRPr="00EF49DE">
        <w:fldChar w:fldCharType="end"/>
      </w:r>
      <w:r w:rsidRPr="00EF49DE">
        <w:tab/>
      </w:r>
      <w:r w:rsidRPr="00EF49DE">
        <w:rPr>
          <w:rFonts w:cs="Arial"/>
          <w:iCs/>
        </w:rPr>
        <w:t>The BMT</w:t>
      </w:r>
      <w:r w:rsidR="00D07B74">
        <w:rPr>
          <w:rFonts w:cs="Arial"/>
          <w:iCs/>
        </w:rPr>
        <w:t xml:space="preserve"> considered document</w:t>
      </w:r>
      <w:r w:rsidR="005144C2">
        <w:rPr>
          <w:rFonts w:cs="Arial"/>
          <w:iCs/>
        </w:rPr>
        <w:t>s</w:t>
      </w:r>
      <w:r w:rsidR="00D07B74">
        <w:rPr>
          <w:rFonts w:cs="Arial"/>
          <w:iCs/>
        </w:rPr>
        <w:t xml:space="preserve"> BMT/16/8 </w:t>
      </w:r>
      <w:r w:rsidR="005144C2">
        <w:rPr>
          <w:rFonts w:cs="Arial"/>
          <w:iCs/>
        </w:rPr>
        <w:t xml:space="preserve">and BMT/16/8 Add. </w:t>
      </w:r>
      <w:r w:rsidR="00D07B74">
        <w:rPr>
          <w:rFonts w:cs="Arial"/>
          <w:iCs/>
        </w:rPr>
        <w:t>and</w:t>
      </w:r>
      <w:r w:rsidRPr="00EF49DE">
        <w:rPr>
          <w:rFonts w:cs="Arial"/>
          <w:iCs/>
        </w:rPr>
        <w:t xml:space="preserve"> received a presentation by </w:t>
      </w:r>
      <w:r w:rsidR="00D16DC0" w:rsidRPr="00EF49DE">
        <w:rPr>
          <w:rFonts w:cs="Arial"/>
          <w:iCs/>
        </w:rPr>
        <w:t>Mr.</w:t>
      </w:r>
      <w:r w:rsidR="00D07B74">
        <w:rPr>
          <w:rFonts w:cs="Arial"/>
          <w:iCs/>
        </w:rPr>
        <w:t> </w:t>
      </w:r>
      <w:r w:rsidR="00D16DC0" w:rsidRPr="00EF49DE">
        <w:rPr>
          <w:rFonts w:cs="Arial"/>
          <w:iCs/>
        </w:rPr>
        <w:t>Jehan</w:t>
      </w:r>
      <w:r w:rsidR="00D07B74">
        <w:rPr>
          <w:rFonts w:cs="Arial"/>
          <w:iCs/>
        </w:rPr>
        <w:noBreakHyphen/>
      </w:r>
      <w:r w:rsidR="00D16DC0" w:rsidRPr="00EF49DE">
        <w:rPr>
          <w:rFonts w:cs="Arial"/>
          <w:iCs/>
        </w:rPr>
        <w:t>Baptiste</w:t>
      </w:r>
      <w:r w:rsidR="00D07B74">
        <w:rPr>
          <w:rFonts w:cs="Arial"/>
          <w:iCs/>
        </w:rPr>
        <w:t> </w:t>
      </w:r>
      <w:r w:rsidR="00D16DC0" w:rsidRPr="00EF49DE">
        <w:rPr>
          <w:rFonts w:cs="Arial"/>
          <w:iCs/>
        </w:rPr>
        <w:t>Mauroux (</w:t>
      </w:r>
      <w:r w:rsidRPr="00EF49DE">
        <w:rPr>
          <w:rFonts w:cs="Arial"/>
          <w:iCs/>
        </w:rPr>
        <w:t>France</w:t>
      </w:r>
      <w:r w:rsidR="00D16DC0" w:rsidRPr="00EF49DE">
        <w:rPr>
          <w:rFonts w:cs="Arial"/>
          <w:iCs/>
        </w:rPr>
        <w:t>)</w:t>
      </w:r>
      <w:r w:rsidRPr="00EF49DE">
        <w:rPr>
          <w:rFonts w:cs="Arial"/>
          <w:iCs/>
        </w:rPr>
        <w:t>.</w:t>
      </w:r>
    </w:p>
    <w:p w:rsidR="00E9646D" w:rsidRDefault="00E9646D" w:rsidP="00AC10C8">
      <w:pPr>
        <w:rPr>
          <w:rFonts w:cs="Arial"/>
          <w:iCs/>
        </w:rPr>
      </w:pPr>
    </w:p>
    <w:p w:rsidR="00E9646D" w:rsidRDefault="00E9646D" w:rsidP="00AC10C8">
      <w:r>
        <w:fldChar w:fldCharType="begin"/>
      </w:r>
      <w:r>
        <w:instrText xml:space="preserve"> AUTONUM  </w:instrText>
      </w:r>
      <w:r>
        <w:fldChar w:fldCharType="end"/>
      </w:r>
      <w:r>
        <w:tab/>
        <w:t>The BMT agreed that France should propose a revision to document TGP/15 “</w:t>
      </w:r>
      <w:r w:rsidRPr="00583B4F">
        <w:t>Guidance on the Use of Biochemical and Molecular Markers in the Examination of Distinctness, Uniformity and Stability (DUS)</w:t>
      </w:r>
      <w:r>
        <w:t>”, Annex II,</w:t>
      </w:r>
      <w:r w:rsidRPr="00E9646D">
        <w:t xml:space="preserve"> </w:t>
      </w:r>
      <w:r>
        <w:t>“Example: Parent Lines i</w:t>
      </w:r>
      <w:r w:rsidRPr="00E9646D">
        <w:t>n Maize</w:t>
      </w:r>
      <w:r>
        <w:t>”</w:t>
      </w:r>
      <w:r w:rsidR="0041656E">
        <w:t>,</w:t>
      </w:r>
      <w:r>
        <w:t xml:space="preserve"> to reflect the refinements that had been made in France on the basis of its experience in the application of the Model “</w:t>
      </w:r>
      <w:r w:rsidRPr="00E9646D">
        <w:t>Combining Phenotypic and Molecular Distances in the Management of Variety Collections</w:t>
      </w:r>
      <w:r>
        <w:t xml:space="preserve">”, for consideration by the </w:t>
      </w:r>
      <w:r w:rsidRPr="007930E0">
        <w:t>Technical Committee</w:t>
      </w:r>
      <w:r>
        <w:t xml:space="preserve"> at its fifty-fourth session.</w:t>
      </w:r>
    </w:p>
    <w:p w:rsidR="002E40FF" w:rsidRDefault="002E40FF" w:rsidP="00AC10C8"/>
    <w:p w:rsidR="002E40FF" w:rsidRPr="00EF49DE" w:rsidRDefault="002E40FF" w:rsidP="002E40FF">
      <w:r>
        <w:fldChar w:fldCharType="begin"/>
      </w:r>
      <w:r>
        <w:instrText xml:space="preserve"> AUTONUM  </w:instrText>
      </w:r>
      <w:r>
        <w:fldChar w:fldCharType="end"/>
      </w:r>
      <w:r>
        <w:tab/>
        <w:t>The BMT agreed that it would be advantageous if the draft revision of document TGP/15, to be considered by the TC at its fifty</w:t>
      </w:r>
      <w:r>
        <w:noBreakHyphen/>
        <w:t xml:space="preserve">fourth session, could be published </w:t>
      </w:r>
      <w:r w:rsidR="0041656E">
        <w:t xml:space="preserve">sufficiently </w:t>
      </w:r>
      <w:r>
        <w:t xml:space="preserve">before the forty-seventh session of the </w:t>
      </w:r>
      <w:r>
        <w:rPr>
          <w:color w:val="000000"/>
        </w:rPr>
        <w:t>Technical Working Party for Agricultural Crops (TWA)</w:t>
      </w:r>
      <w:r>
        <w:t>, to be held in Naivasha, Kenya</w:t>
      </w:r>
      <w:r w:rsidR="0041656E">
        <w:t>, from May 21 to 25, 2018, and before the seventeenth session of the BMT, in order that any comments of the TWA and BMT on the draft revision could be reported to the TC at its fifty-fourth session.</w:t>
      </w:r>
    </w:p>
    <w:p w:rsidR="00B9540F" w:rsidRPr="00EF49DE" w:rsidRDefault="00B9540F" w:rsidP="00677AC4"/>
    <w:p w:rsidR="00C67028" w:rsidRPr="00EF49DE" w:rsidRDefault="00C67028" w:rsidP="003A21BB">
      <w:pPr>
        <w:pStyle w:val="Heading3"/>
      </w:pPr>
      <w:r w:rsidRPr="00EF49DE">
        <w:rPr>
          <w:lang w:val="en-GB"/>
        </w:rPr>
        <w:t xml:space="preserve">The use of genetic distances as characteristics? </w:t>
      </w:r>
      <w:r w:rsidR="00AC10C8" w:rsidRPr="00EF49DE">
        <w:rPr>
          <w:lang w:val="en-GB"/>
        </w:rPr>
        <w:t xml:space="preserve"> </w:t>
      </w:r>
      <w:r w:rsidRPr="00EF49DE">
        <w:rPr>
          <w:lang w:val="en-GB"/>
        </w:rPr>
        <w:t>Assessment of this ap</w:t>
      </w:r>
      <w:r w:rsidR="00677AC4" w:rsidRPr="00EF49DE">
        <w:rPr>
          <w:lang w:val="en-GB"/>
        </w:rPr>
        <w:t>proach based on GEVES SNP maize </w:t>
      </w:r>
      <w:r w:rsidRPr="00EF49DE">
        <w:rPr>
          <w:lang w:val="en-GB"/>
        </w:rPr>
        <w:t>data</w:t>
      </w:r>
    </w:p>
    <w:p w:rsidR="00AC10C8" w:rsidRPr="00EF49DE" w:rsidRDefault="00AC10C8" w:rsidP="00AC10C8">
      <w:r w:rsidRPr="00EF49DE">
        <w:fldChar w:fldCharType="begin"/>
      </w:r>
      <w:r w:rsidRPr="00EF49DE">
        <w:instrText xml:space="preserve"> AUTONUM  </w:instrText>
      </w:r>
      <w:r w:rsidRPr="00EF49DE">
        <w:fldChar w:fldCharType="end"/>
      </w:r>
      <w:r w:rsidRPr="00EF49DE">
        <w:tab/>
      </w:r>
      <w:r w:rsidRPr="00EF49DE">
        <w:rPr>
          <w:rFonts w:cs="Arial"/>
          <w:iCs/>
        </w:rPr>
        <w:t>The BMT</w:t>
      </w:r>
      <w:r w:rsidR="00D07B74">
        <w:rPr>
          <w:rFonts w:cs="Arial"/>
          <w:iCs/>
        </w:rPr>
        <w:t xml:space="preserve"> considered document BMT/16/9</w:t>
      </w:r>
      <w:r w:rsidR="00121AC5">
        <w:rPr>
          <w:rFonts w:cs="Arial"/>
          <w:iCs/>
        </w:rPr>
        <w:t xml:space="preserve"> Rev.</w:t>
      </w:r>
      <w:r w:rsidR="00D07B74">
        <w:rPr>
          <w:rFonts w:cs="Arial"/>
          <w:iCs/>
        </w:rPr>
        <w:t xml:space="preserve"> and</w:t>
      </w:r>
      <w:r w:rsidRPr="00EF49DE">
        <w:rPr>
          <w:rFonts w:cs="Arial"/>
          <w:iCs/>
        </w:rPr>
        <w:t xml:space="preserve"> received a presentation by </w:t>
      </w:r>
      <w:r w:rsidR="00D16DC0" w:rsidRPr="00EF49DE">
        <w:rPr>
          <w:rFonts w:cs="Arial"/>
          <w:iCs/>
        </w:rPr>
        <w:t>Mr.</w:t>
      </w:r>
      <w:r w:rsidR="00D07B74">
        <w:rPr>
          <w:rFonts w:cs="Arial"/>
          <w:iCs/>
        </w:rPr>
        <w:t> </w:t>
      </w:r>
      <w:r w:rsidR="00D16DC0" w:rsidRPr="00EF49DE">
        <w:rPr>
          <w:rFonts w:cs="Arial"/>
          <w:color w:val="000000"/>
        </w:rPr>
        <w:t>René</w:t>
      </w:r>
      <w:r w:rsidR="00D07B74">
        <w:rPr>
          <w:rFonts w:cs="Arial"/>
          <w:color w:val="000000"/>
        </w:rPr>
        <w:t> </w:t>
      </w:r>
      <w:r w:rsidR="00D16DC0" w:rsidRPr="00EF49DE">
        <w:rPr>
          <w:rFonts w:cs="Arial"/>
          <w:color w:val="000000"/>
        </w:rPr>
        <w:t xml:space="preserve">Mathis </w:t>
      </w:r>
      <w:r w:rsidR="00D16DC0" w:rsidRPr="00EF49DE">
        <w:rPr>
          <w:rFonts w:cs="Arial"/>
          <w:iCs/>
        </w:rPr>
        <w:t>(</w:t>
      </w:r>
      <w:r w:rsidRPr="00EF49DE">
        <w:rPr>
          <w:rFonts w:cs="Arial"/>
          <w:iCs/>
        </w:rPr>
        <w:t>France</w:t>
      </w:r>
      <w:r w:rsidR="00D16DC0" w:rsidRPr="00EF49DE">
        <w:rPr>
          <w:rFonts w:cs="Arial"/>
          <w:iCs/>
        </w:rPr>
        <w:t>)</w:t>
      </w:r>
      <w:r w:rsidRPr="00EF49DE">
        <w:rPr>
          <w:rFonts w:cs="Arial"/>
          <w:iCs/>
        </w:rPr>
        <w:t>.</w:t>
      </w:r>
    </w:p>
    <w:p w:rsidR="00AC10C8" w:rsidRPr="00EF49DE" w:rsidRDefault="00AC10C8" w:rsidP="008741E7"/>
    <w:p w:rsidR="00C67028" w:rsidRPr="00EF49DE" w:rsidRDefault="00C67028" w:rsidP="003A21BB">
      <w:pPr>
        <w:pStyle w:val="Heading3"/>
      </w:pPr>
      <w:r w:rsidRPr="00EF49DE">
        <w:t xml:space="preserve">The use of molecular markers (SNP) for maize DUS testing: </w:t>
      </w:r>
      <w:r w:rsidR="00677AC4" w:rsidRPr="00EF49DE">
        <w:t xml:space="preserve"> </w:t>
      </w:r>
      <w:r w:rsidRPr="00EF49DE">
        <w:t>Development and official applications to assess distinctness of hybrids varieties (France)</w:t>
      </w:r>
    </w:p>
    <w:p w:rsidR="00677AC4" w:rsidRPr="00EF49DE" w:rsidRDefault="00677AC4" w:rsidP="00677AC4">
      <w:r w:rsidRPr="00EF49DE">
        <w:fldChar w:fldCharType="begin"/>
      </w:r>
      <w:r w:rsidRPr="00EF49DE">
        <w:instrText xml:space="preserve"> AUTONUM  </w:instrText>
      </w:r>
      <w:r w:rsidRPr="00EF49DE">
        <w:fldChar w:fldCharType="end"/>
      </w:r>
      <w:r w:rsidRPr="00EF49DE">
        <w:tab/>
      </w:r>
      <w:r w:rsidRPr="00EF49DE">
        <w:rPr>
          <w:rFonts w:cs="Arial"/>
          <w:iCs/>
        </w:rPr>
        <w:t>The BMT</w:t>
      </w:r>
      <w:r w:rsidR="00D07B74">
        <w:rPr>
          <w:rFonts w:cs="Arial"/>
          <w:iCs/>
        </w:rPr>
        <w:t xml:space="preserve"> considered document BMT/16/10 and</w:t>
      </w:r>
      <w:r w:rsidRPr="00EF49DE">
        <w:rPr>
          <w:rFonts w:cs="Arial"/>
          <w:iCs/>
        </w:rPr>
        <w:t xml:space="preserve"> received a presentation by </w:t>
      </w:r>
      <w:r w:rsidR="00D16DC0" w:rsidRPr="00EF49DE">
        <w:rPr>
          <w:rFonts w:cs="Arial"/>
          <w:iCs/>
        </w:rPr>
        <w:t>Ms.</w:t>
      </w:r>
      <w:r w:rsidR="00D07B74">
        <w:rPr>
          <w:rFonts w:cs="Arial"/>
          <w:iCs/>
        </w:rPr>
        <w:t> </w:t>
      </w:r>
      <w:r w:rsidR="00D16DC0" w:rsidRPr="00EF49DE">
        <w:rPr>
          <w:rFonts w:cs="Arial"/>
          <w:iCs/>
        </w:rPr>
        <w:t>Valérie</w:t>
      </w:r>
      <w:r w:rsidR="00D07B74">
        <w:rPr>
          <w:rFonts w:cs="Arial"/>
          <w:iCs/>
        </w:rPr>
        <w:t> </w:t>
      </w:r>
      <w:r w:rsidR="00D16DC0" w:rsidRPr="00EF49DE">
        <w:rPr>
          <w:rFonts w:cs="Arial"/>
          <w:iCs/>
        </w:rPr>
        <w:t>Uyttewaal (</w:t>
      </w:r>
      <w:r w:rsidRPr="00EF49DE">
        <w:rPr>
          <w:rFonts w:cs="Arial"/>
          <w:iCs/>
        </w:rPr>
        <w:t>France</w:t>
      </w:r>
      <w:r w:rsidR="00D16DC0" w:rsidRPr="00EF49DE">
        <w:rPr>
          <w:rFonts w:cs="Arial"/>
          <w:iCs/>
        </w:rPr>
        <w:t>)</w:t>
      </w:r>
      <w:r w:rsidRPr="00EF49DE">
        <w:rPr>
          <w:rFonts w:cs="Arial"/>
          <w:iCs/>
        </w:rPr>
        <w:t>.</w:t>
      </w:r>
    </w:p>
    <w:p w:rsidR="00677AC4" w:rsidRPr="00EF49DE" w:rsidRDefault="00677AC4" w:rsidP="008741E7"/>
    <w:p w:rsidR="00C67028" w:rsidRPr="00EF49DE" w:rsidRDefault="00C67028" w:rsidP="003A21BB">
      <w:pPr>
        <w:pStyle w:val="Heading3"/>
      </w:pPr>
      <w:r w:rsidRPr="00EF49DE">
        <w:rPr>
          <w:lang w:val="en-GB"/>
        </w:rPr>
        <w:t xml:space="preserve">An </w:t>
      </w:r>
      <w:r w:rsidR="00677AC4" w:rsidRPr="00EF49DE">
        <w:rPr>
          <w:lang w:val="en-GB"/>
        </w:rPr>
        <w:t xml:space="preserve">attempt </w:t>
      </w:r>
      <w:r w:rsidRPr="00EF49DE">
        <w:rPr>
          <w:lang w:val="en-GB"/>
        </w:rPr>
        <w:t>to use molecular markers for winter wheat reference collection management</w:t>
      </w:r>
      <w:r w:rsidR="005E78C6" w:rsidRPr="00EF49DE">
        <w:rPr>
          <w:lang w:val="en-GB"/>
        </w:rPr>
        <w:t xml:space="preserve"> </w:t>
      </w:r>
    </w:p>
    <w:p w:rsidR="00677AC4" w:rsidRPr="00EF49DE" w:rsidRDefault="00677AC4" w:rsidP="00677AC4">
      <w:r w:rsidRPr="00EF49DE">
        <w:fldChar w:fldCharType="begin"/>
      </w:r>
      <w:r w:rsidRPr="00EF49DE">
        <w:instrText xml:space="preserve"> AUTONUM  </w:instrText>
      </w:r>
      <w:r w:rsidRPr="00EF49DE">
        <w:fldChar w:fldCharType="end"/>
      </w:r>
      <w:r w:rsidRPr="00EF49DE">
        <w:tab/>
      </w:r>
      <w:r w:rsidRPr="00EF49DE">
        <w:rPr>
          <w:rFonts w:cs="Arial"/>
          <w:iCs/>
        </w:rPr>
        <w:t>The BMT</w:t>
      </w:r>
      <w:r w:rsidR="00D07B74">
        <w:rPr>
          <w:rFonts w:cs="Arial"/>
          <w:iCs/>
        </w:rPr>
        <w:t xml:space="preserve"> considered document BMT/16/11 and</w:t>
      </w:r>
      <w:r w:rsidRPr="00EF49DE">
        <w:rPr>
          <w:rFonts w:cs="Arial"/>
          <w:iCs/>
        </w:rPr>
        <w:t xml:space="preserve"> received a presentation by Ms.</w:t>
      </w:r>
      <w:r w:rsidR="00D07B74">
        <w:rPr>
          <w:rFonts w:cs="Arial"/>
          <w:iCs/>
        </w:rPr>
        <w:t> </w:t>
      </w:r>
      <w:r w:rsidRPr="00EF49DE">
        <w:rPr>
          <w:rFonts w:cs="Arial"/>
          <w:iCs/>
        </w:rPr>
        <w:t>Anne</w:t>
      </w:r>
      <w:r w:rsidR="00D07B74">
        <w:rPr>
          <w:rFonts w:cs="Arial"/>
          <w:iCs/>
        </w:rPr>
        <w:noBreakHyphen/>
      </w:r>
      <w:r w:rsidRPr="00EF49DE">
        <w:rPr>
          <w:rFonts w:cs="Arial"/>
          <w:iCs/>
        </w:rPr>
        <w:t>Lise</w:t>
      </w:r>
      <w:r w:rsidR="00D07B74">
        <w:rPr>
          <w:rFonts w:cs="Arial"/>
          <w:iCs/>
        </w:rPr>
        <w:t> </w:t>
      </w:r>
      <w:r w:rsidRPr="00EF49DE">
        <w:rPr>
          <w:rFonts w:cs="Arial"/>
          <w:iCs/>
        </w:rPr>
        <w:t xml:space="preserve">Corbel </w:t>
      </w:r>
      <w:r w:rsidR="00D16DC0" w:rsidRPr="00EF49DE">
        <w:rPr>
          <w:rFonts w:cs="Arial"/>
          <w:iCs/>
        </w:rPr>
        <w:t>(</w:t>
      </w:r>
      <w:r w:rsidRPr="00EF49DE">
        <w:rPr>
          <w:rFonts w:cs="Arial"/>
          <w:iCs/>
        </w:rPr>
        <w:t>France</w:t>
      </w:r>
      <w:r w:rsidR="00D16DC0" w:rsidRPr="00EF49DE">
        <w:rPr>
          <w:rFonts w:cs="Arial"/>
          <w:iCs/>
        </w:rPr>
        <w:t>)</w:t>
      </w:r>
      <w:r w:rsidRPr="00EF49DE">
        <w:rPr>
          <w:rFonts w:cs="Arial"/>
          <w:iCs/>
        </w:rPr>
        <w:t>.</w:t>
      </w:r>
    </w:p>
    <w:p w:rsidR="00677AC4" w:rsidRPr="00EF49DE" w:rsidRDefault="00677AC4" w:rsidP="00677AC4"/>
    <w:p w:rsidR="00C67028" w:rsidRPr="00EF49DE" w:rsidRDefault="00F838F5" w:rsidP="003A21BB">
      <w:pPr>
        <w:pStyle w:val="Heading3"/>
      </w:pPr>
      <w:r w:rsidRPr="00EF49DE">
        <w:t>Update on the American Seed Trade Association and United States PVP Office Molecular Marker Working Group</w:t>
      </w:r>
    </w:p>
    <w:p w:rsidR="00F838F5" w:rsidRPr="00EF49DE" w:rsidRDefault="00F838F5" w:rsidP="00F838F5">
      <w:r w:rsidRPr="00EF49DE">
        <w:fldChar w:fldCharType="begin"/>
      </w:r>
      <w:r w:rsidRPr="00EF49DE">
        <w:instrText xml:space="preserve"> AUTONUM  </w:instrText>
      </w:r>
      <w:r w:rsidRPr="00EF49DE">
        <w:fldChar w:fldCharType="end"/>
      </w:r>
      <w:r w:rsidRPr="00EF49DE">
        <w:tab/>
      </w:r>
      <w:r w:rsidRPr="00EF49DE">
        <w:rPr>
          <w:rFonts w:cs="Arial"/>
          <w:iCs/>
        </w:rPr>
        <w:t>The BMT</w:t>
      </w:r>
      <w:r w:rsidR="00D07B74">
        <w:rPr>
          <w:rFonts w:cs="Arial"/>
          <w:iCs/>
        </w:rPr>
        <w:t xml:space="preserve"> considered documents BMT/16/12 and BMT/16/12 Add. and</w:t>
      </w:r>
      <w:r w:rsidRPr="00EF49DE">
        <w:rPr>
          <w:rFonts w:cs="Arial"/>
          <w:iCs/>
        </w:rPr>
        <w:t xml:space="preserve"> received a presentation </w:t>
      </w:r>
      <w:r w:rsidRPr="00BA2F9D">
        <w:rPr>
          <w:rFonts w:cs="Arial"/>
          <w:iCs/>
        </w:rPr>
        <w:t xml:space="preserve">by </w:t>
      </w:r>
      <w:r w:rsidR="00BA2F9D" w:rsidRPr="00BA2F9D">
        <w:rPr>
          <w:rFonts w:cs="Arial"/>
          <w:iCs/>
        </w:rPr>
        <w:t>Mr</w:t>
      </w:r>
      <w:r w:rsidR="00D07B74" w:rsidRPr="00BA2F9D">
        <w:rPr>
          <w:rFonts w:cs="Arial"/>
          <w:iCs/>
        </w:rPr>
        <w:t>.</w:t>
      </w:r>
      <w:r w:rsidR="00D07B74">
        <w:rPr>
          <w:rFonts w:cs="Arial"/>
          <w:iCs/>
        </w:rPr>
        <w:t> </w:t>
      </w:r>
      <w:r w:rsidR="00BA2F9D" w:rsidRPr="00BA2F9D">
        <w:rPr>
          <w:rFonts w:cs="Arial"/>
          <w:iCs/>
        </w:rPr>
        <w:t>Paul</w:t>
      </w:r>
      <w:r w:rsidR="00D07B74">
        <w:rPr>
          <w:rFonts w:cs="Arial"/>
          <w:iCs/>
        </w:rPr>
        <w:t> </w:t>
      </w:r>
      <w:r w:rsidR="00BA2F9D" w:rsidRPr="00BA2F9D">
        <w:rPr>
          <w:rFonts w:cs="Arial"/>
          <w:iCs/>
        </w:rPr>
        <w:t>T.</w:t>
      </w:r>
      <w:r w:rsidR="00D07B74">
        <w:rPr>
          <w:rFonts w:cs="Arial"/>
          <w:iCs/>
        </w:rPr>
        <w:t> </w:t>
      </w:r>
      <w:r w:rsidR="00BA2F9D" w:rsidRPr="00BA2F9D">
        <w:rPr>
          <w:rFonts w:cs="Arial"/>
          <w:iCs/>
        </w:rPr>
        <w:t>Nelson (Seed Association of the Americas (SAA))</w:t>
      </w:r>
    </w:p>
    <w:p w:rsidR="00F838F5" w:rsidRPr="00EF49DE" w:rsidRDefault="00F838F5" w:rsidP="00F838F5"/>
    <w:p w:rsidR="00F838F5" w:rsidRPr="00EF49DE" w:rsidRDefault="00F838F5" w:rsidP="003A21BB">
      <w:pPr>
        <w:pStyle w:val="Heading3"/>
      </w:pPr>
      <w:r w:rsidRPr="00EF49DE">
        <w:t>The use of Reference Variety Similarities in Varietal Distinctness II: Reference Variety Selection</w:t>
      </w:r>
    </w:p>
    <w:p w:rsidR="00F838F5" w:rsidRPr="00EF49DE" w:rsidRDefault="00F838F5" w:rsidP="00F838F5">
      <w:r w:rsidRPr="00EF49DE">
        <w:fldChar w:fldCharType="begin"/>
      </w:r>
      <w:r w:rsidRPr="00EF49DE">
        <w:instrText xml:space="preserve"> AUTONUM  </w:instrText>
      </w:r>
      <w:r w:rsidRPr="00EF49DE">
        <w:fldChar w:fldCharType="end"/>
      </w:r>
      <w:r w:rsidRPr="00EF49DE">
        <w:tab/>
      </w:r>
      <w:r w:rsidRPr="00EF49DE">
        <w:rPr>
          <w:rFonts w:cs="Arial"/>
          <w:iCs/>
        </w:rPr>
        <w:t>The BMT</w:t>
      </w:r>
      <w:r w:rsidR="00D07B74">
        <w:rPr>
          <w:rFonts w:cs="Arial"/>
          <w:iCs/>
        </w:rPr>
        <w:t xml:space="preserve"> considered documents BMT/16/14 and BMT/16/14 Add. and</w:t>
      </w:r>
      <w:r w:rsidRPr="00EF49DE">
        <w:rPr>
          <w:rFonts w:cs="Arial"/>
          <w:iCs/>
        </w:rPr>
        <w:t xml:space="preserve"> received a presentation by </w:t>
      </w:r>
      <w:r w:rsidR="00BA2F9D">
        <w:rPr>
          <w:rFonts w:cs="Arial"/>
          <w:iCs/>
        </w:rPr>
        <w:t>Mr.</w:t>
      </w:r>
      <w:r w:rsidR="00D07B74">
        <w:rPr>
          <w:rFonts w:cs="Arial"/>
          <w:iCs/>
        </w:rPr>
        <w:t> </w:t>
      </w:r>
      <w:r w:rsidR="005707B2" w:rsidRPr="00EF49DE">
        <w:rPr>
          <w:rFonts w:cs="Arial"/>
          <w:iCs/>
        </w:rPr>
        <w:t>Paul</w:t>
      </w:r>
      <w:r w:rsidR="00D07B74">
        <w:rPr>
          <w:rFonts w:cs="Arial"/>
          <w:iCs/>
        </w:rPr>
        <w:t> </w:t>
      </w:r>
      <w:r w:rsidR="005707B2" w:rsidRPr="00EF49DE">
        <w:rPr>
          <w:rFonts w:cs="Arial"/>
          <w:iCs/>
        </w:rPr>
        <w:t>T.</w:t>
      </w:r>
      <w:r w:rsidR="00D07B74">
        <w:rPr>
          <w:rFonts w:cs="Arial"/>
          <w:iCs/>
        </w:rPr>
        <w:t> </w:t>
      </w:r>
      <w:r w:rsidR="00E84408" w:rsidRPr="00EF49DE">
        <w:rPr>
          <w:rFonts w:cs="Arial"/>
          <w:iCs/>
        </w:rPr>
        <w:t xml:space="preserve">Nelson </w:t>
      </w:r>
      <w:r w:rsidR="00BA2F9D">
        <w:rPr>
          <w:rFonts w:cs="Arial"/>
          <w:iCs/>
        </w:rPr>
        <w:t>(</w:t>
      </w:r>
      <w:r w:rsidR="00E84408" w:rsidRPr="00EF49DE">
        <w:rPr>
          <w:rFonts w:cs="Arial"/>
          <w:iCs/>
        </w:rPr>
        <w:t>SAA</w:t>
      </w:r>
      <w:r w:rsidR="00BA2F9D">
        <w:rPr>
          <w:rFonts w:cs="Arial"/>
          <w:iCs/>
        </w:rPr>
        <w:t>)</w:t>
      </w:r>
      <w:r w:rsidRPr="00EF49DE">
        <w:rPr>
          <w:rFonts w:cs="Arial"/>
          <w:iCs/>
        </w:rPr>
        <w:t>.</w:t>
      </w:r>
    </w:p>
    <w:p w:rsidR="00F838F5" w:rsidRPr="00EF49DE" w:rsidRDefault="00F838F5" w:rsidP="00F838F5"/>
    <w:p w:rsidR="00F838F5" w:rsidRPr="00EF49DE" w:rsidRDefault="00F838F5" w:rsidP="003A21BB">
      <w:pPr>
        <w:pStyle w:val="Heading3"/>
      </w:pPr>
      <w:r w:rsidRPr="00EF49DE">
        <w:t>Imoddus proposal: Developing a toolbox to distinguish apple mutants for DUS testing</w:t>
      </w:r>
    </w:p>
    <w:p w:rsidR="00F838F5" w:rsidRPr="00EF49DE" w:rsidRDefault="00F838F5" w:rsidP="00F838F5">
      <w:r w:rsidRPr="00EF49DE">
        <w:fldChar w:fldCharType="begin"/>
      </w:r>
      <w:r w:rsidRPr="00EF49DE">
        <w:instrText xml:space="preserve"> AUTONUM  </w:instrText>
      </w:r>
      <w:r w:rsidRPr="00EF49DE">
        <w:fldChar w:fldCharType="end"/>
      </w:r>
      <w:r w:rsidRPr="00EF49DE">
        <w:tab/>
      </w:r>
      <w:r w:rsidRPr="00EF49DE">
        <w:rPr>
          <w:rFonts w:cs="Arial"/>
          <w:iCs/>
        </w:rPr>
        <w:t>The BMT</w:t>
      </w:r>
      <w:r w:rsidR="00D07B74">
        <w:rPr>
          <w:rFonts w:cs="Arial"/>
          <w:iCs/>
        </w:rPr>
        <w:t xml:space="preserve"> considered document BMT/16/15</w:t>
      </w:r>
      <w:r w:rsidR="00F24932">
        <w:rPr>
          <w:rFonts w:cs="Arial"/>
          <w:iCs/>
        </w:rPr>
        <w:t xml:space="preserve"> Rev.</w:t>
      </w:r>
      <w:r w:rsidR="00D07B74">
        <w:rPr>
          <w:rFonts w:cs="Arial"/>
          <w:iCs/>
        </w:rPr>
        <w:t xml:space="preserve"> and</w:t>
      </w:r>
      <w:r w:rsidRPr="00EF49DE">
        <w:rPr>
          <w:rFonts w:cs="Arial"/>
          <w:iCs/>
        </w:rPr>
        <w:t xml:space="preserve"> received a presentation by M</w:t>
      </w:r>
      <w:r w:rsidR="005707B2" w:rsidRPr="00EF49DE">
        <w:rPr>
          <w:rFonts w:cs="Arial"/>
          <w:iCs/>
        </w:rPr>
        <w:t>r</w:t>
      </w:r>
      <w:r w:rsidRPr="00EF49DE">
        <w:rPr>
          <w:rFonts w:cs="Arial"/>
          <w:iCs/>
        </w:rPr>
        <w:t>.</w:t>
      </w:r>
      <w:r w:rsidR="00D07B74">
        <w:rPr>
          <w:rFonts w:cs="Arial"/>
          <w:iCs/>
        </w:rPr>
        <w:t> </w:t>
      </w:r>
      <w:r w:rsidR="005707B2" w:rsidRPr="00EF49DE">
        <w:rPr>
          <w:rFonts w:cs="Arial"/>
          <w:iCs/>
        </w:rPr>
        <w:t>Jean</w:t>
      </w:r>
      <w:r w:rsidR="00D07B74">
        <w:rPr>
          <w:rFonts w:cs="Arial"/>
          <w:iCs/>
        </w:rPr>
        <w:t> </w:t>
      </w:r>
      <w:r w:rsidR="005707B2" w:rsidRPr="00EF49DE">
        <w:rPr>
          <w:rFonts w:cs="Arial"/>
          <w:iCs/>
        </w:rPr>
        <w:t>Maison</w:t>
      </w:r>
      <w:r w:rsidRPr="00EF49DE">
        <w:rPr>
          <w:rFonts w:cs="Arial"/>
          <w:iCs/>
        </w:rPr>
        <w:t xml:space="preserve"> (</w:t>
      </w:r>
      <w:r w:rsidR="005707B2" w:rsidRPr="00EF49DE">
        <w:rPr>
          <w:rFonts w:cs="Arial"/>
          <w:iCs/>
        </w:rPr>
        <w:t>European Union</w:t>
      </w:r>
      <w:r w:rsidRPr="00EF49DE">
        <w:rPr>
          <w:rFonts w:cs="Arial"/>
          <w:iCs/>
        </w:rPr>
        <w:t>).</w:t>
      </w:r>
    </w:p>
    <w:p w:rsidR="00F838F5" w:rsidRPr="00EF49DE" w:rsidRDefault="00F838F5" w:rsidP="00F838F5"/>
    <w:p w:rsidR="00F838F5" w:rsidRPr="00EF49DE" w:rsidRDefault="00F838F5" w:rsidP="003A21BB">
      <w:pPr>
        <w:pStyle w:val="Heading3"/>
      </w:pPr>
      <w:r w:rsidRPr="00EF49DE">
        <w:lastRenderedPageBreak/>
        <w:t>Use of GBS for Lucerne Variety Distinction</w:t>
      </w:r>
    </w:p>
    <w:p w:rsidR="00F838F5" w:rsidRPr="00EF49DE" w:rsidRDefault="00F838F5" w:rsidP="00F838F5">
      <w:r w:rsidRPr="00EF49DE">
        <w:fldChar w:fldCharType="begin"/>
      </w:r>
      <w:r w:rsidRPr="00EF49DE">
        <w:instrText xml:space="preserve"> AUTONUM  </w:instrText>
      </w:r>
      <w:r w:rsidRPr="00EF49DE">
        <w:fldChar w:fldCharType="end"/>
      </w:r>
      <w:r w:rsidRPr="00EF49DE">
        <w:tab/>
      </w:r>
      <w:r w:rsidRPr="00EF49DE">
        <w:rPr>
          <w:rFonts w:cs="Arial"/>
          <w:iCs/>
        </w:rPr>
        <w:t>The BMT</w:t>
      </w:r>
      <w:r w:rsidR="00D07B74">
        <w:rPr>
          <w:rFonts w:cs="Arial"/>
          <w:iCs/>
        </w:rPr>
        <w:t xml:space="preserve"> considered document BMT/16/17 and</w:t>
      </w:r>
      <w:r w:rsidRPr="00EF49DE">
        <w:rPr>
          <w:rFonts w:cs="Arial"/>
          <w:iCs/>
        </w:rPr>
        <w:t xml:space="preserve"> received a presentation </w:t>
      </w:r>
      <w:r w:rsidRPr="00BA2F9D">
        <w:rPr>
          <w:rFonts w:cs="Arial"/>
          <w:iCs/>
        </w:rPr>
        <w:t>by Ms</w:t>
      </w:r>
      <w:r w:rsidR="00D07B74" w:rsidRPr="00BA2F9D">
        <w:rPr>
          <w:rFonts w:cs="Arial"/>
          <w:iCs/>
        </w:rPr>
        <w:t>.</w:t>
      </w:r>
      <w:r w:rsidR="00D07B74">
        <w:rPr>
          <w:rFonts w:cs="Arial"/>
          <w:iCs/>
        </w:rPr>
        <w:t> </w:t>
      </w:r>
      <w:r w:rsidR="00BA2F9D" w:rsidRPr="00BA2F9D">
        <w:rPr>
          <w:rFonts w:cs="Arial"/>
          <w:iCs/>
        </w:rPr>
        <w:t>Bernadette</w:t>
      </w:r>
      <w:r w:rsidR="00D07B74">
        <w:rPr>
          <w:rFonts w:cs="Arial"/>
          <w:iCs/>
        </w:rPr>
        <w:t> </w:t>
      </w:r>
      <w:r w:rsidR="00BA2F9D" w:rsidRPr="00BA2F9D">
        <w:rPr>
          <w:rFonts w:cs="Arial"/>
          <w:iCs/>
        </w:rPr>
        <w:t>Julier</w:t>
      </w:r>
      <w:r w:rsidRPr="00BA2F9D">
        <w:rPr>
          <w:rFonts w:cs="Arial"/>
          <w:iCs/>
        </w:rPr>
        <w:t xml:space="preserve"> (France)</w:t>
      </w:r>
      <w:r w:rsidRPr="00EF49DE">
        <w:rPr>
          <w:rFonts w:cs="Arial"/>
          <w:iCs/>
        </w:rPr>
        <w:t>.</w:t>
      </w:r>
    </w:p>
    <w:p w:rsidR="00F838F5" w:rsidRPr="00EF49DE" w:rsidRDefault="00F838F5" w:rsidP="00F838F5"/>
    <w:p w:rsidR="00F838F5" w:rsidRPr="00EF49DE" w:rsidRDefault="007F0F0B" w:rsidP="003A21BB">
      <w:pPr>
        <w:pStyle w:val="Heading3"/>
      </w:pPr>
      <w:r w:rsidRPr="00EF49DE">
        <w:t>Genetic selection of similar varieties for the first growing cycle: example French bean</w:t>
      </w:r>
    </w:p>
    <w:p w:rsidR="00F838F5" w:rsidRDefault="00F838F5" w:rsidP="00F838F5">
      <w:pPr>
        <w:rPr>
          <w:rFonts w:cs="Arial"/>
          <w:iCs/>
        </w:rPr>
      </w:pPr>
      <w:r w:rsidRPr="00EF49DE">
        <w:fldChar w:fldCharType="begin"/>
      </w:r>
      <w:r w:rsidRPr="00EF49DE">
        <w:instrText xml:space="preserve"> AUTONUM  </w:instrText>
      </w:r>
      <w:r w:rsidRPr="00EF49DE">
        <w:fldChar w:fldCharType="end"/>
      </w:r>
      <w:r w:rsidRPr="00EF49DE">
        <w:tab/>
      </w:r>
      <w:r w:rsidRPr="00EF49DE">
        <w:rPr>
          <w:rFonts w:cs="Arial"/>
          <w:iCs/>
        </w:rPr>
        <w:t>The BMT</w:t>
      </w:r>
      <w:r w:rsidR="005A6DBA">
        <w:rPr>
          <w:rFonts w:cs="Arial"/>
          <w:iCs/>
        </w:rPr>
        <w:t xml:space="preserve"> considered documents BMT/16/19 and BMT/16/19 Add., and</w:t>
      </w:r>
      <w:r w:rsidRPr="00EF49DE">
        <w:rPr>
          <w:rFonts w:cs="Arial"/>
          <w:iCs/>
        </w:rPr>
        <w:t xml:space="preserve"> received a presentation </w:t>
      </w:r>
      <w:r w:rsidRPr="00BA2F9D">
        <w:rPr>
          <w:rFonts w:cs="Arial"/>
          <w:iCs/>
        </w:rPr>
        <w:t xml:space="preserve">by </w:t>
      </w:r>
      <w:r w:rsidR="00BA2F9D" w:rsidRPr="00BA2F9D">
        <w:rPr>
          <w:rFonts w:cs="Arial"/>
          <w:iCs/>
        </w:rPr>
        <w:t>Ms.</w:t>
      </w:r>
      <w:r w:rsidR="005A6DBA">
        <w:rPr>
          <w:rFonts w:cs="Arial"/>
          <w:iCs/>
        </w:rPr>
        <w:t> </w:t>
      </w:r>
      <w:r w:rsidR="00BA2F9D" w:rsidRPr="00BA2F9D">
        <w:rPr>
          <w:rFonts w:cs="Arial"/>
          <w:iCs/>
        </w:rPr>
        <w:t>Amanda</w:t>
      </w:r>
      <w:r w:rsidR="005A6DBA">
        <w:rPr>
          <w:rFonts w:cs="Arial"/>
          <w:iCs/>
        </w:rPr>
        <w:t> </w:t>
      </w:r>
      <w:r w:rsidR="00BA2F9D" w:rsidRPr="00BA2F9D">
        <w:rPr>
          <w:rFonts w:cs="Arial"/>
          <w:iCs/>
        </w:rPr>
        <w:t>van</w:t>
      </w:r>
      <w:r w:rsidR="005A6DBA">
        <w:rPr>
          <w:rFonts w:cs="Arial"/>
          <w:iCs/>
        </w:rPr>
        <w:t> </w:t>
      </w:r>
      <w:r w:rsidR="00BA2F9D" w:rsidRPr="00BA2F9D">
        <w:rPr>
          <w:rFonts w:cs="Arial"/>
          <w:iCs/>
        </w:rPr>
        <w:t>Dijk-Veldhuizen (Netherlands)</w:t>
      </w:r>
      <w:r w:rsidRPr="00EF49DE">
        <w:rPr>
          <w:rFonts w:cs="Arial"/>
          <w:iCs/>
        </w:rPr>
        <w:t>.</w:t>
      </w:r>
    </w:p>
    <w:p w:rsidR="002E40FF" w:rsidRDefault="002E40FF" w:rsidP="00F838F5">
      <w:pPr>
        <w:rPr>
          <w:rFonts w:cs="Arial"/>
          <w:iCs/>
        </w:rPr>
      </w:pPr>
    </w:p>
    <w:p w:rsidR="002E40FF" w:rsidRDefault="002E40FF" w:rsidP="002E40FF">
      <w:pPr>
        <w:rPr>
          <w:rFonts w:cs="Arial"/>
          <w:iCs/>
        </w:rPr>
      </w:pPr>
      <w:r>
        <w:fldChar w:fldCharType="begin"/>
      </w:r>
      <w:r>
        <w:instrText xml:space="preserve"> AUTONUM  </w:instrText>
      </w:r>
      <w:r>
        <w:fldChar w:fldCharType="end"/>
      </w:r>
      <w:r>
        <w:tab/>
        <w:t xml:space="preserve">The BMT agreed that the approach presented in document </w:t>
      </w:r>
      <w:r>
        <w:rPr>
          <w:rFonts w:cs="Arial"/>
          <w:iCs/>
        </w:rPr>
        <w:t xml:space="preserve">BMT/16/19 and BMT/16/19 Add. was a suitable use of molecular techniques in the examination of DUS and should be proposed for inclusion in document TGP/15.  </w:t>
      </w:r>
      <w:r w:rsidR="00CD600C">
        <w:rPr>
          <w:rFonts w:cs="Arial"/>
          <w:iCs/>
        </w:rPr>
        <w:t>Therefore</w:t>
      </w:r>
      <w:r>
        <w:rPr>
          <w:rFonts w:cs="Arial"/>
          <w:iCs/>
        </w:rPr>
        <w:t xml:space="preserve">, it was agreed that the </w:t>
      </w:r>
      <w:r w:rsidRPr="002E40FF">
        <w:rPr>
          <w:rFonts w:cs="Arial"/>
          <w:iCs/>
          <w:color w:val="000000"/>
        </w:rPr>
        <w:t>Netherlands</w:t>
      </w:r>
      <w:r>
        <w:rPr>
          <w:rFonts w:cs="Arial"/>
          <w:iCs/>
        </w:rPr>
        <w:t xml:space="preserve"> should prepare an explanation of the method as a basis for a revision of document TGP/15 to be considered by the </w:t>
      </w:r>
      <w:r w:rsidRPr="002E40FF">
        <w:rPr>
          <w:rFonts w:cs="Arial"/>
          <w:iCs/>
        </w:rPr>
        <w:t>Technical Committee</w:t>
      </w:r>
      <w:r>
        <w:rPr>
          <w:rFonts w:cs="Arial"/>
          <w:iCs/>
        </w:rPr>
        <w:t xml:space="preserve"> at its fifty-fourth session.</w:t>
      </w:r>
    </w:p>
    <w:p w:rsidR="00E773C7" w:rsidRDefault="00E773C7" w:rsidP="002E40FF">
      <w:pPr>
        <w:rPr>
          <w:rFonts w:cs="Arial"/>
          <w:iCs/>
        </w:rPr>
      </w:pPr>
    </w:p>
    <w:p w:rsidR="00E773C7" w:rsidRPr="00EF49DE" w:rsidRDefault="00E773C7" w:rsidP="00E773C7">
      <w:r>
        <w:fldChar w:fldCharType="begin"/>
      </w:r>
      <w:r>
        <w:instrText xml:space="preserve"> AUTONUM  </w:instrText>
      </w:r>
      <w:r>
        <w:fldChar w:fldCharType="end"/>
      </w:r>
      <w:r>
        <w:tab/>
        <w:t>The BMT agreed that it would be advantageous if the draft revision of document TGP/15, to be considered by the TC at its fifty</w:t>
      </w:r>
      <w:r>
        <w:noBreakHyphen/>
        <w:t xml:space="preserve">fourth session, could be published sufficiently before the fifty-second session of the Technical Working Party for Vegetables (TWV), to be held in </w:t>
      </w:r>
      <w:r w:rsidRPr="00E773C7">
        <w:t>Beijing, China</w:t>
      </w:r>
      <w:r>
        <w:t xml:space="preserve">, from </w:t>
      </w:r>
      <w:r w:rsidRPr="00E773C7">
        <w:t>September 17 to 21,</w:t>
      </w:r>
      <w:r>
        <w:t>2018, and before the seventeenth session of the BMT, in order that any comments of the TWV and BMT on the draft revision could be reported to the TC at its fifty-fourth session.</w:t>
      </w:r>
    </w:p>
    <w:p w:rsidR="002E40FF" w:rsidRDefault="002E40FF" w:rsidP="00F838F5">
      <w:pPr>
        <w:rPr>
          <w:rFonts w:cs="Arial"/>
          <w:iCs/>
        </w:rPr>
      </w:pPr>
    </w:p>
    <w:p w:rsidR="007F0F0B" w:rsidRPr="00EF49DE" w:rsidRDefault="007F0F0B" w:rsidP="003A21BB">
      <w:pPr>
        <w:pStyle w:val="Heading3"/>
      </w:pPr>
      <w:r w:rsidRPr="00EF49DE">
        <w:t>SDN-assisted plant breeding and potential impact on DUS testing</w:t>
      </w:r>
    </w:p>
    <w:p w:rsidR="007F0F0B" w:rsidRPr="00EF49DE" w:rsidRDefault="007F0F0B" w:rsidP="005C5429">
      <w:pPr>
        <w:rPr>
          <w:rFonts w:cs="Arial"/>
          <w:iCs/>
        </w:rPr>
      </w:pPr>
      <w:r w:rsidRPr="00EF49DE">
        <w:fldChar w:fldCharType="begin"/>
      </w:r>
      <w:r w:rsidRPr="00EF49DE">
        <w:instrText xml:space="preserve"> AUTONUM  </w:instrText>
      </w:r>
      <w:r w:rsidRPr="00EF49DE">
        <w:fldChar w:fldCharType="end"/>
      </w:r>
      <w:r w:rsidRPr="00EF49DE">
        <w:tab/>
      </w:r>
      <w:r w:rsidRPr="00EF49DE">
        <w:rPr>
          <w:rFonts w:cs="Arial"/>
          <w:iCs/>
        </w:rPr>
        <w:t>The BMT</w:t>
      </w:r>
      <w:r w:rsidR="005C5429">
        <w:rPr>
          <w:rFonts w:cs="Arial"/>
          <w:iCs/>
        </w:rPr>
        <w:t xml:space="preserve"> considered document</w:t>
      </w:r>
      <w:r w:rsidR="0008377E">
        <w:rPr>
          <w:rFonts w:cs="Arial"/>
          <w:iCs/>
        </w:rPr>
        <w:t xml:space="preserve"> BMT/16/20</w:t>
      </w:r>
      <w:r w:rsidR="005C5429">
        <w:rPr>
          <w:rFonts w:cs="Arial"/>
          <w:iCs/>
        </w:rPr>
        <w:t xml:space="preserve"> and</w:t>
      </w:r>
      <w:r w:rsidRPr="00EF49DE">
        <w:rPr>
          <w:rFonts w:cs="Arial"/>
          <w:iCs/>
        </w:rPr>
        <w:t xml:space="preserve"> received a presentation </w:t>
      </w:r>
      <w:r w:rsidRPr="001144A2">
        <w:rPr>
          <w:rFonts w:cs="Arial"/>
          <w:iCs/>
        </w:rPr>
        <w:t>by Ms.</w:t>
      </w:r>
      <w:r w:rsidR="005C5429">
        <w:rPr>
          <w:rFonts w:cs="Arial"/>
          <w:iCs/>
        </w:rPr>
        <w:t> </w:t>
      </w:r>
      <w:r w:rsidR="001144A2" w:rsidRPr="001144A2">
        <w:rPr>
          <w:rFonts w:cs="Arial"/>
          <w:iCs/>
        </w:rPr>
        <w:t>Cécile</w:t>
      </w:r>
      <w:r w:rsidR="005C5429">
        <w:rPr>
          <w:rFonts w:cs="Arial"/>
          <w:iCs/>
        </w:rPr>
        <w:t> </w:t>
      </w:r>
      <w:r w:rsidR="001144A2" w:rsidRPr="001144A2">
        <w:rPr>
          <w:rFonts w:cs="Arial"/>
          <w:iCs/>
        </w:rPr>
        <w:t>Collonnier</w:t>
      </w:r>
      <w:r w:rsidRPr="001144A2">
        <w:rPr>
          <w:rFonts w:cs="Arial"/>
          <w:iCs/>
        </w:rPr>
        <w:t xml:space="preserve"> (</w:t>
      </w:r>
      <w:r w:rsidR="001144A2" w:rsidRPr="001144A2">
        <w:rPr>
          <w:rFonts w:cs="Arial"/>
          <w:iCs/>
        </w:rPr>
        <w:t>European Union</w:t>
      </w:r>
      <w:r w:rsidRPr="001144A2">
        <w:rPr>
          <w:rFonts w:cs="Arial"/>
          <w:iCs/>
        </w:rPr>
        <w:t>)</w:t>
      </w:r>
      <w:r w:rsidRPr="00EF49DE">
        <w:rPr>
          <w:rFonts w:cs="Arial"/>
          <w:iCs/>
        </w:rPr>
        <w:t>.</w:t>
      </w:r>
    </w:p>
    <w:p w:rsidR="00E84408" w:rsidRPr="00EF49DE" w:rsidRDefault="00E84408" w:rsidP="007F0F0B"/>
    <w:p w:rsidR="007F0F0B" w:rsidRPr="00EF49DE" w:rsidRDefault="007F0F0B" w:rsidP="003A21BB">
      <w:pPr>
        <w:pStyle w:val="Heading3"/>
      </w:pPr>
      <w:r w:rsidRPr="00EF49DE">
        <w:t>Report on IMODDUS activities in 2017</w:t>
      </w:r>
    </w:p>
    <w:p w:rsidR="007F0F0B" w:rsidRPr="00EF49DE" w:rsidRDefault="007F0F0B" w:rsidP="007F0F0B">
      <w:r w:rsidRPr="00EF49DE">
        <w:fldChar w:fldCharType="begin"/>
      </w:r>
      <w:r w:rsidRPr="00EF49DE">
        <w:instrText xml:space="preserve"> AUTONUM  </w:instrText>
      </w:r>
      <w:r w:rsidRPr="00EF49DE">
        <w:fldChar w:fldCharType="end"/>
      </w:r>
      <w:r w:rsidRPr="00EF49DE">
        <w:tab/>
      </w:r>
      <w:r w:rsidRPr="00EF49DE">
        <w:rPr>
          <w:rFonts w:cs="Arial"/>
          <w:iCs/>
        </w:rPr>
        <w:t>The BMT</w:t>
      </w:r>
      <w:r w:rsidR="005C5429">
        <w:rPr>
          <w:rFonts w:cs="Arial"/>
          <w:iCs/>
        </w:rPr>
        <w:t xml:space="preserve"> considered document</w:t>
      </w:r>
      <w:r w:rsidR="005E514A">
        <w:rPr>
          <w:rFonts w:cs="Arial"/>
          <w:iCs/>
        </w:rPr>
        <w:t xml:space="preserve"> BMT/16/22 </w:t>
      </w:r>
      <w:r w:rsidR="005C5429">
        <w:rPr>
          <w:rFonts w:cs="Arial"/>
          <w:iCs/>
        </w:rPr>
        <w:t>and</w:t>
      </w:r>
      <w:r w:rsidRPr="00EF49DE">
        <w:rPr>
          <w:rFonts w:cs="Arial"/>
          <w:iCs/>
        </w:rPr>
        <w:t xml:space="preserve"> received a presentation by </w:t>
      </w:r>
      <w:r w:rsidR="005707B2" w:rsidRPr="00EF49DE">
        <w:rPr>
          <w:rFonts w:cs="Arial"/>
          <w:iCs/>
        </w:rPr>
        <w:t>Mr.</w:t>
      </w:r>
      <w:r w:rsidR="005C5429">
        <w:rPr>
          <w:rFonts w:cs="Arial"/>
          <w:iCs/>
        </w:rPr>
        <w:t> </w:t>
      </w:r>
      <w:r w:rsidR="005707B2" w:rsidRPr="00EF49DE">
        <w:rPr>
          <w:rFonts w:cs="Arial"/>
          <w:iCs/>
        </w:rPr>
        <w:t>Martin</w:t>
      </w:r>
      <w:r w:rsidR="005C5429">
        <w:rPr>
          <w:rFonts w:cs="Arial"/>
          <w:iCs/>
        </w:rPr>
        <w:t> </w:t>
      </w:r>
      <w:r w:rsidR="005707B2" w:rsidRPr="00EF49DE">
        <w:rPr>
          <w:rFonts w:cs="Arial"/>
          <w:iCs/>
        </w:rPr>
        <w:t>Ekvad (European Union)</w:t>
      </w:r>
      <w:r w:rsidRPr="00EF49DE">
        <w:rPr>
          <w:rFonts w:cs="Arial"/>
          <w:iCs/>
        </w:rPr>
        <w:t>.</w:t>
      </w:r>
    </w:p>
    <w:p w:rsidR="007F0F0B" w:rsidRPr="00EF49DE" w:rsidRDefault="007F0F0B" w:rsidP="007F0F0B"/>
    <w:p w:rsidR="007F0F0B" w:rsidRPr="00EF49DE" w:rsidRDefault="007F0F0B" w:rsidP="003A21BB">
      <w:pPr>
        <w:pStyle w:val="Heading3"/>
      </w:pPr>
      <w:r w:rsidRPr="00EF49DE">
        <w:t>The Tomato project proposal in CPVO IMODDUS program</w:t>
      </w:r>
    </w:p>
    <w:p w:rsidR="007F0F0B" w:rsidRPr="00EF49DE" w:rsidRDefault="007F0F0B" w:rsidP="007F0F0B">
      <w:r w:rsidRPr="00EF49DE">
        <w:fldChar w:fldCharType="begin"/>
      </w:r>
      <w:r w:rsidRPr="00EF49DE">
        <w:instrText xml:space="preserve"> AUTONUM  </w:instrText>
      </w:r>
      <w:r w:rsidRPr="00EF49DE">
        <w:fldChar w:fldCharType="end"/>
      </w:r>
      <w:r w:rsidRPr="00EF49DE">
        <w:tab/>
      </w:r>
      <w:r w:rsidRPr="00EF49DE">
        <w:rPr>
          <w:rFonts w:cs="Arial"/>
          <w:iCs/>
        </w:rPr>
        <w:t>The BMT</w:t>
      </w:r>
      <w:r w:rsidR="005C5429">
        <w:rPr>
          <w:rFonts w:cs="Arial"/>
          <w:iCs/>
        </w:rPr>
        <w:t xml:space="preserve"> considered document </w:t>
      </w:r>
      <w:r w:rsidR="005E514A">
        <w:rPr>
          <w:rFonts w:cs="Arial"/>
          <w:iCs/>
        </w:rPr>
        <w:t xml:space="preserve">BMT/16/27 </w:t>
      </w:r>
      <w:r w:rsidR="005C5429">
        <w:rPr>
          <w:rFonts w:cs="Arial"/>
          <w:iCs/>
        </w:rPr>
        <w:t>and</w:t>
      </w:r>
      <w:r w:rsidRPr="00EF49DE">
        <w:rPr>
          <w:rFonts w:cs="Arial"/>
          <w:iCs/>
        </w:rPr>
        <w:t xml:space="preserve"> received a presentation by M</w:t>
      </w:r>
      <w:r w:rsidR="005707B2" w:rsidRPr="00EF49DE">
        <w:rPr>
          <w:rFonts w:cs="Arial"/>
          <w:iCs/>
        </w:rPr>
        <w:t>s</w:t>
      </w:r>
      <w:r w:rsidRPr="00EF49DE">
        <w:rPr>
          <w:rFonts w:cs="Arial"/>
          <w:iCs/>
        </w:rPr>
        <w:t>.</w:t>
      </w:r>
      <w:r w:rsidR="005C5429">
        <w:rPr>
          <w:rFonts w:cs="Arial"/>
          <w:iCs/>
        </w:rPr>
        <w:t> </w:t>
      </w:r>
      <w:r w:rsidR="005707B2" w:rsidRPr="00EF49DE">
        <w:rPr>
          <w:rFonts w:cs="Arial"/>
          <w:iCs/>
        </w:rPr>
        <w:t>Hedwich</w:t>
      </w:r>
      <w:r w:rsidR="005C5429">
        <w:rPr>
          <w:rFonts w:cs="Arial"/>
          <w:iCs/>
        </w:rPr>
        <w:t> </w:t>
      </w:r>
      <w:r w:rsidR="005707B2" w:rsidRPr="00EF49DE">
        <w:rPr>
          <w:rFonts w:cs="Arial"/>
          <w:iCs/>
        </w:rPr>
        <w:t>Teunissen</w:t>
      </w:r>
      <w:r w:rsidR="007D2F10" w:rsidRPr="00EF49DE">
        <w:rPr>
          <w:rFonts w:cs="Arial"/>
          <w:iCs/>
        </w:rPr>
        <w:t xml:space="preserve"> </w:t>
      </w:r>
      <w:r w:rsidRPr="00EF49DE">
        <w:rPr>
          <w:rFonts w:cs="Arial"/>
          <w:iCs/>
        </w:rPr>
        <w:t>(</w:t>
      </w:r>
      <w:r w:rsidR="005707B2" w:rsidRPr="00EF49DE">
        <w:rPr>
          <w:rFonts w:cs="Arial"/>
          <w:iCs/>
        </w:rPr>
        <w:t>Netherlands</w:t>
      </w:r>
      <w:r w:rsidRPr="00EF49DE">
        <w:rPr>
          <w:rFonts w:cs="Arial"/>
          <w:iCs/>
        </w:rPr>
        <w:t>).</w:t>
      </w:r>
    </w:p>
    <w:p w:rsidR="00EF49DE" w:rsidRDefault="00EF49DE" w:rsidP="008817C7"/>
    <w:p w:rsidR="00EF49DE" w:rsidRDefault="00EF49DE" w:rsidP="008817C7"/>
    <w:p w:rsidR="008817C7" w:rsidRDefault="00C67028" w:rsidP="00B9540F">
      <w:pPr>
        <w:pStyle w:val="Heading2"/>
      </w:pPr>
      <w:r w:rsidRPr="00D27E1B">
        <w:t xml:space="preserve">International guidelines on molecular methodologies including cooperation between </w:t>
      </w:r>
      <w:r w:rsidR="008741E7">
        <w:t xml:space="preserve">the </w:t>
      </w:r>
      <w:r w:rsidRPr="00D27E1B">
        <w:t>OECD, UPOV, ISTA and ISO</w:t>
      </w:r>
    </w:p>
    <w:p w:rsidR="005307FD" w:rsidRDefault="005307FD" w:rsidP="005E514A">
      <w:pPr>
        <w:rPr>
          <w:rFonts w:cs="Arial"/>
          <w:iCs/>
        </w:rPr>
      </w:pPr>
      <w:r>
        <w:fldChar w:fldCharType="begin"/>
      </w:r>
      <w:r>
        <w:instrText xml:space="preserve"> AUTONUM  </w:instrText>
      </w:r>
      <w:r>
        <w:fldChar w:fldCharType="end"/>
      </w:r>
      <w:r>
        <w:tab/>
        <w:t xml:space="preserve">The BMT </w:t>
      </w:r>
      <w:r>
        <w:rPr>
          <w:rFonts w:cs="Arial"/>
          <w:iCs/>
        </w:rPr>
        <w:t>considered document</w:t>
      </w:r>
      <w:r w:rsidR="005E514A">
        <w:rPr>
          <w:rFonts w:cs="Arial"/>
          <w:iCs/>
        </w:rPr>
        <w:t xml:space="preserve"> BMT/16/3.</w:t>
      </w:r>
    </w:p>
    <w:p w:rsidR="005307FD" w:rsidRPr="00B87874" w:rsidRDefault="005307FD" w:rsidP="005E514A"/>
    <w:p w:rsidR="001446D1" w:rsidRPr="00537D36" w:rsidRDefault="001446D1" w:rsidP="008817C7">
      <w:r w:rsidRPr="00537D36">
        <w:fldChar w:fldCharType="begin"/>
      </w:r>
      <w:r w:rsidRPr="00537D36">
        <w:instrText xml:space="preserve"> AUTONUM  </w:instrText>
      </w:r>
      <w:r w:rsidRPr="00537D36">
        <w:fldChar w:fldCharType="end"/>
      </w:r>
      <w:r w:rsidRPr="00537D36">
        <w:tab/>
        <w:t xml:space="preserve">The BMT noted that a Joint OECD/UPOV/ISTA/AOSA Workshop on Biochemical and Molecular Methods had been held in Paris on June 8, 2016, and that the recommendations of the Joint OECD/UPOV/ISTA/AOSA Workshop as reproduced in document BMT/16/3, paragraph 9, were approved by the Annual Meeting of the OECD Seed Schemes, held in Paris on June 9 and 10, 2016; BMT/16/3 page 4. </w:t>
      </w:r>
    </w:p>
    <w:p w:rsidR="001446D1" w:rsidRPr="00537D36" w:rsidRDefault="001446D1" w:rsidP="008817C7"/>
    <w:p w:rsidR="001446D1" w:rsidRPr="00537D36" w:rsidRDefault="001446D1" w:rsidP="008817C7">
      <w:r w:rsidRPr="00537D36">
        <w:fldChar w:fldCharType="begin"/>
      </w:r>
      <w:r w:rsidRPr="00537D36">
        <w:instrText xml:space="preserve"> AUTONUM  </w:instrText>
      </w:r>
      <w:r w:rsidRPr="00537D36">
        <w:fldChar w:fldCharType="end"/>
      </w:r>
      <w:r w:rsidRPr="00537D36">
        <w:tab/>
        <w:t xml:space="preserve">The BMT noted that the TC, at its fifty-third session, had agreed that possible future collaboration between UPOV, </w:t>
      </w:r>
      <w:r w:rsidR="009B1B8D" w:rsidRPr="00537D36">
        <w:t xml:space="preserve">the </w:t>
      </w:r>
      <w:r w:rsidR="009B1B8D" w:rsidRPr="00537D36">
        <w:rPr>
          <w:snapToGrid w:val="0"/>
        </w:rPr>
        <w:t>Organization for Economic Co-operation and Development (OECD)</w:t>
      </w:r>
      <w:r w:rsidRPr="00537D36">
        <w:t xml:space="preserve"> and </w:t>
      </w:r>
      <w:r w:rsidR="009B1B8D" w:rsidRPr="00537D36">
        <w:t xml:space="preserve">the </w:t>
      </w:r>
      <w:r w:rsidR="009B1B8D" w:rsidRPr="00537D36">
        <w:rPr>
          <w:lang w:eastAsia="fr-FR"/>
        </w:rPr>
        <w:t>International Seed Testing Association (ISTA)</w:t>
      </w:r>
      <w:r w:rsidRPr="00537D36">
        <w:t xml:space="preserve"> might include the harmonization of terms and methodologies used for different crops and the possible development of standards, after agreement by those organizations.</w:t>
      </w:r>
    </w:p>
    <w:p w:rsidR="001446D1" w:rsidRPr="00537D36" w:rsidRDefault="001446D1" w:rsidP="008817C7"/>
    <w:p w:rsidR="001446D1" w:rsidRPr="00537D36" w:rsidRDefault="001446D1" w:rsidP="008817C7">
      <w:r w:rsidRPr="00537D36">
        <w:fldChar w:fldCharType="begin"/>
      </w:r>
      <w:r w:rsidRPr="00537D36">
        <w:instrText xml:space="preserve"> AUTONUM  </w:instrText>
      </w:r>
      <w:r w:rsidRPr="00537D36">
        <w:fldChar w:fldCharType="end"/>
      </w:r>
      <w:r w:rsidRPr="00537D36">
        <w:tab/>
        <w:t>The BMT noted that practical workshops on “DNA Techniques and Variety Identification” had been held in Roelofarendsveen, Netherlands, from May 8 to 10, 2017 and from September 20 to 22, 2017.</w:t>
      </w:r>
    </w:p>
    <w:p w:rsidR="001446D1" w:rsidRPr="00537D36" w:rsidRDefault="001446D1" w:rsidP="008817C7"/>
    <w:p w:rsidR="001446D1" w:rsidRPr="00537D36" w:rsidRDefault="001446D1" w:rsidP="008817C7">
      <w:r w:rsidRPr="00537D36">
        <w:fldChar w:fldCharType="begin"/>
      </w:r>
      <w:r w:rsidRPr="00537D36">
        <w:instrText xml:space="preserve"> AUTONUM  </w:instrText>
      </w:r>
      <w:r w:rsidRPr="00537D36">
        <w:fldChar w:fldCharType="end"/>
      </w:r>
      <w:r w:rsidRPr="00537D36">
        <w:tab/>
        <w:t>The BMT noted that the TC had agreed that UPOV and OECD should consider making progress in the matters rep</w:t>
      </w:r>
      <w:r w:rsidR="00537D36" w:rsidRPr="00537D36">
        <w:t>orted in this document if ISTA wa</w:t>
      </w:r>
      <w:r w:rsidRPr="00537D36">
        <w:t>s unable to participate in the near future.</w:t>
      </w:r>
    </w:p>
    <w:p w:rsidR="001446D1" w:rsidRPr="00537D36" w:rsidRDefault="001446D1" w:rsidP="008817C7"/>
    <w:p w:rsidR="00245C9C" w:rsidRPr="00537D36" w:rsidRDefault="001144A2" w:rsidP="001D4199">
      <w:pPr>
        <w:keepNext/>
      </w:pPr>
      <w:r w:rsidRPr="00537D36">
        <w:fldChar w:fldCharType="begin"/>
      </w:r>
      <w:r w:rsidRPr="00537D36">
        <w:instrText xml:space="preserve"> AUTONUM  </w:instrText>
      </w:r>
      <w:r w:rsidRPr="00537D36">
        <w:fldChar w:fldCharType="end"/>
      </w:r>
      <w:r w:rsidRPr="00537D36">
        <w:tab/>
        <w:t xml:space="preserve">The BMT </w:t>
      </w:r>
      <w:r w:rsidR="00245C9C" w:rsidRPr="00537D36">
        <w:t>recalled that the TC</w:t>
      </w:r>
      <w:r w:rsidR="00245C9C" w:rsidRPr="00537D36">
        <w:rPr>
          <w:lang w:eastAsia="ja-JP"/>
        </w:rPr>
        <w:t xml:space="preserve">, at its </w:t>
      </w:r>
      <w:r w:rsidR="00245C9C" w:rsidRPr="00537D36">
        <w:t>fifty-first session, had agreed</w:t>
      </w:r>
      <w:r w:rsidR="00245C9C" w:rsidRPr="00537D36">
        <w:rPr>
          <w:lang w:eastAsia="ja-JP"/>
        </w:rPr>
        <w:t xml:space="preserve"> (see document TC/52/29 Rev. “Revised Report”, paragraph 129)</w:t>
      </w:r>
      <w:r w:rsidR="00245C9C" w:rsidRPr="00537D36">
        <w:t>:</w:t>
      </w:r>
    </w:p>
    <w:p w:rsidR="00245C9C" w:rsidRPr="00537D36" w:rsidRDefault="00245C9C" w:rsidP="001D4199">
      <w:pPr>
        <w:keepNext/>
      </w:pPr>
    </w:p>
    <w:p w:rsidR="00245C9C" w:rsidRPr="00537D36" w:rsidRDefault="00245C9C" w:rsidP="001D4199">
      <w:pPr>
        <w:keepNext/>
        <w:spacing w:after="120"/>
        <w:ind w:left="1134" w:hanging="567"/>
        <w:rPr>
          <w:rFonts w:cs="Arial"/>
          <w:lang w:eastAsia="ja-JP"/>
        </w:rPr>
      </w:pPr>
      <w:r w:rsidRPr="00537D36">
        <w:rPr>
          <w:rFonts w:cs="Arial"/>
          <w:lang w:eastAsia="ja-JP"/>
        </w:rPr>
        <w:t>(a)</w:t>
      </w:r>
      <w:r w:rsidRPr="00537D36">
        <w:rPr>
          <w:rFonts w:cs="Arial"/>
          <w:lang w:eastAsia="ja-JP"/>
        </w:rPr>
        <w:tab/>
        <w:t>to develop a joint document explaining the principal features of the systems of the OECD, UPOV and ISTA;</w:t>
      </w:r>
      <w:r w:rsidR="00537D36" w:rsidRPr="00537D36">
        <w:rPr>
          <w:rFonts w:cs="Arial"/>
          <w:lang w:eastAsia="ja-JP"/>
        </w:rPr>
        <w:t xml:space="preserve"> and</w:t>
      </w:r>
    </w:p>
    <w:p w:rsidR="00245C9C" w:rsidRPr="00537D36" w:rsidRDefault="00245C9C" w:rsidP="001D4199">
      <w:pPr>
        <w:keepNext/>
        <w:spacing w:after="120"/>
        <w:ind w:left="1124" w:hanging="562"/>
        <w:rPr>
          <w:rFonts w:cs="Arial"/>
          <w:sz w:val="18"/>
          <w:lang w:eastAsia="ja-JP"/>
        </w:rPr>
      </w:pPr>
      <w:r w:rsidRPr="00537D36">
        <w:rPr>
          <w:rFonts w:cs="Arial"/>
          <w:lang w:eastAsia="ja-JP"/>
        </w:rPr>
        <w:t>(b)</w:t>
      </w:r>
      <w:r w:rsidRPr="00537D36">
        <w:rPr>
          <w:rFonts w:cs="Arial"/>
          <w:lang w:eastAsia="ja-JP"/>
        </w:rPr>
        <w:tab/>
        <w:t xml:space="preserve">to develop an inventory on the use of molecular marker techniques, by crop, with a view to developing a joint OECD/UPOV/ISTA document containing that information, in a similar format to UPOV document UPOV/INF/16 “Exchangeable Software”, subject to the approval of the Council and in coordination with OECD and ISTA; and </w:t>
      </w:r>
    </w:p>
    <w:p w:rsidR="001144A2" w:rsidRPr="00537D36" w:rsidRDefault="00245C9C" w:rsidP="001144A2">
      <w:r w:rsidRPr="00537D36">
        <w:fldChar w:fldCharType="begin"/>
      </w:r>
      <w:r w:rsidRPr="00537D36">
        <w:instrText xml:space="preserve"> AUTONUM  </w:instrText>
      </w:r>
      <w:r w:rsidRPr="00537D36">
        <w:fldChar w:fldCharType="end"/>
      </w:r>
      <w:r w:rsidRPr="00537D36">
        <w:tab/>
        <w:t xml:space="preserve">The BMT agreed that the initiatives above, </w:t>
      </w:r>
      <w:r w:rsidR="00537D36" w:rsidRPr="00537D36">
        <w:t>and</w:t>
      </w:r>
      <w:r w:rsidRPr="00537D36">
        <w:t xml:space="preserve"> consideration of possible harmonization of terms and methodologies used for different crops and the possible development of standards, might be advanced through a further international practical workshop, to be jointly </w:t>
      </w:r>
      <w:r w:rsidR="00537D36">
        <w:t>coordinated by OECD, UPOV and</w:t>
      </w:r>
      <w:r w:rsidRPr="00537D36">
        <w:t xml:space="preserve"> ISTA and </w:t>
      </w:r>
      <w:r w:rsidR="00B76240">
        <w:t>supported</w:t>
      </w:r>
      <w:r w:rsidR="00537D36">
        <w:t xml:space="preserve"> by </w:t>
      </w:r>
      <w:r w:rsidRPr="00537D36">
        <w:t>Naktuinbouw</w:t>
      </w:r>
      <w:r w:rsidR="00537D36">
        <w:t xml:space="preserve"> and/or another partner with the relevant facilities</w:t>
      </w:r>
      <w:r w:rsidRPr="00537D36">
        <w:t>.</w:t>
      </w:r>
    </w:p>
    <w:p w:rsidR="001144A2" w:rsidRDefault="001144A2" w:rsidP="008817C7"/>
    <w:p w:rsidR="001446D1" w:rsidRDefault="00BA6B26" w:rsidP="003A21BB">
      <w:pPr>
        <w:pStyle w:val="Heading3"/>
      </w:pPr>
      <w:r>
        <w:t xml:space="preserve">Practical workshops on </w:t>
      </w:r>
      <w:r w:rsidRPr="00BA6B26">
        <w:t>DNA techniques and variety identification</w:t>
      </w:r>
    </w:p>
    <w:p w:rsidR="001446D1" w:rsidRDefault="001446D1" w:rsidP="001446D1">
      <w:r>
        <w:fldChar w:fldCharType="begin"/>
      </w:r>
      <w:r>
        <w:instrText xml:space="preserve"> AUTONUM  </w:instrText>
      </w:r>
      <w:r>
        <w:fldChar w:fldCharType="end"/>
      </w:r>
      <w:r>
        <w:tab/>
        <w:t>The BMT</w:t>
      </w:r>
      <w:r w:rsidR="001D1BC2">
        <w:rPr>
          <w:rFonts w:cs="Arial"/>
          <w:iCs/>
        </w:rPr>
        <w:t xml:space="preserve"> considered document</w:t>
      </w:r>
      <w:r w:rsidR="00537D36">
        <w:rPr>
          <w:rFonts w:cs="Arial"/>
          <w:iCs/>
        </w:rPr>
        <w:t xml:space="preserve"> BMT/16/13</w:t>
      </w:r>
      <w:r w:rsidR="001D1BC2">
        <w:rPr>
          <w:rFonts w:cs="Arial"/>
          <w:iCs/>
        </w:rPr>
        <w:t xml:space="preserve"> and</w:t>
      </w:r>
      <w:r>
        <w:t xml:space="preserve"> received a presentation by Mr.</w:t>
      </w:r>
      <w:r w:rsidR="001D1BC2">
        <w:t> </w:t>
      </w:r>
      <w:r>
        <w:t>Bert</w:t>
      </w:r>
      <w:r w:rsidR="001D1BC2">
        <w:t> </w:t>
      </w:r>
      <w:r>
        <w:t>Scholte</w:t>
      </w:r>
      <w:r w:rsidR="001144A2">
        <w:t xml:space="preserve"> and </w:t>
      </w:r>
      <w:r>
        <w:t>Ms.</w:t>
      </w:r>
      <w:r w:rsidR="00537D36">
        <w:t> </w:t>
      </w:r>
      <w:r>
        <w:t>Hedwich Teunissen</w:t>
      </w:r>
      <w:r w:rsidR="001144A2">
        <w:t xml:space="preserve"> (</w:t>
      </w:r>
      <w:r>
        <w:t>Netherlands).</w:t>
      </w:r>
    </w:p>
    <w:p w:rsidR="001446D1" w:rsidRDefault="001446D1" w:rsidP="001446D1"/>
    <w:p w:rsidR="001144A2" w:rsidRDefault="001144A2" w:rsidP="001144A2">
      <w:r>
        <w:fldChar w:fldCharType="begin"/>
      </w:r>
      <w:r>
        <w:instrText xml:space="preserve"> AUTONUM  </w:instrText>
      </w:r>
      <w:r>
        <w:fldChar w:fldCharType="end"/>
      </w:r>
      <w:r>
        <w:tab/>
      </w:r>
      <w:r w:rsidRPr="001446D1">
        <w:t>The BMT</w:t>
      </w:r>
      <w:r w:rsidR="001D1BC2">
        <w:rPr>
          <w:rFonts w:cs="Arial"/>
          <w:iCs/>
        </w:rPr>
        <w:t xml:space="preserve"> considered document BMT/16/3</w:t>
      </w:r>
      <w:r w:rsidR="005307FD">
        <w:rPr>
          <w:rFonts w:cs="Arial"/>
          <w:iCs/>
        </w:rPr>
        <w:t> </w:t>
      </w:r>
      <w:r w:rsidR="001D1BC2">
        <w:rPr>
          <w:rFonts w:cs="Arial"/>
          <w:iCs/>
        </w:rPr>
        <w:t>Add. and</w:t>
      </w:r>
      <w:r w:rsidRPr="001446D1">
        <w:t xml:space="preserve"> received a presentation by </w:t>
      </w:r>
      <w:r>
        <w:t>Ms.</w:t>
      </w:r>
      <w:r w:rsidR="001D1BC2">
        <w:t> </w:t>
      </w:r>
      <w:r w:rsidRPr="00AD1C85">
        <w:rPr>
          <w:rFonts w:cs="Arial"/>
          <w:color w:val="000000"/>
        </w:rPr>
        <w:t>Chiara</w:t>
      </w:r>
      <w:r w:rsidR="001D1BC2">
        <w:rPr>
          <w:rFonts w:cs="Arial"/>
          <w:color w:val="000000"/>
        </w:rPr>
        <w:t> </w:t>
      </w:r>
      <w:r w:rsidR="001D1BC2" w:rsidRPr="00AD1C85">
        <w:rPr>
          <w:rFonts w:cs="Arial"/>
          <w:color w:val="000000"/>
        </w:rPr>
        <w:t xml:space="preserve">Delogu </w:t>
      </w:r>
      <w:r w:rsidRPr="00F309AB">
        <w:rPr>
          <w:snapToGrid w:val="0"/>
        </w:rPr>
        <w:t>(</w:t>
      </w:r>
      <w:r>
        <w:rPr>
          <w:snapToGrid w:val="0"/>
        </w:rPr>
        <w:t>Italy</w:t>
      </w:r>
      <w:r w:rsidRPr="00F309AB">
        <w:rPr>
          <w:snapToGrid w:val="0"/>
        </w:rPr>
        <w:t>)</w:t>
      </w:r>
      <w:r w:rsidRPr="001446D1">
        <w:t>.</w:t>
      </w:r>
    </w:p>
    <w:p w:rsidR="001144A2" w:rsidRDefault="001144A2" w:rsidP="001446D1"/>
    <w:p w:rsidR="001446D1" w:rsidRDefault="001446D1" w:rsidP="003A21BB">
      <w:pPr>
        <w:pStyle w:val="Heading3"/>
      </w:pPr>
      <w:r w:rsidRPr="00B23B62">
        <w:t>OECD Seed Certification Schemes</w:t>
      </w:r>
      <w:r w:rsidRPr="00FC7B96">
        <w:t xml:space="preserve"> </w:t>
      </w:r>
    </w:p>
    <w:p w:rsidR="001446D1" w:rsidRDefault="001446D1" w:rsidP="008817C7">
      <w:r>
        <w:fldChar w:fldCharType="begin"/>
      </w:r>
      <w:r>
        <w:instrText xml:space="preserve"> AUTONUM  </w:instrText>
      </w:r>
      <w:r>
        <w:fldChar w:fldCharType="end"/>
      </w:r>
      <w:r>
        <w:tab/>
      </w:r>
      <w:r w:rsidRPr="001446D1">
        <w:t>The BMT</w:t>
      </w:r>
      <w:r w:rsidR="005307FD">
        <w:rPr>
          <w:rFonts w:cs="Arial"/>
          <w:iCs/>
        </w:rPr>
        <w:t xml:space="preserve"> considered document</w:t>
      </w:r>
      <w:r w:rsidR="00537D36">
        <w:rPr>
          <w:rFonts w:cs="Arial"/>
          <w:iCs/>
        </w:rPr>
        <w:t xml:space="preserve"> BMT/16/23</w:t>
      </w:r>
      <w:r w:rsidR="005307FD">
        <w:rPr>
          <w:rFonts w:cs="Arial"/>
          <w:iCs/>
        </w:rPr>
        <w:t xml:space="preserve"> and</w:t>
      </w:r>
      <w:r w:rsidRPr="001446D1">
        <w:t xml:space="preserve"> received a presentation by </w:t>
      </w:r>
      <w:r w:rsidR="003A21BB">
        <w:rPr>
          <w:snapToGrid w:val="0"/>
        </w:rPr>
        <w:t>Mr.</w:t>
      </w:r>
      <w:r w:rsidR="007A43A7">
        <w:rPr>
          <w:snapToGrid w:val="0"/>
        </w:rPr>
        <w:t> </w:t>
      </w:r>
      <w:r w:rsidR="003A21BB">
        <w:rPr>
          <w:snapToGrid w:val="0"/>
        </w:rPr>
        <w:t>Gerald</w:t>
      </w:r>
      <w:r w:rsidR="007A43A7">
        <w:rPr>
          <w:snapToGrid w:val="0"/>
        </w:rPr>
        <w:t> </w:t>
      </w:r>
      <w:r w:rsidR="003A21BB">
        <w:rPr>
          <w:snapToGrid w:val="0"/>
        </w:rPr>
        <w:t>Hall</w:t>
      </w:r>
      <w:r w:rsidR="003A21BB">
        <w:t xml:space="preserve"> (</w:t>
      </w:r>
      <w:r w:rsidR="009B1B8D" w:rsidRPr="00F309AB">
        <w:rPr>
          <w:snapToGrid w:val="0"/>
        </w:rPr>
        <w:t>OECD</w:t>
      </w:r>
      <w:r w:rsidR="009B1B8D">
        <w:rPr>
          <w:snapToGrid w:val="0"/>
        </w:rPr>
        <w:t>)</w:t>
      </w:r>
      <w:r w:rsidRPr="001446D1">
        <w:t>.</w:t>
      </w:r>
    </w:p>
    <w:p w:rsidR="00965783" w:rsidRDefault="00965783" w:rsidP="00723FD9"/>
    <w:p w:rsidR="00965783" w:rsidRDefault="00965783" w:rsidP="00723FD9"/>
    <w:p w:rsidR="009B1B8D" w:rsidRPr="00D27E1B" w:rsidRDefault="009B1B8D" w:rsidP="009B1B8D">
      <w:pPr>
        <w:pStyle w:val="Heading2"/>
      </w:pPr>
      <w:r w:rsidRPr="00D275E4">
        <w:t>Variety description databases including databases containing molecular data</w:t>
      </w:r>
    </w:p>
    <w:p w:rsidR="009B1B8D" w:rsidRDefault="009B1B8D" w:rsidP="003A21BB">
      <w:pPr>
        <w:pStyle w:val="Heading3"/>
      </w:pPr>
      <w:r w:rsidRPr="00BF4571">
        <w:t>Integration of molecular data into DUS testing in Durum Wheat: Use of a standardized method for the efficient management of reference collections</w:t>
      </w:r>
    </w:p>
    <w:p w:rsidR="009B1B8D" w:rsidRDefault="009B1B8D" w:rsidP="009B1B8D">
      <w:r>
        <w:fldChar w:fldCharType="begin"/>
      </w:r>
      <w:r>
        <w:instrText xml:space="preserve"> AUTONUM  </w:instrText>
      </w:r>
      <w:r>
        <w:fldChar w:fldCharType="end"/>
      </w:r>
      <w:r>
        <w:tab/>
      </w:r>
      <w:r w:rsidRPr="001446D1">
        <w:t>The BMT</w:t>
      </w:r>
      <w:r w:rsidR="00425122">
        <w:rPr>
          <w:rFonts w:cs="Arial"/>
          <w:iCs/>
        </w:rPr>
        <w:t xml:space="preserve"> considered document</w:t>
      </w:r>
      <w:r w:rsidR="0008377E">
        <w:rPr>
          <w:rFonts w:cs="Arial"/>
          <w:iCs/>
        </w:rPr>
        <w:t xml:space="preserve"> BMT/16/21</w:t>
      </w:r>
      <w:r w:rsidR="00425122">
        <w:rPr>
          <w:rFonts w:cs="Arial"/>
          <w:iCs/>
        </w:rPr>
        <w:t xml:space="preserve"> and</w:t>
      </w:r>
      <w:r w:rsidRPr="001446D1">
        <w:t xml:space="preserve"> received a presentation by </w:t>
      </w:r>
      <w:r w:rsidR="009671F8">
        <w:t>Ms.</w:t>
      </w:r>
      <w:r w:rsidR="00292B21">
        <w:t> </w:t>
      </w:r>
      <w:r w:rsidR="009671F8">
        <w:t>Alexandra</w:t>
      </w:r>
      <w:r w:rsidR="00292B21">
        <w:t> </w:t>
      </w:r>
      <w:r w:rsidR="009671F8">
        <w:t>Ribarits (</w:t>
      </w:r>
      <w:r>
        <w:t>Austria</w:t>
      </w:r>
      <w:r w:rsidR="009671F8">
        <w:t>)</w:t>
      </w:r>
      <w:r w:rsidRPr="001446D1">
        <w:t>.</w:t>
      </w:r>
    </w:p>
    <w:p w:rsidR="009B1B8D" w:rsidRDefault="009B1B8D" w:rsidP="009B1B8D"/>
    <w:p w:rsidR="009B1B8D" w:rsidRDefault="009B1B8D" w:rsidP="009B1B8D"/>
    <w:p w:rsidR="009B1B8D" w:rsidRDefault="009B1B8D" w:rsidP="009B1B8D">
      <w:pPr>
        <w:pStyle w:val="Heading2"/>
      </w:pPr>
      <w:r w:rsidRPr="00D27E1B">
        <w:t>Methods for analysis of molecular data</w:t>
      </w:r>
    </w:p>
    <w:p w:rsidR="006251BE" w:rsidRDefault="006251BE" w:rsidP="006251BE">
      <w:r w:rsidRPr="0008377E">
        <w:fldChar w:fldCharType="begin"/>
      </w:r>
      <w:r w:rsidRPr="0008377E">
        <w:instrText xml:space="preserve"> AUTONUM  </w:instrText>
      </w:r>
      <w:r w:rsidRPr="0008377E">
        <w:fldChar w:fldCharType="end"/>
      </w:r>
      <w:r w:rsidRPr="0008377E">
        <w:tab/>
      </w:r>
      <w:r w:rsidR="0008377E" w:rsidRPr="0008377E">
        <w:t>No information was presented under this item.</w:t>
      </w:r>
    </w:p>
    <w:p w:rsidR="009B1B8D" w:rsidRDefault="009B1B8D" w:rsidP="009B1B8D"/>
    <w:p w:rsidR="009B1B8D" w:rsidRPr="009B1B8D" w:rsidRDefault="009B1B8D" w:rsidP="009B1B8D"/>
    <w:p w:rsidR="009B1B8D" w:rsidRDefault="009B1B8D" w:rsidP="009B1B8D">
      <w:pPr>
        <w:pStyle w:val="Heading2"/>
      </w:pPr>
      <w:r w:rsidRPr="00D27E1B">
        <w:t>The use of molecular techniques in examining essential derivation</w:t>
      </w:r>
    </w:p>
    <w:p w:rsidR="009671F8" w:rsidRPr="00EF49DE" w:rsidRDefault="009671F8" w:rsidP="001251E9">
      <w:pPr>
        <w:rPr>
          <w:lang w:eastAsia="ja-JP"/>
        </w:rPr>
      </w:pPr>
      <w:r w:rsidRPr="00EF49DE">
        <w:fldChar w:fldCharType="begin"/>
      </w:r>
      <w:r w:rsidRPr="00EF49DE">
        <w:instrText xml:space="preserve"> AUTONUM  </w:instrText>
      </w:r>
      <w:r w:rsidRPr="00EF49DE">
        <w:fldChar w:fldCharType="end"/>
      </w:r>
      <w:r w:rsidRPr="00EF49DE">
        <w:tab/>
        <w:t>The BMT</w:t>
      </w:r>
      <w:r w:rsidR="00292B21">
        <w:rPr>
          <w:rFonts w:cs="Arial"/>
          <w:iCs/>
        </w:rPr>
        <w:t xml:space="preserve"> considered document</w:t>
      </w:r>
      <w:r w:rsidR="0008377E">
        <w:rPr>
          <w:rFonts w:cs="Arial"/>
          <w:iCs/>
        </w:rPr>
        <w:t xml:space="preserve"> BMT/16/2</w:t>
      </w:r>
      <w:r w:rsidR="00292B21">
        <w:rPr>
          <w:rFonts w:cs="Arial"/>
          <w:iCs/>
        </w:rPr>
        <w:t xml:space="preserve"> and</w:t>
      </w:r>
      <w:r w:rsidRPr="00EF49DE">
        <w:t xml:space="preserve"> received a presentation from the Office of the Union.</w:t>
      </w:r>
    </w:p>
    <w:p w:rsidR="009B1B8D" w:rsidRDefault="009B1B8D" w:rsidP="009B1B8D"/>
    <w:p w:rsidR="009B1B8D" w:rsidRPr="009B1B8D" w:rsidRDefault="009B1B8D" w:rsidP="009B1B8D"/>
    <w:p w:rsidR="009B1B8D" w:rsidRDefault="009B1B8D" w:rsidP="009B1B8D">
      <w:pPr>
        <w:pStyle w:val="Heading2"/>
        <w:rPr>
          <w:vertAlign w:val="superscript"/>
        </w:rPr>
      </w:pPr>
      <w:r w:rsidRPr="00D27E1B">
        <w:t>The use of molecular techniques in variety identification</w:t>
      </w:r>
    </w:p>
    <w:p w:rsidR="009B1B8D" w:rsidRDefault="009B1B8D" w:rsidP="003A21BB">
      <w:pPr>
        <w:pStyle w:val="Heading3"/>
      </w:pPr>
      <w:r w:rsidRPr="00A11787">
        <w:t>Assessment of reproducibility of 6K SNP genotyping in soybean across laboratories</w:t>
      </w:r>
      <w:r w:rsidRPr="00FC7B96">
        <w:t xml:space="preserve"> </w:t>
      </w:r>
    </w:p>
    <w:p w:rsidR="006251BE" w:rsidRDefault="006251BE" w:rsidP="006251BE">
      <w:r>
        <w:fldChar w:fldCharType="begin"/>
      </w:r>
      <w:r>
        <w:instrText xml:space="preserve"> AUTONUM  </w:instrText>
      </w:r>
      <w:r>
        <w:fldChar w:fldCharType="end"/>
      </w:r>
      <w:r>
        <w:tab/>
      </w:r>
      <w:r w:rsidRPr="001446D1">
        <w:t>The BMT</w:t>
      </w:r>
      <w:r w:rsidR="001251E9">
        <w:rPr>
          <w:rFonts w:cs="Arial"/>
          <w:iCs/>
        </w:rPr>
        <w:t xml:space="preserve"> considered document</w:t>
      </w:r>
      <w:r w:rsidR="0008377E">
        <w:rPr>
          <w:rFonts w:cs="Arial"/>
          <w:iCs/>
        </w:rPr>
        <w:t xml:space="preserve"> BMT/16/16</w:t>
      </w:r>
      <w:r w:rsidR="001251E9">
        <w:rPr>
          <w:rFonts w:cs="Arial"/>
          <w:iCs/>
        </w:rPr>
        <w:t xml:space="preserve"> and</w:t>
      </w:r>
      <w:r w:rsidRPr="001446D1">
        <w:t xml:space="preserve"> received a presentation</w:t>
      </w:r>
      <w:r>
        <w:t xml:space="preserve"> by </w:t>
      </w:r>
      <w:r w:rsidR="00A267F9">
        <w:t>Mr</w:t>
      </w:r>
      <w:r w:rsidR="001251E9">
        <w:t>. </w:t>
      </w:r>
      <w:r w:rsidR="00A267F9" w:rsidRPr="00A267F9">
        <w:t>Frédéric</w:t>
      </w:r>
      <w:r w:rsidR="001251E9">
        <w:t> </w:t>
      </w:r>
      <w:r w:rsidR="00A267F9" w:rsidRPr="00A267F9">
        <w:t xml:space="preserve">Achard </w:t>
      </w:r>
      <w:r w:rsidR="00A267F9">
        <w:t>(</w:t>
      </w:r>
      <w:r>
        <w:t>SAA</w:t>
      </w:r>
      <w:r w:rsidR="00A267F9">
        <w:t>) and Ms.</w:t>
      </w:r>
      <w:r w:rsidR="001251E9">
        <w:t> </w:t>
      </w:r>
      <w:r w:rsidR="00A267F9" w:rsidRPr="00A267F9">
        <w:t>Jin</w:t>
      </w:r>
      <w:r w:rsidR="001251E9">
        <w:t> </w:t>
      </w:r>
      <w:r w:rsidR="00A267F9" w:rsidRPr="00A267F9">
        <w:t xml:space="preserve">Xiong </w:t>
      </w:r>
      <w:r w:rsidR="00A267F9">
        <w:t>(</w:t>
      </w:r>
      <w:r w:rsidR="00781BB9">
        <w:t>SAA</w:t>
      </w:r>
      <w:r w:rsidR="00A267F9">
        <w:t>)</w:t>
      </w:r>
      <w:r>
        <w:t>.</w:t>
      </w:r>
    </w:p>
    <w:p w:rsidR="006251BE" w:rsidRPr="006251BE" w:rsidRDefault="006251BE" w:rsidP="006251BE"/>
    <w:p w:rsidR="009B1B8D" w:rsidRDefault="009B1B8D" w:rsidP="003A21BB">
      <w:pPr>
        <w:pStyle w:val="Heading3"/>
        <w:rPr>
          <w:lang w:eastAsia="ja-JP"/>
        </w:rPr>
      </w:pPr>
      <w:r w:rsidRPr="00116341">
        <w:t>Assignment Tests for Genotype Classification</w:t>
      </w:r>
    </w:p>
    <w:p w:rsidR="007927AE" w:rsidRDefault="007927AE" w:rsidP="007927AE">
      <w:r>
        <w:fldChar w:fldCharType="begin"/>
      </w:r>
      <w:r>
        <w:instrText xml:space="preserve"> AUTONUM  </w:instrText>
      </w:r>
      <w:r>
        <w:fldChar w:fldCharType="end"/>
      </w:r>
      <w:r>
        <w:tab/>
      </w:r>
      <w:r w:rsidRPr="001446D1">
        <w:t>The BMT</w:t>
      </w:r>
      <w:r w:rsidR="00041F80">
        <w:rPr>
          <w:rFonts w:cs="Arial"/>
          <w:iCs/>
        </w:rPr>
        <w:t xml:space="preserve"> considered document </w:t>
      </w:r>
      <w:hyperlink r:id="rId10" w:history="1">
        <w:r w:rsidR="0008377E">
          <w:rPr>
            <w:rFonts w:cs="Arial"/>
            <w:iCs/>
          </w:rPr>
          <w:t>BMT/16/</w:t>
        </w:r>
      </w:hyperlink>
      <w:r w:rsidR="0008377E">
        <w:rPr>
          <w:rFonts w:cs="Arial"/>
          <w:iCs/>
        </w:rPr>
        <w:t>1</w:t>
      </w:r>
      <w:r w:rsidR="00041F80">
        <w:rPr>
          <w:rFonts w:cs="Arial"/>
          <w:iCs/>
        </w:rPr>
        <w:t>8</w:t>
      </w:r>
      <w:r w:rsidR="0008377E">
        <w:rPr>
          <w:rFonts w:cs="Arial"/>
          <w:iCs/>
        </w:rPr>
        <w:t xml:space="preserve"> Rev.</w:t>
      </w:r>
      <w:r w:rsidR="00041F80">
        <w:rPr>
          <w:rFonts w:cs="Arial"/>
          <w:iCs/>
        </w:rPr>
        <w:t xml:space="preserve"> and</w:t>
      </w:r>
      <w:r w:rsidRPr="001446D1">
        <w:t xml:space="preserve"> received a presentation</w:t>
      </w:r>
      <w:r>
        <w:t xml:space="preserve"> by Mr</w:t>
      </w:r>
      <w:r w:rsidR="00041F80">
        <w:t>. </w:t>
      </w:r>
      <w:r>
        <w:t>Jan</w:t>
      </w:r>
      <w:r w:rsidR="00041F80">
        <w:t> </w:t>
      </w:r>
      <w:r>
        <w:t>De</w:t>
      </w:r>
      <w:r w:rsidR="00041F80">
        <w:t> </w:t>
      </w:r>
      <w:r>
        <w:t>Riek</w:t>
      </w:r>
      <w:r w:rsidR="0008377E">
        <w:t xml:space="preserve"> (</w:t>
      </w:r>
      <w:r w:rsidR="00BF3BAD" w:rsidRPr="00BF3BAD">
        <w:t>Flanders Research Institute for Agriculture, Fisheries and Food</w:t>
      </w:r>
      <w:r w:rsidR="00BF3BAD">
        <w:t xml:space="preserve"> (</w:t>
      </w:r>
      <w:r w:rsidR="0008377E">
        <w:t>ILVO</w:t>
      </w:r>
      <w:r w:rsidR="00BF3BAD">
        <w:t>)</w:t>
      </w:r>
      <w:r w:rsidR="00A267F9">
        <w:t>)</w:t>
      </w:r>
      <w:r>
        <w:t>.</w:t>
      </w:r>
    </w:p>
    <w:p w:rsidR="007927AE" w:rsidRPr="006251BE" w:rsidRDefault="007927AE" w:rsidP="007927AE"/>
    <w:p w:rsidR="009B1B8D" w:rsidRDefault="009B1B8D" w:rsidP="003A21BB">
      <w:pPr>
        <w:pStyle w:val="Heading3"/>
      </w:pPr>
      <w:r w:rsidRPr="00F402D6">
        <w:t>Development on Use of Molecular Technique for PVP in Republic of Korea</w:t>
      </w:r>
      <w:r w:rsidRPr="00F96166">
        <w:t xml:space="preserve"> </w:t>
      </w:r>
    </w:p>
    <w:p w:rsidR="00063B21" w:rsidRDefault="00063B21" w:rsidP="00063B21">
      <w:r>
        <w:fldChar w:fldCharType="begin"/>
      </w:r>
      <w:r>
        <w:instrText xml:space="preserve"> AUTONUM  </w:instrText>
      </w:r>
      <w:r>
        <w:fldChar w:fldCharType="end"/>
      </w:r>
      <w:r>
        <w:tab/>
      </w:r>
      <w:r w:rsidRPr="001446D1">
        <w:t>The BMT</w:t>
      </w:r>
      <w:r w:rsidR="00041F80">
        <w:rPr>
          <w:rFonts w:cs="Arial"/>
          <w:iCs/>
        </w:rPr>
        <w:t xml:space="preserve"> considered document</w:t>
      </w:r>
      <w:r w:rsidR="00F24932">
        <w:rPr>
          <w:rFonts w:cs="Arial"/>
          <w:iCs/>
        </w:rPr>
        <w:t>s</w:t>
      </w:r>
      <w:r w:rsidR="00041F80">
        <w:rPr>
          <w:rFonts w:cs="Arial"/>
          <w:iCs/>
        </w:rPr>
        <w:t xml:space="preserve"> </w:t>
      </w:r>
      <w:r w:rsidR="00041F80" w:rsidRPr="005E514A">
        <w:t>BMT/16/</w:t>
      </w:r>
      <w:r w:rsidR="00041F80">
        <w:rPr>
          <w:rFonts w:cs="Arial"/>
          <w:iCs/>
        </w:rPr>
        <w:t>24</w:t>
      </w:r>
      <w:r w:rsidR="00F24932">
        <w:rPr>
          <w:rFonts w:cs="Arial"/>
          <w:iCs/>
        </w:rPr>
        <w:t xml:space="preserve"> and </w:t>
      </w:r>
      <w:r w:rsidR="00F24932" w:rsidRPr="00723FD9">
        <w:rPr>
          <w:rFonts w:cs="Arial"/>
          <w:iCs/>
        </w:rPr>
        <w:t>BMT/16/24 Add.</w:t>
      </w:r>
      <w:r w:rsidR="00041F80">
        <w:rPr>
          <w:rFonts w:cs="Arial"/>
          <w:iCs/>
        </w:rPr>
        <w:t xml:space="preserve"> and</w:t>
      </w:r>
      <w:r w:rsidRPr="001446D1">
        <w:t xml:space="preserve"> received a presentation</w:t>
      </w:r>
      <w:r>
        <w:t xml:space="preserve"> by </w:t>
      </w:r>
      <w:r w:rsidR="00620B8F">
        <w:t>Mr. Seung</w:t>
      </w:r>
      <w:r w:rsidR="00620B8F">
        <w:noBreakHyphen/>
        <w:t>in Yi (</w:t>
      </w:r>
      <w:r>
        <w:t>Republic</w:t>
      </w:r>
      <w:r w:rsidR="00041F80">
        <w:t> </w:t>
      </w:r>
      <w:r>
        <w:t>of</w:t>
      </w:r>
      <w:r w:rsidR="00041F80">
        <w:t> </w:t>
      </w:r>
      <w:r>
        <w:t>Korea</w:t>
      </w:r>
      <w:r w:rsidR="00620B8F">
        <w:t>)</w:t>
      </w:r>
      <w:r>
        <w:t>.</w:t>
      </w:r>
    </w:p>
    <w:p w:rsidR="00063B21" w:rsidRDefault="00063B21" w:rsidP="00063B21"/>
    <w:p w:rsidR="00741CB5" w:rsidRDefault="00741CB5" w:rsidP="00741CB5">
      <w:r w:rsidRPr="00F24932">
        <w:fldChar w:fldCharType="begin"/>
      </w:r>
      <w:r w:rsidRPr="00F24932">
        <w:instrText xml:space="preserve"> AUTONUM  </w:instrText>
      </w:r>
      <w:r w:rsidRPr="00F24932">
        <w:fldChar w:fldCharType="end"/>
      </w:r>
      <w:r w:rsidRPr="00F24932">
        <w:tab/>
        <w:t xml:space="preserve">The BMT noted </w:t>
      </w:r>
      <w:r w:rsidR="00F24932" w:rsidRPr="00F24932">
        <w:t>the</w:t>
      </w:r>
      <w:r w:rsidRPr="00F24932">
        <w:t xml:space="preserve"> proposal</w:t>
      </w:r>
      <w:r w:rsidR="00F24932" w:rsidRPr="00F24932">
        <w:t xml:space="preserve"> made in the presentation</w:t>
      </w:r>
      <w:r w:rsidRPr="00F24932">
        <w:t xml:space="preserve"> to organize </w:t>
      </w:r>
      <w:r w:rsidR="00F24932" w:rsidRPr="00F24932">
        <w:t xml:space="preserve">an international </w:t>
      </w:r>
      <w:r w:rsidRPr="00F24932">
        <w:t xml:space="preserve">consortium to </w:t>
      </w:r>
      <w:r w:rsidR="00F24932" w:rsidRPr="00F24932">
        <w:t>work on molecular techniques and agreed to discuss that matter during the cooperation session</w:t>
      </w:r>
      <w:r w:rsidRPr="00F24932">
        <w:t>.</w:t>
      </w:r>
    </w:p>
    <w:p w:rsidR="00741CB5" w:rsidRDefault="00741CB5" w:rsidP="00741CB5"/>
    <w:p w:rsidR="009B1B8D" w:rsidRDefault="009B1B8D" w:rsidP="003A21BB">
      <w:pPr>
        <w:pStyle w:val="Heading3"/>
      </w:pPr>
      <w:r w:rsidRPr="009A12C8">
        <w:t>Determination of purity and quantification of varietal components through NGS (Next Generation Sequencing)</w:t>
      </w:r>
      <w:r w:rsidRPr="00FC7B96">
        <w:t xml:space="preserve"> </w:t>
      </w:r>
    </w:p>
    <w:p w:rsidR="00DE7962" w:rsidRDefault="00DE7962" w:rsidP="00DE7962">
      <w:r>
        <w:fldChar w:fldCharType="begin"/>
      </w:r>
      <w:r>
        <w:instrText xml:space="preserve"> AUTONUM  </w:instrText>
      </w:r>
      <w:r>
        <w:fldChar w:fldCharType="end"/>
      </w:r>
      <w:r>
        <w:tab/>
      </w:r>
      <w:r w:rsidRPr="001446D1">
        <w:t>The BMT</w:t>
      </w:r>
      <w:r w:rsidR="00041F80">
        <w:rPr>
          <w:rFonts w:cs="Arial"/>
          <w:iCs/>
        </w:rPr>
        <w:t xml:space="preserve"> considered document </w:t>
      </w:r>
      <w:r w:rsidR="00041F80" w:rsidRPr="005E514A">
        <w:t>BMT/16/</w:t>
      </w:r>
      <w:r w:rsidR="00041F80">
        <w:rPr>
          <w:rFonts w:cs="Arial"/>
          <w:iCs/>
        </w:rPr>
        <w:t>25 and</w:t>
      </w:r>
      <w:r w:rsidRPr="001446D1">
        <w:t xml:space="preserve"> received a presentation</w:t>
      </w:r>
      <w:r>
        <w:t xml:space="preserve"> by Mr.</w:t>
      </w:r>
      <w:r w:rsidR="00041F80">
        <w:t> </w:t>
      </w:r>
      <w:r>
        <w:t>Carlos</w:t>
      </w:r>
      <w:r w:rsidR="00041F80">
        <w:t> </w:t>
      </w:r>
      <w:r>
        <w:t>Azambuja</w:t>
      </w:r>
      <w:r w:rsidR="00027683">
        <w:t xml:space="preserve"> (</w:t>
      </w:r>
      <w:r>
        <w:t>SAA</w:t>
      </w:r>
      <w:r w:rsidR="00027683">
        <w:t>)</w:t>
      </w:r>
      <w:r>
        <w:t>.</w:t>
      </w:r>
    </w:p>
    <w:p w:rsidR="00DE7962" w:rsidRPr="00DE7962" w:rsidRDefault="00DE7962" w:rsidP="00DE7962"/>
    <w:p w:rsidR="009B1B8D" w:rsidRDefault="009B1B8D" w:rsidP="003A21BB">
      <w:pPr>
        <w:pStyle w:val="Heading3"/>
      </w:pPr>
      <w:r w:rsidRPr="009A12C8">
        <w:t>Determining the parameters to characterize Soybean varieties using single nucleotide polymorphisms</w:t>
      </w:r>
      <w:r w:rsidRPr="00FC7B96">
        <w:t xml:space="preserve"> </w:t>
      </w:r>
    </w:p>
    <w:p w:rsidR="00781BB9" w:rsidRDefault="00781BB9" w:rsidP="00781BB9">
      <w:r>
        <w:fldChar w:fldCharType="begin"/>
      </w:r>
      <w:r>
        <w:instrText xml:space="preserve"> AUTONUM  </w:instrText>
      </w:r>
      <w:r>
        <w:fldChar w:fldCharType="end"/>
      </w:r>
      <w:r>
        <w:tab/>
      </w:r>
      <w:r w:rsidRPr="001446D1">
        <w:t>The BMT</w:t>
      </w:r>
      <w:r w:rsidR="00041F80">
        <w:rPr>
          <w:rFonts w:cs="Arial"/>
          <w:iCs/>
        </w:rPr>
        <w:t xml:space="preserve"> considered document </w:t>
      </w:r>
      <w:r w:rsidR="00041F80" w:rsidRPr="005E514A">
        <w:t>BMT/16/</w:t>
      </w:r>
      <w:r w:rsidR="00041F80">
        <w:rPr>
          <w:rFonts w:cs="Arial"/>
          <w:iCs/>
        </w:rPr>
        <w:t>26 and</w:t>
      </w:r>
      <w:r w:rsidRPr="001446D1">
        <w:t xml:space="preserve"> received a presentation</w:t>
      </w:r>
      <w:r>
        <w:t xml:space="preserve"> by </w:t>
      </w:r>
      <w:r w:rsidR="00027683">
        <w:t>Mr.</w:t>
      </w:r>
      <w:r w:rsidR="00041F80">
        <w:t> </w:t>
      </w:r>
      <w:r w:rsidR="00027683" w:rsidRPr="00027683">
        <w:t>Barry</w:t>
      </w:r>
      <w:r w:rsidR="00041F80">
        <w:t> </w:t>
      </w:r>
      <w:r w:rsidR="00027683" w:rsidRPr="00027683">
        <w:t>K.</w:t>
      </w:r>
      <w:r w:rsidR="00041F80">
        <w:t> </w:t>
      </w:r>
      <w:r w:rsidR="00027683" w:rsidRPr="00027683">
        <w:t xml:space="preserve">Nelson </w:t>
      </w:r>
      <w:r w:rsidR="00027683">
        <w:t>(</w:t>
      </w:r>
      <w:r>
        <w:t>SAA</w:t>
      </w:r>
      <w:r w:rsidR="00027683">
        <w:t>)</w:t>
      </w:r>
      <w:r>
        <w:t>.</w:t>
      </w:r>
    </w:p>
    <w:p w:rsidR="00781BB9" w:rsidRPr="00781BB9" w:rsidRDefault="00781BB9" w:rsidP="00781BB9"/>
    <w:p w:rsidR="00781BB9" w:rsidRDefault="009B1B8D" w:rsidP="003A21BB">
      <w:pPr>
        <w:pStyle w:val="Heading3"/>
      </w:pPr>
      <w:r w:rsidRPr="00737676">
        <w:t>Confirmation of validation for DNA variety identification technique</w:t>
      </w:r>
      <w:r w:rsidRPr="00FC7B96">
        <w:t xml:space="preserve"> </w:t>
      </w:r>
    </w:p>
    <w:p w:rsidR="009B1B8D" w:rsidRDefault="00781BB9" w:rsidP="00781BB9">
      <w:r>
        <w:fldChar w:fldCharType="begin"/>
      </w:r>
      <w:r>
        <w:instrText xml:space="preserve"> AUTONUM  </w:instrText>
      </w:r>
      <w:r>
        <w:fldChar w:fldCharType="end"/>
      </w:r>
      <w:r>
        <w:tab/>
      </w:r>
      <w:r w:rsidRPr="001446D1">
        <w:t>The BMT</w:t>
      </w:r>
      <w:r w:rsidR="00041F80">
        <w:rPr>
          <w:rFonts w:cs="Arial"/>
          <w:iCs/>
        </w:rPr>
        <w:t xml:space="preserve"> considered document </w:t>
      </w:r>
      <w:r w:rsidR="00041F80" w:rsidRPr="005E514A">
        <w:t>BMT/16/</w:t>
      </w:r>
      <w:r w:rsidR="00041F80">
        <w:rPr>
          <w:rFonts w:cs="Arial"/>
          <w:iCs/>
        </w:rPr>
        <w:t>28 and</w:t>
      </w:r>
      <w:r w:rsidRPr="001446D1">
        <w:t xml:space="preserve"> received a presentation</w:t>
      </w:r>
      <w:r>
        <w:t xml:space="preserve"> by </w:t>
      </w:r>
      <w:r w:rsidR="00027683">
        <w:t>Mr.</w:t>
      </w:r>
      <w:r w:rsidR="00041F80">
        <w:t> </w:t>
      </w:r>
      <w:r w:rsidR="00027683">
        <w:t>Hiroshi</w:t>
      </w:r>
      <w:r w:rsidR="00041F80">
        <w:t> </w:t>
      </w:r>
      <w:r w:rsidR="00027683">
        <w:t>Goto (</w:t>
      </w:r>
      <w:r w:rsidR="00673E90">
        <w:t>Japan</w:t>
      </w:r>
      <w:r w:rsidR="00027683">
        <w:t>)</w:t>
      </w:r>
      <w:r>
        <w:t>.</w:t>
      </w:r>
    </w:p>
    <w:p w:rsidR="00781BB9" w:rsidRDefault="00781BB9" w:rsidP="00781BB9"/>
    <w:p w:rsidR="00781BB9" w:rsidRDefault="00781BB9" w:rsidP="00781BB9"/>
    <w:p w:rsidR="009B1B8D" w:rsidRDefault="009B1B8D" w:rsidP="009B1B8D">
      <w:pPr>
        <w:pStyle w:val="Heading2"/>
      </w:pPr>
      <w:r w:rsidRPr="000845EF">
        <w:t xml:space="preserve">Review of document UPOV/INF/17 </w:t>
      </w:r>
      <w:r w:rsidRPr="000845EF">
        <w:rPr>
          <w:lang w:eastAsia="ja-JP"/>
        </w:rPr>
        <w:t>“Guidelines for DNA-Profiling: Molecular Marker Selection and Database Construction (‘BMT Guidelines’)</w:t>
      </w:r>
      <w:r w:rsidRPr="000845EF">
        <w:t>”</w:t>
      </w:r>
    </w:p>
    <w:p w:rsidR="003E7455" w:rsidRDefault="00673E90" w:rsidP="003E7455">
      <w:r>
        <w:fldChar w:fldCharType="begin"/>
      </w:r>
      <w:r>
        <w:instrText xml:space="preserve"> AUTONUM  </w:instrText>
      </w:r>
      <w:r>
        <w:fldChar w:fldCharType="end"/>
      </w:r>
      <w:r>
        <w:tab/>
      </w:r>
      <w:r w:rsidRPr="001446D1">
        <w:t xml:space="preserve">The BMT </w:t>
      </w:r>
      <w:r>
        <w:t>considered document</w:t>
      </w:r>
      <w:r w:rsidR="003E7455">
        <w:t>s</w:t>
      </w:r>
      <w:r>
        <w:t xml:space="preserve"> BTM/16/4</w:t>
      </w:r>
      <w:r w:rsidR="003E7455">
        <w:t xml:space="preserve"> and</w:t>
      </w:r>
      <w:r w:rsidR="00F24932">
        <w:t xml:space="preserve"> </w:t>
      </w:r>
      <w:r w:rsidR="003E7455" w:rsidRPr="00FC7B96">
        <w:t>BMT/16/</w:t>
      </w:r>
      <w:r w:rsidR="003E7455">
        <w:t xml:space="preserve">5 and received a presentation by the Office of the Union, on “Standards for databases </w:t>
      </w:r>
      <w:r w:rsidR="003E7455" w:rsidRPr="00FE285E">
        <w:t>containing molecular information</w:t>
      </w:r>
      <w:r w:rsidR="003E7455">
        <w:t>”, a copy of which is reproduced</w:t>
      </w:r>
      <w:r w:rsidR="003E7455" w:rsidRPr="00FE285E">
        <w:rPr>
          <w:rFonts w:cs="Arial"/>
        </w:rPr>
        <w:t xml:space="preserve"> </w:t>
      </w:r>
      <w:r w:rsidR="003E7455">
        <w:t>BMT/16/5 Add.</w:t>
      </w:r>
    </w:p>
    <w:p w:rsidR="00673E90" w:rsidRDefault="00673E90" w:rsidP="00673E90"/>
    <w:p w:rsidR="00673E90" w:rsidRDefault="00673E90" w:rsidP="00673E90">
      <w:r w:rsidRPr="00F24932">
        <w:fldChar w:fldCharType="begin"/>
      </w:r>
      <w:r w:rsidRPr="00F24932">
        <w:instrText xml:space="preserve"> AUTONUM  </w:instrText>
      </w:r>
      <w:r w:rsidRPr="00F24932">
        <w:fldChar w:fldCharType="end"/>
      </w:r>
      <w:r w:rsidRPr="00F24932">
        <w:tab/>
        <w:t xml:space="preserve">The BMT </w:t>
      </w:r>
      <w:r w:rsidR="008B2849" w:rsidRPr="00F24932">
        <w:t xml:space="preserve">agreed to </w:t>
      </w:r>
      <w:r w:rsidR="005C1C6F" w:rsidRPr="00F24932">
        <w:t xml:space="preserve">invite </w:t>
      </w:r>
      <w:r w:rsidR="00C36A41" w:rsidRPr="00F24932">
        <w:t>members</w:t>
      </w:r>
      <w:r w:rsidR="005C1C6F" w:rsidRPr="00F24932">
        <w:t xml:space="preserve"> and observers to </w:t>
      </w:r>
      <w:r w:rsidR="00C36A41" w:rsidRPr="00F24932">
        <w:t xml:space="preserve">provide </w:t>
      </w:r>
      <w:r w:rsidR="005C1C6F" w:rsidRPr="00F24932">
        <w:t>comment</w:t>
      </w:r>
      <w:r w:rsidR="00C36A41" w:rsidRPr="00F24932">
        <w:t>s</w:t>
      </w:r>
      <w:r w:rsidR="005C1C6F" w:rsidRPr="00F24932">
        <w:t xml:space="preserve"> on </w:t>
      </w:r>
      <w:r w:rsidR="005C1C6F" w:rsidRPr="00F24932">
        <w:rPr>
          <w:rFonts w:cs="Arial"/>
        </w:rPr>
        <w:t>document UPOV/INF/17 “Guidelines for DNA-profiling: Molecular Ma</w:t>
      </w:r>
      <w:r w:rsidR="00CD600C">
        <w:rPr>
          <w:rFonts w:cs="Arial"/>
        </w:rPr>
        <w:t>r</w:t>
      </w:r>
      <w:r w:rsidR="005C1C6F" w:rsidRPr="00F24932">
        <w:rPr>
          <w:rFonts w:cs="Arial"/>
        </w:rPr>
        <w:t>ker Selection and Database Construction (‘BMT Guidelines’)”</w:t>
      </w:r>
      <w:r w:rsidR="00C36A41" w:rsidRPr="00F24932">
        <w:rPr>
          <w:lang w:eastAsia="ja-JP"/>
        </w:rPr>
        <w:t>.  The comments</w:t>
      </w:r>
      <w:r w:rsidR="003E7455" w:rsidRPr="00F24932">
        <w:rPr>
          <w:lang w:eastAsia="ja-JP"/>
        </w:rPr>
        <w:t xml:space="preserve"> would be compiled by the Office of the Union in a document that would form the basis of a review of </w:t>
      </w:r>
      <w:r w:rsidR="005C1C6F" w:rsidRPr="00F24932">
        <w:t xml:space="preserve"> document</w:t>
      </w:r>
      <w:r w:rsidR="003E7455" w:rsidRPr="00F24932">
        <w:t xml:space="preserve"> UPOV/INF/17 by the BMT at its seventeenth session.  The BMT further agreed to </w:t>
      </w:r>
      <w:r w:rsidR="00F24932" w:rsidRPr="00F24932">
        <w:t xml:space="preserve">propose to </w:t>
      </w:r>
      <w:r w:rsidR="003E7455" w:rsidRPr="00F24932">
        <w:t>introduce a new chapter concerning cooperation in the exchange of data and cons</w:t>
      </w:r>
      <w:r w:rsidR="00CD600C">
        <w:t>t</w:t>
      </w:r>
      <w:r w:rsidR="003E7455" w:rsidRPr="00F24932">
        <w:t xml:space="preserve">ruction of databases in </w:t>
      </w:r>
      <w:r w:rsidR="003E7455" w:rsidRPr="00F24932">
        <w:rPr>
          <w:rFonts w:cs="Arial"/>
        </w:rPr>
        <w:t>document UPOV/INF/17 on the basis of documen</w:t>
      </w:r>
      <w:r w:rsidR="00CD600C">
        <w:rPr>
          <w:rFonts w:cs="Arial"/>
        </w:rPr>
        <w:t>t</w:t>
      </w:r>
      <w:r w:rsidR="003E7455" w:rsidRPr="00F24932">
        <w:rPr>
          <w:rFonts w:cs="Arial"/>
        </w:rPr>
        <w:t xml:space="preserve"> BMT/16/5</w:t>
      </w:r>
      <w:r w:rsidR="00F24932" w:rsidRPr="00F24932">
        <w:rPr>
          <w:rFonts w:cs="Arial"/>
        </w:rPr>
        <w:t>.</w:t>
      </w:r>
    </w:p>
    <w:p w:rsidR="0035497E" w:rsidRDefault="0035497E" w:rsidP="00723FD9"/>
    <w:p w:rsidR="00723FD9" w:rsidRDefault="00723FD9" w:rsidP="00723FD9"/>
    <w:p w:rsidR="0035497E" w:rsidRDefault="0035497E" w:rsidP="0035497E">
      <w:pPr>
        <w:pStyle w:val="Heading2"/>
      </w:pPr>
      <w:r w:rsidRPr="00D27E1B">
        <w:t>Date and place of next session</w:t>
      </w:r>
    </w:p>
    <w:p w:rsidR="0035497E" w:rsidRPr="00CF1B94" w:rsidRDefault="0035497E" w:rsidP="0035497E">
      <w:pPr>
        <w:rPr>
          <w:rFonts w:cs="Arial"/>
        </w:rPr>
      </w:pPr>
      <w:r>
        <w:rPr>
          <w:rFonts w:cs="Arial"/>
        </w:rPr>
        <w:fldChar w:fldCharType="begin"/>
      </w:r>
      <w:r>
        <w:rPr>
          <w:rFonts w:cs="Arial"/>
        </w:rPr>
        <w:instrText xml:space="preserve"> AUTONUM  </w:instrText>
      </w:r>
      <w:r>
        <w:rPr>
          <w:rFonts w:cs="Arial"/>
        </w:rPr>
        <w:fldChar w:fldCharType="end"/>
      </w:r>
      <w:r>
        <w:rPr>
          <w:rFonts w:cs="Arial"/>
        </w:rPr>
        <w:tab/>
        <w:t>T</w:t>
      </w:r>
      <w:r w:rsidRPr="00CF1B94">
        <w:rPr>
          <w:rFonts w:cs="Arial"/>
        </w:rPr>
        <w:t xml:space="preserve">he BMT </w:t>
      </w:r>
      <w:r>
        <w:rPr>
          <w:rFonts w:cs="Arial"/>
        </w:rPr>
        <w:t>welcomed the invitation</w:t>
      </w:r>
      <w:r w:rsidRPr="00CF1B94">
        <w:rPr>
          <w:rFonts w:cs="Arial"/>
        </w:rPr>
        <w:t xml:space="preserve"> </w:t>
      </w:r>
      <w:r>
        <w:rPr>
          <w:rFonts w:cs="Arial"/>
        </w:rPr>
        <w:t xml:space="preserve">of </w:t>
      </w:r>
      <w:r w:rsidRPr="008B4E2D">
        <w:rPr>
          <w:rFonts w:cs="Arial"/>
        </w:rPr>
        <w:t>Uruguay</w:t>
      </w:r>
      <w:r>
        <w:rPr>
          <w:rFonts w:cs="Arial"/>
        </w:rPr>
        <w:t xml:space="preserve"> </w:t>
      </w:r>
      <w:r w:rsidRPr="00CF1B94">
        <w:rPr>
          <w:rFonts w:cs="Arial"/>
        </w:rPr>
        <w:t>to hold its s</w:t>
      </w:r>
      <w:r>
        <w:rPr>
          <w:rFonts w:cs="Arial"/>
        </w:rPr>
        <w:t>even</w:t>
      </w:r>
      <w:r w:rsidRPr="00CF1B94">
        <w:rPr>
          <w:rFonts w:cs="Arial"/>
        </w:rPr>
        <w:t>teenth session in</w:t>
      </w:r>
      <w:r>
        <w:rPr>
          <w:rFonts w:cs="Arial"/>
        </w:rPr>
        <w:t xml:space="preserve"> </w:t>
      </w:r>
      <w:r w:rsidRPr="00F13F64">
        <w:rPr>
          <w:rFonts w:cs="Arial"/>
        </w:rPr>
        <w:t>Montevideo, Uruguay</w:t>
      </w:r>
      <w:r w:rsidRPr="00CF1B94">
        <w:rPr>
          <w:rFonts w:cs="Arial"/>
        </w:rPr>
        <w:t xml:space="preserve">, </w:t>
      </w:r>
      <w:r>
        <w:rPr>
          <w:rFonts w:cs="Arial"/>
          <w:lang w:eastAsia="ja-JP"/>
        </w:rPr>
        <w:t>from September 1</w:t>
      </w:r>
      <w:r w:rsidR="00487B7F">
        <w:rPr>
          <w:rFonts w:cs="Arial"/>
          <w:lang w:eastAsia="ja-JP"/>
        </w:rPr>
        <w:t>0</w:t>
      </w:r>
      <w:r>
        <w:rPr>
          <w:rFonts w:cs="Arial"/>
          <w:lang w:eastAsia="ja-JP"/>
        </w:rPr>
        <w:t xml:space="preserve"> to 1</w:t>
      </w:r>
      <w:r w:rsidR="00487B7F">
        <w:rPr>
          <w:rFonts w:cs="Arial"/>
          <w:lang w:eastAsia="ja-JP"/>
        </w:rPr>
        <w:t>3</w:t>
      </w:r>
      <w:r>
        <w:rPr>
          <w:rFonts w:cs="Arial"/>
          <w:lang w:eastAsia="ja-JP"/>
        </w:rPr>
        <w:t xml:space="preserve">, 2018, </w:t>
      </w:r>
      <w:r w:rsidRPr="00CF1B94">
        <w:rPr>
          <w:rFonts w:cs="Arial"/>
        </w:rPr>
        <w:t xml:space="preserve">with </w:t>
      </w:r>
      <w:r>
        <w:rPr>
          <w:rFonts w:cs="Arial"/>
        </w:rPr>
        <w:t xml:space="preserve">the elements of </w:t>
      </w:r>
      <w:r w:rsidRPr="00CF1B94">
        <w:rPr>
          <w:rFonts w:cs="Arial"/>
        </w:rPr>
        <w:t>the preparatory workshop</w:t>
      </w:r>
      <w:r>
        <w:rPr>
          <w:rFonts w:cs="Arial"/>
        </w:rPr>
        <w:t xml:space="preserve"> included in the session</w:t>
      </w:r>
      <w:r w:rsidRPr="00CF1B94">
        <w:rPr>
          <w:rFonts w:cs="Arial"/>
        </w:rPr>
        <w:t>.</w:t>
      </w:r>
    </w:p>
    <w:p w:rsidR="0035497E" w:rsidRDefault="0035497E" w:rsidP="0035497E">
      <w:pPr>
        <w:rPr>
          <w:rFonts w:cs="Arial"/>
          <w:lang w:eastAsia="ja-JP"/>
        </w:rPr>
      </w:pPr>
    </w:p>
    <w:p w:rsidR="00065959" w:rsidRDefault="00065959" w:rsidP="00121AC5"/>
    <w:p w:rsidR="00065959" w:rsidRPr="00843DC0" w:rsidRDefault="00065959" w:rsidP="00065959">
      <w:pPr>
        <w:pStyle w:val="Heading2"/>
      </w:pPr>
      <w:r w:rsidRPr="00843DC0">
        <w:t>Chairperson</w:t>
      </w:r>
    </w:p>
    <w:p w:rsidR="00065959" w:rsidRDefault="00065959" w:rsidP="00065959">
      <w:pPr>
        <w:rPr>
          <w:color w:val="000000"/>
        </w:rPr>
      </w:pPr>
      <w:r w:rsidRPr="00843DC0">
        <w:rPr>
          <w:color w:val="000000" w:themeColor="text1"/>
        </w:rPr>
        <w:fldChar w:fldCharType="begin"/>
      </w:r>
      <w:r w:rsidRPr="00843DC0">
        <w:rPr>
          <w:color w:val="000000" w:themeColor="text1"/>
        </w:rPr>
        <w:instrText xml:space="preserve"> AUTONUM  </w:instrText>
      </w:r>
      <w:r w:rsidRPr="00843DC0">
        <w:rPr>
          <w:color w:val="000000" w:themeColor="text1"/>
        </w:rPr>
        <w:fldChar w:fldCharType="end"/>
      </w:r>
      <w:r w:rsidRPr="00843DC0">
        <w:rPr>
          <w:color w:val="000000" w:themeColor="text1"/>
        </w:rPr>
        <w:tab/>
        <w:t xml:space="preserve">The </w:t>
      </w:r>
      <w:r>
        <w:rPr>
          <w:color w:val="000000" w:themeColor="text1"/>
        </w:rPr>
        <w:t>BMT</w:t>
      </w:r>
      <w:r w:rsidRPr="00843DC0">
        <w:rPr>
          <w:color w:val="000000" w:themeColor="text1"/>
        </w:rPr>
        <w:t xml:space="preserve"> thanked </w:t>
      </w:r>
      <w:r w:rsidRPr="00EF49DE">
        <w:rPr>
          <w:rFonts w:eastAsiaTheme="minorEastAsia" w:cs="Arial"/>
        </w:rPr>
        <w:t>Mr.</w:t>
      </w:r>
      <w:r>
        <w:rPr>
          <w:rFonts w:eastAsiaTheme="minorEastAsia" w:cs="Arial"/>
        </w:rPr>
        <w:t> </w:t>
      </w:r>
      <w:r w:rsidRPr="00EF49DE">
        <w:rPr>
          <w:rFonts w:eastAsiaTheme="minorEastAsia" w:cs="Arial"/>
        </w:rPr>
        <w:t>Kees</w:t>
      </w:r>
      <w:r>
        <w:rPr>
          <w:rFonts w:eastAsiaTheme="minorEastAsia" w:cs="Arial"/>
        </w:rPr>
        <w:t> </w:t>
      </w:r>
      <w:r w:rsidRPr="00EF49DE">
        <w:rPr>
          <w:rFonts w:eastAsiaTheme="minorEastAsia" w:cs="Arial"/>
        </w:rPr>
        <w:t>van</w:t>
      </w:r>
      <w:r>
        <w:rPr>
          <w:rFonts w:eastAsiaTheme="minorEastAsia" w:cs="Arial"/>
        </w:rPr>
        <w:t> </w:t>
      </w:r>
      <w:r w:rsidRPr="00EF49DE">
        <w:rPr>
          <w:rFonts w:eastAsiaTheme="minorEastAsia" w:cs="Arial"/>
        </w:rPr>
        <w:t>Ettekoven</w:t>
      </w:r>
      <w:r w:rsidRPr="00843DC0">
        <w:rPr>
          <w:color w:val="000000" w:themeColor="text1"/>
        </w:rPr>
        <w:t xml:space="preserve"> for his chairmanship and noted</w:t>
      </w:r>
      <w:r w:rsidRPr="00F41987">
        <w:rPr>
          <w:color w:val="000000" w:themeColor="text1"/>
        </w:rPr>
        <w:t xml:space="preserve"> that he was awarded a UPOV bronze medal in recognition of his chairmanship of the </w:t>
      </w:r>
      <w:r>
        <w:rPr>
          <w:color w:val="000000" w:themeColor="text1"/>
        </w:rPr>
        <w:t>BMT</w:t>
      </w:r>
      <w:r w:rsidRPr="00F41987">
        <w:rPr>
          <w:color w:val="000000" w:themeColor="text1"/>
        </w:rPr>
        <w:t xml:space="preserve"> from </w:t>
      </w:r>
      <w:r w:rsidRPr="00487B7F">
        <w:rPr>
          <w:color w:val="000000" w:themeColor="text1"/>
        </w:rPr>
        <w:t>2015</w:t>
      </w:r>
      <w:r w:rsidRPr="00F41987">
        <w:rPr>
          <w:color w:val="000000" w:themeColor="text1"/>
        </w:rPr>
        <w:t xml:space="preserve"> to 2017.</w:t>
      </w:r>
    </w:p>
    <w:p w:rsidR="00065959" w:rsidRDefault="00065959" w:rsidP="0035497E">
      <w:pPr>
        <w:rPr>
          <w:rFonts w:cs="Arial"/>
          <w:lang w:eastAsia="ja-JP"/>
        </w:rPr>
      </w:pPr>
    </w:p>
    <w:p w:rsidR="00121AC5" w:rsidRPr="00CF1B94" w:rsidRDefault="00121AC5" w:rsidP="0035497E">
      <w:pPr>
        <w:rPr>
          <w:rFonts w:cs="Arial"/>
          <w:lang w:eastAsia="ja-JP"/>
        </w:rPr>
      </w:pPr>
    </w:p>
    <w:p w:rsidR="0035497E" w:rsidRPr="0039105E" w:rsidRDefault="0035497E" w:rsidP="0035497E">
      <w:pPr>
        <w:pStyle w:val="Heading2"/>
      </w:pPr>
      <w:r w:rsidRPr="0039105E">
        <w:t>Future program</w:t>
      </w:r>
    </w:p>
    <w:p w:rsidR="0035497E" w:rsidRPr="0039105E" w:rsidRDefault="0035497E" w:rsidP="0035497E">
      <w:pPr>
        <w:keepNext/>
        <w:rPr>
          <w:rFonts w:cs="Arial"/>
          <w:i/>
          <w:iCs/>
          <w:snapToGrid w:val="0"/>
        </w:rPr>
      </w:pPr>
      <w:r w:rsidRPr="0039105E">
        <w:rPr>
          <w:rFonts w:cs="Arial"/>
          <w:i/>
          <w:iCs/>
          <w:snapToGrid w:val="0"/>
        </w:rPr>
        <w:t>Coordination session</w:t>
      </w:r>
    </w:p>
    <w:p w:rsidR="0035497E" w:rsidRPr="0039105E" w:rsidRDefault="0035497E" w:rsidP="0035497E">
      <w:pPr>
        <w:keepNext/>
        <w:rPr>
          <w:rFonts w:cs="Arial"/>
          <w:iCs/>
          <w:snapToGrid w:val="0"/>
        </w:rPr>
      </w:pPr>
    </w:p>
    <w:p w:rsidR="0035497E" w:rsidRPr="0039105E" w:rsidRDefault="0035497E" w:rsidP="00121AC5">
      <w:pPr>
        <w:rPr>
          <w:rFonts w:cs="Arial"/>
          <w:iCs/>
          <w:snapToGrid w:val="0"/>
        </w:rPr>
      </w:pPr>
      <w:r>
        <w:rPr>
          <w:rFonts w:cs="Arial"/>
          <w:iCs/>
          <w:snapToGrid w:val="0"/>
        </w:rPr>
        <w:fldChar w:fldCharType="begin"/>
      </w:r>
      <w:r>
        <w:rPr>
          <w:rFonts w:cs="Arial"/>
          <w:iCs/>
          <w:snapToGrid w:val="0"/>
        </w:rPr>
        <w:instrText xml:space="preserve"> AUTONUM  </w:instrText>
      </w:r>
      <w:r>
        <w:rPr>
          <w:rFonts w:cs="Arial"/>
          <w:iCs/>
          <w:snapToGrid w:val="0"/>
        </w:rPr>
        <w:fldChar w:fldCharType="end"/>
      </w:r>
      <w:r>
        <w:rPr>
          <w:rFonts w:cs="Arial"/>
          <w:iCs/>
          <w:snapToGrid w:val="0"/>
        </w:rPr>
        <w:tab/>
      </w:r>
      <w:r w:rsidRPr="0039105E">
        <w:rPr>
          <w:rFonts w:cs="Arial"/>
          <w:iCs/>
          <w:snapToGrid w:val="0"/>
        </w:rPr>
        <w:t>Discussion groups were formed for: agricultural crops; fruit crops; ornamental plants and forest trees; and vegetables, for BMT participants to exchange information on their work and explore areas for cooperation.</w:t>
      </w:r>
    </w:p>
    <w:p w:rsidR="0035497E" w:rsidRPr="0039105E" w:rsidRDefault="0035497E" w:rsidP="00121AC5">
      <w:pPr>
        <w:rPr>
          <w:rFonts w:cs="Arial"/>
          <w:iCs/>
          <w:snapToGrid w:val="0"/>
        </w:rPr>
      </w:pPr>
    </w:p>
    <w:p w:rsidR="0035497E" w:rsidRPr="0039105E" w:rsidRDefault="0035497E" w:rsidP="00121AC5">
      <w:pPr>
        <w:rPr>
          <w:rFonts w:cs="Arial"/>
          <w:iCs/>
          <w:snapToGrid w:val="0"/>
        </w:rPr>
      </w:pPr>
      <w:r>
        <w:rPr>
          <w:rFonts w:cs="Arial"/>
          <w:iCs/>
          <w:snapToGrid w:val="0"/>
        </w:rPr>
        <w:fldChar w:fldCharType="begin"/>
      </w:r>
      <w:r>
        <w:rPr>
          <w:rFonts w:cs="Arial"/>
          <w:iCs/>
          <w:snapToGrid w:val="0"/>
        </w:rPr>
        <w:instrText xml:space="preserve"> AUTONUM  </w:instrText>
      </w:r>
      <w:r>
        <w:rPr>
          <w:rFonts w:cs="Arial"/>
          <w:iCs/>
          <w:snapToGrid w:val="0"/>
        </w:rPr>
        <w:fldChar w:fldCharType="end"/>
      </w:r>
      <w:r>
        <w:rPr>
          <w:rFonts w:cs="Arial"/>
          <w:iCs/>
          <w:snapToGrid w:val="0"/>
        </w:rPr>
        <w:tab/>
      </w:r>
      <w:r w:rsidRPr="0039105E">
        <w:rPr>
          <w:rFonts w:cs="Arial"/>
          <w:iCs/>
          <w:snapToGrid w:val="0"/>
        </w:rPr>
        <w:t>The BMT was informed of the following outcomes of the discussions:</w:t>
      </w:r>
    </w:p>
    <w:p w:rsidR="0035497E" w:rsidRPr="0039105E" w:rsidRDefault="0035497E" w:rsidP="00121AC5">
      <w:pPr>
        <w:rPr>
          <w:rFonts w:cs="Arial"/>
          <w:iCs/>
          <w:snapToGrid w:val="0"/>
        </w:rPr>
      </w:pPr>
    </w:p>
    <w:p w:rsidR="0035497E" w:rsidRPr="0039105E" w:rsidRDefault="0035497E" w:rsidP="0035497E">
      <w:pPr>
        <w:keepNext/>
        <w:ind w:left="567"/>
        <w:rPr>
          <w:rFonts w:cs="Arial"/>
          <w:i/>
          <w:iCs/>
          <w:snapToGrid w:val="0"/>
          <w:color w:val="000000"/>
        </w:rPr>
      </w:pPr>
      <w:r w:rsidRPr="0039105E">
        <w:rPr>
          <w:rFonts w:cs="Arial"/>
          <w:i/>
          <w:iCs/>
          <w:snapToGrid w:val="0"/>
          <w:color w:val="000000"/>
        </w:rPr>
        <w:t>Agricultural Crops</w:t>
      </w:r>
    </w:p>
    <w:p w:rsidR="0035497E" w:rsidRPr="0039105E" w:rsidRDefault="0035497E" w:rsidP="0035497E">
      <w:pPr>
        <w:keepNext/>
        <w:rPr>
          <w:rFonts w:cs="Arial"/>
          <w:i/>
          <w:iCs/>
          <w:snapToGrid w:val="0"/>
          <w:color w:val="000000"/>
        </w:rPr>
      </w:pPr>
    </w:p>
    <w:p w:rsidR="0035497E" w:rsidRPr="0039105E" w:rsidRDefault="0035497E" w:rsidP="0097062F">
      <w:pPr>
        <w:rPr>
          <w:snapToGrid w:val="0"/>
        </w:rPr>
      </w:pPr>
      <w:r>
        <w:rPr>
          <w:snapToGrid w:val="0"/>
        </w:rPr>
        <w:fldChar w:fldCharType="begin"/>
      </w:r>
      <w:r>
        <w:rPr>
          <w:snapToGrid w:val="0"/>
        </w:rPr>
        <w:instrText xml:space="preserve"> AUTONUM  </w:instrText>
      </w:r>
      <w:r>
        <w:rPr>
          <w:snapToGrid w:val="0"/>
        </w:rPr>
        <w:fldChar w:fldCharType="end"/>
      </w:r>
      <w:r>
        <w:rPr>
          <w:snapToGrid w:val="0"/>
        </w:rPr>
        <w:tab/>
      </w:r>
      <w:r w:rsidRPr="0039105E">
        <w:rPr>
          <w:snapToGrid w:val="0"/>
        </w:rPr>
        <w:t>The United Kingdom will compile a list of crops of interest to members of the Union.</w:t>
      </w:r>
    </w:p>
    <w:p w:rsidR="0035497E" w:rsidRPr="0039105E" w:rsidRDefault="0035497E" w:rsidP="0097062F">
      <w:pPr>
        <w:rPr>
          <w:snapToGrid w:val="0"/>
        </w:rPr>
      </w:pPr>
    </w:p>
    <w:p w:rsidR="0035497E" w:rsidRPr="0039105E" w:rsidRDefault="0035497E" w:rsidP="0035497E">
      <w:pPr>
        <w:keepNext/>
        <w:ind w:left="567"/>
        <w:rPr>
          <w:rFonts w:cs="Arial"/>
          <w:i/>
          <w:iCs/>
          <w:snapToGrid w:val="0"/>
          <w:color w:val="000000"/>
        </w:rPr>
      </w:pPr>
      <w:r w:rsidRPr="0039105E">
        <w:rPr>
          <w:rFonts w:cs="Arial"/>
          <w:i/>
          <w:iCs/>
          <w:snapToGrid w:val="0"/>
          <w:color w:val="000000"/>
        </w:rPr>
        <w:t>Fruit Crops</w:t>
      </w:r>
    </w:p>
    <w:p w:rsidR="0035497E" w:rsidRPr="0039105E" w:rsidRDefault="0035497E" w:rsidP="0035497E">
      <w:pPr>
        <w:keepNext/>
        <w:rPr>
          <w:rFonts w:cs="Arial"/>
          <w:iCs/>
          <w:snapToGrid w:val="0"/>
        </w:rPr>
      </w:pPr>
    </w:p>
    <w:p w:rsidR="0035497E" w:rsidRPr="0039105E" w:rsidRDefault="0035497E" w:rsidP="0097062F">
      <w:pPr>
        <w:keepNext/>
        <w:rPr>
          <w:snapToGrid w:val="0"/>
        </w:rPr>
      </w:pPr>
      <w:r>
        <w:rPr>
          <w:snapToGrid w:val="0"/>
        </w:rPr>
        <w:fldChar w:fldCharType="begin"/>
      </w:r>
      <w:r>
        <w:rPr>
          <w:snapToGrid w:val="0"/>
        </w:rPr>
        <w:instrText xml:space="preserve"> AUTONUM  </w:instrText>
      </w:r>
      <w:r>
        <w:rPr>
          <w:snapToGrid w:val="0"/>
        </w:rPr>
        <w:fldChar w:fldCharType="end"/>
      </w:r>
      <w:r>
        <w:rPr>
          <w:snapToGrid w:val="0"/>
        </w:rPr>
        <w:tab/>
      </w:r>
      <w:r w:rsidRPr="0039105E">
        <w:rPr>
          <w:snapToGrid w:val="0"/>
        </w:rPr>
        <w:t xml:space="preserve">The following </w:t>
      </w:r>
      <w:r>
        <w:rPr>
          <w:snapToGrid w:val="0"/>
        </w:rPr>
        <w:t xml:space="preserve">interest in </w:t>
      </w:r>
      <w:r w:rsidRPr="0039105E">
        <w:rPr>
          <w:snapToGrid w:val="0"/>
        </w:rPr>
        <w:t>cooperation were identified:</w:t>
      </w:r>
    </w:p>
    <w:p w:rsidR="0035497E" w:rsidRPr="0039105E" w:rsidRDefault="0035497E" w:rsidP="0035497E">
      <w:pPr>
        <w:keepNext/>
        <w:rPr>
          <w:rFonts w:cs="Arial"/>
          <w:iCs/>
          <w:snapToGrid w:val="0"/>
        </w:rPr>
      </w:pPr>
    </w:p>
    <w:p w:rsidR="0035497E" w:rsidRPr="0039105E" w:rsidRDefault="0035497E" w:rsidP="0035497E">
      <w:pPr>
        <w:pStyle w:val="ListParagraph"/>
        <w:keepNext/>
        <w:numPr>
          <w:ilvl w:val="0"/>
          <w:numId w:val="9"/>
        </w:numPr>
        <w:rPr>
          <w:rFonts w:cs="Arial"/>
          <w:iCs/>
          <w:snapToGrid w:val="0"/>
        </w:rPr>
      </w:pPr>
      <w:r w:rsidRPr="0039105E">
        <w:rPr>
          <w:rFonts w:cs="Arial"/>
          <w:iCs/>
          <w:snapToGrid w:val="0"/>
        </w:rPr>
        <w:t xml:space="preserve">Apple: </w:t>
      </w:r>
      <w:r w:rsidRPr="0039105E">
        <w:rPr>
          <w:rFonts w:cs="Arial"/>
          <w:iCs/>
          <w:snapToGrid w:val="0"/>
        </w:rPr>
        <w:tab/>
      </w:r>
      <w:r>
        <w:rPr>
          <w:rFonts w:cs="Arial"/>
          <w:iCs/>
          <w:snapToGrid w:val="0"/>
        </w:rPr>
        <w:t xml:space="preserve">Australia, </w:t>
      </w:r>
      <w:r w:rsidRPr="0039105E">
        <w:rPr>
          <w:rFonts w:cs="Arial"/>
          <w:iCs/>
          <w:snapToGrid w:val="0"/>
          <w:color w:val="000000" w:themeColor="text1"/>
        </w:rPr>
        <w:t>Canada</w:t>
      </w:r>
      <w:r w:rsidRPr="0039105E">
        <w:rPr>
          <w:rFonts w:cs="Arial"/>
          <w:iCs/>
          <w:snapToGrid w:val="0"/>
        </w:rPr>
        <w:t>, France, Republic of Korea, United Kingdom</w:t>
      </w:r>
      <w:r>
        <w:rPr>
          <w:rFonts w:cs="Arial"/>
          <w:iCs/>
          <w:snapToGrid w:val="0"/>
        </w:rPr>
        <w:t>, CIOPORA</w:t>
      </w:r>
    </w:p>
    <w:p w:rsidR="0035497E" w:rsidRPr="0039105E" w:rsidRDefault="0035497E" w:rsidP="0035497E">
      <w:pPr>
        <w:pStyle w:val="ListParagraph"/>
        <w:keepNext/>
        <w:numPr>
          <w:ilvl w:val="0"/>
          <w:numId w:val="9"/>
        </w:numPr>
        <w:rPr>
          <w:rFonts w:cs="Arial"/>
          <w:iCs/>
          <w:snapToGrid w:val="0"/>
        </w:rPr>
      </w:pPr>
      <w:r w:rsidRPr="0039105E">
        <w:rPr>
          <w:rFonts w:cs="Arial"/>
          <w:iCs/>
          <w:snapToGrid w:val="0"/>
        </w:rPr>
        <w:t>Stone fruit:</w:t>
      </w:r>
      <w:r w:rsidRPr="0039105E">
        <w:rPr>
          <w:rFonts w:cs="Arial"/>
          <w:iCs/>
          <w:snapToGrid w:val="0"/>
        </w:rPr>
        <w:tab/>
        <w:t>France, Republic of Korea, Spain, United Kingdom</w:t>
      </w:r>
    </w:p>
    <w:p w:rsidR="0035497E" w:rsidRPr="0039105E" w:rsidRDefault="0035497E" w:rsidP="0035497E">
      <w:pPr>
        <w:pStyle w:val="ListParagraph"/>
        <w:keepNext/>
        <w:numPr>
          <w:ilvl w:val="0"/>
          <w:numId w:val="9"/>
        </w:numPr>
        <w:rPr>
          <w:rFonts w:cs="Arial"/>
          <w:iCs/>
          <w:snapToGrid w:val="0"/>
        </w:rPr>
      </w:pPr>
      <w:r w:rsidRPr="0039105E">
        <w:rPr>
          <w:rFonts w:cs="Arial"/>
          <w:iCs/>
          <w:snapToGrid w:val="0"/>
        </w:rPr>
        <w:t>Berries:</w:t>
      </w:r>
      <w:r w:rsidRPr="0039105E">
        <w:rPr>
          <w:rFonts w:cs="Arial"/>
          <w:iCs/>
          <w:snapToGrid w:val="0"/>
        </w:rPr>
        <w:tab/>
      </w:r>
      <w:r>
        <w:rPr>
          <w:rFonts w:cs="Arial"/>
          <w:iCs/>
          <w:snapToGrid w:val="0"/>
        </w:rPr>
        <w:t xml:space="preserve">Austria, </w:t>
      </w:r>
      <w:r w:rsidRPr="0039105E">
        <w:rPr>
          <w:rFonts w:cs="Arial"/>
          <w:iCs/>
          <w:snapToGrid w:val="0"/>
        </w:rPr>
        <w:t xml:space="preserve">Germany, </w:t>
      </w:r>
      <w:r>
        <w:rPr>
          <w:rFonts w:cs="Arial"/>
          <w:iCs/>
          <w:snapToGrid w:val="0"/>
        </w:rPr>
        <w:t xml:space="preserve">Netherlands, </w:t>
      </w:r>
      <w:r w:rsidRPr="0039105E">
        <w:rPr>
          <w:rFonts w:cs="Arial"/>
          <w:iCs/>
          <w:snapToGrid w:val="0"/>
        </w:rPr>
        <w:t>United Kingdom</w:t>
      </w:r>
      <w:r>
        <w:rPr>
          <w:rFonts w:cs="Arial"/>
          <w:iCs/>
          <w:snapToGrid w:val="0"/>
        </w:rPr>
        <w:t>, CIOPORA</w:t>
      </w:r>
    </w:p>
    <w:p w:rsidR="0035497E" w:rsidRPr="0039105E" w:rsidRDefault="0035497E" w:rsidP="0097062F">
      <w:pPr>
        <w:pStyle w:val="ListParagraph"/>
        <w:numPr>
          <w:ilvl w:val="0"/>
          <w:numId w:val="9"/>
        </w:numPr>
        <w:rPr>
          <w:rFonts w:cs="Arial"/>
          <w:iCs/>
          <w:snapToGrid w:val="0"/>
        </w:rPr>
      </w:pPr>
      <w:r w:rsidRPr="0039105E">
        <w:rPr>
          <w:rFonts w:cs="Arial"/>
          <w:iCs/>
          <w:snapToGrid w:val="0"/>
        </w:rPr>
        <w:t>Nuts:</w:t>
      </w:r>
      <w:r w:rsidRPr="0039105E">
        <w:rPr>
          <w:rFonts w:cs="Arial"/>
          <w:iCs/>
          <w:snapToGrid w:val="0"/>
        </w:rPr>
        <w:tab/>
        <w:t>China, Spain</w:t>
      </w:r>
    </w:p>
    <w:p w:rsidR="0035497E" w:rsidRPr="0039105E" w:rsidRDefault="0035497E" w:rsidP="0097062F">
      <w:pPr>
        <w:rPr>
          <w:rFonts w:cs="Arial"/>
          <w:iCs/>
          <w:snapToGrid w:val="0"/>
        </w:rPr>
      </w:pPr>
    </w:p>
    <w:p w:rsidR="0035497E" w:rsidRPr="0039105E" w:rsidRDefault="0035497E" w:rsidP="00121AC5">
      <w:pPr>
        <w:keepNext/>
        <w:ind w:left="567"/>
        <w:rPr>
          <w:rFonts w:cs="Arial"/>
          <w:i/>
          <w:iCs/>
          <w:snapToGrid w:val="0"/>
        </w:rPr>
      </w:pPr>
      <w:r w:rsidRPr="0039105E">
        <w:rPr>
          <w:rFonts w:cs="Arial"/>
          <w:i/>
          <w:iCs/>
          <w:snapToGrid w:val="0"/>
        </w:rPr>
        <w:t>Ornamental Plants and Forest Trees</w:t>
      </w:r>
    </w:p>
    <w:p w:rsidR="0035497E" w:rsidRPr="0039105E" w:rsidRDefault="0035497E" w:rsidP="0035497E">
      <w:pPr>
        <w:keepNext/>
        <w:rPr>
          <w:rFonts w:cs="Arial"/>
          <w:iCs/>
          <w:snapToGrid w:val="0"/>
        </w:rPr>
      </w:pPr>
    </w:p>
    <w:p w:rsidR="0035497E" w:rsidRPr="0039105E" w:rsidRDefault="0035497E" w:rsidP="0097062F">
      <w:pPr>
        <w:rPr>
          <w:rFonts w:cs="Arial"/>
          <w:iCs/>
          <w:snapToGrid w:val="0"/>
          <w:color w:val="000000"/>
        </w:rPr>
      </w:pPr>
      <w:r>
        <w:rPr>
          <w:rFonts w:cs="Arial"/>
          <w:iCs/>
          <w:snapToGrid w:val="0"/>
        </w:rPr>
        <w:fldChar w:fldCharType="begin"/>
      </w:r>
      <w:r>
        <w:rPr>
          <w:rFonts w:cs="Arial"/>
          <w:iCs/>
          <w:snapToGrid w:val="0"/>
        </w:rPr>
        <w:instrText xml:space="preserve"> AUTONUM  </w:instrText>
      </w:r>
      <w:r>
        <w:rPr>
          <w:rFonts w:cs="Arial"/>
          <w:iCs/>
          <w:snapToGrid w:val="0"/>
        </w:rPr>
        <w:fldChar w:fldCharType="end"/>
      </w:r>
      <w:r>
        <w:rPr>
          <w:rFonts w:cs="Arial"/>
          <w:iCs/>
          <w:snapToGrid w:val="0"/>
        </w:rPr>
        <w:tab/>
      </w:r>
      <w:r w:rsidRPr="0039105E">
        <w:rPr>
          <w:rFonts w:cs="Arial"/>
          <w:iCs/>
          <w:snapToGrid w:val="0"/>
        </w:rPr>
        <w:t xml:space="preserve">Opportunities for cooperation on Rose will be explored by </w:t>
      </w:r>
      <w:r w:rsidRPr="0039105E">
        <w:rPr>
          <w:rFonts w:cs="Arial"/>
          <w:iCs/>
          <w:snapToGrid w:val="0"/>
          <w:color w:val="000000"/>
        </w:rPr>
        <w:t>Netherlands (coordinator), China, United Kingdom and CIOPORA.</w:t>
      </w:r>
    </w:p>
    <w:p w:rsidR="0035497E" w:rsidRPr="0039105E" w:rsidRDefault="0035497E" w:rsidP="0097062F">
      <w:pPr>
        <w:rPr>
          <w:rFonts w:cs="Arial"/>
          <w:iCs/>
          <w:snapToGrid w:val="0"/>
          <w:color w:val="000000"/>
        </w:rPr>
      </w:pPr>
    </w:p>
    <w:p w:rsidR="0035497E" w:rsidRPr="0039105E" w:rsidRDefault="0035497E" w:rsidP="0035497E">
      <w:pPr>
        <w:keepNext/>
        <w:ind w:left="567"/>
        <w:rPr>
          <w:rFonts w:cs="Arial"/>
          <w:i/>
          <w:iCs/>
          <w:snapToGrid w:val="0"/>
        </w:rPr>
      </w:pPr>
      <w:r w:rsidRPr="0039105E">
        <w:rPr>
          <w:rFonts w:cs="Arial"/>
          <w:i/>
          <w:iCs/>
          <w:snapToGrid w:val="0"/>
          <w:color w:val="000000"/>
        </w:rPr>
        <w:t>Vegetables</w:t>
      </w:r>
    </w:p>
    <w:p w:rsidR="0035497E" w:rsidRPr="0039105E" w:rsidRDefault="0035497E" w:rsidP="0035497E">
      <w:pPr>
        <w:keepNext/>
        <w:rPr>
          <w:rFonts w:cs="Arial"/>
          <w:iCs/>
          <w:snapToGrid w:val="0"/>
        </w:rPr>
      </w:pPr>
    </w:p>
    <w:p w:rsidR="0035497E" w:rsidRPr="0039105E" w:rsidRDefault="0035497E" w:rsidP="0097062F">
      <w:pPr>
        <w:rPr>
          <w:rFonts w:cs="Arial"/>
          <w:iCs/>
          <w:snapToGrid w:val="0"/>
        </w:rPr>
      </w:pPr>
      <w:r>
        <w:rPr>
          <w:rFonts w:cs="Arial"/>
          <w:iCs/>
          <w:snapToGrid w:val="0"/>
        </w:rPr>
        <w:fldChar w:fldCharType="begin"/>
      </w:r>
      <w:r>
        <w:rPr>
          <w:rFonts w:cs="Arial"/>
          <w:iCs/>
          <w:snapToGrid w:val="0"/>
        </w:rPr>
        <w:instrText xml:space="preserve"> AUTONUM  </w:instrText>
      </w:r>
      <w:r>
        <w:rPr>
          <w:rFonts w:cs="Arial"/>
          <w:iCs/>
          <w:snapToGrid w:val="0"/>
        </w:rPr>
        <w:fldChar w:fldCharType="end"/>
      </w:r>
      <w:r>
        <w:rPr>
          <w:rFonts w:cs="Arial"/>
          <w:iCs/>
          <w:snapToGrid w:val="0"/>
        </w:rPr>
        <w:tab/>
      </w:r>
      <w:r w:rsidRPr="0039105E">
        <w:rPr>
          <w:rFonts w:cs="Arial"/>
          <w:iCs/>
          <w:snapToGrid w:val="0"/>
        </w:rPr>
        <w:t>The following UPOV members will share their criteria for selecting crops</w:t>
      </w:r>
      <w:r>
        <w:rPr>
          <w:rFonts w:cs="Arial"/>
          <w:iCs/>
          <w:snapToGrid w:val="0"/>
        </w:rPr>
        <w:t xml:space="preserve"> for</w:t>
      </w:r>
      <w:r w:rsidRPr="0039105E">
        <w:rPr>
          <w:rFonts w:cs="Arial"/>
          <w:iCs/>
          <w:snapToGrid w:val="0"/>
        </w:rPr>
        <w:t xml:space="preserve"> work in relation to the use of molecular techniques: </w:t>
      </w:r>
      <w:r w:rsidRPr="0039105E">
        <w:rPr>
          <w:rFonts w:cs="Arial"/>
          <w:iCs/>
          <w:snapToGrid w:val="0"/>
          <w:color w:val="000000" w:themeColor="text1"/>
        </w:rPr>
        <w:t>Canada</w:t>
      </w:r>
      <w:r w:rsidRPr="0039105E">
        <w:rPr>
          <w:rFonts w:cs="Arial"/>
          <w:iCs/>
          <w:snapToGrid w:val="0"/>
        </w:rPr>
        <w:t xml:space="preserve">; China; France; Germany; </w:t>
      </w:r>
      <w:r w:rsidRPr="0039105E">
        <w:rPr>
          <w:rFonts w:cs="Arial"/>
          <w:iCs/>
          <w:snapToGrid w:val="0"/>
          <w:color w:val="000000"/>
        </w:rPr>
        <w:t>Netherlands</w:t>
      </w:r>
      <w:r w:rsidRPr="0039105E">
        <w:rPr>
          <w:rFonts w:cs="Arial"/>
          <w:iCs/>
          <w:snapToGrid w:val="0"/>
        </w:rPr>
        <w:t xml:space="preserve"> (coordinator); Republic of Korea; United Kingdom.  </w:t>
      </w:r>
    </w:p>
    <w:p w:rsidR="0035497E" w:rsidRDefault="0035497E" w:rsidP="0097062F">
      <w:pPr>
        <w:rPr>
          <w:rFonts w:cs="Arial"/>
          <w:iCs/>
          <w:snapToGrid w:val="0"/>
        </w:rPr>
      </w:pPr>
    </w:p>
    <w:p w:rsidR="0035497E" w:rsidRPr="0039105E" w:rsidRDefault="0035497E" w:rsidP="00121AC5">
      <w:pPr>
        <w:pStyle w:val="Heading3"/>
        <w:rPr>
          <w:snapToGrid w:val="0"/>
        </w:rPr>
      </w:pPr>
      <w:r w:rsidRPr="0039105E">
        <w:rPr>
          <w:snapToGrid w:val="0"/>
        </w:rPr>
        <w:t>Program for the seventeenth session</w:t>
      </w:r>
    </w:p>
    <w:p w:rsidR="0035497E" w:rsidRPr="00CF1B94" w:rsidRDefault="0035497E" w:rsidP="0035497E">
      <w:pPr>
        <w:keepNext/>
        <w:rPr>
          <w:rFonts w:cs="Arial"/>
        </w:rPr>
      </w:pPr>
      <w:r>
        <w:rPr>
          <w:rFonts w:cs="Arial"/>
          <w:iCs/>
          <w:snapToGrid w:val="0"/>
        </w:rPr>
        <w:fldChar w:fldCharType="begin"/>
      </w:r>
      <w:r>
        <w:rPr>
          <w:rFonts w:cs="Arial"/>
          <w:iCs/>
          <w:snapToGrid w:val="0"/>
        </w:rPr>
        <w:instrText xml:space="preserve"> AUTONUM  </w:instrText>
      </w:r>
      <w:r>
        <w:rPr>
          <w:rFonts w:cs="Arial"/>
          <w:iCs/>
          <w:snapToGrid w:val="0"/>
        </w:rPr>
        <w:fldChar w:fldCharType="end"/>
      </w:r>
      <w:r>
        <w:rPr>
          <w:rFonts w:cs="Arial"/>
          <w:iCs/>
          <w:snapToGrid w:val="0"/>
        </w:rPr>
        <w:tab/>
      </w:r>
      <w:r>
        <w:rPr>
          <w:rFonts w:cs="Arial"/>
        </w:rPr>
        <w:t>During its seven</w:t>
      </w:r>
      <w:r w:rsidRPr="00CF1B94">
        <w:rPr>
          <w:rFonts w:cs="Arial"/>
        </w:rPr>
        <w:t>teenth session, the BMT planned to discuss the following items:</w:t>
      </w:r>
    </w:p>
    <w:p w:rsidR="0035497E" w:rsidRDefault="0035497E" w:rsidP="0035497E">
      <w:pPr>
        <w:keepNext/>
        <w:rPr>
          <w:rFonts w:cs="Arial"/>
        </w:rPr>
      </w:pPr>
    </w:p>
    <w:p w:rsidR="0035497E" w:rsidRPr="00D77E87" w:rsidRDefault="0035497E" w:rsidP="0035497E">
      <w:pPr>
        <w:spacing w:after="200"/>
        <w:ind w:left="567"/>
        <w:rPr>
          <w:rFonts w:cs="Arial"/>
        </w:rPr>
      </w:pPr>
      <w:r w:rsidRPr="00D77E87">
        <w:rPr>
          <w:rFonts w:cs="Arial"/>
        </w:rPr>
        <w:t>1.</w:t>
      </w:r>
      <w:r w:rsidRPr="00D77E87">
        <w:rPr>
          <w:rFonts w:cs="Arial"/>
        </w:rPr>
        <w:tab/>
        <w:t>Opening of the session</w:t>
      </w:r>
    </w:p>
    <w:p w:rsidR="0035497E" w:rsidRPr="00D77E87" w:rsidRDefault="0035497E" w:rsidP="0035497E">
      <w:pPr>
        <w:spacing w:after="200"/>
        <w:ind w:left="567"/>
        <w:rPr>
          <w:rFonts w:cs="Arial"/>
        </w:rPr>
      </w:pPr>
      <w:r w:rsidRPr="00D77E87">
        <w:rPr>
          <w:rFonts w:cs="Arial"/>
        </w:rPr>
        <w:t>2.</w:t>
      </w:r>
      <w:r w:rsidRPr="00D77E87">
        <w:rPr>
          <w:rFonts w:cs="Arial"/>
        </w:rPr>
        <w:tab/>
        <w:t>Adoption of the agenda</w:t>
      </w:r>
    </w:p>
    <w:p w:rsidR="0035497E" w:rsidRDefault="0035497E" w:rsidP="0035497E">
      <w:pPr>
        <w:spacing w:after="200"/>
        <w:ind w:left="1134" w:hanging="567"/>
        <w:rPr>
          <w:rFonts w:cs="Arial"/>
        </w:rPr>
      </w:pPr>
      <w:r w:rsidRPr="00D77E87">
        <w:rPr>
          <w:rFonts w:cs="Arial"/>
        </w:rPr>
        <w:t>3.</w:t>
      </w:r>
      <w:r w:rsidRPr="00D77E87">
        <w:rPr>
          <w:rFonts w:cs="Arial"/>
        </w:rPr>
        <w:tab/>
        <w:t xml:space="preserve">Reports on developments in UPOV concerning biochemical and molecular techniques </w:t>
      </w:r>
      <w:r w:rsidRPr="00D27E1B">
        <w:rPr>
          <w:rFonts w:cs="Arial"/>
        </w:rPr>
        <w:t>(document to be prepared by the Office of the Union)</w:t>
      </w:r>
    </w:p>
    <w:p w:rsidR="0035497E" w:rsidRPr="00D77E87" w:rsidRDefault="0035497E" w:rsidP="0035497E">
      <w:pPr>
        <w:spacing w:after="200"/>
        <w:ind w:left="1134" w:hanging="567"/>
        <w:rPr>
          <w:rFonts w:cs="Arial"/>
        </w:rPr>
      </w:pPr>
      <w:r w:rsidRPr="00D77E87">
        <w:rPr>
          <w:rFonts w:cs="Arial"/>
        </w:rPr>
        <w:t>4.</w:t>
      </w:r>
      <w:r w:rsidRPr="00D77E87">
        <w:rPr>
          <w:rFonts w:cs="Arial"/>
        </w:rPr>
        <w:tab/>
        <w:t>Short presentations on new developments in biochemical and molecular techniques by DUS experts, biochemical and molecular specialists, plant breeders and relevant international organizations (oral reports by participants)</w:t>
      </w:r>
    </w:p>
    <w:p w:rsidR="0035497E" w:rsidRPr="00D77E87" w:rsidRDefault="0035497E" w:rsidP="0035497E">
      <w:pPr>
        <w:spacing w:after="200"/>
        <w:ind w:left="567"/>
        <w:rPr>
          <w:rFonts w:cs="Arial"/>
        </w:rPr>
      </w:pPr>
      <w:r w:rsidRPr="00D77E87">
        <w:rPr>
          <w:rFonts w:cs="Arial"/>
        </w:rPr>
        <w:t>5.</w:t>
      </w:r>
      <w:r w:rsidRPr="00D77E87">
        <w:rPr>
          <w:rFonts w:cs="Arial"/>
        </w:rPr>
        <w:tab/>
        <w:t>Report of work on molecular techniques in relation to DUS examination</w:t>
      </w:r>
      <w:r w:rsidRPr="00D27E1B">
        <w:rPr>
          <w:rFonts w:cs="Arial"/>
        </w:rPr>
        <w:t xml:space="preserve"> (papers invited)</w:t>
      </w:r>
    </w:p>
    <w:p w:rsidR="0035497E" w:rsidRPr="00D77E87" w:rsidRDefault="0035497E" w:rsidP="0035497E">
      <w:pPr>
        <w:spacing w:after="200"/>
        <w:ind w:left="1134" w:hanging="567"/>
        <w:rPr>
          <w:rFonts w:cs="Arial"/>
        </w:rPr>
      </w:pPr>
      <w:r w:rsidRPr="00D77E87">
        <w:rPr>
          <w:rFonts w:cs="Arial"/>
        </w:rPr>
        <w:t>6.</w:t>
      </w:r>
      <w:r w:rsidRPr="00D77E87">
        <w:rPr>
          <w:rFonts w:cs="Arial"/>
        </w:rPr>
        <w:tab/>
      </w:r>
      <w:r>
        <w:rPr>
          <w:rFonts w:cs="Arial"/>
        </w:rPr>
        <w:t>C</w:t>
      </w:r>
      <w:r w:rsidRPr="00D77E87">
        <w:rPr>
          <w:rFonts w:cs="Arial"/>
        </w:rPr>
        <w:t xml:space="preserve">ooperation between </w:t>
      </w:r>
      <w:r>
        <w:rPr>
          <w:rFonts w:cs="Arial"/>
        </w:rPr>
        <w:t>international organizations</w:t>
      </w:r>
      <w:r w:rsidRPr="00D77E87">
        <w:rPr>
          <w:rFonts w:cs="Arial"/>
        </w:rPr>
        <w:t xml:space="preserve"> </w:t>
      </w:r>
      <w:r w:rsidRPr="00D27E1B">
        <w:rPr>
          <w:rFonts w:cs="Arial"/>
        </w:rPr>
        <w:t>(document to be prepared by the Office of the Union)</w:t>
      </w:r>
      <w:r w:rsidRPr="00D77E87">
        <w:rPr>
          <w:rFonts w:cs="Arial"/>
        </w:rPr>
        <w:t xml:space="preserve"> </w:t>
      </w:r>
    </w:p>
    <w:p w:rsidR="0035497E" w:rsidRPr="00D77E87" w:rsidRDefault="0035497E" w:rsidP="0035497E">
      <w:pPr>
        <w:spacing w:after="200"/>
        <w:ind w:left="567"/>
        <w:rPr>
          <w:rFonts w:cs="Arial"/>
        </w:rPr>
      </w:pPr>
      <w:r w:rsidRPr="00D77E87">
        <w:rPr>
          <w:rFonts w:cs="Arial"/>
        </w:rPr>
        <w:t>7.</w:t>
      </w:r>
      <w:r w:rsidRPr="00D77E87">
        <w:rPr>
          <w:rFonts w:cs="Arial"/>
        </w:rPr>
        <w:tab/>
        <w:t>Variety description databases including databases containing molecular data</w:t>
      </w:r>
      <w:r w:rsidRPr="00D27E1B">
        <w:rPr>
          <w:rFonts w:cs="Arial"/>
        </w:rPr>
        <w:t xml:space="preserve"> (papers invited)</w:t>
      </w:r>
    </w:p>
    <w:p w:rsidR="0035497E" w:rsidRPr="00D77E87" w:rsidRDefault="0035497E" w:rsidP="0035497E">
      <w:pPr>
        <w:spacing w:after="200"/>
        <w:ind w:left="567"/>
        <w:rPr>
          <w:rFonts w:cs="Arial"/>
        </w:rPr>
      </w:pPr>
      <w:r w:rsidRPr="00D77E87">
        <w:rPr>
          <w:rFonts w:cs="Arial"/>
        </w:rPr>
        <w:t>8.</w:t>
      </w:r>
      <w:r w:rsidRPr="00D77E87">
        <w:rPr>
          <w:rFonts w:cs="Arial"/>
        </w:rPr>
        <w:tab/>
        <w:t>Methods for analysis of molecular data</w:t>
      </w:r>
      <w:r w:rsidRPr="00D27E1B">
        <w:rPr>
          <w:rFonts w:cs="Arial"/>
        </w:rPr>
        <w:t xml:space="preserve"> (papers invited)</w:t>
      </w:r>
    </w:p>
    <w:p w:rsidR="0035497E" w:rsidRPr="00D77E87" w:rsidRDefault="0035497E" w:rsidP="0035497E">
      <w:pPr>
        <w:spacing w:after="200"/>
        <w:ind w:left="567"/>
        <w:rPr>
          <w:rFonts w:cs="Arial"/>
        </w:rPr>
      </w:pPr>
      <w:r w:rsidRPr="00D77E87">
        <w:rPr>
          <w:rFonts w:cs="Arial"/>
        </w:rPr>
        <w:t>9.</w:t>
      </w:r>
      <w:r w:rsidRPr="00D77E87">
        <w:rPr>
          <w:rFonts w:cs="Arial"/>
        </w:rPr>
        <w:tab/>
        <w:t>The use of molecular techniques in examining essential derivation</w:t>
      </w:r>
      <w:bookmarkStart w:id="3" w:name="_Ref498061157"/>
      <w:r>
        <w:rPr>
          <w:rStyle w:val="FootnoteReference"/>
          <w:rFonts w:cs="Arial"/>
        </w:rPr>
        <w:footnoteReference w:id="2"/>
      </w:r>
      <w:bookmarkEnd w:id="3"/>
      <w:r w:rsidRPr="00D27E1B">
        <w:rPr>
          <w:rFonts w:cs="Arial"/>
        </w:rPr>
        <w:t xml:space="preserve"> (papers invited)</w:t>
      </w:r>
      <w:r w:rsidRPr="00D77E87">
        <w:rPr>
          <w:rFonts w:cs="Arial"/>
        </w:rPr>
        <w:t xml:space="preserve"> </w:t>
      </w:r>
    </w:p>
    <w:p w:rsidR="0035497E" w:rsidRPr="00D77E87" w:rsidRDefault="0035497E" w:rsidP="0035497E">
      <w:pPr>
        <w:spacing w:after="200"/>
        <w:ind w:left="567"/>
        <w:rPr>
          <w:rFonts w:cs="Arial"/>
        </w:rPr>
      </w:pPr>
      <w:r w:rsidRPr="00D77E87">
        <w:rPr>
          <w:rFonts w:cs="Arial"/>
        </w:rPr>
        <w:t>10.</w:t>
      </w:r>
      <w:r w:rsidRPr="00D77E87">
        <w:rPr>
          <w:rFonts w:cs="Arial"/>
        </w:rPr>
        <w:tab/>
        <w:t>The use of molecular techniques in variety identification</w:t>
      </w:r>
      <w:r>
        <w:rPr>
          <w:rFonts w:cs="Arial"/>
        </w:rPr>
        <w:fldChar w:fldCharType="begin"/>
      </w:r>
      <w:r>
        <w:rPr>
          <w:rFonts w:cs="Arial"/>
        </w:rPr>
        <w:instrText xml:space="preserve"> NOTEREF _Ref498061157 \f \h </w:instrText>
      </w:r>
      <w:r>
        <w:rPr>
          <w:rFonts w:cs="Arial"/>
        </w:rPr>
      </w:r>
      <w:r>
        <w:rPr>
          <w:rFonts w:cs="Arial"/>
        </w:rPr>
        <w:fldChar w:fldCharType="separate"/>
      </w:r>
      <w:r w:rsidR="003A44E0" w:rsidRPr="003A44E0">
        <w:rPr>
          <w:rStyle w:val="FootnoteReference"/>
        </w:rPr>
        <w:t>*</w:t>
      </w:r>
      <w:r>
        <w:rPr>
          <w:rFonts w:cs="Arial"/>
        </w:rPr>
        <w:fldChar w:fldCharType="end"/>
      </w:r>
      <w:r w:rsidRPr="00D27E1B">
        <w:rPr>
          <w:rFonts w:cs="Arial"/>
        </w:rPr>
        <w:t xml:space="preserve"> (papers invited)</w:t>
      </w:r>
    </w:p>
    <w:p w:rsidR="0035497E" w:rsidRPr="00D77E87" w:rsidRDefault="0035497E" w:rsidP="0035497E">
      <w:pPr>
        <w:spacing w:after="200"/>
        <w:ind w:left="1134" w:hanging="567"/>
        <w:rPr>
          <w:rFonts w:cs="Arial"/>
        </w:rPr>
      </w:pPr>
      <w:r w:rsidRPr="00D77E87">
        <w:rPr>
          <w:rFonts w:cs="Arial"/>
        </w:rPr>
        <w:t>11.</w:t>
      </w:r>
      <w:r w:rsidRPr="00D77E87">
        <w:rPr>
          <w:rFonts w:cs="Arial"/>
        </w:rPr>
        <w:tab/>
        <w:t xml:space="preserve">Review of document UPOV/INF/17 “Guidelines for DNA-Profiling: Molecular Marker Selection and Database Construction </w:t>
      </w:r>
    </w:p>
    <w:p w:rsidR="0035497E" w:rsidRPr="00D77E87" w:rsidRDefault="0035497E" w:rsidP="0035497E">
      <w:pPr>
        <w:spacing w:after="200"/>
        <w:ind w:left="1134" w:hanging="567"/>
        <w:rPr>
          <w:rFonts w:cs="Arial"/>
        </w:rPr>
      </w:pPr>
      <w:r w:rsidRPr="00D77E87">
        <w:rPr>
          <w:rFonts w:cs="Arial"/>
        </w:rPr>
        <w:t>1</w:t>
      </w:r>
      <w:r>
        <w:rPr>
          <w:rFonts w:cs="Arial"/>
        </w:rPr>
        <w:t>2</w:t>
      </w:r>
      <w:r w:rsidRPr="00D77E87">
        <w:rPr>
          <w:rFonts w:cs="Arial"/>
        </w:rPr>
        <w:t>.</w:t>
      </w:r>
      <w:r w:rsidRPr="00D77E87">
        <w:rPr>
          <w:rFonts w:cs="Arial"/>
        </w:rPr>
        <w:tab/>
      </w:r>
      <w:r>
        <w:rPr>
          <w:rFonts w:cs="Arial"/>
        </w:rPr>
        <w:t xml:space="preserve">Revision of </w:t>
      </w:r>
      <w:r w:rsidRPr="000C3FD4">
        <w:rPr>
          <w:rFonts w:cs="Arial"/>
        </w:rPr>
        <w:t>document TGP/15 “Guidance on the Use of Biochemical and Molecular Markers in the Examination of Distinctness, Uniformity and Stability (DUS)”</w:t>
      </w:r>
      <w:r w:rsidRPr="00D77E87">
        <w:rPr>
          <w:rFonts w:cs="Arial"/>
        </w:rPr>
        <w:t xml:space="preserve"> </w:t>
      </w:r>
    </w:p>
    <w:p w:rsidR="0035497E" w:rsidRPr="00D77E87" w:rsidRDefault="0035497E" w:rsidP="0035497E">
      <w:pPr>
        <w:spacing w:after="200"/>
        <w:ind w:left="1134" w:hanging="567"/>
        <w:rPr>
          <w:rFonts w:cs="Arial"/>
        </w:rPr>
      </w:pPr>
      <w:r w:rsidRPr="00D77E87">
        <w:rPr>
          <w:rFonts w:cs="Arial"/>
        </w:rPr>
        <w:t>1</w:t>
      </w:r>
      <w:r>
        <w:rPr>
          <w:rFonts w:cs="Arial"/>
        </w:rPr>
        <w:t>3</w:t>
      </w:r>
      <w:r w:rsidRPr="00D77E87">
        <w:rPr>
          <w:rFonts w:cs="Arial"/>
        </w:rPr>
        <w:t>.</w:t>
      </w:r>
      <w:r w:rsidRPr="00D77E87">
        <w:rPr>
          <w:rFonts w:cs="Arial"/>
        </w:rPr>
        <w:tab/>
      </w:r>
      <w:r>
        <w:rPr>
          <w:rFonts w:cs="Arial"/>
        </w:rPr>
        <w:t>Session to facilitate cooperation</w:t>
      </w:r>
      <w:r w:rsidRPr="00D77E87">
        <w:rPr>
          <w:rFonts w:cs="Arial"/>
        </w:rPr>
        <w:t xml:space="preserve"> </w:t>
      </w:r>
    </w:p>
    <w:p w:rsidR="0035497E" w:rsidRPr="00D77E87" w:rsidRDefault="0035497E" w:rsidP="0035497E">
      <w:pPr>
        <w:spacing w:after="200"/>
        <w:ind w:left="567"/>
        <w:rPr>
          <w:rFonts w:cs="Arial"/>
        </w:rPr>
      </w:pPr>
      <w:r w:rsidRPr="00D77E87">
        <w:rPr>
          <w:rFonts w:cs="Arial"/>
        </w:rPr>
        <w:t>1</w:t>
      </w:r>
      <w:r>
        <w:rPr>
          <w:rFonts w:cs="Arial"/>
        </w:rPr>
        <w:t>4</w:t>
      </w:r>
      <w:r w:rsidRPr="00D77E87">
        <w:rPr>
          <w:rFonts w:cs="Arial"/>
        </w:rPr>
        <w:t>.</w:t>
      </w:r>
      <w:r w:rsidRPr="00D77E87">
        <w:rPr>
          <w:rFonts w:cs="Arial"/>
        </w:rPr>
        <w:tab/>
        <w:t>Date and place of next session</w:t>
      </w:r>
    </w:p>
    <w:p w:rsidR="0035497E" w:rsidRPr="00D77E87" w:rsidRDefault="0035497E" w:rsidP="0035497E">
      <w:pPr>
        <w:spacing w:after="200"/>
        <w:ind w:left="567"/>
        <w:rPr>
          <w:rFonts w:cs="Arial"/>
        </w:rPr>
      </w:pPr>
      <w:r w:rsidRPr="00D77E87">
        <w:rPr>
          <w:rFonts w:cs="Arial"/>
        </w:rPr>
        <w:t>1</w:t>
      </w:r>
      <w:r>
        <w:rPr>
          <w:rFonts w:cs="Arial"/>
        </w:rPr>
        <w:t>5</w:t>
      </w:r>
      <w:r w:rsidRPr="00D77E87">
        <w:rPr>
          <w:rFonts w:cs="Arial"/>
        </w:rPr>
        <w:t>.</w:t>
      </w:r>
      <w:r w:rsidRPr="00D77E87">
        <w:rPr>
          <w:rFonts w:cs="Arial"/>
        </w:rPr>
        <w:tab/>
        <w:t>Future program</w:t>
      </w:r>
    </w:p>
    <w:p w:rsidR="0035497E" w:rsidRPr="00D77E87" w:rsidRDefault="0035497E" w:rsidP="0035497E">
      <w:pPr>
        <w:spacing w:after="200"/>
        <w:ind w:left="567"/>
        <w:rPr>
          <w:rFonts w:cs="Arial"/>
        </w:rPr>
      </w:pPr>
      <w:r w:rsidRPr="00D77E87">
        <w:rPr>
          <w:rFonts w:cs="Arial"/>
        </w:rPr>
        <w:t>1</w:t>
      </w:r>
      <w:r>
        <w:rPr>
          <w:rFonts w:cs="Arial"/>
        </w:rPr>
        <w:t>6</w:t>
      </w:r>
      <w:r w:rsidRPr="00D77E87">
        <w:rPr>
          <w:rFonts w:cs="Arial"/>
        </w:rPr>
        <w:t>.</w:t>
      </w:r>
      <w:r w:rsidRPr="00D77E87">
        <w:rPr>
          <w:rFonts w:cs="Arial"/>
        </w:rPr>
        <w:tab/>
        <w:t>Report of the session (if time permits)</w:t>
      </w:r>
    </w:p>
    <w:p w:rsidR="0035497E" w:rsidRPr="00CF1B94" w:rsidRDefault="0035497E" w:rsidP="0035497E">
      <w:pPr>
        <w:ind w:left="567"/>
        <w:rPr>
          <w:rFonts w:cs="Arial"/>
        </w:rPr>
      </w:pPr>
      <w:r w:rsidRPr="00D77E87">
        <w:rPr>
          <w:rFonts w:cs="Arial"/>
        </w:rPr>
        <w:t>1</w:t>
      </w:r>
      <w:r>
        <w:rPr>
          <w:rFonts w:cs="Arial"/>
        </w:rPr>
        <w:t>7</w:t>
      </w:r>
      <w:r w:rsidRPr="00D77E87">
        <w:rPr>
          <w:rFonts w:cs="Arial"/>
        </w:rPr>
        <w:t>.</w:t>
      </w:r>
      <w:r w:rsidRPr="00D77E87">
        <w:rPr>
          <w:rFonts w:cs="Arial"/>
        </w:rPr>
        <w:tab/>
        <w:t>Closing of the session</w:t>
      </w:r>
    </w:p>
    <w:p w:rsidR="0035497E" w:rsidRDefault="0035497E" w:rsidP="0035497E"/>
    <w:p w:rsidR="0035497E" w:rsidRPr="00D77E87" w:rsidRDefault="0035497E" w:rsidP="0035497E"/>
    <w:p w:rsidR="0035497E" w:rsidRPr="00CF1B94" w:rsidRDefault="0035497E" w:rsidP="0035497E">
      <w:pPr>
        <w:keepNext/>
        <w:keepLines/>
        <w:rPr>
          <w:rFonts w:cs="Arial"/>
          <w:u w:val="single"/>
        </w:rPr>
      </w:pPr>
      <w:r w:rsidRPr="00CF1B94">
        <w:rPr>
          <w:rFonts w:cs="Arial"/>
          <w:u w:val="single"/>
        </w:rPr>
        <w:t>Visit</w:t>
      </w:r>
    </w:p>
    <w:p w:rsidR="0035497E" w:rsidRDefault="0035497E" w:rsidP="0035497E">
      <w:pPr>
        <w:keepNext/>
        <w:keepLines/>
        <w:rPr>
          <w:lang w:eastAsia="ja-JP"/>
        </w:rPr>
      </w:pPr>
    </w:p>
    <w:p w:rsidR="0035497E" w:rsidRDefault="0035497E" w:rsidP="0097062F">
      <w:pPr>
        <w:keepLines/>
        <w:rPr>
          <w:rFonts w:cs="Arial"/>
        </w:rPr>
      </w:pPr>
      <w:r>
        <w:rPr>
          <w:rFonts w:cs="Arial"/>
          <w:iCs/>
          <w:snapToGrid w:val="0"/>
        </w:rPr>
        <w:fldChar w:fldCharType="begin"/>
      </w:r>
      <w:r>
        <w:rPr>
          <w:rFonts w:cs="Arial"/>
          <w:iCs/>
          <w:snapToGrid w:val="0"/>
        </w:rPr>
        <w:instrText xml:space="preserve"> AUTONUM  </w:instrText>
      </w:r>
      <w:r>
        <w:rPr>
          <w:rFonts w:cs="Arial"/>
          <w:iCs/>
          <w:snapToGrid w:val="0"/>
        </w:rPr>
        <w:fldChar w:fldCharType="end"/>
      </w:r>
      <w:r>
        <w:rPr>
          <w:rFonts w:cs="Arial"/>
          <w:iCs/>
          <w:snapToGrid w:val="0"/>
        </w:rPr>
        <w:tab/>
      </w:r>
      <w:r w:rsidRPr="00254EB0">
        <w:rPr>
          <w:rFonts w:cs="Arial"/>
          <w:iCs/>
          <w:snapToGrid w:val="0"/>
        </w:rPr>
        <w:t xml:space="preserve">On the afternoon of November 9, 2017, the BMT </w:t>
      </w:r>
      <w:r>
        <w:rPr>
          <w:rFonts w:cs="Arial"/>
          <w:iCs/>
          <w:snapToGrid w:val="0"/>
        </w:rPr>
        <w:t xml:space="preserve">participants </w:t>
      </w:r>
      <w:r w:rsidRPr="00254EB0">
        <w:rPr>
          <w:rFonts w:cs="Arial"/>
          <w:iCs/>
          <w:snapToGrid w:val="0"/>
        </w:rPr>
        <w:t>visited the facilities of B</w:t>
      </w:r>
      <w:r>
        <w:rPr>
          <w:rFonts w:cs="Arial"/>
          <w:iCs/>
          <w:snapToGrid w:val="0"/>
        </w:rPr>
        <w:t>IO</w:t>
      </w:r>
      <w:r w:rsidRPr="00254EB0">
        <w:rPr>
          <w:rFonts w:cs="Arial"/>
          <w:iCs/>
          <w:snapToGrid w:val="0"/>
        </w:rPr>
        <w:t>GEVES at Le</w:t>
      </w:r>
      <w:r>
        <w:rPr>
          <w:rFonts w:cs="Arial"/>
          <w:iCs/>
          <w:snapToGrid w:val="0"/>
        </w:rPr>
        <w:t> </w:t>
      </w:r>
      <w:r w:rsidRPr="00254EB0">
        <w:rPr>
          <w:rFonts w:cs="Arial"/>
          <w:iCs/>
          <w:snapToGrid w:val="0"/>
        </w:rPr>
        <w:t xml:space="preserve">Magneraud, France, </w:t>
      </w:r>
      <w:r>
        <w:rPr>
          <w:rFonts w:cs="Arial"/>
          <w:iCs/>
          <w:snapToGrid w:val="0"/>
        </w:rPr>
        <w:t>where</w:t>
      </w:r>
      <w:r w:rsidRPr="00254EB0">
        <w:rPr>
          <w:rFonts w:cs="Arial"/>
          <w:iCs/>
          <w:snapToGrid w:val="0"/>
        </w:rPr>
        <w:t xml:space="preserve"> </w:t>
      </w:r>
      <w:r>
        <w:rPr>
          <w:rFonts w:cs="Arial"/>
          <w:iCs/>
          <w:snapToGrid w:val="0"/>
        </w:rPr>
        <w:t>they were</w:t>
      </w:r>
      <w:r w:rsidRPr="00254EB0">
        <w:rPr>
          <w:rFonts w:cs="Arial"/>
          <w:iCs/>
          <w:snapToGrid w:val="0"/>
        </w:rPr>
        <w:t xml:space="preserve"> welcomed by Mr. René Mathis, Director, </w:t>
      </w:r>
      <w:r>
        <w:rPr>
          <w:rFonts w:cs="Arial"/>
          <w:iCs/>
          <w:snapToGrid w:val="0"/>
        </w:rPr>
        <w:t>BIO</w:t>
      </w:r>
      <w:r w:rsidR="0097062F">
        <w:rPr>
          <w:rFonts w:cs="Arial"/>
          <w:iCs/>
          <w:snapToGrid w:val="0"/>
        </w:rPr>
        <w:t>GEVES, and Mr. </w:t>
      </w:r>
      <w:r w:rsidRPr="00254EB0">
        <w:rPr>
          <w:rFonts w:cs="Arial"/>
          <w:iCs/>
          <w:snapToGrid w:val="0"/>
        </w:rPr>
        <w:t>Bruno Richard, Responsible du service Experimentation, GEVES, Le Magneraud,  The BMT visited the variety collection of GEVES at Le Magner</w:t>
      </w:r>
      <w:r>
        <w:rPr>
          <w:rFonts w:cs="Arial"/>
          <w:iCs/>
          <w:snapToGrid w:val="0"/>
        </w:rPr>
        <w:t>a</w:t>
      </w:r>
      <w:r w:rsidRPr="00254EB0">
        <w:rPr>
          <w:rFonts w:cs="Arial"/>
          <w:iCs/>
          <w:snapToGrid w:val="0"/>
        </w:rPr>
        <w:t>u</w:t>
      </w:r>
      <w:r>
        <w:rPr>
          <w:rFonts w:cs="Arial"/>
          <w:iCs/>
          <w:snapToGrid w:val="0"/>
        </w:rPr>
        <w:t>d with capacity for up to 32,</w:t>
      </w:r>
      <w:r w:rsidRPr="00254EB0">
        <w:rPr>
          <w:rFonts w:cs="Arial"/>
          <w:iCs/>
          <w:snapToGrid w:val="0"/>
        </w:rPr>
        <w:t>000 samples in cold storage.  The BMT visited the laboratory of molecular biology and biochemistry</w:t>
      </w:r>
      <w:r>
        <w:rPr>
          <w:rFonts w:cs="Arial"/>
          <w:iCs/>
          <w:snapToGrid w:val="0"/>
        </w:rPr>
        <w:t xml:space="preserve">, where an overview </w:t>
      </w:r>
      <w:r w:rsidRPr="00254EB0">
        <w:rPr>
          <w:rFonts w:cs="Arial"/>
          <w:iCs/>
          <w:snapToGrid w:val="0"/>
        </w:rPr>
        <w:t xml:space="preserve">was </w:t>
      </w:r>
      <w:r>
        <w:rPr>
          <w:rFonts w:cs="Arial"/>
          <w:iCs/>
          <w:snapToGrid w:val="0"/>
        </w:rPr>
        <w:t xml:space="preserve">provided </w:t>
      </w:r>
      <w:r w:rsidR="0097062F">
        <w:rPr>
          <w:rFonts w:cs="Arial"/>
          <w:iCs/>
          <w:snapToGrid w:val="0"/>
        </w:rPr>
        <w:t>by Ms. </w:t>
      </w:r>
      <w:r w:rsidRPr="00254EB0">
        <w:rPr>
          <w:rFonts w:cs="Arial"/>
          <w:iCs/>
          <w:snapToGrid w:val="0"/>
        </w:rPr>
        <w:t>Anne Bernole, Technical Manager Molecular Biology, B</w:t>
      </w:r>
      <w:r w:rsidR="004F5E2F">
        <w:rPr>
          <w:rFonts w:cs="Arial"/>
          <w:iCs/>
          <w:snapToGrid w:val="0"/>
        </w:rPr>
        <w:t>IO</w:t>
      </w:r>
      <w:r w:rsidRPr="00254EB0">
        <w:rPr>
          <w:rFonts w:cs="Arial"/>
          <w:iCs/>
          <w:snapToGrid w:val="0"/>
        </w:rPr>
        <w:t xml:space="preserve">GEVES, Mr. Arnaud Remay, Head, Genotyping unit, GEVES, and Ms. Muriel Thomasset, Genotyping Bioanalysis, </w:t>
      </w:r>
      <w:r w:rsidR="004F5E2F" w:rsidRPr="00254EB0">
        <w:rPr>
          <w:rFonts w:cs="Arial"/>
          <w:iCs/>
          <w:snapToGrid w:val="0"/>
        </w:rPr>
        <w:t>B</w:t>
      </w:r>
      <w:r w:rsidR="004F5E2F">
        <w:rPr>
          <w:rFonts w:cs="Arial"/>
          <w:iCs/>
          <w:snapToGrid w:val="0"/>
        </w:rPr>
        <w:t>IO</w:t>
      </w:r>
      <w:r w:rsidR="004F5E2F" w:rsidRPr="00254EB0">
        <w:rPr>
          <w:rFonts w:cs="Arial"/>
          <w:iCs/>
          <w:snapToGrid w:val="0"/>
        </w:rPr>
        <w:t>GEVES</w:t>
      </w:r>
      <w:r w:rsidRPr="00254EB0">
        <w:rPr>
          <w:rFonts w:cs="Arial"/>
          <w:iCs/>
          <w:snapToGrid w:val="0"/>
        </w:rPr>
        <w:t>.  The BMT also received presentation</w:t>
      </w:r>
      <w:r>
        <w:rPr>
          <w:rFonts w:cs="Arial"/>
          <w:iCs/>
          <w:snapToGrid w:val="0"/>
        </w:rPr>
        <w:t>s on current studies on ent</w:t>
      </w:r>
      <w:r w:rsidRPr="00254EB0">
        <w:rPr>
          <w:rFonts w:cs="Arial"/>
          <w:iCs/>
          <w:snapToGrid w:val="0"/>
        </w:rPr>
        <w:t xml:space="preserve">omology at GEVES by Mr. </w:t>
      </w:r>
      <w:r w:rsidR="00DE7E9F" w:rsidRPr="00254EB0">
        <w:rPr>
          <w:rFonts w:cs="Arial"/>
          <w:iCs/>
          <w:snapToGrid w:val="0"/>
        </w:rPr>
        <w:t>Pierric</w:t>
      </w:r>
      <w:r w:rsidR="00DE7E9F">
        <w:rPr>
          <w:rFonts w:cs="Arial"/>
          <w:iCs/>
          <w:snapToGrid w:val="0"/>
        </w:rPr>
        <w:t>k</w:t>
      </w:r>
      <w:r w:rsidR="00DE7E9F" w:rsidRPr="00254EB0">
        <w:rPr>
          <w:rFonts w:cs="Arial"/>
          <w:iCs/>
          <w:snapToGrid w:val="0"/>
        </w:rPr>
        <w:t xml:space="preserve"> </w:t>
      </w:r>
      <w:r w:rsidR="00DE7E9F">
        <w:rPr>
          <w:rFonts w:cs="Arial"/>
          <w:iCs/>
          <w:snapToGrid w:val="0"/>
        </w:rPr>
        <w:t>A</w:t>
      </w:r>
      <w:r w:rsidR="00DE7E9F" w:rsidRPr="00254EB0">
        <w:rPr>
          <w:rFonts w:cs="Arial"/>
          <w:iCs/>
          <w:snapToGrid w:val="0"/>
        </w:rPr>
        <w:t>upinel</w:t>
      </w:r>
      <w:r w:rsidRPr="00254EB0">
        <w:rPr>
          <w:rFonts w:cs="Arial"/>
          <w:iCs/>
          <w:snapToGrid w:val="0"/>
        </w:rPr>
        <w:t>, Directeur d’Unite Entomomogie, and Mr. Jean-François Odoux, Ingenieur chercheur</w:t>
      </w:r>
      <w:r w:rsidR="008F2E37">
        <w:rPr>
          <w:rFonts w:cs="Arial"/>
          <w:iCs/>
          <w:snapToGrid w:val="0"/>
        </w:rPr>
        <w:t>,</w:t>
      </w:r>
      <w:r w:rsidRPr="00254EB0">
        <w:rPr>
          <w:rFonts w:cs="Arial"/>
          <w:iCs/>
          <w:snapToGrid w:val="0"/>
        </w:rPr>
        <w:t xml:space="preserve"> </w:t>
      </w:r>
      <w:r w:rsidR="003A1825">
        <w:rPr>
          <w:rFonts w:cs="Arial"/>
          <w:iCs/>
          <w:snapToGrid w:val="0"/>
        </w:rPr>
        <w:t xml:space="preserve">one </w:t>
      </w:r>
      <w:r w:rsidRPr="00254EB0">
        <w:rPr>
          <w:rFonts w:cs="Arial"/>
          <w:iCs/>
          <w:snapToGrid w:val="0"/>
        </w:rPr>
        <w:t xml:space="preserve">of which </w:t>
      </w:r>
      <w:r w:rsidR="004F5E2F">
        <w:rPr>
          <w:rFonts w:cs="Arial"/>
          <w:iCs/>
          <w:snapToGrid w:val="0"/>
        </w:rPr>
        <w:t>is</w:t>
      </w:r>
      <w:r w:rsidRPr="00254EB0">
        <w:rPr>
          <w:rFonts w:cs="Arial"/>
          <w:iCs/>
          <w:snapToGrid w:val="0"/>
        </w:rPr>
        <w:t xml:space="preserve"> </w:t>
      </w:r>
      <w:r w:rsidR="008F2E37">
        <w:rPr>
          <w:rFonts w:cs="Arial"/>
          <w:iCs/>
          <w:snapToGrid w:val="0"/>
        </w:rPr>
        <w:t xml:space="preserve">reproduced </w:t>
      </w:r>
      <w:r w:rsidRPr="00254EB0">
        <w:rPr>
          <w:rFonts w:cs="Arial"/>
          <w:iCs/>
          <w:snapToGrid w:val="0"/>
        </w:rPr>
        <w:t xml:space="preserve">in Annex </w:t>
      </w:r>
      <w:r>
        <w:rPr>
          <w:rFonts w:cs="Arial"/>
          <w:iCs/>
          <w:snapToGrid w:val="0"/>
        </w:rPr>
        <w:t>VI</w:t>
      </w:r>
      <w:r w:rsidR="0097062F">
        <w:rPr>
          <w:rFonts w:cs="Arial"/>
          <w:iCs/>
          <w:snapToGrid w:val="0"/>
        </w:rPr>
        <w:t xml:space="preserve"> to this report.</w:t>
      </w:r>
    </w:p>
    <w:p w:rsidR="0035497E" w:rsidRDefault="0035497E" w:rsidP="0035497E">
      <w:pPr>
        <w:rPr>
          <w:rFonts w:cs="Arial"/>
          <w:lang w:eastAsia="ja-JP"/>
        </w:rPr>
      </w:pPr>
    </w:p>
    <w:p w:rsidR="0035497E" w:rsidRPr="00723FD9" w:rsidRDefault="00723FD9" w:rsidP="00723FD9">
      <w:pPr>
        <w:tabs>
          <w:tab w:val="left" w:pos="5387"/>
        </w:tabs>
        <w:ind w:left="4820"/>
        <w:rPr>
          <w:i/>
        </w:rPr>
      </w:pPr>
      <w:r w:rsidRPr="00723FD9">
        <w:rPr>
          <w:i/>
        </w:rPr>
        <w:fldChar w:fldCharType="begin"/>
      </w:r>
      <w:r w:rsidRPr="00723FD9">
        <w:rPr>
          <w:i/>
        </w:rPr>
        <w:instrText xml:space="preserve"> AUTONUM  </w:instrText>
      </w:r>
      <w:r w:rsidRPr="00723FD9">
        <w:rPr>
          <w:i/>
        </w:rPr>
        <w:fldChar w:fldCharType="end"/>
      </w:r>
      <w:r w:rsidRPr="00723FD9">
        <w:rPr>
          <w:i/>
        </w:rPr>
        <w:tab/>
        <w:t>The BMT adopted this report at the close of its session, on November 10, 2017.</w:t>
      </w:r>
    </w:p>
    <w:p w:rsidR="0035497E" w:rsidRPr="00723FD9" w:rsidRDefault="0035497E" w:rsidP="0035497E">
      <w:pPr>
        <w:rPr>
          <w:i/>
        </w:rPr>
      </w:pPr>
    </w:p>
    <w:p w:rsidR="0035497E" w:rsidRPr="00C651CE" w:rsidRDefault="0035497E" w:rsidP="0035497E"/>
    <w:p w:rsidR="00723FD9" w:rsidRDefault="00723FD9" w:rsidP="0035497E">
      <w:pPr>
        <w:jc w:val="right"/>
      </w:pPr>
    </w:p>
    <w:p w:rsidR="0035497E" w:rsidRDefault="0035497E" w:rsidP="0035497E">
      <w:pPr>
        <w:jc w:val="right"/>
      </w:pPr>
      <w:r w:rsidRPr="00C5280D">
        <w:t xml:space="preserve"> [</w:t>
      </w:r>
      <w:r>
        <w:t>Annexes follow</w:t>
      </w:r>
      <w:r w:rsidRPr="00C5280D">
        <w:t>]</w:t>
      </w:r>
    </w:p>
    <w:p w:rsidR="0035497E" w:rsidRPr="00C5280D" w:rsidRDefault="0035497E" w:rsidP="0035497E">
      <w:pPr>
        <w:jc w:val="left"/>
      </w:pPr>
    </w:p>
    <w:p w:rsidR="00673E90" w:rsidRPr="00781BB9" w:rsidRDefault="00673E90" w:rsidP="00673E90"/>
    <w:p w:rsidR="00C82DB9" w:rsidRPr="00C82DB9" w:rsidRDefault="00C82DB9" w:rsidP="00C82DB9"/>
    <w:p w:rsidR="00723FD9" w:rsidRDefault="00723FD9" w:rsidP="009B440E">
      <w:pPr>
        <w:jc w:val="left"/>
        <w:sectPr w:rsidR="00723FD9" w:rsidSect="00302ADD">
          <w:headerReference w:type="default" r:id="rId11"/>
          <w:footnotePr>
            <w:numFmt w:val="chicago"/>
          </w:footnotePr>
          <w:pgSz w:w="11907" w:h="16840" w:code="9"/>
          <w:pgMar w:top="510" w:right="1134" w:bottom="1134" w:left="1134" w:header="510" w:footer="680" w:gutter="0"/>
          <w:cols w:space="720"/>
          <w:titlePg/>
        </w:sectPr>
      </w:pPr>
    </w:p>
    <w:p w:rsidR="003138EB" w:rsidRDefault="003138EB" w:rsidP="003138EB">
      <w:pPr>
        <w:jc w:val="center"/>
        <w:rPr>
          <w:caps/>
        </w:rPr>
      </w:pPr>
      <w:r>
        <w:rPr>
          <w:caps/>
        </w:rPr>
        <w:t>BMT/16/29</w:t>
      </w:r>
    </w:p>
    <w:p w:rsidR="003138EB" w:rsidRDefault="003138EB" w:rsidP="003138EB">
      <w:pPr>
        <w:jc w:val="center"/>
        <w:rPr>
          <w:caps/>
        </w:rPr>
      </w:pPr>
    </w:p>
    <w:p w:rsidR="003138EB" w:rsidRDefault="003138EB" w:rsidP="003138EB">
      <w:pPr>
        <w:jc w:val="center"/>
        <w:rPr>
          <w:caps/>
        </w:rPr>
      </w:pPr>
      <w:r>
        <w:rPr>
          <w:caps/>
        </w:rPr>
        <w:t>ANNEX I</w:t>
      </w:r>
    </w:p>
    <w:p w:rsidR="003138EB" w:rsidRDefault="003138EB" w:rsidP="003138EB">
      <w:pPr>
        <w:jc w:val="center"/>
        <w:rPr>
          <w:caps/>
        </w:rPr>
      </w:pPr>
    </w:p>
    <w:p w:rsidR="003138EB" w:rsidRDefault="003138EB" w:rsidP="003138EB">
      <w:pPr>
        <w:jc w:val="center"/>
        <w:rPr>
          <w:caps/>
        </w:rPr>
      </w:pPr>
    </w:p>
    <w:p w:rsidR="003138EB" w:rsidRPr="006A72BC" w:rsidRDefault="003138EB" w:rsidP="003138EB">
      <w:pPr>
        <w:jc w:val="center"/>
        <w:rPr>
          <w:caps/>
        </w:rPr>
      </w:pPr>
      <w:r w:rsidRPr="006A72BC">
        <w:rPr>
          <w:caps/>
        </w:rPr>
        <w:t>LIST OF PARTICIPANTS</w:t>
      </w:r>
    </w:p>
    <w:tbl>
      <w:tblPr>
        <w:tblW w:w="10110" w:type="dxa"/>
        <w:jc w:val="center"/>
        <w:tblLayout w:type="fixed"/>
        <w:tblCellMar>
          <w:top w:w="57" w:type="dxa"/>
          <w:left w:w="85" w:type="dxa"/>
          <w:bottom w:w="28" w:type="dxa"/>
          <w:right w:w="85" w:type="dxa"/>
        </w:tblCellMar>
        <w:tblLook w:val="04A0" w:firstRow="1" w:lastRow="0" w:firstColumn="1" w:lastColumn="0" w:noHBand="0" w:noVBand="1"/>
      </w:tblPr>
      <w:tblGrid>
        <w:gridCol w:w="1844"/>
        <w:gridCol w:w="45"/>
        <w:gridCol w:w="8221"/>
      </w:tblGrid>
      <w:tr w:rsidR="008F2E37" w:rsidRPr="005E66E8" w:rsidTr="00387831">
        <w:trPr>
          <w:cantSplit/>
          <w:jc w:val="center"/>
        </w:trPr>
        <w:tc>
          <w:tcPr>
            <w:tcW w:w="10110" w:type="dxa"/>
            <w:gridSpan w:val="3"/>
          </w:tcPr>
          <w:p w:rsidR="008F2E37" w:rsidRPr="005E66E8" w:rsidRDefault="008F2E37" w:rsidP="00873EF4">
            <w:pPr>
              <w:keepNext/>
              <w:keepLines/>
              <w:spacing w:before="360" w:after="120"/>
              <w:jc w:val="center"/>
              <w:rPr>
                <w:rFonts w:cs="Arial"/>
                <w:caps/>
                <w:noProof/>
                <w:snapToGrid w:val="0"/>
              </w:rPr>
            </w:pPr>
            <w:r w:rsidRPr="005E66E8">
              <w:rPr>
                <w:caps/>
                <w:noProof/>
                <w:snapToGrid w:val="0"/>
              </w:rPr>
              <w:t>I.  MEMBERS</w:t>
            </w:r>
          </w:p>
        </w:tc>
      </w:tr>
      <w:tr w:rsidR="008F2E37" w:rsidRPr="005E66E8" w:rsidTr="00387831">
        <w:trPr>
          <w:cantSplit/>
          <w:jc w:val="center"/>
        </w:trPr>
        <w:tc>
          <w:tcPr>
            <w:tcW w:w="10110" w:type="dxa"/>
            <w:gridSpan w:val="3"/>
          </w:tcPr>
          <w:p w:rsidR="008F2E37" w:rsidRPr="005E66E8" w:rsidRDefault="008F2E37" w:rsidP="00C756C7">
            <w:pPr>
              <w:keepLines/>
              <w:spacing w:before="180" w:after="120"/>
              <w:jc w:val="left"/>
              <w:rPr>
                <w:rFonts w:cs="Arial"/>
                <w:caps/>
                <w:noProof/>
                <w:snapToGrid w:val="0"/>
                <w:u w:val="single"/>
              </w:rPr>
            </w:pPr>
            <w:r w:rsidRPr="005E66E8">
              <w:rPr>
                <w:rFonts w:cs="Arial"/>
                <w:caps/>
                <w:noProof/>
                <w:snapToGrid w:val="0"/>
                <w:u w:val="single"/>
              </w:rPr>
              <w:t>australia</w:t>
            </w:r>
          </w:p>
        </w:tc>
      </w:tr>
      <w:tr w:rsidR="008F2E37" w:rsidRPr="005E66E8" w:rsidTr="00387831">
        <w:trPr>
          <w:cantSplit/>
          <w:trHeight w:val="1845"/>
          <w:jc w:val="center"/>
        </w:trPr>
        <w:tc>
          <w:tcPr>
            <w:tcW w:w="1844" w:type="dxa"/>
          </w:tcPr>
          <w:p w:rsidR="008F2E37" w:rsidRPr="005E66E8" w:rsidRDefault="008F2E37" w:rsidP="00C756C7">
            <w:pPr>
              <w:keepLines/>
              <w:jc w:val="left"/>
              <w:rPr>
                <w:rFonts w:cs="Arial"/>
                <w:caps/>
                <w:noProof/>
                <w:snapToGrid w:val="0"/>
              </w:rPr>
            </w:pPr>
            <w:r w:rsidRPr="005E66E8">
              <w:rPr>
                <w:rFonts w:cs="Arial"/>
                <w:caps/>
                <w:noProof/>
              </w:rPr>
              <w:drawing>
                <wp:inline distT="0" distB="0" distL="0" distR="0" wp14:anchorId="085E2AD2" wp14:editId="1F9D64A0">
                  <wp:extent cx="946557" cy="1250830"/>
                  <wp:effectExtent l="0" t="0" r="6350" b="6985"/>
                  <wp:docPr id="1" name="Picture 1" descr="N:\AppDocMWin7\MDCS\Pictures\7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ppDocMWin7\MDCS\Pictures\7693.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951000" cy="1256701"/>
                          </a:xfrm>
                          <a:prstGeom prst="rect">
                            <a:avLst/>
                          </a:prstGeom>
                          <a:noFill/>
                          <a:ln>
                            <a:noFill/>
                          </a:ln>
                        </pic:spPr>
                      </pic:pic>
                    </a:graphicData>
                  </a:graphic>
                </wp:inline>
              </w:drawing>
            </w:r>
          </w:p>
        </w:tc>
        <w:tc>
          <w:tcPr>
            <w:tcW w:w="8266" w:type="dxa"/>
            <w:gridSpan w:val="2"/>
          </w:tcPr>
          <w:p w:rsidR="008F2E37" w:rsidRPr="005E66E8" w:rsidRDefault="008F2E37" w:rsidP="003138EB">
            <w:pPr>
              <w:spacing w:before="60" w:after="60"/>
              <w:jc w:val="left"/>
              <w:rPr>
                <w:rFonts w:cs="Arial"/>
                <w:noProof/>
                <w:snapToGrid w:val="0"/>
              </w:rPr>
            </w:pPr>
            <w:r w:rsidRPr="005E66E8">
              <w:rPr>
                <w:rFonts w:cs="Arial"/>
                <w:noProof/>
                <w:snapToGrid w:val="0"/>
              </w:rPr>
              <w:t>Nik HULSE (Mr.), Chief of Plant Breeders’ Rights, Plant Breeder's Rights Office, IP Australia, 47 Bowes Street, Phillip ACT 2606</w:t>
            </w:r>
            <w:r w:rsidRPr="005E66E8">
              <w:rPr>
                <w:rFonts w:cs="Arial"/>
                <w:noProof/>
                <w:snapToGrid w:val="0"/>
              </w:rPr>
              <w:br/>
              <w:t>(tel.: +61 2 6283 7982   e-mail: nik.hulse@ipaustralia.gov.au)</w:t>
            </w:r>
          </w:p>
        </w:tc>
      </w:tr>
      <w:tr w:rsidR="008F2E37" w:rsidRPr="005E66E8" w:rsidTr="00387831">
        <w:trPr>
          <w:cantSplit/>
          <w:trHeight w:val="469"/>
          <w:jc w:val="center"/>
        </w:trPr>
        <w:tc>
          <w:tcPr>
            <w:tcW w:w="10110" w:type="dxa"/>
            <w:gridSpan w:val="3"/>
          </w:tcPr>
          <w:p w:rsidR="008F2E37" w:rsidRPr="005E66E8" w:rsidRDefault="008F2E37" w:rsidP="00C756C7">
            <w:pPr>
              <w:keepLines/>
              <w:spacing w:before="180" w:after="120"/>
              <w:jc w:val="left"/>
              <w:rPr>
                <w:rFonts w:cs="Arial"/>
                <w:caps/>
                <w:noProof/>
                <w:snapToGrid w:val="0"/>
                <w:u w:val="single"/>
              </w:rPr>
            </w:pPr>
            <w:r w:rsidRPr="005E66E8">
              <w:rPr>
                <w:rFonts w:cs="Arial"/>
                <w:caps/>
                <w:noProof/>
                <w:snapToGrid w:val="0"/>
                <w:u w:val="single"/>
              </w:rPr>
              <w:t>austria</w:t>
            </w:r>
          </w:p>
        </w:tc>
      </w:tr>
      <w:tr w:rsidR="008F2E37" w:rsidRPr="005E66E8" w:rsidTr="00387831">
        <w:trPr>
          <w:cantSplit/>
          <w:trHeight w:val="629"/>
          <w:jc w:val="center"/>
        </w:trPr>
        <w:tc>
          <w:tcPr>
            <w:tcW w:w="1844" w:type="dxa"/>
          </w:tcPr>
          <w:p w:rsidR="008F2E37" w:rsidRPr="005E66E8" w:rsidRDefault="00462AC6" w:rsidP="00C756C7">
            <w:pPr>
              <w:keepLines/>
              <w:jc w:val="left"/>
              <w:rPr>
                <w:rFonts w:cs="Arial"/>
                <w:noProof/>
                <w:snapToGrid w:val="0"/>
              </w:rPr>
            </w:pPr>
            <w:r w:rsidRPr="005E66E8">
              <w:rPr>
                <w:rFonts w:cs="Arial"/>
                <w:noProof/>
              </w:rPr>
              <w:drawing>
                <wp:inline distT="0" distB="0" distL="0" distR="0" wp14:anchorId="742A19A6" wp14:editId="0E26F91B">
                  <wp:extent cx="942680" cy="1256907"/>
                  <wp:effectExtent l="0" t="0" r="0" b="635"/>
                  <wp:docPr id="100" name="Picture 100" descr="N:\AppDocMWin7\MDCS\Pictures\24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ppDocMWin7\MDCS\Pictures\24442.png"/>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l="8770" t="6202" r="12300" b="10077"/>
                          <a:stretch/>
                        </pic:blipFill>
                        <pic:spPr bwMode="auto">
                          <a:xfrm>
                            <a:off x="0" y="0"/>
                            <a:ext cx="945796" cy="12610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6" w:type="dxa"/>
            <w:gridSpan w:val="2"/>
          </w:tcPr>
          <w:p w:rsidR="008F2E37" w:rsidRPr="005E66E8" w:rsidRDefault="008F2E37" w:rsidP="003138EB">
            <w:pPr>
              <w:autoSpaceDE w:val="0"/>
              <w:autoSpaceDN w:val="0"/>
              <w:adjustRightInd w:val="0"/>
              <w:spacing w:after="240"/>
              <w:jc w:val="left"/>
              <w:rPr>
                <w:rFonts w:cs="Arial"/>
                <w:color w:val="000000"/>
              </w:rPr>
            </w:pPr>
            <w:r w:rsidRPr="005E66E8">
              <w:rPr>
                <w:rFonts w:cs="Arial"/>
                <w:color w:val="000000"/>
              </w:rPr>
              <w:t xml:space="preserve">Alexandra RIBARITS (Ms.), Expert, Institute for Seed and Propagating Material, Phytosanitary Service and Apiculture, Division for Food Security, Spargelfeldstrasse 191, 1220 Wien  </w:t>
            </w:r>
            <w:r w:rsidRPr="005E66E8">
              <w:rPr>
                <w:rFonts w:cs="Arial"/>
                <w:color w:val="000000"/>
              </w:rPr>
              <w:br/>
              <w:t xml:space="preserve">(tel.: +43 50 555 34914  e-mail: </w:t>
            </w:r>
            <w:r w:rsidRPr="005E66E8">
              <w:rPr>
                <w:rFonts w:asciiTheme="minorEastAsia" w:hAnsiTheme="minorEastAsia" w:cs="Arial" w:hint="eastAsia"/>
                <w:color w:val="000000"/>
                <w:lang w:eastAsia="zh-CN"/>
              </w:rPr>
              <w:t>a</w:t>
            </w:r>
            <w:r w:rsidRPr="005E66E8">
              <w:rPr>
                <w:rFonts w:cs="Arial"/>
                <w:color w:val="000000"/>
              </w:rPr>
              <w:t>lexandra.ribarits@ages.at)</w:t>
            </w:r>
          </w:p>
        </w:tc>
      </w:tr>
      <w:tr w:rsidR="008F2E37" w:rsidRPr="005E66E8" w:rsidTr="00387831">
        <w:trPr>
          <w:cantSplit/>
          <w:trHeight w:val="629"/>
          <w:jc w:val="center"/>
        </w:trPr>
        <w:tc>
          <w:tcPr>
            <w:tcW w:w="1844" w:type="dxa"/>
          </w:tcPr>
          <w:p w:rsidR="008F2E37" w:rsidRPr="005E66E8" w:rsidRDefault="00293DDE" w:rsidP="00C756C7">
            <w:pPr>
              <w:keepLines/>
              <w:jc w:val="left"/>
              <w:rPr>
                <w:rFonts w:cs="Arial"/>
                <w:noProof/>
                <w:snapToGrid w:val="0"/>
              </w:rPr>
            </w:pPr>
            <w:r w:rsidRPr="005E66E8">
              <w:rPr>
                <w:noProof/>
              </w:rPr>
              <w:drawing>
                <wp:inline distT="0" distB="0" distL="0" distR="0" wp14:anchorId="082F47C5" wp14:editId="18E10492">
                  <wp:extent cx="1008668" cy="1102936"/>
                  <wp:effectExtent l="0" t="0" r="127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screen">
                            <a:extLst>
                              <a:ext uri="{28A0092B-C50C-407E-A947-70E740481C1C}">
                                <a14:useLocalDpi xmlns:a14="http://schemas.microsoft.com/office/drawing/2010/main"/>
                              </a:ext>
                            </a:extLst>
                          </a:blip>
                          <a:srcRect l="-2234" r="-755"/>
                          <a:stretch/>
                        </pic:blipFill>
                        <pic:spPr bwMode="auto">
                          <a:xfrm>
                            <a:off x="0" y="0"/>
                            <a:ext cx="1018051" cy="1113196"/>
                          </a:xfrm>
                          <a:prstGeom prst="rect">
                            <a:avLst/>
                          </a:prstGeom>
                          <a:ln>
                            <a:noFill/>
                          </a:ln>
                          <a:extLst>
                            <a:ext uri="{53640926-AAD7-44D8-BBD7-CCE9431645EC}">
                              <a14:shadowObscured xmlns:a14="http://schemas.microsoft.com/office/drawing/2010/main"/>
                            </a:ext>
                          </a:extLst>
                        </pic:spPr>
                      </pic:pic>
                    </a:graphicData>
                  </a:graphic>
                </wp:inline>
              </w:drawing>
            </w:r>
          </w:p>
        </w:tc>
        <w:tc>
          <w:tcPr>
            <w:tcW w:w="8266" w:type="dxa"/>
            <w:gridSpan w:val="2"/>
          </w:tcPr>
          <w:p w:rsidR="008F2E37" w:rsidRPr="005E66E8" w:rsidRDefault="008F2E37" w:rsidP="003138EB">
            <w:pPr>
              <w:autoSpaceDE w:val="0"/>
              <w:autoSpaceDN w:val="0"/>
              <w:adjustRightInd w:val="0"/>
              <w:spacing w:after="240"/>
              <w:jc w:val="left"/>
              <w:rPr>
                <w:rFonts w:cs="Arial"/>
                <w:color w:val="000000"/>
              </w:rPr>
            </w:pPr>
            <w:r w:rsidRPr="005E66E8">
              <w:rPr>
                <w:rFonts w:cs="Arial"/>
                <w:color w:val="000000"/>
              </w:rPr>
              <w:t xml:space="preserve">Verena PETERSEIL (Ms.), Molecular Biologist, Austrian Agency for Health and Food safety (AGES), Institut Biochemie, Spargelfeldstrasse 191, 1220 Wien  </w:t>
            </w:r>
            <w:r w:rsidRPr="005E66E8">
              <w:rPr>
                <w:rFonts w:cs="Arial"/>
                <w:color w:val="000000"/>
              </w:rPr>
              <w:br/>
              <w:t>(tel.: +43 50 555 32203  fax: +43/50555/32219  e-mail: verena.peterseil@ages.at)</w:t>
            </w:r>
          </w:p>
        </w:tc>
      </w:tr>
      <w:tr w:rsidR="008F2E37" w:rsidRPr="005E66E8" w:rsidTr="00387831">
        <w:trPr>
          <w:cantSplit/>
          <w:trHeight w:val="469"/>
          <w:jc w:val="center"/>
        </w:trPr>
        <w:tc>
          <w:tcPr>
            <w:tcW w:w="10110" w:type="dxa"/>
            <w:gridSpan w:val="3"/>
          </w:tcPr>
          <w:p w:rsidR="008F2E37" w:rsidRPr="005E66E8" w:rsidRDefault="008F2E37" w:rsidP="00C756C7">
            <w:pPr>
              <w:keepLines/>
              <w:spacing w:before="180" w:after="120"/>
              <w:jc w:val="left"/>
              <w:rPr>
                <w:rFonts w:cs="Arial"/>
                <w:caps/>
                <w:noProof/>
                <w:snapToGrid w:val="0"/>
                <w:u w:val="single"/>
              </w:rPr>
            </w:pPr>
            <w:r w:rsidRPr="005E66E8">
              <w:rPr>
                <w:rFonts w:cs="Arial"/>
                <w:caps/>
                <w:noProof/>
                <w:snapToGrid w:val="0"/>
                <w:u w:val="single"/>
              </w:rPr>
              <w:t>belarus</w:t>
            </w:r>
          </w:p>
        </w:tc>
      </w:tr>
      <w:tr w:rsidR="008F2E37" w:rsidRPr="005E66E8" w:rsidTr="00387831">
        <w:trPr>
          <w:cantSplit/>
          <w:trHeight w:val="629"/>
          <w:jc w:val="center"/>
        </w:trPr>
        <w:tc>
          <w:tcPr>
            <w:tcW w:w="1844" w:type="dxa"/>
          </w:tcPr>
          <w:p w:rsidR="008F2E37" w:rsidRPr="005E66E8" w:rsidRDefault="0095716D" w:rsidP="00C756C7">
            <w:pPr>
              <w:keepLines/>
              <w:jc w:val="left"/>
              <w:rPr>
                <w:rFonts w:cs="Arial"/>
                <w:noProof/>
                <w:snapToGrid w:val="0"/>
              </w:rPr>
            </w:pPr>
            <w:r>
              <w:rPr>
                <w:rFonts w:cs="Arial"/>
                <w:noProof/>
              </w:rPr>
              <w:drawing>
                <wp:inline distT="0" distB="0" distL="0" distR="0" wp14:anchorId="0B790AC4" wp14:editId="3D9EBDBF">
                  <wp:extent cx="942680" cy="1190253"/>
                  <wp:effectExtent l="0" t="0" r="0" b="0"/>
                  <wp:docPr id="41" name="Picture 41" descr="N:\OrgUPOV\Shared\Document\BMT\bmt_16\participants\photos\xxx_BY_S_VAKULA_IMG_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gUPOV\Shared\Document\BMT\bmt_16\participants\photos\xxx_BY_S_VAKULA_IMG_310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624" t="13433" r="23641" b="24378"/>
                          <a:stretch/>
                        </pic:blipFill>
                        <pic:spPr bwMode="auto">
                          <a:xfrm>
                            <a:off x="0" y="0"/>
                            <a:ext cx="949840" cy="11992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6" w:type="dxa"/>
            <w:gridSpan w:val="2"/>
          </w:tcPr>
          <w:p w:rsidR="008F2E37" w:rsidRPr="005E66E8" w:rsidRDefault="008F2E37" w:rsidP="003138EB">
            <w:pPr>
              <w:autoSpaceDE w:val="0"/>
              <w:autoSpaceDN w:val="0"/>
              <w:adjustRightInd w:val="0"/>
              <w:spacing w:after="240"/>
              <w:jc w:val="left"/>
              <w:rPr>
                <w:rFonts w:cs="Arial"/>
                <w:color w:val="000000"/>
              </w:rPr>
            </w:pPr>
            <w:r w:rsidRPr="005E66E8">
              <w:rPr>
                <w:rFonts w:cs="Arial"/>
                <w:color w:val="000000"/>
              </w:rPr>
              <w:t xml:space="preserve">Svetlana VAKULA (Ms.), Research Scientist, Institute of Genetics and Cytology of NAS, Akademicheskaya street, 27, 220072 Minsk  </w:t>
            </w:r>
            <w:r w:rsidRPr="005E66E8">
              <w:rPr>
                <w:rFonts w:cs="Arial"/>
                <w:color w:val="000000"/>
              </w:rPr>
              <w:br/>
              <w:t xml:space="preserve">(tel.: +375 17 284 1912  fax: +375 17 284 1917  e-mail: </w:t>
            </w:r>
            <w:r w:rsidR="0095716D" w:rsidRPr="0095716D">
              <w:rPr>
                <w:rFonts w:cs="Arial"/>
                <w:color w:val="000000"/>
              </w:rPr>
              <w:t>s.vacula@igc.by)</w:t>
            </w:r>
          </w:p>
          <w:p w:rsidR="0091406A" w:rsidRPr="005E66E8" w:rsidRDefault="0091406A" w:rsidP="003138EB">
            <w:pPr>
              <w:autoSpaceDE w:val="0"/>
              <w:autoSpaceDN w:val="0"/>
              <w:adjustRightInd w:val="0"/>
              <w:spacing w:after="240"/>
              <w:jc w:val="left"/>
              <w:rPr>
                <w:rFonts w:cs="Arial"/>
                <w:color w:val="000000"/>
              </w:rPr>
            </w:pPr>
          </w:p>
        </w:tc>
      </w:tr>
      <w:tr w:rsidR="008F2E37" w:rsidRPr="005E66E8" w:rsidTr="00387831">
        <w:trPr>
          <w:cantSplit/>
          <w:trHeight w:val="469"/>
          <w:jc w:val="center"/>
        </w:trPr>
        <w:tc>
          <w:tcPr>
            <w:tcW w:w="10110" w:type="dxa"/>
            <w:gridSpan w:val="3"/>
          </w:tcPr>
          <w:p w:rsidR="008F2E37" w:rsidRPr="005E66E8" w:rsidRDefault="008F2E37" w:rsidP="00C756C7">
            <w:pPr>
              <w:keepLines/>
              <w:spacing w:before="180" w:after="120"/>
              <w:jc w:val="left"/>
              <w:rPr>
                <w:rFonts w:cs="Arial"/>
                <w:caps/>
                <w:noProof/>
                <w:snapToGrid w:val="0"/>
                <w:u w:val="single"/>
              </w:rPr>
            </w:pPr>
            <w:r w:rsidRPr="005E66E8">
              <w:rPr>
                <w:rFonts w:cs="Arial"/>
                <w:caps/>
                <w:noProof/>
                <w:snapToGrid w:val="0"/>
                <w:u w:val="single"/>
              </w:rPr>
              <w:t>canada</w:t>
            </w:r>
          </w:p>
        </w:tc>
      </w:tr>
      <w:tr w:rsidR="008F2E37" w:rsidRPr="005E66E8" w:rsidTr="00387831">
        <w:trPr>
          <w:cantSplit/>
          <w:trHeight w:val="629"/>
          <w:jc w:val="center"/>
        </w:trPr>
        <w:tc>
          <w:tcPr>
            <w:tcW w:w="1844" w:type="dxa"/>
          </w:tcPr>
          <w:p w:rsidR="008F2E37" w:rsidRPr="005E66E8" w:rsidRDefault="008F2E37" w:rsidP="00C756C7">
            <w:pPr>
              <w:keepLines/>
              <w:jc w:val="left"/>
              <w:rPr>
                <w:rFonts w:cs="Arial"/>
                <w:noProof/>
                <w:snapToGrid w:val="0"/>
              </w:rPr>
            </w:pPr>
            <w:r w:rsidRPr="005E66E8">
              <w:rPr>
                <w:rFonts w:cs="Arial"/>
                <w:caps/>
                <w:noProof/>
              </w:rPr>
              <w:drawing>
                <wp:inline distT="0" distB="0" distL="0" distR="0" wp14:anchorId="0DE2193D" wp14:editId="35EEEC43">
                  <wp:extent cx="982389" cy="1095153"/>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58.jpg"/>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989241" cy="1102792"/>
                          </a:xfrm>
                          <a:prstGeom prst="rect">
                            <a:avLst/>
                          </a:prstGeom>
                          <a:ln>
                            <a:noFill/>
                          </a:ln>
                          <a:extLst>
                            <a:ext uri="{53640926-AAD7-44D8-BBD7-CCE9431645EC}">
                              <a14:shadowObscured xmlns:a14="http://schemas.microsoft.com/office/drawing/2010/main"/>
                            </a:ext>
                          </a:extLst>
                        </pic:spPr>
                      </pic:pic>
                    </a:graphicData>
                  </a:graphic>
                </wp:inline>
              </w:drawing>
            </w:r>
          </w:p>
        </w:tc>
        <w:tc>
          <w:tcPr>
            <w:tcW w:w="8266" w:type="dxa"/>
            <w:gridSpan w:val="2"/>
          </w:tcPr>
          <w:p w:rsidR="008F2E37" w:rsidRPr="005E66E8" w:rsidRDefault="008F2E37" w:rsidP="003138EB">
            <w:pPr>
              <w:autoSpaceDE w:val="0"/>
              <w:autoSpaceDN w:val="0"/>
              <w:adjustRightInd w:val="0"/>
              <w:spacing w:after="240"/>
              <w:jc w:val="left"/>
              <w:rPr>
                <w:rFonts w:cs="Arial"/>
                <w:color w:val="000000"/>
              </w:rPr>
            </w:pPr>
            <w:r w:rsidRPr="005E66E8">
              <w:rPr>
                <w:rFonts w:cs="Arial"/>
                <w:color w:val="000000"/>
              </w:rPr>
              <w:t>Renée CLOUTIER (Ms.), Examiner, Plant Breeders' Rights Office, Canadian Food Inspection Agency (CFIA), 59 Camelot Drive, Ottawa Ontario</w:t>
            </w:r>
            <w:r w:rsidRPr="005E66E8">
              <w:rPr>
                <w:rFonts w:cs="Arial" w:hint="eastAsia"/>
                <w:color w:val="000000"/>
                <w:lang w:eastAsia="zh-CN"/>
              </w:rPr>
              <w:t>, Canada K1A 0Y9</w:t>
            </w:r>
            <w:r w:rsidRPr="005E66E8">
              <w:rPr>
                <w:rFonts w:cs="Arial"/>
                <w:color w:val="000000"/>
              </w:rPr>
              <w:t xml:space="preserve">  </w:t>
            </w:r>
            <w:r w:rsidRPr="005E66E8">
              <w:rPr>
                <w:rFonts w:cs="Arial"/>
                <w:color w:val="000000"/>
              </w:rPr>
              <w:br/>
              <w:t>(tel.: +1 613 773 7191  fax: +1 613 773 7115  e-mail: Renee.Cloutier@inspection.gc.ca)</w:t>
            </w:r>
          </w:p>
        </w:tc>
      </w:tr>
      <w:tr w:rsidR="008F2E37" w:rsidRPr="005E66E8" w:rsidTr="00387831">
        <w:trPr>
          <w:cantSplit/>
          <w:trHeight w:val="469"/>
          <w:jc w:val="center"/>
        </w:trPr>
        <w:tc>
          <w:tcPr>
            <w:tcW w:w="10110" w:type="dxa"/>
            <w:gridSpan w:val="3"/>
          </w:tcPr>
          <w:p w:rsidR="008F2E37" w:rsidRPr="005E66E8" w:rsidRDefault="008F2E37" w:rsidP="00C756C7">
            <w:pPr>
              <w:keepNext/>
              <w:keepLines/>
              <w:spacing w:before="180" w:after="120"/>
              <w:jc w:val="left"/>
              <w:rPr>
                <w:rFonts w:cs="Arial"/>
                <w:caps/>
                <w:noProof/>
                <w:snapToGrid w:val="0"/>
                <w:u w:val="single"/>
              </w:rPr>
            </w:pPr>
            <w:r w:rsidRPr="005E66E8">
              <w:rPr>
                <w:rFonts w:cs="Arial"/>
                <w:caps/>
                <w:noProof/>
                <w:snapToGrid w:val="0"/>
                <w:u w:val="single"/>
              </w:rPr>
              <w:t>china</w:t>
            </w:r>
          </w:p>
        </w:tc>
      </w:tr>
      <w:tr w:rsidR="008F2E37" w:rsidRPr="005E66E8" w:rsidTr="00387831">
        <w:trPr>
          <w:cantSplit/>
          <w:trHeight w:val="629"/>
          <w:jc w:val="center"/>
        </w:trPr>
        <w:tc>
          <w:tcPr>
            <w:tcW w:w="1844" w:type="dxa"/>
          </w:tcPr>
          <w:p w:rsidR="008F2E37" w:rsidRPr="005E66E8" w:rsidRDefault="008F2E37" w:rsidP="00C756C7">
            <w:pPr>
              <w:keepLines/>
              <w:jc w:val="left"/>
              <w:rPr>
                <w:rFonts w:cs="Arial"/>
                <w:noProof/>
                <w:snapToGrid w:val="0"/>
              </w:rPr>
            </w:pPr>
            <w:r w:rsidRPr="005E66E8">
              <w:rPr>
                <w:rFonts w:cs="Arial"/>
                <w:noProof/>
              </w:rPr>
              <w:drawing>
                <wp:inline distT="0" distB="0" distL="0" distR="0" wp14:anchorId="29EA9B89" wp14:editId="285D9E67">
                  <wp:extent cx="970961" cy="1145501"/>
                  <wp:effectExtent l="0" t="0" r="635" b="0"/>
                  <wp:docPr id="15" name="Picture 15" descr="N:\AppDocMWin7\MDCS\Pictures\2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ppDocMWin7\MDCS\Pictures\23908.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973147" cy="1148080"/>
                          </a:xfrm>
                          <a:prstGeom prst="rect">
                            <a:avLst/>
                          </a:prstGeom>
                          <a:noFill/>
                          <a:ln>
                            <a:noFill/>
                          </a:ln>
                        </pic:spPr>
                      </pic:pic>
                    </a:graphicData>
                  </a:graphic>
                </wp:inline>
              </w:drawing>
            </w:r>
          </w:p>
        </w:tc>
        <w:tc>
          <w:tcPr>
            <w:tcW w:w="8266" w:type="dxa"/>
            <w:gridSpan w:val="2"/>
          </w:tcPr>
          <w:p w:rsidR="008F2E37" w:rsidRPr="005E66E8" w:rsidRDefault="008F2E37" w:rsidP="003138EB">
            <w:pPr>
              <w:autoSpaceDE w:val="0"/>
              <w:autoSpaceDN w:val="0"/>
              <w:adjustRightInd w:val="0"/>
              <w:spacing w:after="240"/>
              <w:jc w:val="left"/>
              <w:rPr>
                <w:rFonts w:cs="Arial"/>
                <w:color w:val="000000"/>
              </w:rPr>
            </w:pPr>
            <w:r w:rsidRPr="005E66E8">
              <w:rPr>
                <w:rFonts w:cs="Arial"/>
                <w:color w:val="000000"/>
              </w:rPr>
              <w:t>Ruixi HAN (Mr.), Senior Examiner, Division of DUS Tests, Development Center of Science and Technology, Ministry of Agriculture, Keji Building, No.A</w:t>
            </w:r>
            <w:r w:rsidRPr="005E66E8">
              <w:rPr>
                <w:rFonts w:cs="Arial" w:hint="eastAsia"/>
                <w:color w:val="000000"/>
                <w:lang w:eastAsia="zh-CN"/>
              </w:rPr>
              <w:t>18</w:t>
            </w:r>
            <w:r w:rsidRPr="005E66E8">
              <w:rPr>
                <w:rFonts w:cs="Arial"/>
                <w:color w:val="000000"/>
              </w:rPr>
              <w:t xml:space="preserve">, Ronghua Nanlu, Etown Daxing District, 100176 Beijing  </w:t>
            </w:r>
            <w:r w:rsidRPr="005E66E8">
              <w:rPr>
                <w:rFonts w:cs="Arial"/>
                <w:color w:val="000000"/>
              </w:rPr>
              <w:br/>
              <w:t>(tel.: +86 10 59198194  fax: +86 10 59199393  e-mail: wudifeixue007@163.com)</w:t>
            </w:r>
          </w:p>
        </w:tc>
      </w:tr>
      <w:tr w:rsidR="008F2E37" w:rsidRPr="005E66E8" w:rsidTr="00387831">
        <w:trPr>
          <w:cantSplit/>
          <w:trHeight w:val="629"/>
          <w:jc w:val="center"/>
        </w:trPr>
        <w:tc>
          <w:tcPr>
            <w:tcW w:w="1844" w:type="dxa"/>
          </w:tcPr>
          <w:p w:rsidR="008F2E37" w:rsidRPr="005E66E8" w:rsidRDefault="008F2E37" w:rsidP="00C756C7">
            <w:pPr>
              <w:keepLines/>
              <w:jc w:val="left"/>
              <w:rPr>
                <w:rFonts w:cs="Arial"/>
                <w:noProof/>
                <w:snapToGrid w:val="0"/>
              </w:rPr>
            </w:pPr>
            <w:r w:rsidRPr="005E66E8">
              <w:rPr>
                <w:rFonts w:cs="Arial"/>
                <w:noProof/>
              </w:rPr>
              <w:drawing>
                <wp:inline distT="0" distB="0" distL="0" distR="0" wp14:anchorId="2A92A1C6" wp14:editId="5654DFED">
                  <wp:extent cx="989815" cy="1249281"/>
                  <wp:effectExtent l="0" t="0" r="1270" b="8255"/>
                  <wp:docPr id="32" name="图片 32" descr="C:\Users\bitdeng\Desktop\新建文件夹 (2)\IMG_1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tdeng\Desktop\新建文件夹 (2)\IMG_1166.JPG"/>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b="5396"/>
                          <a:stretch/>
                        </pic:blipFill>
                        <pic:spPr bwMode="auto">
                          <a:xfrm>
                            <a:off x="0" y="0"/>
                            <a:ext cx="990874" cy="12506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6" w:type="dxa"/>
            <w:gridSpan w:val="2"/>
          </w:tcPr>
          <w:p w:rsidR="008F2E37" w:rsidRPr="005E66E8" w:rsidRDefault="008F2E37" w:rsidP="003138EB">
            <w:pPr>
              <w:autoSpaceDE w:val="0"/>
              <w:autoSpaceDN w:val="0"/>
              <w:adjustRightInd w:val="0"/>
              <w:spacing w:after="240"/>
              <w:jc w:val="left"/>
              <w:rPr>
                <w:rFonts w:cs="Arial"/>
                <w:color w:val="000000"/>
              </w:rPr>
            </w:pPr>
            <w:r w:rsidRPr="005E66E8">
              <w:rPr>
                <w:rFonts w:cs="Arial"/>
                <w:color w:val="000000"/>
              </w:rPr>
              <w:t xml:space="preserve">Ruyu LI (Mr.), Researcher, Crop Research Institute, Shandong Academy of Agricultural Sciences, Gongye Beilu 202, Jinan, 250100 Shandong  </w:t>
            </w:r>
            <w:r w:rsidRPr="005E66E8">
              <w:rPr>
                <w:rFonts w:cs="Arial"/>
                <w:color w:val="000000"/>
              </w:rPr>
              <w:br/>
              <w:t>(tel.: +86 0531 83178713  fax: +86 0531 83179088  e-mail: li_ruyu@sina.com)</w:t>
            </w:r>
          </w:p>
        </w:tc>
      </w:tr>
      <w:tr w:rsidR="008F2E37" w:rsidRPr="005E66E8" w:rsidTr="00387831">
        <w:trPr>
          <w:cantSplit/>
          <w:trHeight w:val="629"/>
          <w:jc w:val="center"/>
        </w:trPr>
        <w:tc>
          <w:tcPr>
            <w:tcW w:w="1844" w:type="dxa"/>
          </w:tcPr>
          <w:p w:rsidR="008F2E37" w:rsidRPr="005E66E8" w:rsidRDefault="008F2E37" w:rsidP="00C756C7">
            <w:pPr>
              <w:keepLines/>
              <w:jc w:val="left"/>
              <w:rPr>
                <w:rFonts w:cs="Arial"/>
                <w:noProof/>
                <w:snapToGrid w:val="0"/>
              </w:rPr>
            </w:pPr>
            <w:r w:rsidRPr="005E66E8">
              <w:rPr>
                <w:rFonts w:cs="Arial"/>
                <w:noProof/>
              </w:rPr>
              <w:drawing>
                <wp:inline distT="0" distB="0" distL="0" distR="0" wp14:anchorId="111F6D61" wp14:editId="7DB3D363">
                  <wp:extent cx="989814" cy="1319753"/>
                  <wp:effectExtent l="0" t="0" r="1270" b="0"/>
                  <wp:docPr id="14" name="Picture 14" descr="N:\AppDocMWin7\MDCS\Pictures\21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ppDocMWin7\MDCS\Pictures\21698.JPG"/>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994100" cy="13254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6" w:type="dxa"/>
            <w:gridSpan w:val="2"/>
          </w:tcPr>
          <w:p w:rsidR="008F2E37" w:rsidRPr="005E66E8" w:rsidRDefault="008F2E37" w:rsidP="003138EB">
            <w:pPr>
              <w:autoSpaceDE w:val="0"/>
              <w:autoSpaceDN w:val="0"/>
              <w:adjustRightInd w:val="0"/>
              <w:spacing w:after="240"/>
              <w:jc w:val="left"/>
              <w:rPr>
                <w:rFonts w:cs="Arial"/>
                <w:color w:val="000000"/>
              </w:rPr>
            </w:pPr>
            <w:r w:rsidRPr="005E66E8">
              <w:rPr>
                <w:rFonts w:cs="Arial"/>
                <w:color w:val="000000"/>
              </w:rPr>
              <w:t>Xuedan YU (Ms.), Assistant Researcher, Research Institute of Forestry, Chinese Academy of Forestry, Dongxiaofu 1, Xi</w:t>
            </w:r>
            <w:r w:rsidRPr="005E66E8">
              <w:rPr>
                <w:rFonts w:cs="Arial" w:hint="eastAsia"/>
                <w:color w:val="000000"/>
                <w:lang w:eastAsia="zh-CN"/>
              </w:rPr>
              <w:t>an</w:t>
            </w:r>
            <w:r w:rsidRPr="005E66E8">
              <w:rPr>
                <w:rFonts w:cs="Arial"/>
                <w:color w:val="000000"/>
              </w:rPr>
              <w:t xml:space="preserve">gshan Road, Haidian District, Beijing 100091 </w:t>
            </w:r>
            <w:r w:rsidRPr="005E66E8">
              <w:rPr>
                <w:rFonts w:cs="Arial"/>
                <w:color w:val="000000"/>
              </w:rPr>
              <w:br/>
              <w:t>(tel.: 86 10 6288 9645  fax: 86 10 628 720 15  e-mail: Yuxd@caf.ac.cn)</w:t>
            </w:r>
          </w:p>
        </w:tc>
      </w:tr>
      <w:tr w:rsidR="008F2E37" w:rsidRPr="005E66E8" w:rsidTr="00387831">
        <w:trPr>
          <w:cantSplit/>
          <w:trHeight w:val="469"/>
          <w:jc w:val="center"/>
        </w:trPr>
        <w:tc>
          <w:tcPr>
            <w:tcW w:w="10110" w:type="dxa"/>
            <w:gridSpan w:val="3"/>
          </w:tcPr>
          <w:p w:rsidR="008F2E37" w:rsidRPr="005E66E8" w:rsidRDefault="008F2E37" w:rsidP="00C756C7">
            <w:pPr>
              <w:keepLines/>
              <w:spacing w:before="180" w:after="120"/>
              <w:jc w:val="left"/>
              <w:rPr>
                <w:rFonts w:cs="Arial"/>
                <w:caps/>
                <w:noProof/>
                <w:snapToGrid w:val="0"/>
                <w:u w:val="single"/>
              </w:rPr>
            </w:pPr>
            <w:r w:rsidRPr="005E66E8">
              <w:rPr>
                <w:rFonts w:cs="Arial"/>
                <w:caps/>
                <w:noProof/>
                <w:snapToGrid w:val="0"/>
                <w:u w:val="single"/>
              </w:rPr>
              <w:t>czech republic</w:t>
            </w:r>
          </w:p>
        </w:tc>
      </w:tr>
      <w:tr w:rsidR="008F2E37" w:rsidRPr="005E66E8" w:rsidTr="00387831">
        <w:trPr>
          <w:cantSplit/>
          <w:trHeight w:val="629"/>
          <w:jc w:val="center"/>
        </w:trPr>
        <w:tc>
          <w:tcPr>
            <w:tcW w:w="1844" w:type="dxa"/>
          </w:tcPr>
          <w:p w:rsidR="008F2E37" w:rsidRPr="005E66E8" w:rsidRDefault="008F2E37" w:rsidP="00C756C7">
            <w:pPr>
              <w:keepLines/>
              <w:jc w:val="left"/>
              <w:rPr>
                <w:rFonts w:cs="Arial"/>
                <w:noProof/>
                <w:snapToGrid w:val="0"/>
              </w:rPr>
            </w:pPr>
            <w:r w:rsidRPr="005E66E8">
              <w:rPr>
                <w:rFonts w:cs="Arial"/>
                <w:noProof/>
              </w:rPr>
              <w:drawing>
                <wp:inline distT="0" distB="0" distL="0" distR="0" wp14:anchorId="76C18329" wp14:editId="78D1A205">
                  <wp:extent cx="967866" cy="1197204"/>
                  <wp:effectExtent l="0" t="0" r="3810" b="3175"/>
                  <wp:docPr id="43" name="图片 43" descr="C:\Users\bitdeng\Desktop\新建文件夹 (2)\IMG_3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tdeng\Desktop\新建文件夹 (2)\IMG_3098.JPG"/>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b="-1"/>
                          <a:stretch/>
                        </pic:blipFill>
                        <pic:spPr bwMode="auto">
                          <a:xfrm>
                            <a:off x="0" y="0"/>
                            <a:ext cx="972000" cy="12023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6" w:type="dxa"/>
            <w:gridSpan w:val="2"/>
          </w:tcPr>
          <w:p w:rsidR="008F2E37" w:rsidRPr="005E66E8" w:rsidRDefault="008F2E37" w:rsidP="003138EB">
            <w:pPr>
              <w:autoSpaceDE w:val="0"/>
              <w:autoSpaceDN w:val="0"/>
              <w:adjustRightInd w:val="0"/>
              <w:spacing w:after="240"/>
              <w:jc w:val="left"/>
              <w:rPr>
                <w:rFonts w:cs="Arial"/>
                <w:color w:val="000000"/>
              </w:rPr>
            </w:pPr>
            <w:r w:rsidRPr="005E66E8">
              <w:rPr>
                <w:rFonts w:cs="Arial"/>
                <w:color w:val="000000"/>
              </w:rPr>
              <w:t xml:space="preserve">Jitka KLEMPOVA (Ms.), Molecular Diagnostics Analyst, Central Institute for supervising and testing in agriculture (ÚKZÚZ), 63/2 Hroznova, 656 06 Brno  </w:t>
            </w:r>
            <w:r w:rsidRPr="005E66E8">
              <w:rPr>
                <w:rFonts w:cs="Arial"/>
                <w:color w:val="000000"/>
              </w:rPr>
              <w:br/>
              <w:t>(tel.: +420 543 548 378  e-mail: jitka.klempova@ukzuz.cz)</w:t>
            </w:r>
          </w:p>
        </w:tc>
      </w:tr>
      <w:tr w:rsidR="008F2E37" w:rsidRPr="005E66E8" w:rsidTr="00387831">
        <w:trPr>
          <w:cantSplit/>
          <w:trHeight w:val="469"/>
          <w:jc w:val="center"/>
        </w:trPr>
        <w:tc>
          <w:tcPr>
            <w:tcW w:w="10110" w:type="dxa"/>
            <w:gridSpan w:val="3"/>
          </w:tcPr>
          <w:p w:rsidR="008F2E37" w:rsidRPr="005E66E8" w:rsidRDefault="008F2E37" w:rsidP="00C756C7">
            <w:pPr>
              <w:keepLines/>
              <w:spacing w:before="180" w:after="120"/>
              <w:jc w:val="left"/>
              <w:rPr>
                <w:rFonts w:cs="Arial"/>
                <w:caps/>
                <w:noProof/>
                <w:snapToGrid w:val="0"/>
                <w:u w:val="single"/>
              </w:rPr>
            </w:pPr>
            <w:r w:rsidRPr="005E66E8">
              <w:rPr>
                <w:rFonts w:cs="Arial"/>
                <w:caps/>
                <w:noProof/>
                <w:snapToGrid w:val="0"/>
                <w:u w:val="single"/>
              </w:rPr>
              <w:t>estonia</w:t>
            </w:r>
          </w:p>
        </w:tc>
      </w:tr>
      <w:tr w:rsidR="008F2E37" w:rsidRPr="005E66E8" w:rsidTr="00387831">
        <w:trPr>
          <w:cantSplit/>
          <w:trHeight w:val="629"/>
          <w:jc w:val="center"/>
        </w:trPr>
        <w:tc>
          <w:tcPr>
            <w:tcW w:w="1844" w:type="dxa"/>
          </w:tcPr>
          <w:p w:rsidR="008F2E37" w:rsidRPr="005E66E8" w:rsidRDefault="008F2E37" w:rsidP="00C756C7">
            <w:pPr>
              <w:keepLines/>
              <w:jc w:val="left"/>
              <w:rPr>
                <w:rFonts w:cs="Arial"/>
                <w:noProof/>
                <w:snapToGrid w:val="0"/>
              </w:rPr>
            </w:pPr>
            <w:r w:rsidRPr="005E66E8">
              <w:rPr>
                <w:rFonts w:cs="Arial"/>
                <w:noProof/>
              </w:rPr>
              <w:drawing>
                <wp:inline distT="0" distB="0" distL="0" distR="0" wp14:anchorId="1D4189D6" wp14:editId="76519F7F">
                  <wp:extent cx="970961" cy="1208535"/>
                  <wp:effectExtent l="0" t="0" r="635" b="0"/>
                  <wp:docPr id="18" name="Picture 18" descr="N:\AppDocMWin7\MDCS\Pictures\24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ppDocMWin7\MDCS\Pictures\24108.jpg"/>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984552" cy="12254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6" w:type="dxa"/>
            <w:gridSpan w:val="2"/>
          </w:tcPr>
          <w:p w:rsidR="008F2E37" w:rsidRPr="005E66E8" w:rsidRDefault="008F2E37" w:rsidP="003138EB">
            <w:pPr>
              <w:autoSpaceDE w:val="0"/>
              <w:autoSpaceDN w:val="0"/>
              <w:adjustRightInd w:val="0"/>
              <w:spacing w:after="240"/>
              <w:jc w:val="left"/>
              <w:rPr>
                <w:rFonts w:cs="Arial"/>
                <w:color w:val="000000"/>
              </w:rPr>
            </w:pPr>
            <w:r w:rsidRPr="005E66E8">
              <w:rPr>
                <w:rFonts w:cs="Arial"/>
                <w:color w:val="000000"/>
              </w:rPr>
              <w:t>Kristiina DIGRYTE (Ms.), Adviser, Plant Health Department, Lai Street 39/41, 15056 Tallinn</w:t>
            </w:r>
            <w:r w:rsidRPr="005E66E8">
              <w:rPr>
                <w:rFonts w:cs="Arial"/>
                <w:color w:val="000000"/>
              </w:rPr>
              <w:br/>
              <w:t>(tel.: +372 6256 275  e-mail: kristiina.digryte@agri.ee)</w:t>
            </w:r>
          </w:p>
        </w:tc>
      </w:tr>
      <w:tr w:rsidR="008F2E37" w:rsidRPr="005E66E8" w:rsidTr="00387831">
        <w:trPr>
          <w:cantSplit/>
          <w:trHeight w:val="469"/>
          <w:jc w:val="center"/>
        </w:trPr>
        <w:tc>
          <w:tcPr>
            <w:tcW w:w="10110" w:type="dxa"/>
            <w:gridSpan w:val="3"/>
          </w:tcPr>
          <w:p w:rsidR="008F2E37" w:rsidRPr="005E66E8" w:rsidRDefault="008F2E37" w:rsidP="00C756C7">
            <w:pPr>
              <w:keepNext/>
              <w:keepLines/>
              <w:spacing w:before="180" w:after="120"/>
              <w:jc w:val="left"/>
              <w:rPr>
                <w:rFonts w:cs="Arial"/>
                <w:caps/>
                <w:noProof/>
                <w:snapToGrid w:val="0"/>
                <w:u w:val="single"/>
              </w:rPr>
            </w:pPr>
            <w:r w:rsidRPr="005E66E8">
              <w:rPr>
                <w:rFonts w:cs="Arial"/>
                <w:caps/>
                <w:noProof/>
                <w:snapToGrid w:val="0"/>
                <w:u w:val="single"/>
              </w:rPr>
              <w:t>european union</w:t>
            </w:r>
          </w:p>
        </w:tc>
      </w:tr>
      <w:tr w:rsidR="008F2E37" w:rsidRPr="005E66E8" w:rsidTr="00387831">
        <w:trPr>
          <w:cantSplit/>
          <w:trHeight w:val="629"/>
          <w:jc w:val="center"/>
        </w:trPr>
        <w:tc>
          <w:tcPr>
            <w:tcW w:w="1844" w:type="dxa"/>
          </w:tcPr>
          <w:p w:rsidR="008F2E37" w:rsidRPr="005E66E8" w:rsidRDefault="008F2E37" w:rsidP="00C756C7">
            <w:pPr>
              <w:keepLines/>
              <w:jc w:val="left"/>
              <w:rPr>
                <w:rFonts w:cs="Arial"/>
                <w:noProof/>
                <w:snapToGrid w:val="0"/>
              </w:rPr>
            </w:pPr>
            <w:r w:rsidRPr="005E66E8">
              <w:rPr>
                <w:rFonts w:cs="Arial"/>
                <w:noProof/>
              </w:rPr>
              <w:drawing>
                <wp:inline distT="0" distB="0" distL="0" distR="0" wp14:anchorId="3460B34A" wp14:editId="7CCAE3F0">
                  <wp:extent cx="983207" cy="1307804"/>
                  <wp:effectExtent l="0" t="0" r="7620" b="6985"/>
                  <wp:docPr id="21" name="Picture 21" descr="N:\AppDocMWin7\MDCS\Pictures\8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ppDocMWin7\MDCS\Pictures\8049.jp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983272" cy="1307890"/>
                          </a:xfrm>
                          <a:prstGeom prst="rect">
                            <a:avLst/>
                          </a:prstGeom>
                          <a:noFill/>
                          <a:ln>
                            <a:noFill/>
                          </a:ln>
                        </pic:spPr>
                      </pic:pic>
                    </a:graphicData>
                  </a:graphic>
                </wp:inline>
              </w:drawing>
            </w:r>
          </w:p>
        </w:tc>
        <w:tc>
          <w:tcPr>
            <w:tcW w:w="8266" w:type="dxa"/>
            <w:gridSpan w:val="2"/>
          </w:tcPr>
          <w:p w:rsidR="008F2E37" w:rsidRPr="005E66E8" w:rsidRDefault="008F2E37" w:rsidP="003138EB">
            <w:pPr>
              <w:keepNext/>
              <w:keepLines/>
              <w:autoSpaceDE w:val="0"/>
              <w:autoSpaceDN w:val="0"/>
              <w:adjustRightInd w:val="0"/>
              <w:spacing w:after="240"/>
              <w:jc w:val="left"/>
              <w:rPr>
                <w:rFonts w:cs="Arial"/>
                <w:color w:val="000000"/>
              </w:rPr>
            </w:pPr>
            <w:r w:rsidRPr="005E66E8">
              <w:rPr>
                <w:rFonts w:cs="Arial"/>
                <w:color w:val="000000"/>
              </w:rPr>
              <w:t xml:space="preserve">Martin EKVAD (Mr.), President, Community Plant Variety Office (CPVO), 3, boulevard Maréchal Foch CS 10121, 49101 Angers Cedex 02 </w:t>
            </w:r>
            <w:r w:rsidRPr="005E66E8">
              <w:rPr>
                <w:rFonts w:cs="Arial"/>
                <w:color w:val="000000"/>
              </w:rPr>
              <w:br/>
              <w:t>(tel.: +33 2 4125 6415  e-mail: ekvad@cpvo.europa.eu)</w:t>
            </w:r>
          </w:p>
        </w:tc>
      </w:tr>
      <w:tr w:rsidR="008F2E37" w:rsidRPr="005E66E8" w:rsidTr="00387831">
        <w:trPr>
          <w:cantSplit/>
          <w:trHeight w:val="629"/>
          <w:jc w:val="center"/>
        </w:trPr>
        <w:tc>
          <w:tcPr>
            <w:tcW w:w="1844" w:type="dxa"/>
          </w:tcPr>
          <w:p w:rsidR="004728D6" w:rsidRPr="005E66E8" w:rsidRDefault="004728D6" w:rsidP="00C756C7">
            <w:pPr>
              <w:keepLines/>
              <w:jc w:val="left"/>
              <w:rPr>
                <w:rFonts w:cs="Arial"/>
                <w:noProof/>
                <w:snapToGrid w:val="0"/>
              </w:rPr>
            </w:pPr>
          </w:p>
        </w:tc>
        <w:tc>
          <w:tcPr>
            <w:tcW w:w="8266" w:type="dxa"/>
            <w:gridSpan w:val="2"/>
          </w:tcPr>
          <w:p w:rsidR="008F2E37" w:rsidRPr="005E66E8" w:rsidRDefault="008F2E37" w:rsidP="003138EB">
            <w:pPr>
              <w:autoSpaceDE w:val="0"/>
              <w:autoSpaceDN w:val="0"/>
              <w:adjustRightInd w:val="0"/>
              <w:spacing w:after="240"/>
              <w:jc w:val="left"/>
              <w:rPr>
                <w:rFonts w:cs="Arial"/>
                <w:color w:val="000000"/>
              </w:rPr>
            </w:pPr>
            <w:r w:rsidRPr="005E66E8">
              <w:rPr>
                <w:rFonts w:cs="Arial"/>
                <w:color w:val="000000"/>
              </w:rPr>
              <w:t>Diana CHARELS (Ms.), Policy Officer, Plant Health Unit, Directorate General for Health and Food Safety (DG SANTE), European Commission, rue Froissart 101, 06/80, 1049 Bruxelles</w:t>
            </w:r>
            <w:r w:rsidRPr="005E66E8">
              <w:rPr>
                <w:rFonts w:cs="Arial"/>
                <w:color w:val="000000"/>
              </w:rPr>
              <w:br/>
              <w:t xml:space="preserve">(tel.: +32 2 295 4452  fax: +32 2 295 8542  e-mail: </w:t>
            </w:r>
            <w:hyperlink r:id="rId23" w:history="1">
              <w:r w:rsidR="004728D6" w:rsidRPr="005E66E8">
                <w:rPr>
                  <w:rStyle w:val="Hyperlink"/>
                  <w:rFonts w:cs="Arial"/>
                </w:rPr>
                <w:t>diana.charels@ec.europa.eu</w:t>
              </w:r>
            </w:hyperlink>
            <w:r w:rsidRPr="005E66E8">
              <w:rPr>
                <w:rFonts w:cs="Arial"/>
                <w:color w:val="000000"/>
              </w:rPr>
              <w:t>)</w:t>
            </w:r>
          </w:p>
          <w:p w:rsidR="004728D6" w:rsidRPr="005E66E8" w:rsidRDefault="004728D6" w:rsidP="003138EB">
            <w:pPr>
              <w:autoSpaceDE w:val="0"/>
              <w:autoSpaceDN w:val="0"/>
              <w:adjustRightInd w:val="0"/>
              <w:spacing w:after="240"/>
              <w:jc w:val="left"/>
              <w:rPr>
                <w:rFonts w:cs="Arial"/>
                <w:color w:val="000000"/>
              </w:rPr>
            </w:pPr>
          </w:p>
        </w:tc>
      </w:tr>
      <w:tr w:rsidR="008F2E37" w:rsidRPr="005E66E8" w:rsidTr="00387831">
        <w:trPr>
          <w:cantSplit/>
          <w:trHeight w:val="629"/>
          <w:jc w:val="center"/>
        </w:trPr>
        <w:tc>
          <w:tcPr>
            <w:tcW w:w="1844" w:type="dxa"/>
          </w:tcPr>
          <w:p w:rsidR="008F2E37" w:rsidRPr="005E66E8" w:rsidRDefault="008F2E37" w:rsidP="00C756C7">
            <w:pPr>
              <w:keepLines/>
              <w:jc w:val="left"/>
              <w:rPr>
                <w:rFonts w:cs="Arial"/>
                <w:noProof/>
                <w:snapToGrid w:val="0"/>
              </w:rPr>
            </w:pPr>
            <w:r w:rsidRPr="005E66E8">
              <w:rPr>
                <w:rFonts w:cs="Arial"/>
                <w:noProof/>
              </w:rPr>
              <w:drawing>
                <wp:inline distT="0" distB="0" distL="0" distR="0" wp14:anchorId="0E976806" wp14:editId="617E6F24">
                  <wp:extent cx="992240" cy="1222744"/>
                  <wp:effectExtent l="0" t="0" r="0" b="0"/>
                  <wp:docPr id="20" name="Picture 20" descr="N:\AppDocMWin7\MDCS\Pictures\8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ppDocMWin7\MDCS\Pictures\8050.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992253" cy="1222760"/>
                          </a:xfrm>
                          <a:prstGeom prst="rect">
                            <a:avLst/>
                          </a:prstGeom>
                          <a:noFill/>
                          <a:ln>
                            <a:noFill/>
                          </a:ln>
                        </pic:spPr>
                      </pic:pic>
                    </a:graphicData>
                  </a:graphic>
                </wp:inline>
              </w:drawing>
            </w:r>
          </w:p>
        </w:tc>
        <w:tc>
          <w:tcPr>
            <w:tcW w:w="8266" w:type="dxa"/>
            <w:gridSpan w:val="2"/>
          </w:tcPr>
          <w:p w:rsidR="008F2E37" w:rsidRPr="005E66E8" w:rsidRDefault="008F2E37" w:rsidP="003138EB">
            <w:pPr>
              <w:autoSpaceDE w:val="0"/>
              <w:autoSpaceDN w:val="0"/>
              <w:adjustRightInd w:val="0"/>
              <w:spacing w:after="240"/>
              <w:jc w:val="left"/>
              <w:rPr>
                <w:rFonts w:cs="Arial"/>
                <w:color w:val="000000"/>
              </w:rPr>
            </w:pPr>
            <w:r w:rsidRPr="005E66E8">
              <w:rPr>
                <w:rFonts w:cs="Arial"/>
                <w:color w:val="000000"/>
              </w:rPr>
              <w:t xml:space="preserve">Jean MAISON (Mr.), Deputy Head, Technical Unit, Community Plant Variety Office (CPVO), CS 10121, 49101 Angers Cedex 02 </w:t>
            </w:r>
            <w:r w:rsidRPr="005E66E8">
              <w:rPr>
                <w:rFonts w:cs="Arial"/>
                <w:color w:val="000000"/>
              </w:rPr>
              <w:br/>
              <w:t>(tel.: +33 2 4125 6435  e-mail: maison@cpvo.europa.eu)</w:t>
            </w:r>
          </w:p>
        </w:tc>
      </w:tr>
      <w:tr w:rsidR="008F2E37" w:rsidRPr="005E66E8" w:rsidTr="00387831">
        <w:trPr>
          <w:cantSplit/>
          <w:trHeight w:val="629"/>
          <w:jc w:val="center"/>
        </w:trPr>
        <w:tc>
          <w:tcPr>
            <w:tcW w:w="1844" w:type="dxa"/>
          </w:tcPr>
          <w:p w:rsidR="008F2E37" w:rsidRPr="005E66E8" w:rsidRDefault="008F2E37" w:rsidP="00C756C7">
            <w:pPr>
              <w:keepLines/>
              <w:jc w:val="left"/>
              <w:rPr>
                <w:rFonts w:cs="Arial"/>
                <w:noProof/>
                <w:snapToGrid w:val="0"/>
              </w:rPr>
            </w:pPr>
            <w:r w:rsidRPr="005E66E8">
              <w:rPr>
                <w:rFonts w:cs="Arial"/>
                <w:noProof/>
              </w:rPr>
              <w:drawing>
                <wp:inline distT="0" distB="0" distL="0" distR="0" wp14:anchorId="4A7AA46D" wp14:editId="5E02B619">
                  <wp:extent cx="978195" cy="1192789"/>
                  <wp:effectExtent l="0" t="0" r="0" b="7620"/>
                  <wp:docPr id="19" name="Picture 19" descr="N:\AppDocMWin7\MDCS\Pictures\8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ppDocMWin7\MDCS\Pictures\8047.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978238" cy="1192841"/>
                          </a:xfrm>
                          <a:prstGeom prst="rect">
                            <a:avLst/>
                          </a:prstGeom>
                          <a:noFill/>
                          <a:ln>
                            <a:noFill/>
                          </a:ln>
                        </pic:spPr>
                      </pic:pic>
                    </a:graphicData>
                  </a:graphic>
                </wp:inline>
              </w:drawing>
            </w:r>
          </w:p>
        </w:tc>
        <w:tc>
          <w:tcPr>
            <w:tcW w:w="8266" w:type="dxa"/>
            <w:gridSpan w:val="2"/>
          </w:tcPr>
          <w:p w:rsidR="008F2E37" w:rsidRPr="005E66E8" w:rsidRDefault="008F2E37" w:rsidP="003138EB">
            <w:pPr>
              <w:autoSpaceDE w:val="0"/>
              <w:autoSpaceDN w:val="0"/>
              <w:adjustRightInd w:val="0"/>
              <w:spacing w:after="240"/>
              <w:jc w:val="left"/>
              <w:rPr>
                <w:rFonts w:cs="Arial"/>
                <w:color w:val="000000"/>
              </w:rPr>
            </w:pPr>
            <w:r w:rsidRPr="005E66E8">
              <w:rPr>
                <w:rFonts w:cs="Arial"/>
                <w:color w:val="000000"/>
              </w:rPr>
              <w:t xml:space="preserve">Anne WEITZ (Ms.), Technical Expert Agricultural Crops, Community Plant Variety Office (CPVO), 3, boulevard Maréchal Foch, CS 10121, 49101 Angers Cedex 02 </w:t>
            </w:r>
            <w:r w:rsidRPr="005E66E8">
              <w:rPr>
                <w:rFonts w:cs="Arial"/>
                <w:color w:val="000000"/>
              </w:rPr>
              <w:br/>
              <w:t>(tel.: +33 2 41 25 64 37  e-mail: weitz@cpvo.europa.eu)</w:t>
            </w:r>
          </w:p>
        </w:tc>
      </w:tr>
      <w:tr w:rsidR="008F2E37" w:rsidRPr="005E66E8" w:rsidTr="00387831">
        <w:trPr>
          <w:cantSplit/>
          <w:trHeight w:val="629"/>
          <w:jc w:val="center"/>
        </w:trPr>
        <w:tc>
          <w:tcPr>
            <w:tcW w:w="1844" w:type="dxa"/>
          </w:tcPr>
          <w:p w:rsidR="008F2E37" w:rsidRPr="005E66E8" w:rsidRDefault="008F2E37" w:rsidP="00C756C7">
            <w:pPr>
              <w:keepLines/>
              <w:jc w:val="left"/>
              <w:rPr>
                <w:rFonts w:cs="Arial"/>
                <w:noProof/>
                <w:snapToGrid w:val="0"/>
              </w:rPr>
            </w:pPr>
            <w:r w:rsidRPr="005E66E8">
              <w:rPr>
                <w:rFonts w:cs="Arial"/>
                <w:noProof/>
              </w:rPr>
              <w:drawing>
                <wp:inline distT="0" distB="0" distL="0" distR="0" wp14:anchorId="2910C862" wp14:editId="03E40F47">
                  <wp:extent cx="971338" cy="1121789"/>
                  <wp:effectExtent l="0" t="0" r="635" b="2540"/>
                  <wp:docPr id="44" name="图片 44" descr="C:\Users\bitdeng\Desktop\新建文件夹 (2)\IMG_3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itdeng\Desktop\新建文件夹 (2)\IMG_3074.JPG"/>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976168" cy="11273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6" w:type="dxa"/>
            <w:gridSpan w:val="2"/>
          </w:tcPr>
          <w:p w:rsidR="008F2E37" w:rsidRPr="005E66E8" w:rsidRDefault="008F2E37" w:rsidP="003138EB">
            <w:pPr>
              <w:autoSpaceDE w:val="0"/>
              <w:autoSpaceDN w:val="0"/>
              <w:adjustRightInd w:val="0"/>
              <w:spacing w:after="240"/>
              <w:jc w:val="left"/>
              <w:rPr>
                <w:rFonts w:cs="Arial"/>
                <w:color w:val="000000"/>
                <w:lang w:val="fr-CH"/>
              </w:rPr>
            </w:pPr>
            <w:r w:rsidRPr="005E66E8">
              <w:rPr>
                <w:rFonts w:cs="Arial"/>
                <w:color w:val="000000"/>
                <w:lang w:val="fr-CH"/>
              </w:rPr>
              <w:t xml:space="preserve">Cécile COLLONNIER (Ms.), Expert biomolecular techniques, CPVO, 3 Boulevard Foch, CS10121, 49101 Angers Cedex 2 </w:t>
            </w:r>
            <w:r w:rsidRPr="005E66E8">
              <w:rPr>
                <w:rFonts w:cs="Arial"/>
                <w:color w:val="000000"/>
                <w:lang w:val="fr-CH"/>
              </w:rPr>
              <w:br/>
              <w:t>(tel.: +33 241 256 400  fax: +33 241 256 410  e-mail: collonnier@cpvo.europa.eu)</w:t>
            </w:r>
          </w:p>
        </w:tc>
      </w:tr>
      <w:tr w:rsidR="008F2E37" w:rsidRPr="005E66E8" w:rsidTr="00387831">
        <w:trPr>
          <w:cantSplit/>
          <w:trHeight w:val="469"/>
          <w:jc w:val="center"/>
        </w:trPr>
        <w:tc>
          <w:tcPr>
            <w:tcW w:w="10110" w:type="dxa"/>
            <w:gridSpan w:val="3"/>
          </w:tcPr>
          <w:p w:rsidR="008F2E37" w:rsidRPr="005E66E8" w:rsidRDefault="008F2E37" w:rsidP="00C756C7">
            <w:pPr>
              <w:keepLines/>
              <w:spacing w:before="180" w:after="120"/>
              <w:jc w:val="left"/>
              <w:rPr>
                <w:rFonts w:cs="Arial"/>
                <w:caps/>
                <w:noProof/>
                <w:snapToGrid w:val="0"/>
                <w:u w:val="single"/>
              </w:rPr>
            </w:pPr>
            <w:r w:rsidRPr="005E66E8">
              <w:rPr>
                <w:rFonts w:cs="Arial"/>
                <w:caps/>
                <w:noProof/>
                <w:snapToGrid w:val="0"/>
                <w:u w:val="single"/>
              </w:rPr>
              <w:t>finland</w:t>
            </w:r>
          </w:p>
        </w:tc>
      </w:tr>
      <w:tr w:rsidR="008F2E37" w:rsidRPr="005E66E8" w:rsidTr="00387831">
        <w:trPr>
          <w:cantSplit/>
          <w:trHeight w:val="629"/>
          <w:jc w:val="center"/>
        </w:trPr>
        <w:tc>
          <w:tcPr>
            <w:tcW w:w="1844" w:type="dxa"/>
          </w:tcPr>
          <w:p w:rsidR="008F2E37" w:rsidRPr="005E66E8" w:rsidRDefault="008F2E37" w:rsidP="00C756C7">
            <w:pPr>
              <w:keepLines/>
              <w:jc w:val="left"/>
              <w:rPr>
                <w:rFonts w:cs="Arial"/>
                <w:noProof/>
                <w:snapToGrid w:val="0"/>
              </w:rPr>
            </w:pPr>
            <w:r w:rsidRPr="005E66E8">
              <w:rPr>
                <w:rFonts w:cs="Arial"/>
                <w:noProof/>
              </w:rPr>
              <w:drawing>
                <wp:inline distT="0" distB="0" distL="0" distR="0" wp14:anchorId="5F2AC8B2" wp14:editId="07622D75">
                  <wp:extent cx="1029143" cy="1127051"/>
                  <wp:effectExtent l="0" t="0" r="0" b="0"/>
                  <wp:docPr id="23" name="Picture 23" descr="N:\AppDocMWin7\MDCS\Pictures\6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AppDocMWin7\MDCS\Pictures\6920.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29119" cy="1127025"/>
                          </a:xfrm>
                          <a:prstGeom prst="rect">
                            <a:avLst/>
                          </a:prstGeom>
                          <a:noFill/>
                          <a:ln>
                            <a:noFill/>
                          </a:ln>
                        </pic:spPr>
                      </pic:pic>
                    </a:graphicData>
                  </a:graphic>
                </wp:inline>
              </w:drawing>
            </w:r>
          </w:p>
        </w:tc>
        <w:tc>
          <w:tcPr>
            <w:tcW w:w="8266" w:type="dxa"/>
            <w:gridSpan w:val="2"/>
          </w:tcPr>
          <w:p w:rsidR="008F2E37" w:rsidRPr="005E66E8" w:rsidRDefault="008F2E37" w:rsidP="003138EB">
            <w:pPr>
              <w:autoSpaceDE w:val="0"/>
              <w:autoSpaceDN w:val="0"/>
              <w:adjustRightInd w:val="0"/>
              <w:spacing w:after="240"/>
              <w:jc w:val="left"/>
              <w:rPr>
                <w:rFonts w:cs="Arial"/>
                <w:color w:val="000000"/>
              </w:rPr>
            </w:pPr>
            <w:r w:rsidRPr="005E66E8">
              <w:rPr>
                <w:rFonts w:cs="Arial"/>
                <w:color w:val="000000"/>
              </w:rPr>
              <w:t xml:space="preserve">Kaarina PAAVILAINEN (Ms.), Senior Officer, Seed </w:t>
            </w:r>
            <w:r w:rsidRPr="005E66E8">
              <w:rPr>
                <w:rFonts w:cs="Arial" w:hint="eastAsia"/>
                <w:color w:val="000000"/>
                <w:lang w:eastAsia="zh-CN"/>
              </w:rPr>
              <w:t>Unit</w:t>
            </w:r>
            <w:r w:rsidRPr="005E66E8">
              <w:rPr>
                <w:rFonts w:cs="Arial"/>
                <w:color w:val="000000"/>
              </w:rPr>
              <w:t xml:space="preserve">, Finnish Food Safety Authority Evira, Tampereentie 51, P.O. Box 111, 32201 Loimaa  </w:t>
            </w:r>
            <w:r w:rsidRPr="005E66E8">
              <w:rPr>
                <w:rFonts w:cs="Arial"/>
                <w:color w:val="000000"/>
              </w:rPr>
              <w:br/>
              <w:t>(tel.: +358 40 833 2480  fax: +358 29 530 5317  e-mail: kaarina.paavilainen@evira.fi)</w:t>
            </w:r>
          </w:p>
        </w:tc>
      </w:tr>
      <w:tr w:rsidR="008F2E37" w:rsidRPr="005E66E8" w:rsidTr="00387831">
        <w:trPr>
          <w:cantSplit/>
          <w:trHeight w:val="469"/>
          <w:jc w:val="center"/>
        </w:trPr>
        <w:tc>
          <w:tcPr>
            <w:tcW w:w="10110" w:type="dxa"/>
            <w:gridSpan w:val="3"/>
          </w:tcPr>
          <w:p w:rsidR="008F2E37" w:rsidRPr="005E66E8" w:rsidRDefault="008F2E37" w:rsidP="00C756C7">
            <w:pPr>
              <w:keepNext/>
              <w:keepLines/>
              <w:spacing w:before="180" w:after="120"/>
              <w:jc w:val="left"/>
              <w:rPr>
                <w:rFonts w:cs="Arial"/>
                <w:caps/>
                <w:noProof/>
                <w:snapToGrid w:val="0"/>
                <w:u w:val="single"/>
                <w:lang w:eastAsia="zh-CN"/>
              </w:rPr>
            </w:pPr>
            <w:r w:rsidRPr="005E66E8">
              <w:rPr>
                <w:rFonts w:cs="Arial"/>
                <w:caps/>
                <w:noProof/>
                <w:snapToGrid w:val="0"/>
                <w:u w:val="single"/>
              </w:rPr>
              <w:t>france</w:t>
            </w:r>
          </w:p>
        </w:tc>
      </w:tr>
      <w:tr w:rsidR="004110CE" w:rsidRPr="005E66E8" w:rsidTr="00A00C58">
        <w:trPr>
          <w:cantSplit/>
          <w:trHeight w:val="629"/>
          <w:jc w:val="center"/>
        </w:trPr>
        <w:tc>
          <w:tcPr>
            <w:tcW w:w="1844" w:type="dxa"/>
          </w:tcPr>
          <w:p w:rsidR="004110CE" w:rsidRPr="005E66E8" w:rsidRDefault="004110CE" w:rsidP="00A00C58">
            <w:pPr>
              <w:keepLines/>
              <w:jc w:val="left"/>
              <w:rPr>
                <w:rFonts w:cs="Arial"/>
                <w:noProof/>
                <w:snapToGrid w:val="0"/>
              </w:rPr>
            </w:pPr>
            <w:r>
              <w:rPr>
                <w:rFonts w:cs="Arial"/>
                <w:noProof/>
              </w:rPr>
              <w:drawing>
                <wp:inline distT="0" distB="0" distL="0" distR="0" wp14:anchorId="5C769E58" wp14:editId="4DA582B0">
                  <wp:extent cx="1053583" cy="1337593"/>
                  <wp:effectExtent l="0" t="0" r="0" b="0"/>
                  <wp:docPr id="97" name="Picture 97" descr="\\Wipogvafs01\DAT1\OrgUPOV\Shared\Document\BMT\bmt_16\participants\photos\FR_F_MALTERRE_IMG_30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gvafs01\DAT1\OrgUPOV\Shared\Document\BMT\bmt_16\participants\photos\FR_F_MALTERRE_IMG_3086-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1607" t="8055" r="15504" b="22374"/>
                          <a:stretch/>
                        </pic:blipFill>
                        <pic:spPr bwMode="auto">
                          <a:xfrm>
                            <a:off x="0" y="0"/>
                            <a:ext cx="1054859" cy="13392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6" w:type="dxa"/>
            <w:gridSpan w:val="2"/>
          </w:tcPr>
          <w:p w:rsidR="004110CE" w:rsidRPr="00A00C58" w:rsidRDefault="00A00C58" w:rsidP="00A00C58">
            <w:pPr>
              <w:autoSpaceDE w:val="0"/>
              <w:autoSpaceDN w:val="0"/>
              <w:adjustRightInd w:val="0"/>
              <w:spacing w:after="240"/>
              <w:jc w:val="left"/>
              <w:rPr>
                <w:rFonts w:cs="Arial"/>
                <w:color w:val="000000"/>
              </w:rPr>
            </w:pPr>
            <w:r w:rsidRPr="00A00C58">
              <w:rPr>
                <w:rFonts w:eastAsiaTheme="minorEastAsia" w:cs="Arial"/>
                <w:lang w:val="fr-CH"/>
              </w:rPr>
              <w:t>Fréderic MALTERRE (Mr.), Direction générale de l'alimentation, Ministère de l’agriculture et de l’alimentation</w:t>
            </w:r>
          </w:p>
        </w:tc>
      </w:tr>
      <w:tr w:rsidR="00A00C58" w:rsidRPr="005E66E8" w:rsidTr="00A00C58">
        <w:trPr>
          <w:cantSplit/>
          <w:trHeight w:val="629"/>
          <w:jc w:val="center"/>
        </w:trPr>
        <w:tc>
          <w:tcPr>
            <w:tcW w:w="1844" w:type="dxa"/>
          </w:tcPr>
          <w:p w:rsidR="00A00C58" w:rsidRPr="005E66E8" w:rsidRDefault="00A00C58" w:rsidP="00A00C58">
            <w:pPr>
              <w:keepLines/>
              <w:jc w:val="left"/>
              <w:rPr>
                <w:rFonts w:cs="Arial"/>
                <w:noProof/>
                <w:snapToGrid w:val="0"/>
              </w:rPr>
            </w:pPr>
          </w:p>
        </w:tc>
        <w:tc>
          <w:tcPr>
            <w:tcW w:w="8266" w:type="dxa"/>
            <w:gridSpan w:val="2"/>
          </w:tcPr>
          <w:p w:rsidR="00A00C58" w:rsidRPr="005E66E8" w:rsidRDefault="00A00C58" w:rsidP="00EF0CFE">
            <w:pPr>
              <w:autoSpaceDE w:val="0"/>
              <w:autoSpaceDN w:val="0"/>
              <w:adjustRightInd w:val="0"/>
              <w:spacing w:after="240"/>
              <w:jc w:val="left"/>
              <w:rPr>
                <w:rFonts w:cs="Arial"/>
                <w:color w:val="000000"/>
                <w:lang w:val="fr-CH"/>
              </w:rPr>
            </w:pPr>
            <w:r w:rsidRPr="005E66E8">
              <w:rPr>
                <w:rFonts w:cs="Arial"/>
                <w:color w:val="000000"/>
                <w:lang w:val="fr-CH"/>
              </w:rPr>
              <w:t xml:space="preserve">Arnaud REMAY (Mr.), Head, Genotyping unit, Groupe d'étude et de contrôle des variétés et des semences (GEVES), La Minière, 78285 Guyancourt  </w:t>
            </w:r>
            <w:r w:rsidRPr="005E66E8">
              <w:rPr>
                <w:rFonts w:cs="Arial"/>
                <w:color w:val="000000"/>
                <w:lang w:val="fr-CH"/>
              </w:rPr>
              <w:br/>
              <w:t>(tel.: +33 546 683 038  fax: +33 546 683 100  e-mail: arnaud.remay@geves.fr)</w:t>
            </w:r>
          </w:p>
        </w:tc>
      </w:tr>
      <w:tr w:rsidR="00CB0370" w:rsidRPr="005E66E8" w:rsidTr="00A00C58">
        <w:trPr>
          <w:cantSplit/>
          <w:trHeight w:val="629"/>
          <w:jc w:val="center"/>
        </w:trPr>
        <w:tc>
          <w:tcPr>
            <w:tcW w:w="1844" w:type="dxa"/>
          </w:tcPr>
          <w:p w:rsidR="00CB0370" w:rsidRDefault="00CB0370" w:rsidP="00A00C58">
            <w:pPr>
              <w:keepLines/>
              <w:jc w:val="left"/>
              <w:rPr>
                <w:rFonts w:cs="Arial"/>
                <w:noProof/>
              </w:rPr>
            </w:pPr>
          </w:p>
        </w:tc>
        <w:tc>
          <w:tcPr>
            <w:tcW w:w="8266" w:type="dxa"/>
            <w:gridSpan w:val="2"/>
          </w:tcPr>
          <w:p w:rsidR="00CB0370" w:rsidRPr="00EF0CFE" w:rsidRDefault="00EF0CFE" w:rsidP="00A00C58">
            <w:pPr>
              <w:autoSpaceDE w:val="0"/>
              <w:autoSpaceDN w:val="0"/>
              <w:adjustRightInd w:val="0"/>
              <w:spacing w:after="240"/>
              <w:jc w:val="left"/>
              <w:rPr>
                <w:rFonts w:cs="Arial"/>
                <w:color w:val="000000"/>
              </w:rPr>
            </w:pPr>
            <w:r w:rsidRPr="00EF0CFE">
              <w:rPr>
                <w:rFonts w:eastAsiaTheme="minorEastAsia" w:cs="Arial"/>
                <w:lang w:val="fr-CH"/>
              </w:rPr>
              <w:t>Arnaud DELTOUR (Mr.), Directeur général, Groupe d’étude et de contrôle des variétés et des semences (GEVES)</w:t>
            </w:r>
          </w:p>
        </w:tc>
      </w:tr>
      <w:tr w:rsidR="008F2E37" w:rsidRPr="005E66E8" w:rsidTr="00387831">
        <w:trPr>
          <w:cantSplit/>
          <w:trHeight w:val="629"/>
          <w:jc w:val="center"/>
        </w:trPr>
        <w:tc>
          <w:tcPr>
            <w:tcW w:w="1844" w:type="dxa"/>
          </w:tcPr>
          <w:p w:rsidR="008F2E37" w:rsidRPr="005E66E8" w:rsidRDefault="008F2E37" w:rsidP="00C756C7">
            <w:pPr>
              <w:keepLines/>
              <w:jc w:val="left"/>
              <w:rPr>
                <w:rFonts w:cs="Arial"/>
                <w:noProof/>
                <w:snapToGrid w:val="0"/>
              </w:rPr>
            </w:pPr>
            <w:r w:rsidRPr="005E66E8">
              <w:rPr>
                <w:rFonts w:cs="Arial"/>
                <w:noProof/>
              </w:rPr>
              <w:drawing>
                <wp:inline distT="0" distB="0" distL="0" distR="0" wp14:anchorId="61938947" wp14:editId="740665D8">
                  <wp:extent cx="988828" cy="1202964"/>
                  <wp:effectExtent l="0" t="0" r="1905" b="0"/>
                  <wp:docPr id="25" name="Picture 25" descr="N:\AppDocMWin7\MDCS\Pictures\17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AppDocMWin7\MDCS\Pictures\17275.JP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992543" cy="1207484"/>
                          </a:xfrm>
                          <a:prstGeom prst="rect">
                            <a:avLst/>
                          </a:prstGeom>
                          <a:noFill/>
                          <a:ln>
                            <a:noFill/>
                          </a:ln>
                        </pic:spPr>
                      </pic:pic>
                    </a:graphicData>
                  </a:graphic>
                </wp:inline>
              </w:drawing>
            </w:r>
          </w:p>
        </w:tc>
        <w:tc>
          <w:tcPr>
            <w:tcW w:w="8266" w:type="dxa"/>
            <w:gridSpan w:val="2"/>
          </w:tcPr>
          <w:p w:rsidR="008F2E37" w:rsidRPr="005E66E8" w:rsidRDefault="008F2E37" w:rsidP="003138EB">
            <w:pPr>
              <w:autoSpaceDE w:val="0"/>
              <w:autoSpaceDN w:val="0"/>
              <w:adjustRightInd w:val="0"/>
              <w:spacing w:after="240"/>
              <w:jc w:val="left"/>
              <w:rPr>
                <w:rFonts w:cs="Arial"/>
                <w:color w:val="000000"/>
              </w:rPr>
            </w:pPr>
            <w:r w:rsidRPr="005E66E8">
              <w:rPr>
                <w:rFonts w:cs="Arial"/>
                <w:color w:val="000000"/>
              </w:rPr>
              <w:t>Virginie BERTOUX (Ms.), Vice-Secretary General, National Committee for Registration of Plant Varieties, INOV-GEVES, 25 Rue Georges Morel, CS 90024, 49071 Beaucouzé Cedex</w:t>
            </w:r>
            <w:r w:rsidRPr="005E66E8">
              <w:rPr>
                <w:rFonts w:cs="Arial"/>
                <w:color w:val="000000"/>
              </w:rPr>
              <w:br/>
              <w:t>(tel.: +33 2 41 22 86 49  fax: +33 2 41 22 86 01  e-mail: virginie.bertoux@geves.fr)</w:t>
            </w:r>
          </w:p>
        </w:tc>
      </w:tr>
      <w:tr w:rsidR="008F2E37" w:rsidRPr="005E66E8" w:rsidTr="00387831">
        <w:trPr>
          <w:cantSplit/>
          <w:trHeight w:val="629"/>
          <w:jc w:val="center"/>
        </w:trPr>
        <w:tc>
          <w:tcPr>
            <w:tcW w:w="1844" w:type="dxa"/>
          </w:tcPr>
          <w:p w:rsidR="008F2E37" w:rsidRPr="005E66E8" w:rsidRDefault="008F2E37" w:rsidP="00C756C7">
            <w:pPr>
              <w:keepLines/>
              <w:jc w:val="left"/>
              <w:rPr>
                <w:rFonts w:cs="Arial"/>
                <w:noProof/>
                <w:snapToGrid w:val="0"/>
              </w:rPr>
            </w:pPr>
            <w:r w:rsidRPr="005E66E8">
              <w:rPr>
                <w:rFonts w:cs="Arial"/>
                <w:noProof/>
              </w:rPr>
              <w:drawing>
                <wp:inline distT="0" distB="0" distL="0" distR="0" wp14:anchorId="347E15BE" wp14:editId="6414E0AE">
                  <wp:extent cx="989815" cy="1224514"/>
                  <wp:effectExtent l="0" t="0" r="1270" b="0"/>
                  <wp:docPr id="10" name="图片 10" descr="C:\Users\bitdeng\Desktop\新建文件夹 (2)\IMG_3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tdeng\Desktop\新建文件夹 (2)\IMG_3071.JPG"/>
                          <pic:cNvPicPr>
                            <a:picLocks noChangeAspect="1" noChangeArrowheads="1"/>
                          </pic:cNvPicPr>
                        </pic:nvPicPr>
                        <pic:blipFill rotWithShape="1">
                          <a:blip r:embed="rId30" cstate="screen">
                            <a:extLst>
                              <a:ext uri="{28A0092B-C50C-407E-A947-70E740481C1C}">
                                <a14:useLocalDpi xmlns:a14="http://schemas.microsoft.com/office/drawing/2010/main"/>
                              </a:ext>
                            </a:extLst>
                          </a:blip>
                          <a:srcRect r="-223"/>
                          <a:stretch/>
                        </pic:blipFill>
                        <pic:spPr bwMode="auto">
                          <a:xfrm>
                            <a:off x="0" y="0"/>
                            <a:ext cx="997466" cy="12339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6" w:type="dxa"/>
            <w:gridSpan w:val="2"/>
          </w:tcPr>
          <w:p w:rsidR="008F2E37" w:rsidRPr="005E66E8" w:rsidRDefault="008F2E37" w:rsidP="003138EB">
            <w:pPr>
              <w:autoSpaceDE w:val="0"/>
              <w:autoSpaceDN w:val="0"/>
              <w:adjustRightInd w:val="0"/>
              <w:spacing w:after="240"/>
              <w:jc w:val="left"/>
              <w:rPr>
                <w:rFonts w:cs="Arial"/>
                <w:color w:val="000000"/>
              </w:rPr>
            </w:pPr>
            <w:r w:rsidRPr="005E66E8">
              <w:rPr>
                <w:rFonts w:cs="Arial"/>
                <w:color w:val="000000"/>
              </w:rPr>
              <w:t xml:space="preserve">René MATHIS (Mr.), BioGEVES Director, GEVES, rue Georges Morel, BP 90024, 49071 Beaucouzé Cedex </w:t>
            </w:r>
            <w:r w:rsidRPr="005E66E8">
              <w:rPr>
                <w:rFonts w:cs="Arial"/>
                <w:color w:val="000000"/>
              </w:rPr>
              <w:br/>
              <w:t>(tel.: + 33 2 41225834  fax: +33 2 41 228602  e-mail: rene.mathis@geves.fr)</w:t>
            </w:r>
          </w:p>
        </w:tc>
      </w:tr>
      <w:tr w:rsidR="008F2E37" w:rsidRPr="005E66E8" w:rsidTr="00387831">
        <w:trPr>
          <w:cantSplit/>
          <w:trHeight w:val="629"/>
          <w:jc w:val="center"/>
        </w:trPr>
        <w:tc>
          <w:tcPr>
            <w:tcW w:w="1844" w:type="dxa"/>
          </w:tcPr>
          <w:p w:rsidR="008F2E37" w:rsidRPr="005E66E8" w:rsidRDefault="008F2E37" w:rsidP="00C756C7">
            <w:pPr>
              <w:keepLines/>
              <w:jc w:val="left"/>
              <w:rPr>
                <w:rFonts w:cs="Arial"/>
                <w:noProof/>
                <w:snapToGrid w:val="0"/>
              </w:rPr>
            </w:pPr>
          </w:p>
        </w:tc>
        <w:tc>
          <w:tcPr>
            <w:tcW w:w="8266" w:type="dxa"/>
            <w:gridSpan w:val="2"/>
          </w:tcPr>
          <w:p w:rsidR="00A953F4" w:rsidRPr="005E66E8" w:rsidRDefault="008F2E37" w:rsidP="003138EB">
            <w:pPr>
              <w:autoSpaceDE w:val="0"/>
              <w:autoSpaceDN w:val="0"/>
              <w:adjustRightInd w:val="0"/>
              <w:spacing w:after="240"/>
              <w:jc w:val="left"/>
              <w:rPr>
                <w:rFonts w:cs="Arial"/>
                <w:color w:val="000000"/>
                <w:lang w:val="fr-CH"/>
              </w:rPr>
            </w:pPr>
            <w:r w:rsidRPr="005E66E8">
              <w:rPr>
                <w:rFonts w:cs="Arial"/>
                <w:color w:val="000000"/>
                <w:lang w:val="fr-CH"/>
              </w:rPr>
              <w:t xml:space="preserve">Bernadette JULIER (Ms.), Research director, Institut National de Recherche Agronomique (INRA), URP3F, CS80006, 86600 Lusignan  </w:t>
            </w:r>
            <w:r w:rsidRPr="005E66E8">
              <w:rPr>
                <w:rFonts w:cs="Arial"/>
                <w:color w:val="000000"/>
                <w:lang w:val="fr-CH"/>
              </w:rPr>
              <w:br/>
              <w:t>(tel.: +33 549 556 038  fax: +33 549 556 044  e-mail: bernadette.julier@inra.fr)</w:t>
            </w:r>
          </w:p>
          <w:p w:rsidR="00A953F4" w:rsidRPr="005E66E8" w:rsidRDefault="00A953F4" w:rsidP="003138EB">
            <w:pPr>
              <w:autoSpaceDE w:val="0"/>
              <w:autoSpaceDN w:val="0"/>
              <w:adjustRightInd w:val="0"/>
              <w:spacing w:after="240"/>
              <w:jc w:val="left"/>
              <w:rPr>
                <w:rFonts w:cs="Arial"/>
                <w:color w:val="000000"/>
                <w:lang w:val="fr-CH"/>
              </w:rPr>
            </w:pPr>
          </w:p>
        </w:tc>
      </w:tr>
      <w:tr w:rsidR="008F2E37" w:rsidRPr="005E66E8" w:rsidTr="00387831">
        <w:trPr>
          <w:cantSplit/>
          <w:trHeight w:val="629"/>
          <w:jc w:val="center"/>
        </w:trPr>
        <w:tc>
          <w:tcPr>
            <w:tcW w:w="1844" w:type="dxa"/>
          </w:tcPr>
          <w:p w:rsidR="008F2E37" w:rsidRPr="005E66E8" w:rsidRDefault="008F2E37" w:rsidP="00C756C7">
            <w:pPr>
              <w:keepLines/>
              <w:jc w:val="left"/>
              <w:rPr>
                <w:rFonts w:cs="Arial"/>
                <w:noProof/>
                <w:snapToGrid w:val="0"/>
                <w:lang w:val="fr-CH"/>
              </w:rPr>
            </w:pPr>
          </w:p>
        </w:tc>
        <w:tc>
          <w:tcPr>
            <w:tcW w:w="8266" w:type="dxa"/>
            <w:gridSpan w:val="2"/>
          </w:tcPr>
          <w:p w:rsidR="008F2E37" w:rsidRPr="005E66E8" w:rsidRDefault="008F2E37" w:rsidP="003138EB">
            <w:pPr>
              <w:autoSpaceDE w:val="0"/>
              <w:autoSpaceDN w:val="0"/>
              <w:adjustRightInd w:val="0"/>
              <w:spacing w:after="240"/>
              <w:jc w:val="left"/>
              <w:rPr>
                <w:rFonts w:cs="Arial"/>
                <w:color w:val="000000"/>
                <w:lang w:val="fr-CH"/>
              </w:rPr>
            </w:pPr>
            <w:r w:rsidRPr="005E66E8">
              <w:rPr>
                <w:rFonts w:cs="Arial"/>
                <w:color w:val="000000"/>
                <w:lang w:val="fr-CH"/>
              </w:rPr>
              <w:t xml:space="preserve">Patrick BAGOT (Mr.), Head of DUS Testing on Potato, Unité expérimentale de l'Anjouère, La Pouëze, 49370 Erdre-en-Anjou  </w:t>
            </w:r>
            <w:r w:rsidRPr="005E66E8">
              <w:rPr>
                <w:rFonts w:cs="Arial"/>
                <w:color w:val="000000"/>
                <w:lang w:val="fr-CH"/>
              </w:rPr>
              <w:br/>
              <w:t>(tel.: +33 241 228 686  e-mail: patrick.bagot@geves.fr)</w:t>
            </w:r>
          </w:p>
          <w:p w:rsidR="00A953F4" w:rsidRPr="005E66E8" w:rsidRDefault="00A953F4" w:rsidP="003138EB">
            <w:pPr>
              <w:autoSpaceDE w:val="0"/>
              <w:autoSpaceDN w:val="0"/>
              <w:adjustRightInd w:val="0"/>
              <w:spacing w:after="240"/>
              <w:jc w:val="left"/>
              <w:rPr>
                <w:rFonts w:cs="Arial"/>
                <w:color w:val="000000"/>
                <w:lang w:val="fr-CH"/>
              </w:rPr>
            </w:pPr>
          </w:p>
        </w:tc>
      </w:tr>
      <w:tr w:rsidR="005B5750" w:rsidRPr="005E66E8" w:rsidTr="00387831">
        <w:trPr>
          <w:cantSplit/>
          <w:trHeight w:val="629"/>
          <w:jc w:val="center"/>
        </w:trPr>
        <w:tc>
          <w:tcPr>
            <w:tcW w:w="1844" w:type="dxa"/>
          </w:tcPr>
          <w:p w:rsidR="005B5750" w:rsidRPr="005E66E8" w:rsidRDefault="005B5750" w:rsidP="00992F65">
            <w:pPr>
              <w:jc w:val="left"/>
            </w:pPr>
            <w:r w:rsidRPr="005E66E8">
              <w:rPr>
                <w:noProof/>
              </w:rPr>
              <w:drawing>
                <wp:inline distT="0" distB="0" distL="0" distR="0" wp14:anchorId="0FFC5811" wp14:editId="5ECB4A62">
                  <wp:extent cx="914400" cy="1128861"/>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éphanie_christien.jpg"/>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920455" cy="1136336"/>
                          </a:xfrm>
                          <a:prstGeom prst="rect">
                            <a:avLst/>
                          </a:prstGeom>
                          <a:ln>
                            <a:noFill/>
                          </a:ln>
                          <a:extLst>
                            <a:ext uri="{53640926-AAD7-44D8-BBD7-CCE9431645EC}">
                              <a14:shadowObscured xmlns:a14="http://schemas.microsoft.com/office/drawing/2010/main"/>
                            </a:ext>
                          </a:extLst>
                        </pic:spPr>
                      </pic:pic>
                    </a:graphicData>
                  </a:graphic>
                </wp:inline>
              </w:drawing>
            </w:r>
          </w:p>
        </w:tc>
        <w:tc>
          <w:tcPr>
            <w:tcW w:w="8266" w:type="dxa"/>
            <w:gridSpan w:val="2"/>
          </w:tcPr>
          <w:p w:rsidR="005B5750" w:rsidRPr="005E66E8" w:rsidRDefault="005B5750" w:rsidP="00992F65">
            <w:pPr>
              <w:pStyle w:val="pldetails"/>
              <w:keepLines w:val="0"/>
              <w:rPr>
                <w:rFonts w:cs="Arial"/>
                <w:lang w:val="fr-CH"/>
              </w:rPr>
            </w:pPr>
            <w:r w:rsidRPr="005E66E8">
              <w:rPr>
                <w:rFonts w:cs="Arial"/>
                <w:lang w:val="fr-FR"/>
              </w:rPr>
              <w:t xml:space="preserve">Stéphanie CHRISTIEN (Ms.), Manager of DUS Vegetable Studies, Groupe d'Étude et de contrôle des Variétés Et des Semences (GEVES), GEVES Brion, Domaine de la Boisselière, 49250, Brion </w:t>
            </w:r>
            <w:r w:rsidRPr="005E66E8">
              <w:rPr>
                <w:rFonts w:cs="Arial"/>
                <w:lang w:val="fr-FR"/>
              </w:rPr>
              <w:br/>
              <w:t>(tel.: +33 2 41 57 03 70  fax: +33 2 41 57 46 19  e-mail: stephanie.christien@geves.fr)</w:t>
            </w:r>
          </w:p>
        </w:tc>
      </w:tr>
      <w:tr w:rsidR="00C756C7" w:rsidRPr="005E66E8" w:rsidTr="00387831">
        <w:trPr>
          <w:cantSplit/>
          <w:trHeight w:val="629"/>
          <w:jc w:val="center"/>
        </w:trPr>
        <w:tc>
          <w:tcPr>
            <w:tcW w:w="1844" w:type="dxa"/>
          </w:tcPr>
          <w:p w:rsidR="00C756C7" w:rsidRPr="005E66E8" w:rsidRDefault="00C756C7" w:rsidP="00C756C7">
            <w:pPr>
              <w:keepLines/>
              <w:jc w:val="left"/>
              <w:rPr>
                <w:rFonts w:cs="Arial"/>
                <w:noProof/>
                <w:snapToGrid w:val="0"/>
              </w:rPr>
            </w:pPr>
            <w:r w:rsidRPr="005E66E8">
              <w:rPr>
                <w:rFonts w:cs="Arial"/>
                <w:noProof/>
              </w:rPr>
              <w:drawing>
                <wp:inline distT="0" distB="0" distL="0" distR="0" wp14:anchorId="37F17302" wp14:editId="44D5F2A9">
                  <wp:extent cx="886120" cy="1182824"/>
                  <wp:effectExtent l="0" t="0" r="0" b="0"/>
                  <wp:docPr id="104" name="Picture 104" descr="N:\OrgUPOV\Shared\Document\BMT\bmt_16\participants\photos\FR_P_COQUIN_IMG_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UPOV\Shared\Document\BMT\bmt_16\participants\photos\FR_P_COQUIN_IMG_3013.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895111" cy="1194826"/>
                          </a:xfrm>
                          <a:prstGeom prst="rect">
                            <a:avLst/>
                          </a:prstGeom>
                          <a:noFill/>
                          <a:ln>
                            <a:noFill/>
                          </a:ln>
                        </pic:spPr>
                      </pic:pic>
                    </a:graphicData>
                  </a:graphic>
                </wp:inline>
              </w:drawing>
            </w:r>
          </w:p>
        </w:tc>
        <w:tc>
          <w:tcPr>
            <w:tcW w:w="8266" w:type="dxa"/>
            <w:gridSpan w:val="2"/>
          </w:tcPr>
          <w:p w:rsidR="00C756C7" w:rsidRPr="005E66E8" w:rsidRDefault="00C756C7" w:rsidP="00C756C7">
            <w:pPr>
              <w:autoSpaceDE w:val="0"/>
              <w:autoSpaceDN w:val="0"/>
              <w:adjustRightInd w:val="0"/>
              <w:spacing w:after="240"/>
              <w:jc w:val="left"/>
              <w:rPr>
                <w:rFonts w:cs="Arial"/>
                <w:color w:val="000000"/>
                <w:lang w:val="fr-CH"/>
              </w:rPr>
            </w:pPr>
            <w:r w:rsidRPr="005E66E8">
              <w:rPr>
                <w:rFonts w:cs="Arial"/>
                <w:color w:val="000000"/>
                <w:lang w:val="fr-CH"/>
              </w:rPr>
              <w:t>Pascal COQUIN (Mr.), Director of Field Testing Station, Groupe d'étude et de contrôle des variétés et des semences (GEVES), Brion</w:t>
            </w:r>
            <w:r w:rsidRPr="005E66E8">
              <w:rPr>
                <w:rFonts w:cs="Arial"/>
                <w:color w:val="000000"/>
                <w:lang w:val="fr-CH"/>
              </w:rPr>
              <w:br/>
              <w:t>(tel.: +33 2 41 57 23 22  fax: 33 2 41 57 46 19  e-mail: pascal.coquin@geves.fr)</w:t>
            </w:r>
          </w:p>
        </w:tc>
      </w:tr>
      <w:tr w:rsidR="00C756C7" w:rsidRPr="005E66E8" w:rsidTr="00387831">
        <w:trPr>
          <w:cantSplit/>
          <w:trHeight w:val="629"/>
          <w:jc w:val="center"/>
        </w:trPr>
        <w:tc>
          <w:tcPr>
            <w:tcW w:w="1844" w:type="dxa"/>
          </w:tcPr>
          <w:p w:rsidR="00C756C7" w:rsidRPr="005E66E8" w:rsidRDefault="00C756C7" w:rsidP="00C756C7">
            <w:pPr>
              <w:keepLines/>
              <w:jc w:val="left"/>
              <w:rPr>
                <w:rFonts w:cs="Arial"/>
                <w:noProof/>
                <w:snapToGrid w:val="0"/>
              </w:rPr>
            </w:pPr>
            <w:r w:rsidRPr="005E66E8">
              <w:rPr>
                <w:rFonts w:cs="Arial"/>
                <w:noProof/>
              </w:rPr>
              <w:drawing>
                <wp:inline distT="0" distB="0" distL="0" distR="0" wp14:anchorId="5ECB1C8D" wp14:editId="3113414A">
                  <wp:extent cx="915166" cy="1070938"/>
                  <wp:effectExtent l="0" t="0" r="0" b="0"/>
                  <wp:docPr id="26" name="Picture 26" descr="N:\AppDocMWin7\MDCS\Pictures\22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ppDocMWin7\MDCS\Pictures\22587.jpg"/>
                          <pic:cNvPicPr>
                            <a:picLocks noChangeAspect="1" noChangeArrowheads="1"/>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928293" cy="10862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6" w:type="dxa"/>
            <w:gridSpan w:val="2"/>
          </w:tcPr>
          <w:p w:rsidR="00C756C7" w:rsidRPr="005E66E8" w:rsidRDefault="00C756C7" w:rsidP="003138EB">
            <w:pPr>
              <w:autoSpaceDE w:val="0"/>
              <w:autoSpaceDN w:val="0"/>
              <w:adjustRightInd w:val="0"/>
              <w:spacing w:after="240"/>
              <w:jc w:val="left"/>
              <w:rPr>
                <w:rFonts w:cs="Arial"/>
                <w:color w:val="000000"/>
              </w:rPr>
            </w:pPr>
            <w:r w:rsidRPr="005E66E8">
              <w:rPr>
                <w:rFonts w:cs="Arial"/>
                <w:color w:val="000000"/>
              </w:rPr>
              <w:t xml:space="preserve">Anne-Lise CORBEL (Ms.), </w:t>
            </w:r>
            <w:r w:rsidRPr="005E66E8">
              <w:rPr>
                <w:rFonts w:cs="Arial" w:hint="eastAsia"/>
                <w:color w:val="000000"/>
                <w:lang w:eastAsia="zh-CN"/>
              </w:rPr>
              <w:t>Technical Manager of DUS Testing on rapeseed, cruciferae, flax and hemp,</w:t>
            </w:r>
            <w:r w:rsidRPr="005E66E8">
              <w:rPr>
                <w:rFonts w:cs="Arial"/>
                <w:color w:val="000000"/>
              </w:rPr>
              <w:t xml:space="preserve">GEVES, Domaine de l'Anjouère, 49370 La Poueze  </w:t>
            </w:r>
            <w:r w:rsidRPr="005E66E8">
              <w:rPr>
                <w:rFonts w:cs="Arial"/>
                <w:color w:val="000000"/>
              </w:rPr>
              <w:br/>
              <w:t>(tel.: +33 24 122 8705  fax: +33 24 122 8660  e-mail: anne-lise.corbel@geves.fr)</w:t>
            </w:r>
          </w:p>
        </w:tc>
      </w:tr>
      <w:tr w:rsidR="00C756C7" w:rsidRPr="005E66E8" w:rsidTr="00387831">
        <w:trPr>
          <w:cantSplit/>
          <w:trHeight w:val="629"/>
          <w:jc w:val="center"/>
        </w:trPr>
        <w:tc>
          <w:tcPr>
            <w:tcW w:w="1844" w:type="dxa"/>
          </w:tcPr>
          <w:p w:rsidR="00C756C7" w:rsidRPr="005E66E8" w:rsidRDefault="00C756C7" w:rsidP="00C756C7">
            <w:pPr>
              <w:keepLines/>
              <w:jc w:val="left"/>
              <w:rPr>
                <w:rFonts w:cs="Arial"/>
                <w:noProof/>
                <w:snapToGrid w:val="0"/>
              </w:rPr>
            </w:pPr>
            <w:r w:rsidRPr="005E66E8">
              <w:rPr>
                <w:rFonts w:cs="Arial"/>
                <w:noProof/>
              </w:rPr>
              <w:drawing>
                <wp:inline distT="0" distB="0" distL="0" distR="0" wp14:anchorId="4ABC7538" wp14:editId="3AE9CE2B">
                  <wp:extent cx="886120" cy="1135030"/>
                  <wp:effectExtent l="0" t="0" r="9525" b="8255"/>
                  <wp:docPr id="24" name="Picture 24" descr="N:\AppDocMWin7\MDCS\Pictures\24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ppDocMWin7\MDCS\Pictures\24131.jpg"/>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917368" cy="11750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6" w:type="dxa"/>
            <w:gridSpan w:val="2"/>
          </w:tcPr>
          <w:p w:rsidR="00C756C7" w:rsidRPr="005E66E8" w:rsidRDefault="00C756C7" w:rsidP="003138EB">
            <w:pPr>
              <w:autoSpaceDE w:val="0"/>
              <w:autoSpaceDN w:val="0"/>
              <w:adjustRightInd w:val="0"/>
              <w:spacing w:after="240"/>
              <w:jc w:val="left"/>
              <w:rPr>
                <w:rFonts w:cs="Arial"/>
                <w:color w:val="000000"/>
                <w:lang w:val="fr-CH"/>
              </w:rPr>
            </w:pPr>
            <w:r w:rsidRPr="005E66E8">
              <w:rPr>
                <w:rFonts w:cs="Arial"/>
                <w:color w:val="000000"/>
                <w:lang w:val="fr-CH"/>
              </w:rPr>
              <w:t xml:space="preserve">Carole DIRWIMMER (Ms.), Manager of Fruit DUS team, Groupe d'étude et de contrôle des variétés et des semences (GEVES), 4790 route des Vignères, 84250 Le Thor  </w:t>
            </w:r>
            <w:r w:rsidRPr="005E66E8">
              <w:rPr>
                <w:rFonts w:cs="Arial"/>
                <w:color w:val="000000"/>
                <w:lang w:val="fr-CH"/>
              </w:rPr>
              <w:br/>
              <w:t>(tel.: +33 490 78 66 63  e-mail: carole.dirwimmer@geves.fr)</w:t>
            </w:r>
          </w:p>
        </w:tc>
      </w:tr>
      <w:tr w:rsidR="00C756C7" w:rsidRPr="005E66E8" w:rsidTr="00387831">
        <w:trPr>
          <w:cantSplit/>
          <w:trHeight w:val="629"/>
          <w:jc w:val="center"/>
        </w:trPr>
        <w:tc>
          <w:tcPr>
            <w:tcW w:w="1844" w:type="dxa"/>
          </w:tcPr>
          <w:p w:rsidR="00C756C7" w:rsidRPr="005E66E8" w:rsidRDefault="00C756C7" w:rsidP="00C756C7">
            <w:pPr>
              <w:keepLines/>
              <w:jc w:val="left"/>
              <w:rPr>
                <w:rFonts w:cs="Arial"/>
                <w:noProof/>
                <w:snapToGrid w:val="0"/>
                <w:lang w:val="fr-CH"/>
              </w:rPr>
            </w:pPr>
          </w:p>
        </w:tc>
        <w:tc>
          <w:tcPr>
            <w:tcW w:w="8266" w:type="dxa"/>
            <w:gridSpan w:val="2"/>
          </w:tcPr>
          <w:p w:rsidR="00C756C7" w:rsidRPr="005E66E8" w:rsidRDefault="00C756C7" w:rsidP="003138EB">
            <w:pPr>
              <w:autoSpaceDE w:val="0"/>
              <w:autoSpaceDN w:val="0"/>
              <w:adjustRightInd w:val="0"/>
              <w:spacing w:after="240"/>
              <w:jc w:val="left"/>
              <w:rPr>
                <w:rFonts w:cs="Arial"/>
                <w:color w:val="000000"/>
                <w:lang w:val="fr-CH" w:eastAsia="zh-CN"/>
              </w:rPr>
            </w:pPr>
            <w:r w:rsidRPr="005E66E8">
              <w:rPr>
                <w:rFonts w:cs="Arial"/>
                <w:color w:val="000000"/>
                <w:lang w:val="fr-CH"/>
              </w:rPr>
              <w:t xml:space="preserve">Frédéric LAFAILLETTE (Mr.), Head </w:t>
            </w:r>
            <w:r w:rsidRPr="005E66E8">
              <w:rPr>
                <w:rFonts w:cs="Arial" w:hint="eastAsia"/>
                <w:color w:val="000000"/>
                <w:lang w:val="fr-CH" w:eastAsia="zh-CN"/>
              </w:rPr>
              <w:t xml:space="preserve">manager </w:t>
            </w:r>
            <w:r w:rsidRPr="005E66E8">
              <w:rPr>
                <w:rFonts w:cs="Arial"/>
                <w:color w:val="000000"/>
                <w:lang w:val="fr-CH"/>
              </w:rPr>
              <w:t xml:space="preserve">of DUS Fodder plant and Turf grasses, Domaine de l'Anjouère, La Pouëze, 49370 Erdre-en-Anjou  </w:t>
            </w:r>
            <w:r w:rsidRPr="005E66E8">
              <w:rPr>
                <w:rFonts w:cs="Arial"/>
                <w:color w:val="000000"/>
                <w:lang w:val="fr-CH"/>
              </w:rPr>
              <w:br/>
              <w:t>(tel.: +33 241 228 700  e-mail: frederic.lafaillette@geves.fr)</w:t>
            </w:r>
          </w:p>
          <w:p w:rsidR="00C756C7" w:rsidRPr="005E66E8" w:rsidRDefault="00C756C7" w:rsidP="003138EB">
            <w:pPr>
              <w:autoSpaceDE w:val="0"/>
              <w:autoSpaceDN w:val="0"/>
              <w:adjustRightInd w:val="0"/>
              <w:spacing w:after="240"/>
              <w:jc w:val="left"/>
              <w:rPr>
                <w:rFonts w:cs="Arial"/>
                <w:color w:val="000000"/>
                <w:lang w:val="fr-CH" w:eastAsia="zh-CN"/>
              </w:rPr>
            </w:pPr>
            <w:r w:rsidRPr="005E66E8">
              <w:rPr>
                <w:rFonts w:cs="Arial"/>
                <w:color w:val="000000"/>
                <w:lang w:val="fr-CH" w:eastAsia="zh-CN"/>
              </w:rPr>
              <w:br/>
            </w:r>
          </w:p>
        </w:tc>
      </w:tr>
      <w:tr w:rsidR="00C756C7" w:rsidRPr="005E66E8" w:rsidTr="00387831">
        <w:trPr>
          <w:cantSplit/>
          <w:trHeight w:val="629"/>
          <w:jc w:val="center"/>
        </w:trPr>
        <w:tc>
          <w:tcPr>
            <w:tcW w:w="1844" w:type="dxa"/>
          </w:tcPr>
          <w:p w:rsidR="00C756C7" w:rsidRPr="005E66E8" w:rsidRDefault="00C756C7" w:rsidP="00C756C7">
            <w:pPr>
              <w:keepLines/>
              <w:jc w:val="left"/>
              <w:rPr>
                <w:rFonts w:cs="Arial"/>
                <w:noProof/>
                <w:snapToGrid w:val="0"/>
                <w:lang w:val="fr-CH"/>
              </w:rPr>
            </w:pPr>
            <w:r w:rsidRPr="005E66E8">
              <w:rPr>
                <w:rFonts w:cs="Arial"/>
                <w:noProof/>
              </w:rPr>
              <w:drawing>
                <wp:inline distT="0" distB="0" distL="0" distR="0" wp14:anchorId="369725E2" wp14:editId="5F9515E8">
                  <wp:extent cx="1016932" cy="1121790"/>
                  <wp:effectExtent l="0" t="0" r="0" b="2540"/>
                  <wp:docPr id="102" name="Picture 102" descr="N:\AppDocMWin7\MDCS\Pictures\2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ppDocMWin7\MDCS\Pictures\21444.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016821" cy="1121668"/>
                          </a:xfrm>
                          <a:prstGeom prst="rect">
                            <a:avLst/>
                          </a:prstGeom>
                          <a:noFill/>
                          <a:ln>
                            <a:noFill/>
                          </a:ln>
                        </pic:spPr>
                      </pic:pic>
                    </a:graphicData>
                  </a:graphic>
                </wp:inline>
              </w:drawing>
            </w:r>
          </w:p>
        </w:tc>
        <w:tc>
          <w:tcPr>
            <w:tcW w:w="8266" w:type="dxa"/>
            <w:gridSpan w:val="2"/>
          </w:tcPr>
          <w:p w:rsidR="00C756C7" w:rsidRPr="005E66E8" w:rsidRDefault="00C756C7" w:rsidP="003138EB">
            <w:pPr>
              <w:autoSpaceDE w:val="0"/>
              <w:autoSpaceDN w:val="0"/>
              <w:adjustRightInd w:val="0"/>
              <w:spacing w:after="240"/>
              <w:jc w:val="left"/>
              <w:rPr>
                <w:rFonts w:cs="Arial"/>
                <w:color w:val="000000"/>
                <w:lang w:val="fr-CH"/>
              </w:rPr>
            </w:pPr>
            <w:r w:rsidRPr="005E66E8">
              <w:rPr>
                <w:rFonts w:cs="Arial" w:hint="eastAsia"/>
                <w:color w:val="000000"/>
                <w:lang w:val="fr-CH" w:eastAsia="zh-CN"/>
              </w:rPr>
              <w:t xml:space="preserve">Christelle GODIN (Ms.) Head manager of DUS testing on cereals, </w:t>
            </w:r>
            <w:r w:rsidRPr="005E66E8">
              <w:rPr>
                <w:rFonts w:cs="Arial"/>
                <w:color w:val="000000"/>
                <w:lang w:val="fr-CH"/>
              </w:rPr>
              <w:t xml:space="preserve">Domaine de l'Anjouère, La Pouëze, 49370 Erdre-en-Anjou  </w:t>
            </w:r>
            <w:r w:rsidRPr="005E66E8">
              <w:rPr>
                <w:rFonts w:cs="Arial"/>
                <w:color w:val="000000"/>
                <w:lang w:val="fr-CH"/>
              </w:rPr>
              <w:br/>
              <w:t xml:space="preserve">(tel.: +33 241 228 </w:t>
            </w:r>
            <w:r w:rsidRPr="005E66E8">
              <w:rPr>
                <w:rFonts w:cs="Arial" w:hint="eastAsia"/>
                <w:color w:val="000000"/>
                <w:lang w:val="fr-CH" w:eastAsia="zh-CN"/>
              </w:rPr>
              <w:t>693</w:t>
            </w:r>
            <w:r w:rsidRPr="005E66E8">
              <w:rPr>
                <w:rFonts w:cs="Arial"/>
                <w:color w:val="000000"/>
                <w:lang w:val="fr-CH"/>
              </w:rPr>
              <w:t xml:space="preserve">  e-mail: </w:t>
            </w:r>
            <w:r w:rsidRPr="005E66E8">
              <w:rPr>
                <w:rFonts w:cs="Arial" w:hint="eastAsia"/>
                <w:color w:val="000000"/>
                <w:lang w:val="fr-CH" w:eastAsia="zh-CN"/>
              </w:rPr>
              <w:t>christelle.godin</w:t>
            </w:r>
            <w:r w:rsidRPr="005E66E8">
              <w:rPr>
                <w:rFonts w:cs="Arial"/>
                <w:color w:val="000000"/>
                <w:lang w:val="fr-CH"/>
              </w:rPr>
              <w:t>@geves.fr)</w:t>
            </w:r>
          </w:p>
          <w:p w:rsidR="00C756C7" w:rsidRPr="005E66E8" w:rsidRDefault="00C756C7" w:rsidP="003138EB">
            <w:pPr>
              <w:autoSpaceDE w:val="0"/>
              <w:autoSpaceDN w:val="0"/>
              <w:adjustRightInd w:val="0"/>
              <w:spacing w:after="240"/>
              <w:jc w:val="left"/>
              <w:rPr>
                <w:rFonts w:cs="Arial"/>
                <w:color w:val="000000"/>
                <w:lang w:val="fr-CH"/>
              </w:rPr>
            </w:pPr>
          </w:p>
        </w:tc>
      </w:tr>
      <w:tr w:rsidR="00C756C7" w:rsidRPr="005E66E8" w:rsidTr="00387831">
        <w:trPr>
          <w:cantSplit/>
          <w:trHeight w:val="629"/>
          <w:jc w:val="center"/>
        </w:trPr>
        <w:tc>
          <w:tcPr>
            <w:tcW w:w="1844" w:type="dxa"/>
          </w:tcPr>
          <w:p w:rsidR="00C756C7" w:rsidRPr="005E66E8" w:rsidRDefault="00E262E7" w:rsidP="00C756C7">
            <w:pPr>
              <w:keepLines/>
              <w:jc w:val="left"/>
              <w:rPr>
                <w:rFonts w:cs="Arial"/>
                <w:noProof/>
                <w:snapToGrid w:val="0"/>
                <w:lang w:val="fr-CH"/>
              </w:rPr>
            </w:pPr>
            <w:r>
              <w:rPr>
                <w:rFonts w:cs="Arial"/>
                <w:noProof/>
              </w:rPr>
              <w:drawing>
                <wp:inline distT="0" distB="0" distL="0" distR="0" wp14:anchorId="75765812" wp14:editId="581D8EDE">
                  <wp:extent cx="1018095" cy="1225485"/>
                  <wp:effectExtent l="0" t="0" r="0" b="0"/>
                  <wp:docPr id="37" name="Picture 37" descr="N:\OrgUPOV\Shared\Document\BMT\bmt_16\participants\photos\FR_V_UYTTEWAAL_IMG_3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UPOV\Shared\Document\BMT\bmt_16\participants\photos\FR_V_UYTTEWAAL_IMG_3022.JPG"/>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1028549" cy="12380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6" w:type="dxa"/>
            <w:gridSpan w:val="2"/>
          </w:tcPr>
          <w:p w:rsidR="00C756C7" w:rsidRPr="005E66E8" w:rsidRDefault="00C756C7" w:rsidP="003138EB">
            <w:pPr>
              <w:autoSpaceDE w:val="0"/>
              <w:autoSpaceDN w:val="0"/>
              <w:adjustRightInd w:val="0"/>
              <w:spacing w:after="240"/>
              <w:jc w:val="left"/>
              <w:rPr>
                <w:rFonts w:cs="Arial"/>
                <w:color w:val="000000"/>
              </w:rPr>
            </w:pPr>
            <w:r w:rsidRPr="005E66E8">
              <w:rPr>
                <w:rFonts w:cs="Arial"/>
                <w:color w:val="000000"/>
              </w:rPr>
              <w:t xml:space="preserve">Valérie UYTTEWAAL (Ms.), Head manager of DUS Testing on Maize and Sorghum and Secretary of the CTPS section "Maize and Sorghum", Unité expériementale du Magneraud, 17700 Surgères  </w:t>
            </w:r>
            <w:r w:rsidRPr="005E66E8">
              <w:rPr>
                <w:rFonts w:cs="Arial"/>
                <w:color w:val="000000"/>
              </w:rPr>
              <w:br/>
              <w:t>(tel.: +33 546 683 019  e-mail: valerie.uyttewaal@geves.fr)</w:t>
            </w:r>
          </w:p>
          <w:p w:rsidR="00C756C7" w:rsidRPr="005E66E8" w:rsidRDefault="00C756C7" w:rsidP="003138EB">
            <w:pPr>
              <w:autoSpaceDE w:val="0"/>
              <w:autoSpaceDN w:val="0"/>
              <w:adjustRightInd w:val="0"/>
              <w:spacing w:after="240"/>
              <w:jc w:val="left"/>
              <w:rPr>
                <w:rFonts w:cs="Arial"/>
                <w:color w:val="000000"/>
              </w:rPr>
            </w:pPr>
          </w:p>
        </w:tc>
      </w:tr>
      <w:tr w:rsidR="00C756C7" w:rsidRPr="005E66E8" w:rsidTr="00387831">
        <w:trPr>
          <w:cantSplit/>
          <w:trHeight w:val="629"/>
          <w:jc w:val="center"/>
        </w:trPr>
        <w:tc>
          <w:tcPr>
            <w:tcW w:w="1844" w:type="dxa"/>
          </w:tcPr>
          <w:p w:rsidR="00C756C7" w:rsidRPr="005E66E8" w:rsidRDefault="00C756C7" w:rsidP="00C756C7">
            <w:pPr>
              <w:keepLines/>
              <w:jc w:val="left"/>
              <w:rPr>
                <w:rFonts w:cs="Arial"/>
                <w:noProof/>
                <w:snapToGrid w:val="0"/>
                <w:lang w:val="fr-CH"/>
              </w:rPr>
            </w:pPr>
          </w:p>
        </w:tc>
        <w:tc>
          <w:tcPr>
            <w:tcW w:w="8266" w:type="dxa"/>
            <w:gridSpan w:val="2"/>
          </w:tcPr>
          <w:p w:rsidR="00C756C7" w:rsidRPr="005E66E8" w:rsidRDefault="00C756C7" w:rsidP="003138EB">
            <w:pPr>
              <w:autoSpaceDE w:val="0"/>
              <w:autoSpaceDN w:val="0"/>
              <w:adjustRightInd w:val="0"/>
              <w:spacing w:after="240"/>
              <w:jc w:val="left"/>
              <w:rPr>
                <w:rFonts w:cs="Arial"/>
                <w:color w:val="000000"/>
                <w:lang w:val="fr-CH"/>
              </w:rPr>
            </w:pPr>
            <w:r w:rsidRPr="005E66E8">
              <w:rPr>
                <w:rFonts w:cs="Arial"/>
                <w:color w:val="000000"/>
              </w:rPr>
              <w:t>Anne BERNOLE (Ms.), Technical Manager Molecular Biology, BioGEVES, CS40052, 17700 </w:t>
            </w:r>
            <w:r w:rsidRPr="005E66E8">
              <w:rPr>
                <w:rFonts w:cs="Arial"/>
                <w:color w:val="000000"/>
                <w:lang w:val="fr-CH"/>
              </w:rPr>
              <w:t xml:space="preserve">Surgères  </w:t>
            </w:r>
            <w:r w:rsidRPr="005E66E8">
              <w:rPr>
                <w:rFonts w:cs="Arial"/>
                <w:color w:val="000000"/>
                <w:lang w:val="fr-CH"/>
              </w:rPr>
              <w:br/>
              <w:t>(tel.: +33 5 46 68 30 38  fax: +33 5 46 68 31 00  e-mail: anne.bernole@geves.fr)</w:t>
            </w:r>
          </w:p>
          <w:p w:rsidR="00C756C7" w:rsidRPr="005E66E8" w:rsidRDefault="00C756C7" w:rsidP="003138EB">
            <w:pPr>
              <w:autoSpaceDE w:val="0"/>
              <w:autoSpaceDN w:val="0"/>
              <w:adjustRightInd w:val="0"/>
              <w:spacing w:after="240"/>
              <w:jc w:val="left"/>
              <w:rPr>
                <w:rFonts w:cs="Arial"/>
                <w:color w:val="000000"/>
                <w:lang w:val="fr-CH"/>
              </w:rPr>
            </w:pPr>
          </w:p>
        </w:tc>
      </w:tr>
      <w:tr w:rsidR="00C756C7" w:rsidRPr="005E66E8" w:rsidTr="00387831">
        <w:trPr>
          <w:cantSplit/>
          <w:trHeight w:val="629"/>
          <w:jc w:val="center"/>
        </w:trPr>
        <w:tc>
          <w:tcPr>
            <w:tcW w:w="1844" w:type="dxa"/>
          </w:tcPr>
          <w:p w:rsidR="00C756C7" w:rsidRPr="005E66E8" w:rsidRDefault="00C756C7" w:rsidP="00C756C7">
            <w:pPr>
              <w:keepLines/>
              <w:jc w:val="left"/>
              <w:rPr>
                <w:rFonts w:cs="Arial"/>
                <w:noProof/>
                <w:snapToGrid w:val="0"/>
              </w:rPr>
            </w:pPr>
            <w:r w:rsidRPr="005E66E8">
              <w:rPr>
                <w:rFonts w:cs="Arial"/>
                <w:noProof/>
              </w:rPr>
              <w:drawing>
                <wp:inline distT="0" distB="0" distL="0" distR="0" wp14:anchorId="00FEBCE2" wp14:editId="47A0E299">
                  <wp:extent cx="1001578" cy="1300899"/>
                  <wp:effectExtent l="0" t="0" r="8255" b="0"/>
                  <wp:docPr id="45" name="图片 45" descr="C:\Users\bitdeng\Desktop\新建文件夹 (2)\IMG_3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itdeng\Desktop\新建文件夹 (2)\IMG_3075.JPG"/>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1005883" cy="13064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6" w:type="dxa"/>
            <w:gridSpan w:val="2"/>
          </w:tcPr>
          <w:p w:rsidR="00EF0CFE" w:rsidRDefault="00C756C7" w:rsidP="00AD0EA5">
            <w:pPr>
              <w:autoSpaceDE w:val="0"/>
              <w:autoSpaceDN w:val="0"/>
              <w:adjustRightInd w:val="0"/>
              <w:spacing w:after="240"/>
              <w:jc w:val="left"/>
              <w:rPr>
                <w:rFonts w:cs="Arial"/>
                <w:color w:val="000000"/>
                <w:lang w:val="fr-CH"/>
              </w:rPr>
            </w:pPr>
            <w:r w:rsidRPr="005E66E8">
              <w:rPr>
                <w:rFonts w:cs="Arial"/>
                <w:color w:val="000000"/>
                <w:lang w:val="fr-CH"/>
              </w:rPr>
              <w:t xml:space="preserve">Aurélia GOULEAU (Ms.), Scientific Coordinator, 25, rue Georges Morel, CS90024, 49071 Beaucouzé  </w:t>
            </w:r>
            <w:r w:rsidRPr="005E66E8">
              <w:rPr>
                <w:rFonts w:cs="Arial"/>
                <w:color w:val="000000"/>
                <w:lang w:val="fr-CH"/>
              </w:rPr>
              <w:br/>
              <w:t>(tel.: +33 241 228 646  e-mail: aurelia.gouleau@geves.fr)</w:t>
            </w:r>
          </w:p>
          <w:p w:rsidR="00EF0CFE" w:rsidRPr="00EF0CFE" w:rsidRDefault="00EF0CFE" w:rsidP="00EF0CFE">
            <w:pPr>
              <w:rPr>
                <w:rFonts w:cs="Arial"/>
                <w:lang w:val="fr-CH"/>
              </w:rPr>
            </w:pPr>
          </w:p>
          <w:p w:rsidR="00EF0CFE" w:rsidRDefault="00EF0CFE" w:rsidP="00EF0CFE">
            <w:pPr>
              <w:rPr>
                <w:rFonts w:cs="Arial"/>
                <w:lang w:val="fr-CH"/>
              </w:rPr>
            </w:pPr>
          </w:p>
          <w:p w:rsidR="00C756C7" w:rsidRPr="00EF0CFE" w:rsidRDefault="00C756C7" w:rsidP="00EF0CFE">
            <w:pPr>
              <w:ind w:firstLine="567"/>
              <w:rPr>
                <w:rFonts w:cs="Arial"/>
                <w:lang w:val="fr-CH"/>
              </w:rPr>
            </w:pPr>
          </w:p>
        </w:tc>
      </w:tr>
      <w:tr w:rsidR="00C756C7" w:rsidRPr="005E66E8" w:rsidTr="00387831">
        <w:trPr>
          <w:cantSplit/>
          <w:trHeight w:val="629"/>
          <w:jc w:val="center"/>
        </w:trPr>
        <w:tc>
          <w:tcPr>
            <w:tcW w:w="1844" w:type="dxa"/>
          </w:tcPr>
          <w:p w:rsidR="00C756C7" w:rsidRPr="005E66E8" w:rsidRDefault="00C756C7" w:rsidP="00C756C7">
            <w:pPr>
              <w:keepLines/>
              <w:jc w:val="left"/>
              <w:rPr>
                <w:rFonts w:cs="Arial"/>
                <w:noProof/>
                <w:snapToGrid w:val="0"/>
              </w:rPr>
            </w:pPr>
          </w:p>
        </w:tc>
        <w:tc>
          <w:tcPr>
            <w:tcW w:w="8266" w:type="dxa"/>
            <w:gridSpan w:val="2"/>
          </w:tcPr>
          <w:p w:rsidR="00C756C7" w:rsidRPr="005E66E8" w:rsidRDefault="00C756C7" w:rsidP="003138EB">
            <w:pPr>
              <w:autoSpaceDE w:val="0"/>
              <w:autoSpaceDN w:val="0"/>
              <w:adjustRightInd w:val="0"/>
              <w:spacing w:after="240"/>
              <w:jc w:val="left"/>
              <w:rPr>
                <w:rFonts w:cs="Arial"/>
                <w:color w:val="000000"/>
                <w:lang w:val="fr-CH"/>
              </w:rPr>
            </w:pPr>
            <w:r w:rsidRPr="005E66E8">
              <w:rPr>
                <w:rFonts w:cs="Arial"/>
                <w:color w:val="000000"/>
                <w:lang w:val="fr-CH"/>
              </w:rPr>
              <w:t xml:space="preserve">Jehan-Baptiste MAUROUX (Mr.), Geneticist, BioGEVES, Domaine du Magneraud, CS40052, 17700 Surgères  </w:t>
            </w:r>
            <w:r w:rsidRPr="005E66E8">
              <w:rPr>
                <w:rFonts w:cs="Arial"/>
                <w:color w:val="000000"/>
                <w:lang w:val="fr-CH"/>
              </w:rPr>
              <w:br/>
              <w:t xml:space="preserve">(tel.: +33 546 683 033  fax: +33 546 683 100  e-mail: jehan-baptiste.mauroux@geves.fr) </w:t>
            </w:r>
          </w:p>
          <w:p w:rsidR="00C756C7" w:rsidRPr="005E66E8" w:rsidRDefault="00C756C7" w:rsidP="003138EB">
            <w:pPr>
              <w:autoSpaceDE w:val="0"/>
              <w:autoSpaceDN w:val="0"/>
              <w:adjustRightInd w:val="0"/>
              <w:spacing w:after="240"/>
              <w:jc w:val="left"/>
              <w:rPr>
                <w:rFonts w:cs="Arial"/>
                <w:color w:val="000000"/>
                <w:lang w:val="fr-CH"/>
              </w:rPr>
            </w:pPr>
          </w:p>
        </w:tc>
      </w:tr>
      <w:tr w:rsidR="00C756C7" w:rsidRPr="005E66E8" w:rsidTr="00387831">
        <w:trPr>
          <w:cantSplit/>
          <w:trHeight w:val="629"/>
          <w:jc w:val="center"/>
        </w:trPr>
        <w:tc>
          <w:tcPr>
            <w:tcW w:w="1844" w:type="dxa"/>
          </w:tcPr>
          <w:p w:rsidR="00C756C7" w:rsidRPr="005E66E8" w:rsidRDefault="00C756C7" w:rsidP="00C756C7">
            <w:pPr>
              <w:keepLines/>
              <w:jc w:val="left"/>
              <w:rPr>
                <w:rFonts w:cs="Arial"/>
                <w:noProof/>
                <w:snapToGrid w:val="0"/>
                <w:lang w:val="fr-CH"/>
              </w:rPr>
            </w:pPr>
          </w:p>
        </w:tc>
        <w:tc>
          <w:tcPr>
            <w:tcW w:w="8266" w:type="dxa"/>
            <w:gridSpan w:val="2"/>
          </w:tcPr>
          <w:p w:rsidR="00C756C7" w:rsidRPr="005E66E8" w:rsidRDefault="00C756C7" w:rsidP="003138EB">
            <w:pPr>
              <w:autoSpaceDE w:val="0"/>
              <w:autoSpaceDN w:val="0"/>
              <w:adjustRightInd w:val="0"/>
              <w:spacing w:after="240"/>
              <w:jc w:val="left"/>
              <w:rPr>
                <w:rFonts w:cs="Arial"/>
                <w:color w:val="000000"/>
                <w:lang w:eastAsia="zh-CN"/>
              </w:rPr>
            </w:pPr>
            <w:r w:rsidRPr="005E66E8">
              <w:rPr>
                <w:rFonts w:cs="Arial"/>
                <w:color w:val="000000"/>
              </w:rPr>
              <w:t xml:space="preserve">Muriel THOMASSET (Ms.), Genotyping Bioanalysis, BioGEVES, Domaine Magenraud, CS40052, 17700 Surgères  </w:t>
            </w:r>
            <w:r w:rsidRPr="005E66E8">
              <w:rPr>
                <w:rFonts w:cs="Arial"/>
                <w:color w:val="000000"/>
              </w:rPr>
              <w:br/>
              <w:t>(tel.: +33 546 683 038  fax: +33 546 683 100  e-mail: muriel.thomasset@geves.fr)</w:t>
            </w:r>
          </w:p>
          <w:p w:rsidR="00C756C7" w:rsidRPr="005E66E8" w:rsidRDefault="00C756C7" w:rsidP="003138EB">
            <w:pPr>
              <w:autoSpaceDE w:val="0"/>
              <w:autoSpaceDN w:val="0"/>
              <w:adjustRightInd w:val="0"/>
              <w:spacing w:after="240"/>
              <w:jc w:val="left"/>
              <w:rPr>
                <w:rFonts w:cs="Arial"/>
                <w:color w:val="000000"/>
              </w:rPr>
            </w:pPr>
          </w:p>
        </w:tc>
      </w:tr>
      <w:tr w:rsidR="00C756C7" w:rsidRPr="005E66E8" w:rsidTr="00387831">
        <w:trPr>
          <w:cantSplit/>
          <w:trHeight w:val="469"/>
          <w:jc w:val="center"/>
        </w:trPr>
        <w:tc>
          <w:tcPr>
            <w:tcW w:w="10110" w:type="dxa"/>
            <w:gridSpan w:val="3"/>
          </w:tcPr>
          <w:p w:rsidR="00C756C7" w:rsidRPr="005E66E8" w:rsidRDefault="00C756C7" w:rsidP="00C756C7">
            <w:pPr>
              <w:keepNext/>
              <w:keepLines/>
              <w:spacing w:before="180" w:after="120"/>
              <w:jc w:val="left"/>
              <w:rPr>
                <w:rFonts w:cs="Arial"/>
                <w:caps/>
                <w:noProof/>
                <w:snapToGrid w:val="0"/>
                <w:u w:val="single"/>
              </w:rPr>
            </w:pPr>
            <w:r w:rsidRPr="005E66E8">
              <w:rPr>
                <w:rFonts w:cs="Arial"/>
                <w:caps/>
                <w:noProof/>
                <w:snapToGrid w:val="0"/>
                <w:u w:val="single"/>
              </w:rPr>
              <w:t>germany</w:t>
            </w:r>
          </w:p>
        </w:tc>
      </w:tr>
      <w:tr w:rsidR="00C756C7" w:rsidRPr="005E66E8" w:rsidTr="00387831">
        <w:trPr>
          <w:cantSplit/>
          <w:trHeight w:val="629"/>
          <w:jc w:val="center"/>
        </w:trPr>
        <w:tc>
          <w:tcPr>
            <w:tcW w:w="1844" w:type="dxa"/>
          </w:tcPr>
          <w:p w:rsidR="00C756C7" w:rsidRPr="005E66E8" w:rsidRDefault="00C756C7" w:rsidP="00C756C7">
            <w:pPr>
              <w:keepLines/>
              <w:jc w:val="left"/>
              <w:rPr>
                <w:rFonts w:cs="Arial"/>
                <w:noProof/>
                <w:snapToGrid w:val="0"/>
              </w:rPr>
            </w:pPr>
            <w:r w:rsidRPr="005E66E8">
              <w:rPr>
                <w:rFonts w:cs="Arial"/>
                <w:noProof/>
              </w:rPr>
              <w:drawing>
                <wp:inline distT="0" distB="0" distL="0" distR="0" wp14:anchorId="0221DFC7" wp14:editId="68928C37">
                  <wp:extent cx="1000807" cy="1201479"/>
                  <wp:effectExtent l="0" t="0" r="8890" b="0"/>
                  <wp:docPr id="17" name="Picture 17" descr="N:\AppDocMWin7\MDCS\Pictures\6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ppDocMWin7\MDCS\Pictures\6733.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01154" cy="1201896"/>
                          </a:xfrm>
                          <a:prstGeom prst="rect">
                            <a:avLst/>
                          </a:prstGeom>
                          <a:noFill/>
                          <a:ln>
                            <a:noFill/>
                          </a:ln>
                        </pic:spPr>
                      </pic:pic>
                    </a:graphicData>
                  </a:graphic>
                </wp:inline>
              </w:drawing>
            </w:r>
          </w:p>
        </w:tc>
        <w:tc>
          <w:tcPr>
            <w:tcW w:w="8266" w:type="dxa"/>
            <w:gridSpan w:val="2"/>
          </w:tcPr>
          <w:p w:rsidR="00C756C7" w:rsidRPr="005E66E8" w:rsidRDefault="00C756C7" w:rsidP="00DF1317">
            <w:pPr>
              <w:autoSpaceDE w:val="0"/>
              <w:autoSpaceDN w:val="0"/>
              <w:adjustRightInd w:val="0"/>
              <w:spacing w:after="240"/>
              <w:jc w:val="left"/>
              <w:rPr>
                <w:rFonts w:cs="Arial"/>
                <w:color w:val="000000"/>
                <w:lang w:val="de-DE"/>
              </w:rPr>
            </w:pPr>
            <w:r w:rsidRPr="005E66E8">
              <w:rPr>
                <w:rFonts w:cs="Arial"/>
                <w:color w:val="000000"/>
                <w:lang w:val="de-DE"/>
              </w:rPr>
              <w:t xml:space="preserve">Beate RÜCKER (Ms.), Head of Departement, Bundessortenamt, Osterfelddamm 80, Postfach 61 04 40, 30627 Hanover  </w:t>
            </w:r>
            <w:r w:rsidRPr="005E66E8">
              <w:rPr>
                <w:rFonts w:cs="Arial"/>
                <w:color w:val="000000"/>
                <w:lang w:val="de-DE"/>
              </w:rPr>
              <w:br/>
              <w:t xml:space="preserve">(tel.: +49 511 9566 5639  fax: +49 511 956 69600  </w:t>
            </w:r>
            <w:r w:rsidRPr="005E66E8">
              <w:rPr>
                <w:rFonts w:cs="Arial"/>
                <w:color w:val="000000"/>
                <w:lang w:val="de-DE"/>
              </w:rPr>
              <w:br/>
              <w:t>e-mail: beate.ruecker@bundessortenamt.de)</w:t>
            </w:r>
          </w:p>
        </w:tc>
      </w:tr>
      <w:tr w:rsidR="00C756C7" w:rsidRPr="005E66E8" w:rsidTr="00387831">
        <w:trPr>
          <w:cantSplit/>
          <w:trHeight w:val="629"/>
          <w:jc w:val="center"/>
        </w:trPr>
        <w:tc>
          <w:tcPr>
            <w:tcW w:w="1844" w:type="dxa"/>
          </w:tcPr>
          <w:p w:rsidR="00C756C7" w:rsidRPr="005E66E8" w:rsidRDefault="00C756C7" w:rsidP="00C756C7">
            <w:pPr>
              <w:keepLines/>
              <w:jc w:val="left"/>
              <w:rPr>
                <w:rFonts w:cs="Arial"/>
                <w:noProof/>
                <w:snapToGrid w:val="0"/>
                <w:lang w:val="de-DE"/>
              </w:rPr>
            </w:pPr>
            <w:r w:rsidRPr="005E66E8">
              <w:rPr>
                <w:rFonts w:cs="Arial"/>
                <w:noProof/>
              </w:rPr>
              <w:drawing>
                <wp:inline distT="0" distB="0" distL="0" distR="0" wp14:anchorId="5919F94A" wp14:editId="547D7E86">
                  <wp:extent cx="1035312" cy="1243169"/>
                  <wp:effectExtent l="0" t="0" r="0" b="0"/>
                  <wp:docPr id="40" name="Picture 40" descr="N:\AppDocMWin7\MDCS\Pictures\9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AppDocMWin7\MDCS\Pictures\9247.jpg"/>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1040143" cy="12489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6" w:type="dxa"/>
            <w:gridSpan w:val="2"/>
          </w:tcPr>
          <w:p w:rsidR="00C756C7" w:rsidRPr="005E66E8" w:rsidRDefault="00C756C7" w:rsidP="00DF1317">
            <w:pPr>
              <w:autoSpaceDE w:val="0"/>
              <w:autoSpaceDN w:val="0"/>
              <w:adjustRightInd w:val="0"/>
              <w:spacing w:after="240"/>
              <w:jc w:val="left"/>
              <w:rPr>
                <w:rFonts w:cs="Arial"/>
                <w:color w:val="000000"/>
              </w:rPr>
            </w:pPr>
            <w:r w:rsidRPr="005E66E8">
              <w:rPr>
                <w:rFonts w:cs="Arial"/>
                <w:color w:val="000000"/>
              </w:rPr>
              <w:t xml:space="preserve">Swenja TAMS (Mrs), Head of Section General affairs of DUS testing, Bundessortenamt, Osterfelddamm 80, 30627 Hanover  </w:t>
            </w:r>
            <w:r w:rsidRPr="005E66E8">
              <w:rPr>
                <w:rFonts w:cs="Arial"/>
                <w:color w:val="000000"/>
              </w:rPr>
              <w:br/>
              <w:t xml:space="preserve">(tel.: +49 511 9566 5607  fax: +49 511 9566 9600  </w:t>
            </w:r>
            <w:r w:rsidRPr="005E66E8">
              <w:rPr>
                <w:rFonts w:cs="Arial"/>
                <w:color w:val="000000"/>
              </w:rPr>
              <w:br/>
              <w:t>e-mail: Swenja.Tams@bundessortenamt.de)</w:t>
            </w:r>
          </w:p>
        </w:tc>
      </w:tr>
      <w:tr w:rsidR="00C756C7" w:rsidRPr="005E66E8" w:rsidTr="00387831">
        <w:trPr>
          <w:cantSplit/>
          <w:trHeight w:val="629"/>
          <w:jc w:val="center"/>
        </w:trPr>
        <w:tc>
          <w:tcPr>
            <w:tcW w:w="1844" w:type="dxa"/>
          </w:tcPr>
          <w:p w:rsidR="00C756C7" w:rsidRPr="005E66E8" w:rsidRDefault="008E4E79" w:rsidP="00C756C7">
            <w:pPr>
              <w:keepLines/>
              <w:jc w:val="left"/>
              <w:rPr>
                <w:rFonts w:cs="Arial"/>
                <w:noProof/>
                <w:snapToGrid w:val="0"/>
              </w:rPr>
            </w:pPr>
            <w:r>
              <w:rPr>
                <w:rFonts w:cs="Arial"/>
                <w:noProof/>
              </w:rPr>
              <w:drawing>
                <wp:inline distT="0" distB="0" distL="0" distR="0" wp14:anchorId="6D6BB112" wp14:editId="5774E9F0">
                  <wp:extent cx="1034424" cy="1367821"/>
                  <wp:effectExtent l="0" t="0" r="0" b="3810"/>
                  <wp:docPr id="117" name="Picture 117" descr="N:\OrgUPOV\Shared\Document\BMT\bmt_16\participants\photos\DE_S_HAFFKE_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rgUPOV\Shared\Document\BMT\bmt_16\participants\photos\DE_S_HAFFKE_3110.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2125" t="5301" b="7575"/>
                          <a:stretch/>
                        </pic:blipFill>
                        <pic:spPr bwMode="auto">
                          <a:xfrm>
                            <a:off x="0" y="0"/>
                            <a:ext cx="1047579" cy="1385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6" w:type="dxa"/>
            <w:gridSpan w:val="2"/>
          </w:tcPr>
          <w:p w:rsidR="00C756C7" w:rsidRPr="005E66E8" w:rsidRDefault="00C756C7" w:rsidP="00DF1317">
            <w:pPr>
              <w:autoSpaceDE w:val="0"/>
              <w:autoSpaceDN w:val="0"/>
              <w:adjustRightInd w:val="0"/>
              <w:spacing w:after="240"/>
              <w:jc w:val="left"/>
              <w:rPr>
                <w:rFonts w:cs="Arial"/>
                <w:color w:val="000000"/>
                <w:lang w:val="de-DE"/>
              </w:rPr>
            </w:pPr>
            <w:r w:rsidRPr="005E66E8">
              <w:rPr>
                <w:rFonts w:cs="Arial"/>
                <w:color w:val="000000"/>
                <w:lang w:val="de-DE"/>
              </w:rPr>
              <w:t xml:space="preserve">Stefan HAFFKE (Mr.), Consultant, Bundessortenamt, Osterfelddamm 80, 30627 Hanover  </w:t>
            </w:r>
            <w:r w:rsidRPr="005E66E8">
              <w:rPr>
                <w:rFonts w:cs="Arial"/>
                <w:color w:val="000000"/>
                <w:lang w:val="de-DE"/>
              </w:rPr>
              <w:br/>
              <w:t xml:space="preserve">(tel.: +49 511 9566 5649  fax: +49 511 956 69600  </w:t>
            </w:r>
            <w:r w:rsidRPr="005E66E8">
              <w:rPr>
                <w:rFonts w:cs="Arial"/>
                <w:color w:val="000000"/>
                <w:lang w:val="de-DE"/>
              </w:rPr>
              <w:br/>
              <w:t>e-mail: stefan.haffke@bundessortenamt.de)</w:t>
            </w:r>
          </w:p>
          <w:p w:rsidR="00C756C7" w:rsidRPr="005E66E8" w:rsidRDefault="00C756C7" w:rsidP="00DF1317">
            <w:pPr>
              <w:autoSpaceDE w:val="0"/>
              <w:autoSpaceDN w:val="0"/>
              <w:adjustRightInd w:val="0"/>
              <w:spacing w:after="240"/>
              <w:jc w:val="left"/>
              <w:rPr>
                <w:rFonts w:cs="Arial"/>
                <w:color w:val="000000"/>
                <w:lang w:val="de-DE"/>
              </w:rPr>
            </w:pPr>
          </w:p>
        </w:tc>
      </w:tr>
      <w:tr w:rsidR="00C756C7" w:rsidRPr="005E66E8" w:rsidTr="00387831">
        <w:trPr>
          <w:cantSplit/>
          <w:trHeight w:val="469"/>
          <w:jc w:val="center"/>
        </w:trPr>
        <w:tc>
          <w:tcPr>
            <w:tcW w:w="10110" w:type="dxa"/>
            <w:gridSpan w:val="3"/>
          </w:tcPr>
          <w:p w:rsidR="00C756C7" w:rsidRPr="005E66E8" w:rsidRDefault="00C756C7" w:rsidP="00C756C7">
            <w:pPr>
              <w:keepLines/>
              <w:spacing w:before="180" w:after="120"/>
              <w:jc w:val="left"/>
              <w:rPr>
                <w:rFonts w:cs="Arial"/>
                <w:caps/>
                <w:noProof/>
                <w:snapToGrid w:val="0"/>
                <w:u w:val="single"/>
              </w:rPr>
            </w:pPr>
            <w:r w:rsidRPr="005E66E8">
              <w:rPr>
                <w:rFonts w:cs="Arial"/>
                <w:caps/>
                <w:noProof/>
                <w:snapToGrid w:val="0"/>
                <w:u w:val="single"/>
              </w:rPr>
              <w:t>italy</w:t>
            </w:r>
          </w:p>
        </w:tc>
      </w:tr>
      <w:tr w:rsidR="00C756C7" w:rsidRPr="005E66E8" w:rsidTr="00387831">
        <w:trPr>
          <w:cantSplit/>
          <w:trHeight w:val="629"/>
          <w:jc w:val="center"/>
        </w:trPr>
        <w:tc>
          <w:tcPr>
            <w:tcW w:w="1844" w:type="dxa"/>
          </w:tcPr>
          <w:p w:rsidR="00C756C7" w:rsidRPr="005E66E8" w:rsidRDefault="00C756C7" w:rsidP="00C756C7">
            <w:pPr>
              <w:keepLines/>
              <w:jc w:val="left"/>
              <w:rPr>
                <w:rFonts w:cs="Arial"/>
                <w:noProof/>
                <w:snapToGrid w:val="0"/>
              </w:rPr>
            </w:pPr>
            <w:r w:rsidRPr="005E66E8">
              <w:rPr>
                <w:rFonts w:cs="Arial"/>
                <w:noProof/>
              </w:rPr>
              <w:drawing>
                <wp:inline distT="0" distB="0" distL="0" distR="0" wp14:anchorId="3B3F7354" wp14:editId="0C3840E0">
                  <wp:extent cx="978062" cy="1121790"/>
                  <wp:effectExtent l="0" t="0" r="0" b="2540"/>
                  <wp:docPr id="91" name="Picture 91" descr="N:\OrgUPOV\Shared\Document\BMT\bmt_16\participants\photos\IT_DELOGLU_IMG_1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gUPOV\Shared\Document\BMT\bmt_16\participants\photos\IT_DELOGLU_IMG_1164.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977985" cy="1121702"/>
                          </a:xfrm>
                          <a:prstGeom prst="rect">
                            <a:avLst/>
                          </a:prstGeom>
                          <a:noFill/>
                          <a:ln>
                            <a:noFill/>
                          </a:ln>
                        </pic:spPr>
                      </pic:pic>
                    </a:graphicData>
                  </a:graphic>
                </wp:inline>
              </w:drawing>
            </w:r>
          </w:p>
        </w:tc>
        <w:tc>
          <w:tcPr>
            <w:tcW w:w="8266" w:type="dxa"/>
            <w:gridSpan w:val="2"/>
          </w:tcPr>
          <w:p w:rsidR="00C756C7" w:rsidRPr="005E66E8" w:rsidRDefault="00C756C7" w:rsidP="00DF1317">
            <w:pPr>
              <w:autoSpaceDE w:val="0"/>
              <w:autoSpaceDN w:val="0"/>
              <w:adjustRightInd w:val="0"/>
              <w:spacing w:after="240"/>
              <w:jc w:val="left"/>
              <w:rPr>
                <w:rFonts w:cs="Arial"/>
                <w:color w:val="000000"/>
              </w:rPr>
            </w:pPr>
            <w:r w:rsidRPr="005E66E8">
              <w:rPr>
                <w:rFonts w:cs="Arial"/>
                <w:color w:val="000000"/>
              </w:rPr>
              <w:t xml:space="preserve">Chiara DELOGU (Ms.), Researcher, CREA-DC Seed testing Station, Via Emilia 19 KM 307, Lodi, 26838 Tavazzano  </w:t>
            </w:r>
            <w:r w:rsidRPr="005E66E8">
              <w:rPr>
                <w:rFonts w:cs="Arial"/>
                <w:color w:val="000000"/>
              </w:rPr>
              <w:br/>
              <w:t>(tel.: +39 371 76 19 19  fax: +39 371 76 08 12  e-mail: chiara.delogu@crea.gov.it)</w:t>
            </w:r>
          </w:p>
          <w:p w:rsidR="00C756C7" w:rsidRPr="005E66E8" w:rsidRDefault="00C756C7" w:rsidP="00DF1317">
            <w:pPr>
              <w:autoSpaceDE w:val="0"/>
              <w:autoSpaceDN w:val="0"/>
              <w:adjustRightInd w:val="0"/>
              <w:spacing w:after="240"/>
              <w:jc w:val="left"/>
              <w:rPr>
                <w:rFonts w:cs="Arial"/>
                <w:color w:val="000000"/>
              </w:rPr>
            </w:pPr>
          </w:p>
        </w:tc>
      </w:tr>
      <w:tr w:rsidR="00C756C7" w:rsidRPr="005E66E8" w:rsidTr="00387831">
        <w:trPr>
          <w:cantSplit/>
          <w:trHeight w:val="469"/>
          <w:jc w:val="center"/>
        </w:trPr>
        <w:tc>
          <w:tcPr>
            <w:tcW w:w="10110" w:type="dxa"/>
            <w:gridSpan w:val="3"/>
          </w:tcPr>
          <w:p w:rsidR="00C756C7" w:rsidRPr="005E66E8" w:rsidRDefault="00C756C7" w:rsidP="00C756C7">
            <w:pPr>
              <w:keepNext/>
              <w:keepLines/>
              <w:spacing w:before="180" w:after="120"/>
              <w:jc w:val="left"/>
              <w:rPr>
                <w:rFonts w:cs="Arial"/>
                <w:caps/>
                <w:noProof/>
                <w:snapToGrid w:val="0"/>
                <w:u w:val="single"/>
              </w:rPr>
            </w:pPr>
            <w:r w:rsidRPr="005E66E8">
              <w:rPr>
                <w:rFonts w:cs="Arial"/>
                <w:caps/>
                <w:noProof/>
                <w:snapToGrid w:val="0"/>
                <w:u w:val="single"/>
              </w:rPr>
              <w:t>japan</w:t>
            </w:r>
          </w:p>
        </w:tc>
      </w:tr>
      <w:tr w:rsidR="00C756C7" w:rsidRPr="005E66E8" w:rsidTr="00387831">
        <w:trPr>
          <w:cantSplit/>
          <w:trHeight w:val="629"/>
          <w:jc w:val="center"/>
        </w:trPr>
        <w:tc>
          <w:tcPr>
            <w:tcW w:w="1844" w:type="dxa"/>
          </w:tcPr>
          <w:p w:rsidR="00C756C7" w:rsidRPr="005E66E8" w:rsidRDefault="00940CC7" w:rsidP="00C756C7">
            <w:pPr>
              <w:keepLines/>
              <w:jc w:val="left"/>
              <w:rPr>
                <w:rFonts w:cs="Arial"/>
                <w:noProof/>
                <w:snapToGrid w:val="0"/>
              </w:rPr>
            </w:pPr>
            <w:r w:rsidRPr="005E66E8">
              <w:rPr>
                <w:rFonts w:cs="Arial"/>
                <w:noProof/>
              </w:rPr>
              <w:drawing>
                <wp:inline distT="0" distB="0" distL="0" distR="0" wp14:anchorId="651D7F4E" wp14:editId="37A9BA70">
                  <wp:extent cx="1048724" cy="1070967"/>
                  <wp:effectExtent l="0" t="0" r="0" b="0"/>
                  <wp:docPr id="105" name="Picture 105" descr="N:\AppDocMWin7\MDCS\Pictures\20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ppDocMWin7\MDCS\Pictures\20958.pn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50242" cy="1072517"/>
                          </a:xfrm>
                          <a:prstGeom prst="rect">
                            <a:avLst/>
                          </a:prstGeom>
                          <a:noFill/>
                          <a:ln>
                            <a:noFill/>
                          </a:ln>
                        </pic:spPr>
                      </pic:pic>
                    </a:graphicData>
                  </a:graphic>
                </wp:inline>
              </w:drawing>
            </w:r>
          </w:p>
        </w:tc>
        <w:tc>
          <w:tcPr>
            <w:tcW w:w="8266" w:type="dxa"/>
            <w:gridSpan w:val="2"/>
          </w:tcPr>
          <w:p w:rsidR="00C756C7" w:rsidRPr="005E66E8" w:rsidRDefault="00C756C7" w:rsidP="00DF1317">
            <w:pPr>
              <w:autoSpaceDE w:val="0"/>
              <w:autoSpaceDN w:val="0"/>
              <w:adjustRightInd w:val="0"/>
              <w:spacing w:after="240"/>
              <w:jc w:val="left"/>
              <w:rPr>
                <w:rFonts w:cs="Arial"/>
                <w:color w:val="000000"/>
              </w:rPr>
            </w:pPr>
            <w:r w:rsidRPr="005E66E8">
              <w:rPr>
                <w:rFonts w:cs="Arial"/>
                <w:color w:val="000000"/>
              </w:rPr>
              <w:t xml:space="preserve">Hiroshi GOTO (Mr.), Deputy Plant Variety Protection Adviser, Plant Variety Protection Division, Center for Seeds and Seedlings, </w:t>
            </w:r>
            <w:r w:rsidRPr="005E66E8">
              <w:rPr>
                <w:rFonts w:cs="Arial" w:hint="eastAsia"/>
                <w:color w:val="000000"/>
                <w:lang w:eastAsia="zh-CN"/>
              </w:rPr>
              <w:t xml:space="preserve">NARO, </w:t>
            </w:r>
            <w:r w:rsidRPr="005E66E8">
              <w:rPr>
                <w:rFonts w:cs="Arial"/>
                <w:color w:val="000000"/>
              </w:rPr>
              <w:t xml:space="preserve">2-2, Fujimoto, Ibaraki, 305-0852 Tsukuba  </w:t>
            </w:r>
            <w:r w:rsidRPr="005E66E8">
              <w:rPr>
                <w:rFonts w:cs="Arial"/>
                <w:color w:val="000000"/>
              </w:rPr>
              <w:br/>
              <w:t>(tel.: +81 29 838 6589  fax: +81 29 838 6595  e-mail: gotohiro@affrc.go.jp)</w:t>
            </w:r>
          </w:p>
        </w:tc>
      </w:tr>
      <w:tr w:rsidR="00C756C7" w:rsidRPr="005E66E8" w:rsidTr="00387831">
        <w:trPr>
          <w:cantSplit/>
          <w:trHeight w:val="469"/>
          <w:jc w:val="center"/>
        </w:trPr>
        <w:tc>
          <w:tcPr>
            <w:tcW w:w="10110" w:type="dxa"/>
            <w:gridSpan w:val="3"/>
          </w:tcPr>
          <w:p w:rsidR="00C756C7" w:rsidRPr="005E66E8" w:rsidRDefault="00C756C7" w:rsidP="00C55E27">
            <w:pPr>
              <w:keepNext/>
              <w:keepLines/>
              <w:spacing w:before="180" w:after="120"/>
              <w:jc w:val="left"/>
              <w:rPr>
                <w:rFonts w:cs="Arial"/>
                <w:caps/>
                <w:noProof/>
                <w:snapToGrid w:val="0"/>
                <w:u w:val="single"/>
              </w:rPr>
            </w:pPr>
            <w:r w:rsidRPr="005E66E8">
              <w:rPr>
                <w:rFonts w:cs="Arial"/>
                <w:caps/>
                <w:noProof/>
                <w:snapToGrid w:val="0"/>
                <w:u w:val="single"/>
              </w:rPr>
              <w:t>netherlands</w:t>
            </w:r>
          </w:p>
        </w:tc>
      </w:tr>
      <w:tr w:rsidR="00C756C7" w:rsidRPr="005E66E8" w:rsidTr="00387831">
        <w:trPr>
          <w:cantSplit/>
          <w:trHeight w:val="629"/>
          <w:jc w:val="center"/>
        </w:trPr>
        <w:tc>
          <w:tcPr>
            <w:tcW w:w="1844" w:type="dxa"/>
          </w:tcPr>
          <w:p w:rsidR="00C756C7" w:rsidRPr="005E66E8" w:rsidRDefault="00C756C7" w:rsidP="00C756C7">
            <w:pPr>
              <w:keepLines/>
              <w:jc w:val="left"/>
              <w:rPr>
                <w:rFonts w:cs="Arial"/>
                <w:noProof/>
                <w:snapToGrid w:val="0"/>
              </w:rPr>
            </w:pPr>
            <w:r w:rsidRPr="005E66E8">
              <w:rPr>
                <w:rFonts w:cs="Arial"/>
                <w:noProof/>
              </w:rPr>
              <w:drawing>
                <wp:inline distT="0" distB="0" distL="0" distR="0" wp14:anchorId="05623222" wp14:editId="2329F4DB">
                  <wp:extent cx="1010167" cy="1084082"/>
                  <wp:effectExtent l="0" t="0" r="0" b="1905"/>
                  <wp:docPr id="4" name="Picture 4" descr="N:\AppDocMWin7\MDCS\Pictures\24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ppDocMWin7\MDCS\Pictures\24075.jpg"/>
                          <pic:cNvPicPr>
                            <a:picLocks noChangeAspect="1" noChangeArrowheads="1"/>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1015502" cy="10898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6" w:type="dxa"/>
            <w:gridSpan w:val="2"/>
          </w:tcPr>
          <w:p w:rsidR="00C756C7" w:rsidRPr="005E66E8" w:rsidRDefault="00C756C7" w:rsidP="00DF1317">
            <w:pPr>
              <w:autoSpaceDE w:val="0"/>
              <w:autoSpaceDN w:val="0"/>
              <w:adjustRightInd w:val="0"/>
              <w:spacing w:after="240"/>
              <w:jc w:val="left"/>
              <w:rPr>
                <w:rFonts w:cs="Arial"/>
                <w:color w:val="000000"/>
              </w:rPr>
            </w:pPr>
            <w:r w:rsidRPr="005E66E8">
              <w:rPr>
                <w:rFonts w:cs="Arial"/>
                <w:color w:val="000000"/>
              </w:rPr>
              <w:t xml:space="preserve">Bert SCHOLTE (Mr.), Head Department Variety Testing, Naktuinbouw NL, Sotaweg 22, 2371 GD Roelofarendsveen  </w:t>
            </w:r>
            <w:r w:rsidRPr="005E66E8">
              <w:rPr>
                <w:rFonts w:cs="Arial"/>
                <w:color w:val="000000"/>
              </w:rPr>
              <w:br/>
              <w:t>(tel.: +31 71 332 6167  fax: +31 71 332 6363  e-mail: b.scholte@naktuinbouw.nl)</w:t>
            </w:r>
          </w:p>
        </w:tc>
      </w:tr>
      <w:tr w:rsidR="00C756C7" w:rsidRPr="005E66E8" w:rsidTr="00387831">
        <w:trPr>
          <w:cantSplit/>
          <w:trHeight w:val="629"/>
          <w:jc w:val="center"/>
        </w:trPr>
        <w:tc>
          <w:tcPr>
            <w:tcW w:w="1844" w:type="dxa"/>
          </w:tcPr>
          <w:p w:rsidR="00C756C7" w:rsidRPr="005E66E8" w:rsidRDefault="00C756C7" w:rsidP="00C756C7">
            <w:pPr>
              <w:keepLines/>
              <w:jc w:val="left"/>
              <w:rPr>
                <w:rFonts w:cs="Arial"/>
                <w:noProof/>
                <w:snapToGrid w:val="0"/>
              </w:rPr>
            </w:pPr>
            <w:r w:rsidRPr="005E66E8">
              <w:rPr>
                <w:rFonts w:cs="Arial"/>
                <w:noProof/>
              </w:rPr>
              <w:drawing>
                <wp:inline distT="0" distB="0" distL="0" distR="0" wp14:anchorId="1BA3395F" wp14:editId="5FDCB3BF">
                  <wp:extent cx="1029379" cy="1150070"/>
                  <wp:effectExtent l="0" t="0" r="0" b="0"/>
                  <wp:docPr id="35" name="Picture 35" descr="N:\AppDocMWin7\MDCS\Pictures\7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AppDocMWin7\MDCS\Pictures\7995.jpg"/>
                          <pic:cNvPicPr>
                            <a:picLocks noChangeAspect="1" noChangeArrowheads="1"/>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1042224" cy="11644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6" w:type="dxa"/>
            <w:gridSpan w:val="2"/>
          </w:tcPr>
          <w:p w:rsidR="00C756C7" w:rsidRPr="005E66E8" w:rsidRDefault="00C756C7" w:rsidP="00DF1317">
            <w:pPr>
              <w:autoSpaceDE w:val="0"/>
              <w:autoSpaceDN w:val="0"/>
              <w:adjustRightInd w:val="0"/>
              <w:spacing w:after="240"/>
              <w:jc w:val="left"/>
              <w:rPr>
                <w:rFonts w:cs="Arial"/>
                <w:color w:val="000000"/>
              </w:rPr>
            </w:pPr>
            <w:r w:rsidRPr="005E66E8">
              <w:rPr>
                <w:rFonts w:cs="Arial"/>
                <w:color w:val="000000"/>
              </w:rPr>
              <w:t xml:space="preserve">Kees VAN ETTEKOVEN (Mr.), Senior PVP Policy Advisor, Naktuinbouw NL, Sotaweg 22, 2371 GD Roelofarendsveen  </w:t>
            </w:r>
            <w:r w:rsidRPr="005E66E8">
              <w:rPr>
                <w:rFonts w:cs="Arial"/>
                <w:color w:val="000000"/>
              </w:rPr>
              <w:br/>
              <w:t xml:space="preserve">(tel.: +31 </w:t>
            </w:r>
            <w:r w:rsidRPr="005E66E8">
              <w:rPr>
                <w:rFonts w:cs="Arial" w:hint="eastAsia"/>
                <w:color w:val="000000"/>
                <w:lang w:eastAsia="zh-CN"/>
              </w:rPr>
              <w:t>61</w:t>
            </w:r>
            <w:r w:rsidRPr="005E66E8">
              <w:rPr>
                <w:rFonts w:cs="Arial"/>
                <w:color w:val="000000"/>
              </w:rPr>
              <w:t xml:space="preserve"> </w:t>
            </w:r>
            <w:r w:rsidRPr="005E66E8">
              <w:rPr>
                <w:rFonts w:cs="Arial" w:hint="eastAsia"/>
                <w:color w:val="000000"/>
                <w:lang w:eastAsia="zh-CN"/>
              </w:rPr>
              <w:t>136</w:t>
            </w:r>
            <w:r w:rsidRPr="005E66E8">
              <w:rPr>
                <w:rFonts w:cs="Arial"/>
                <w:color w:val="000000"/>
              </w:rPr>
              <w:t xml:space="preserve"> </w:t>
            </w:r>
            <w:r w:rsidRPr="005E66E8">
              <w:rPr>
                <w:rFonts w:cs="Arial" w:hint="eastAsia"/>
                <w:color w:val="000000"/>
                <w:lang w:eastAsia="zh-CN"/>
              </w:rPr>
              <w:t>0675</w:t>
            </w:r>
            <w:r w:rsidRPr="005E66E8">
              <w:rPr>
                <w:rFonts w:cs="Arial"/>
                <w:color w:val="000000"/>
              </w:rPr>
              <w:t xml:space="preserve">  fax: +31 71 332 6363  e-mail: c.v.ettekoven@naktuinbouw.nl)</w:t>
            </w:r>
          </w:p>
        </w:tc>
      </w:tr>
      <w:tr w:rsidR="00C756C7" w:rsidRPr="005E66E8" w:rsidTr="00387831">
        <w:trPr>
          <w:cantSplit/>
          <w:trHeight w:val="629"/>
          <w:jc w:val="center"/>
        </w:trPr>
        <w:tc>
          <w:tcPr>
            <w:tcW w:w="1844" w:type="dxa"/>
          </w:tcPr>
          <w:p w:rsidR="00C756C7" w:rsidRPr="005E66E8" w:rsidRDefault="00C756C7" w:rsidP="00C756C7">
            <w:pPr>
              <w:keepLines/>
              <w:jc w:val="left"/>
              <w:rPr>
                <w:rFonts w:cs="Arial"/>
                <w:noProof/>
                <w:snapToGrid w:val="0"/>
              </w:rPr>
            </w:pPr>
            <w:r w:rsidRPr="005E66E8">
              <w:rPr>
                <w:rFonts w:cs="Arial"/>
                <w:noProof/>
              </w:rPr>
              <w:drawing>
                <wp:inline distT="0" distB="0" distL="0" distR="0" wp14:anchorId="30E8961B" wp14:editId="65D35CFA">
                  <wp:extent cx="1007942" cy="1206630"/>
                  <wp:effectExtent l="0" t="0" r="1905" b="0"/>
                  <wp:docPr id="33" name="Picture 33" descr="N:\AppDocMWin7\MDCS\Pictures\9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AppDocMWin7\MDCS\Pictures\9628.jpg"/>
                          <pic:cNvPicPr>
                            <a:picLocks noChangeAspect="1" noChangeArrowheads="1"/>
                          </pic:cNvPicPr>
                        </pic:nvPicPr>
                        <pic:blipFill rotWithShape="1">
                          <a:blip r:embed="rId45" cstate="print">
                            <a:extLst>
                              <a:ext uri="{28A0092B-C50C-407E-A947-70E740481C1C}">
                                <a14:useLocalDpi xmlns:a14="http://schemas.microsoft.com/office/drawing/2010/main"/>
                              </a:ext>
                            </a:extLst>
                          </a:blip>
                          <a:srcRect/>
                          <a:stretch/>
                        </pic:blipFill>
                        <pic:spPr bwMode="auto">
                          <a:xfrm>
                            <a:off x="0" y="0"/>
                            <a:ext cx="1010212" cy="12093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6" w:type="dxa"/>
            <w:gridSpan w:val="2"/>
          </w:tcPr>
          <w:p w:rsidR="00C756C7" w:rsidRPr="005E66E8" w:rsidRDefault="00C756C7" w:rsidP="00DF1317">
            <w:pPr>
              <w:autoSpaceDE w:val="0"/>
              <w:autoSpaceDN w:val="0"/>
              <w:adjustRightInd w:val="0"/>
              <w:spacing w:after="240"/>
              <w:jc w:val="left"/>
              <w:rPr>
                <w:rFonts w:cs="Arial"/>
                <w:color w:val="000000"/>
              </w:rPr>
            </w:pPr>
            <w:r w:rsidRPr="005E66E8">
              <w:rPr>
                <w:rFonts w:cs="Arial"/>
                <w:color w:val="000000"/>
              </w:rPr>
              <w:t xml:space="preserve">Hedwich TEUNISSEN (Ms.), Molecular Biologist, Naktuinbouw, Sotaweg 22, 2371 GD Roelofarendsveen  </w:t>
            </w:r>
            <w:r w:rsidRPr="005E66E8">
              <w:rPr>
                <w:rFonts w:cs="Arial"/>
                <w:color w:val="000000"/>
              </w:rPr>
              <w:br/>
              <w:t>(tel.: 31 71 3326251  fax: 31 71 3326366  e-mail: h.teunissen@naktuinbouw.nl)</w:t>
            </w:r>
          </w:p>
        </w:tc>
      </w:tr>
      <w:tr w:rsidR="00C756C7" w:rsidRPr="005E66E8" w:rsidTr="00387831">
        <w:trPr>
          <w:cantSplit/>
          <w:trHeight w:val="629"/>
          <w:jc w:val="center"/>
        </w:trPr>
        <w:tc>
          <w:tcPr>
            <w:tcW w:w="1844" w:type="dxa"/>
          </w:tcPr>
          <w:p w:rsidR="00C756C7" w:rsidRPr="005E66E8" w:rsidRDefault="00C756C7" w:rsidP="00C756C7">
            <w:pPr>
              <w:keepLines/>
              <w:jc w:val="left"/>
              <w:rPr>
                <w:rFonts w:cs="Arial"/>
                <w:noProof/>
                <w:snapToGrid w:val="0"/>
              </w:rPr>
            </w:pPr>
            <w:r w:rsidRPr="005E66E8">
              <w:rPr>
                <w:rFonts w:cs="Arial"/>
                <w:noProof/>
              </w:rPr>
              <w:drawing>
                <wp:inline distT="0" distB="0" distL="0" distR="0" wp14:anchorId="78A2D47C" wp14:editId="19BE87F2">
                  <wp:extent cx="1008668" cy="1188431"/>
                  <wp:effectExtent l="0" t="0" r="1270" b="0"/>
                  <wp:docPr id="31" name="Picture 31" descr="N:\AppDocMWin7\MDCS\Pictures\6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AppDocMWin7\MDCS\Pictures\6193.jpg"/>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l="-6423"/>
                          <a:stretch/>
                        </pic:blipFill>
                        <pic:spPr bwMode="auto">
                          <a:xfrm>
                            <a:off x="0" y="0"/>
                            <a:ext cx="1021328" cy="12033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6" w:type="dxa"/>
            <w:gridSpan w:val="2"/>
          </w:tcPr>
          <w:p w:rsidR="00C756C7" w:rsidRPr="005E66E8" w:rsidRDefault="00C756C7" w:rsidP="00DF1317">
            <w:pPr>
              <w:autoSpaceDE w:val="0"/>
              <w:autoSpaceDN w:val="0"/>
              <w:adjustRightInd w:val="0"/>
              <w:spacing w:after="240"/>
              <w:jc w:val="left"/>
              <w:rPr>
                <w:rFonts w:cs="Arial"/>
                <w:color w:val="000000"/>
              </w:rPr>
            </w:pPr>
            <w:r w:rsidRPr="005E66E8">
              <w:rPr>
                <w:rFonts w:cs="Arial"/>
                <w:color w:val="000000"/>
              </w:rPr>
              <w:t xml:space="preserve">Amanda VAN DIJK-VELDHUIZEN (Ms.), Specialist Variety testing, Naktuinbouw, Sotaweg 22, P.O. Box 40, 2370 AA Roelofarendsveen  </w:t>
            </w:r>
            <w:r w:rsidRPr="005E66E8">
              <w:rPr>
                <w:rFonts w:cs="Arial"/>
                <w:color w:val="000000"/>
              </w:rPr>
              <w:br/>
              <w:t>(fax: +31 71 3326366  e-mail: a.v.dijk@naktuinbouw.nl)</w:t>
            </w:r>
          </w:p>
        </w:tc>
      </w:tr>
      <w:tr w:rsidR="00C756C7" w:rsidRPr="005E66E8" w:rsidTr="00387831">
        <w:trPr>
          <w:cantSplit/>
          <w:trHeight w:val="469"/>
          <w:jc w:val="center"/>
        </w:trPr>
        <w:tc>
          <w:tcPr>
            <w:tcW w:w="10110" w:type="dxa"/>
            <w:gridSpan w:val="3"/>
          </w:tcPr>
          <w:p w:rsidR="00C756C7" w:rsidRPr="005E66E8" w:rsidRDefault="00C756C7" w:rsidP="00C756C7">
            <w:pPr>
              <w:keepLines/>
              <w:spacing w:before="180" w:after="120"/>
              <w:jc w:val="left"/>
              <w:rPr>
                <w:rFonts w:cs="Arial"/>
                <w:caps/>
                <w:noProof/>
                <w:snapToGrid w:val="0"/>
                <w:u w:val="single"/>
              </w:rPr>
            </w:pPr>
            <w:r w:rsidRPr="005E66E8">
              <w:rPr>
                <w:rFonts w:cs="Arial"/>
                <w:caps/>
                <w:noProof/>
                <w:snapToGrid w:val="0"/>
                <w:u w:val="single"/>
              </w:rPr>
              <w:t>poland</w:t>
            </w:r>
          </w:p>
        </w:tc>
      </w:tr>
      <w:tr w:rsidR="00C756C7" w:rsidRPr="005E66E8" w:rsidTr="00387831">
        <w:trPr>
          <w:cantSplit/>
          <w:trHeight w:val="629"/>
          <w:jc w:val="center"/>
        </w:trPr>
        <w:tc>
          <w:tcPr>
            <w:tcW w:w="1844" w:type="dxa"/>
          </w:tcPr>
          <w:p w:rsidR="00C756C7" w:rsidRPr="005E66E8" w:rsidRDefault="00397C35" w:rsidP="00C756C7">
            <w:pPr>
              <w:keepLines/>
              <w:jc w:val="left"/>
              <w:rPr>
                <w:rFonts w:cs="Arial"/>
                <w:noProof/>
                <w:snapToGrid w:val="0"/>
              </w:rPr>
            </w:pPr>
            <w:r w:rsidRPr="005E66E8">
              <w:rPr>
                <w:rFonts w:cs="Arial"/>
                <w:noProof/>
              </w:rPr>
              <w:drawing>
                <wp:inline distT="0" distB="0" distL="0" distR="0" wp14:anchorId="3D71FBCC" wp14:editId="58D59361">
                  <wp:extent cx="980388" cy="1244340"/>
                  <wp:effectExtent l="0" t="0" r="0" b="0"/>
                  <wp:docPr id="107" name="Picture 107" descr="N:\OrgUPOV\Shared\Document\BMT\bmt_16\participants\photos\xxx_PL_B_SZAL_IMG_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rgUPOV\Shared\Document\BMT\bmt_16\participants\photos\xxx_PL_B_SZAL_IMG_3106.JPG"/>
                          <pic:cNvPicPr>
                            <a:picLocks noChangeAspect="1" noChangeArrowheads="1"/>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980290" cy="1244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6" w:type="dxa"/>
            <w:gridSpan w:val="2"/>
          </w:tcPr>
          <w:p w:rsidR="00C756C7" w:rsidRPr="005E66E8" w:rsidRDefault="00C756C7" w:rsidP="00DF1317">
            <w:pPr>
              <w:autoSpaceDE w:val="0"/>
              <w:autoSpaceDN w:val="0"/>
              <w:adjustRightInd w:val="0"/>
              <w:spacing w:after="240"/>
              <w:jc w:val="left"/>
              <w:rPr>
                <w:rFonts w:cs="Arial"/>
                <w:color w:val="000000"/>
              </w:rPr>
            </w:pPr>
            <w:r w:rsidRPr="005E66E8">
              <w:rPr>
                <w:rFonts w:cs="Arial"/>
                <w:color w:val="000000"/>
              </w:rPr>
              <w:t xml:space="preserve">Beata SZAL (Ms.), Head of Laboratory, Slupia Wielka Experimental Station for Cultivar Testing, COBORU SDOO, 63-022 Slupia Wielka  </w:t>
            </w:r>
            <w:r w:rsidRPr="005E66E8">
              <w:rPr>
                <w:rFonts w:cs="Arial"/>
                <w:color w:val="000000"/>
              </w:rPr>
              <w:br/>
              <w:t>(tel.: +48 504 219 444  e-mail: beataszal@sdoo.net.pl)</w:t>
            </w:r>
          </w:p>
          <w:p w:rsidR="00B061C7" w:rsidRPr="005E66E8" w:rsidRDefault="00B061C7" w:rsidP="00DF1317">
            <w:pPr>
              <w:autoSpaceDE w:val="0"/>
              <w:autoSpaceDN w:val="0"/>
              <w:adjustRightInd w:val="0"/>
              <w:spacing w:after="240"/>
              <w:jc w:val="left"/>
              <w:rPr>
                <w:rFonts w:cs="Arial"/>
                <w:color w:val="000000"/>
              </w:rPr>
            </w:pPr>
          </w:p>
        </w:tc>
      </w:tr>
      <w:tr w:rsidR="00C756C7" w:rsidRPr="005E66E8" w:rsidTr="00387831">
        <w:trPr>
          <w:cantSplit/>
          <w:trHeight w:val="469"/>
          <w:jc w:val="center"/>
        </w:trPr>
        <w:tc>
          <w:tcPr>
            <w:tcW w:w="10110" w:type="dxa"/>
            <w:gridSpan w:val="3"/>
          </w:tcPr>
          <w:p w:rsidR="00C756C7" w:rsidRPr="005E66E8" w:rsidRDefault="00C756C7" w:rsidP="00C756C7">
            <w:pPr>
              <w:keepNext/>
              <w:keepLines/>
              <w:spacing w:before="180" w:after="120"/>
              <w:jc w:val="left"/>
              <w:rPr>
                <w:rFonts w:cs="Arial"/>
                <w:caps/>
                <w:noProof/>
                <w:snapToGrid w:val="0"/>
                <w:u w:val="single"/>
              </w:rPr>
            </w:pPr>
            <w:r w:rsidRPr="005E66E8">
              <w:rPr>
                <w:rFonts w:cs="Arial"/>
                <w:caps/>
                <w:noProof/>
                <w:snapToGrid w:val="0"/>
                <w:u w:val="single"/>
              </w:rPr>
              <w:t>republic of korea</w:t>
            </w:r>
          </w:p>
        </w:tc>
      </w:tr>
      <w:tr w:rsidR="00C756C7" w:rsidRPr="005E66E8" w:rsidTr="00387831">
        <w:trPr>
          <w:cantSplit/>
          <w:trHeight w:val="629"/>
          <w:jc w:val="center"/>
        </w:trPr>
        <w:tc>
          <w:tcPr>
            <w:tcW w:w="1844" w:type="dxa"/>
          </w:tcPr>
          <w:p w:rsidR="00C756C7" w:rsidRPr="005E66E8" w:rsidRDefault="00C756C7" w:rsidP="00C756C7">
            <w:pPr>
              <w:keepLines/>
              <w:jc w:val="left"/>
              <w:rPr>
                <w:rFonts w:cs="Arial"/>
                <w:noProof/>
                <w:snapToGrid w:val="0"/>
              </w:rPr>
            </w:pPr>
            <w:r w:rsidRPr="005E66E8">
              <w:rPr>
                <w:rFonts w:cs="Arial"/>
                <w:noProof/>
              </w:rPr>
              <w:drawing>
                <wp:inline distT="0" distB="0" distL="0" distR="0" wp14:anchorId="1483DB04" wp14:editId="2175D5B6">
                  <wp:extent cx="998924" cy="1225485"/>
                  <wp:effectExtent l="0" t="0" r="0" b="0"/>
                  <wp:docPr id="101" name="Picture 101" descr="N:\AppDocMWin7\MDCS\Pictures\6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ppDocMWin7\MDCS\Pictures\6631.JPG"/>
                          <pic:cNvPicPr>
                            <a:picLocks noChangeAspect="1" noChangeArrowheads="1"/>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1005777" cy="12338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6" w:type="dxa"/>
            <w:gridSpan w:val="2"/>
          </w:tcPr>
          <w:p w:rsidR="00C756C7" w:rsidRPr="005E66E8" w:rsidRDefault="00C756C7" w:rsidP="00DF1317">
            <w:pPr>
              <w:autoSpaceDE w:val="0"/>
              <w:autoSpaceDN w:val="0"/>
              <w:adjustRightInd w:val="0"/>
              <w:spacing w:after="240"/>
              <w:jc w:val="left"/>
              <w:rPr>
                <w:rFonts w:cs="Arial"/>
                <w:color w:val="000000"/>
              </w:rPr>
            </w:pPr>
            <w:r w:rsidRPr="005E66E8">
              <w:rPr>
                <w:rFonts w:cs="Arial"/>
                <w:color w:val="000000"/>
              </w:rPr>
              <w:t>Seung-In YI (Mr.), Head of Seed Testing and Research Center, Korea Seed and Variety Service (KSVS), 119 Hyeoksin 8-ro, Gimcheon-si, Gyeongsangbuk-do 39660 Republic of Korea</w:t>
            </w:r>
            <w:r w:rsidRPr="005E66E8">
              <w:rPr>
                <w:rFonts w:cs="Arial"/>
                <w:color w:val="000000"/>
              </w:rPr>
              <w:br/>
              <w:t>(tel.: +82 54 912 0220  fax: +82 54 912 0277  e-mail: seedin@korea.kr)</w:t>
            </w:r>
          </w:p>
        </w:tc>
      </w:tr>
      <w:tr w:rsidR="00C756C7" w:rsidRPr="005E66E8" w:rsidTr="00387831">
        <w:trPr>
          <w:cantSplit/>
          <w:trHeight w:val="469"/>
          <w:jc w:val="center"/>
        </w:trPr>
        <w:tc>
          <w:tcPr>
            <w:tcW w:w="10110" w:type="dxa"/>
            <w:gridSpan w:val="3"/>
          </w:tcPr>
          <w:p w:rsidR="00C756C7" w:rsidRPr="005E66E8" w:rsidRDefault="00C756C7" w:rsidP="00C756C7">
            <w:pPr>
              <w:keepNext/>
              <w:keepLines/>
              <w:spacing w:before="180" w:after="120"/>
              <w:jc w:val="left"/>
              <w:rPr>
                <w:rFonts w:cs="Arial"/>
                <w:caps/>
                <w:noProof/>
                <w:snapToGrid w:val="0"/>
                <w:u w:val="single"/>
              </w:rPr>
            </w:pPr>
            <w:r w:rsidRPr="005E66E8">
              <w:rPr>
                <w:rFonts w:cs="Arial"/>
                <w:caps/>
                <w:noProof/>
                <w:snapToGrid w:val="0"/>
                <w:u w:val="single"/>
              </w:rPr>
              <w:t>spain</w:t>
            </w:r>
          </w:p>
        </w:tc>
      </w:tr>
      <w:tr w:rsidR="00C756C7" w:rsidRPr="005E66E8" w:rsidTr="00387831">
        <w:trPr>
          <w:cantSplit/>
          <w:trHeight w:val="629"/>
          <w:jc w:val="center"/>
        </w:trPr>
        <w:tc>
          <w:tcPr>
            <w:tcW w:w="1844" w:type="dxa"/>
          </w:tcPr>
          <w:p w:rsidR="00C756C7" w:rsidRPr="005E66E8" w:rsidRDefault="00C756C7" w:rsidP="00C756C7">
            <w:pPr>
              <w:keepLines/>
              <w:jc w:val="left"/>
              <w:rPr>
                <w:rFonts w:cs="Arial"/>
                <w:noProof/>
                <w:snapToGrid w:val="0"/>
              </w:rPr>
            </w:pPr>
            <w:r w:rsidRPr="005E66E8">
              <w:rPr>
                <w:rFonts w:cs="Arial"/>
                <w:noProof/>
              </w:rPr>
              <w:drawing>
                <wp:inline distT="0" distB="0" distL="0" distR="0" wp14:anchorId="409475DE" wp14:editId="1A7A9BD2">
                  <wp:extent cx="1062468" cy="1112363"/>
                  <wp:effectExtent l="0" t="0" r="4445" b="0"/>
                  <wp:docPr id="99" name="Picture 99" descr="N:\AppDocMWin7\MDCS\Pictures\24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ppDocMWin7\MDCS\Pictures\24392.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67944" cy="1118096"/>
                          </a:xfrm>
                          <a:prstGeom prst="rect">
                            <a:avLst/>
                          </a:prstGeom>
                          <a:noFill/>
                          <a:ln>
                            <a:noFill/>
                          </a:ln>
                        </pic:spPr>
                      </pic:pic>
                    </a:graphicData>
                  </a:graphic>
                </wp:inline>
              </w:drawing>
            </w:r>
          </w:p>
        </w:tc>
        <w:tc>
          <w:tcPr>
            <w:tcW w:w="8266" w:type="dxa"/>
            <w:gridSpan w:val="2"/>
          </w:tcPr>
          <w:p w:rsidR="00C756C7" w:rsidRPr="005E66E8" w:rsidRDefault="00C756C7" w:rsidP="00DF1317">
            <w:pPr>
              <w:autoSpaceDE w:val="0"/>
              <w:autoSpaceDN w:val="0"/>
              <w:adjustRightInd w:val="0"/>
              <w:spacing w:after="240"/>
              <w:jc w:val="left"/>
              <w:rPr>
                <w:rFonts w:cs="Arial"/>
                <w:color w:val="000000"/>
              </w:rPr>
            </w:pPr>
            <w:r w:rsidRPr="005E66E8">
              <w:rPr>
                <w:rFonts w:cs="Arial"/>
                <w:color w:val="000000"/>
              </w:rPr>
              <w:t xml:space="preserve">Nuria URQUÍA (Ms.), </w:t>
            </w:r>
            <w:r w:rsidRPr="005E66E8">
              <w:rPr>
                <w:rFonts w:cs="Arial" w:hint="eastAsia"/>
                <w:color w:val="000000"/>
                <w:lang w:eastAsia="zh-CN"/>
              </w:rPr>
              <w:t>Service Chief</w:t>
            </w:r>
            <w:r w:rsidRPr="005E66E8">
              <w:rPr>
                <w:rFonts w:cs="Arial"/>
                <w:color w:val="000000"/>
              </w:rPr>
              <w:t xml:space="preserve">, Spanish Plant Varieties Office, Calle Almagro 33, 28071 Madrid  </w:t>
            </w:r>
            <w:r w:rsidRPr="005E66E8">
              <w:rPr>
                <w:rFonts w:cs="Arial"/>
                <w:color w:val="000000"/>
              </w:rPr>
              <w:br/>
              <w:t>(tel.: +34 91 347 4508  e-mail: nurquia@mapama.es)</w:t>
            </w:r>
          </w:p>
        </w:tc>
      </w:tr>
      <w:tr w:rsidR="00C756C7" w:rsidRPr="005E66E8" w:rsidTr="00387831">
        <w:trPr>
          <w:cantSplit/>
          <w:trHeight w:val="469"/>
          <w:jc w:val="center"/>
        </w:trPr>
        <w:tc>
          <w:tcPr>
            <w:tcW w:w="10110" w:type="dxa"/>
            <w:gridSpan w:val="3"/>
          </w:tcPr>
          <w:p w:rsidR="00C756C7" w:rsidRPr="005E66E8" w:rsidRDefault="00C756C7" w:rsidP="00C55E27">
            <w:pPr>
              <w:keepNext/>
              <w:keepLines/>
              <w:spacing w:before="180" w:after="120"/>
              <w:jc w:val="left"/>
              <w:rPr>
                <w:rFonts w:cs="Arial"/>
                <w:caps/>
                <w:noProof/>
                <w:snapToGrid w:val="0"/>
                <w:u w:val="single"/>
              </w:rPr>
            </w:pPr>
            <w:r w:rsidRPr="005E66E8">
              <w:rPr>
                <w:rFonts w:cs="Arial"/>
                <w:caps/>
                <w:noProof/>
                <w:snapToGrid w:val="0"/>
                <w:u w:val="single"/>
              </w:rPr>
              <w:t>united kingdom</w:t>
            </w:r>
          </w:p>
        </w:tc>
      </w:tr>
      <w:tr w:rsidR="00C756C7" w:rsidRPr="005E66E8" w:rsidTr="00387831">
        <w:trPr>
          <w:cantSplit/>
          <w:trHeight w:val="629"/>
          <w:jc w:val="center"/>
        </w:trPr>
        <w:tc>
          <w:tcPr>
            <w:tcW w:w="1844" w:type="dxa"/>
          </w:tcPr>
          <w:p w:rsidR="00C756C7" w:rsidRPr="005E66E8" w:rsidRDefault="00C756C7" w:rsidP="00C756C7">
            <w:pPr>
              <w:keepLines/>
              <w:jc w:val="left"/>
              <w:rPr>
                <w:rFonts w:cs="Arial"/>
                <w:noProof/>
                <w:snapToGrid w:val="0"/>
              </w:rPr>
            </w:pPr>
            <w:r w:rsidRPr="005E66E8">
              <w:rPr>
                <w:rFonts w:cs="Arial"/>
                <w:noProof/>
              </w:rPr>
              <w:drawing>
                <wp:inline distT="0" distB="0" distL="0" distR="0" wp14:anchorId="6CB8766B" wp14:editId="7BA3CA5F">
                  <wp:extent cx="989815" cy="1333220"/>
                  <wp:effectExtent l="0" t="0" r="1270" b="635"/>
                  <wp:docPr id="27" name="Picture 27" descr="N:\AppDocMWin7\MDCS\Pictures\7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AppDocMWin7\MDCS\Pictures\7270.jpg"/>
                          <pic:cNvPicPr>
                            <a:picLocks noChangeAspect="1" noChangeArrowheads="1"/>
                          </pic:cNvPicPr>
                        </pic:nvPicPr>
                        <pic:blipFill rotWithShape="1">
                          <a:blip r:embed="rId50" cstate="screen">
                            <a:extLst>
                              <a:ext uri="{28A0092B-C50C-407E-A947-70E740481C1C}">
                                <a14:useLocalDpi xmlns:a14="http://schemas.microsoft.com/office/drawing/2010/main"/>
                              </a:ext>
                            </a:extLst>
                          </a:blip>
                          <a:srcRect/>
                          <a:stretch/>
                        </pic:blipFill>
                        <pic:spPr bwMode="auto">
                          <a:xfrm>
                            <a:off x="0" y="0"/>
                            <a:ext cx="997642" cy="1343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6" w:type="dxa"/>
            <w:gridSpan w:val="2"/>
          </w:tcPr>
          <w:p w:rsidR="00C756C7" w:rsidRPr="005E66E8" w:rsidRDefault="00C756C7" w:rsidP="00DF1317">
            <w:pPr>
              <w:autoSpaceDE w:val="0"/>
              <w:autoSpaceDN w:val="0"/>
              <w:adjustRightInd w:val="0"/>
              <w:spacing w:after="240"/>
              <w:jc w:val="left"/>
              <w:rPr>
                <w:rFonts w:cs="Arial"/>
                <w:color w:val="000000"/>
              </w:rPr>
            </w:pPr>
            <w:r w:rsidRPr="005E66E8">
              <w:rPr>
                <w:rFonts w:cs="Arial"/>
                <w:color w:val="000000"/>
              </w:rPr>
              <w:t xml:space="preserve">Elizabeth M.R. SCOTT (Miss), Head of Crop Characterisation, Varieties and Seeds, National Institute of Agricultural Botany (NIAB), Huntingdon Road, Cambridge CB3 0LE </w:t>
            </w:r>
            <w:r w:rsidRPr="005E66E8">
              <w:rPr>
                <w:rFonts w:cs="Arial"/>
                <w:color w:val="000000"/>
              </w:rPr>
              <w:br/>
              <w:t>(tel.: +44 1223 342399  e-mail: elizabeth.scott@niab.com)</w:t>
            </w:r>
          </w:p>
        </w:tc>
      </w:tr>
      <w:tr w:rsidR="00C756C7" w:rsidRPr="005E66E8" w:rsidTr="00387831">
        <w:trPr>
          <w:cantSplit/>
          <w:trHeight w:val="629"/>
          <w:jc w:val="center"/>
        </w:trPr>
        <w:tc>
          <w:tcPr>
            <w:tcW w:w="1844" w:type="dxa"/>
          </w:tcPr>
          <w:p w:rsidR="00C756C7" w:rsidRPr="005E66E8" w:rsidRDefault="00C756C7" w:rsidP="00C756C7">
            <w:pPr>
              <w:keepLines/>
              <w:jc w:val="left"/>
              <w:rPr>
                <w:rFonts w:cs="Arial"/>
                <w:noProof/>
                <w:snapToGrid w:val="0"/>
              </w:rPr>
            </w:pPr>
            <w:r w:rsidRPr="005E66E8">
              <w:rPr>
                <w:rFonts w:cs="Arial"/>
                <w:noProof/>
              </w:rPr>
              <w:drawing>
                <wp:inline distT="0" distB="0" distL="0" distR="0" wp14:anchorId="5597A71B" wp14:editId="35F295BE">
                  <wp:extent cx="989156" cy="1137683"/>
                  <wp:effectExtent l="0" t="0" r="1905" b="5715"/>
                  <wp:docPr id="2" name="Picture 2" descr="N:\AppDocMWin7\MDCS\Pictures\7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AppDocMWin7\MDCS\Pictures\7289.jp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989244" cy="1137784"/>
                          </a:xfrm>
                          <a:prstGeom prst="rect">
                            <a:avLst/>
                          </a:prstGeom>
                          <a:noFill/>
                          <a:ln>
                            <a:noFill/>
                          </a:ln>
                        </pic:spPr>
                      </pic:pic>
                    </a:graphicData>
                  </a:graphic>
                </wp:inline>
              </w:drawing>
            </w:r>
          </w:p>
        </w:tc>
        <w:tc>
          <w:tcPr>
            <w:tcW w:w="8266" w:type="dxa"/>
            <w:gridSpan w:val="2"/>
          </w:tcPr>
          <w:p w:rsidR="00C756C7" w:rsidRPr="005E66E8" w:rsidRDefault="00C756C7" w:rsidP="00DF1317">
            <w:pPr>
              <w:autoSpaceDE w:val="0"/>
              <w:autoSpaceDN w:val="0"/>
              <w:adjustRightInd w:val="0"/>
              <w:spacing w:after="240"/>
              <w:jc w:val="left"/>
              <w:rPr>
                <w:rFonts w:cs="Arial"/>
                <w:color w:val="000000"/>
              </w:rPr>
            </w:pPr>
            <w:r w:rsidRPr="005E66E8">
              <w:rPr>
                <w:rFonts w:cs="Arial"/>
                <w:color w:val="000000"/>
              </w:rPr>
              <w:t xml:space="preserve">Alex REID (Mr.), Senior Molecular Biologist, SASA, </w:t>
            </w:r>
            <w:r w:rsidR="00B41E66" w:rsidRPr="005E66E8">
              <w:rPr>
                <w:rFonts w:cs="Arial"/>
                <w:color w:val="000000"/>
              </w:rPr>
              <w:t>Roddinglaw Road, Edinburgh EH12 </w:t>
            </w:r>
            <w:r w:rsidRPr="005E66E8">
              <w:rPr>
                <w:rFonts w:cs="Arial"/>
                <w:color w:val="000000"/>
              </w:rPr>
              <w:t xml:space="preserve">9FJ </w:t>
            </w:r>
            <w:r w:rsidRPr="005E66E8">
              <w:rPr>
                <w:rFonts w:cs="Arial"/>
                <w:color w:val="000000"/>
              </w:rPr>
              <w:br/>
              <w:t>(tel.: +44 131 244 8910  fax: +44 131 244 8926  e-mail: alex.reid@sasa.gsi.gov.uk)</w:t>
            </w:r>
          </w:p>
        </w:tc>
      </w:tr>
      <w:tr w:rsidR="00C756C7" w:rsidRPr="005E66E8" w:rsidTr="00387831">
        <w:trPr>
          <w:cantSplit/>
          <w:trHeight w:val="629"/>
          <w:jc w:val="center"/>
        </w:trPr>
        <w:tc>
          <w:tcPr>
            <w:tcW w:w="1844" w:type="dxa"/>
          </w:tcPr>
          <w:p w:rsidR="00C756C7" w:rsidRPr="005E66E8" w:rsidRDefault="00C756C7" w:rsidP="00C756C7">
            <w:pPr>
              <w:keepLines/>
              <w:jc w:val="left"/>
              <w:rPr>
                <w:rFonts w:cs="Arial"/>
                <w:noProof/>
                <w:snapToGrid w:val="0"/>
              </w:rPr>
            </w:pPr>
            <w:r w:rsidRPr="005E66E8">
              <w:rPr>
                <w:rFonts w:cs="Arial"/>
                <w:noProof/>
              </w:rPr>
              <w:drawing>
                <wp:inline distT="0" distB="0" distL="0" distR="0" wp14:anchorId="3667792F" wp14:editId="3AA0CDC7">
                  <wp:extent cx="989815" cy="1239768"/>
                  <wp:effectExtent l="0" t="0" r="1270" b="0"/>
                  <wp:docPr id="5" name="Picture 5" descr="N:\AppDocMWin7\MDCS\Pictures\22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ppDocMWin7\MDCS\Pictures\22590.jpg"/>
                          <pic:cNvPicPr>
                            <a:picLocks noChangeAspect="1" noChangeArrowheads="1"/>
                          </pic:cNvPicPr>
                        </pic:nvPicPr>
                        <pic:blipFill rotWithShape="1">
                          <a:blip r:embed="rId52" cstate="screen">
                            <a:extLst>
                              <a:ext uri="{28A0092B-C50C-407E-A947-70E740481C1C}">
                                <a14:useLocalDpi xmlns:a14="http://schemas.microsoft.com/office/drawing/2010/main"/>
                              </a:ext>
                            </a:extLst>
                          </a:blip>
                          <a:srcRect/>
                          <a:stretch/>
                        </pic:blipFill>
                        <pic:spPr bwMode="auto">
                          <a:xfrm>
                            <a:off x="0" y="0"/>
                            <a:ext cx="995390" cy="12467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6" w:type="dxa"/>
            <w:gridSpan w:val="2"/>
          </w:tcPr>
          <w:p w:rsidR="00C756C7" w:rsidRPr="005E66E8" w:rsidRDefault="00C756C7" w:rsidP="00DF1317">
            <w:pPr>
              <w:autoSpaceDE w:val="0"/>
              <w:autoSpaceDN w:val="0"/>
              <w:adjustRightInd w:val="0"/>
              <w:spacing w:after="240"/>
              <w:jc w:val="left"/>
              <w:rPr>
                <w:rFonts w:cs="Arial"/>
                <w:color w:val="000000"/>
              </w:rPr>
            </w:pPr>
            <w:r w:rsidRPr="005E66E8">
              <w:rPr>
                <w:rFonts w:cs="Arial"/>
                <w:color w:val="000000"/>
              </w:rPr>
              <w:t>Cheryl TURNBULL (Ms.), Technical Manager (DUS), Centre for Plant Varieties and Seeds, National Institute of Agricultural Botany (NIAB), Huntingdon Road, Cambridge</w:t>
            </w:r>
            <w:r w:rsidRPr="005E66E8">
              <w:rPr>
                <w:rFonts w:cs="Arial"/>
                <w:color w:val="000000"/>
              </w:rPr>
              <w:br/>
              <w:t>(tel.: +44 1223 342291  e-mail: cheryl.turnbull@niab.com)</w:t>
            </w:r>
          </w:p>
        </w:tc>
      </w:tr>
      <w:tr w:rsidR="00C756C7" w:rsidRPr="005E66E8" w:rsidTr="00387831">
        <w:trPr>
          <w:cantSplit/>
          <w:trHeight w:val="629"/>
          <w:jc w:val="center"/>
        </w:trPr>
        <w:tc>
          <w:tcPr>
            <w:tcW w:w="1844" w:type="dxa"/>
          </w:tcPr>
          <w:p w:rsidR="00C756C7" w:rsidRPr="005E66E8" w:rsidRDefault="00C756C7" w:rsidP="00C756C7">
            <w:pPr>
              <w:keepLines/>
              <w:jc w:val="left"/>
              <w:rPr>
                <w:rFonts w:cs="Arial"/>
                <w:noProof/>
                <w:snapToGrid w:val="0"/>
              </w:rPr>
            </w:pPr>
            <w:r w:rsidRPr="005E66E8">
              <w:rPr>
                <w:rFonts w:cs="Arial"/>
                <w:noProof/>
              </w:rPr>
              <w:drawing>
                <wp:inline distT="0" distB="0" distL="0" distR="0" wp14:anchorId="46030CA1" wp14:editId="7E08654F">
                  <wp:extent cx="1009407" cy="1197204"/>
                  <wp:effectExtent l="0" t="0" r="635" b="3175"/>
                  <wp:docPr id="29" name="Picture 29" descr="N:\AppDocMWin7\MDCS\Pictures\2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AppDocMWin7\MDCS\Pictures\22591.jpg"/>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1012877" cy="1201319"/>
                          </a:xfrm>
                          <a:prstGeom prst="rect">
                            <a:avLst/>
                          </a:prstGeom>
                          <a:noFill/>
                          <a:ln>
                            <a:noFill/>
                          </a:ln>
                        </pic:spPr>
                      </pic:pic>
                    </a:graphicData>
                  </a:graphic>
                </wp:inline>
              </w:drawing>
            </w:r>
          </w:p>
        </w:tc>
        <w:tc>
          <w:tcPr>
            <w:tcW w:w="8266" w:type="dxa"/>
            <w:gridSpan w:val="2"/>
          </w:tcPr>
          <w:p w:rsidR="00C756C7" w:rsidRPr="005E66E8" w:rsidRDefault="00C756C7" w:rsidP="00DF1317">
            <w:pPr>
              <w:autoSpaceDE w:val="0"/>
              <w:autoSpaceDN w:val="0"/>
              <w:adjustRightInd w:val="0"/>
              <w:spacing w:after="240"/>
              <w:jc w:val="left"/>
              <w:rPr>
                <w:rFonts w:cs="Arial"/>
                <w:color w:val="000000"/>
              </w:rPr>
            </w:pPr>
            <w:r w:rsidRPr="005E66E8">
              <w:rPr>
                <w:rFonts w:cs="Arial"/>
                <w:color w:val="000000"/>
              </w:rPr>
              <w:t xml:space="preserve">Margaret WALLACE (Ms.), Technical Manager, (Cereals, Field Beans And Kale) Agricultural Crops Characterisation, National Institute of Agricultural Botany (NIAB), Huntingdon Road, Cambridge CB3 0LE </w:t>
            </w:r>
            <w:r w:rsidRPr="005E66E8">
              <w:rPr>
                <w:rFonts w:cs="Arial"/>
                <w:color w:val="000000"/>
              </w:rPr>
              <w:br/>
              <w:t>(tel.: +44 1223 342288  e-mail: margaret.wallace@niab.com)</w:t>
            </w:r>
          </w:p>
        </w:tc>
      </w:tr>
      <w:tr w:rsidR="00C756C7" w:rsidRPr="005E66E8" w:rsidTr="00387831">
        <w:trPr>
          <w:cantSplit/>
          <w:trHeight w:val="469"/>
          <w:jc w:val="center"/>
        </w:trPr>
        <w:tc>
          <w:tcPr>
            <w:tcW w:w="10110" w:type="dxa"/>
            <w:gridSpan w:val="3"/>
          </w:tcPr>
          <w:p w:rsidR="00C756C7" w:rsidRPr="005E66E8" w:rsidRDefault="00C756C7" w:rsidP="00EF0CFE">
            <w:pPr>
              <w:keepNext/>
              <w:keepLines/>
              <w:spacing w:before="180" w:after="120"/>
              <w:jc w:val="left"/>
              <w:rPr>
                <w:rFonts w:cs="Arial"/>
                <w:caps/>
                <w:noProof/>
                <w:snapToGrid w:val="0"/>
                <w:u w:val="single"/>
              </w:rPr>
            </w:pPr>
            <w:r w:rsidRPr="005E66E8">
              <w:rPr>
                <w:rFonts w:cs="Arial"/>
                <w:caps/>
                <w:noProof/>
                <w:snapToGrid w:val="0"/>
                <w:u w:val="single"/>
              </w:rPr>
              <w:t>united states of america</w:t>
            </w:r>
          </w:p>
        </w:tc>
      </w:tr>
      <w:tr w:rsidR="00C756C7" w:rsidRPr="005E66E8" w:rsidTr="00387831">
        <w:trPr>
          <w:cantSplit/>
          <w:trHeight w:val="629"/>
          <w:jc w:val="center"/>
        </w:trPr>
        <w:tc>
          <w:tcPr>
            <w:tcW w:w="1844" w:type="dxa"/>
          </w:tcPr>
          <w:p w:rsidR="00C756C7" w:rsidRPr="005E66E8" w:rsidRDefault="00C756C7" w:rsidP="00C756C7">
            <w:pPr>
              <w:keepLines/>
              <w:jc w:val="left"/>
              <w:rPr>
                <w:rFonts w:cs="Arial"/>
                <w:noProof/>
                <w:snapToGrid w:val="0"/>
              </w:rPr>
            </w:pPr>
            <w:r w:rsidRPr="005E66E8">
              <w:rPr>
                <w:rFonts w:cs="Arial"/>
                <w:noProof/>
              </w:rPr>
              <w:drawing>
                <wp:inline distT="0" distB="0" distL="0" distR="0" wp14:anchorId="23238C53" wp14:editId="25CB131D">
                  <wp:extent cx="1024641" cy="1216057"/>
                  <wp:effectExtent l="0" t="0" r="4445" b="3175"/>
                  <wp:docPr id="39" name="Picture 39" descr="N:\AppDocMWin7\MDCS\Pictures\2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AppDocMWin7\MDCS\Pictures\21902.jpg"/>
                          <pic:cNvPicPr>
                            <a:picLocks noChangeAspect="1" noChangeArrowheads="1"/>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1031255" cy="12239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6" w:type="dxa"/>
            <w:gridSpan w:val="2"/>
          </w:tcPr>
          <w:p w:rsidR="00C756C7" w:rsidRPr="005E66E8" w:rsidRDefault="00C756C7" w:rsidP="00DF1317">
            <w:pPr>
              <w:autoSpaceDE w:val="0"/>
              <w:autoSpaceDN w:val="0"/>
              <w:adjustRightInd w:val="0"/>
              <w:spacing w:after="240"/>
              <w:jc w:val="left"/>
              <w:rPr>
                <w:rFonts w:cs="Arial"/>
                <w:color w:val="000000"/>
              </w:rPr>
            </w:pPr>
            <w:r w:rsidRPr="005E66E8">
              <w:rPr>
                <w:rFonts w:cs="Arial"/>
                <w:color w:val="000000"/>
              </w:rPr>
              <w:t xml:space="preserve">Ruihong GUO (Ms.), Deputy Administrator, AMS, Science &amp; Technology Program, United States Department of Agriculture (USDA), 1400 Independence Avenue, SW, Room 3542 - South Building, Mail Stop 0270, 20250 Washington D.C.  </w:t>
            </w:r>
            <w:r w:rsidRPr="005E66E8">
              <w:rPr>
                <w:rFonts w:cs="Arial"/>
                <w:color w:val="000000"/>
              </w:rPr>
              <w:br/>
              <w:t>(tel.: +1 202 720 8556  fax: +1 202 720 8477  e-mail: ruihong.guo@ams.usda.gov)</w:t>
            </w:r>
          </w:p>
        </w:tc>
      </w:tr>
      <w:tr w:rsidR="00C756C7" w:rsidRPr="005E66E8" w:rsidTr="00387831">
        <w:trPr>
          <w:cantSplit/>
          <w:jc w:val="center"/>
        </w:trPr>
        <w:tc>
          <w:tcPr>
            <w:tcW w:w="10110" w:type="dxa"/>
            <w:gridSpan w:val="3"/>
          </w:tcPr>
          <w:p w:rsidR="00C756C7" w:rsidRPr="005E66E8" w:rsidRDefault="00C756C7" w:rsidP="00387831">
            <w:pPr>
              <w:keepNext/>
              <w:keepLines/>
              <w:spacing w:before="360" w:after="120"/>
              <w:jc w:val="center"/>
              <w:rPr>
                <w:rFonts w:cs="Arial"/>
                <w:caps/>
                <w:noProof/>
                <w:snapToGrid w:val="0"/>
              </w:rPr>
            </w:pPr>
            <w:r w:rsidRPr="005E66E8">
              <w:rPr>
                <w:caps/>
                <w:noProof/>
                <w:snapToGrid w:val="0"/>
              </w:rPr>
              <w:t>iI.  observers</w:t>
            </w:r>
          </w:p>
        </w:tc>
      </w:tr>
      <w:tr w:rsidR="00C756C7" w:rsidRPr="005E66E8" w:rsidTr="00387831">
        <w:trPr>
          <w:cantSplit/>
          <w:jc w:val="center"/>
        </w:trPr>
        <w:tc>
          <w:tcPr>
            <w:tcW w:w="10110" w:type="dxa"/>
            <w:gridSpan w:val="3"/>
          </w:tcPr>
          <w:p w:rsidR="00C756C7" w:rsidRPr="005E66E8" w:rsidRDefault="00C756C7" w:rsidP="00387831">
            <w:pPr>
              <w:keepNext/>
              <w:keepLines/>
              <w:spacing w:before="180" w:after="120"/>
              <w:rPr>
                <w:rFonts w:cs="Arial"/>
                <w:caps/>
                <w:noProof/>
                <w:snapToGrid w:val="0"/>
                <w:u w:val="single"/>
              </w:rPr>
            </w:pPr>
            <w:r w:rsidRPr="005E66E8">
              <w:rPr>
                <w:rFonts w:cs="Arial"/>
                <w:caps/>
                <w:noProof/>
                <w:snapToGrid w:val="0"/>
                <w:u w:val="single"/>
              </w:rPr>
              <w:t>saudi arabia</w:t>
            </w:r>
          </w:p>
        </w:tc>
      </w:tr>
      <w:tr w:rsidR="00C756C7" w:rsidRPr="005E66E8" w:rsidTr="00387831">
        <w:trPr>
          <w:cantSplit/>
          <w:jc w:val="center"/>
        </w:trPr>
        <w:tc>
          <w:tcPr>
            <w:tcW w:w="1844" w:type="dxa"/>
          </w:tcPr>
          <w:p w:rsidR="00C756C7" w:rsidRPr="005E66E8" w:rsidRDefault="00397C35" w:rsidP="00387831">
            <w:pPr>
              <w:keepLines/>
              <w:jc w:val="left"/>
              <w:rPr>
                <w:rFonts w:cs="Arial"/>
                <w:caps/>
                <w:noProof/>
                <w:snapToGrid w:val="0"/>
              </w:rPr>
            </w:pPr>
            <w:r w:rsidRPr="005E66E8">
              <w:rPr>
                <w:rFonts w:cs="Arial"/>
                <w:caps/>
                <w:noProof/>
              </w:rPr>
              <w:drawing>
                <wp:inline distT="0" distB="0" distL="0" distR="0" wp14:anchorId="7AA8F388" wp14:editId="3E93AADB">
                  <wp:extent cx="1012515" cy="1291472"/>
                  <wp:effectExtent l="0" t="0" r="0" b="4445"/>
                  <wp:docPr id="108" name="Picture 108" descr="N:\AppDocMWin7\MDCS\Pictures\22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ppDocMWin7\MDCS\Pictures\22178.jpg"/>
                          <pic:cNvPicPr>
                            <a:picLocks noChangeAspect="1" noChangeArrowheads="1"/>
                          </pic:cNvPicPr>
                        </pic:nvPicPr>
                        <pic:blipFill rotWithShape="1">
                          <a:blip r:embed="rId55" cstate="screen">
                            <a:extLst>
                              <a:ext uri="{28A0092B-C50C-407E-A947-70E740481C1C}">
                                <a14:useLocalDpi xmlns:a14="http://schemas.microsoft.com/office/drawing/2010/main"/>
                              </a:ext>
                            </a:extLst>
                          </a:blip>
                          <a:srcRect l="-1"/>
                          <a:stretch/>
                        </pic:blipFill>
                        <pic:spPr bwMode="auto">
                          <a:xfrm>
                            <a:off x="0" y="0"/>
                            <a:ext cx="1012513" cy="12914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6" w:type="dxa"/>
            <w:gridSpan w:val="2"/>
          </w:tcPr>
          <w:p w:rsidR="00C756C7" w:rsidRPr="005E66E8" w:rsidRDefault="00C756C7" w:rsidP="00387831">
            <w:pPr>
              <w:spacing w:after="240"/>
              <w:jc w:val="left"/>
              <w:rPr>
                <w:rFonts w:cs="Arial"/>
                <w:noProof/>
                <w:snapToGrid w:val="0"/>
              </w:rPr>
            </w:pPr>
            <w:r w:rsidRPr="005E66E8">
              <w:rPr>
                <w:rFonts w:cs="Arial"/>
                <w:noProof/>
                <w:snapToGrid w:val="0"/>
              </w:rPr>
              <w:t>Marzouq AL AFTAN</w:t>
            </w:r>
            <w:r w:rsidRPr="005E66E8">
              <w:rPr>
                <w:rFonts w:cs="Arial"/>
                <w:color w:val="000000"/>
              </w:rPr>
              <w:t xml:space="preserve"> (Mr.)</w:t>
            </w:r>
            <w:r w:rsidRPr="005E66E8">
              <w:rPr>
                <w:rFonts w:cs="Arial"/>
                <w:noProof/>
                <w:snapToGrid w:val="0"/>
              </w:rPr>
              <w:t xml:space="preserve">, Patent Examiner, General Directorate of Patents, King Abdulaziz City for Science and Technology (KACST), P.O. Box 6086, Riyadh 11442 </w:t>
            </w:r>
            <w:r w:rsidRPr="005E66E8">
              <w:rPr>
                <w:rFonts w:cs="Arial"/>
                <w:noProof/>
                <w:snapToGrid w:val="0"/>
              </w:rPr>
              <w:br/>
              <w:t>(tel.: +966114814654  fax: +966114884351  e-mail: maftan@kacst.edu.sa)</w:t>
            </w:r>
          </w:p>
          <w:p w:rsidR="00397C35" w:rsidRPr="005E66E8" w:rsidRDefault="00397C35" w:rsidP="00387831">
            <w:pPr>
              <w:spacing w:after="240"/>
              <w:jc w:val="left"/>
              <w:rPr>
                <w:rFonts w:cs="Arial"/>
                <w:noProof/>
                <w:snapToGrid w:val="0"/>
              </w:rPr>
            </w:pPr>
          </w:p>
        </w:tc>
      </w:tr>
      <w:tr w:rsidR="00C756C7" w:rsidRPr="005E66E8" w:rsidTr="00387831">
        <w:trPr>
          <w:cantSplit/>
          <w:jc w:val="center"/>
        </w:trPr>
        <w:tc>
          <w:tcPr>
            <w:tcW w:w="1844" w:type="dxa"/>
          </w:tcPr>
          <w:p w:rsidR="00C756C7" w:rsidRPr="005E66E8" w:rsidRDefault="00397C35" w:rsidP="00387831">
            <w:pPr>
              <w:keepLines/>
              <w:jc w:val="left"/>
              <w:rPr>
                <w:rFonts w:cs="Arial"/>
                <w:caps/>
                <w:noProof/>
                <w:snapToGrid w:val="0"/>
              </w:rPr>
            </w:pPr>
            <w:r w:rsidRPr="005E66E8">
              <w:rPr>
                <w:rFonts w:cs="Arial"/>
                <w:caps/>
                <w:noProof/>
              </w:rPr>
              <w:drawing>
                <wp:inline distT="0" distB="0" distL="0" distR="0" wp14:anchorId="420E768A" wp14:editId="3FE663F3">
                  <wp:extent cx="1055802" cy="1329179"/>
                  <wp:effectExtent l="0" t="0" r="0" b="4445"/>
                  <wp:docPr id="109" name="Picture 109" descr="N:\OrgUPOV\Shared\Document\BMT\bmt_16\participants\photos\sa_IMG_20171108_16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rgUPOV\Shared\Document\BMT\bmt_16\participants\photos\sa_IMG_20171108_161142.jpg"/>
                          <pic:cNvPicPr>
                            <a:picLocks noChangeAspect="1" noChangeArrowheads="1"/>
                          </pic:cNvPicPr>
                        </pic:nvPicPr>
                        <pic:blipFill rotWithShape="1">
                          <a:blip r:embed="rId56" cstate="screen">
                            <a:extLst>
                              <a:ext uri="{28A0092B-C50C-407E-A947-70E740481C1C}">
                                <a14:useLocalDpi xmlns:a14="http://schemas.microsoft.com/office/drawing/2010/main"/>
                              </a:ext>
                            </a:extLst>
                          </a:blip>
                          <a:srcRect/>
                          <a:stretch/>
                        </pic:blipFill>
                        <pic:spPr bwMode="auto">
                          <a:xfrm>
                            <a:off x="0" y="0"/>
                            <a:ext cx="1055666" cy="13290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6" w:type="dxa"/>
            <w:gridSpan w:val="2"/>
          </w:tcPr>
          <w:p w:rsidR="00C756C7" w:rsidRPr="005E66E8" w:rsidRDefault="00C756C7" w:rsidP="00387831">
            <w:pPr>
              <w:spacing w:after="240"/>
              <w:jc w:val="left"/>
              <w:rPr>
                <w:rFonts w:cs="Arial"/>
                <w:noProof/>
                <w:snapToGrid w:val="0"/>
              </w:rPr>
            </w:pPr>
            <w:r w:rsidRPr="005E66E8">
              <w:rPr>
                <w:rFonts w:cs="Arial"/>
                <w:noProof/>
                <w:snapToGrid w:val="0"/>
              </w:rPr>
              <w:t>Fahad AL</w:t>
            </w:r>
            <w:r w:rsidR="00397C35" w:rsidRPr="005E66E8">
              <w:rPr>
                <w:rFonts w:cs="Arial"/>
                <w:noProof/>
                <w:snapToGrid w:val="0"/>
              </w:rPr>
              <w:t xml:space="preserve"> </w:t>
            </w:r>
            <w:r w:rsidRPr="005E66E8">
              <w:rPr>
                <w:rFonts w:cs="Arial"/>
                <w:noProof/>
                <w:snapToGrid w:val="0"/>
              </w:rPr>
              <w:t>SWAIL</w:t>
            </w:r>
            <w:r w:rsidRPr="005E66E8">
              <w:rPr>
                <w:rFonts w:cs="Arial" w:hint="eastAsia"/>
                <w:noProof/>
                <w:snapToGrid w:val="0"/>
                <w:lang w:eastAsia="zh-CN"/>
              </w:rPr>
              <w:t>I</w:t>
            </w:r>
            <w:r w:rsidRPr="005E66E8">
              <w:rPr>
                <w:rFonts w:cs="Arial"/>
                <w:noProof/>
                <w:snapToGrid w:val="0"/>
              </w:rPr>
              <w:t>M</w:t>
            </w:r>
            <w:r w:rsidRPr="005E66E8">
              <w:rPr>
                <w:rFonts w:cs="Arial"/>
                <w:color w:val="000000"/>
              </w:rPr>
              <w:t xml:space="preserve"> (Mr.)</w:t>
            </w:r>
            <w:r w:rsidRPr="005E66E8">
              <w:rPr>
                <w:rFonts w:cs="Arial"/>
                <w:noProof/>
                <w:snapToGrid w:val="0"/>
              </w:rPr>
              <w:t xml:space="preserve">, Patent Examiner, General Directorate of Patents, King Abdulaziz City for Science and Technology (KACST), An Nakhil, Riyadh 11442 </w:t>
            </w:r>
            <w:r w:rsidRPr="005E66E8">
              <w:rPr>
                <w:rFonts w:cs="Arial"/>
                <w:noProof/>
                <w:snapToGrid w:val="0"/>
              </w:rPr>
              <w:br/>
              <w:t>(tel.: +966114814161  fax: +966114884351  e-mail: fswailem@kacst.edu.sa)</w:t>
            </w:r>
          </w:p>
          <w:p w:rsidR="00397C35" w:rsidRPr="005E66E8" w:rsidRDefault="00397C35" w:rsidP="00387831">
            <w:pPr>
              <w:spacing w:after="240"/>
              <w:jc w:val="left"/>
              <w:rPr>
                <w:rFonts w:cs="Arial"/>
                <w:noProof/>
                <w:snapToGrid w:val="0"/>
              </w:rPr>
            </w:pPr>
          </w:p>
        </w:tc>
      </w:tr>
      <w:tr w:rsidR="00C756C7" w:rsidRPr="005E66E8" w:rsidTr="00387831">
        <w:trPr>
          <w:cantSplit/>
          <w:jc w:val="center"/>
        </w:trPr>
        <w:tc>
          <w:tcPr>
            <w:tcW w:w="10110" w:type="dxa"/>
            <w:gridSpan w:val="3"/>
          </w:tcPr>
          <w:p w:rsidR="00C756C7" w:rsidRPr="005E66E8" w:rsidRDefault="00C756C7" w:rsidP="00DF1317">
            <w:pPr>
              <w:keepNext/>
              <w:keepLines/>
              <w:spacing w:before="360" w:after="120"/>
              <w:jc w:val="center"/>
              <w:rPr>
                <w:rFonts w:cs="Arial"/>
                <w:caps/>
                <w:noProof/>
                <w:snapToGrid w:val="0"/>
              </w:rPr>
            </w:pPr>
            <w:r w:rsidRPr="005E66E8">
              <w:rPr>
                <w:caps/>
                <w:noProof/>
                <w:snapToGrid w:val="0"/>
              </w:rPr>
              <w:t>iiI.  organizations</w:t>
            </w:r>
          </w:p>
        </w:tc>
      </w:tr>
      <w:tr w:rsidR="00C756C7" w:rsidRPr="005E66E8" w:rsidTr="00387831">
        <w:trPr>
          <w:cantSplit/>
          <w:jc w:val="center"/>
        </w:trPr>
        <w:tc>
          <w:tcPr>
            <w:tcW w:w="10110" w:type="dxa"/>
            <w:gridSpan w:val="3"/>
          </w:tcPr>
          <w:p w:rsidR="00C756C7" w:rsidRPr="005E66E8" w:rsidRDefault="00C756C7" w:rsidP="00DF1317">
            <w:pPr>
              <w:keepLines/>
              <w:spacing w:before="180" w:after="120"/>
              <w:jc w:val="left"/>
              <w:rPr>
                <w:rFonts w:cs="Arial"/>
                <w:caps/>
                <w:noProof/>
                <w:snapToGrid w:val="0"/>
                <w:u w:val="single"/>
              </w:rPr>
            </w:pPr>
            <w:r w:rsidRPr="005E66E8">
              <w:rPr>
                <w:rFonts w:cs="Arial"/>
                <w:caps/>
                <w:noProof/>
                <w:snapToGrid w:val="0"/>
                <w:u w:val="single"/>
              </w:rPr>
              <w:t>ORGANISATION FOR ECONOMIC CO-OPERATION AND DEVELOPMENT (OECD)</w:t>
            </w:r>
          </w:p>
        </w:tc>
      </w:tr>
      <w:tr w:rsidR="00C756C7" w:rsidRPr="005E66E8" w:rsidTr="00387831">
        <w:trPr>
          <w:cantSplit/>
          <w:trHeight w:val="1845"/>
          <w:jc w:val="center"/>
        </w:trPr>
        <w:tc>
          <w:tcPr>
            <w:tcW w:w="1844" w:type="dxa"/>
          </w:tcPr>
          <w:p w:rsidR="00C756C7" w:rsidRPr="005E66E8" w:rsidRDefault="00C756C7" w:rsidP="00DF1317">
            <w:pPr>
              <w:keepLines/>
              <w:jc w:val="left"/>
              <w:rPr>
                <w:rFonts w:cs="Arial"/>
                <w:caps/>
                <w:noProof/>
                <w:snapToGrid w:val="0"/>
              </w:rPr>
            </w:pPr>
            <w:r w:rsidRPr="005E66E8">
              <w:rPr>
                <w:rFonts w:cs="Arial"/>
                <w:caps/>
                <w:noProof/>
              </w:rPr>
              <w:drawing>
                <wp:inline distT="0" distB="0" distL="0" distR="0" wp14:anchorId="049536A0" wp14:editId="6B5D4754">
                  <wp:extent cx="970961" cy="1224735"/>
                  <wp:effectExtent l="0" t="0" r="635" b="0"/>
                  <wp:docPr id="36" name="Picture 36" descr="N:\AppDocMWin7\MDCS\Pictures\23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AppDocMWin7\MDCS\Pictures\23505.jpg"/>
                          <pic:cNvPicPr>
                            <a:picLocks noChangeAspect="1" noChangeArrowheads="1"/>
                          </pic:cNvPicPr>
                        </pic:nvPicPr>
                        <pic:blipFill rotWithShape="1">
                          <a:blip r:embed="rId57" cstate="screen">
                            <a:extLst>
                              <a:ext uri="{BEBA8EAE-BF5A-486C-A8C5-ECC9F3942E4B}">
                                <a14:imgProps xmlns:a14="http://schemas.microsoft.com/office/drawing/2010/main">
                                  <a14:imgLayer r:embed="rId58">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974607" cy="12293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6" w:type="dxa"/>
            <w:gridSpan w:val="2"/>
          </w:tcPr>
          <w:p w:rsidR="00C756C7" w:rsidRPr="005E66E8" w:rsidRDefault="00C756C7" w:rsidP="00C756C7">
            <w:pPr>
              <w:spacing w:before="60" w:after="60"/>
              <w:jc w:val="left"/>
              <w:rPr>
                <w:rFonts w:cs="Arial"/>
                <w:noProof/>
                <w:snapToGrid w:val="0"/>
              </w:rPr>
            </w:pPr>
            <w:r w:rsidRPr="005E66E8">
              <w:rPr>
                <w:rFonts w:cs="Arial"/>
                <w:noProof/>
                <w:snapToGrid w:val="0"/>
              </w:rPr>
              <w:t>Csaba GASPAR</w:t>
            </w:r>
            <w:r w:rsidRPr="005E66E8">
              <w:rPr>
                <w:rFonts w:cs="Arial"/>
                <w:color w:val="000000"/>
              </w:rPr>
              <w:t xml:space="preserve"> (Mr.)</w:t>
            </w:r>
            <w:r w:rsidRPr="005E66E8">
              <w:rPr>
                <w:rFonts w:cs="Arial"/>
                <w:noProof/>
                <w:snapToGrid w:val="0"/>
              </w:rPr>
              <w:t xml:space="preserve">, Programme Manager, OECD Seed Schemes &amp; OECD Forest Seed and Plant Scheme, Organisation for Economic Co-operation and Development (OECD), 2, rue André-Pascal, 75775 Paris Cedex 16, France </w:t>
            </w:r>
            <w:r w:rsidRPr="005E66E8">
              <w:rPr>
                <w:rFonts w:cs="Arial"/>
                <w:noProof/>
                <w:snapToGrid w:val="0"/>
              </w:rPr>
              <w:br/>
              <w:t>(tel.: +33 1 45 24 95 53  fax: +33 1 44 30 61 17  e-mail: csaba.gaspar@oecd.org)</w:t>
            </w:r>
          </w:p>
        </w:tc>
      </w:tr>
      <w:tr w:rsidR="00C756C7" w:rsidRPr="005E66E8" w:rsidTr="00387831">
        <w:trPr>
          <w:cantSplit/>
          <w:trHeight w:val="1845"/>
          <w:jc w:val="center"/>
        </w:trPr>
        <w:tc>
          <w:tcPr>
            <w:tcW w:w="1844" w:type="dxa"/>
          </w:tcPr>
          <w:p w:rsidR="00C756C7" w:rsidRPr="005E66E8" w:rsidRDefault="00B41E66" w:rsidP="00DF1317">
            <w:pPr>
              <w:keepLines/>
              <w:jc w:val="left"/>
              <w:rPr>
                <w:rFonts w:cs="Arial"/>
                <w:caps/>
                <w:noProof/>
                <w:snapToGrid w:val="0"/>
              </w:rPr>
            </w:pPr>
            <w:r w:rsidRPr="005E66E8">
              <w:rPr>
                <w:rFonts w:cs="Arial"/>
                <w:caps/>
                <w:noProof/>
              </w:rPr>
              <w:drawing>
                <wp:inline distT="0" distB="0" distL="0" distR="0" wp14:anchorId="74864BFC" wp14:editId="5F1E0718">
                  <wp:extent cx="994393" cy="1338606"/>
                  <wp:effectExtent l="0" t="0" r="0" b="0"/>
                  <wp:docPr id="110" name="Picture 110" descr="N:\OrgUPOV\Shared\Document\BMT\bmt_16\participants\photos\OECD_G_HALL_IMG_1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rgUPOV\Shared\Document\BMT\bmt_16\participants\photos\OECD_G_HALL_IMG_1171.JPG"/>
                          <pic:cNvPicPr>
                            <a:picLocks noChangeAspect="1" noChangeArrowheads="1"/>
                          </pic:cNvPicPr>
                        </pic:nvPicPr>
                        <pic:blipFill rotWithShape="1">
                          <a:blip r:embed="rId59" cstate="screen">
                            <a:extLst>
                              <a:ext uri="{28A0092B-C50C-407E-A947-70E740481C1C}">
                                <a14:useLocalDpi xmlns:a14="http://schemas.microsoft.com/office/drawing/2010/main"/>
                              </a:ext>
                            </a:extLst>
                          </a:blip>
                          <a:srcRect/>
                          <a:stretch/>
                        </pic:blipFill>
                        <pic:spPr bwMode="auto">
                          <a:xfrm>
                            <a:off x="0" y="0"/>
                            <a:ext cx="995910" cy="13406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6" w:type="dxa"/>
            <w:gridSpan w:val="2"/>
          </w:tcPr>
          <w:p w:rsidR="00C756C7" w:rsidRPr="005E66E8" w:rsidRDefault="00C756C7" w:rsidP="00C756C7">
            <w:pPr>
              <w:spacing w:before="60" w:after="60"/>
              <w:jc w:val="left"/>
              <w:rPr>
                <w:rFonts w:cs="Arial"/>
                <w:noProof/>
                <w:snapToGrid w:val="0"/>
              </w:rPr>
            </w:pPr>
            <w:r w:rsidRPr="005E66E8">
              <w:rPr>
                <w:rFonts w:cs="Arial"/>
                <w:noProof/>
                <w:snapToGrid w:val="0"/>
              </w:rPr>
              <w:t>Gerald HALL</w:t>
            </w:r>
            <w:r w:rsidRPr="005E66E8">
              <w:rPr>
                <w:rFonts w:cs="Arial"/>
                <w:color w:val="000000"/>
              </w:rPr>
              <w:t xml:space="preserve"> (Mr.)</w:t>
            </w:r>
            <w:r w:rsidRPr="005E66E8">
              <w:rPr>
                <w:rFonts w:cs="Arial"/>
                <w:noProof/>
                <w:snapToGrid w:val="0"/>
              </w:rPr>
              <w:t>,</w:t>
            </w:r>
            <w:r w:rsidR="00B41E66" w:rsidRPr="005E66E8">
              <w:rPr>
                <w:rFonts w:cs="Arial"/>
                <w:noProof/>
                <w:snapToGrid w:val="0"/>
              </w:rPr>
              <w:t xml:space="preserve"> </w:t>
            </w:r>
            <w:r w:rsidRPr="005E66E8">
              <w:rPr>
                <w:rFonts w:cs="Arial" w:hint="eastAsia"/>
                <w:noProof/>
                <w:snapToGrid w:val="0"/>
                <w:lang w:eastAsia="zh-CN"/>
              </w:rPr>
              <w:t>Seeds Policy Advisor</w:t>
            </w:r>
            <w:r w:rsidRPr="005E66E8">
              <w:rPr>
                <w:rFonts w:cs="Arial"/>
                <w:noProof/>
                <w:snapToGrid w:val="0"/>
              </w:rPr>
              <w:t>, Science and Advice for Scottish Agriculture (SASA), Roddinglaw Road, EH12 9FJ Edinburgh , United Kingdom</w:t>
            </w:r>
            <w:r w:rsidRPr="005E66E8">
              <w:rPr>
                <w:rFonts w:cs="Arial"/>
                <w:noProof/>
                <w:snapToGrid w:val="0"/>
              </w:rPr>
              <w:br/>
              <w:t xml:space="preserve">(tel.: +44 131 244 8856  fax: +44 131 244 </w:t>
            </w:r>
            <w:r w:rsidRPr="005E66E8">
              <w:rPr>
                <w:rFonts w:cs="Arial" w:hint="eastAsia"/>
                <w:noProof/>
                <w:snapToGrid w:val="0"/>
                <w:lang w:eastAsia="zh-CN"/>
              </w:rPr>
              <w:t>8940</w:t>
            </w:r>
            <w:r w:rsidRPr="005E66E8">
              <w:rPr>
                <w:rFonts w:cs="Arial"/>
                <w:noProof/>
                <w:snapToGrid w:val="0"/>
              </w:rPr>
              <w:t xml:space="preserve">  e-mail: gerry.hall@sasa.gsi.gov.uk)</w:t>
            </w:r>
          </w:p>
        </w:tc>
      </w:tr>
      <w:tr w:rsidR="00C756C7" w:rsidRPr="005E66E8" w:rsidTr="00387831">
        <w:trPr>
          <w:cantSplit/>
          <w:jc w:val="center"/>
        </w:trPr>
        <w:tc>
          <w:tcPr>
            <w:tcW w:w="10110" w:type="dxa"/>
            <w:gridSpan w:val="3"/>
          </w:tcPr>
          <w:p w:rsidR="00C756C7" w:rsidRPr="005E66E8" w:rsidRDefault="00C756C7" w:rsidP="00DF1317">
            <w:pPr>
              <w:keepLines/>
              <w:spacing w:before="180" w:after="120"/>
              <w:jc w:val="left"/>
              <w:rPr>
                <w:rFonts w:cs="Arial"/>
                <w:caps/>
                <w:noProof/>
                <w:snapToGrid w:val="0"/>
                <w:u w:val="single"/>
              </w:rPr>
            </w:pPr>
            <w:r w:rsidRPr="005E66E8">
              <w:rPr>
                <w:rFonts w:cs="Arial"/>
                <w:caps/>
                <w:noProof/>
                <w:snapToGrid w:val="0"/>
                <w:u w:val="single"/>
                <w:lang w:val="fr-CH"/>
              </w:rPr>
              <w:t>CROPLIFE INTERNATIONAL</w:t>
            </w:r>
          </w:p>
        </w:tc>
      </w:tr>
      <w:tr w:rsidR="00C756C7" w:rsidRPr="005E66E8" w:rsidTr="00387831">
        <w:trPr>
          <w:cantSplit/>
          <w:trHeight w:val="1845"/>
          <w:jc w:val="center"/>
        </w:trPr>
        <w:tc>
          <w:tcPr>
            <w:tcW w:w="1844" w:type="dxa"/>
          </w:tcPr>
          <w:p w:rsidR="00C756C7" w:rsidRPr="005E66E8" w:rsidRDefault="00C756C7" w:rsidP="00DF1317">
            <w:pPr>
              <w:keepLines/>
              <w:jc w:val="left"/>
              <w:rPr>
                <w:rFonts w:cs="Arial"/>
                <w:caps/>
                <w:noProof/>
                <w:snapToGrid w:val="0"/>
              </w:rPr>
            </w:pPr>
            <w:r w:rsidRPr="005E66E8">
              <w:rPr>
                <w:rFonts w:cs="Arial"/>
                <w:caps/>
                <w:noProof/>
              </w:rPr>
              <w:drawing>
                <wp:inline distT="0" distB="0" distL="0" distR="0" wp14:anchorId="1E030A00" wp14:editId="75A35326">
                  <wp:extent cx="967563" cy="1227132"/>
                  <wp:effectExtent l="0" t="0" r="4445" b="0"/>
                  <wp:docPr id="16" name="Picture 16" descr="N:\AppDocMWin7\MDCS\Pictures\23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ppDocMWin7\MDCS\Pictures\23298.jpg"/>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967684" cy="1227285"/>
                          </a:xfrm>
                          <a:prstGeom prst="rect">
                            <a:avLst/>
                          </a:prstGeom>
                          <a:noFill/>
                          <a:ln>
                            <a:noFill/>
                          </a:ln>
                        </pic:spPr>
                      </pic:pic>
                    </a:graphicData>
                  </a:graphic>
                </wp:inline>
              </w:drawing>
            </w:r>
          </w:p>
        </w:tc>
        <w:tc>
          <w:tcPr>
            <w:tcW w:w="8266" w:type="dxa"/>
            <w:gridSpan w:val="2"/>
          </w:tcPr>
          <w:p w:rsidR="00C756C7" w:rsidRPr="005E66E8" w:rsidRDefault="00C756C7" w:rsidP="00DF1317">
            <w:pPr>
              <w:spacing w:before="60" w:after="60"/>
              <w:jc w:val="left"/>
              <w:rPr>
                <w:rFonts w:cs="Arial"/>
                <w:noProof/>
                <w:snapToGrid w:val="0"/>
                <w:lang w:val="fr-CH"/>
              </w:rPr>
            </w:pPr>
            <w:r w:rsidRPr="005E66E8">
              <w:rPr>
                <w:rFonts w:cs="Arial"/>
                <w:noProof/>
                <w:snapToGrid w:val="0"/>
                <w:lang w:val="fr-CH"/>
              </w:rPr>
              <w:t>Marcel BRUINS</w:t>
            </w:r>
            <w:r w:rsidRPr="005E66E8">
              <w:rPr>
                <w:rFonts w:cs="Arial"/>
                <w:color w:val="000000"/>
                <w:lang w:val="fr-CH"/>
              </w:rPr>
              <w:t xml:space="preserve"> (Mr.)</w:t>
            </w:r>
            <w:r w:rsidRPr="005E66E8">
              <w:rPr>
                <w:rFonts w:cs="Arial"/>
                <w:noProof/>
                <w:snapToGrid w:val="0"/>
                <w:lang w:val="fr-CH"/>
              </w:rPr>
              <w:t xml:space="preserve">, Consultant, CropLife International, 326, Avenue Louise, Box 35, 1050 Bruxelles , Belgium </w:t>
            </w:r>
            <w:r w:rsidRPr="005E66E8">
              <w:rPr>
                <w:rFonts w:cs="Arial"/>
                <w:noProof/>
                <w:snapToGrid w:val="0"/>
                <w:lang w:val="fr-CH"/>
              </w:rPr>
              <w:br/>
              <w:t>(tel.: +32 2 542 0410  fax: +32 2 542 0419  e-mail: mbruins1964@gmail.com)</w:t>
            </w:r>
          </w:p>
        </w:tc>
      </w:tr>
      <w:tr w:rsidR="00C756C7" w:rsidRPr="005E66E8" w:rsidTr="00387831">
        <w:trPr>
          <w:cantSplit/>
          <w:jc w:val="center"/>
        </w:trPr>
        <w:tc>
          <w:tcPr>
            <w:tcW w:w="10110" w:type="dxa"/>
            <w:gridSpan w:val="3"/>
          </w:tcPr>
          <w:p w:rsidR="00C756C7" w:rsidRPr="005E66E8" w:rsidRDefault="00C756C7" w:rsidP="00DF1317">
            <w:pPr>
              <w:keepNext/>
              <w:keepLines/>
              <w:spacing w:before="180" w:after="120"/>
              <w:jc w:val="left"/>
              <w:rPr>
                <w:rFonts w:cs="Arial"/>
                <w:caps/>
                <w:noProof/>
                <w:snapToGrid w:val="0"/>
                <w:u w:val="single"/>
              </w:rPr>
            </w:pPr>
            <w:r w:rsidRPr="005E66E8">
              <w:rPr>
                <w:rFonts w:cs="Arial"/>
                <w:caps/>
                <w:noProof/>
                <w:snapToGrid w:val="0"/>
                <w:u w:val="single"/>
              </w:rPr>
              <w:t>EUROPEAN SEED ASSOCIATION (ESA)</w:t>
            </w:r>
          </w:p>
        </w:tc>
      </w:tr>
      <w:tr w:rsidR="00C756C7" w:rsidRPr="005E66E8" w:rsidTr="00387831">
        <w:trPr>
          <w:cantSplit/>
          <w:trHeight w:val="1845"/>
          <w:jc w:val="center"/>
        </w:trPr>
        <w:tc>
          <w:tcPr>
            <w:tcW w:w="1844" w:type="dxa"/>
          </w:tcPr>
          <w:p w:rsidR="00C756C7" w:rsidRPr="005E66E8" w:rsidRDefault="002A26E2" w:rsidP="00DF1317">
            <w:pPr>
              <w:keepLines/>
              <w:jc w:val="left"/>
              <w:rPr>
                <w:rFonts w:cs="Arial"/>
                <w:caps/>
                <w:noProof/>
                <w:snapToGrid w:val="0"/>
              </w:rPr>
            </w:pPr>
            <w:r w:rsidRPr="005E66E8">
              <w:rPr>
                <w:rFonts w:cs="Arial"/>
                <w:caps/>
                <w:noProof/>
              </w:rPr>
              <w:drawing>
                <wp:inline distT="0" distB="0" distL="0" distR="0" wp14:anchorId="15B9DF01" wp14:editId="16ACE921">
                  <wp:extent cx="1024474" cy="1253765"/>
                  <wp:effectExtent l="0" t="0" r="4445" b="3810"/>
                  <wp:docPr id="111" name="Picture 111" descr="N:\OrgUPOV\Shared\Document\BMT\bmt_16\participants\photos\ESA_P_JORASH_IMG_1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rgUPOV\Shared\Document\BMT\bmt_16\participants\photos\ESA_P_JORASH_IMG_1169.JPG"/>
                          <pic:cNvPicPr>
                            <a:picLocks noChangeAspect="1" noChangeArrowheads="1"/>
                          </pic:cNvPicPr>
                        </pic:nvPicPr>
                        <pic:blipFill rotWithShape="1">
                          <a:blip r:embed="rId61" cstate="screen">
                            <a:extLst>
                              <a:ext uri="{28A0092B-C50C-407E-A947-70E740481C1C}">
                                <a14:useLocalDpi xmlns:a14="http://schemas.microsoft.com/office/drawing/2010/main"/>
                              </a:ext>
                            </a:extLst>
                          </a:blip>
                          <a:srcRect/>
                          <a:stretch/>
                        </pic:blipFill>
                        <pic:spPr bwMode="auto">
                          <a:xfrm>
                            <a:off x="0" y="0"/>
                            <a:ext cx="1030275" cy="12608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6" w:type="dxa"/>
            <w:gridSpan w:val="2"/>
          </w:tcPr>
          <w:p w:rsidR="00C756C7" w:rsidRPr="005E66E8" w:rsidRDefault="00C756C7" w:rsidP="00DF1317">
            <w:pPr>
              <w:spacing w:before="60" w:after="60"/>
              <w:jc w:val="left"/>
              <w:rPr>
                <w:rFonts w:cs="Arial"/>
                <w:noProof/>
                <w:snapToGrid w:val="0"/>
              </w:rPr>
            </w:pPr>
            <w:r w:rsidRPr="005E66E8">
              <w:rPr>
                <w:rFonts w:cs="Arial"/>
                <w:noProof/>
                <w:snapToGrid w:val="0"/>
              </w:rPr>
              <w:t xml:space="preserve">Petra JORASCH (Ms.), Manager Plant Breeding and Innovation Advocacy, European Seed Association (ESA), Avenue des Arts 52, 1000 Bruxelles , Belgium </w:t>
            </w:r>
            <w:r w:rsidRPr="005E66E8">
              <w:rPr>
                <w:rFonts w:cs="Arial"/>
                <w:noProof/>
                <w:snapToGrid w:val="0"/>
              </w:rPr>
              <w:br/>
              <w:t>(tel.: +32 2 743 2860  e-mail: petrajorasch@euroseeds.eu)</w:t>
            </w:r>
          </w:p>
        </w:tc>
      </w:tr>
      <w:tr w:rsidR="00C756C7" w:rsidRPr="005E66E8" w:rsidTr="00387831">
        <w:trPr>
          <w:cantSplit/>
          <w:jc w:val="center"/>
        </w:trPr>
        <w:tc>
          <w:tcPr>
            <w:tcW w:w="10110" w:type="dxa"/>
            <w:gridSpan w:val="3"/>
          </w:tcPr>
          <w:p w:rsidR="00C756C7" w:rsidRPr="005E66E8" w:rsidRDefault="00C756C7" w:rsidP="00C756C7">
            <w:pPr>
              <w:keepNext/>
              <w:keepLines/>
              <w:spacing w:before="180" w:after="120"/>
              <w:jc w:val="left"/>
              <w:rPr>
                <w:rFonts w:cs="Arial"/>
                <w:caps/>
                <w:noProof/>
                <w:snapToGrid w:val="0"/>
                <w:u w:val="single"/>
              </w:rPr>
            </w:pPr>
            <w:r w:rsidRPr="005E66E8">
              <w:rPr>
                <w:rFonts w:cs="Arial"/>
                <w:caps/>
                <w:noProof/>
                <w:snapToGrid w:val="0"/>
                <w:u w:val="single"/>
              </w:rPr>
              <w:t>INTERNATIONAL COMMUNITY OF BREEDERS OF ASEXUALLY REPRODUCED ORNAMENTAL AND FRUIT PLANTS (CIOPORA)</w:t>
            </w:r>
          </w:p>
        </w:tc>
      </w:tr>
      <w:tr w:rsidR="00C756C7" w:rsidRPr="005E66E8" w:rsidTr="00387831">
        <w:trPr>
          <w:cantSplit/>
          <w:trHeight w:val="1845"/>
          <w:jc w:val="center"/>
        </w:trPr>
        <w:tc>
          <w:tcPr>
            <w:tcW w:w="1844" w:type="dxa"/>
          </w:tcPr>
          <w:p w:rsidR="00C756C7" w:rsidRPr="005E66E8" w:rsidRDefault="00C756C7" w:rsidP="00DF1317">
            <w:pPr>
              <w:keepLines/>
              <w:jc w:val="left"/>
              <w:rPr>
                <w:rFonts w:cs="Arial"/>
                <w:caps/>
                <w:noProof/>
                <w:snapToGrid w:val="0"/>
              </w:rPr>
            </w:pPr>
            <w:r w:rsidRPr="005E66E8">
              <w:rPr>
                <w:rFonts w:cs="Arial"/>
                <w:caps/>
                <w:noProof/>
              </w:rPr>
              <w:drawing>
                <wp:inline distT="0" distB="0" distL="0" distR="0" wp14:anchorId="02786092" wp14:editId="5F1D82C0">
                  <wp:extent cx="995208" cy="1244010"/>
                  <wp:effectExtent l="0" t="0" r="0" b="0"/>
                  <wp:docPr id="11" name="Picture 11" descr="N:\AppDocMWin7\MDCS\Pictures\6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ppDocMWin7\MDCS\Pictures\6478.jp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995208" cy="1244010"/>
                          </a:xfrm>
                          <a:prstGeom prst="rect">
                            <a:avLst/>
                          </a:prstGeom>
                          <a:noFill/>
                          <a:ln>
                            <a:noFill/>
                          </a:ln>
                        </pic:spPr>
                      </pic:pic>
                    </a:graphicData>
                  </a:graphic>
                </wp:inline>
              </w:drawing>
            </w:r>
          </w:p>
        </w:tc>
        <w:tc>
          <w:tcPr>
            <w:tcW w:w="8266" w:type="dxa"/>
            <w:gridSpan w:val="2"/>
          </w:tcPr>
          <w:p w:rsidR="00C756C7" w:rsidRPr="005E66E8" w:rsidRDefault="00C756C7" w:rsidP="00DF1317">
            <w:pPr>
              <w:spacing w:before="60" w:after="60"/>
              <w:jc w:val="left"/>
              <w:rPr>
                <w:rFonts w:cs="Arial"/>
                <w:noProof/>
                <w:snapToGrid w:val="0"/>
              </w:rPr>
            </w:pPr>
            <w:r w:rsidRPr="005E66E8">
              <w:rPr>
                <w:rFonts w:cs="Arial"/>
                <w:noProof/>
                <w:snapToGrid w:val="0"/>
              </w:rPr>
              <w:t>Jan DE RIEK</w:t>
            </w:r>
            <w:r w:rsidRPr="005E66E8">
              <w:rPr>
                <w:rFonts w:cs="Arial"/>
                <w:color w:val="000000"/>
              </w:rPr>
              <w:t xml:space="preserve"> (Mr.)</w:t>
            </w:r>
            <w:r w:rsidRPr="005E66E8">
              <w:rPr>
                <w:rFonts w:cs="Arial"/>
                <w:noProof/>
                <w:snapToGrid w:val="0"/>
              </w:rPr>
              <w:t xml:space="preserve">, Molecular Genetics &amp; Breeding - Group Leader, ILVO-Plant, Applied Genetics and Breeding Institute for Agricultural and Fisheries Research, Caritasstraat 21, 9090 Melle , Belgium </w:t>
            </w:r>
            <w:r w:rsidRPr="005E66E8">
              <w:rPr>
                <w:rFonts w:cs="Arial"/>
                <w:noProof/>
                <w:snapToGrid w:val="0"/>
              </w:rPr>
              <w:br/>
              <w:t>(tel.: +32 9 272 2881  fax: +32 9 272 2901  e-mail: jan.deriek@ilvo.vlaanderen.be)</w:t>
            </w:r>
          </w:p>
        </w:tc>
      </w:tr>
      <w:tr w:rsidR="00C756C7" w:rsidRPr="005E66E8" w:rsidTr="00387831">
        <w:trPr>
          <w:cantSplit/>
          <w:jc w:val="center"/>
        </w:trPr>
        <w:tc>
          <w:tcPr>
            <w:tcW w:w="10110" w:type="dxa"/>
            <w:gridSpan w:val="3"/>
          </w:tcPr>
          <w:p w:rsidR="00C756C7" w:rsidRPr="005E66E8" w:rsidRDefault="00C756C7" w:rsidP="00DF1317">
            <w:pPr>
              <w:keepNext/>
              <w:keepLines/>
              <w:spacing w:before="180" w:after="120"/>
              <w:jc w:val="left"/>
              <w:rPr>
                <w:rFonts w:cs="Arial"/>
                <w:caps/>
                <w:noProof/>
                <w:snapToGrid w:val="0"/>
                <w:u w:val="single"/>
              </w:rPr>
            </w:pPr>
            <w:r w:rsidRPr="005E66E8">
              <w:rPr>
                <w:rFonts w:cs="Arial"/>
                <w:caps/>
                <w:noProof/>
                <w:snapToGrid w:val="0"/>
                <w:u w:val="single"/>
              </w:rPr>
              <w:t>INTERNATIONAL SEED FEDERATION (ISF)</w:t>
            </w:r>
          </w:p>
        </w:tc>
      </w:tr>
      <w:tr w:rsidR="00C756C7" w:rsidRPr="005E66E8" w:rsidTr="00387831">
        <w:trPr>
          <w:cantSplit/>
          <w:trHeight w:val="1845"/>
          <w:jc w:val="center"/>
        </w:trPr>
        <w:tc>
          <w:tcPr>
            <w:tcW w:w="1844" w:type="dxa"/>
          </w:tcPr>
          <w:p w:rsidR="00C756C7" w:rsidRPr="005E66E8" w:rsidRDefault="00C756C7" w:rsidP="00DF1317">
            <w:pPr>
              <w:keepLines/>
              <w:jc w:val="left"/>
              <w:rPr>
                <w:rFonts w:cs="Arial"/>
                <w:caps/>
                <w:noProof/>
                <w:snapToGrid w:val="0"/>
              </w:rPr>
            </w:pPr>
          </w:p>
        </w:tc>
        <w:tc>
          <w:tcPr>
            <w:tcW w:w="8266" w:type="dxa"/>
            <w:gridSpan w:val="2"/>
          </w:tcPr>
          <w:p w:rsidR="00C756C7" w:rsidRPr="005E66E8" w:rsidRDefault="00C756C7" w:rsidP="00DF1317">
            <w:pPr>
              <w:spacing w:before="60" w:after="60"/>
              <w:jc w:val="left"/>
              <w:rPr>
                <w:rFonts w:cs="Arial"/>
                <w:noProof/>
                <w:snapToGrid w:val="0"/>
              </w:rPr>
            </w:pPr>
            <w:r w:rsidRPr="005E66E8">
              <w:rPr>
                <w:rFonts w:cs="Arial"/>
                <w:noProof/>
                <w:snapToGrid w:val="0"/>
              </w:rPr>
              <w:t>Dennis JOHNSON</w:t>
            </w:r>
            <w:r w:rsidRPr="005E66E8">
              <w:rPr>
                <w:rFonts w:cs="Arial"/>
                <w:color w:val="000000"/>
              </w:rPr>
              <w:t xml:space="preserve"> (Mr.)</w:t>
            </w:r>
            <w:r w:rsidRPr="005E66E8">
              <w:rPr>
                <w:rFonts w:cs="Arial"/>
                <w:noProof/>
                <w:snapToGrid w:val="0"/>
              </w:rPr>
              <w:t xml:space="preserve">, Seed Health Manager, International Seed Federation (ISF), chemin du Reposoir 7, 1260 Nyon, Switzerland </w:t>
            </w:r>
            <w:r w:rsidRPr="005E66E8">
              <w:rPr>
                <w:rFonts w:cs="Arial"/>
                <w:noProof/>
                <w:snapToGrid w:val="0"/>
              </w:rPr>
              <w:br/>
              <w:t>(e-mail: d.johnson@worldseed.org)</w:t>
            </w:r>
          </w:p>
        </w:tc>
      </w:tr>
      <w:tr w:rsidR="00C756C7" w:rsidRPr="005E66E8" w:rsidTr="00387831">
        <w:trPr>
          <w:cantSplit/>
          <w:jc w:val="center"/>
        </w:trPr>
        <w:tc>
          <w:tcPr>
            <w:tcW w:w="10110" w:type="dxa"/>
            <w:gridSpan w:val="3"/>
          </w:tcPr>
          <w:p w:rsidR="00C756C7" w:rsidRPr="005E66E8" w:rsidRDefault="00C756C7" w:rsidP="00DF1317">
            <w:pPr>
              <w:keepLines/>
              <w:spacing w:before="180" w:after="120"/>
              <w:jc w:val="left"/>
              <w:rPr>
                <w:rFonts w:cs="Arial"/>
                <w:caps/>
                <w:noProof/>
                <w:snapToGrid w:val="0"/>
                <w:u w:val="single"/>
              </w:rPr>
            </w:pPr>
            <w:r w:rsidRPr="005E66E8">
              <w:rPr>
                <w:rFonts w:cs="Arial"/>
                <w:caps/>
                <w:noProof/>
                <w:snapToGrid w:val="0"/>
                <w:u w:val="single"/>
              </w:rPr>
              <w:t>SEED ASSOCIATION OF THE AMERICAS (SAA)</w:t>
            </w:r>
          </w:p>
        </w:tc>
      </w:tr>
      <w:tr w:rsidR="00C756C7" w:rsidRPr="005E66E8" w:rsidTr="00387831">
        <w:trPr>
          <w:cantSplit/>
          <w:trHeight w:val="1845"/>
          <w:jc w:val="center"/>
        </w:trPr>
        <w:tc>
          <w:tcPr>
            <w:tcW w:w="1844" w:type="dxa"/>
          </w:tcPr>
          <w:p w:rsidR="00C756C7" w:rsidRPr="005E66E8" w:rsidRDefault="00714388" w:rsidP="00DF1317">
            <w:pPr>
              <w:keepLines/>
              <w:jc w:val="left"/>
              <w:rPr>
                <w:rFonts w:cs="Arial"/>
                <w:caps/>
                <w:noProof/>
                <w:snapToGrid w:val="0"/>
              </w:rPr>
            </w:pPr>
            <w:r w:rsidRPr="005E66E8">
              <w:rPr>
                <w:rFonts w:cs="Arial"/>
                <w:caps/>
                <w:noProof/>
              </w:rPr>
              <w:drawing>
                <wp:inline distT="0" distB="0" distL="0" distR="0" wp14:anchorId="0A2DE50F" wp14:editId="1DB92ABF">
                  <wp:extent cx="997625" cy="1197204"/>
                  <wp:effectExtent l="0" t="0" r="0" b="3175"/>
                  <wp:docPr id="112" name="Picture 112" descr="N:\OrgUPOV\Shared\Document\BMT\bmt_16\participants\photos\SAA_F_ACHARD_IMG_3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rgUPOV\Shared\Document\BMT\bmt_16\participants\photos\SAA_F_ACHARD_IMG_3079.JP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998200" cy="1197894"/>
                          </a:xfrm>
                          <a:prstGeom prst="rect">
                            <a:avLst/>
                          </a:prstGeom>
                          <a:noFill/>
                          <a:ln>
                            <a:noFill/>
                          </a:ln>
                        </pic:spPr>
                      </pic:pic>
                    </a:graphicData>
                  </a:graphic>
                </wp:inline>
              </w:drawing>
            </w:r>
          </w:p>
        </w:tc>
        <w:tc>
          <w:tcPr>
            <w:tcW w:w="8266" w:type="dxa"/>
            <w:gridSpan w:val="2"/>
          </w:tcPr>
          <w:p w:rsidR="00C756C7" w:rsidRPr="005E66E8" w:rsidRDefault="00C756C7" w:rsidP="00DF1317">
            <w:pPr>
              <w:spacing w:before="60" w:after="60"/>
              <w:jc w:val="left"/>
              <w:rPr>
                <w:rFonts w:cs="Arial"/>
                <w:noProof/>
                <w:snapToGrid w:val="0"/>
              </w:rPr>
            </w:pPr>
            <w:r w:rsidRPr="005E66E8">
              <w:rPr>
                <w:rFonts w:cs="Arial"/>
                <w:noProof/>
                <w:snapToGrid w:val="0"/>
              </w:rPr>
              <w:t>Frédéric ACHARD</w:t>
            </w:r>
            <w:r w:rsidRPr="005E66E8">
              <w:rPr>
                <w:rFonts w:cs="Arial"/>
                <w:color w:val="000000"/>
              </w:rPr>
              <w:t xml:space="preserve"> (Mr.)</w:t>
            </w:r>
            <w:r w:rsidRPr="005E66E8">
              <w:rPr>
                <w:rFonts w:cs="Arial"/>
                <w:noProof/>
                <w:snapToGrid w:val="0"/>
              </w:rPr>
              <w:t xml:space="preserve">, Germplasm scientist, </w:t>
            </w:r>
            <w:r w:rsidRPr="005E66E8">
              <w:rPr>
                <w:rFonts w:cs="Arial" w:hint="eastAsia"/>
                <w:noProof/>
                <w:snapToGrid w:val="0"/>
                <w:lang w:eastAsia="zh-CN"/>
              </w:rPr>
              <w:t>700 Chesterfield PKWY, Chesterfield, MO 63017</w:t>
            </w:r>
            <w:r w:rsidRPr="005E66E8">
              <w:rPr>
                <w:rFonts w:cs="Arial"/>
                <w:noProof/>
                <w:snapToGrid w:val="0"/>
              </w:rPr>
              <w:t xml:space="preserve">United States of America </w:t>
            </w:r>
            <w:r w:rsidRPr="005E66E8">
              <w:rPr>
                <w:rFonts w:cs="Arial"/>
                <w:noProof/>
                <w:snapToGrid w:val="0"/>
              </w:rPr>
              <w:br/>
              <w:t>(tel.: 1-314-403-0222  e-mail: fred@achard.us)</w:t>
            </w:r>
          </w:p>
        </w:tc>
      </w:tr>
      <w:tr w:rsidR="00C756C7" w:rsidRPr="005E66E8" w:rsidTr="00387831">
        <w:trPr>
          <w:cantSplit/>
          <w:trHeight w:val="1845"/>
          <w:jc w:val="center"/>
        </w:trPr>
        <w:tc>
          <w:tcPr>
            <w:tcW w:w="1844" w:type="dxa"/>
          </w:tcPr>
          <w:p w:rsidR="00C756C7" w:rsidRPr="005E66E8" w:rsidRDefault="00C756C7" w:rsidP="00DF1317">
            <w:pPr>
              <w:keepLines/>
              <w:jc w:val="left"/>
              <w:rPr>
                <w:rFonts w:cs="Arial"/>
                <w:caps/>
                <w:noProof/>
                <w:snapToGrid w:val="0"/>
              </w:rPr>
            </w:pPr>
            <w:r w:rsidRPr="005E66E8">
              <w:rPr>
                <w:rFonts w:cs="Arial"/>
                <w:caps/>
                <w:noProof/>
              </w:rPr>
              <w:drawing>
                <wp:inline distT="0" distB="0" distL="0" distR="0" wp14:anchorId="63A9A100" wp14:editId="7D925F01">
                  <wp:extent cx="998298" cy="1225484"/>
                  <wp:effectExtent l="0" t="0" r="0" b="0"/>
                  <wp:docPr id="38" name="Picture 38" descr="N:\AppDocMWin7\MDCS\Pictures\17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AppDocMWin7\MDCS\Pictures\17235.jpg"/>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996571" cy="1223364"/>
                          </a:xfrm>
                          <a:prstGeom prst="rect">
                            <a:avLst/>
                          </a:prstGeom>
                          <a:noFill/>
                          <a:ln>
                            <a:noFill/>
                          </a:ln>
                        </pic:spPr>
                      </pic:pic>
                    </a:graphicData>
                  </a:graphic>
                </wp:inline>
              </w:drawing>
            </w:r>
          </w:p>
        </w:tc>
        <w:tc>
          <w:tcPr>
            <w:tcW w:w="8266" w:type="dxa"/>
            <w:gridSpan w:val="2"/>
          </w:tcPr>
          <w:p w:rsidR="00C756C7" w:rsidRPr="005E66E8" w:rsidRDefault="00C756C7" w:rsidP="00DF1317">
            <w:pPr>
              <w:spacing w:before="60" w:after="60"/>
              <w:jc w:val="left"/>
              <w:rPr>
                <w:rFonts w:cs="Arial"/>
                <w:noProof/>
                <w:snapToGrid w:val="0"/>
              </w:rPr>
            </w:pPr>
            <w:r w:rsidRPr="005E66E8">
              <w:rPr>
                <w:rFonts w:cs="Arial"/>
                <w:noProof/>
                <w:snapToGrid w:val="0"/>
              </w:rPr>
              <w:t>Barry K. NELSON</w:t>
            </w:r>
            <w:r w:rsidRPr="005E66E8">
              <w:rPr>
                <w:rFonts w:cs="Arial"/>
                <w:color w:val="000000"/>
              </w:rPr>
              <w:t xml:space="preserve"> (Mr.)</w:t>
            </w:r>
            <w:r w:rsidRPr="005E66E8">
              <w:rPr>
                <w:rFonts w:cs="Arial"/>
                <w:noProof/>
                <w:snapToGrid w:val="0"/>
              </w:rPr>
              <w:t>, Research Scientist, Pioneer Hi-Bred  International Inc., 7300 N.W. 62</w:t>
            </w:r>
            <w:r w:rsidRPr="005E66E8">
              <w:rPr>
                <w:rFonts w:cs="Arial"/>
                <w:noProof/>
                <w:snapToGrid w:val="0"/>
                <w:vertAlign w:val="superscript"/>
              </w:rPr>
              <w:t>nd</w:t>
            </w:r>
            <w:r w:rsidRPr="005E66E8">
              <w:rPr>
                <w:rFonts w:cs="Arial"/>
                <w:noProof/>
                <w:snapToGrid w:val="0"/>
              </w:rPr>
              <w:t xml:space="preserve"> avenue, Johnston IA 50131, United States of America </w:t>
            </w:r>
            <w:r w:rsidRPr="005E66E8">
              <w:rPr>
                <w:rFonts w:cs="Arial"/>
                <w:noProof/>
                <w:snapToGrid w:val="0"/>
              </w:rPr>
              <w:br/>
              <w:t>(tel.: 1 515 535 2</w:t>
            </w:r>
            <w:r w:rsidRPr="005E66E8">
              <w:rPr>
                <w:rFonts w:cs="Arial" w:hint="eastAsia"/>
                <w:noProof/>
                <w:snapToGrid w:val="0"/>
                <w:lang w:eastAsia="zh-CN"/>
              </w:rPr>
              <w:t>2</w:t>
            </w:r>
            <w:r w:rsidRPr="005E66E8">
              <w:rPr>
                <w:rFonts w:cs="Arial"/>
                <w:noProof/>
                <w:snapToGrid w:val="0"/>
              </w:rPr>
              <w:t>02  fax: 1 515 535 3934  e-mail: barry.nelson@pioneer.com)</w:t>
            </w:r>
          </w:p>
        </w:tc>
      </w:tr>
      <w:tr w:rsidR="00C756C7" w:rsidRPr="005E66E8" w:rsidTr="00387831">
        <w:trPr>
          <w:cantSplit/>
          <w:trHeight w:val="1845"/>
          <w:jc w:val="center"/>
        </w:trPr>
        <w:tc>
          <w:tcPr>
            <w:tcW w:w="1844" w:type="dxa"/>
          </w:tcPr>
          <w:p w:rsidR="00C756C7" w:rsidRPr="005E66E8" w:rsidRDefault="00C756C7" w:rsidP="00DF1317">
            <w:pPr>
              <w:keepLines/>
              <w:jc w:val="left"/>
              <w:rPr>
                <w:rFonts w:cs="Arial"/>
                <w:caps/>
                <w:noProof/>
                <w:snapToGrid w:val="0"/>
              </w:rPr>
            </w:pPr>
            <w:r w:rsidRPr="005E66E8">
              <w:rPr>
                <w:rFonts w:cs="Arial"/>
                <w:caps/>
                <w:noProof/>
              </w:rPr>
              <w:drawing>
                <wp:inline distT="0" distB="0" distL="0" distR="0" wp14:anchorId="735399AE" wp14:editId="693B8CD6">
                  <wp:extent cx="930231" cy="1310326"/>
                  <wp:effectExtent l="0" t="0" r="3810" b="4445"/>
                  <wp:docPr id="6" name="图片 6" descr="C:\Users\bitdeng\Desktop\新建文件夹 (2)\IMG_3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tdeng\Desktop\新建文件夹 (2)\IMG_3081.JPG"/>
                          <pic:cNvPicPr>
                            <a:picLocks noChangeAspect="1" noChangeArrowheads="1"/>
                          </pic:cNvPicPr>
                        </pic:nvPicPr>
                        <pic:blipFill rotWithShape="1">
                          <a:blip r:embed="rId65" cstate="screen">
                            <a:extLst>
                              <a:ext uri="{28A0092B-C50C-407E-A947-70E740481C1C}">
                                <a14:useLocalDpi xmlns:a14="http://schemas.microsoft.com/office/drawing/2010/main"/>
                              </a:ext>
                            </a:extLst>
                          </a:blip>
                          <a:srcRect/>
                          <a:stretch/>
                        </pic:blipFill>
                        <pic:spPr bwMode="auto">
                          <a:xfrm>
                            <a:off x="0" y="0"/>
                            <a:ext cx="936590" cy="13192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6" w:type="dxa"/>
            <w:gridSpan w:val="2"/>
          </w:tcPr>
          <w:p w:rsidR="00C756C7" w:rsidRPr="005E66E8" w:rsidRDefault="00C756C7" w:rsidP="00DF1317">
            <w:pPr>
              <w:spacing w:before="60" w:after="60"/>
              <w:jc w:val="left"/>
              <w:rPr>
                <w:rFonts w:cs="Arial"/>
                <w:noProof/>
                <w:snapToGrid w:val="0"/>
              </w:rPr>
            </w:pPr>
            <w:r w:rsidRPr="005E66E8">
              <w:rPr>
                <w:rFonts w:cs="Arial"/>
                <w:noProof/>
                <w:snapToGrid w:val="0"/>
              </w:rPr>
              <w:t>Paul T. NELSON</w:t>
            </w:r>
            <w:r w:rsidRPr="005E66E8">
              <w:rPr>
                <w:rFonts w:cs="Arial"/>
                <w:color w:val="000000"/>
              </w:rPr>
              <w:t xml:space="preserve"> (Mr.)</w:t>
            </w:r>
            <w:r w:rsidRPr="005E66E8">
              <w:rPr>
                <w:rFonts w:cs="Arial"/>
                <w:noProof/>
                <w:snapToGrid w:val="0"/>
              </w:rPr>
              <w:t xml:space="preserve">, Corn Breeder, </w:t>
            </w:r>
            <w:r w:rsidRPr="005E66E8">
              <w:rPr>
                <w:rFonts w:cs="Arial" w:hint="eastAsia"/>
                <w:noProof/>
                <w:snapToGrid w:val="0"/>
                <w:lang w:eastAsia="zh-CN"/>
              </w:rPr>
              <w:t>Monsanto, 700 Chesterfield PKWY, Chesterfield, MO 63017,</w:t>
            </w:r>
            <w:r w:rsidRPr="005E66E8">
              <w:rPr>
                <w:rFonts w:cs="Arial"/>
                <w:noProof/>
                <w:snapToGrid w:val="0"/>
              </w:rPr>
              <w:t xml:space="preserve"> United States of America </w:t>
            </w:r>
            <w:r w:rsidRPr="005E66E8">
              <w:rPr>
                <w:rFonts w:cs="Arial"/>
                <w:noProof/>
                <w:snapToGrid w:val="0"/>
              </w:rPr>
              <w:br/>
              <w:t>(tel.: +1 712 262 1804  fax: +1 712 262 1806  e-mail: paul.t.nelson@monsanto.com)</w:t>
            </w:r>
          </w:p>
        </w:tc>
      </w:tr>
      <w:tr w:rsidR="00C756C7" w:rsidRPr="005E66E8" w:rsidTr="00387831">
        <w:trPr>
          <w:cantSplit/>
          <w:trHeight w:val="1845"/>
          <w:jc w:val="center"/>
        </w:trPr>
        <w:tc>
          <w:tcPr>
            <w:tcW w:w="1844" w:type="dxa"/>
          </w:tcPr>
          <w:p w:rsidR="00C756C7" w:rsidRPr="005E66E8" w:rsidRDefault="00C756C7" w:rsidP="00DF1317">
            <w:pPr>
              <w:keepLines/>
              <w:jc w:val="left"/>
              <w:rPr>
                <w:rFonts w:cs="Arial"/>
                <w:caps/>
                <w:noProof/>
                <w:snapToGrid w:val="0"/>
              </w:rPr>
            </w:pPr>
            <w:r w:rsidRPr="005E66E8">
              <w:rPr>
                <w:rFonts w:cs="Arial"/>
                <w:caps/>
                <w:noProof/>
              </w:rPr>
              <w:drawing>
                <wp:inline distT="0" distB="0" distL="0" distR="0" wp14:anchorId="2C96EBD9" wp14:editId="34E2B235">
                  <wp:extent cx="980388" cy="1250495"/>
                  <wp:effectExtent l="0" t="0" r="0" b="6985"/>
                  <wp:docPr id="30" name="图片 30" descr="C:\Users\bitdeng\Desktop\新建文件夹 (2)\IMG_3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tdeng\Desktop\新建文件夹 (2)\IMG_3077.JPG"/>
                          <pic:cNvPicPr>
                            <a:picLocks noChangeAspect="1" noChangeArrowheads="1"/>
                          </pic:cNvPicPr>
                        </pic:nvPicPr>
                        <pic:blipFill rotWithShape="1">
                          <a:blip r:embed="rId66" cstate="screen">
                            <a:extLst>
                              <a:ext uri="{28A0092B-C50C-407E-A947-70E740481C1C}">
                                <a14:useLocalDpi xmlns:a14="http://schemas.microsoft.com/office/drawing/2010/main"/>
                              </a:ext>
                            </a:extLst>
                          </a:blip>
                          <a:srcRect/>
                          <a:stretch/>
                        </pic:blipFill>
                        <pic:spPr bwMode="auto">
                          <a:xfrm>
                            <a:off x="0" y="0"/>
                            <a:ext cx="990218" cy="12630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6" w:type="dxa"/>
            <w:gridSpan w:val="2"/>
          </w:tcPr>
          <w:p w:rsidR="00C756C7" w:rsidRPr="005E66E8" w:rsidRDefault="00C756C7" w:rsidP="00DF1317">
            <w:pPr>
              <w:spacing w:before="60" w:after="60"/>
              <w:jc w:val="left"/>
              <w:rPr>
                <w:rFonts w:cs="Arial"/>
                <w:noProof/>
                <w:snapToGrid w:val="0"/>
              </w:rPr>
            </w:pPr>
            <w:r w:rsidRPr="005E66E8">
              <w:rPr>
                <w:rFonts w:cs="Arial"/>
                <w:noProof/>
                <w:snapToGrid w:val="0"/>
              </w:rPr>
              <w:t xml:space="preserve">Jin XIONG (Ms.), Quantitative Geneticist, Dow AgroSciences, 9330 Zionsville Road, Indianapolis, Indiana46268, United States of America </w:t>
            </w:r>
            <w:r w:rsidRPr="005E66E8">
              <w:rPr>
                <w:rFonts w:cs="Arial"/>
                <w:noProof/>
                <w:snapToGrid w:val="0"/>
              </w:rPr>
              <w:br/>
              <w:t>(tel.: +1 317 337 7120  fax: +1 317 337 5989  e-mail: jinxiong@gmail.com)</w:t>
            </w:r>
          </w:p>
        </w:tc>
      </w:tr>
      <w:tr w:rsidR="00C756C7" w:rsidRPr="005E66E8" w:rsidTr="00387831">
        <w:trPr>
          <w:cantSplit/>
          <w:trHeight w:val="1845"/>
          <w:jc w:val="center"/>
        </w:trPr>
        <w:tc>
          <w:tcPr>
            <w:tcW w:w="1844" w:type="dxa"/>
          </w:tcPr>
          <w:p w:rsidR="00C756C7" w:rsidRPr="005E66E8" w:rsidRDefault="00714388" w:rsidP="00DF1317">
            <w:pPr>
              <w:keepLines/>
              <w:jc w:val="left"/>
              <w:rPr>
                <w:rFonts w:cs="Arial"/>
                <w:caps/>
                <w:noProof/>
                <w:snapToGrid w:val="0"/>
              </w:rPr>
            </w:pPr>
            <w:r w:rsidRPr="005E66E8">
              <w:rPr>
                <w:rFonts w:cs="Arial"/>
                <w:caps/>
                <w:noProof/>
              </w:rPr>
              <w:drawing>
                <wp:inline distT="0" distB="0" distL="0" distR="0" wp14:anchorId="77DB74F1" wp14:editId="39222BA6">
                  <wp:extent cx="1031026" cy="1395167"/>
                  <wp:effectExtent l="0" t="0" r="0" b="0"/>
                  <wp:docPr id="113" name="Picture 113" descr="N:\OrgUPOV\Shared\Document\BMT\bmt_16\participants\photos\SAA_C_AZAMBUJA_IMG_3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rgUPOV\Shared\Document\BMT\bmt_16\participants\photos\SAA_C_AZAMBUJA_IMG_3078.JPG"/>
                          <pic:cNvPicPr>
                            <a:picLocks noChangeAspect="1" noChangeArrowheads="1"/>
                          </pic:cNvPicPr>
                        </pic:nvPicPr>
                        <pic:blipFill rotWithShape="1">
                          <a:blip r:embed="rId67" cstate="screen">
                            <a:extLst>
                              <a:ext uri="{28A0092B-C50C-407E-A947-70E740481C1C}">
                                <a14:useLocalDpi xmlns:a14="http://schemas.microsoft.com/office/drawing/2010/main"/>
                              </a:ext>
                            </a:extLst>
                          </a:blip>
                          <a:srcRect/>
                          <a:stretch/>
                        </pic:blipFill>
                        <pic:spPr bwMode="auto">
                          <a:xfrm>
                            <a:off x="0" y="0"/>
                            <a:ext cx="1037688" cy="14041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6" w:type="dxa"/>
            <w:gridSpan w:val="2"/>
          </w:tcPr>
          <w:p w:rsidR="00C756C7" w:rsidRPr="005E66E8" w:rsidRDefault="00C756C7" w:rsidP="00DF1317">
            <w:pPr>
              <w:spacing w:before="60" w:after="60"/>
              <w:jc w:val="left"/>
              <w:rPr>
                <w:rFonts w:cs="Arial"/>
                <w:noProof/>
                <w:snapToGrid w:val="0"/>
              </w:rPr>
            </w:pPr>
            <w:r w:rsidRPr="005E66E8">
              <w:rPr>
                <w:rFonts w:cs="Arial"/>
                <w:noProof/>
                <w:snapToGrid w:val="0"/>
              </w:rPr>
              <w:t>Carlos AZAMBUJA (Mr.), Director, GENIA - Laboratory of molecular biology, Zonamerica, Ruta 8, km 17,500, Biotec local 012, MONTEVIDEO, Uruguay</w:t>
            </w:r>
            <w:r w:rsidRPr="005E66E8">
              <w:rPr>
                <w:rFonts w:cs="Arial"/>
                <w:noProof/>
                <w:snapToGrid w:val="0"/>
              </w:rPr>
              <w:br/>
              <w:t>(tel.: +598 25182044  fax: +598 25182044  e-mail: azambuja@geniageo.com)</w:t>
            </w:r>
          </w:p>
        </w:tc>
      </w:tr>
      <w:tr w:rsidR="00C756C7" w:rsidRPr="005E66E8" w:rsidTr="00387831">
        <w:trPr>
          <w:cantSplit/>
          <w:trHeight w:val="1845"/>
          <w:jc w:val="center"/>
        </w:trPr>
        <w:tc>
          <w:tcPr>
            <w:tcW w:w="1844" w:type="dxa"/>
          </w:tcPr>
          <w:p w:rsidR="00C756C7" w:rsidRPr="005E66E8" w:rsidRDefault="00D86E2E" w:rsidP="00DF1317">
            <w:pPr>
              <w:keepLines/>
              <w:jc w:val="left"/>
              <w:rPr>
                <w:rFonts w:cs="Arial"/>
                <w:caps/>
                <w:noProof/>
                <w:snapToGrid w:val="0"/>
              </w:rPr>
            </w:pPr>
            <w:r>
              <w:rPr>
                <w:rFonts w:cs="Arial"/>
                <w:caps/>
                <w:noProof/>
              </w:rPr>
              <w:drawing>
                <wp:inline distT="0" distB="0" distL="0" distR="0" wp14:anchorId="6EF160EF" wp14:editId="3D20A4AA">
                  <wp:extent cx="1042869" cy="1221868"/>
                  <wp:effectExtent l="0" t="0" r="5080" b="0"/>
                  <wp:docPr id="114" name="Picture 114" descr="N:\OrgUPOV\Shared\Document\BMT\bmt_16\participants\photos\IMG_20171108_16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gUPOV\Shared\Document\BMT\bmt_16\participants\photos\IMG_20171108_161258.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419" t="12302" r="6383" b="3725"/>
                          <a:stretch/>
                        </pic:blipFill>
                        <pic:spPr bwMode="auto">
                          <a:xfrm>
                            <a:off x="0" y="0"/>
                            <a:ext cx="1042858" cy="12218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6" w:type="dxa"/>
            <w:gridSpan w:val="2"/>
          </w:tcPr>
          <w:p w:rsidR="00C756C7" w:rsidRPr="005E66E8" w:rsidRDefault="00C756C7" w:rsidP="00DF1317">
            <w:pPr>
              <w:spacing w:before="60" w:after="60"/>
              <w:jc w:val="left"/>
              <w:rPr>
                <w:rFonts w:cs="Arial"/>
                <w:noProof/>
                <w:snapToGrid w:val="0"/>
              </w:rPr>
            </w:pPr>
            <w:r w:rsidRPr="005E66E8">
              <w:rPr>
                <w:rFonts w:cs="Arial"/>
                <w:noProof/>
                <w:snapToGrid w:val="0"/>
              </w:rPr>
              <w:t>Mirta ANTONGIOVANNI (Ms.), Manager Global of Regulatory Affair and Register of Varieties, Ruta 7. km 208, Chacabuco, Buenos Aires, Argentina</w:t>
            </w:r>
            <w:r w:rsidRPr="005E66E8">
              <w:rPr>
                <w:rFonts w:cs="Arial"/>
                <w:noProof/>
                <w:snapToGrid w:val="0"/>
              </w:rPr>
              <w:br/>
              <w:t>(tel.: +54 2364646124  e-mail: mantongiovanni@gmseeds.com)</w:t>
            </w:r>
          </w:p>
        </w:tc>
      </w:tr>
      <w:tr w:rsidR="00C756C7" w:rsidRPr="005E66E8" w:rsidTr="00387831">
        <w:trPr>
          <w:cantSplit/>
          <w:jc w:val="center"/>
        </w:trPr>
        <w:tc>
          <w:tcPr>
            <w:tcW w:w="10110" w:type="dxa"/>
            <w:gridSpan w:val="3"/>
          </w:tcPr>
          <w:p w:rsidR="00C756C7" w:rsidRPr="005E66E8" w:rsidRDefault="00C756C7" w:rsidP="00DF1317">
            <w:pPr>
              <w:keepNext/>
              <w:autoSpaceDE w:val="0"/>
              <w:autoSpaceDN w:val="0"/>
              <w:adjustRightInd w:val="0"/>
              <w:spacing w:before="360" w:after="120"/>
              <w:jc w:val="center"/>
              <w:rPr>
                <w:rFonts w:cs="Arial"/>
                <w:color w:val="000000"/>
              </w:rPr>
            </w:pPr>
            <w:r w:rsidRPr="005E66E8">
              <w:rPr>
                <w:rFonts w:cs="Arial"/>
                <w:color w:val="000000"/>
              </w:rPr>
              <w:t>IV.  OTHER PARTICIPANTS</w:t>
            </w:r>
          </w:p>
        </w:tc>
      </w:tr>
      <w:tr w:rsidR="00C756C7" w:rsidRPr="005E66E8" w:rsidTr="00387831">
        <w:trPr>
          <w:cantSplit/>
          <w:jc w:val="center"/>
        </w:trPr>
        <w:tc>
          <w:tcPr>
            <w:tcW w:w="10110" w:type="dxa"/>
            <w:gridSpan w:val="3"/>
            <w:shd w:val="clear" w:color="auto" w:fill="auto"/>
          </w:tcPr>
          <w:p w:rsidR="00C756C7" w:rsidRPr="005E66E8" w:rsidRDefault="00C756C7" w:rsidP="00DF1317">
            <w:pPr>
              <w:keepLines/>
              <w:spacing w:before="180" w:after="120"/>
              <w:jc w:val="left"/>
              <w:rPr>
                <w:rFonts w:cs="Arial"/>
                <w:caps/>
                <w:noProof/>
                <w:snapToGrid w:val="0"/>
                <w:u w:val="single"/>
              </w:rPr>
            </w:pPr>
            <w:r w:rsidRPr="005E66E8">
              <w:rPr>
                <w:rFonts w:cs="Arial"/>
                <w:caps/>
                <w:noProof/>
                <w:snapToGrid w:val="0"/>
                <w:u w:val="single"/>
              </w:rPr>
              <w:t>bayer</w:t>
            </w:r>
          </w:p>
        </w:tc>
      </w:tr>
      <w:tr w:rsidR="00C756C7" w:rsidRPr="005E66E8" w:rsidTr="00387831">
        <w:trPr>
          <w:cantSplit/>
          <w:trHeight w:val="1845"/>
          <w:jc w:val="center"/>
        </w:trPr>
        <w:tc>
          <w:tcPr>
            <w:tcW w:w="1844" w:type="dxa"/>
            <w:shd w:val="clear" w:color="auto" w:fill="auto"/>
          </w:tcPr>
          <w:p w:rsidR="00C756C7" w:rsidRPr="005E66E8" w:rsidRDefault="00387831" w:rsidP="00DF1317">
            <w:pPr>
              <w:keepLines/>
              <w:jc w:val="left"/>
              <w:rPr>
                <w:rFonts w:cs="Arial"/>
                <w:caps/>
                <w:noProof/>
                <w:snapToGrid w:val="0"/>
              </w:rPr>
            </w:pPr>
            <w:r w:rsidRPr="005E66E8">
              <w:rPr>
                <w:rFonts w:cs="Arial"/>
                <w:caps/>
                <w:noProof/>
              </w:rPr>
              <w:drawing>
                <wp:inline distT="0" distB="0" distL="0" distR="0" wp14:anchorId="2859E0B5" wp14:editId="1B0E3628">
                  <wp:extent cx="1043004" cy="1348033"/>
                  <wp:effectExtent l="0" t="0" r="5080" b="5080"/>
                  <wp:docPr id="106" name="Picture 106" descr="N:\OrgUPOV\Shared\Document\BMT\bmt_16\participants\photos\xxx_BAYER_M_SLAWIAK_IMG_3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rgUPOV\Shared\Document\BMT\bmt_16\participants\photos\xxx_BAYER_M_SLAWIAK_IMG_3099.JPG"/>
                          <pic:cNvPicPr>
                            <a:picLocks noChangeAspect="1" noChangeArrowheads="1"/>
                          </pic:cNvPicPr>
                        </pic:nvPicPr>
                        <pic:blipFill rotWithShape="1">
                          <a:blip r:embed="rId69" cstate="screen">
                            <a:extLst>
                              <a:ext uri="{28A0092B-C50C-407E-A947-70E740481C1C}">
                                <a14:useLocalDpi xmlns:a14="http://schemas.microsoft.com/office/drawing/2010/main"/>
                              </a:ext>
                            </a:extLst>
                          </a:blip>
                          <a:srcRect/>
                          <a:stretch/>
                        </pic:blipFill>
                        <pic:spPr bwMode="auto">
                          <a:xfrm>
                            <a:off x="0" y="0"/>
                            <a:ext cx="1043004" cy="13480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6" w:type="dxa"/>
            <w:gridSpan w:val="2"/>
            <w:shd w:val="clear" w:color="auto" w:fill="auto"/>
          </w:tcPr>
          <w:p w:rsidR="00C756C7" w:rsidRPr="005E66E8" w:rsidRDefault="00C756C7" w:rsidP="00DF1317">
            <w:pPr>
              <w:spacing w:before="60" w:after="60"/>
              <w:jc w:val="left"/>
              <w:rPr>
                <w:rFonts w:cs="Arial"/>
                <w:noProof/>
                <w:snapToGrid w:val="0"/>
              </w:rPr>
            </w:pPr>
            <w:r w:rsidRPr="005E66E8">
              <w:rPr>
                <w:rFonts w:cs="Arial"/>
                <w:noProof/>
                <w:snapToGrid w:val="0"/>
              </w:rPr>
              <w:t xml:space="preserve">Monika SLAWIAK (Ms.), Molecular Quality Assurance Senior Scientist, </w:t>
            </w:r>
            <w:r w:rsidR="00387831" w:rsidRPr="005E66E8">
              <w:rPr>
                <w:rFonts w:cs="Arial"/>
                <w:noProof/>
                <w:snapToGrid w:val="0"/>
              </w:rPr>
              <w:t xml:space="preserve">Bayer Vegetable Seeds, </w:t>
            </w:r>
            <w:r w:rsidRPr="005E66E8">
              <w:rPr>
                <w:rFonts w:cs="Arial"/>
                <w:noProof/>
                <w:snapToGrid w:val="0"/>
              </w:rPr>
              <w:t xml:space="preserve">Napoleonsweg 152, 6083 AB Nunhem, Netherlands  </w:t>
            </w:r>
            <w:r w:rsidRPr="005E66E8">
              <w:rPr>
                <w:rFonts w:cs="Arial"/>
                <w:noProof/>
                <w:snapToGrid w:val="0"/>
              </w:rPr>
              <w:br/>
              <w:t>(tel.: +31 (0) 475 599 374  e-mail: monika.slawiak@bayer.com)</w:t>
            </w:r>
          </w:p>
        </w:tc>
      </w:tr>
      <w:tr w:rsidR="00C756C7" w:rsidRPr="005E66E8" w:rsidTr="00387831">
        <w:trPr>
          <w:cantSplit/>
          <w:jc w:val="center"/>
        </w:trPr>
        <w:tc>
          <w:tcPr>
            <w:tcW w:w="10110" w:type="dxa"/>
            <w:gridSpan w:val="3"/>
            <w:shd w:val="clear" w:color="auto" w:fill="auto"/>
          </w:tcPr>
          <w:p w:rsidR="00C756C7" w:rsidRPr="005E66E8" w:rsidRDefault="00C756C7" w:rsidP="0028632E">
            <w:pPr>
              <w:keepNext/>
              <w:keepLines/>
              <w:spacing w:before="180" w:after="120"/>
              <w:jc w:val="left"/>
              <w:rPr>
                <w:rFonts w:cs="Arial"/>
                <w:caps/>
                <w:noProof/>
                <w:snapToGrid w:val="0"/>
                <w:u w:val="single"/>
              </w:rPr>
            </w:pPr>
            <w:r w:rsidRPr="005E66E8">
              <w:rPr>
                <w:rFonts w:cs="Arial"/>
                <w:caps/>
                <w:noProof/>
                <w:snapToGrid w:val="0"/>
                <w:u w:val="single"/>
              </w:rPr>
              <w:t>euralis</w:t>
            </w:r>
          </w:p>
        </w:tc>
      </w:tr>
      <w:tr w:rsidR="00C756C7" w:rsidRPr="005E66E8" w:rsidTr="00387831">
        <w:trPr>
          <w:cantSplit/>
          <w:trHeight w:val="1845"/>
          <w:jc w:val="center"/>
        </w:trPr>
        <w:tc>
          <w:tcPr>
            <w:tcW w:w="1844" w:type="dxa"/>
            <w:shd w:val="clear" w:color="auto" w:fill="auto"/>
          </w:tcPr>
          <w:p w:rsidR="00C756C7" w:rsidRPr="005E66E8" w:rsidRDefault="00D86E2E" w:rsidP="00D86E2E">
            <w:pPr>
              <w:keepLines/>
              <w:jc w:val="left"/>
              <w:rPr>
                <w:rFonts w:cs="Arial"/>
                <w:caps/>
                <w:noProof/>
                <w:snapToGrid w:val="0"/>
              </w:rPr>
            </w:pPr>
            <w:r>
              <w:rPr>
                <w:rFonts w:cs="Arial"/>
                <w:noProof/>
              </w:rPr>
              <w:drawing>
                <wp:inline distT="0" distB="0" distL="0" distR="0" wp14:anchorId="0B404B11" wp14:editId="3C8C76EF">
                  <wp:extent cx="914400" cy="1209124"/>
                  <wp:effectExtent l="0" t="0" r="0" b="0"/>
                  <wp:docPr id="98" name="Picture 98" descr="N:\OrgUPOV\Shared\Document\BMT\bmt_16\participants\photos\EURALIS_MOREAU_IMG_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gUPOV\Shared\Document\BMT\bmt_16\participants\photos\EURALIS_MOREAU_IMG_3108.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6938" t="7515" r="-224"/>
                          <a:stretch/>
                        </pic:blipFill>
                        <pic:spPr bwMode="auto">
                          <a:xfrm>
                            <a:off x="0" y="0"/>
                            <a:ext cx="916778" cy="12122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6" w:type="dxa"/>
            <w:gridSpan w:val="2"/>
            <w:shd w:val="clear" w:color="auto" w:fill="auto"/>
          </w:tcPr>
          <w:p w:rsidR="00C756C7" w:rsidRPr="005E66E8" w:rsidRDefault="00C756C7" w:rsidP="00D86E2E">
            <w:pPr>
              <w:spacing w:before="60" w:after="60"/>
              <w:jc w:val="left"/>
              <w:rPr>
                <w:rFonts w:cs="Arial"/>
                <w:noProof/>
                <w:snapToGrid w:val="0"/>
              </w:rPr>
            </w:pPr>
            <w:r w:rsidRPr="005E66E8">
              <w:rPr>
                <w:rFonts w:cs="Arial"/>
                <w:noProof/>
                <w:snapToGrid w:val="0"/>
              </w:rPr>
              <w:t>Philippe  (Mr.), Head Breeding support, EURALIS, Chemin de Panedautes, Mondonville, 31700 Blagnac, France</w:t>
            </w:r>
            <w:r w:rsidRPr="005E66E8">
              <w:rPr>
                <w:rFonts w:cs="Arial"/>
                <w:noProof/>
                <w:snapToGrid w:val="0"/>
              </w:rPr>
              <w:br/>
              <w:t>(tel.: +33 5 62 13 64 30  e-mail: philippe.moreau@euralis.com)</w:t>
            </w:r>
          </w:p>
        </w:tc>
      </w:tr>
      <w:tr w:rsidR="00C756C7" w:rsidRPr="005E66E8" w:rsidTr="00387831">
        <w:trPr>
          <w:cantSplit/>
          <w:jc w:val="center"/>
        </w:trPr>
        <w:tc>
          <w:tcPr>
            <w:tcW w:w="10110" w:type="dxa"/>
            <w:gridSpan w:val="3"/>
          </w:tcPr>
          <w:p w:rsidR="00C756C7" w:rsidRPr="005E66E8" w:rsidRDefault="00C756C7" w:rsidP="00DF1317">
            <w:pPr>
              <w:keepNext/>
              <w:autoSpaceDE w:val="0"/>
              <w:autoSpaceDN w:val="0"/>
              <w:adjustRightInd w:val="0"/>
              <w:spacing w:before="360" w:after="120"/>
              <w:jc w:val="center"/>
              <w:rPr>
                <w:rFonts w:cs="Arial"/>
                <w:color w:val="000000"/>
              </w:rPr>
            </w:pPr>
            <w:r w:rsidRPr="005E66E8">
              <w:rPr>
                <w:rFonts w:cs="Arial"/>
                <w:color w:val="000000"/>
              </w:rPr>
              <w:t>V.  OFFICER</w:t>
            </w:r>
          </w:p>
        </w:tc>
      </w:tr>
      <w:tr w:rsidR="00C756C7" w:rsidRPr="005E66E8" w:rsidTr="00387831">
        <w:trPr>
          <w:cantSplit/>
          <w:jc w:val="center"/>
        </w:trPr>
        <w:tc>
          <w:tcPr>
            <w:tcW w:w="1889" w:type="dxa"/>
            <w:gridSpan w:val="2"/>
          </w:tcPr>
          <w:p w:rsidR="00C756C7" w:rsidRPr="002646FD" w:rsidRDefault="002646FD" w:rsidP="00DF1317">
            <w:pPr>
              <w:pStyle w:val="plcountry"/>
              <w:keepNext w:val="0"/>
              <w:spacing w:before="0" w:after="0"/>
              <w:rPr>
                <w:rFonts w:cs="Arial"/>
                <w:snapToGrid/>
                <w:u w:val="none"/>
              </w:rPr>
            </w:pPr>
            <w:r w:rsidRPr="002646FD">
              <w:rPr>
                <w:rFonts w:cs="Arial"/>
                <w:u w:val="none"/>
              </w:rPr>
              <w:drawing>
                <wp:inline distT="0" distB="0" distL="0" distR="0" wp14:anchorId="73BB8BA8" wp14:editId="7CE9AE41">
                  <wp:extent cx="1029379" cy="1150070"/>
                  <wp:effectExtent l="0" t="0" r="0" b="0"/>
                  <wp:docPr id="42" name="Picture 42" descr="N:\AppDocMWin7\MDCS\Pictures\7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AppDocMWin7\MDCS\Pictures\7995.jpg"/>
                          <pic:cNvPicPr>
                            <a:picLocks noChangeAspect="1" noChangeArrowheads="1"/>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1042224" cy="11644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21" w:type="dxa"/>
          </w:tcPr>
          <w:p w:rsidR="00C756C7" w:rsidRPr="005E66E8" w:rsidRDefault="00C756C7" w:rsidP="00DF1317">
            <w:pPr>
              <w:pStyle w:val="pldetails"/>
              <w:ind w:right="-143"/>
              <w:rPr>
                <w:rFonts w:cs="Arial"/>
              </w:rPr>
            </w:pPr>
            <w:r w:rsidRPr="005E66E8">
              <w:rPr>
                <w:rFonts w:cs="Arial"/>
              </w:rPr>
              <w:t>Kees van Ettekoven (Mr.), Chair</w:t>
            </w:r>
          </w:p>
        </w:tc>
      </w:tr>
      <w:tr w:rsidR="00C756C7" w:rsidRPr="005E66E8" w:rsidTr="00387831">
        <w:trPr>
          <w:cantSplit/>
          <w:jc w:val="center"/>
        </w:trPr>
        <w:tc>
          <w:tcPr>
            <w:tcW w:w="10110" w:type="dxa"/>
            <w:gridSpan w:val="3"/>
          </w:tcPr>
          <w:p w:rsidR="00C756C7" w:rsidRPr="005E66E8" w:rsidRDefault="00C756C7" w:rsidP="00DF1317">
            <w:pPr>
              <w:keepNext/>
              <w:keepLines/>
              <w:autoSpaceDE w:val="0"/>
              <w:autoSpaceDN w:val="0"/>
              <w:adjustRightInd w:val="0"/>
              <w:spacing w:before="360" w:after="120"/>
              <w:jc w:val="center"/>
              <w:rPr>
                <w:rFonts w:cs="Arial"/>
                <w:color w:val="000000"/>
              </w:rPr>
            </w:pPr>
            <w:r w:rsidRPr="005E66E8">
              <w:rPr>
                <w:rFonts w:cs="Arial"/>
                <w:color w:val="000000"/>
              </w:rPr>
              <w:t>V</w:t>
            </w:r>
            <w:r w:rsidR="005E66E8" w:rsidRPr="005E66E8">
              <w:rPr>
                <w:rFonts w:cs="Arial"/>
                <w:color w:val="000000"/>
              </w:rPr>
              <w:t>I</w:t>
            </w:r>
            <w:r w:rsidRPr="005E66E8">
              <w:rPr>
                <w:rFonts w:cs="Arial"/>
                <w:color w:val="000000"/>
              </w:rPr>
              <w:t>.  OFFICE OF UPOV</w:t>
            </w:r>
          </w:p>
        </w:tc>
      </w:tr>
      <w:tr w:rsidR="00C756C7" w:rsidRPr="005E66E8" w:rsidTr="00387831">
        <w:trPr>
          <w:cantSplit/>
          <w:jc w:val="center"/>
        </w:trPr>
        <w:tc>
          <w:tcPr>
            <w:tcW w:w="1889" w:type="dxa"/>
            <w:gridSpan w:val="2"/>
          </w:tcPr>
          <w:p w:rsidR="00C756C7" w:rsidRPr="005E66E8" w:rsidRDefault="00C756C7" w:rsidP="00DF1317">
            <w:pPr>
              <w:pStyle w:val="plcountry"/>
              <w:keepNext w:val="0"/>
              <w:spacing w:before="0" w:after="0"/>
              <w:rPr>
                <w:rFonts w:cs="Arial"/>
                <w:caps w:val="0"/>
                <w:snapToGrid/>
                <w:u w:val="none"/>
                <w:lang w:val="es-ES_tradnl" w:eastAsia="es-ES_tradnl"/>
              </w:rPr>
            </w:pPr>
            <w:r w:rsidRPr="005E66E8">
              <w:rPr>
                <w:rFonts w:cs="Arial"/>
                <w:caps w:val="0"/>
                <w:snapToGrid/>
                <w:u w:val="none"/>
              </w:rPr>
              <w:drawing>
                <wp:inline distT="0" distB="0" distL="0" distR="0" wp14:anchorId="2BCEE821" wp14:editId="3BABFED9">
                  <wp:extent cx="943119" cy="1253765"/>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948018" cy="1260278"/>
                          </a:xfrm>
                          <a:prstGeom prst="rect">
                            <a:avLst/>
                          </a:prstGeom>
                          <a:noFill/>
                        </pic:spPr>
                      </pic:pic>
                    </a:graphicData>
                  </a:graphic>
                </wp:inline>
              </w:drawing>
            </w:r>
          </w:p>
        </w:tc>
        <w:tc>
          <w:tcPr>
            <w:tcW w:w="8221" w:type="dxa"/>
          </w:tcPr>
          <w:p w:rsidR="00C756C7" w:rsidRPr="005E66E8" w:rsidRDefault="00C756C7" w:rsidP="00DF1317">
            <w:pPr>
              <w:pStyle w:val="pldetails"/>
              <w:spacing w:before="0" w:after="0"/>
              <w:rPr>
                <w:rFonts w:cs="Arial"/>
              </w:rPr>
            </w:pPr>
            <w:r w:rsidRPr="005E66E8">
              <w:rPr>
                <w:rFonts w:cs="Arial"/>
              </w:rPr>
              <w:t>Mr. Peter BUTTON (Mr.), Vice Secretary-General, International Union for the Protection of New Varieties of Plants (UPOV) Chemin des Colombettes 34, 1211 Geneva 20, Switzerland</w:t>
            </w:r>
            <w:r w:rsidRPr="005E66E8">
              <w:rPr>
                <w:rFonts w:cs="Arial"/>
              </w:rPr>
              <w:br/>
              <w:t>(e-mail: peter.button@upov.int)</w:t>
            </w:r>
          </w:p>
        </w:tc>
      </w:tr>
      <w:tr w:rsidR="00C756C7" w:rsidRPr="005E66E8" w:rsidTr="00387831">
        <w:trPr>
          <w:cantSplit/>
          <w:jc w:val="center"/>
        </w:trPr>
        <w:tc>
          <w:tcPr>
            <w:tcW w:w="1889" w:type="dxa"/>
            <w:gridSpan w:val="2"/>
          </w:tcPr>
          <w:p w:rsidR="00C756C7" w:rsidRPr="005E66E8" w:rsidRDefault="00C756C7" w:rsidP="00DF1317">
            <w:pPr>
              <w:pStyle w:val="plcountry"/>
              <w:keepNext w:val="0"/>
              <w:spacing w:before="0" w:after="0"/>
              <w:rPr>
                <w:rFonts w:cs="Arial"/>
                <w:caps w:val="0"/>
                <w:snapToGrid/>
                <w:u w:val="none"/>
              </w:rPr>
            </w:pPr>
            <w:r w:rsidRPr="005E66E8">
              <w:rPr>
                <w:rFonts w:cs="Arial"/>
                <w:caps w:val="0"/>
                <w:snapToGrid/>
                <w:u w:val="none"/>
              </w:rPr>
              <w:drawing>
                <wp:inline distT="0" distB="0" distL="0" distR="0" wp14:anchorId="505CA1E6" wp14:editId="0CBBD0F2">
                  <wp:extent cx="980388" cy="12796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993373" cy="1296572"/>
                          </a:xfrm>
                          <a:prstGeom prst="rect">
                            <a:avLst/>
                          </a:prstGeom>
                          <a:noFill/>
                        </pic:spPr>
                      </pic:pic>
                    </a:graphicData>
                  </a:graphic>
                </wp:inline>
              </w:drawing>
            </w:r>
          </w:p>
        </w:tc>
        <w:tc>
          <w:tcPr>
            <w:tcW w:w="8221" w:type="dxa"/>
          </w:tcPr>
          <w:p w:rsidR="00C756C7" w:rsidRPr="005E66E8" w:rsidRDefault="00C756C7" w:rsidP="00DF1317">
            <w:pPr>
              <w:pStyle w:val="pldetails"/>
              <w:spacing w:before="0" w:after="0"/>
              <w:rPr>
                <w:rFonts w:cs="Arial"/>
                <w:snapToGrid/>
              </w:rPr>
            </w:pPr>
            <w:r w:rsidRPr="005E66E8">
              <w:rPr>
                <w:rFonts w:cs="Arial"/>
              </w:rPr>
              <w:t>Leontino TAVEIRA (Mr.), Technical/Regional Officer (Latin America/Carribean), International Union for the Protection of New Varieties of Plants (UPOV), Chemin des Colombettes 34, 1211 Geneva 20, Switzerland</w:t>
            </w:r>
            <w:r w:rsidRPr="005E66E8">
              <w:rPr>
                <w:rFonts w:cs="Arial"/>
              </w:rPr>
              <w:br/>
              <w:t>(tel.: +41 22 338 8426  fax: +41 22 733 0336  e-mail: leontino.taveira@upov.int)</w:t>
            </w:r>
          </w:p>
        </w:tc>
      </w:tr>
      <w:tr w:rsidR="00C756C7" w:rsidRPr="005E66E8" w:rsidTr="00387831">
        <w:trPr>
          <w:cantSplit/>
          <w:jc w:val="center"/>
        </w:trPr>
        <w:tc>
          <w:tcPr>
            <w:tcW w:w="1889" w:type="dxa"/>
            <w:gridSpan w:val="2"/>
          </w:tcPr>
          <w:p w:rsidR="00C756C7" w:rsidRPr="005E66E8" w:rsidRDefault="00C756C7" w:rsidP="00DF1317">
            <w:pPr>
              <w:pStyle w:val="plcountry"/>
              <w:keepNext w:val="0"/>
              <w:keepLines w:val="0"/>
              <w:spacing w:before="0" w:after="0"/>
              <w:rPr>
                <w:rFonts w:cs="Arial"/>
                <w:snapToGrid/>
                <w:color w:val="000000"/>
                <w:u w:val="none"/>
              </w:rPr>
            </w:pPr>
            <w:r w:rsidRPr="005E66E8">
              <w:rPr>
                <w:rFonts w:cs="Arial"/>
                <w:snapToGrid/>
                <w:color w:val="000000"/>
                <w:u w:val="none"/>
              </w:rPr>
              <w:drawing>
                <wp:inline distT="0" distB="0" distL="0" distR="0" wp14:anchorId="1C4B85F8" wp14:editId="185F3B76">
                  <wp:extent cx="1018095" cy="1214151"/>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3" cstate="screen">
                            <a:extLst>
                              <a:ext uri="{28A0092B-C50C-407E-A947-70E740481C1C}">
                                <a14:useLocalDpi xmlns:a14="http://schemas.microsoft.com/office/drawing/2010/main"/>
                              </a:ext>
                            </a:extLst>
                          </a:blip>
                          <a:srcRect/>
                          <a:stretch/>
                        </pic:blipFill>
                        <pic:spPr bwMode="auto">
                          <a:xfrm>
                            <a:off x="0" y="0"/>
                            <a:ext cx="1028675" cy="12267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21" w:type="dxa"/>
          </w:tcPr>
          <w:p w:rsidR="00C756C7" w:rsidRPr="005E66E8" w:rsidRDefault="00C756C7" w:rsidP="00DF1317">
            <w:pPr>
              <w:pStyle w:val="pldetails"/>
              <w:keepLines w:val="0"/>
              <w:spacing w:before="0" w:after="0"/>
              <w:rPr>
                <w:rFonts w:cs="Arial"/>
                <w:color w:val="000000"/>
              </w:rPr>
            </w:pPr>
            <w:r w:rsidRPr="005E66E8">
              <w:rPr>
                <w:rFonts w:cs="Arial"/>
                <w:color w:val="000000"/>
              </w:rPr>
              <w:t xml:space="preserve">Tomochika MOTOMURA (Mr.), Technical/Regional Officer (Asia), International Union for the Protection of New Varieties of Plants (UPOV), Chemin des Colombettes 34, </w:t>
            </w:r>
            <w:r w:rsidRPr="005E66E8">
              <w:rPr>
                <w:rFonts w:cs="Arial"/>
                <w:color w:val="000000"/>
              </w:rPr>
              <w:br/>
              <w:t>1211 Geneva 20, Switzerland</w:t>
            </w:r>
            <w:r w:rsidRPr="005E66E8">
              <w:rPr>
                <w:rFonts w:cs="Arial"/>
                <w:color w:val="000000"/>
              </w:rPr>
              <w:br/>
              <w:t>(tel.: +41 22 338 7442  fax: +41 22 733 0336  e-mail:  tomochika.motomura@upov.int)</w:t>
            </w:r>
          </w:p>
        </w:tc>
      </w:tr>
      <w:tr w:rsidR="00C756C7" w:rsidRPr="005E66E8" w:rsidTr="00387831">
        <w:trPr>
          <w:cantSplit/>
          <w:jc w:val="center"/>
        </w:trPr>
        <w:tc>
          <w:tcPr>
            <w:tcW w:w="1889" w:type="dxa"/>
            <w:gridSpan w:val="2"/>
          </w:tcPr>
          <w:p w:rsidR="00C756C7" w:rsidRPr="005E66E8" w:rsidRDefault="00C756C7" w:rsidP="00DF1317">
            <w:pPr>
              <w:pStyle w:val="plcountry"/>
              <w:autoSpaceDE w:val="0"/>
              <w:autoSpaceDN w:val="0"/>
              <w:adjustRightInd w:val="0"/>
              <w:spacing w:before="0" w:after="0"/>
              <w:rPr>
                <w:rFonts w:cs="Arial"/>
                <w:snapToGrid/>
                <w:color w:val="000000"/>
                <w:u w:val="none"/>
                <w:lang w:eastAsia="es-ES_tradnl"/>
              </w:rPr>
            </w:pPr>
            <w:r w:rsidRPr="005E66E8">
              <w:rPr>
                <w:rFonts w:cs="Arial"/>
                <w:snapToGrid/>
                <w:color w:val="000000"/>
                <w:u w:val="none"/>
              </w:rPr>
              <w:drawing>
                <wp:inline distT="0" distB="0" distL="0" distR="0" wp14:anchorId="1878D278" wp14:editId="6E2F0CB3">
                  <wp:extent cx="1027522" cy="1276291"/>
                  <wp:effectExtent l="0" t="0" r="1270" b="635"/>
                  <wp:docPr id="12" name="Picture 12" descr="N:\AppDocMWin7\MDCS\Pictures\23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ppDocMWin7\MDCS\Pictures\23447.jpg"/>
                          <pic:cNvPicPr>
                            <a:picLocks noChangeAspect="1" noChangeArrowheads="1"/>
                          </pic:cNvPicPr>
                        </pic:nvPicPr>
                        <pic:blipFill rotWithShape="1">
                          <a:blip r:embed="rId74" cstate="screen">
                            <a:extLst>
                              <a:ext uri="{28A0092B-C50C-407E-A947-70E740481C1C}">
                                <a14:useLocalDpi xmlns:a14="http://schemas.microsoft.com/office/drawing/2010/main"/>
                              </a:ext>
                            </a:extLst>
                          </a:blip>
                          <a:srcRect/>
                          <a:stretch/>
                        </pic:blipFill>
                        <pic:spPr bwMode="auto">
                          <a:xfrm>
                            <a:off x="0" y="0"/>
                            <a:ext cx="1030446" cy="12799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21" w:type="dxa"/>
          </w:tcPr>
          <w:p w:rsidR="00C756C7" w:rsidRPr="005E66E8" w:rsidRDefault="00C756C7" w:rsidP="00DF1317">
            <w:pPr>
              <w:pStyle w:val="pldetails"/>
              <w:spacing w:before="0" w:after="0"/>
              <w:rPr>
                <w:rFonts w:cs="Arial"/>
                <w:color w:val="000000"/>
              </w:rPr>
            </w:pPr>
            <w:r w:rsidRPr="005E66E8">
              <w:rPr>
                <w:rFonts w:cs="Arial"/>
                <w:color w:val="000000"/>
              </w:rPr>
              <w:t xml:space="preserve">Hend MADHOUR (Ms.), Data Modeler, International Union for the Protection of New Varieties of Plants (UPOV), Chemin des Colombettes 34, </w:t>
            </w:r>
            <w:r w:rsidRPr="005E66E8">
              <w:rPr>
                <w:rFonts w:cs="Arial"/>
                <w:color w:val="000000"/>
              </w:rPr>
              <w:br/>
              <w:t>1211 Geneva 20, Switzerland</w:t>
            </w:r>
            <w:r w:rsidRPr="005E66E8">
              <w:rPr>
                <w:rFonts w:cs="Arial"/>
                <w:color w:val="000000"/>
              </w:rPr>
              <w:br/>
              <w:t xml:space="preserve">tel.: +41 22 338 8352  fax: +41 22 733 0336  e-mail:  </w:t>
            </w:r>
            <w:r w:rsidR="00F650F1" w:rsidRPr="005E66E8">
              <w:rPr>
                <w:rFonts w:cs="Arial"/>
                <w:color w:val="000000"/>
              </w:rPr>
              <w:t>hend.madhour@upov.int</w:t>
            </w:r>
            <w:r w:rsidRPr="005E66E8">
              <w:rPr>
                <w:rFonts w:cs="Arial"/>
                <w:color w:val="000000"/>
              </w:rPr>
              <w:t>)</w:t>
            </w:r>
          </w:p>
          <w:p w:rsidR="00C756C7" w:rsidRPr="005E66E8" w:rsidRDefault="00C756C7" w:rsidP="00DF1317">
            <w:pPr>
              <w:pStyle w:val="pldetails"/>
              <w:spacing w:before="0" w:after="0"/>
              <w:rPr>
                <w:rFonts w:cs="Arial"/>
                <w:color w:val="000000"/>
              </w:rPr>
            </w:pPr>
          </w:p>
          <w:p w:rsidR="00C756C7" w:rsidRPr="005E66E8" w:rsidRDefault="00C756C7" w:rsidP="00DF1317">
            <w:pPr>
              <w:pStyle w:val="pldetails"/>
              <w:spacing w:before="0" w:after="0"/>
              <w:rPr>
                <w:rFonts w:cs="Arial"/>
                <w:color w:val="000000"/>
              </w:rPr>
            </w:pPr>
          </w:p>
        </w:tc>
      </w:tr>
      <w:tr w:rsidR="00C756C7" w:rsidRPr="005E66E8" w:rsidTr="00387831">
        <w:trPr>
          <w:cantSplit/>
          <w:jc w:val="center"/>
        </w:trPr>
        <w:tc>
          <w:tcPr>
            <w:tcW w:w="1889" w:type="dxa"/>
            <w:gridSpan w:val="2"/>
          </w:tcPr>
          <w:p w:rsidR="00C756C7" w:rsidRPr="005E66E8" w:rsidRDefault="00C756C7" w:rsidP="00F650F1">
            <w:pPr>
              <w:pStyle w:val="plcountry"/>
              <w:autoSpaceDE w:val="0"/>
              <w:autoSpaceDN w:val="0"/>
              <w:adjustRightInd w:val="0"/>
              <w:spacing w:before="0" w:after="0"/>
              <w:rPr>
                <w:rFonts w:cs="Arial"/>
                <w:snapToGrid/>
                <w:color w:val="000000"/>
                <w:u w:val="none"/>
              </w:rPr>
            </w:pPr>
            <w:r w:rsidRPr="005E66E8">
              <w:rPr>
                <w:rFonts w:cs="Arial"/>
                <w:snapToGrid/>
                <w:color w:val="000000"/>
                <w:u w:val="none"/>
              </w:rPr>
              <w:drawing>
                <wp:inline distT="0" distB="0" distL="0" distR="0" wp14:anchorId="1E071754" wp14:editId="1116C55D">
                  <wp:extent cx="1069574" cy="1329179"/>
                  <wp:effectExtent l="0" t="0" r="0" b="4445"/>
                  <wp:docPr id="60" name="Picture 60" descr="N:\AppDocMWin7\MDCS\Pictures\2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ppDocMWin7\MDCS\Pictures\23523.jpg"/>
                          <pic:cNvPicPr>
                            <a:picLocks noChangeAspect="1" noChangeArrowheads="1"/>
                          </pic:cNvPicPr>
                        </pic:nvPicPr>
                        <pic:blipFill rotWithShape="1">
                          <a:blip r:embed="rId75" cstate="screen">
                            <a:extLst>
                              <a:ext uri="{28A0092B-C50C-407E-A947-70E740481C1C}">
                                <a14:useLocalDpi xmlns:a14="http://schemas.microsoft.com/office/drawing/2010/main"/>
                              </a:ext>
                            </a:extLst>
                          </a:blip>
                          <a:srcRect/>
                          <a:stretch/>
                        </pic:blipFill>
                        <pic:spPr bwMode="auto">
                          <a:xfrm>
                            <a:off x="0" y="0"/>
                            <a:ext cx="1079077" cy="13409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21" w:type="dxa"/>
          </w:tcPr>
          <w:p w:rsidR="00C756C7" w:rsidRPr="005E66E8" w:rsidRDefault="00C756C7" w:rsidP="00DF1317">
            <w:pPr>
              <w:pStyle w:val="pldetails"/>
              <w:spacing w:before="0" w:after="0"/>
            </w:pPr>
            <w:r w:rsidRPr="005E66E8">
              <w:rPr>
                <w:rFonts w:cs="Arial"/>
                <w:color w:val="000000"/>
              </w:rPr>
              <w:t xml:space="preserve">Chao DENG </w:t>
            </w:r>
            <w:r w:rsidRPr="005E66E8">
              <w:rPr>
                <w:rFonts w:cs="Arial"/>
              </w:rPr>
              <w:t>(Mr.)</w:t>
            </w:r>
            <w:r w:rsidRPr="005E66E8">
              <w:rPr>
                <w:rFonts w:cs="Arial"/>
                <w:color w:val="000000"/>
              </w:rPr>
              <w:t>, Intern, International Union for the Protection of New Varieties of Plants (UPOV), Chemin des Colombettes 34, 1211 Geneva 20, Switzerland</w:t>
            </w:r>
            <w:r w:rsidRPr="005E66E8">
              <w:rPr>
                <w:rFonts w:cs="Arial"/>
                <w:color w:val="000000"/>
              </w:rPr>
              <w:br/>
              <w:t>(tel.: +41 22 338 9980  fax: +41 22 733 0336  e-mail: chao.deng@upov.int)</w:t>
            </w:r>
          </w:p>
        </w:tc>
      </w:tr>
    </w:tbl>
    <w:p w:rsidR="003138EB" w:rsidRDefault="003138EB" w:rsidP="003138EB">
      <w:pPr>
        <w:jc w:val="right"/>
      </w:pPr>
    </w:p>
    <w:p w:rsidR="00F650F1" w:rsidRDefault="00F650F1" w:rsidP="003138EB">
      <w:pPr>
        <w:jc w:val="right"/>
      </w:pPr>
    </w:p>
    <w:p w:rsidR="003138EB" w:rsidRDefault="003138EB" w:rsidP="003138EB">
      <w:pPr>
        <w:jc w:val="right"/>
      </w:pPr>
    </w:p>
    <w:p w:rsidR="003138EB" w:rsidRDefault="003138EB" w:rsidP="003138EB">
      <w:pPr>
        <w:jc w:val="right"/>
      </w:pPr>
      <w:r w:rsidRPr="00C5280D">
        <w:t>[</w:t>
      </w:r>
      <w:r>
        <w:t>Annex II follows</w:t>
      </w:r>
      <w:r w:rsidRPr="00C5280D">
        <w:t>]</w:t>
      </w:r>
    </w:p>
    <w:p w:rsidR="009117F7" w:rsidRDefault="009117F7" w:rsidP="009B440E">
      <w:pPr>
        <w:jc w:val="left"/>
        <w:sectPr w:rsidR="009117F7" w:rsidSect="00302ADD">
          <w:headerReference w:type="default" r:id="rId76"/>
          <w:headerReference w:type="first" r:id="rId77"/>
          <w:pgSz w:w="11907" w:h="16840" w:code="9"/>
          <w:pgMar w:top="510" w:right="1134" w:bottom="1134" w:left="1134" w:header="510" w:footer="680" w:gutter="0"/>
          <w:pgNumType w:start="1"/>
          <w:cols w:space="720"/>
          <w:noEndnote/>
          <w:titlePg/>
        </w:sectPr>
      </w:pPr>
    </w:p>
    <w:p w:rsidR="000A6880" w:rsidRPr="00487B7F" w:rsidRDefault="000A6880" w:rsidP="000A6880">
      <w:pPr>
        <w:jc w:val="center"/>
        <w:rPr>
          <w:caps/>
        </w:rPr>
      </w:pPr>
      <w:r w:rsidRPr="00487B7F">
        <w:rPr>
          <w:caps/>
        </w:rPr>
        <w:t>BMT/16/29</w:t>
      </w:r>
    </w:p>
    <w:p w:rsidR="000A6880" w:rsidRPr="00487B7F" w:rsidRDefault="000A6880" w:rsidP="000A6880">
      <w:pPr>
        <w:jc w:val="center"/>
        <w:rPr>
          <w:caps/>
        </w:rPr>
      </w:pPr>
    </w:p>
    <w:p w:rsidR="000A6880" w:rsidRPr="00487B7F" w:rsidRDefault="000A6880" w:rsidP="000A6880">
      <w:pPr>
        <w:jc w:val="center"/>
        <w:rPr>
          <w:caps/>
        </w:rPr>
      </w:pPr>
      <w:r w:rsidRPr="00487B7F">
        <w:rPr>
          <w:caps/>
        </w:rPr>
        <w:t>ANNEX II</w:t>
      </w:r>
    </w:p>
    <w:p w:rsidR="000A6880" w:rsidRPr="00487B7F" w:rsidRDefault="000A6880" w:rsidP="000A6880">
      <w:pPr>
        <w:jc w:val="center"/>
        <w:rPr>
          <w:caps/>
        </w:rPr>
      </w:pPr>
    </w:p>
    <w:p w:rsidR="000A6880" w:rsidRPr="00487B7F" w:rsidRDefault="000A6880" w:rsidP="000A6880">
      <w:pPr>
        <w:jc w:val="center"/>
        <w:rPr>
          <w:caps/>
        </w:rPr>
      </w:pPr>
    </w:p>
    <w:p w:rsidR="000A6880" w:rsidRDefault="000A6880" w:rsidP="000A6880">
      <w:pPr>
        <w:jc w:val="center"/>
        <w:rPr>
          <w:caps/>
          <w:lang w:val="fr-CH"/>
        </w:rPr>
      </w:pPr>
      <w:r w:rsidRPr="00F453BD">
        <w:rPr>
          <w:caps/>
          <w:lang w:val="fr-CH"/>
        </w:rPr>
        <w:t xml:space="preserve">opening remark by Mr. Fréderic Malterre, Direction générale de l'alimentation, Ministère de l’agriculture et de l’alimentation, </w:t>
      </w:r>
      <w:r>
        <w:rPr>
          <w:caps/>
          <w:lang w:val="fr-CH"/>
        </w:rPr>
        <w:t>France</w:t>
      </w:r>
    </w:p>
    <w:p w:rsidR="000A6880" w:rsidRDefault="000A6880" w:rsidP="000A6880">
      <w:pPr>
        <w:jc w:val="center"/>
        <w:rPr>
          <w:caps/>
          <w:lang w:val="fr-CH"/>
        </w:rPr>
      </w:pPr>
    </w:p>
    <w:p w:rsidR="00AC6629" w:rsidRDefault="00AC6629" w:rsidP="000A6880">
      <w:pPr>
        <w:jc w:val="center"/>
        <w:rPr>
          <w:caps/>
          <w:lang w:val="fr-CH"/>
        </w:rPr>
      </w:pPr>
    </w:p>
    <w:p w:rsidR="000A6880" w:rsidRDefault="000A6880" w:rsidP="000A6880">
      <w:pPr>
        <w:jc w:val="center"/>
        <w:rPr>
          <w:caps/>
          <w:lang w:val="fr-CH"/>
        </w:rPr>
      </w:pPr>
      <w:r>
        <w:rPr>
          <w:caps/>
          <w:noProof/>
        </w:rPr>
        <w:drawing>
          <wp:inline distT="0" distB="0" distL="0" distR="0" wp14:anchorId="319E3E14" wp14:editId="1EC04F13">
            <wp:extent cx="4858385" cy="3239135"/>
            <wp:effectExtent l="19050" t="19050" r="18415"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4858385" cy="3239135"/>
                    </a:xfrm>
                    <a:prstGeom prst="rect">
                      <a:avLst/>
                    </a:prstGeom>
                    <a:noFill/>
                    <a:ln>
                      <a:solidFill>
                        <a:schemeClr val="accent1"/>
                      </a:solidFill>
                    </a:ln>
                  </pic:spPr>
                </pic:pic>
              </a:graphicData>
            </a:graphic>
          </wp:inline>
        </w:drawing>
      </w:r>
    </w:p>
    <w:p w:rsidR="000A6880" w:rsidRDefault="000A6880" w:rsidP="000A6880">
      <w:pPr>
        <w:jc w:val="center"/>
        <w:rPr>
          <w:caps/>
          <w:lang w:val="fr-CH"/>
        </w:rPr>
      </w:pPr>
    </w:p>
    <w:p w:rsidR="000A6880" w:rsidRDefault="000A6880" w:rsidP="000A6880">
      <w:pPr>
        <w:jc w:val="center"/>
        <w:rPr>
          <w:caps/>
          <w:lang w:val="fr-CH"/>
        </w:rPr>
      </w:pPr>
    </w:p>
    <w:p w:rsidR="000A6880" w:rsidRDefault="000A6880" w:rsidP="000A6880">
      <w:pPr>
        <w:jc w:val="center"/>
      </w:pPr>
      <w:r>
        <w:rPr>
          <w:rFonts w:cs="Arial"/>
          <w:noProof/>
        </w:rPr>
        <w:drawing>
          <wp:inline distT="0" distB="0" distL="0" distR="0" wp14:anchorId="52A63C28" wp14:editId="4E5EA378">
            <wp:extent cx="4858385" cy="3239135"/>
            <wp:effectExtent l="19050" t="19050" r="18415" b="184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4858385" cy="3239135"/>
                    </a:xfrm>
                    <a:prstGeom prst="rect">
                      <a:avLst/>
                    </a:prstGeom>
                    <a:noFill/>
                    <a:ln>
                      <a:solidFill>
                        <a:schemeClr val="accent1"/>
                      </a:solidFill>
                    </a:ln>
                  </pic:spPr>
                </pic:pic>
              </a:graphicData>
            </a:graphic>
          </wp:inline>
        </w:drawing>
      </w:r>
    </w:p>
    <w:p w:rsidR="000A6880" w:rsidRDefault="000A6880" w:rsidP="000A6880">
      <w:pPr>
        <w:jc w:val="center"/>
      </w:pPr>
    </w:p>
    <w:p w:rsidR="000A6880" w:rsidRDefault="000A6880" w:rsidP="000A6880">
      <w:pPr>
        <w:jc w:val="center"/>
      </w:pPr>
    </w:p>
    <w:p w:rsidR="000A6880" w:rsidRDefault="000A6880" w:rsidP="000A6880"/>
    <w:p w:rsidR="000A6880" w:rsidRDefault="000A6880" w:rsidP="000A6880">
      <w:pPr>
        <w:jc w:val="center"/>
        <w:rPr>
          <w:lang w:eastAsia="zh-CN"/>
        </w:rPr>
      </w:pPr>
      <w:r>
        <w:rPr>
          <w:noProof/>
        </w:rPr>
        <w:drawing>
          <wp:inline distT="0" distB="0" distL="0" distR="0" wp14:anchorId="1FB223BD" wp14:editId="1011C7C7">
            <wp:extent cx="4858385" cy="3239135"/>
            <wp:effectExtent l="19050" t="19050" r="18415"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4858385" cy="3239135"/>
                    </a:xfrm>
                    <a:prstGeom prst="rect">
                      <a:avLst/>
                    </a:prstGeom>
                    <a:noFill/>
                    <a:ln>
                      <a:solidFill>
                        <a:schemeClr val="accent1"/>
                      </a:solidFill>
                    </a:ln>
                  </pic:spPr>
                </pic:pic>
              </a:graphicData>
            </a:graphic>
          </wp:inline>
        </w:drawing>
      </w:r>
    </w:p>
    <w:p w:rsidR="000A6880" w:rsidRDefault="000A6880" w:rsidP="000A6880">
      <w:pPr>
        <w:jc w:val="center"/>
        <w:rPr>
          <w:lang w:eastAsia="zh-CN"/>
        </w:rPr>
      </w:pPr>
    </w:p>
    <w:p w:rsidR="000A6880" w:rsidRDefault="000A6880" w:rsidP="000A6880">
      <w:pPr>
        <w:jc w:val="center"/>
        <w:rPr>
          <w:lang w:eastAsia="zh-CN"/>
        </w:rPr>
      </w:pPr>
    </w:p>
    <w:p w:rsidR="000A6880" w:rsidRDefault="000A6880" w:rsidP="000A6880">
      <w:pPr>
        <w:jc w:val="center"/>
        <w:rPr>
          <w:lang w:eastAsia="zh-CN"/>
        </w:rPr>
      </w:pPr>
    </w:p>
    <w:p w:rsidR="000A6880" w:rsidRDefault="000A6880" w:rsidP="000A6880">
      <w:pPr>
        <w:jc w:val="center"/>
      </w:pPr>
      <w:r w:rsidRPr="00D736C2">
        <w:rPr>
          <w:noProof/>
        </w:rPr>
        <w:drawing>
          <wp:inline distT="0" distB="0" distL="0" distR="0" wp14:anchorId="1529E706" wp14:editId="0390A0D5">
            <wp:extent cx="4858428" cy="3238952"/>
            <wp:effectExtent l="19050" t="19050" r="18415" b="1905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858428" cy="3238952"/>
                    </a:xfrm>
                    <a:prstGeom prst="rect">
                      <a:avLst/>
                    </a:prstGeom>
                    <a:ln>
                      <a:solidFill>
                        <a:schemeClr val="accent1"/>
                      </a:solidFill>
                    </a:ln>
                  </pic:spPr>
                </pic:pic>
              </a:graphicData>
            </a:graphic>
          </wp:inline>
        </w:drawing>
      </w:r>
    </w:p>
    <w:p w:rsidR="000A6880" w:rsidRDefault="000A6880" w:rsidP="000A6880">
      <w:pPr>
        <w:jc w:val="center"/>
        <w:rPr>
          <w:lang w:eastAsia="zh-CN"/>
        </w:rPr>
      </w:pPr>
      <w:r w:rsidRPr="00D736C2">
        <w:rPr>
          <w:noProof/>
        </w:rPr>
        <w:drawing>
          <wp:inline distT="0" distB="0" distL="0" distR="0" wp14:anchorId="5E76C213" wp14:editId="0D0043AC">
            <wp:extent cx="4858428" cy="3238952"/>
            <wp:effectExtent l="19050" t="19050" r="18415" b="19050"/>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858428" cy="3238952"/>
                    </a:xfrm>
                    <a:prstGeom prst="rect">
                      <a:avLst/>
                    </a:prstGeom>
                    <a:ln>
                      <a:solidFill>
                        <a:schemeClr val="accent1"/>
                      </a:solidFill>
                    </a:ln>
                  </pic:spPr>
                </pic:pic>
              </a:graphicData>
            </a:graphic>
          </wp:inline>
        </w:drawing>
      </w:r>
    </w:p>
    <w:p w:rsidR="000A6880" w:rsidRDefault="000A6880" w:rsidP="000A6880">
      <w:pPr>
        <w:jc w:val="center"/>
        <w:rPr>
          <w:lang w:eastAsia="zh-CN"/>
        </w:rPr>
      </w:pPr>
    </w:p>
    <w:p w:rsidR="000A6880" w:rsidRDefault="000A6880" w:rsidP="000A6880">
      <w:pPr>
        <w:jc w:val="center"/>
        <w:rPr>
          <w:lang w:eastAsia="zh-CN"/>
        </w:rPr>
      </w:pPr>
    </w:p>
    <w:p w:rsidR="000A6880" w:rsidRDefault="000A6880" w:rsidP="000A6880">
      <w:pPr>
        <w:jc w:val="center"/>
        <w:rPr>
          <w:lang w:eastAsia="zh-CN"/>
        </w:rPr>
      </w:pPr>
    </w:p>
    <w:p w:rsidR="000A6880" w:rsidRDefault="000A6880" w:rsidP="000A6880">
      <w:pPr>
        <w:jc w:val="center"/>
        <w:rPr>
          <w:lang w:eastAsia="zh-CN"/>
        </w:rPr>
      </w:pPr>
      <w:r w:rsidRPr="00D736C2">
        <w:rPr>
          <w:noProof/>
        </w:rPr>
        <w:drawing>
          <wp:inline distT="0" distB="0" distL="0" distR="0" wp14:anchorId="5E30DF1F" wp14:editId="13EC8699">
            <wp:extent cx="4858428" cy="3238952"/>
            <wp:effectExtent l="19050" t="19050" r="18415" b="19050"/>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858428" cy="3238952"/>
                    </a:xfrm>
                    <a:prstGeom prst="rect">
                      <a:avLst/>
                    </a:prstGeom>
                    <a:ln>
                      <a:solidFill>
                        <a:schemeClr val="accent1"/>
                      </a:solidFill>
                    </a:ln>
                  </pic:spPr>
                </pic:pic>
              </a:graphicData>
            </a:graphic>
          </wp:inline>
        </w:drawing>
      </w:r>
    </w:p>
    <w:p w:rsidR="000A6880" w:rsidRDefault="000A6880" w:rsidP="000A6880">
      <w:pPr>
        <w:jc w:val="center"/>
        <w:rPr>
          <w:lang w:eastAsia="zh-CN"/>
        </w:rPr>
      </w:pPr>
      <w:r w:rsidRPr="00D736C2">
        <w:rPr>
          <w:noProof/>
        </w:rPr>
        <w:drawing>
          <wp:inline distT="0" distB="0" distL="0" distR="0" wp14:anchorId="73F4695B" wp14:editId="027AB6BB">
            <wp:extent cx="4858428" cy="3238952"/>
            <wp:effectExtent l="19050" t="19050" r="18415" b="19050"/>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858428" cy="3238952"/>
                    </a:xfrm>
                    <a:prstGeom prst="rect">
                      <a:avLst/>
                    </a:prstGeom>
                    <a:ln>
                      <a:solidFill>
                        <a:schemeClr val="accent1"/>
                      </a:solidFill>
                    </a:ln>
                  </pic:spPr>
                </pic:pic>
              </a:graphicData>
            </a:graphic>
          </wp:inline>
        </w:drawing>
      </w:r>
    </w:p>
    <w:p w:rsidR="000A6880" w:rsidRDefault="000A6880" w:rsidP="000A6880">
      <w:pPr>
        <w:jc w:val="center"/>
        <w:rPr>
          <w:lang w:eastAsia="zh-CN"/>
        </w:rPr>
      </w:pPr>
    </w:p>
    <w:p w:rsidR="000A6880" w:rsidRDefault="000A6880" w:rsidP="000A6880">
      <w:pPr>
        <w:jc w:val="center"/>
        <w:rPr>
          <w:lang w:eastAsia="zh-CN"/>
        </w:rPr>
      </w:pPr>
    </w:p>
    <w:p w:rsidR="000A6880" w:rsidRDefault="000A6880" w:rsidP="000A6880">
      <w:pPr>
        <w:jc w:val="center"/>
        <w:rPr>
          <w:lang w:eastAsia="zh-CN"/>
        </w:rPr>
      </w:pPr>
    </w:p>
    <w:p w:rsidR="000A6880" w:rsidRDefault="000A6880" w:rsidP="000A6880">
      <w:pPr>
        <w:jc w:val="center"/>
        <w:rPr>
          <w:lang w:eastAsia="zh-CN"/>
        </w:rPr>
      </w:pPr>
      <w:r w:rsidRPr="00D736C2">
        <w:rPr>
          <w:noProof/>
        </w:rPr>
        <w:drawing>
          <wp:inline distT="0" distB="0" distL="0" distR="0" wp14:anchorId="38C0E25A" wp14:editId="5AB855F0">
            <wp:extent cx="4858428" cy="3238952"/>
            <wp:effectExtent l="19050" t="19050" r="18415" b="19050"/>
            <wp:docPr id="5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858428" cy="3238952"/>
                    </a:xfrm>
                    <a:prstGeom prst="rect">
                      <a:avLst/>
                    </a:prstGeom>
                    <a:ln>
                      <a:solidFill>
                        <a:schemeClr val="accent1"/>
                      </a:solidFill>
                    </a:ln>
                  </pic:spPr>
                </pic:pic>
              </a:graphicData>
            </a:graphic>
          </wp:inline>
        </w:drawing>
      </w:r>
    </w:p>
    <w:p w:rsidR="000A6880" w:rsidRDefault="000A6880" w:rsidP="000A6880">
      <w:pPr>
        <w:jc w:val="center"/>
        <w:rPr>
          <w:lang w:eastAsia="zh-CN"/>
        </w:rPr>
      </w:pPr>
    </w:p>
    <w:p w:rsidR="000A6880" w:rsidRDefault="000A6880" w:rsidP="000A6880">
      <w:pPr>
        <w:jc w:val="center"/>
        <w:rPr>
          <w:lang w:eastAsia="zh-CN"/>
        </w:rPr>
      </w:pPr>
    </w:p>
    <w:p w:rsidR="000A6880" w:rsidRDefault="000A6880" w:rsidP="000A6880">
      <w:pPr>
        <w:jc w:val="center"/>
        <w:rPr>
          <w:lang w:eastAsia="zh-CN"/>
        </w:rPr>
      </w:pPr>
    </w:p>
    <w:p w:rsidR="000A6880" w:rsidRDefault="000A6880" w:rsidP="000A6880">
      <w:pPr>
        <w:jc w:val="center"/>
        <w:rPr>
          <w:lang w:eastAsia="zh-CN"/>
        </w:rPr>
      </w:pPr>
      <w:r w:rsidRPr="00300DDD">
        <w:rPr>
          <w:noProof/>
        </w:rPr>
        <w:drawing>
          <wp:inline distT="0" distB="0" distL="0" distR="0" wp14:anchorId="6CC5AE5A" wp14:editId="76BEAE8C">
            <wp:extent cx="4858428" cy="3238952"/>
            <wp:effectExtent l="19050" t="19050" r="18415" b="19050"/>
            <wp:docPr id="5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858428" cy="3238952"/>
                    </a:xfrm>
                    <a:prstGeom prst="rect">
                      <a:avLst/>
                    </a:prstGeom>
                    <a:ln>
                      <a:solidFill>
                        <a:schemeClr val="accent1"/>
                      </a:solidFill>
                    </a:ln>
                  </pic:spPr>
                </pic:pic>
              </a:graphicData>
            </a:graphic>
          </wp:inline>
        </w:drawing>
      </w:r>
    </w:p>
    <w:p w:rsidR="000A6880" w:rsidRDefault="000A6880" w:rsidP="000A6880">
      <w:pPr>
        <w:jc w:val="center"/>
        <w:rPr>
          <w:lang w:eastAsia="zh-CN"/>
        </w:rPr>
      </w:pPr>
    </w:p>
    <w:p w:rsidR="000A6880" w:rsidRDefault="000A6880" w:rsidP="000A6880">
      <w:pPr>
        <w:jc w:val="center"/>
        <w:rPr>
          <w:lang w:eastAsia="zh-CN"/>
        </w:rPr>
      </w:pPr>
    </w:p>
    <w:p w:rsidR="000A6880" w:rsidRDefault="000A6880" w:rsidP="000A6880">
      <w:pPr>
        <w:jc w:val="center"/>
        <w:rPr>
          <w:lang w:eastAsia="zh-CN"/>
        </w:rPr>
      </w:pPr>
    </w:p>
    <w:p w:rsidR="000A6880" w:rsidRDefault="000A6880" w:rsidP="000A6880">
      <w:pPr>
        <w:jc w:val="center"/>
        <w:rPr>
          <w:lang w:eastAsia="zh-CN"/>
        </w:rPr>
      </w:pPr>
      <w:r w:rsidRPr="00D736C2">
        <w:rPr>
          <w:noProof/>
        </w:rPr>
        <w:drawing>
          <wp:inline distT="0" distB="0" distL="0" distR="0" wp14:anchorId="0C3B3ACE" wp14:editId="574BB3BF">
            <wp:extent cx="4858428" cy="3238952"/>
            <wp:effectExtent l="19050" t="19050" r="18415" b="19050"/>
            <wp:docPr id="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858428" cy="3238952"/>
                    </a:xfrm>
                    <a:prstGeom prst="rect">
                      <a:avLst/>
                    </a:prstGeom>
                    <a:ln>
                      <a:solidFill>
                        <a:schemeClr val="accent1"/>
                      </a:solidFill>
                    </a:ln>
                  </pic:spPr>
                </pic:pic>
              </a:graphicData>
            </a:graphic>
          </wp:inline>
        </w:drawing>
      </w:r>
    </w:p>
    <w:p w:rsidR="000A6880" w:rsidRDefault="000A6880" w:rsidP="000A6880">
      <w:pPr>
        <w:jc w:val="center"/>
        <w:rPr>
          <w:lang w:eastAsia="zh-CN"/>
        </w:rPr>
      </w:pPr>
    </w:p>
    <w:p w:rsidR="000A6880" w:rsidRDefault="000A6880" w:rsidP="000A6880">
      <w:pPr>
        <w:jc w:val="center"/>
        <w:rPr>
          <w:lang w:eastAsia="zh-CN"/>
        </w:rPr>
      </w:pPr>
    </w:p>
    <w:p w:rsidR="000A6880" w:rsidRDefault="000A6880" w:rsidP="000A6880">
      <w:pPr>
        <w:jc w:val="center"/>
        <w:rPr>
          <w:lang w:eastAsia="zh-CN"/>
        </w:rPr>
      </w:pPr>
      <w:r w:rsidRPr="00D736C2">
        <w:rPr>
          <w:noProof/>
        </w:rPr>
        <w:drawing>
          <wp:inline distT="0" distB="0" distL="0" distR="0" wp14:anchorId="0E3B8819" wp14:editId="1CE0D52A">
            <wp:extent cx="4858428" cy="3238952"/>
            <wp:effectExtent l="19050" t="19050" r="18415" b="19050"/>
            <wp:docPr id="5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858428" cy="3238952"/>
                    </a:xfrm>
                    <a:prstGeom prst="rect">
                      <a:avLst/>
                    </a:prstGeom>
                    <a:ln>
                      <a:solidFill>
                        <a:schemeClr val="accent1"/>
                      </a:solidFill>
                    </a:ln>
                  </pic:spPr>
                </pic:pic>
              </a:graphicData>
            </a:graphic>
          </wp:inline>
        </w:drawing>
      </w:r>
    </w:p>
    <w:p w:rsidR="000A6880" w:rsidRDefault="000A6880" w:rsidP="000A6880">
      <w:pPr>
        <w:jc w:val="center"/>
        <w:rPr>
          <w:lang w:eastAsia="zh-CN"/>
        </w:rPr>
      </w:pPr>
    </w:p>
    <w:p w:rsidR="000A6880" w:rsidRDefault="000A6880" w:rsidP="000A6880">
      <w:pPr>
        <w:jc w:val="center"/>
        <w:rPr>
          <w:lang w:eastAsia="zh-CN"/>
        </w:rPr>
      </w:pPr>
    </w:p>
    <w:p w:rsidR="000A6880" w:rsidRDefault="000A6880" w:rsidP="000A6880">
      <w:pPr>
        <w:jc w:val="center"/>
        <w:rPr>
          <w:lang w:eastAsia="zh-CN"/>
        </w:rPr>
      </w:pPr>
    </w:p>
    <w:p w:rsidR="000A6880" w:rsidRDefault="000A6880" w:rsidP="000A6880">
      <w:pPr>
        <w:jc w:val="center"/>
        <w:rPr>
          <w:lang w:eastAsia="zh-CN"/>
        </w:rPr>
      </w:pPr>
      <w:r w:rsidRPr="00D736C2">
        <w:rPr>
          <w:noProof/>
        </w:rPr>
        <w:drawing>
          <wp:inline distT="0" distB="0" distL="0" distR="0" wp14:anchorId="785E7AEE" wp14:editId="5B9EF206">
            <wp:extent cx="4858428" cy="3238952"/>
            <wp:effectExtent l="19050" t="19050" r="18415" b="19050"/>
            <wp:docPr id="5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858428" cy="3238952"/>
                    </a:xfrm>
                    <a:prstGeom prst="rect">
                      <a:avLst/>
                    </a:prstGeom>
                    <a:ln>
                      <a:solidFill>
                        <a:schemeClr val="accent1"/>
                      </a:solidFill>
                    </a:ln>
                  </pic:spPr>
                </pic:pic>
              </a:graphicData>
            </a:graphic>
          </wp:inline>
        </w:drawing>
      </w:r>
    </w:p>
    <w:p w:rsidR="000A6880" w:rsidRDefault="000A6880" w:rsidP="000A6880">
      <w:pPr>
        <w:jc w:val="center"/>
        <w:rPr>
          <w:lang w:eastAsia="zh-CN"/>
        </w:rPr>
      </w:pPr>
    </w:p>
    <w:p w:rsidR="000A6880" w:rsidRDefault="000A6880" w:rsidP="000A6880">
      <w:pPr>
        <w:jc w:val="center"/>
        <w:rPr>
          <w:lang w:eastAsia="zh-CN"/>
        </w:rPr>
      </w:pPr>
    </w:p>
    <w:p w:rsidR="000A6880" w:rsidRDefault="000A6880" w:rsidP="000A6880">
      <w:pPr>
        <w:jc w:val="center"/>
        <w:rPr>
          <w:lang w:eastAsia="zh-CN"/>
        </w:rPr>
      </w:pPr>
    </w:p>
    <w:p w:rsidR="000A6880" w:rsidRDefault="000A6880" w:rsidP="000A6880">
      <w:pPr>
        <w:jc w:val="center"/>
        <w:rPr>
          <w:lang w:eastAsia="zh-CN"/>
        </w:rPr>
      </w:pPr>
      <w:r w:rsidRPr="00D736C2">
        <w:rPr>
          <w:noProof/>
        </w:rPr>
        <w:drawing>
          <wp:inline distT="0" distB="0" distL="0" distR="0" wp14:anchorId="7BB7A9DE" wp14:editId="4FFC93BF">
            <wp:extent cx="4858428" cy="3238952"/>
            <wp:effectExtent l="19050" t="19050" r="18415" b="19050"/>
            <wp:docPr id="5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858428" cy="3238952"/>
                    </a:xfrm>
                    <a:prstGeom prst="rect">
                      <a:avLst/>
                    </a:prstGeom>
                    <a:ln>
                      <a:solidFill>
                        <a:schemeClr val="accent1"/>
                      </a:solidFill>
                    </a:ln>
                  </pic:spPr>
                </pic:pic>
              </a:graphicData>
            </a:graphic>
          </wp:inline>
        </w:drawing>
      </w:r>
    </w:p>
    <w:p w:rsidR="000A6880" w:rsidRDefault="000A6880" w:rsidP="000A6880">
      <w:pPr>
        <w:jc w:val="center"/>
        <w:rPr>
          <w:lang w:eastAsia="zh-CN"/>
        </w:rPr>
      </w:pPr>
    </w:p>
    <w:p w:rsidR="000A6880" w:rsidRDefault="000A6880" w:rsidP="000A6880">
      <w:pPr>
        <w:jc w:val="center"/>
        <w:rPr>
          <w:lang w:eastAsia="zh-CN"/>
        </w:rPr>
      </w:pPr>
    </w:p>
    <w:p w:rsidR="000A6880" w:rsidRDefault="000A6880" w:rsidP="000A6880">
      <w:pPr>
        <w:jc w:val="center"/>
        <w:rPr>
          <w:lang w:eastAsia="zh-CN"/>
        </w:rPr>
      </w:pPr>
    </w:p>
    <w:p w:rsidR="000A6880" w:rsidRDefault="000A6880" w:rsidP="000A6880">
      <w:pPr>
        <w:jc w:val="center"/>
        <w:rPr>
          <w:lang w:eastAsia="zh-CN"/>
        </w:rPr>
      </w:pPr>
      <w:r w:rsidRPr="00D736C2">
        <w:rPr>
          <w:noProof/>
        </w:rPr>
        <w:drawing>
          <wp:inline distT="0" distB="0" distL="0" distR="0" wp14:anchorId="27BCE805" wp14:editId="151DD54C">
            <wp:extent cx="4858428" cy="3238952"/>
            <wp:effectExtent l="19050" t="19050" r="18415" b="19050"/>
            <wp:docPr id="5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858428" cy="3238952"/>
                    </a:xfrm>
                    <a:prstGeom prst="rect">
                      <a:avLst/>
                    </a:prstGeom>
                    <a:ln>
                      <a:solidFill>
                        <a:schemeClr val="accent1"/>
                      </a:solidFill>
                    </a:ln>
                  </pic:spPr>
                </pic:pic>
              </a:graphicData>
            </a:graphic>
          </wp:inline>
        </w:drawing>
      </w:r>
    </w:p>
    <w:p w:rsidR="000A6880" w:rsidRDefault="000A6880" w:rsidP="000A6880">
      <w:pPr>
        <w:jc w:val="center"/>
        <w:rPr>
          <w:lang w:eastAsia="zh-CN"/>
        </w:rPr>
      </w:pPr>
    </w:p>
    <w:p w:rsidR="000A6880" w:rsidRDefault="000A6880" w:rsidP="000A6880">
      <w:pPr>
        <w:jc w:val="center"/>
        <w:rPr>
          <w:lang w:eastAsia="zh-CN"/>
        </w:rPr>
      </w:pPr>
    </w:p>
    <w:p w:rsidR="000A6880" w:rsidRDefault="000A6880" w:rsidP="000A6880">
      <w:pPr>
        <w:jc w:val="center"/>
        <w:rPr>
          <w:lang w:eastAsia="zh-CN"/>
        </w:rPr>
      </w:pPr>
    </w:p>
    <w:p w:rsidR="000A6880" w:rsidRDefault="000A6880" w:rsidP="000A6880">
      <w:pPr>
        <w:jc w:val="center"/>
        <w:rPr>
          <w:lang w:eastAsia="zh-CN"/>
        </w:rPr>
      </w:pPr>
      <w:r w:rsidRPr="00D736C2">
        <w:rPr>
          <w:noProof/>
        </w:rPr>
        <w:drawing>
          <wp:inline distT="0" distB="0" distL="0" distR="0" wp14:anchorId="348C710B" wp14:editId="0AD981D3">
            <wp:extent cx="4858428" cy="3238952"/>
            <wp:effectExtent l="19050" t="19050" r="18415" b="19050"/>
            <wp:docPr id="5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4858428" cy="3238952"/>
                    </a:xfrm>
                    <a:prstGeom prst="rect">
                      <a:avLst/>
                    </a:prstGeom>
                    <a:ln>
                      <a:solidFill>
                        <a:schemeClr val="accent1"/>
                      </a:solidFill>
                    </a:ln>
                  </pic:spPr>
                </pic:pic>
              </a:graphicData>
            </a:graphic>
          </wp:inline>
        </w:drawing>
      </w:r>
    </w:p>
    <w:p w:rsidR="000A6880" w:rsidRDefault="000A6880" w:rsidP="000A6880">
      <w:pPr>
        <w:jc w:val="center"/>
        <w:rPr>
          <w:lang w:eastAsia="zh-CN"/>
        </w:rPr>
      </w:pPr>
    </w:p>
    <w:p w:rsidR="000A6880" w:rsidRDefault="000A6880" w:rsidP="000A6880">
      <w:pPr>
        <w:jc w:val="center"/>
        <w:rPr>
          <w:lang w:eastAsia="zh-CN"/>
        </w:rPr>
      </w:pPr>
    </w:p>
    <w:p w:rsidR="000A6880" w:rsidRDefault="000A6880" w:rsidP="000A6880">
      <w:pPr>
        <w:jc w:val="center"/>
        <w:rPr>
          <w:lang w:eastAsia="zh-CN"/>
        </w:rPr>
      </w:pPr>
    </w:p>
    <w:p w:rsidR="000A6880" w:rsidRDefault="000A6880" w:rsidP="000A6880">
      <w:pPr>
        <w:jc w:val="center"/>
        <w:rPr>
          <w:lang w:eastAsia="zh-CN"/>
        </w:rPr>
      </w:pPr>
      <w:r w:rsidRPr="00D736C2">
        <w:rPr>
          <w:noProof/>
        </w:rPr>
        <w:drawing>
          <wp:inline distT="0" distB="0" distL="0" distR="0" wp14:anchorId="5556326D" wp14:editId="66D950F8">
            <wp:extent cx="4858428" cy="3238952"/>
            <wp:effectExtent l="19050" t="19050" r="18415" b="19050"/>
            <wp:docPr id="5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858428" cy="3238952"/>
                    </a:xfrm>
                    <a:prstGeom prst="rect">
                      <a:avLst/>
                    </a:prstGeom>
                    <a:ln>
                      <a:solidFill>
                        <a:schemeClr val="accent1"/>
                      </a:solidFill>
                    </a:ln>
                  </pic:spPr>
                </pic:pic>
              </a:graphicData>
            </a:graphic>
          </wp:inline>
        </w:drawing>
      </w:r>
    </w:p>
    <w:p w:rsidR="000A6880" w:rsidRDefault="000A6880" w:rsidP="000A6880">
      <w:pPr>
        <w:jc w:val="center"/>
        <w:rPr>
          <w:lang w:eastAsia="zh-CN"/>
        </w:rPr>
      </w:pPr>
      <w:r w:rsidRPr="00300DDD">
        <w:rPr>
          <w:noProof/>
        </w:rPr>
        <w:drawing>
          <wp:inline distT="0" distB="0" distL="0" distR="0" wp14:anchorId="3A041DF9" wp14:editId="4AFEB82B">
            <wp:extent cx="4858428" cy="3238952"/>
            <wp:effectExtent l="19050" t="19050" r="18415" b="19050"/>
            <wp:docPr id="5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858428" cy="3238952"/>
                    </a:xfrm>
                    <a:prstGeom prst="rect">
                      <a:avLst/>
                    </a:prstGeom>
                    <a:ln>
                      <a:solidFill>
                        <a:schemeClr val="accent1"/>
                      </a:solidFill>
                    </a:ln>
                  </pic:spPr>
                </pic:pic>
              </a:graphicData>
            </a:graphic>
          </wp:inline>
        </w:drawing>
      </w:r>
    </w:p>
    <w:p w:rsidR="000A6880" w:rsidRDefault="000A6880" w:rsidP="000A6880">
      <w:pPr>
        <w:jc w:val="right"/>
      </w:pPr>
    </w:p>
    <w:p w:rsidR="00AC6629" w:rsidRDefault="00AC6629" w:rsidP="000A6880">
      <w:pPr>
        <w:jc w:val="right"/>
      </w:pPr>
    </w:p>
    <w:p w:rsidR="00AC6629" w:rsidRDefault="00AC6629" w:rsidP="000A6880">
      <w:pPr>
        <w:jc w:val="right"/>
      </w:pPr>
    </w:p>
    <w:p w:rsidR="000A6880" w:rsidRDefault="000A6880" w:rsidP="000A6880">
      <w:pPr>
        <w:jc w:val="right"/>
      </w:pPr>
      <w:r w:rsidRPr="00C5280D">
        <w:t>[</w:t>
      </w:r>
      <w:r>
        <w:t>Annex III follows</w:t>
      </w:r>
      <w:r w:rsidRPr="00C5280D">
        <w:t>]</w:t>
      </w:r>
    </w:p>
    <w:p w:rsidR="000A6880" w:rsidRPr="00CB5945" w:rsidRDefault="000A6880">
      <w:pPr>
        <w:sectPr w:rsidR="000A6880" w:rsidRPr="00CB5945" w:rsidSect="00302ADD">
          <w:headerReference w:type="default" r:id="rId95"/>
          <w:headerReference w:type="first" r:id="rId96"/>
          <w:pgSz w:w="11907" w:h="16840" w:code="9"/>
          <w:pgMar w:top="510" w:right="1134" w:bottom="1134" w:left="1134" w:header="510" w:footer="680" w:gutter="0"/>
          <w:pgNumType w:start="1"/>
          <w:cols w:space="720"/>
          <w:noEndnote/>
          <w:titlePg/>
        </w:sectPr>
      </w:pPr>
    </w:p>
    <w:p w:rsidR="000A6880" w:rsidRPr="00487B7F" w:rsidRDefault="000A6880" w:rsidP="000A6880">
      <w:pPr>
        <w:jc w:val="center"/>
        <w:rPr>
          <w:caps/>
        </w:rPr>
      </w:pPr>
      <w:r w:rsidRPr="00487B7F">
        <w:rPr>
          <w:caps/>
        </w:rPr>
        <w:t>BMT/16/29</w:t>
      </w:r>
    </w:p>
    <w:p w:rsidR="000A6880" w:rsidRPr="00487B7F" w:rsidRDefault="000A6880" w:rsidP="000A6880">
      <w:pPr>
        <w:jc w:val="center"/>
        <w:rPr>
          <w:caps/>
        </w:rPr>
      </w:pPr>
    </w:p>
    <w:p w:rsidR="000A6880" w:rsidRPr="00487B7F" w:rsidRDefault="000A6880" w:rsidP="000A6880">
      <w:pPr>
        <w:jc w:val="center"/>
        <w:rPr>
          <w:caps/>
        </w:rPr>
      </w:pPr>
      <w:r w:rsidRPr="00487B7F">
        <w:rPr>
          <w:caps/>
        </w:rPr>
        <w:t>ANNEX Iii</w:t>
      </w:r>
    </w:p>
    <w:p w:rsidR="000A6880" w:rsidRPr="00487B7F" w:rsidRDefault="000A6880" w:rsidP="000A6880">
      <w:pPr>
        <w:jc w:val="center"/>
        <w:rPr>
          <w:caps/>
        </w:rPr>
      </w:pPr>
    </w:p>
    <w:p w:rsidR="000A6880" w:rsidRPr="00487B7F" w:rsidRDefault="000A6880" w:rsidP="000A6880">
      <w:pPr>
        <w:jc w:val="center"/>
        <w:rPr>
          <w:caps/>
        </w:rPr>
      </w:pPr>
    </w:p>
    <w:p w:rsidR="000A6880" w:rsidRPr="00487B7F" w:rsidRDefault="000A6880" w:rsidP="000A6880">
      <w:pPr>
        <w:jc w:val="center"/>
        <w:rPr>
          <w:caps/>
          <w:lang w:val="fr-CH"/>
        </w:rPr>
      </w:pPr>
      <w:r w:rsidRPr="00487B7F">
        <w:rPr>
          <w:caps/>
          <w:lang w:val="fr-CH"/>
        </w:rPr>
        <w:t>opening remark by Mr. Christian Huyghe, Dire</w:t>
      </w:r>
      <w:r w:rsidR="00D23D30">
        <w:rPr>
          <w:caps/>
          <w:lang w:val="fr-CH"/>
        </w:rPr>
        <w:t>cteur Scientifique Agriculture,</w:t>
      </w:r>
      <w:r w:rsidR="00D23D30">
        <w:rPr>
          <w:caps/>
          <w:lang w:val="fr-CH"/>
        </w:rPr>
        <w:br/>
      </w:r>
      <w:r w:rsidRPr="00487B7F">
        <w:rPr>
          <w:caps/>
          <w:lang w:val="fr-CH"/>
        </w:rPr>
        <w:t>Institut national de recherche agronomique (INRA), France</w:t>
      </w:r>
    </w:p>
    <w:p w:rsidR="000A6880" w:rsidRPr="00487B7F" w:rsidRDefault="000A6880" w:rsidP="000A6880">
      <w:pPr>
        <w:jc w:val="center"/>
        <w:rPr>
          <w:caps/>
          <w:lang w:val="fr-CH"/>
        </w:rPr>
      </w:pPr>
    </w:p>
    <w:p w:rsidR="000A6880" w:rsidRPr="00487B7F" w:rsidRDefault="000A6880" w:rsidP="000A6880">
      <w:pPr>
        <w:jc w:val="center"/>
        <w:rPr>
          <w:caps/>
          <w:lang w:val="fr-CH"/>
        </w:rPr>
      </w:pPr>
    </w:p>
    <w:p w:rsidR="0097062F" w:rsidRDefault="0097062F" w:rsidP="0097062F">
      <w:pPr>
        <w:autoSpaceDE w:val="0"/>
        <w:autoSpaceDN w:val="0"/>
        <w:adjustRightInd w:val="0"/>
        <w:rPr>
          <w:rFonts w:cs="Arial"/>
          <w:b/>
          <w:bCs/>
          <w:color w:val="4B4B4B"/>
          <w:szCs w:val="24"/>
          <w:lang w:val="en-GB"/>
        </w:rPr>
      </w:pPr>
      <w:r>
        <w:rPr>
          <w:rFonts w:cs="Arial"/>
          <w:b/>
          <w:bCs/>
          <w:color w:val="4B4B4B"/>
          <w:szCs w:val="24"/>
          <w:lang w:val="en-GB"/>
        </w:rPr>
        <w:t>UPOV BMT16</w:t>
      </w:r>
    </w:p>
    <w:p w:rsidR="0097062F" w:rsidRDefault="0097062F" w:rsidP="0097062F">
      <w:pPr>
        <w:autoSpaceDE w:val="0"/>
        <w:autoSpaceDN w:val="0"/>
        <w:adjustRightInd w:val="0"/>
        <w:rPr>
          <w:rFonts w:cs="Arial"/>
          <w:b/>
          <w:bCs/>
          <w:color w:val="4B4B4B"/>
          <w:szCs w:val="24"/>
          <w:lang w:val="en-GB"/>
        </w:rPr>
      </w:pPr>
    </w:p>
    <w:p w:rsidR="0097062F" w:rsidRDefault="0097062F" w:rsidP="0097062F">
      <w:pPr>
        <w:autoSpaceDE w:val="0"/>
        <w:autoSpaceDN w:val="0"/>
        <w:adjustRightInd w:val="0"/>
        <w:rPr>
          <w:rFonts w:cs="Arial"/>
          <w:b/>
          <w:bCs/>
          <w:color w:val="4B4B4B"/>
          <w:szCs w:val="24"/>
          <w:lang w:val="en-GB"/>
        </w:rPr>
      </w:pPr>
      <w:r w:rsidRPr="00E647B8">
        <w:rPr>
          <w:rFonts w:cs="Arial"/>
          <w:b/>
          <w:bCs/>
          <w:color w:val="4B4B4B"/>
          <w:szCs w:val="24"/>
          <w:lang w:val="en-GB"/>
        </w:rPr>
        <w:t xml:space="preserve">Christian Huyghe </w:t>
      </w:r>
      <w:r>
        <w:rPr>
          <w:rFonts w:cs="Arial"/>
          <w:b/>
          <w:bCs/>
          <w:color w:val="4B4B4B"/>
          <w:szCs w:val="24"/>
          <w:lang w:val="en-GB"/>
        </w:rPr>
        <w:t>welcom address</w:t>
      </w:r>
    </w:p>
    <w:p w:rsidR="0097062F" w:rsidRPr="009D1FDA" w:rsidRDefault="0097062F" w:rsidP="0097062F">
      <w:pPr>
        <w:autoSpaceDE w:val="0"/>
        <w:autoSpaceDN w:val="0"/>
        <w:adjustRightInd w:val="0"/>
        <w:rPr>
          <w:rFonts w:cs="Arial"/>
          <w:bCs/>
          <w:color w:val="4B4B4B"/>
          <w:szCs w:val="24"/>
          <w:lang w:val="en-GB"/>
        </w:rPr>
      </w:pPr>
      <w:r w:rsidRPr="009D1FDA">
        <w:rPr>
          <w:rFonts w:cs="Arial"/>
          <w:bCs/>
          <w:color w:val="4B4B4B"/>
          <w:szCs w:val="24"/>
          <w:lang w:val="en-GB"/>
        </w:rPr>
        <w:t>Opening session of UPOV BMT 16; 7</w:t>
      </w:r>
      <w:r w:rsidRPr="009D1FDA">
        <w:rPr>
          <w:rFonts w:cs="Arial"/>
          <w:bCs/>
          <w:color w:val="4B4B4B"/>
          <w:szCs w:val="24"/>
          <w:vertAlign w:val="superscript"/>
          <w:lang w:val="en-GB"/>
        </w:rPr>
        <w:t>th</w:t>
      </w:r>
      <w:r w:rsidRPr="009D1FDA">
        <w:rPr>
          <w:rFonts w:cs="Arial"/>
          <w:bCs/>
          <w:color w:val="4B4B4B"/>
          <w:szCs w:val="24"/>
          <w:lang w:val="en-GB"/>
        </w:rPr>
        <w:t xml:space="preserve"> of November 2017, La Rochelle, France</w:t>
      </w:r>
    </w:p>
    <w:p w:rsidR="0097062F" w:rsidRDefault="0097062F" w:rsidP="0097062F">
      <w:pPr>
        <w:autoSpaceDE w:val="0"/>
        <w:autoSpaceDN w:val="0"/>
        <w:adjustRightInd w:val="0"/>
        <w:rPr>
          <w:rFonts w:cs="Arial"/>
          <w:bCs/>
          <w:color w:val="4B4B4B"/>
          <w:szCs w:val="24"/>
          <w:lang w:val="en-GB"/>
        </w:rPr>
      </w:pPr>
    </w:p>
    <w:p w:rsidR="0097062F" w:rsidRDefault="0097062F" w:rsidP="0097062F">
      <w:pPr>
        <w:autoSpaceDE w:val="0"/>
        <w:autoSpaceDN w:val="0"/>
        <w:adjustRightInd w:val="0"/>
        <w:rPr>
          <w:rFonts w:cs="Arial"/>
          <w:bCs/>
          <w:color w:val="4B4B4B"/>
          <w:szCs w:val="24"/>
          <w:lang w:val="en-GB"/>
        </w:rPr>
      </w:pPr>
    </w:p>
    <w:p w:rsidR="0097062F" w:rsidRDefault="0097062F" w:rsidP="0097062F">
      <w:pPr>
        <w:autoSpaceDE w:val="0"/>
        <w:autoSpaceDN w:val="0"/>
        <w:adjustRightInd w:val="0"/>
        <w:rPr>
          <w:rFonts w:cs="Arial"/>
          <w:bCs/>
          <w:color w:val="4B4B4B"/>
          <w:szCs w:val="24"/>
          <w:lang w:val="en-GB"/>
        </w:rPr>
      </w:pPr>
    </w:p>
    <w:p w:rsidR="0097062F" w:rsidRDefault="0097062F" w:rsidP="0097062F">
      <w:pPr>
        <w:autoSpaceDE w:val="0"/>
        <w:autoSpaceDN w:val="0"/>
        <w:adjustRightInd w:val="0"/>
        <w:rPr>
          <w:rFonts w:cs="Arial"/>
          <w:bCs/>
          <w:color w:val="4B4B4B"/>
          <w:szCs w:val="24"/>
          <w:lang w:val="en-GB"/>
        </w:rPr>
      </w:pPr>
      <w:r w:rsidRPr="00E20055">
        <w:rPr>
          <w:rFonts w:cs="Arial"/>
          <w:b/>
          <w:bCs/>
          <w:color w:val="4B4B4B"/>
          <w:szCs w:val="24"/>
          <w:lang w:val="en-GB"/>
        </w:rPr>
        <w:t>Welcome</w:t>
      </w:r>
      <w:r w:rsidRPr="00170B0E">
        <w:rPr>
          <w:rFonts w:cs="Arial"/>
          <w:bCs/>
          <w:color w:val="4B4B4B"/>
          <w:szCs w:val="24"/>
          <w:lang w:val="en-GB"/>
        </w:rPr>
        <w:t>:</w:t>
      </w:r>
    </w:p>
    <w:p w:rsidR="0097062F" w:rsidRPr="00170B0E" w:rsidRDefault="0097062F" w:rsidP="0097062F">
      <w:pPr>
        <w:autoSpaceDE w:val="0"/>
        <w:autoSpaceDN w:val="0"/>
        <w:adjustRightInd w:val="0"/>
        <w:rPr>
          <w:rFonts w:cs="Arial"/>
          <w:bCs/>
          <w:color w:val="4B4B4B"/>
          <w:szCs w:val="24"/>
          <w:lang w:val="en-GB"/>
        </w:rPr>
      </w:pPr>
    </w:p>
    <w:p w:rsidR="0097062F" w:rsidRPr="00170B0E" w:rsidRDefault="0097062F" w:rsidP="0097062F">
      <w:pPr>
        <w:autoSpaceDE w:val="0"/>
        <w:autoSpaceDN w:val="0"/>
        <w:adjustRightInd w:val="0"/>
        <w:spacing w:after="120"/>
        <w:ind w:firstLine="709"/>
        <w:rPr>
          <w:rFonts w:cs="Arial"/>
          <w:bCs/>
          <w:color w:val="4B4B4B"/>
          <w:szCs w:val="24"/>
          <w:lang w:val="en-GB"/>
        </w:rPr>
      </w:pPr>
      <w:r w:rsidRPr="00170B0E">
        <w:rPr>
          <w:rFonts w:cs="Arial"/>
          <w:bCs/>
          <w:color w:val="4B4B4B"/>
          <w:szCs w:val="24"/>
          <w:lang w:val="en-GB"/>
        </w:rPr>
        <w:t>Thank you to René Mathis and his team for organizing this meeting and for inviting me to give you this welcome address</w:t>
      </w:r>
    </w:p>
    <w:p w:rsidR="0097062F" w:rsidRPr="00170B0E" w:rsidRDefault="0097062F" w:rsidP="0097062F">
      <w:pPr>
        <w:autoSpaceDE w:val="0"/>
        <w:autoSpaceDN w:val="0"/>
        <w:adjustRightInd w:val="0"/>
        <w:spacing w:after="120"/>
        <w:ind w:firstLine="709"/>
        <w:rPr>
          <w:rFonts w:cs="Arial"/>
          <w:bCs/>
          <w:color w:val="4B4B4B"/>
          <w:szCs w:val="24"/>
          <w:lang w:val="en-GB"/>
        </w:rPr>
      </w:pPr>
      <w:r w:rsidRPr="00170B0E">
        <w:rPr>
          <w:rFonts w:cs="Arial"/>
          <w:bCs/>
          <w:color w:val="4B4B4B"/>
          <w:szCs w:val="24"/>
          <w:lang w:val="en-GB"/>
        </w:rPr>
        <w:t>My responsibilities are:</w:t>
      </w:r>
    </w:p>
    <w:p w:rsidR="0097062F" w:rsidRPr="00170B0E" w:rsidRDefault="0097062F" w:rsidP="0097062F">
      <w:pPr>
        <w:autoSpaceDE w:val="0"/>
        <w:autoSpaceDN w:val="0"/>
        <w:adjustRightInd w:val="0"/>
        <w:rPr>
          <w:rFonts w:cs="Arial"/>
          <w:bCs/>
          <w:color w:val="4B4B4B"/>
          <w:szCs w:val="24"/>
          <w:lang w:val="en-GB"/>
        </w:rPr>
      </w:pPr>
      <w:r w:rsidRPr="00170B0E">
        <w:rPr>
          <w:rFonts w:cs="Arial"/>
          <w:bCs/>
          <w:color w:val="4B4B4B"/>
          <w:szCs w:val="24"/>
          <w:lang w:val="en-GB"/>
        </w:rPr>
        <w:tab/>
      </w:r>
      <w:r>
        <w:rPr>
          <w:rFonts w:cs="Arial"/>
          <w:bCs/>
          <w:color w:val="4B4B4B"/>
          <w:szCs w:val="24"/>
          <w:lang w:val="en-GB"/>
        </w:rPr>
        <w:tab/>
        <w:t>-</w:t>
      </w:r>
      <w:r w:rsidRPr="00170B0E">
        <w:rPr>
          <w:rFonts w:cs="Arial"/>
          <w:bCs/>
          <w:color w:val="4B4B4B"/>
          <w:szCs w:val="24"/>
          <w:lang w:val="en-GB"/>
        </w:rPr>
        <w:t>Scientific Director for Agriculture at INRA</w:t>
      </w:r>
    </w:p>
    <w:p w:rsidR="0097062F" w:rsidRPr="00170B0E" w:rsidRDefault="0097062F" w:rsidP="0097062F">
      <w:pPr>
        <w:autoSpaceDE w:val="0"/>
        <w:autoSpaceDN w:val="0"/>
        <w:adjustRightInd w:val="0"/>
        <w:ind w:left="708" w:firstLine="708"/>
        <w:rPr>
          <w:rFonts w:cs="Arial"/>
          <w:bCs/>
          <w:color w:val="4B4B4B"/>
          <w:szCs w:val="24"/>
          <w:lang w:val="en-GB"/>
        </w:rPr>
      </w:pPr>
      <w:r>
        <w:rPr>
          <w:rFonts w:cs="Arial"/>
          <w:bCs/>
          <w:color w:val="4B4B4B"/>
          <w:szCs w:val="24"/>
          <w:lang w:val="en-GB"/>
        </w:rPr>
        <w:t>-</w:t>
      </w:r>
      <w:r w:rsidRPr="00170B0E">
        <w:rPr>
          <w:rFonts w:cs="Arial"/>
          <w:bCs/>
          <w:color w:val="4B4B4B"/>
          <w:szCs w:val="24"/>
          <w:lang w:val="en-GB"/>
        </w:rPr>
        <w:t>President of the Administrative Board of GEVES</w:t>
      </w:r>
    </w:p>
    <w:p w:rsidR="0097062F" w:rsidRPr="00170B0E" w:rsidRDefault="0097062F" w:rsidP="0097062F">
      <w:pPr>
        <w:autoSpaceDE w:val="0"/>
        <w:autoSpaceDN w:val="0"/>
        <w:adjustRightInd w:val="0"/>
        <w:ind w:left="708" w:firstLine="708"/>
        <w:rPr>
          <w:rFonts w:cs="Arial"/>
          <w:bCs/>
          <w:color w:val="4B4B4B"/>
          <w:szCs w:val="24"/>
          <w:lang w:val="en-GB"/>
        </w:rPr>
      </w:pPr>
      <w:r>
        <w:rPr>
          <w:rFonts w:cs="Arial"/>
          <w:bCs/>
          <w:color w:val="4B4B4B"/>
          <w:szCs w:val="24"/>
          <w:lang w:val="en-GB"/>
        </w:rPr>
        <w:t>-</w:t>
      </w:r>
      <w:r w:rsidRPr="00170B0E">
        <w:rPr>
          <w:rFonts w:cs="Arial"/>
          <w:bCs/>
          <w:color w:val="4B4B4B"/>
          <w:szCs w:val="24"/>
          <w:lang w:val="en-GB"/>
        </w:rPr>
        <w:t>Chairman of the Scientific Committee of the CTPS</w:t>
      </w:r>
    </w:p>
    <w:p w:rsidR="0097062F" w:rsidRDefault="0097062F" w:rsidP="0097062F">
      <w:pPr>
        <w:rPr>
          <w:rFonts w:cs="Arial"/>
          <w:bCs/>
          <w:color w:val="4B4B4B"/>
          <w:szCs w:val="24"/>
          <w:lang w:val="en-GB"/>
        </w:rPr>
      </w:pPr>
    </w:p>
    <w:p w:rsidR="0097062F" w:rsidRPr="00E20055" w:rsidRDefault="0097062F" w:rsidP="0097062F">
      <w:pPr>
        <w:rPr>
          <w:rFonts w:cs="Arial"/>
          <w:b/>
          <w:bCs/>
          <w:color w:val="4B4B4B"/>
          <w:szCs w:val="24"/>
          <w:lang w:val="en-GB"/>
        </w:rPr>
      </w:pPr>
      <w:r w:rsidRPr="00E20055">
        <w:rPr>
          <w:rFonts w:cs="Arial"/>
          <w:b/>
          <w:bCs/>
          <w:color w:val="4B4B4B"/>
          <w:szCs w:val="24"/>
          <w:lang w:val="en-GB"/>
        </w:rPr>
        <w:t>About INRA:</w:t>
      </w:r>
    </w:p>
    <w:p w:rsidR="0097062F" w:rsidRPr="00170B0E" w:rsidRDefault="0097062F" w:rsidP="0097062F">
      <w:pPr>
        <w:rPr>
          <w:rFonts w:cs="Arial"/>
          <w:bCs/>
          <w:color w:val="4B4B4B"/>
          <w:szCs w:val="24"/>
          <w:lang w:val="en-GB"/>
        </w:rPr>
      </w:pPr>
    </w:p>
    <w:p w:rsidR="0097062F" w:rsidRPr="00E20055" w:rsidRDefault="0097062F" w:rsidP="0097062F">
      <w:pPr>
        <w:autoSpaceDE w:val="0"/>
        <w:autoSpaceDN w:val="0"/>
        <w:adjustRightInd w:val="0"/>
        <w:spacing w:after="120"/>
        <w:ind w:firstLine="709"/>
        <w:rPr>
          <w:rFonts w:cs="Arial"/>
          <w:bCs/>
          <w:color w:val="4B4B4B"/>
          <w:szCs w:val="24"/>
          <w:lang w:val="en-GB"/>
        </w:rPr>
      </w:pPr>
      <w:r>
        <w:rPr>
          <w:rFonts w:cs="Arial"/>
          <w:bCs/>
          <w:color w:val="4B4B4B"/>
          <w:szCs w:val="24"/>
          <w:lang w:val="en-GB"/>
        </w:rPr>
        <w:t>-</w:t>
      </w:r>
      <w:r w:rsidRPr="00E20055">
        <w:rPr>
          <w:rFonts w:cs="Arial"/>
          <w:bCs/>
          <w:color w:val="4B4B4B"/>
          <w:szCs w:val="24"/>
          <w:lang w:val="en-GB"/>
        </w:rPr>
        <w:t>Founding member of GEVES</w:t>
      </w:r>
    </w:p>
    <w:p w:rsidR="0097062F" w:rsidRDefault="0097062F" w:rsidP="0097062F">
      <w:pPr>
        <w:autoSpaceDE w:val="0"/>
        <w:autoSpaceDN w:val="0"/>
        <w:adjustRightInd w:val="0"/>
        <w:spacing w:after="120"/>
        <w:ind w:firstLine="709"/>
        <w:rPr>
          <w:rFonts w:cs="Arial"/>
          <w:bCs/>
          <w:color w:val="4B4B4B"/>
          <w:szCs w:val="24"/>
          <w:lang w:val="en-GB"/>
        </w:rPr>
      </w:pPr>
      <w:r>
        <w:rPr>
          <w:rFonts w:cs="Arial"/>
          <w:bCs/>
          <w:color w:val="4B4B4B"/>
          <w:szCs w:val="24"/>
          <w:lang w:val="en-GB"/>
        </w:rPr>
        <w:t>-</w:t>
      </w:r>
      <w:r w:rsidRPr="00E20055">
        <w:rPr>
          <w:rFonts w:cs="Arial"/>
          <w:bCs/>
          <w:color w:val="4B4B4B"/>
          <w:szCs w:val="24"/>
          <w:lang w:val="en-GB"/>
        </w:rPr>
        <w:t>First european research organization in</w:t>
      </w:r>
      <w:r>
        <w:rPr>
          <w:rFonts w:cs="Arial"/>
          <w:bCs/>
          <w:color w:val="4B4B4B"/>
          <w:szCs w:val="24"/>
          <w:lang w:val="en-GB"/>
        </w:rPr>
        <w:t xml:space="preserve"> </w:t>
      </w:r>
      <w:r w:rsidRPr="00E20055">
        <w:rPr>
          <w:rFonts w:cs="Arial"/>
          <w:bCs/>
          <w:color w:val="4B4B4B"/>
          <w:szCs w:val="24"/>
          <w:lang w:val="en-GB"/>
        </w:rPr>
        <w:t xml:space="preserve">Agriculture </w:t>
      </w:r>
    </w:p>
    <w:p w:rsidR="0097062F" w:rsidRDefault="0097062F" w:rsidP="0097062F">
      <w:pPr>
        <w:autoSpaceDE w:val="0"/>
        <w:autoSpaceDN w:val="0"/>
        <w:adjustRightInd w:val="0"/>
        <w:spacing w:after="120"/>
        <w:ind w:firstLine="709"/>
        <w:rPr>
          <w:rFonts w:cs="Arial"/>
          <w:color w:val="282828"/>
          <w:szCs w:val="24"/>
          <w:lang w:val="en-GB"/>
        </w:rPr>
      </w:pPr>
      <w:r>
        <w:rPr>
          <w:rFonts w:cs="Arial"/>
          <w:bCs/>
          <w:color w:val="4B4B4B"/>
          <w:szCs w:val="24"/>
          <w:lang w:val="en-GB"/>
        </w:rPr>
        <w:t>-</w:t>
      </w:r>
      <w:r w:rsidRPr="00E20055">
        <w:rPr>
          <w:rFonts w:cs="Arial"/>
          <w:bCs/>
          <w:color w:val="4B4B4B"/>
          <w:szCs w:val="24"/>
          <w:lang w:val="en-GB"/>
        </w:rPr>
        <w:t>2</w:t>
      </w:r>
      <w:r w:rsidRPr="00011587">
        <w:rPr>
          <w:rFonts w:cs="Arial"/>
          <w:bCs/>
          <w:color w:val="4B4B4B"/>
          <w:szCs w:val="24"/>
          <w:vertAlign w:val="superscript"/>
          <w:lang w:val="en-GB"/>
        </w:rPr>
        <w:t>nd</w:t>
      </w:r>
      <w:r>
        <w:rPr>
          <w:rFonts w:cs="Arial"/>
          <w:bCs/>
          <w:color w:val="4B4B4B"/>
          <w:szCs w:val="24"/>
          <w:lang w:val="en-GB"/>
        </w:rPr>
        <w:t xml:space="preserve"> </w:t>
      </w:r>
      <w:r w:rsidRPr="00E20055">
        <w:rPr>
          <w:rFonts w:cs="Arial"/>
          <w:bCs/>
          <w:color w:val="4B4B4B"/>
          <w:szCs w:val="24"/>
          <w:lang w:val="en-GB"/>
        </w:rPr>
        <w:t>research organization in</w:t>
      </w:r>
      <w:r>
        <w:rPr>
          <w:rFonts w:cs="Arial"/>
          <w:bCs/>
          <w:color w:val="4B4B4B"/>
          <w:szCs w:val="24"/>
          <w:lang w:val="en-GB"/>
        </w:rPr>
        <w:t xml:space="preserve"> </w:t>
      </w:r>
      <w:r w:rsidRPr="00E20055">
        <w:rPr>
          <w:rFonts w:cs="Arial"/>
          <w:bCs/>
          <w:color w:val="4B4B4B"/>
          <w:szCs w:val="24"/>
          <w:lang w:val="en-GB"/>
        </w:rPr>
        <w:t>Agriculture in the world</w:t>
      </w:r>
      <w:r w:rsidRPr="00E20055">
        <w:rPr>
          <w:rFonts w:cs="Arial"/>
          <w:color w:val="282828"/>
          <w:szCs w:val="24"/>
          <w:lang w:val="en-GB"/>
        </w:rPr>
        <w:t xml:space="preserve"> </w:t>
      </w:r>
    </w:p>
    <w:p w:rsidR="0097062F" w:rsidRPr="00E20055" w:rsidRDefault="0097062F" w:rsidP="0097062F">
      <w:pPr>
        <w:autoSpaceDE w:val="0"/>
        <w:autoSpaceDN w:val="0"/>
        <w:adjustRightInd w:val="0"/>
        <w:spacing w:after="120"/>
        <w:ind w:firstLine="709"/>
        <w:rPr>
          <w:rFonts w:cs="Arial"/>
          <w:color w:val="282828"/>
          <w:szCs w:val="24"/>
          <w:lang w:val="en-GB"/>
        </w:rPr>
      </w:pPr>
      <w:r>
        <w:rPr>
          <w:rFonts w:cs="Arial"/>
          <w:color w:val="282828"/>
          <w:szCs w:val="24"/>
          <w:lang w:val="en-GB"/>
        </w:rPr>
        <w:t>-3 pillars: Agriculture (&gt;50%), Food and E</w:t>
      </w:r>
      <w:r w:rsidRPr="00E20055">
        <w:rPr>
          <w:rFonts w:cs="Arial"/>
          <w:color w:val="282828"/>
          <w:szCs w:val="24"/>
          <w:lang w:val="en-GB"/>
        </w:rPr>
        <w:t>nvironment</w:t>
      </w:r>
    </w:p>
    <w:p w:rsidR="0097062F" w:rsidRDefault="0097062F" w:rsidP="0097062F">
      <w:pPr>
        <w:autoSpaceDE w:val="0"/>
        <w:autoSpaceDN w:val="0"/>
        <w:adjustRightInd w:val="0"/>
        <w:ind w:firstLine="709"/>
        <w:rPr>
          <w:rFonts w:cs="Arial"/>
          <w:color w:val="282828"/>
          <w:szCs w:val="24"/>
          <w:lang w:val="en-GB"/>
        </w:rPr>
      </w:pPr>
      <w:r>
        <w:rPr>
          <w:rFonts w:cs="Arial"/>
          <w:color w:val="282828"/>
          <w:szCs w:val="24"/>
          <w:lang w:val="en-GB"/>
        </w:rPr>
        <w:t>-</w:t>
      </w:r>
      <w:r w:rsidRPr="00170B0E">
        <w:rPr>
          <w:rFonts w:cs="Arial"/>
          <w:color w:val="282828"/>
          <w:szCs w:val="24"/>
          <w:lang w:val="en-GB"/>
        </w:rPr>
        <w:t xml:space="preserve">Staff </w:t>
      </w:r>
      <w:r>
        <w:rPr>
          <w:rFonts w:cs="Arial"/>
          <w:color w:val="282828"/>
          <w:szCs w:val="24"/>
          <w:lang w:val="en-GB"/>
        </w:rPr>
        <w:t xml:space="preserve">: </w:t>
      </w:r>
      <w:r>
        <w:rPr>
          <w:rFonts w:cs="Arial"/>
          <w:color w:val="282828"/>
          <w:szCs w:val="24"/>
          <w:lang w:val="en-GB"/>
        </w:rPr>
        <w:tab/>
      </w:r>
      <w:r>
        <w:rPr>
          <w:rFonts w:cs="Arial"/>
          <w:color w:val="282828"/>
          <w:szCs w:val="24"/>
          <w:lang w:val="en-GB"/>
        </w:rPr>
        <w:tab/>
      </w:r>
      <w:r w:rsidRPr="00170B0E">
        <w:rPr>
          <w:rFonts w:cs="Arial"/>
          <w:color w:val="282828"/>
          <w:szCs w:val="24"/>
          <w:lang w:val="en-GB"/>
        </w:rPr>
        <w:t xml:space="preserve">8000 permanent members of staff </w:t>
      </w:r>
    </w:p>
    <w:p w:rsidR="0097062F" w:rsidRPr="00170B0E" w:rsidRDefault="0097062F" w:rsidP="0097062F">
      <w:pPr>
        <w:autoSpaceDE w:val="0"/>
        <w:autoSpaceDN w:val="0"/>
        <w:adjustRightInd w:val="0"/>
        <w:spacing w:after="120"/>
        <w:ind w:left="1416" w:firstLine="709"/>
        <w:rPr>
          <w:rFonts w:cs="Arial"/>
          <w:color w:val="282828"/>
          <w:szCs w:val="24"/>
          <w:lang w:val="en-GB"/>
        </w:rPr>
      </w:pPr>
      <w:r w:rsidRPr="00170B0E">
        <w:rPr>
          <w:rFonts w:cs="Arial"/>
          <w:color w:val="282828"/>
          <w:szCs w:val="24"/>
          <w:lang w:val="en-GB"/>
        </w:rPr>
        <w:t>13000</w:t>
      </w:r>
      <w:r>
        <w:rPr>
          <w:rFonts w:cs="Arial"/>
          <w:color w:val="282828"/>
          <w:szCs w:val="24"/>
          <w:lang w:val="en-GB"/>
        </w:rPr>
        <w:t xml:space="preserve"> staff w</w:t>
      </w:r>
      <w:r w:rsidRPr="00170B0E">
        <w:rPr>
          <w:rFonts w:cs="Arial"/>
          <w:color w:val="282828"/>
          <w:szCs w:val="24"/>
          <w:lang w:val="en-GB"/>
        </w:rPr>
        <w:t>hen including PhD, post-doc and associated researchers in UMR</w:t>
      </w:r>
    </w:p>
    <w:p w:rsidR="0097062F" w:rsidRDefault="0097062F" w:rsidP="0097062F">
      <w:pPr>
        <w:autoSpaceDE w:val="0"/>
        <w:autoSpaceDN w:val="0"/>
        <w:adjustRightInd w:val="0"/>
        <w:spacing w:after="120"/>
        <w:ind w:firstLine="709"/>
        <w:rPr>
          <w:rFonts w:cs="Arial"/>
          <w:color w:val="282828"/>
          <w:szCs w:val="24"/>
          <w:lang w:val="en-GB"/>
        </w:rPr>
      </w:pPr>
      <w:r w:rsidRPr="009276E1">
        <w:rPr>
          <w:rFonts w:cs="Arial"/>
          <w:color w:val="282828"/>
          <w:szCs w:val="24"/>
          <w:u w:val="single"/>
          <w:lang w:val="en-GB"/>
        </w:rPr>
        <w:t>Organisation</w:t>
      </w:r>
      <w:r>
        <w:rPr>
          <w:rFonts w:cs="Arial"/>
          <w:color w:val="282828"/>
          <w:szCs w:val="24"/>
          <w:lang w:val="en-GB"/>
        </w:rPr>
        <w:t>:</w:t>
      </w:r>
    </w:p>
    <w:p w:rsidR="0097062F" w:rsidRPr="00170B0E" w:rsidRDefault="0097062F" w:rsidP="0097062F">
      <w:pPr>
        <w:autoSpaceDE w:val="0"/>
        <w:autoSpaceDN w:val="0"/>
        <w:adjustRightInd w:val="0"/>
        <w:ind w:left="709" w:firstLine="709"/>
        <w:rPr>
          <w:rFonts w:cs="Arial"/>
          <w:color w:val="282828"/>
          <w:szCs w:val="24"/>
          <w:lang w:val="en-GB"/>
        </w:rPr>
      </w:pPr>
      <w:r w:rsidRPr="00170B0E">
        <w:rPr>
          <w:rFonts w:cs="Arial"/>
          <w:color w:val="282828"/>
          <w:szCs w:val="24"/>
          <w:lang w:val="en-GB"/>
        </w:rPr>
        <w:t>13 scientific divisions</w:t>
      </w:r>
    </w:p>
    <w:p w:rsidR="0097062F" w:rsidRPr="00170B0E" w:rsidRDefault="0097062F" w:rsidP="0097062F">
      <w:pPr>
        <w:autoSpaceDE w:val="0"/>
        <w:autoSpaceDN w:val="0"/>
        <w:adjustRightInd w:val="0"/>
        <w:spacing w:after="120"/>
        <w:ind w:left="1416" w:firstLine="709"/>
        <w:rPr>
          <w:rFonts w:cs="Arial"/>
          <w:color w:val="282828"/>
          <w:szCs w:val="24"/>
          <w:lang w:val="en-GB"/>
        </w:rPr>
      </w:pPr>
      <w:r w:rsidRPr="00170B0E">
        <w:rPr>
          <w:rFonts w:cs="Arial"/>
          <w:color w:val="282828"/>
          <w:szCs w:val="24"/>
          <w:lang w:val="en-GB"/>
        </w:rPr>
        <w:t>One dedicated</w:t>
      </w:r>
      <w:r>
        <w:rPr>
          <w:rFonts w:cs="Arial"/>
          <w:color w:val="282828"/>
          <w:szCs w:val="24"/>
          <w:lang w:val="en-GB"/>
        </w:rPr>
        <w:t xml:space="preserve"> to genetics and plant breeding with </w:t>
      </w:r>
      <w:r w:rsidRPr="00170B0E">
        <w:rPr>
          <w:rFonts w:cs="Arial"/>
          <w:color w:val="282828"/>
          <w:szCs w:val="24"/>
          <w:lang w:val="en-GB"/>
        </w:rPr>
        <w:t>1000 staff and many joint research with agronomy and crop protection divisions.</w:t>
      </w:r>
    </w:p>
    <w:p w:rsidR="0097062F" w:rsidRPr="00170B0E" w:rsidRDefault="0097062F" w:rsidP="0097062F">
      <w:pPr>
        <w:autoSpaceDE w:val="0"/>
        <w:autoSpaceDN w:val="0"/>
        <w:adjustRightInd w:val="0"/>
        <w:spacing w:after="120"/>
        <w:ind w:left="708" w:firstLine="709"/>
        <w:rPr>
          <w:rFonts w:cs="Arial"/>
          <w:color w:val="282828"/>
          <w:szCs w:val="24"/>
          <w:lang w:val="en-GB"/>
        </w:rPr>
      </w:pPr>
      <w:r w:rsidRPr="00170B0E">
        <w:rPr>
          <w:rFonts w:cs="Arial"/>
          <w:color w:val="282828"/>
          <w:szCs w:val="24"/>
          <w:lang w:val="en-GB"/>
        </w:rPr>
        <w:t>12 experimental units for running trials and short- or long-term experiments</w:t>
      </w:r>
    </w:p>
    <w:p w:rsidR="0097062F" w:rsidRPr="00170B0E" w:rsidRDefault="0097062F" w:rsidP="0097062F">
      <w:pPr>
        <w:autoSpaceDE w:val="0"/>
        <w:autoSpaceDN w:val="0"/>
        <w:adjustRightInd w:val="0"/>
        <w:spacing w:after="120"/>
        <w:ind w:left="708" w:firstLine="709"/>
        <w:rPr>
          <w:rFonts w:cs="Arial"/>
          <w:color w:val="282828"/>
          <w:szCs w:val="24"/>
          <w:lang w:val="en-GB"/>
        </w:rPr>
      </w:pPr>
      <w:r w:rsidRPr="00170B0E">
        <w:rPr>
          <w:rFonts w:cs="Arial"/>
          <w:color w:val="282828"/>
          <w:szCs w:val="24"/>
          <w:lang w:val="en-GB"/>
        </w:rPr>
        <w:t>One research unit, in economics department with a special focus on strategy of plan breeding companies and role of intellectual property regime.</w:t>
      </w:r>
    </w:p>
    <w:p w:rsidR="0097062F" w:rsidRPr="00011587" w:rsidRDefault="0097062F" w:rsidP="0097062F">
      <w:pPr>
        <w:autoSpaceDE w:val="0"/>
        <w:autoSpaceDN w:val="0"/>
        <w:adjustRightInd w:val="0"/>
        <w:spacing w:after="120"/>
        <w:ind w:firstLine="709"/>
        <w:rPr>
          <w:rFonts w:cs="Arial"/>
          <w:color w:val="282828"/>
          <w:szCs w:val="24"/>
          <w:lang w:val="en-GB"/>
        </w:rPr>
      </w:pPr>
      <w:r w:rsidRPr="009276E1">
        <w:rPr>
          <w:rFonts w:cs="Arial"/>
          <w:color w:val="282828"/>
          <w:szCs w:val="24"/>
          <w:u w:val="single"/>
          <w:lang w:val="en-GB"/>
        </w:rPr>
        <w:t>Scientific production</w:t>
      </w:r>
      <w:r w:rsidRPr="009276E1">
        <w:rPr>
          <w:rFonts w:cs="Arial"/>
          <w:color w:val="282828"/>
          <w:szCs w:val="24"/>
          <w:lang w:val="en-GB"/>
        </w:rPr>
        <w:t>:</w:t>
      </w:r>
    </w:p>
    <w:p w:rsidR="0097062F" w:rsidRPr="00170B0E" w:rsidRDefault="0097062F" w:rsidP="0097062F">
      <w:pPr>
        <w:autoSpaceDE w:val="0"/>
        <w:autoSpaceDN w:val="0"/>
        <w:adjustRightInd w:val="0"/>
        <w:ind w:left="708" w:firstLine="708"/>
        <w:rPr>
          <w:rFonts w:cs="Arial"/>
          <w:color w:val="282828"/>
          <w:szCs w:val="24"/>
          <w:lang w:val="en-GB"/>
        </w:rPr>
      </w:pPr>
      <w:r w:rsidRPr="00170B0E">
        <w:rPr>
          <w:rFonts w:cs="Arial"/>
          <w:color w:val="282828"/>
          <w:szCs w:val="24"/>
          <w:lang w:val="en-GB"/>
        </w:rPr>
        <w:t>1,4 papers per scientist in BAP (Plant Biology</w:t>
      </w:r>
      <w:r>
        <w:rPr>
          <w:rFonts w:cs="Arial"/>
          <w:color w:val="282828"/>
          <w:szCs w:val="24"/>
          <w:lang w:val="en-GB"/>
        </w:rPr>
        <w:t xml:space="preserve"> and Breeding</w:t>
      </w:r>
      <w:r w:rsidRPr="00170B0E">
        <w:rPr>
          <w:rFonts w:cs="Arial"/>
          <w:color w:val="282828"/>
          <w:szCs w:val="24"/>
          <w:lang w:val="en-GB"/>
        </w:rPr>
        <w:t>), 54% international co-authorship</w:t>
      </w:r>
    </w:p>
    <w:p w:rsidR="0097062F" w:rsidRPr="00170B0E" w:rsidRDefault="0097062F" w:rsidP="0097062F">
      <w:pPr>
        <w:autoSpaceDE w:val="0"/>
        <w:autoSpaceDN w:val="0"/>
        <w:adjustRightInd w:val="0"/>
        <w:ind w:left="708" w:firstLine="708"/>
        <w:rPr>
          <w:rFonts w:cs="Arial"/>
          <w:color w:val="282828"/>
          <w:szCs w:val="24"/>
          <w:lang w:val="en-GB"/>
        </w:rPr>
      </w:pPr>
      <w:r w:rsidRPr="00170B0E">
        <w:rPr>
          <w:rFonts w:cs="Arial"/>
          <w:color w:val="282828"/>
          <w:szCs w:val="24"/>
          <w:lang w:val="en-GB"/>
        </w:rPr>
        <w:t>1,7 papers per scientist in EA (Agronomy and Environment) and SPE (Plant health and environment)</w:t>
      </w:r>
    </w:p>
    <w:p w:rsidR="0097062F" w:rsidRPr="00170B0E" w:rsidRDefault="0097062F" w:rsidP="0097062F">
      <w:pPr>
        <w:autoSpaceDE w:val="0"/>
        <w:autoSpaceDN w:val="0"/>
        <w:adjustRightInd w:val="0"/>
        <w:ind w:left="708" w:firstLine="708"/>
        <w:rPr>
          <w:rFonts w:cs="Arial"/>
          <w:color w:val="282828"/>
          <w:szCs w:val="24"/>
          <w:lang w:val="en-GB"/>
        </w:rPr>
      </w:pPr>
      <w:r w:rsidRPr="00170B0E">
        <w:rPr>
          <w:rFonts w:cs="Arial"/>
          <w:color w:val="282828"/>
          <w:szCs w:val="24"/>
          <w:lang w:val="en-GB"/>
        </w:rPr>
        <w:t>5000 scientific papers per year (5123 in 2016),</w:t>
      </w:r>
    </w:p>
    <w:p w:rsidR="0097062F" w:rsidRDefault="0097062F" w:rsidP="0097062F">
      <w:pPr>
        <w:ind w:left="708" w:firstLine="708"/>
        <w:rPr>
          <w:rFonts w:cs="Arial"/>
          <w:color w:val="282828"/>
          <w:szCs w:val="24"/>
          <w:lang w:val="en-GB"/>
        </w:rPr>
      </w:pPr>
      <w:r w:rsidRPr="00170B0E">
        <w:rPr>
          <w:rFonts w:cs="Arial"/>
          <w:color w:val="282828"/>
          <w:szCs w:val="24"/>
          <w:lang w:val="en-GB"/>
        </w:rPr>
        <w:t>50% in international co-authorship</w:t>
      </w:r>
    </w:p>
    <w:p w:rsidR="0097062F" w:rsidRPr="00170B0E" w:rsidRDefault="0097062F" w:rsidP="0097062F">
      <w:pPr>
        <w:ind w:left="708" w:firstLine="708"/>
        <w:rPr>
          <w:rFonts w:cs="Arial"/>
          <w:color w:val="282828"/>
          <w:szCs w:val="24"/>
          <w:lang w:val="en-GB"/>
        </w:rPr>
      </w:pPr>
    </w:p>
    <w:p w:rsidR="0097062F" w:rsidRPr="00011587" w:rsidRDefault="0097062F" w:rsidP="0097062F">
      <w:pPr>
        <w:autoSpaceDE w:val="0"/>
        <w:autoSpaceDN w:val="0"/>
        <w:adjustRightInd w:val="0"/>
        <w:rPr>
          <w:rFonts w:cs="Arial"/>
          <w:b/>
          <w:bCs/>
          <w:color w:val="4B4B4B"/>
          <w:szCs w:val="24"/>
          <w:lang w:val="en-GB"/>
        </w:rPr>
      </w:pPr>
      <w:r w:rsidRPr="00011587">
        <w:rPr>
          <w:rFonts w:cs="Arial"/>
          <w:b/>
          <w:bCs/>
          <w:color w:val="4B4B4B"/>
          <w:szCs w:val="24"/>
          <w:lang w:val="en-GB"/>
        </w:rPr>
        <w:t>Plant Breeders right is a key issue for plant breeding</w:t>
      </w:r>
    </w:p>
    <w:p w:rsidR="0097062F" w:rsidRPr="00170B0E" w:rsidRDefault="0097062F" w:rsidP="0097062F">
      <w:pPr>
        <w:autoSpaceDE w:val="0"/>
        <w:autoSpaceDN w:val="0"/>
        <w:adjustRightInd w:val="0"/>
        <w:rPr>
          <w:rFonts w:cs="Arial"/>
          <w:bCs/>
          <w:color w:val="4B4B4B"/>
          <w:szCs w:val="24"/>
          <w:lang w:val="en-GB"/>
        </w:rPr>
      </w:pPr>
    </w:p>
    <w:p w:rsidR="0097062F" w:rsidRPr="00170B0E" w:rsidRDefault="0097062F" w:rsidP="0097062F">
      <w:pPr>
        <w:autoSpaceDE w:val="0"/>
        <w:autoSpaceDN w:val="0"/>
        <w:adjustRightInd w:val="0"/>
        <w:spacing w:after="120"/>
        <w:ind w:firstLine="709"/>
        <w:rPr>
          <w:rFonts w:cs="Arial"/>
          <w:bCs/>
          <w:color w:val="4B4B4B"/>
          <w:szCs w:val="24"/>
          <w:lang w:val="en-GB"/>
        </w:rPr>
      </w:pPr>
      <w:r w:rsidRPr="00170B0E">
        <w:rPr>
          <w:rFonts w:cs="Arial"/>
          <w:bCs/>
          <w:color w:val="4B4B4B"/>
          <w:szCs w:val="24"/>
          <w:lang w:val="en-GB"/>
        </w:rPr>
        <w:t>Regulations are a main component of any innovation ecosystem</w:t>
      </w:r>
    </w:p>
    <w:p w:rsidR="0097062F" w:rsidRDefault="0097062F" w:rsidP="0097062F">
      <w:pPr>
        <w:autoSpaceDE w:val="0"/>
        <w:autoSpaceDN w:val="0"/>
        <w:adjustRightInd w:val="0"/>
        <w:spacing w:after="120"/>
        <w:ind w:firstLine="709"/>
        <w:rPr>
          <w:rFonts w:cs="Arial"/>
          <w:bCs/>
          <w:color w:val="4B4B4B"/>
          <w:szCs w:val="24"/>
          <w:lang w:val="en-GB"/>
        </w:rPr>
      </w:pPr>
      <w:r w:rsidRPr="00170B0E">
        <w:rPr>
          <w:rFonts w:cs="Arial"/>
          <w:bCs/>
          <w:color w:val="4B4B4B"/>
          <w:szCs w:val="24"/>
          <w:lang w:val="en-GB"/>
        </w:rPr>
        <w:t>Stability of regulations proved to be a determining factor for investment!</w:t>
      </w:r>
      <w:r>
        <w:rPr>
          <w:rFonts w:cs="Arial"/>
          <w:bCs/>
          <w:color w:val="4B4B4B"/>
          <w:szCs w:val="24"/>
          <w:lang w:val="en-GB"/>
        </w:rPr>
        <w:t xml:space="preserve"> </w:t>
      </w:r>
    </w:p>
    <w:p w:rsidR="0097062F" w:rsidRPr="00170B0E" w:rsidRDefault="0097062F" w:rsidP="0097062F">
      <w:pPr>
        <w:autoSpaceDE w:val="0"/>
        <w:autoSpaceDN w:val="0"/>
        <w:adjustRightInd w:val="0"/>
        <w:spacing w:after="120"/>
        <w:ind w:firstLine="709"/>
        <w:rPr>
          <w:rFonts w:cs="Arial"/>
          <w:bCs/>
          <w:color w:val="4B4B4B"/>
          <w:szCs w:val="24"/>
          <w:lang w:val="en-GB"/>
        </w:rPr>
      </w:pPr>
      <w:r w:rsidRPr="00170B0E">
        <w:rPr>
          <w:rFonts w:cs="Arial"/>
          <w:bCs/>
          <w:color w:val="4B4B4B"/>
          <w:szCs w:val="24"/>
          <w:lang w:val="en-GB"/>
        </w:rPr>
        <w:t>Combined with the national catalogue and the registration procedures, it ensures the genetic gains to better meet the expectations of farmers/consumers/supply chain</w:t>
      </w:r>
      <w:r>
        <w:rPr>
          <w:rFonts w:cs="Arial"/>
          <w:bCs/>
          <w:color w:val="4B4B4B"/>
          <w:szCs w:val="24"/>
          <w:lang w:val="en-GB"/>
        </w:rPr>
        <w:t>.</w:t>
      </w:r>
    </w:p>
    <w:p w:rsidR="0097062F" w:rsidRPr="00170B0E" w:rsidRDefault="0097062F" w:rsidP="00D23D30">
      <w:pPr>
        <w:keepNext/>
        <w:autoSpaceDE w:val="0"/>
        <w:autoSpaceDN w:val="0"/>
        <w:adjustRightInd w:val="0"/>
        <w:spacing w:after="120"/>
        <w:ind w:firstLine="709"/>
        <w:rPr>
          <w:rFonts w:cs="Arial"/>
          <w:bCs/>
          <w:color w:val="4B4B4B"/>
          <w:szCs w:val="24"/>
          <w:lang w:val="en-GB"/>
        </w:rPr>
      </w:pPr>
      <w:r w:rsidRPr="00170B0E">
        <w:rPr>
          <w:rFonts w:cs="Arial"/>
          <w:bCs/>
          <w:color w:val="4B4B4B"/>
          <w:szCs w:val="24"/>
          <w:lang w:val="en-GB"/>
        </w:rPr>
        <w:t>Getting back to the founding concept of plant breeders rights</w:t>
      </w:r>
      <w:r>
        <w:rPr>
          <w:rFonts w:cs="Arial"/>
          <w:bCs/>
          <w:color w:val="4B4B4B"/>
          <w:szCs w:val="24"/>
          <w:lang w:val="en-GB"/>
        </w:rPr>
        <w:t>:</w:t>
      </w:r>
    </w:p>
    <w:p w:rsidR="0097062F" w:rsidRPr="00170B0E" w:rsidRDefault="0097062F" w:rsidP="00D23D30">
      <w:pPr>
        <w:keepNext/>
        <w:ind w:left="709" w:firstLine="709"/>
        <w:rPr>
          <w:rFonts w:cs="Arial"/>
          <w:color w:val="282828"/>
          <w:szCs w:val="24"/>
          <w:lang w:val="en-GB"/>
        </w:rPr>
      </w:pPr>
      <w:r>
        <w:rPr>
          <w:rFonts w:cs="Arial"/>
          <w:color w:val="282828"/>
          <w:szCs w:val="24"/>
          <w:lang w:val="en-GB"/>
        </w:rPr>
        <w:t>-</w:t>
      </w:r>
      <w:r w:rsidRPr="00170B0E">
        <w:rPr>
          <w:rFonts w:cs="Arial"/>
          <w:color w:val="282828"/>
          <w:szCs w:val="24"/>
          <w:lang w:val="en-GB"/>
        </w:rPr>
        <w:t xml:space="preserve">It considers the genetic background as a common good </w:t>
      </w:r>
    </w:p>
    <w:p w:rsidR="0097062F" w:rsidRPr="00170B0E" w:rsidRDefault="0097062F" w:rsidP="0097062F">
      <w:pPr>
        <w:autoSpaceDE w:val="0"/>
        <w:autoSpaceDN w:val="0"/>
        <w:adjustRightInd w:val="0"/>
        <w:ind w:left="1416" w:firstLine="708"/>
        <w:rPr>
          <w:rFonts w:cs="Arial"/>
          <w:color w:val="282828"/>
          <w:szCs w:val="24"/>
          <w:lang w:val="en-GB"/>
        </w:rPr>
      </w:pPr>
      <w:r w:rsidRPr="00170B0E">
        <w:rPr>
          <w:rFonts w:cs="Arial"/>
          <w:color w:val="282828"/>
          <w:szCs w:val="24"/>
          <w:lang w:val="en-GB"/>
        </w:rPr>
        <w:t xml:space="preserve">Nagoya treaty is not fully on line with this view </w:t>
      </w:r>
    </w:p>
    <w:p w:rsidR="0097062F" w:rsidRPr="00170B0E" w:rsidRDefault="0097062F" w:rsidP="0097062F">
      <w:pPr>
        <w:autoSpaceDE w:val="0"/>
        <w:autoSpaceDN w:val="0"/>
        <w:adjustRightInd w:val="0"/>
        <w:ind w:left="1416" w:firstLine="708"/>
        <w:rPr>
          <w:rFonts w:cs="Arial"/>
          <w:color w:val="282828"/>
          <w:szCs w:val="24"/>
          <w:lang w:val="en-GB"/>
        </w:rPr>
      </w:pPr>
      <w:r w:rsidRPr="00170B0E">
        <w:rPr>
          <w:rFonts w:cs="Arial"/>
          <w:color w:val="282828"/>
          <w:szCs w:val="24"/>
          <w:lang w:val="en-GB"/>
        </w:rPr>
        <w:t>This should be better underlined</w:t>
      </w:r>
    </w:p>
    <w:p w:rsidR="0097062F" w:rsidRPr="00170B0E" w:rsidRDefault="0097062F" w:rsidP="0097062F">
      <w:pPr>
        <w:autoSpaceDE w:val="0"/>
        <w:autoSpaceDN w:val="0"/>
        <w:adjustRightInd w:val="0"/>
        <w:spacing w:after="120"/>
        <w:ind w:left="1416" w:firstLine="709"/>
        <w:rPr>
          <w:rFonts w:cs="Arial"/>
          <w:color w:val="282828"/>
          <w:szCs w:val="24"/>
          <w:lang w:val="en-GB"/>
        </w:rPr>
      </w:pPr>
      <w:r w:rsidRPr="00170B0E">
        <w:rPr>
          <w:rFonts w:cs="Arial"/>
          <w:color w:val="282828"/>
          <w:szCs w:val="24"/>
          <w:lang w:val="en-GB"/>
        </w:rPr>
        <w:t>Open science!</w:t>
      </w:r>
    </w:p>
    <w:p w:rsidR="0097062F" w:rsidRPr="00170B0E" w:rsidRDefault="0097062F" w:rsidP="0097062F">
      <w:pPr>
        <w:autoSpaceDE w:val="0"/>
        <w:autoSpaceDN w:val="0"/>
        <w:adjustRightInd w:val="0"/>
        <w:spacing w:after="120"/>
        <w:ind w:left="708" w:firstLine="709"/>
        <w:rPr>
          <w:rFonts w:cs="Arial"/>
          <w:color w:val="282828"/>
          <w:szCs w:val="24"/>
          <w:lang w:val="en-GB"/>
        </w:rPr>
      </w:pPr>
      <w:r>
        <w:rPr>
          <w:rFonts w:cs="Arial"/>
          <w:color w:val="282828"/>
          <w:szCs w:val="24"/>
          <w:lang w:val="en-GB"/>
        </w:rPr>
        <w:t>-</w:t>
      </w:r>
      <w:r w:rsidRPr="00170B0E">
        <w:rPr>
          <w:rFonts w:cs="Arial"/>
          <w:color w:val="282828"/>
          <w:szCs w:val="24"/>
          <w:lang w:val="en-GB"/>
        </w:rPr>
        <w:t>It creates the conditions to maximize the genetic gain rate</w:t>
      </w:r>
    </w:p>
    <w:p w:rsidR="0097062F" w:rsidRPr="00170B0E" w:rsidRDefault="0097062F" w:rsidP="0097062F">
      <w:pPr>
        <w:autoSpaceDE w:val="0"/>
        <w:autoSpaceDN w:val="0"/>
        <w:adjustRightInd w:val="0"/>
        <w:ind w:left="709" w:firstLine="709"/>
        <w:rPr>
          <w:rFonts w:cs="Arial"/>
          <w:color w:val="282828"/>
          <w:szCs w:val="24"/>
          <w:lang w:val="en-GB"/>
        </w:rPr>
      </w:pPr>
      <w:r>
        <w:rPr>
          <w:rFonts w:cs="Arial"/>
          <w:color w:val="282828"/>
          <w:szCs w:val="24"/>
          <w:lang w:val="en-GB"/>
        </w:rPr>
        <w:t>-</w:t>
      </w:r>
      <w:r w:rsidRPr="00170B0E">
        <w:rPr>
          <w:rFonts w:cs="Arial"/>
          <w:color w:val="282828"/>
          <w:szCs w:val="24"/>
          <w:lang w:val="en-GB"/>
        </w:rPr>
        <w:t>It gives the same opportunities to all countries all around the world</w:t>
      </w:r>
    </w:p>
    <w:p w:rsidR="0097062F" w:rsidRPr="00170B0E" w:rsidRDefault="0097062F" w:rsidP="0097062F">
      <w:pPr>
        <w:ind w:left="1418" w:firstLine="709"/>
        <w:rPr>
          <w:rFonts w:cs="Arial"/>
          <w:color w:val="282828"/>
          <w:szCs w:val="24"/>
          <w:lang w:val="en-GB"/>
        </w:rPr>
      </w:pPr>
      <w:r w:rsidRPr="00170B0E">
        <w:rPr>
          <w:rFonts w:cs="Arial"/>
          <w:color w:val="282828"/>
          <w:szCs w:val="24"/>
          <w:lang w:val="en-GB"/>
        </w:rPr>
        <w:t xml:space="preserve">Accessible technologies </w:t>
      </w:r>
    </w:p>
    <w:p w:rsidR="0097062F" w:rsidRPr="00170B0E" w:rsidRDefault="0097062F" w:rsidP="0097062F">
      <w:pPr>
        <w:ind w:left="1418" w:firstLine="709"/>
        <w:rPr>
          <w:rFonts w:cs="Arial"/>
          <w:color w:val="282828"/>
          <w:szCs w:val="24"/>
          <w:lang w:val="en-GB"/>
        </w:rPr>
      </w:pPr>
      <w:r w:rsidRPr="00170B0E">
        <w:rPr>
          <w:rFonts w:cs="Arial"/>
          <w:color w:val="282828"/>
          <w:szCs w:val="24"/>
          <w:lang w:val="en-GB"/>
        </w:rPr>
        <w:t>What are going to be the accessible</w:t>
      </w:r>
    </w:p>
    <w:p w:rsidR="0097062F" w:rsidRPr="00170B0E" w:rsidRDefault="0097062F" w:rsidP="0097062F">
      <w:pPr>
        <w:autoSpaceDE w:val="0"/>
        <w:autoSpaceDN w:val="0"/>
        <w:adjustRightInd w:val="0"/>
        <w:rPr>
          <w:rFonts w:cs="Arial"/>
          <w:color w:val="282828"/>
          <w:szCs w:val="24"/>
          <w:lang w:val="en-GB"/>
        </w:rPr>
      </w:pPr>
    </w:p>
    <w:p w:rsidR="0097062F" w:rsidRPr="009276E1" w:rsidRDefault="0097062F" w:rsidP="0097062F">
      <w:pPr>
        <w:autoSpaceDE w:val="0"/>
        <w:autoSpaceDN w:val="0"/>
        <w:adjustRightInd w:val="0"/>
        <w:rPr>
          <w:rFonts w:cs="Arial"/>
          <w:b/>
          <w:bCs/>
          <w:color w:val="4B4B4B"/>
          <w:szCs w:val="24"/>
          <w:lang w:val="en-GB"/>
        </w:rPr>
      </w:pPr>
      <w:r w:rsidRPr="009276E1">
        <w:rPr>
          <w:rFonts w:cs="Arial"/>
          <w:b/>
          <w:bCs/>
          <w:color w:val="4B4B4B"/>
          <w:szCs w:val="24"/>
          <w:lang w:val="en-GB"/>
        </w:rPr>
        <w:t>And now?</w:t>
      </w:r>
    </w:p>
    <w:p w:rsidR="0097062F" w:rsidRPr="009276E1" w:rsidRDefault="0097062F" w:rsidP="0097062F">
      <w:pPr>
        <w:autoSpaceDE w:val="0"/>
        <w:autoSpaceDN w:val="0"/>
        <w:adjustRightInd w:val="0"/>
        <w:rPr>
          <w:rFonts w:cs="Arial"/>
          <w:bCs/>
          <w:color w:val="4B4B4B"/>
          <w:szCs w:val="24"/>
          <w:lang w:val="en-GB"/>
        </w:rPr>
      </w:pPr>
    </w:p>
    <w:p w:rsidR="0097062F" w:rsidRPr="00170B0E" w:rsidRDefault="0097062F" w:rsidP="0097062F">
      <w:pPr>
        <w:autoSpaceDE w:val="0"/>
        <w:autoSpaceDN w:val="0"/>
        <w:adjustRightInd w:val="0"/>
        <w:spacing w:after="120"/>
        <w:ind w:firstLine="709"/>
        <w:rPr>
          <w:rFonts w:cs="Arial"/>
          <w:bCs/>
          <w:color w:val="4B4B4B"/>
          <w:szCs w:val="24"/>
          <w:lang w:val="en-GB"/>
        </w:rPr>
      </w:pPr>
      <w:r w:rsidRPr="00170B0E">
        <w:rPr>
          <w:rFonts w:cs="Arial"/>
          <w:bCs/>
          <w:color w:val="4B4B4B"/>
          <w:szCs w:val="24"/>
          <w:lang w:val="en-GB"/>
        </w:rPr>
        <w:t>New technologies for describing/</w:t>
      </w:r>
      <w:r>
        <w:rPr>
          <w:rFonts w:cs="Arial"/>
          <w:bCs/>
          <w:color w:val="4B4B4B"/>
          <w:szCs w:val="24"/>
          <w:lang w:val="en-GB"/>
        </w:rPr>
        <w:t xml:space="preserve"> </w:t>
      </w:r>
      <w:r w:rsidRPr="00170B0E">
        <w:rPr>
          <w:rFonts w:cs="Arial"/>
          <w:bCs/>
          <w:color w:val="4B4B4B"/>
          <w:szCs w:val="24"/>
          <w:lang w:val="en-GB"/>
        </w:rPr>
        <w:t>characterizing varieties</w:t>
      </w:r>
    </w:p>
    <w:p w:rsidR="0097062F" w:rsidRPr="00170B0E" w:rsidRDefault="0097062F" w:rsidP="0097062F">
      <w:pPr>
        <w:autoSpaceDE w:val="0"/>
        <w:autoSpaceDN w:val="0"/>
        <w:adjustRightInd w:val="0"/>
        <w:ind w:left="708" w:firstLine="708"/>
        <w:rPr>
          <w:rFonts w:cs="Arial"/>
          <w:color w:val="282828"/>
          <w:szCs w:val="24"/>
          <w:lang w:val="en-GB"/>
        </w:rPr>
      </w:pPr>
      <w:r>
        <w:rPr>
          <w:rFonts w:cs="Arial"/>
          <w:color w:val="282828"/>
          <w:szCs w:val="24"/>
          <w:lang w:val="en-GB"/>
        </w:rPr>
        <w:t>-</w:t>
      </w:r>
      <w:r w:rsidRPr="00170B0E">
        <w:rPr>
          <w:rFonts w:cs="Arial"/>
          <w:color w:val="282828"/>
          <w:szCs w:val="24"/>
          <w:lang w:val="en-GB"/>
        </w:rPr>
        <w:t>When PBR concept was established in 1961, DNA had just been</w:t>
      </w:r>
      <w:r>
        <w:rPr>
          <w:rFonts w:cs="Arial"/>
          <w:color w:val="282828"/>
          <w:szCs w:val="24"/>
          <w:lang w:val="en-GB"/>
        </w:rPr>
        <w:t xml:space="preserve"> </w:t>
      </w:r>
      <w:r w:rsidRPr="00170B0E">
        <w:rPr>
          <w:rFonts w:cs="Arial"/>
          <w:color w:val="282828"/>
          <w:szCs w:val="24"/>
          <w:lang w:val="en-GB"/>
        </w:rPr>
        <w:t>discovered and phenotyping was the only technology accessible to all.</w:t>
      </w:r>
    </w:p>
    <w:p w:rsidR="0097062F" w:rsidRPr="00E20055" w:rsidRDefault="0097062F" w:rsidP="0097062F">
      <w:pPr>
        <w:autoSpaceDE w:val="0"/>
        <w:autoSpaceDN w:val="0"/>
        <w:adjustRightInd w:val="0"/>
        <w:ind w:left="708" w:firstLine="708"/>
        <w:rPr>
          <w:rFonts w:cs="Arial"/>
          <w:color w:val="282828"/>
          <w:szCs w:val="24"/>
          <w:lang w:val="en-GB"/>
        </w:rPr>
      </w:pPr>
      <w:r>
        <w:rPr>
          <w:rFonts w:cs="Arial"/>
          <w:color w:val="282828"/>
          <w:szCs w:val="24"/>
          <w:lang w:val="en-GB"/>
        </w:rPr>
        <w:t>-</w:t>
      </w:r>
      <w:r w:rsidRPr="00E20055">
        <w:rPr>
          <w:rFonts w:cs="Arial"/>
          <w:color w:val="282828"/>
          <w:szCs w:val="24"/>
          <w:lang w:val="en-GB"/>
        </w:rPr>
        <w:t>Molecular markers</w:t>
      </w:r>
    </w:p>
    <w:p w:rsidR="0097062F" w:rsidRPr="00E20055" w:rsidRDefault="0097062F" w:rsidP="0097062F">
      <w:pPr>
        <w:autoSpaceDE w:val="0"/>
        <w:autoSpaceDN w:val="0"/>
        <w:adjustRightInd w:val="0"/>
        <w:spacing w:after="120"/>
        <w:ind w:left="709" w:firstLine="709"/>
        <w:rPr>
          <w:rFonts w:cs="Arial"/>
          <w:color w:val="282828"/>
          <w:szCs w:val="24"/>
          <w:lang w:val="en-GB"/>
        </w:rPr>
      </w:pPr>
      <w:r>
        <w:rPr>
          <w:rFonts w:cs="Arial"/>
          <w:color w:val="282828"/>
          <w:szCs w:val="24"/>
          <w:lang w:val="en-GB"/>
        </w:rPr>
        <w:t>-</w:t>
      </w:r>
      <w:r w:rsidRPr="00E20055">
        <w:rPr>
          <w:rFonts w:cs="Arial"/>
          <w:color w:val="282828"/>
          <w:szCs w:val="24"/>
          <w:lang w:val="en-GB"/>
        </w:rPr>
        <w:t>Sequencing and GBS</w:t>
      </w:r>
    </w:p>
    <w:p w:rsidR="0097062F" w:rsidRPr="00E20055" w:rsidRDefault="0097062F" w:rsidP="0097062F">
      <w:pPr>
        <w:autoSpaceDE w:val="0"/>
        <w:autoSpaceDN w:val="0"/>
        <w:adjustRightInd w:val="0"/>
        <w:spacing w:after="120"/>
        <w:ind w:firstLine="709"/>
        <w:rPr>
          <w:rFonts w:cs="Arial"/>
          <w:bCs/>
          <w:color w:val="4B4B4B"/>
          <w:szCs w:val="24"/>
          <w:lang w:val="en-GB"/>
        </w:rPr>
      </w:pPr>
      <w:r w:rsidRPr="00E20055">
        <w:rPr>
          <w:rFonts w:cs="Arial"/>
          <w:bCs/>
          <w:color w:val="4B4B4B"/>
          <w:szCs w:val="24"/>
          <w:lang w:val="en-GB"/>
        </w:rPr>
        <w:t>New methodologies for creation</w:t>
      </w:r>
    </w:p>
    <w:p w:rsidR="0097062F" w:rsidRPr="00E20055" w:rsidRDefault="0097062F" w:rsidP="0097062F">
      <w:pPr>
        <w:autoSpaceDE w:val="0"/>
        <w:autoSpaceDN w:val="0"/>
        <w:adjustRightInd w:val="0"/>
        <w:ind w:left="708" w:firstLine="708"/>
        <w:rPr>
          <w:rFonts w:cs="Arial"/>
          <w:color w:val="282828"/>
          <w:szCs w:val="24"/>
          <w:lang w:val="en-GB"/>
        </w:rPr>
      </w:pPr>
      <w:r>
        <w:rPr>
          <w:rFonts w:cs="Arial"/>
          <w:color w:val="282828"/>
          <w:szCs w:val="24"/>
          <w:lang w:val="en-GB"/>
        </w:rPr>
        <w:t>-</w:t>
      </w:r>
      <w:r w:rsidRPr="00E20055">
        <w:rPr>
          <w:rFonts w:cs="Arial"/>
          <w:color w:val="282828"/>
          <w:szCs w:val="24"/>
          <w:lang w:val="en-GB"/>
        </w:rPr>
        <w:t>Genomic selection</w:t>
      </w:r>
    </w:p>
    <w:p w:rsidR="0097062F" w:rsidRPr="00E20055" w:rsidRDefault="0097062F" w:rsidP="0097062F">
      <w:pPr>
        <w:autoSpaceDE w:val="0"/>
        <w:autoSpaceDN w:val="0"/>
        <w:adjustRightInd w:val="0"/>
        <w:ind w:left="708" w:firstLine="708"/>
        <w:rPr>
          <w:rFonts w:cs="Arial"/>
          <w:color w:val="282828"/>
          <w:szCs w:val="24"/>
          <w:lang w:val="en-GB"/>
        </w:rPr>
      </w:pPr>
      <w:r>
        <w:rPr>
          <w:rFonts w:cs="Arial"/>
          <w:color w:val="282828"/>
          <w:szCs w:val="24"/>
          <w:lang w:val="en-GB"/>
        </w:rPr>
        <w:t>-</w:t>
      </w:r>
      <w:r w:rsidRPr="00E20055">
        <w:rPr>
          <w:rFonts w:cs="Arial"/>
          <w:color w:val="282828"/>
          <w:szCs w:val="24"/>
          <w:lang w:val="en-GB"/>
        </w:rPr>
        <w:t>NBT</w:t>
      </w:r>
    </w:p>
    <w:p w:rsidR="0097062F" w:rsidRPr="00170B0E" w:rsidRDefault="0097062F" w:rsidP="0097062F">
      <w:pPr>
        <w:autoSpaceDE w:val="0"/>
        <w:autoSpaceDN w:val="0"/>
        <w:adjustRightInd w:val="0"/>
        <w:ind w:left="1416" w:firstLine="708"/>
        <w:rPr>
          <w:rFonts w:cs="Arial"/>
          <w:color w:val="282828"/>
          <w:szCs w:val="24"/>
          <w:lang w:val="en-GB"/>
        </w:rPr>
      </w:pPr>
      <w:r>
        <w:rPr>
          <w:rFonts w:cs="Arial"/>
          <w:color w:val="282828"/>
          <w:szCs w:val="24"/>
          <w:lang w:val="en-GB"/>
        </w:rPr>
        <w:t>-</w:t>
      </w:r>
      <w:r w:rsidRPr="00170B0E">
        <w:rPr>
          <w:rFonts w:cs="Arial"/>
          <w:color w:val="282828"/>
          <w:szCs w:val="24"/>
          <w:lang w:val="en-GB"/>
        </w:rPr>
        <w:t>Tracing the creation methods?</w:t>
      </w:r>
    </w:p>
    <w:p w:rsidR="0097062F" w:rsidRPr="00E20055" w:rsidRDefault="0097062F" w:rsidP="0097062F">
      <w:pPr>
        <w:autoSpaceDE w:val="0"/>
        <w:autoSpaceDN w:val="0"/>
        <w:adjustRightInd w:val="0"/>
        <w:ind w:left="1416" w:firstLine="708"/>
        <w:rPr>
          <w:rFonts w:cs="Arial"/>
          <w:color w:val="282828"/>
          <w:szCs w:val="24"/>
          <w:lang w:val="en-GB"/>
        </w:rPr>
      </w:pPr>
      <w:r>
        <w:rPr>
          <w:rFonts w:cs="Arial"/>
          <w:color w:val="282828"/>
          <w:szCs w:val="24"/>
          <w:lang w:val="en-GB"/>
        </w:rPr>
        <w:t>-</w:t>
      </w:r>
      <w:r w:rsidRPr="00170B0E">
        <w:rPr>
          <w:rFonts w:cs="Arial"/>
          <w:color w:val="282828"/>
          <w:szCs w:val="24"/>
          <w:lang w:val="en-GB"/>
        </w:rPr>
        <w:t>VCUS: Describing the phenotype and the</w:t>
      </w:r>
      <w:r>
        <w:rPr>
          <w:rFonts w:cs="Arial"/>
          <w:color w:val="282828"/>
          <w:szCs w:val="24"/>
          <w:lang w:val="en-GB"/>
        </w:rPr>
        <w:t xml:space="preserve"> </w:t>
      </w:r>
      <w:r w:rsidRPr="00E20055">
        <w:rPr>
          <w:rFonts w:cs="Arial"/>
          <w:color w:val="282828"/>
          <w:szCs w:val="24"/>
          <w:lang w:val="en-GB"/>
        </w:rPr>
        <w:t>ecosystemic services</w:t>
      </w:r>
    </w:p>
    <w:p w:rsidR="0097062F" w:rsidRPr="00170B0E" w:rsidRDefault="0097062F" w:rsidP="0097062F">
      <w:pPr>
        <w:autoSpaceDE w:val="0"/>
        <w:autoSpaceDN w:val="0"/>
        <w:adjustRightInd w:val="0"/>
        <w:ind w:left="1416" w:firstLine="708"/>
        <w:rPr>
          <w:rFonts w:cs="Arial"/>
          <w:color w:val="282828"/>
          <w:szCs w:val="24"/>
          <w:lang w:val="en-GB"/>
        </w:rPr>
      </w:pPr>
      <w:r>
        <w:rPr>
          <w:rFonts w:cs="Arial"/>
          <w:color w:val="282828"/>
          <w:szCs w:val="24"/>
          <w:lang w:val="en-GB"/>
        </w:rPr>
        <w:t>-</w:t>
      </w:r>
      <w:r w:rsidRPr="00170B0E">
        <w:rPr>
          <w:rFonts w:cs="Arial"/>
          <w:color w:val="282828"/>
          <w:szCs w:val="24"/>
          <w:lang w:val="en-GB"/>
        </w:rPr>
        <w:t>PBR: what are the patents on the obtention methods?</w:t>
      </w:r>
    </w:p>
    <w:p w:rsidR="0097062F" w:rsidRPr="00170B0E" w:rsidRDefault="0097062F" w:rsidP="0097062F">
      <w:pPr>
        <w:autoSpaceDE w:val="0"/>
        <w:autoSpaceDN w:val="0"/>
        <w:adjustRightInd w:val="0"/>
        <w:rPr>
          <w:rFonts w:cs="Arial"/>
          <w:color w:val="282828"/>
          <w:szCs w:val="24"/>
          <w:lang w:val="en-GB"/>
        </w:rPr>
      </w:pPr>
    </w:p>
    <w:p w:rsidR="0097062F" w:rsidRPr="00E647B8" w:rsidRDefault="0097062F" w:rsidP="0097062F">
      <w:pPr>
        <w:autoSpaceDE w:val="0"/>
        <w:autoSpaceDN w:val="0"/>
        <w:adjustRightInd w:val="0"/>
        <w:rPr>
          <w:rFonts w:cs="Arial"/>
          <w:b/>
          <w:bCs/>
          <w:color w:val="4B4B4B"/>
          <w:szCs w:val="24"/>
          <w:lang w:val="en-GB"/>
        </w:rPr>
      </w:pPr>
      <w:r w:rsidRPr="00E647B8">
        <w:rPr>
          <w:rFonts w:cs="Arial"/>
          <w:b/>
          <w:bCs/>
          <w:color w:val="4B4B4B"/>
          <w:szCs w:val="24"/>
          <w:lang w:val="en-GB"/>
        </w:rPr>
        <w:t>I wish you</w:t>
      </w:r>
    </w:p>
    <w:p w:rsidR="0097062F" w:rsidRPr="00E20055" w:rsidRDefault="0097062F" w:rsidP="0097062F">
      <w:pPr>
        <w:autoSpaceDE w:val="0"/>
        <w:autoSpaceDN w:val="0"/>
        <w:adjustRightInd w:val="0"/>
        <w:rPr>
          <w:rFonts w:cs="Arial"/>
          <w:bCs/>
          <w:color w:val="4B4B4B"/>
          <w:szCs w:val="24"/>
          <w:lang w:val="en-GB"/>
        </w:rPr>
      </w:pPr>
    </w:p>
    <w:p w:rsidR="0097062F" w:rsidRPr="00170B0E" w:rsidRDefault="0097062F" w:rsidP="0097062F">
      <w:pPr>
        <w:autoSpaceDE w:val="0"/>
        <w:autoSpaceDN w:val="0"/>
        <w:adjustRightInd w:val="0"/>
        <w:ind w:firstLine="708"/>
        <w:rPr>
          <w:rFonts w:cs="Arial"/>
          <w:bCs/>
          <w:color w:val="4B4B4B"/>
          <w:szCs w:val="24"/>
          <w:lang w:val="en-GB"/>
        </w:rPr>
      </w:pPr>
      <w:r w:rsidRPr="00170B0E">
        <w:rPr>
          <w:rFonts w:cs="Arial"/>
          <w:bCs/>
          <w:color w:val="4B4B4B"/>
          <w:szCs w:val="24"/>
          <w:lang w:val="en-GB"/>
        </w:rPr>
        <w:t>Fruitful discussions</w:t>
      </w:r>
    </w:p>
    <w:p w:rsidR="0097062F" w:rsidRPr="00E647B8" w:rsidRDefault="0097062F" w:rsidP="0097062F">
      <w:pPr>
        <w:autoSpaceDE w:val="0"/>
        <w:autoSpaceDN w:val="0"/>
        <w:adjustRightInd w:val="0"/>
        <w:ind w:firstLine="708"/>
        <w:rPr>
          <w:rFonts w:cs="Arial"/>
          <w:bCs/>
          <w:color w:val="4B4B4B"/>
          <w:szCs w:val="24"/>
          <w:lang w:val="en-GB"/>
        </w:rPr>
      </w:pPr>
      <w:r w:rsidRPr="00170B0E">
        <w:rPr>
          <w:rFonts w:cs="Arial"/>
          <w:bCs/>
          <w:color w:val="4B4B4B"/>
          <w:szCs w:val="24"/>
          <w:lang w:val="en-GB"/>
        </w:rPr>
        <w:t>Sharing the most recent progresses in</w:t>
      </w:r>
      <w:r>
        <w:rPr>
          <w:rFonts w:cs="Arial"/>
          <w:bCs/>
          <w:color w:val="4B4B4B"/>
          <w:szCs w:val="24"/>
          <w:lang w:val="en-GB"/>
        </w:rPr>
        <w:t xml:space="preserve"> </w:t>
      </w:r>
      <w:r w:rsidRPr="00E647B8">
        <w:rPr>
          <w:rFonts w:cs="Arial"/>
          <w:bCs/>
          <w:color w:val="4B4B4B"/>
          <w:szCs w:val="24"/>
          <w:lang w:val="en-GB"/>
        </w:rPr>
        <w:t>relevant technologies</w:t>
      </w:r>
    </w:p>
    <w:p w:rsidR="0097062F" w:rsidRPr="00E647B8" w:rsidRDefault="0097062F" w:rsidP="0097062F">
      <w:pPr>
        <w:autoSpaceDE w:val="0"/>
        <w:autoSpaceDN w:val="0"/>
        <w:adjustRightInd w:val="0"/>
        <w:ind w:firstLine="708"/>
        <w:rPr>
          <w:rFonts w:cs="Arial"/>
          <w:bCs/>
          <w:color w:val="4B4B4B"/>
          <w:szCs w:val="24"/>
          <w:lang w:val="en-GB"/>
        </w:rPr>
      </w:pPr>
      <w:r w:rsidRPr="00170B0E">
        <w:rPr>
          <w:rFonts w:cs="Arial"/>
          <w:bCs/>
          <w:color w:val="4B4B4B"/>
          <w:szCs w:val="24"/>
          <w:lang w:val="en-GB"/>
        </w:rPr>
        <w:t>Having in mind the possible uses for</w:t>
      </w:r>
      <w:r>
        <w:rPr>
          <w:rFonts w:cs="Arial"/>
          <w:bCs/>
          <w:color w:val="4B4B4B"/>
          <w:szCs w:val="24"/>
          <w:lang w:val="en-GB"/>
        </w:rPr>
        <w:t xml:space="preserve"> </w:t>
      </w:r>
      <w:r w:rsidRPr="00E647B8">
        <w:rPr>
          <w:rFonts w:cs="Arial"/>
          <w:bCs/>
          <w:color w:val="4B4B4B"/>
          <w:szCs w:val="24"/>
          <w:lang w:val="en-GB"/>
        </w:rPr>
        <w:t>plant protection with the maximization</w:t>
      </w:r>
      <w:r>
        <w:rPr>
          <w:rFonts w:cs="Arial"/>
          <w:bCs/>
          <w:color w:val="4B4B4B"/>
          <w:szCs w:val="24"/>
          <w:lang w:val="en-GB"/>
        </w:rPr>
        <w:t xml:space="preserve"> </w:t>
      </w:r>
      <w:r w:rsidRPr="00E647B8">
        <w:rPr>
          <w:rFonts w:cs="Arial"/>
          <w:bCs/>
          <w:color w:val="4B4B4B"/>
          <w:szCs w:val="24"/>
          <w:lang w:val="en-GB"/>
        </w:rPr>
        <w:t>of the services to all</w:t>
      </w:r>
      <w:r>
        <w:rPr>
          <w:rFonts w:cs="Arial"/>
          <w:bCs/>
          <w:color w:val="4B4B4B"/>
          <w:szCs w:val="24"/>
          <w:lang w:val="en-GB"/>
        </w:rPr>
        <w:t>:</w:t>
      </w:r>
    </w:p>
    <w:p w:rsidR="0097062F" w:rsidRPr="00170B0E" w:rsidRDefault="0097062F" w:rsidP="0097062F">
      <w:pPr>
        <w:autoSpaceDE w:val="0"/>
        <w:autoSpaceDN w:val="0"/>
        <w:adjustRightInd w:val="0"/>
        <w:ind w:left="708" w:firstLine="708"/>
        <w:rPr>
          <w:rFonts w:cs="Arial"/>
          <w:color w:val="282828"/>
          <w:szCs w:val="24"/>
          <w:lang w:val="en-GB"/>
        </w:rPr>
      </w:pPr>
      <w:r>
        <w:rPr>
          <w:rFonts w:cs="Arial"/>
          <w:color w:val="282828"/>
          <w:szCs w:val="24"/>
          <w:lang w:val="en-GB"/>
        </w:rPr>
        <w:t>-</w:t>
      </w:r>
      <w:r w:rsidRPr="00170B0E">
        <w:rPr>
          <w:rFonts w:cs="Arial"/>
          <w:color w:val="282828"/>
          <w:szCs w:val="24"/>
          <w:lang w:val="en-GB"/>
        </w:rPr>
        <w:t>Acknowledging genetic gains while ensuring</w:t>
      </w:r>
      <w:r>
        <w:rPr>
          <w:rFonts w:cs="Arial"/>
          <w:color w:val="282828"/>
          <w:szCs w:val="24"/>
          <w:lang w:val="en-GB"/>
        </w:rPr>
        <w:t xml:space="preserve"> </w:t>
      </w:r>
      <w:r w:rsidRPr="00170B0E">
        <w:rPr>
          <w:rFonts w:cs="Arial"/>
          <w:color w:val="282828"/>
          <w:szCs w:val="24"/>
          <w:lang w:val="en-GB"/>
        </w:rPr>
        <w:t>free access to genetic diversity</w:t>
      </w:r>
    </w:p>
    <w:p w:rsidR="0097062F" w:rsidRPr="00E647B8" w:rsidRDefault="0097062F" w:rsidP="0097062F">
      <w:pPr>
        <w:autoSpaceDE w:val="0"/>
        <w:autoSpaceDN w:val="0"/>
        <w:adjustRightInd w:val="0"/>
        <w:ind w:left="708" w:firstLine="708"/>
        <w:rPr>
          <w:rFonts w:cs="Arial"/>
          <w:color w:val="282828"/>
          <w:szCs w:val="24"/>
          <w:lang w:val="en-GB"/>
        </w:rPr>
      </w:pPr>
      <w:r>
        <w:rPr>
          <w:rFonts w:cs="Arial"/>
          <w:color w:val="282828"/>
          <w:szCs w:val="24"/>
          <w:lang w:val="en-GB"/>
        </w:rPr>
        <w:t>-</w:t>
      </w:r>
      <w:r w:rsidRPr="00170B0E">
        <w:rPr>
          <w:rFonts w:cs="Arial"/>
          <w:color w:val="282828"/>
          <w:szCs w:val="24"/>
          <w:lang w:val="en-GB"/>
        </w:rPr>
        <w:t>Common views and common possibilities to all</w:t>
      </w:r>
      <w:r>
        <w:rPr>
          <w:rFonts w:cs="Arial"/>
          <w:color w:val="282828"/>
          <w:szCs w:val="24"/>
          <w:lang w:val="en-GB"/>
        </w:rPr>
        <w:t xml:space="preserve"> </w:t>
      </w:r>
      <w:r w:rsidRPr="00E647B8">
        <w:rPr>
          <w:rFonts w:cs="Arial"/>
          <w:color w:val="282828"/>
          <w:szCs w:val="24"/>
          <w:lang w:val="en-GB"/>
        </w:rPr>
        <w:t>countries all around the world</w:t>
      </w:r>
    </w:p>
    <w:p w:rsidR="0097062F" w:rsidRPr="00170B0E" w:rsidRDefault="0097062F" w:rsidP="0097062F">
      <w:pPr>
        <w:autoSpaceDE w:val="0"/>
        <w:autoSpaceDN w:val="0"/>
        <w:adjustRightInd w:val="0"/>
        <w:ind w:left="708" w:firstLine="708"/>
        <w:rPr>
          <w:rFonts w:cs="Arial"/>
          <w:bCs/>
          <w:color w:val="4B4B4B"/>
          <w:szCs w:val="24"/>
          <w:lang w:val="en-GB"/>
        </w:rPr>
      </w:pPr>
      <w:r>
        <w:rPr>
          <w:rFonts w:cs="Arial"/>
          <w:color w:val="282828"/>
          <w:szCs w:val="24"/>
          <w:lang w:val="en-GB"/>
        </w:rPr>
        <w:t>-</w:t>
      </w:r>
      <w:r w:rsidRPr="00E647B8">
        <w:rPr>
          <w:rFonts w:cs="Arial"/>
          <w:color w:val="282828"/>
          <w:szCs w:val="24"/>
          <w:lang w:val="en-GB"/>
        </w:rPr>
        <w:t>Long term vision !</w:t>
      </w:r>
    </w:p>
    <w:p w:rsidR="000A6880" w:rsidRDefault="000A6880" w:rsidP="000A6880">
      <w:pPr>
        <w:jc w:val="center"/>
        <w:rPr>
          <w:caps/>
        </w:rPr>
      </w:pPr>
    </w:p>
    <w:p w:rsidR="000A6880" w:rsidRDefault="000A6880" w:rsidP="000A6880">
      <w:pPr>
        <w:jc w:val="center"/>
        <w:rPr>
          <w:caps/>
        </w:rPr>
      </w:pPr>
    </w:p>
    <w:p w:rsidR="000A6880" w:rsidRDefault="000A6880" w:rsidP="000A6880">
      <w:pPr>
        <w:jc w:val="center"/>
        <w:rPr>
          <w:caps/>
        </w:rPr>
      </w:pPr>
    </w:p>
    <w:p w:rsidR="000A6880" w:rsidRDefault="000A6880" w:rsidP="000A6880">
      <w:pPr>
        <w:jc w:val="center"/>
        <w:rPr>
          <w:caps/>
        </w:rPr>
      </w:pPr>
    </w:p>
    <w:p w:rsidR="000A6880" w:rsidRDefault="000A6880" w:rsidP="000A6880">
      <w:pPr>
        <w:jc w:val="center"/>
        <w:rPr>
          <w:caps/>
        </w:rPr>
      </w:pPr>
    </w:p>
    <w:p w:rsidR="000A6880" w:rsidRDefault="000A6880" w:rsidP="000A6880">
      <w:pPr>
        <w:jc w:val="right"/>
      </w:pPr>
      <w:r w:rsidRPr="00C5280D">
        <w:t>[</w:t>
      </w:r>
      <w:r>
        <w:t>Annex IV follows</w:t>
      </w:r>
      <w:r w:rsidRPr="00C5280D">
        <w:t>]</w:t>
      </w:r>
    </w:p>
    <w:p w:rsidR="000A6880" w:rsidRPr="00CB5945" w:rsidRDefault="000A6880" w:rsidP="000A6880">
      <w:pPr>
        <w:jc w:val="center"/>
        <w:sectPr w:rsidR="000A6880" w:rsidRPr="00CB5945" w:rsidSect="00302ADD">
          <w:headerReference w:type="default" r:id="rId97"/>
          <w:headerReference w:type="first" r:id="rId98"/>
          <w:pgSz w:w="11907" w:h="16840" w:code="9"/>
          <w:pgMar w:top="510" w:right="1134" w:bottom="1134" w:left="1134" w:header="510" w:footer="680" w:gutter="0"/>
          <w:pgNumType w:start="1"/>
          <w:cols w:space="720"/>
          <w:noEndnote/>
          <w:titlePg/>
        </w:sectPr>
      </w:pPr>
    </w:p>
    <w:p w:rsidR="000A6880" w:rsidRPr="00487B7F" w:rsidRDefault="000A6880" w:rsidP="000A6880">
      <w:pPr>
        <w:jc w:val="center"/>
        <w:rPr>
          <w:caps/>
        </w:rPr>
      </w:pPr>
      <w:r w:rsidRPr="00487B7F">
        <w:rPr>
          <w:caps/>
        </w:rPr>
        <w:t>BMT/16/29</w:t>
      </w:r>
    </w:p>
    <w:p w:rsidR="000A6880" w:rsidRPr="00487B7F" w:rsidRDefault="000A6880" w:rsidP="000A6880">
      <w:pPr>
        <w:jc w:val="center"/>
        <w:rPr>
          <w:caps/>
        </w:rPr>
      </w:pPr>
    </w:p>
    <w:p w:rsidR="000A6880" w:rsidRPr="00487B7F" w:rsidRDefault="000A6880" w:rsidP="000A6880">
      <w:pPr>
        <w:jc w:val="center"/>
        <w:rPr>
          <w:caps/>
        </w:rPr>
      </w:pPr>
      <w:r w:rsidRPr="00487B7F">
        <w:rPr>
          <w:caps/>
        </w:rPr>
        <w:t>ANNEX Iv</w:t>
      </w:r>
    </w:p>
    <w:p w:rsidR="000A6880" w:rsidRPr="00487B7F" w:rsidRDefault="000A6880" w:rsidP="000A6880">
      <w:pPr>
        <w:jc w:val="center"/>
        <w:rPr>
          <w:caps/>
        </w:rPr>
      </w:pPr>
    </w:p>
    <w:p w:rsidR="000A6880" w:rsidRPr="00487B7F" w:rsidRDefault="000A6880" w:rsidP="000A6880">
      <w:pPr>
        <w:jc w:val="center"/>
        <w:rPr>
          <w:caps/>
        </w:rPr>
      </w:pPr>
    </w:p>
    <w:p w:rsidR="000A6880" w:rsidRPr="00487B7F" w:rsidRDefault="000A6880" w:rsidP="000A6880">
      <w:pPr>
        <w:jc w:val="center"/>
        <w:rPr>
          <w:lang w:val="fr-CH"/>
        </w:rPr>
      </w:pPr>
      <w:r w:rsidRPr="00F453BD">
        <w:rPr>
          <w:caps/>
        </w:rPr>
        <w:t xml:space="preserve">opening remark by Mr. </w:t>
      </w:r>
      <w:r w:rsidRPr="00F453BD">
        <w:rPr>
          <w:caps/>
          <w:lang w:val="fr-CH"/>
        </w:rPr>
        <w:t>Arnaud Deltour, Directeur général, Groupe d’étude et de</w:t>
      </w:r>
      <w:r w:rsidR="008F2E37">
        <w:rPr>
          <w:caps/>
          <w:lang w:val="fr-CH"/>
        </w:rPr>
        <w:t> </w:t>
      </w:r>
      <w:r w:rsidRPr="00F453BD">
        <w:rPr>
          <w:caps/>
          <w:lang w:val="fr-CH"/>
        </w:rPr>
        <w:t>contrôle des variétés et des semences (GEVES), France</w:t>
      </w:r>
      <w:r w:rsidRPr="00487B7F">
        <w:rPr>
          <w:lang w:val="fr-CH"/>
        </w:rPr>
        <w:t xml:space="preserve"> </w:t>
      </w:r>
    </w:p>
    <w:p w:rsidR="000A6880" w:rsidRPr="00F34455" w:rsidRDefault="000A6880">
      <w:pPr>
        <w:rPr>
          <w:lang w:val="fr-CH"/>
        </w:rPr>
      </w:pPr>
    </w:p>
    <w:p w:rsidR="000A6880" w:rsidRDefault="000A6880" w:rsidP="000A6880">
      <w:pPr>
        <w:jc w:val="center"/>
        <w:rPr>
          <w:lang w:eastAsia="zh-CN"/>
        </w:rPr>
      </w:pPr>
      <w:r w:rsidRPr="00DC0226">
        <w:rPr>
          <w:noProof/>
        </w:rPr>
        <w:drawing>
          <wp:inline distT="0" distB="0" distL="0" distR="0" wp14:anchorId="28EC13E0" wp14:editId="03C35271">
            <wp:extent cx="4572000" cy="3430800"/>
            <wp:effectExtent l="19050" t="19050" r="19050" b="17780"/>
            <wp:docPr id="6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572000" cy="3430800"/>
                    </a:xfrm>
                    <a:prstGeom prst="rect">
                      <a:avLst/>
                    </a:prstGeom>
                    <a:ln>
                      <a:solidFill>
                        <a:schemeClr val="accent1"/>
                      </a:solidFill>
                    </a:ln>
                  </pic:spPr>
                </pic:pic>
              </a:graphicData>
            </a:graphic>
          </wp:inline>
        </w:drawing>
      </w:r>
    </w:p>
    <w:p w:rsidR="000A6880" w:rsidRDefault="000A6880" w:rsidP="000A6880">
      <w:pPr>
        <w:jc w:val="center"/>
        <w:rPr>
          <w:lang w:eastAsia="zh-CN"/>
        </w:rPr>
      </w:pPr>
    </w:p>
    <w:p w:rsidR="00AC6629" w:rsidRDefault="00AC6629" w:rsidP="000A6880">
      <w:pPr>
        <w:jc w:val="center"/>
        <w:rPr>
          <w:lang w:eastAsia="zh-CN"/>
        </w:rPr>
      </w:pPr>
    </w:p>
    <w:p w:rsidR="000A6880" w:rsidRDefault="000A6880" w:rsidP="000A6880">
      <w:pPr>
        <w:jc w:val="center"/>
        <w:rPr>
          <w:lang w:eastAsia="zh-CN"/>
        </w:rPr>
      </w:pPr>
      <w:r w:rsidRPr="00DC0226">
        <w:rPr>
          <w:noProof/>
        </w:rPr>
        <w:drawing>
          <wp:inline distT="0" distB="0" distL="0" distR="0" wp14:anchorId="773E7943" wp14:editId="32BEF2BB">
            <wp:extent cx="4572000" cy="3430800"/>
            <wp:effectExtent l="19050" t="19050" r="19050" b="17780"/>
            <wp:docPr id="6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572000" cy="3430800"/>
                    </a:xfrm>
                    <a:prstGeom prst="rect">
                      <a:avLst/>
                    </a:prstGeom>
                    <a:ln>
                      <a:solidFill>
                        <a:schemeClr val="accent1"/>
                      </a:solidFill>
                    </a:ln>
                  </pic:spPr>
                </pic:pic>
              </a:graphicData>
            </a:graphic>
          </wp:inline>
        </w:drawing>
      </w:r>
    </w:p>
    <w:p w:rsidR="000A6880" w:rsidRDefault="000A6880" w:rsidP="000A6880"/>
    <w:p w:rsidR="000A6880" w:rsidRDefault="000A6880" w:rsidP="000A6880">
      <w:pPr>
        <w:jc w:val="center"/>
        <w:rPr>
          <w:lang w:eastAsia="zh-CN"/>
        </w:rPr>
      </w:pPr>
      <w:r w:rsidRPr="00DC0226">
        <w:rPr>
          <w:noProof/>
        </w:rPr>
        <w:drawing>
          <wp:inline distT="0" distB="0" distL="0" distR="0" wp14:anchorId="6272BF48" wp14:editId="672114B5">
            <wp:extent cx="4572000" cy="3430800"/>
            <wp:effectExtent l="19050" t="19050" r="19050" b="17780"/>
            <wp:docPr id="6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572000" cy="3430800"/>
                    </a:xfrm>
                    <a:prstGeom prst="rect">
                      <a:avLst/>
                    </a:prstGeom>
                    <a:ln>
                      <a:solidFill>
                        <a:schemeClr val="accent1"/>
                      </a:solidFill>
                    </a:ln>
                  </pic:spPr>
                </pic:pic>
              </a:graphicData>
            </a:graphic>
          </wp:inline>
        </w:drawing>
      </w:r>
    </w:p>
    <w:p w:rsidR="000A6880" w:rsidRDefault="000A6880" w:rsidP="000A6880">
      <w:pPr>
        <w:jc w:val="center"/>
        <w:rPr>
          <w:lang w:eastAsia="zh-CN"/>
        </w:rPr>
      </w:pPr>
    </w:p>
    <w:p w:rsidR="000A6880" w:rsidRDefault="000A6880" w:rsidP="000A6880">
      <w:pPr>
        <w:jc w:val="center"/>
        <w:rPr>
          <w:lang w:eastAsia="zh-CN"/>
        </w:rPr>
      </w:pPr>
    </w:p>
    <w:p w:rsidR="000A6880" w:rsidRDefault="000A6880" w:rsidP="000A6880">
      <w:pPr>
        <w:jc w:val="center"/>
        <w:rPr>
          <w:lang w:eastAsia="zh-CN"/>
        </w:rPr>
      </w:pPr>
    </w:p>
    <w:p w:rsidR="000A6880" w:rsidRDefault="000A6880" w:rsidP="000A6880">
      <w:pPr>
        <w:jc w:val="center"/>
        <w:rPr>
          <w:lang w:eastAsia="zh-CN"/>
        </w:rPr>
      </w:pPr>
      <w:r w:rsidRPr="00DC0226">
        <w:rPr>
          <w:noProof/>
        </w:rPr>
        <w:drawing>
          <wp:inline distT="0" distB="0" distL="0" distR="0" wp14:anchorId="7B243EA3" wp14:editId="38840015">
            <wp:extent cx="4572000" cy="3430800"/>
            <wp:effectExtent l="19050" t="19050" r="19050" b="17780"/>
            <wp:docPr id="6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572000" cy="3430800"/>
                    </a:xfrm>
                    <a:prstGeom prst="rect">
                      <a:avLst/>
                    </a:prstGeom>
                    <a:ln>
                      <a:solidFill>
                        <a:schemeClr val="accent1"/>
                      </a:solidFill>
                    </a:ln>
                  </pic:spPr>
                </pic:pic>
              </a:graphicData>
            </a:graphic>
          </wp:inline>
        </w:drawing>
      </w:r>
    </w:p>
    <w:p w:rsidR="000A6880" w:rsidRDefault="000A6880" w:rsidP="000A6880">
      <w:pPr>
        <w:jc w:val="center"/>
        <w:rPr>
          <w:lang w:eastAsia="zh-CN"/>
        </w:rPr>
      </w:pPr>
      <w:r w:rsidRPr="00DC0226">
        <w:rPr>
          <w:noProof/>
        </w:rPr>
        <w:drawing>
          <wp:inline distT="0" distB="0" distL="0" distR="0" wp14:anchorId="3B03EBB0" wp14:editId="20759269">
            <wp:extent cx="4572000" cy="3430800"/>
            <wp:effectExtent l="19050" t="19050" r="19050" b="17780"/>
            <wp:docPr id="6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4572000" cy="3430800"/>
                    </a:xfrm>
                    <a:prstGeom prst="rect">
                      <a:avLst/>
                    </a:prstGeom>
                    <a:ln>
                      <a:solidFill>
                        <a:schemeClr val="accent1"/>
                      </a:solidFill>
                    </a:ln>
                  </pic:spPr>
                </pic:pic>
              </a:graphicData>
            </a:graphic>
          </wp:inline>
        </w:drawing>
      </w:r>
    </w:p>
    <w:p w:rsidR="000A6880" w:rsidRDefault="000A6880" w:rsidP="000A6880">
      <w:pPr>
        <w:jc w:val="center"/>
        <w:rPr>
          <w:lang w:eastAsia="zh-CN"/>
        </w:rPr>
      </w:pPr>
    </w:p>
    <w:p w:rsidR="000A6880" w:rsidRDefault="000A6880" w:rsidP="000A6880">
      <w:pPr>
        <w:jc w:val="center"/>
        <w:rPr>
          <w:lang w:eastAsia="zh-CN"/>
        </w:rPr>
      </w:pPr>
    </w:p>
    <w:p w:rsidR="000A6880" w:rsidRDefault="000A6880" w:rsidP="000A6880">
      <w:pPr>
        <w:jc w:val="center"/>
        <w:rPr>
          <w:lang w:eastAsia="zh-CN"/>
        </w:rPr>
      </w:pPr>
    </w:p>
    <w:p w:rsidR="000A6880" w:rsidRDefault="000A6880" w:rsidP="000A6880">
      <w:pPr>
        <w:jc w:val="center"/>
        <w:rPr>
          <w:lang w:eastAsia="zh-CN"/>
        </w:rPr>
      </w:pPr>
      <w:r w:rsidRPr="00DC0226">
        <w:rPr>
          <w:noProof/>
        </w:rPr>
        <w:drawing>
          <wp:inline distT="0" distB="0" distL="0" distR="0" wp14:anchorId="597E86F5" wp14:editId="660C4369">
            <wp:extent cx="4572000" cy="3430800"/>
            <wp:effectExtent l="19050" t="19050" r="19050" b="17780"/>
            <wp:docPr id="6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4572000" cy="3430800"/>
                    </a:xfrm>
                    <a:prstGeom prst="rect">
                      <a:avLst/>
                    </a:prstGeom>
                    <a:ln>
                      <a:solidFill>
                        <a:schemeClr val="accent1"/>
                      </a:solidFill>
                    </a:ln>
                  </pic:spPr>
                </pic:pic>
              </a:graphicData>
            </a:graphic>
          </wp:inline>
        </w:drawing>
      </w:r>
    </w:p>
    <w:p w:rsidR="000A6880" w:rsidRDefault="000A6880" w:rsidP="000A6880">
      <w:pPr>
        <w:jc w:val="center"/>
        <w:rPr>
          <w:lang w:eastAsia="zh-CN"/>
        </w:rPr>
      </w:pPr>
      <w:r w:rsidRPr="00DC0226">
        <w:rPr>
          <w:noProof/>
        </w:rPr>
        <w:drawing>
          <wp:inline distT="0" distB="0" distL="0" distR="0" wp14:anchorId="7F830E40" wp14:editId="61C697CC">
            <wp:extent cx="4572000" cy="3430800"/>
            <wp:effectExtent l="19050" t="19050" r="19050" b="17780"/>
            <wp:docPr id="6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4572000" cy="3430800"/>
                    </a:xfrm>
                    <a:prstGeom prst="rect">
                      <a:avLst/>
                    </a:prstGeom>
                    <a:ln>
                      <a:solidFill>
                        <a:schemeClr val="accent1"/>
                      </a:solidFill>
                    </a:ln>
                  </pic:spPr>
                </pic:pic>
              </a:graphicData>
            </a:graphic>
          </wp:inline>
        </w:drawing>
      </w:r>
    </w:p>
    <w:p w:rsidR="000A6880" w:rsidRDefault="000A6880" w:rsidP="000A6880">
      <w:pPr>
        <w:jc w:val="center"/>
        <w:rPr>
          <w:lang w:eastAsia="zh-CN"/>
        </w:rPr>
      </w:pPr>
    </w:p>
    <w:p w:rsidR="000A6880" w:rsidRDefault="000A6880" w:rsidP="000A6880">
      <w:pPr>
        <w:jc w:val="center"/>
        <w:rPr>
          <w:lang w:eastAsia="zh-CN"/>
        </w:rPr>
      </w:pPr>
    </w:p>
    <w:p w:rsidR="000A6880" w:rsidRDefault="000A6880" w:rsidP="000A6880">
      <w:pPr>
        <w:jc w:val="center"/>
        <w:rPr>
          <w:lang w:eastAsia="zh-CN"/>
        </w:rPr>
      </w:pPr>
    </w:p>
    <w:p w:rsidR="000A6880" w:rsidRDefault="000A6880" w:rsidP="000A6880">
      <w:pPr>
        <w:jc w:val="center"/>
        <w:rPr>
          <w:lang w:eastAsia="zh-CN"/>
        </w:rPr>
      </w:pPr>
      <w:r w:rsidRPr="00DC0226">
        <w:rPr>
          <w:noProof/>
        </w:rPr>
        <w:drawing>
          <wp:inline distT="0" distB="0" distL="0" distR="0" wp14:anchorId="1ABA5257" wp14:editId="78F5964A">
            <wp:extent cx="4572000" cy="3430800"/>
            <wp:effectExtent l="19050" t="19050" r="19050" b="17780"/>
            <wp:docPr id="6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4572000" cy="3430800"/>
                    </a:xfrm>
                    <a:prstGeom prst="rect">
                      <a:avLst/>
                    </a:prstGeom>
                    <a:ln>
                      <a:solidFill>
                        <a:schemeClr val="accent1"/>
                      </a:solidFill>
                    </a:ln>
                  </pic:spPr>
                </pic:pic>
              </a:graphicData>
            </a:graphic>
          </wp:inline>
        </w:drawing>
      </w:r>
    </w:p>
    <w:p w:rsidR="000A6880" w:rsidRDefault="000A6880" w:rsidP="000A6880">
      <w:pPr>
        <w:jc w:val="center"/>
        <w:rPr>
          <w:lang w:eastAsia="zh-CN"/>
        </w:rPr>
      </w:pPr>
      <w:r w:rsidRPr="00DC0226">
        <w:rPr>
          <w:noProof/>
        </w:rPr>
        <w:drawing>
          <wp:inline distT="0" distB="0" distL="0" distR="0" wp14:anchorId="0093880D" wp14:editId="36D7153E">
            <wp:extent cx="4572638" cy="3429479"/>
            <wp:effectExtent l="19050" t="19050" r="18415" b="19050"/>
            <wp:docPr id="6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4572638" cy="3429479"/>
                    </a:xfrm>
                    <a:prstGeom prst="rect">
                      <a:avLst/>
                    </a:prstGeom>
                    <a:ln>
                      <a:solidFill>
                        <a:schemeClr val="accent1"/>
                      </a:solidFill>
                    </a:ln>
                  </pic:spPr>
                </pic:pic>
              </a:graphicData>
            </a:graphic>
          </wp:inline>
        </w:drawing>
      </w:r>
    </w:p>
    <w:p w:rsidR="000A6880" w:rsidRDefault="000A6880" w:rsidP="000A6880">
      <w:pPr>
        <w:jc w:val="center"/>
        <w:rPr>
          <w:lang w:eastAsia="zh-CN"/>
        </w:rPr>
      </w:pPr>
    </w:p>
    <w:p w:rsidR="000A6880" w:rsidRDefault="000A6880" w:rsidP="000A6880">
      <w:pPr>
        <w:jc w:val="center"/>
        <w:rPr>
          <w:lang w:eastAsia="zh-CN"/>
        </w:rPr>
      </w:pPr>
    </w:p>
    <w:p w:rsidR="000A6880" w:rsidRDefault="000A6880" w:rsidP="000A6880">
      <w:pPr>
        <w:jc w:val="center"/>
        <w:rPr>
          <w:lang w:eastAsia="zh-CN"/>
        </w:rPr>
      </w:pPr>
    </w:p>
    <w:p w:rsidR="000A6880" w:rsidRDefault="000A6880" w:rsidP="000A6880">
      <w:pPr>
        <w:jc w:val="center"/>
        <w:rPr>
          <w:lang w:eastAsia="zh-CN"/>
        </w:rPr>
      </w:pPr>
      <w:r w:rsidRPr="00DC0226">
        <w:rPr>
          <w:noProof/>
        </w:rPr>
        <w:drawing>
          <wp:inline distT="0" distB="0" distL="0" distR="0" wp14:anchorId="7456C00A" wp14:editId="3F12471B">
            <wp:extent cx="4572638" cy="3429479"/>
            <wp:effectExtent l="19050" t="19050" r="18415" b="19050"/>
            <wp:docPr id="7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4572638" cy="3429479"/>
                    </a:xfrm>
                    <a:prstGeom prst="rect">
                      <a:avLst/>
                    </a:prstGeom>
                    <a:ln>
                      <a:solidFill>
                        <a:schemeClr val="accent1"/>
                      </a:solidFill>
                    </a:ln>
                  </pic:spPr>
                </pic:pic>
              </a:graphicData>
            </a:graphic>
          </wp:inline>
        </w:drawing>
      </w:r>
    </w:p>
    <w:p w:rsidR="000A6880" w:rsidRDefault="000A6880" w:rsidP="000A6880">
      <w:pPr>
        <w:jc w:val="center"/>
        <w:rPr>
          <w:lang w:eastAsia="zh-CN"/>
        </w:rPr>
      </w:pPr>
      <w:r w:rsidRPr="00DC0226">
        <w:rPr>
          <w:noProof/>
        </w:rPr>
        <w:drawing>
          <wp:inline distT="0" distB="0" distL="0" distR="0" wp14:anchorId="3B3E99DF" wp14:editId="6BA1C94A">
            <wp:extent cx="4572638" cy="3429479"/>
            <wp:effectExtent l="19050" t="19050" r="18415" b="19050"/>
            <wp:docPr id="7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4572638" cy="3429479"/>
                    </a:xfrm>
                    <a:prstGeom prst="rect">
                      <a:avLst/>
                    </a:prstGeom>
                    <a:ln>
                      <a:solidFill>
                        <a:schemeClr val="accent1"/>
                      </a:solidFill>
                    </a:ln>
                  </pic:spPr>
                </pic:pic>
              </a:graphicData>
            </a:graphic>
          </wp:inline>
        </w:drawing>
      </w:r>
    </w:p>
    <w:p w:rsidR="000A6880" w:rsidRDefault="000A6880" w:rsidP="000A6880">
      <w:pPr>
        <w:jc w:val="center"/>
        <w:rPr>
          <w:lang w:eastAsia="zh-CN"/>
        </w:rPr>
      </w:pPr>
    </w:p>
    <w:p w:rsidR="000A6880" w:rsidRDefault="000A6880" w:rsidP="000A6880">
      <w:pPr>
        <w:jc w:val="center"/>
        <w:rPr>
          <w:lang w:eastAsia="zh-CN"/>
        </w:rPr>
      </w:pPr>
    </w:p>
    <w:p w:rsidR="000A6880" w:rsidRDefault="000A6880" w:rsidP="000A6880">
      <w:pPr>
        <w:jc w:val="center"/>
        <w:rPr>
          <w:lang w:eastAsia="zh-CN"/>
        </w:rPr>
      </w:pPr>
    </w:p>
    <w:p w:rsidR="000A6880" w:rsidRDefault="000A6880" w:rsidP="000A6880">
      <w:pPr>
        <w:jc w:val="center"/>
        <w:rPr>
          <w:lang w:eastAsia="zh-CN"/>
        </w:rPr>
      </w:pPr>
      <w:r w:rsidRPr="00DC0226">
        <w:rPr>
          <w:noProof/>
        </w:rPr>
        <w:drawing>
          <wp:inline distT="0" distB="0" distL="0" distR="0" wp14:anchorId="38B40E73" wp14:editId="6E9B2146">
            <wp:extent cx="4572638" cy="3429479"/>
            <wp:effectExtent l="19050" t="19050" r="18415" b="19050"/>
            <wp:docPr id="7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4572638" cy="3429479"/>
                    </a:xfrm>
                    <a:prstGeom prst="rect">
                      <a:avLst/>
                    </a:prstGeom>
                    <a:ln>
                      <a:solidFill>
                        <a:schemeClr val="accent1"/>
                      </a:solidFill>
                    </a:ln>
                  </pic:spPr>
                </pic:pic>
              </a:graphicData>
            </a:graphic>
          </wp:inline>
        </w:drawing>
      </w:r>
    </w:p>
    <w:p w:rsidR="000A6880" w:rsidRDefault="000A6880" w:rsidP="000A6880">
      <w:pPr>
        <w:jc w:val="center"/>
        <w:rPr>
          <w:lang w:eastAsia="zh-CN"/>
        </w:rPr>
      </w:pPr>
      <w:r w:rsidRPr="00DC0226">
        <w:rPr>
          <w:noProof/>
        </w:rPr>
        <w:drawing>
          <wp:inline distT="0" distB="0" distL="0" distR="0" wp14:anchorId="50586FEB" wp14:editId="6BCA5D04">
            <wp:extent cx="4572638" cy="3429479"/>
            <wp:effectExtent l="19050" t="19050" r="18415" b="19050"/>
            <wp:docPr id="7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4572638" cy="3429479"/>
                    </a:xfrm>
                    <a:prstGeom prst="rect">
                      <a:avLst/>
                    </a:prstGeom>
                    <a:ln>
                      <a:solidFill>
                        <a:schemeClr val="accent1"/>
                      </a:solidFill>
                    </a:ln>
                  </pic:spPr>
                </pic:pic>
              </a:graphicData>
            </a:graphic>
          </wp:inline>
        </w:drawing>
      </w:r>
    </w:p>
    <w:p w:rsidR="000A6880" w:rsidRDefault="000A6880" w:rsidP="000A6880">
      <w:pPr>
        <w:jc w:val="center"/>
        <w:rPr>
          <w:lang w:eastAsia="zh-CN"/>
        </w:rPr>
      </w:pPr>
    </w:p>
    <w:p w:rsidR="00AC6629" w:rsidRDefault="00AC6629" w:rsidP="000A6880">
      <w:pPr>
        <w:jc w:val="center"/>
        <w:rPr>
          <w:lang w:eastAsia="zh-CN"/>
        </w:rPr>
      </w:pPr>
    </w:p>
    <w:p w:rsidR="00AC6629" w:rsidRDefault="00AC6629" w:rsidP="000A6880">
      <w:pPr>
        <w:jc w:val="center"/>
        <w:rPr>
          <w:lang w:eastAsia="zh-CN"/>
        </w:rPr>
      </w:pPr>
    </w:p>
    <w:p w:rsidR="000A6880" w:rsidRDefault="000A6880" w:rsidP="000A6880">
      <w:pPr>
        <w:jc w:val="right"/>
      </w:pPr>
      <w:r w:rsidRPr="00C5280D">
        <w:t>[</w:t>
      </w:r>
      <w:r>
        <w:t>Annex V follows</w:t>
      </w:r>
      <w:r w:rsidRPr="00C5280D">
        <w:t>]</w:t>
      </w:r>
    </w:p>
    <w:p w:rsidR="00AC6629" w:rsidRDefault="00AC6629" w:rsidP="000A6880">
      <w:pPr>
        <w:jc w:val="right"/>
      </w:pPr>
    </w:p>
    <w:p w:rsidR="00AC6629" w:rsidRDefault="00AC6629" w:rsidP="00AC6629"/>
    <w:p w:rsidR="00AC6629" w:rsidRDefault="00AC6629" w:rsidP="00AC6629">
      <w:pPr>
        <w:sectPr w:rsidR="00AC6629" w:rsidSect="00302ADD">
          <w:headerReference w:type="default" r:id="rId112"/>
          <w:headerReference w:type="first" r:id="rId113"/>
          <w:pgSz w:w="11907" w:h="16840" w:code="9"/>
          <w:pgMar w:top="510" w:right="1134" w:bottom="1134" w:left="1134" w:header="510" w:footer="680" w:gutter="0"/>
          <w:pgNumType w:start="1"/>
          <w:cols w:space="720"/>
          <w:noEndnote/>
          <w:titlePg/>
        </w:sectPr>
      </w:pPr>
    </w:p>
    <w:p w:rsidR="00AC6629" w:rsidRPr="00487B7F" w:rsidRDefault="00AC6629" w:rsidP="00AC6629">
      <w:pPr>
        <w:jc w:val="center"/>
        <w:rPr>
          <w:caps/>
        </w:rPr>
      </w:pPr>
      <w:r w:rsidRPr="00487B7F">
        <w:rPr>
          <w:caps/>
        </w:rPr>
        <w:t>BMT/16/29</w:t>
      </w:r>
    </w:p>
    <w:p w:rsidR="00AC6629" w:rsidRPr="00487B7F" w:rsidRDefault="00AC6629" w:rsidP="00AC6629">
      <w:pPr>
        <w:jc w:val="center"/>
        <w:rPr>
          <w:caps/>
        </w:rPr>
      </w:pPr>
    </w:p>
    <w:p w:rsidR="00AC6629" w:rsidRPr="00487B7F" w:rsidRDefault="00AC6629" w:rsidP="00AC6629">
      <w:pPr>
        <w:jc w:val="center"/>
        <w:rPr>
          <w:caps/>
        </w:rPr>
      </w:pPr>
      <w:r w:rsidRPr="00487B7F">
        <w:rPr>
          <w:caps/>
        </w:rPr>
        <w:t>ANNEX v</w:t>
      </w:r>
    </w:p>
    <w:p w:rsidR="00AC6629" w:rsidRPr="00487B7F" w:rsidRDefault="00AC6629" w:rsidP="00AC6629">
      <w:pPr>
        <w:jc w:val="center"/>
        <w:rPr>
          <w:caps/>
        </w:rPr>
      </w:pPr>
    </w:p>
    <w:p w:rsidR="00AC6629" w:rsidRPr="00487B7F" w:rsidRDefault="00AC6629" w:rsidP="00AC6629">
      <w:pPr>
        <w:jc w:val="center"/>
        <w:rPr>
          <w:caps/>
        </w:rPr>
      </w:pPr>
    </w:p>
    <w:p w:rsidR="000A6880" w:rsidRDefault="000A6880" w:rsidP="00AC6629">
      <w:pPr>
        <w:jc w:val="center"/>
        <w:rPr>
          <w:caps/>
        </w:rPr>
      </w:pPr>
      <w:r w:rsidRPr="00F453BD">
        <w:rPr>
          <w:caps/>
        </w:rPr>
        <w:t xml:space="preserve">opening remark by Ms. Anne Lise Corbel, Responsible for DUS, </w:t>
      </w:r>
      <w:r w:rsidR="00AC6629">
        <w:rPr>
          <w:caps/>
        </w:rPr>
        <w:br/>
      </w:r>
      <w:r w:rsidRPr="00F453BD">
        <w:rPr>
          <w:caps/>
        </w:rPr>
        <w:t>GEVES - Variety sector, France</w:t>
      </w:r>
    </w:p>
    <w:p w:rsidR="000A6880" w:rsidRDefault="000A6880" w:rsidP="00AC6629">
      <w:pPr>
        <w:rPr>
          <w:lang w:eastAsia="zh-CN"/>
        </w:rPr>
      </w:pPr>
    </w:p>
    <w:p w:rsidR="000A6880" w:rsidRDefault="000A6880" w:rsidP="00AC6629">
      <w:pPr>
        <w:jc w:val="center"/>
        <w:rPr>
          <w:noProof/>
          <w:snapToGrid w:val="0"/>
          <w:u w:val="single"/>
          <w:lang w:eastAsia="zh-CN"/>
        </w:rPr>
      </w:pPr>
      <w:r w:rsidRPr="00AC6629">
        <w:rPr>
          <w:noProof/>
          <w:snapToGrid w:val="0"/>
        </w:rPr>
        <w:drawing>
          <wp:inline distT="0" distB="0" distL="0" distR="0" wp14:anchorId="4D5F49B4" wp14:editId="5B9B63EB">
            <wp:extent cx="4572638" cy="3429479"/>
            <wp:effectExtent l="19050" t="19050" r="18415" b="19050"/>
            <wp:docPr id="7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4572638" cy="3429479"/>
                    </a:xfrm>
                    <a:prstGeom prst="rect">
                      <a:avLst/>
                    </a:prstGeom>
                    <a:ln>
                      <a:solidFill>
                        <a:schemeClr val="accent1"/>
                      </a:solidFill>
                    </a:ln>
                  </pic:spPr>
                </pic:pic>
              </a:graphicData>
            </a:graphic>
          </wp:inline>
        </w:drawing>
      </w:r>
    </w:p>
    <w:p w:rsidR="000A6880" w:rsidRDefault="000A6880" w:rsidP="00AC6629">
      <w:pPr>
        <w:jc w:val="center"/>
        <w:rPr>
          <w:noProof/>
          <w:snapToGrid w:val="0"/>
          <w:u w:val="single"/>
          <w:lang w:eastAsia="zh-CN"/>
        </w:rPr>
      </w:pPr>
    </w:p>
    <w:p w:rsidR="00AC6629" w:rsidRDefault="00AC6629" w:rsidP="00AC6629">
      <w:pPr>
        <w:jc w:val="center"/>
        <w:rPr>
          <w:noProof/>
          <w:snapToGrid w:val="0"/>
          <w:u w:val="single"/>
          <w:lang w:eastAsia="zh-CN"/>
        </w:rPr>
      </w:pPr>
    </w:p>
    <w:p w:rsidR="00AC6629" w:rsidRDefault="00AC6629" w:rsidP="00AC6629">
      <w:pPr>
        <w:jc w:val="center"/>
        <w:rPr>
          <w:noProof/>
          <w:snapToGrid w:val="0"/>
          <w:u w:val="single"/>
          <w:lang w:eastAsia="zh-CN"/>
        </w:rPr>
      </w:pPr>
    </w:p>
    <w:p w:rsidR="000A6880" w:rsidRDefault="000A6880" w:rsidP="00AC6629">
      <w:pPr>
        <w:jc w:val="center"/>
        <w:rPr>
          <w:noProof/>
          <w:snapToGrid w:val="0"/>
          <w:u w:val="single"/>
          <w:lang w:eastAsia="zh-CN"/>
        </w:rPr>
      </w:pPr>
      <w:r w:rsidRPr="00AC6629">
        <w:rPr>
          <w:noProof/>
          <w:snapToGrid w:val="0"/>
        </w:rPr>
        <w:drawing>
          <wp:inline distT="0" distB="0" distL="0" distR="0" wp14:anchorId="73550CEE" wp14:editId="20DDE925">
            <wp:extent cx="4572638" cy="3429479"/>
            <wp:effectExtent l="19050" t="19050" r="18415" b="19050"/>
            <wp:docPr id="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4572638" cy="3429479"/>
                    </a:xfrm>
                    <a:prstGeom prst="rect">
                      <a:avLst/>
                    </a:prstGeom>
                    <a:ln>
                      <a:solidFill>
                        <a:schemeClr val="accent1"/>
                      </a:solidFill>
                    </a:ln>
                  </pic:spPr>
                </pic:pic>
              </a:graphicData>
            </a:graphic>
          </wp:inline>
        </w:drawing>
      </w:r>
    </w:p>
    <w:p w:rsidR="000A6880" w:rsidRDefault="000A6880" w:rsidP="00AC6629">
      <w:pPr>
        <w:jc w:val="center"/>
        <w:rPr>
          <w:noProof/>
          <w:snapToGrid w:val="0"/>
          <w:lang w:eastAsia="zh-CN"/>
        </w:rPr>
      </w:pPr>
    </w:p>
    <w:p w:rsidR="000A6880" w:rsidRDefault="000A6880" w:rsidP="00AC6629">
      <w:pPr>
        <w:jc w:val="center"/>
      </w:pPr>
    </w:p>
    <w:p w:rsidR="000A6880" w:rsidRDefault="000A6880" w:rsidP="00AC6629">
      <w:pPr>
        <w:jc w:val="center"/>
        <w:rPr>
          <w:lang w:eastAsia="zh-CN"/>
        </w:rPr>
      </w:pPr>
      <w:r w:rsidRPr="00A60C33">
        <w:rPr>
          <w:noProof/>
        </w:rPr>
        <w:drawing>
          <wp:inline distT="0" distB="0" distL="0" distR="0" wp14:anchorId="7C45EC75" wp14:editId="218D314D">
            <wp:extent cx="4572638" cy="3429479"/>
            <wp:effectExtent l="19050" t="19050" r="18415" b="19050"/>
            <wp:docPr id="7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4572638" cy="3429479"/>
                    </a:xfrm>
                    <a:prstGeom prst="rect">
                      <a:avLst/>
                    </a:prstGeom>
                    <a:ln>
                      <a:solidFill>
                        <a:schemeClr val="accent1"/>
                      </a:solidFill>
                    </a:ln>
                  </pic:spPr>
                </pic:pic>
              </a:graphicData>
            </a:graphic>
          </wp:inline>
        </w:drawing>
      </w:r>
    </w:p>
    <w:p w:rsidR="000A6880" w:rsidRDefault="000A6880" w:rsidP="00AC6629">
      <w:pPr>
        <w:jc w:val="center"/>
        <w:rPr>
          <w:lang w:eastAsia="zh-CN"/>
        </w:rPr>
      </w:pPr>
    </w:p>
    <w:p w:rsidR="000A6880" w:rsidRDefault="000A6880" w:rsidP="00AC6629">
      <w:pPr>
        <w:jc w:val="center"/>
        <w:rPr>
          <w:lang w:eastAsia="zh-CN"/>
        </w:rPr>
      </w:pPr>
    </w:p>
    <w:p w:rsidR="000A6880" w:rsidRDefault="000A6880" w:rsidP="00AC6629">
      <w:pPr>
        <w:jc w:val="center"/>
        <w:rPr>
          <w:lang w:eastAsia="zh-CN"/>
        </w:rPr>
      </w:pPr>
    </w:p>
    <w:p w:rsidR="000A6880" w:rsidRDefault="000A6880" w:rsidP="00AC6629">
      <w:pPr>
        <w:jc w:val="center"/>
        <w:rPr>
          <w:lang w:eastAsia="zh-CN"/>
        </w:rPr>
      </w:pPr>
      <w:r w:rsidRPr="00A60C33">
        <w:rPr>
          <w:noProof/>
        </w:rPr>
        <w:drawing>
          <wp:inline distT="0" distB="0" distL="0" distR="0" wp14:anchorId="40A926EC" wp14:editId="3446FE4E">
            <wp:extent cx="4572638" cy="3429479"/>
            <wp:effectExtent l="19050" t="19050" r="18415" b="19050"/>
            <wp:docPr id="7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4572638" cy="3429479"/>
                    </a:xfrm>
                    <a:prstGeom prst="rect">
                      <a:avLst/>
                    </a:prstGeom>
                    <a:ln>
                      <a:solidFill>
                        <a:schemeClr val="accent1"/>
                      </a:solidFill>
                    </a:ln>
                  </pic:spPr>
                </pic:pic>
              </a:graphicData>
            </a:graphic>
          </wp:inline>
        </w:drawing>
      </w:r>
    </w:p>
    <w:p w:rsidR="000A6880" w:rsidRDefault="000A6880" w:rsidP="00AC6629">
      <w:pPr>
        <w:jc w:val="center"/>
        <w:rPr>
          <w:lang w:eastAsia="zh-CN"/>
        </w:rPr>
      </w:pPr>
    </w:p>
    <w:p w:rsidR="000A6880" w:rsidRDefault="000A6880" w:rsidP="00AC6629">
      <w:pPr>
        <w:jc w:val="center"/>
        <w:rPr>
          <w:lang w:eastAsia="zh-CN"/>
        </w:rPr>
      </w:pPr>
      <w:r w:rsidRPr="00A60C33">
        <w:rPr>
          <w:noProof/>
        </w:rPr>
        <w:drawing>
          <wp:inline distT="0" distB="0" distL="0" distR="0" wp14:anchorId="2296D69F" wp14:editId="0FB454E7">
            <wp:extent cx="4572638" cy="3429479"/>
            <wp:effectExtent l="19050" t="19050" r="18415" b="19050"/>
            <wp:docPr id="7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4572638" cy="3429479"/>
                    </a:xfrm>
                    <a:prstGeom prst="rect">
                      <a:avLst/>
                    </a:prstGeom>
                    <a:ln>
                      <a:solidFill>
                        <a:schemeClr val="accent1"/>
                      </a:solidFill>
                    </a:ln>
                  </pic:spPr>
                </pic:pic>
              </a:graphicData>
            </a:graphic>
          </wp:inline>
        </w:drawing>
      </w:r>
    </w:p>
    <w:p w:rsidR="000A6880" w:rsidRDefault="000A6880" w:rsidP="00AC6629">
      <w:pPr>
        <w:jc w:val="center"/>
        <w:rPr>
          <w:lang w:eastAsia="zh-CN"/>
        </w:rPr>
      </w:pPr>
    </w:p>
    <w:p w:rsidR="000A6880" w:rsidRDefault="000A6880" w:rsidP="00AC6629">
      <w:pPr>
        <w:jc w:val="center"/>
        <w:rPr>
          <w:lang w:eastAsia="zh-CN"/>
        </w:rPr>
      </w:pPr>
    </w:p>
    <w:p w:rsidR="000A6880" w:rsidRDefault="000A6880" w:rsidP="00AC6629">
      <w:pPr>
        <w:jc w:val="center"/>
        <w:rPr>
          <w:lang w:eastAsia="zh-CN"/>
        </w:rPr>
      </w:pPr>
    </w:p>
    <w:p w:rsidR="000A6880" w:rsidRDefault="000A6880" w:rsidP="00AC6629">
      <w:pPr>
        <w:jc w:val="center"/>
        <w:rPr>
          <w:lang w:eastAsia="zh-CN"/>
        </w:rPr>
      </w:pPr>
      <w:r w:rsidRPr="00A60C33">
        <w:rPr>
          <w:noProof/>
        </w:rPr>
        <w:drawing>
          <wp:inline distT="0" distB="0" distL="0" distR="0" wp14:anchorId="1429CBCE" wp14:editId="227C65EB">
            <wp:extent cx="4572638" cy="3429479"/>
            <wp:effectExtent l="19050" t="19050" r="18415" b="19050"/>
            <wp:docPr id="7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4572638" cy="3429479"/>
                    </a:xfrm>
                    <a:prstGeom prst="rect">
                      <a:avLst/>
                    </a:prstGeom>
                    <a:ln>
                      <a:solidFill>
                        <a:schemeClr val="accent1"/>
                      </a:solidFill>
                    </a:ln>
                  </pic:spPr>
                </pic:pic>
              </a:graphicData>
            </a:graphic>
          </wp:inline>
        </w:drawing>
      </w:r>
    </w:p>
    <w:p w:rsidR="000A6880" w:rsidRDefault="000A6880" w:rsidP="00AC6629">
      <w:pPr>
        <w:jc w:val="center"/>
        <w:rPr>
          <w:lang w:eastAsia="zh-CN"/>
        </w:rPr>
      </w:pPr>
    </w:p>
    <w:p w:rsidR="000A6880" w:rsidRDefault="000A6880" w:rsidP="00AC6629">
      <w:pPr>
        <w:jc w:val="center"/>
        <w:rPr>
          <w:lang w:eastAsia="zh-CN"/>
        </w:rPr>
      </w:pPr>
      <w:r w:rsidRPr="00A60C33">
        <w:rPr>
          <w:noProof/>
        </w:rPr>
        <w:drawing>
          <wp:inline distT="0" distB="0" distL="0" distR="0" wp14:anchorId="195EB82C" wp14:editId="61CC349E">
            <wp:extent cx="4572638" cy="3429479"/>
            <wp:effectExtent l="19050" t="19050" r="18415" b="19050"/>
            <wp:docPr id="8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4572638" cy="3429479"/>
                    </a:xfrm>
                    <a:prstGeom prst="rect">
                      <a:avLst/>
                    </a:prstGeom>
                    <a:ln>
                      <a:solidFill>
                        <a:schemeClr val="accent1"/>
                      </a:solidFill>
                    </a:ln>
                  </pic:spPr>
                </pic:pic>
              </a:graphicData>
            </a:graphic>
          </wp:inline>
        </w:drawing>
      </w:r>
    </w:p>
    <w:p w:rsidR="00AC6629" w:rsidRDefault="00AC6629" w:rsidP="00AC6629">
      <w:pPr>
        <w:jc w:val="center"/>
      </w:pPr>
    </w:p>
    <w:p w:rsidR="00AC6629" w:rsidRDefault="00AC6629" w:rsidP="00AC6629">
      <w:pPr>
        <w:jc w:val="center"/>
      </w:pPr>
    </w:p>
    <w:p w:rsidR="00AC6629" w:rsidRDefault="00AC6629" w:rsidP="00AC6629">
      <w:pPr>
        <w:jc w:val="center"/>
      </w:pPr>
    </w:p>
    <w:p w:rsidR="00AC6629" w:rsidRDefault="00AC6629" w:rsidP="00AC6629">
      <w:pPr>
        <w:jc w:val="center"/>
      </w:pPr>
    </w:p>
    <w:p w:rsidR="000A6880" w:rsidRDefault="000A6880" w:rsidP="00AC6629">
      <w:pPr>
        <w:jc w:val="right"/>
        <w:rPr>
          <w:color w:val="000000"/>
        </w:rPr>
      </w:pPr>
      <w:r w:rsidRPr="00CB5945">
        <w:t>[</w:t>
      </w:r>
      <w:r>
        <w:t>Annex V</w:t>
      </w:r>
      <w:r>
        <w:rPr>
          <w:rFonts w:hint="eastAsia"/>
          <w:lang w:eastAsia="zh-CN"/>
        </w:rPr>
        <w:t>I</w:t>
      </w:r>
      <w:r>
        <w:t xml:space="preserve"> follows</w:t>
      </w:r>
      <w:r w:rsidRPr="00CB5945">
        <w:t>]</w:t>
      </w:r>
    </w:p>
    <w:p w:rsidR="000A6880" w:rsidRDefault="000A6880" w:rsidP="00AC6629">
      <w:pPr>
        <w:jc w:val="center"/>
        <w:rPr>
          <w:color w:val="000000"/>
        </w:rPr>
      </w:pPr>
    </w:p>
    <w:p w:rsidR="00AC6629" w:rsidRDefault="00AC6629" w:rsidP="00AC6629"/>
    <w:p w:rsidR="00AC6629" w:rsidRDefault="00AC6629" w:rsidP="00AC6629">
      <w:pPr>
        <w:sectPr w:rsidR="00AC6629" w:rsidSect="00302ADD">
          <w:headerReference w:type="default" r:id="rId121"/>
          <w:headerReference w:type="first" r:id="rId122"/>
          <w:pgSz w:w="11907" w:h="16840" w:code="9"/>
          <w:pgMar w:top="510" w:right="1134" w:bottom="1134" w:left="1134" w:header="510" w:footer="680" w:gutter="0"/>
          <w:pgNumType w:start="1"/>
          <w:cols w:space="720"/>
          <w:noEndnote/>
          <w:titlePg/>
        </w:sectPr>
      </w:pPr>
    </w:p>
    <w:p w:rsidR="00D54A77" w:rsidRPr="00487B7F" w:rsidRDefault="00D54A77" w:rsidP="00D54A77">
      <w:pPr>
        <w:jc w:val="center"/>
        <w:rPr>
          <w:caps/>
        </w:rPr>
      </w:pPr>
      <w:r w:rsidRPr="00487B7F">
        <w:rPr>
          <w:caps/>
        </w:rPr>
        <w:t>BMT/16/29</w:t>
      </w:r>
    </w:p>
    <w:p w:rsidR="00D54A77" w:rsidRPr="00487B7F" w:rsidRDefault="00D54A77" w:rsidP="00D54A77">
      <w:pPr>
        <w:jc w:val="center"/>
        <w:rPr>
          <w:caps/>
        </w:rPr>
      </w:pPr>
    </w:p>
    <w:p w:rsidR="00D54A77" w:rsidRPr="00487B7F" w:rsidRDefault="00D54A77" w:rsidP="00D54A77">
      <w:pPr>
        <w:jc w:val="center"/>
        <w:rPr>
          <w:caps/>
        </w:rPr>
      </w:pPr>
      <w:r w:rsidRPr="00487B7F">
        <w:rPr>
          <w:caps/>
        </w:rPr>
        <w:t>ANNEX VI</w:t>
      </w:r>
    </w:p>
    <w:p w:rsidR="00D54A77" w:rsidRPr="00487B7F" w:rsidRDefault="00D54A77" w:rsidP="00D54A77">
      <w:pPr>
        <w:jc w:val="center"/>
        <w:rPr>
          <w:caps/>
        </w:rPr>
      </w:pPr>
    </w:p>
    <w:p w:rsidR="00D54A77" w:rsidRPr="00487B7F" w:rsidRDefault="00D54A77" w:rsidP="00D54A77">
      <w:pPr>
        <w:jc w:val="center"/>
        <w:rPr>
          <w:caps/>
        </w:rPr>
      </w:pPr>
    </w:p>
    <w:p w:rsidR="000A6880" w:rsidRPr="00487B7F" w:rsidRDefault="000A6880" w:rsidP="00AC6629">
      <w:pPr>
        <w:jc w:val="center"/>
        <w:rPr>
          <w:lang w:val="fr-CH"/>
        </w:rPr>
      </w:pPr>
      <w:r>
        <w:rPr>
          <w:rFonts w:hint="eastAsia"/>
          <w:lang w:eastAsia="zh-CN"/>
        </w:rPr>
        <w:t>PRESENTATION BY</w:t>
      </w:r>
      <w:r w:rsidR="00D2540D">
        <w:rPr>
          <w:lang w:eastAsia="zh-CN"/>
        </w:rPr>
        <w:t xml:space="preserve"> M</w:t>
      </w:r>
      <w:r w:rsidR="008F2E37">
        <w:rPr>
          <w:lang w:eastAsia="zh-CN"/>
        </w:rPr>
        <w:t>R</w:t>
      </w:r>
      <w:r w:rsidR="00D2540D">
        <w:rPr>
          <w:lang w:eastAsia="zh-CN"/>
        </w:rPr>
        <w:t>. JEAN-FRANÇOIS ODOUX AND</w:t>
      </w:r>
      <w:r>
        <w:rPr>
          <w:rFonts w:hint="eastAsia"/>
          <w:lang w:eastAsia="zh-CN"/>
        </w:rPr>
        <w:t xml:space="preserve"> </w:t>
      </w:r>
      <w:r w:rsidR="008F2E37">
        <w:rPr>
          <w:lang w:eastAsia="zh-CN"/>
        </w:rPr>
        <w:t xml:space="preserve">MR. </w:t>
      </w:r>
      <w:r>
        <w:rPr>
          <w:rFonts w:hint="eastAsia"/>
          <w:lang w:eastAsia="zh-CN"/>
        </w:rPr>
        <w:t>PIERRIC</w:t>
      </w:r>
      <w:r w:rsidR="00D2540D">
        <w:rPr>
          <w:lang w:eastAsia="zh-CN"/>
        </w:rPr>
        <w:t>K</w:t>
      </w:r>
      <w:r>
        <w:rPr>
          <w:rFonts w:hint="eastAsia"/>
          <w:lang w:eastAsia="zh-CN"/>
        </w:rPr>
        <w:t xml:space="preserve"> </w:t>
      </w:r>
      <w:r w:rsidR="00D2540D">
        <w:rPr>
          <w:lang w:eastAsia="zh-CN"/>
        </w:rPr>
        <w:t>A</w:t>
      </w:r>
      <w:r>
        <w:rPr>
          <w:rFonts w:hint="eastAsia"/>
          <w:lang w:eastAsia="zh-CN"/>
        </w:rPr>
        <w:t>UPINEL,</w:t>
      </w:r>
      <w:r w:rsidR="00D2540D">
        <w:rPr>
          <w:lang w:eastAsia="zh-CN"/>
        </w:rPr>
        <w:br/>
      </w:r>
      <w:r w:rsidR="00D2540D" w:rsidRPr="00487B7F">
        <w:rPr>
          <w:lang w:val="fr-CH"/>
        </w:rPr>
        <w:t>INSTITUT NATIONAL DE RECHERCHE AGRONOMIQUE (INRA), FRANCE</w:t>
      </w:r>
    </w:p>
    <w:p w:rsidR="007A5CC4" w:rsidRPr="00487B7F" w:rsidRDefault="007A5CC4" w:rsidP="00AC6629">
      <w:pPr>
        <w:jc w:val="center"/>
        <w:rPr>
          <w:lang w:val="fr-CH"/>
        </w:rPr>
      </w:pPr>
    </w:p>
    <w:p w:rsidR="000A6880" w:rsidRDefault="00D2540D" w:rsidP="00AC6629">
      <w:pPr>
        <w:jc w:val="center"/>
      </w:pPr>
      <w:r>
        <w:rPr>
          <w:noProof/>
        </w:rPr>
        <w:drawing>
          <wp:inline distT="0" distB="0" distL="0" distR="0" wp14:anchorId="720B79EC" wp14:editId="3D513B7C">
            <wp:extent cx="5025600" cy="3769200"/>
            <wp:effectExtent l="19050" t="19050" r="22860" b="222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oux_BioGeves091117_select_Page_01.png"/>
                    <pic:cNvPicPr/>
                  </pic:nvPicPr>
                  <pic:blipFill>
                    <a:blip r:embed="rId123" cstate="screen">
                      <a:extLst>
                        <a:ext uri="{28A0092B-C50C-407E-A947-70E740481C1C}">
                          <a14:useLocalDpi xmlns:a14="http://schemas.microsoft.com/office/drawing/2010/main"/>
                        </a:ext>
                      </a:extLst>
                    </a:blip>
                    <a:stretch>
                      <a:fillRect/>
                    </a:stretch>
                  </pic:blipFill>
                  <pic:spPr>
                    <a:xfrm>
                      <a:off x="0" y="0"/>
                      <a:ext cx="5025600" cy="3769200"/>
                    </a:xfrm>
                    <a:prstGeom prst="rect">
                      <a:avLst/>
                    </a:prstGeom>
                    <a:ln>
                      <a:solidFill>
                        <a:schemeClr val="accent1"/>
                      </a:solidFill>
                    </a:ln>
                  </pic:spPr>
                </pic:pic>
              </a:graphicData>
            </a:graphic>
          </wp:inline>
        </w:drawing>
      </w:r>
    </w:p>
    <w:p w:rsidR="000A6880" w:rsidRDefault="000A6880" w:rsidP="00AC6629">
      <w:pPr>
        <w:jc w:val="center"/>
      </w:pPr>
    </w:p>
    <w:p w:rsidR="008F2E37" w:rsidRDefault="008F2E37" w:rsidP="00AC6629">
      <w:pPr>
        <w:jc w:val="center"/>
      </w:pPr>
    </w:p>
    <w:p w:rsidR="00D2540D" w:rsidRDefault="00D2540D" w:rsidP="00AC6629">
      <w:pPr>
        <w:jc w:val="center"/>
      </w:pPr>
    </w:p>
    <w:p w:rsidR="00D2540D" w:rsidRDefault="00D2540D" w:rsidP="00AC6629">
      <w:pPr>
        <w:jc w:val="center"/>
      </w:pPr>
      <w:r>
        <w:rPr>
          <w:noProof/>
        </w:rPr>
        <w:drawing>
          <wp:inline distT="0" distB="0" distL="0" distR="0" wp14:anchorId="7063DB7C" wp14:editId="41E82346">
            <wp:extent cx="5025600" cy="3769200"/>
            <wp:effectExtent l="19050" t="19050" r="22860" b="222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oux_BioGeves091117_select_Page_02.png"/>
                    <pic:cNvPicPr/>
                  </pic:nvPicPr>
                  <pic:blipFill>
                    <a:blip r:embed="rId124" cstate="screen">
                      <a:extLst>
                        <a:ext uri="{28A0092B-C50C-407E-A947-70E740481C1C}">
                          <a14:useLocalDpi xmlns:a14="http://schemas.microsoft.com/office/drawing/2010/main"/>
                        </a:ext>
                      </a:extLst>
                    </a:blip>
                    <a:stretch>
                      <a:fillRect/>
                    </a:stretch>
                  </pic:blipFill>
                  <pic:spPr>
                    <a:xfrm>
                      <a:off x="0" y="0"/>
                      <a:ext cx="5025600" cy="3769200"/>
                    </a:xfrm>
                    <a:prstGeom prst="rect">
                      <a:avLst/>
                    </a:prstGeom>
                    <a:ln>
                      <a:solidFill>
                        <a:schemeClr val="accent1"/>
                      </a:solidFill>
                    </a:ln>
                  </pic:spPr>
                </pic:pic>
              </a:graphicData>
            </a:graphic>
          </wp:inline>
        </w:drawing>
      </w:r>
    </w:p>
    <w:p w:rsidR="00D2540D" w:rsidRDefault="00D2540D" w:rsidP="00AC6629">
      <w:pPr>
        <w:jc w:val="center"/>
      </w:pPr>
      <w:r>
        <w:rPr>
          <w:noProof/>
        </w:rPr>
        <w:drawing>
          <wp:inline distT="0" distB="0" distL="0" distR="0" wp14:anchorId="019E1EC2" wp14:editId="2A0EA24A">
            <wp:extent cx="5025600" cy="3769200"/>
            <wp:effectExtent l="19050" t="19050" r="22860" b="222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oux_BioGeves091117_select_Page_03.png"/>
                    <pic:cNvPicPr/>
                  </pic:nvPicPr>
                  <pic:blipFill>
                    <a:blip r:embed="rId125" cstate="screen">
                      <a:extLst>
                        <a:ext uri="{28A0092B-C50C-407E-A947-70E740481C1C}">
                          <a14:useLocalDpi xmlns:a14="http://schemas.microsoft.com/office/drawing/2010/main"/>
                        </a:ext>
                      </a:extLst>
                    </a:blip>
                    <a:stretch>
                      <a:fillRect/>
                    </a:stretch>
                  </pic:blipFill>
                  <pic:spPr>
                    <a:xfrm>
                      <a:off x="0" y="0"/>
                      <a:ext cx="5025600" cy="3769200"/>
                    </a:xfrm>
                    <a:prstGeom prst="rect">
                      <a:avLst/>
                    </a:prstGeom>
                    <a:ln>
                      <a:solidFill>
                        <a:schemeClr val="accent1"/>
                      </a:solidFill>
                    </a:ln>
                  </pic:spPr>
                </pic:pic>
              </a:graphicData>
            </a:graphic>
          </wp:inline>
        </w:drawing>
      </w:r>
    </w:p>
    <w:p w:rsidR="00D2540D" w:rsidRDefault="00D2540D" w:rsidP="00AC6629">
      <w:pPr>
        <w:jc w:val="center"/>
      </w:pPr>
    </w:p>
    <w:p w:rsidR="00D2540D" w:rsidRDefault="00D2540D" w:rsidP="00AC6629">
      <w:pPr>
        <w:jc w:val="center"/>
      </w:pPr>
    </w:p>
    <w:p w:rsidR="00D2540D" w:rsidRDefault="00D2540D" w:rsidP="00AC6629">
      <w:pPr>
        <w:jc w:val="center"/>
      </w:pPr>
    </w:p>
    <w:p w:rsidR="00D2540D" w:rsidRDefault="00D2540D" w:rsidP="00AC6629">
      <w:pPr>
        <w:jc w:val="center"/>
      </w:pPr>
      <w:r>
        <w:rPr>
          <w:noProof/>
        </w:rPr>
        <w:drawing>
          <wp:inline distT="0" distB="0" distL="0" distR="0" wp14:anchorId="0E74B200" wp14:editId="2DDD630F">
            <wp:extent cx="5025600" cy="3769200"/>
            <wp:effectExtent l="19050" t="19050" r="22860" b="222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oux_BioGeves091117_select_Page_04.png"/>
                    <pic:cNvPicPr/>
                  </pic:nvPicPr>
                  <pic:blipFill>
                    <a:blip r:embed="rId126" cstate="screen">
                      <a:extLst>
                        <a:ext uri="{28A0092B-C50C-407E-A947-70E740481C1C}">
                          <a14:useLocalDpi xmlns:a14="http://schemas.microsoft.com/office/drawing/2010/main"/>
                        </a:ext>
                      </a:extLst>
                    </a:blip>
                    <a:stretch>
                      <a:fillRect/>
                    </a:stretch>
                  </pic:blipFill>
                  <pic:spPr>
                    <a:xfrm>
                      <a:off x="0" y="0"/>
                      <a:ext cx="5025600" cy="3769200"/>
                    </a:xfrm>
                    <a:prstGeom prst="rect">
                      <a:avLst/>
                    </a:prstGeom>
                    <a:ln>
                      <a:solidFill>
                        <a:schemeClr val="accent1"/>
                      </a:solidFill>
                    </a:ln>
                  </pic:spPr>
                </pic:pic>
              </a:graphicData>
            </a:graphic>
          </wp:inline>
        </w:drawing>
      </w:r>
    </w:p>
    <w:p w:rsidR="00AC6629" w:rsidRDefault="00AC6629" w:rsidP="00AC6629">
      <w:pPr>
        <w:jc w:val="center"/>
      </w:pPr>
    </w:p>
    <w:p w:rsidR="00D2540D" w:rsidRDefault="00D2540D" w:rsidP="00AC6629">
      <w:pPr>
        <w:jc w:val="center"/>
      </w:pPr>
    </w:p>
    <w:p w:rsidR="00D2540D" w:rsidRDefault="00D2540D" w:rsidP="00AC6629">
      <w:pPr>
        <w:jc w:val="center"/>
      </w:pPr>
    </w:p>
    <w:p w:rsidR="00D2540D" w:rsidRDefault="00D2540D" w:rsidP="00AC6629">
      <w:pPr>
        <w:jc w:val="center"/>
      </w:pPr>
      <w:r>
        <w:rPr>
          <w:noProof/>
        </w:rPr>
        <w:drawing>
          <wp:inline distT="0" distB="0" distL="0" distR="0" wp14:anchorId="212E095C" wp14:editId="7E29D484">
            <wp:extent cx="5025600" cy="3769200"/>
            <wp:effectExtent l="19050" t="19050" r="22860" b="222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oux_BioGeves091117_select_Page_05.png"/>
                    <pic:cNvPicPr/>
                  </pic:nvPicPr>
                  <pic:blipFill>
                    <a:blip r:embed="rId127" cstate="screen">
                      <a:extLst>
                        <a:ext uri="{28A0092B-C50C-407E-A947-70E740481C1C}">
                          <a14:useLocalDpi xmlns:a14="http://schemas.microsoft.com/office/drawing/2010/main"/>
                        </a:ext>
                      </a:extLst>
                    </a:blip>
                    <a:stretch>
                      <a:fillRect/>
                    </a:stretch>
                  </pic:blipFill>
                  <pic:spPr>
                    <a:xfrm>
                      <a:off x="0" y="0"/>
                      <a:ext cx="5025600" cy="3769200"/>
                    </a:xfrm>
                    <a:prstGeom prst="rect">
                      <a:avLst/>
                    </a:prstGeom>
                    <a:ln>
                      <a:solidFill>
                        <a:schemeClr val="accent1"/>
                      </a:solidFill>
                    </a:ln>
                  </pic:spPr>
                </pic:pic>
              </a:graphicData>
            </a:graphic>
          </wp:inline>
        </w:drawing>
      </w:r>
    </w:p>
    <w:p w:rsidR="00AC6629" w:rsidRDefault="00AC6629" w:rsidP="00AC6629">
      <w:pPr>
        <w:jc w:val="center"/>
      </w:pPr>
    </w:p>
    <w:p w:rsidR="00AC6629" w:rsidRDefault="00AC6629" w:rsidP="00AC6629">
      <w:pPr>
        <w:jc w:val="center"/>
      </w:pPr>
    </w:p>
    <w:p w:rsidR="00D2540D" w:rsidRDefault="00D2540D" w:rsidP="00AC6629">
      <w:pPr>
        <w:jc w:val="center"/>
      </w:pPr>
    </w:p>
    <w:p w:rsidR="00D2540D" w:rsidRDefault="00D2540D" w:rsidP="00AC6629">
      <w:pPr>
        <w:jc w:val="center"/>
      </w:pPr>
      <w:r>
        <w:rPr>
          <w:noProof/>
        </w:rPr>
        <w:drawing>
          <wp:inline distT="0" distB="0" distL="0" distR="0" wp14:anchorId="25CAB617" wp14:editId="6CB86266">
            <wp:extent cx="5025600" cy="3769200"/>
            <wp:effectExtent l="19050" t="19050" r="22860" b="222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oux_BioGeves091117_select_Page_06.png"/>
                    <pic:cNvPicPr/>
                  </pic:nvPicPr>
                  <pic:blipFill>
                    <a:blip r:embed="rId128" cstate="screen">
                      <a:extLst>
                        <a:ext uri="{28A0092B-C50C-407E-A947-70E740481C1C}">
                          <a14:useLocalDpi xmlns:a14="http://schemas.microsoft.com/office/drawing/2010/main"/>
                        </a:ext>
                      </a:extLst>
                    </a:blip>
                    <a:stretch>
                      <a:fillRect/>
                    </a:stretch>
                  </pic:blipFill>
                  <pic:spPr>
                    <a:xfrm>
                      <a:off x="0" y="0"/>
                      <a:ext cx="5025600" cy="3769200"/>
                    </a:xfrm>
                    <a:prstGeom prst="rect">
                      <a:avLst/>
                    </a:prstGeom>
                    <a:ln>
                      <a:solidFill>
                        <a:schemeClr val="accent1"/>
                      </a:solidFill>
                    </a:ln>
                  </pic:spPr>
                </pic:pic>
              </a:graphicData>
            </a:graphic>
          </wp:inline>
        </w:drawing>
      </w:r>
    </w:p>
    <w:p w:rsidR="00D2540D" w:rsidRDefault="00D2540D" w:rsidP="00D2540D">
      <w:pPr>
        <w:tabs>
          <w:tab w:val="left" w:pos="5463"/>
        </w:tabs>
        <w:jc w:val="left"/>
      </w:pPr>
      <w:r>
        <w:tab/>
      </w:r>
    </w:p>
    <w:p w:rsidR="00D2540D" w:rsidRDefault="00D2540D" w:rsidP="00AC6629">
      <w:pPr>
        <w:jc w:val="center"/>
      </w:pPr>
    </w:p>
    <w:p w:rsidR="00D2540D" w:rsidRDefault="00D2540D" w:rsidP="00AC6629">
      <w:pPr>
        <w:jc w:val="center"/>
      </w:pPr>
    </w:p>
    <w:p w:rsidR="00D2540D" w:rsidRDefault="00D2540D" w:rsidP="00AC6629">
      <w:pPr>
        <w:jc w:val="center"/>
      </w:pPr>
      <w:r>
        <w:rPr>
          <w:noProof/>
        </w:rPr>
        <w:drawing>
          <wp:inline distT="0" distB="0" distL="0" distR="0" wp14:anchorId="78A3DF48" wp14:editId="41B9D3A7">
            <wp:extent cx="5025600" cy="3769200"/>
            <wp:effectExtent l="19050" t="19050" r="22860" b="222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oux_BioGeves091117_select_Page_07.png"/>
                    <pic:cNvPicPr/>
                  </pic:nvPicPr>
                  <pic:blipFill>
                    <a:blip r:embed="rId129" cstate="screen">
                      <a:extLst>
                        <a:ext uri="{28A0092B-C50C-407E-A947-70E740481C1C}">
                          <a14:useLocalDpi xmlns:a14="http://schemas.microsoft.com/office/drawing/2010/main"/>
                        </a:ext>
                      </a:extLst>
                    </a:blip>
                    <a:stretch>
                      <a:fillRect/>
                    </a:stretch>
                  </pic:blipFill>
                  <pic:spPr>
                    <a:xfrm>
                      <a:off x="0" y="0"/>
                      <a:ext cx="5025600" cy="3769200"/>
                    </a:xfrm>
                    <a:prstGeom prst="rect">
                      <a:avLst/>
                    </a:prstGeom>
                    <a:ln>
                      <a:solidFill>
                        <a:schemeClr val="accent1"/>
                      </a:solidFill>
                    </a:ln>
                  </pic:spPr>
                </pic:pic>
              </a:graphicData>
            </a:graphic>
          </wp:inline>
        </w:drawing>
      </w:r>
    </w:p>
    <w:p w:rsidR="00D2540D" w:rsidRDefault="00D2540D" w:rsidP="00AC6629">
      <w:pPr>
        <w:jc w:val="center"/>
      </w:pPr>
    </w:p>
    <w:p w:rsidR="00D2540D" w:rsidRDefault="00D2540D" w:rsidP="00AC6629">
      <w:pPr>
        <w:jc w:val="center"/>
      </w:pPr>
    </w:p>
    <w:p w:rsidR="00D2540D" w:rsidRDefault="00D2540D" w:rsidP="00AC6629">
      <w:pPr>
        <w:jc w:val="center"/>
      </w:pPr>
    </w:p>
    <w:p w:rsidR="00D2540D" w:rsidRDefault="00D2540D" w:rsidP="00AC6629">
      <w:pPr>
        <w:jc w:val="center"/>
      </w:pPr>
    </w:p>
    <w:p w:rsidR="00D2540D" w:rsidRDefault="00D2540D" w:rsidP="00AC6629">
      <w:pPr>
        <w:jc w:val="center"/>
      </w:pPr>
    </w:p>
    <w:p w:rsidR="00D2540D" w:rsidRDefault="00D2540D" w:rsidP="00AC6629">
      <w:pPr>
        <w:jc w:val="center"/>
      </w:pPr>
      <w:r>
        <w:rPr>
          <w:noProof/>
        </w:rPr>
        <w:drawing>
          <wp:inline distT="0" distB="0" distL="0" distR="0" wp14:anchorId="10F9894F" wp14:editId="501554CB">
            <wp:extent cx="5025600" cy="3769200"/>
            <wp:effectExtent l="19050" t="19050" r="22860" b="222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oux_BioGeves091117_select_Page_08.png"/>
                    <pic:cNvPicPr/>
                  </pic:nvPicPr>
                  <pic:blipFill>
                    <a:blip r:embed="rId130">
                      <a:extLst>
                        <a:ext uri="{28A0092B-C50C-407E-A947-70E740481C1C}">
                          <a14:useLocalDpi xmlns:a14="http://schemas.microsoft.com/office/drawing/2010/main"/>
                        </a:ext>
                      </a:extLst>
                    </a:blip>
                    <a:stretch>
                      <a:fillRect/>
                    </a:stretch>
                  </pic:blipFill>
                  <pic:spPr>
                    <a:xfrm>
                      <a:off x="0" y="0"/>
                      <a:ext cx="5025600" cy="3769200"/>
                    </a:xfrm>
                    <a:prstGeom prst="rect">
                      <a:avLst/>
                    </a:prstGeom>
                    <a:ln>
                      <a:solidFill>
                        <a:schemeClr val="accent1"/>
                      </a:solidFill>
                    </a:ln>
                  </pic:spPr>
                </pic:pic>
              </a:graphicData>
            </a:graphic>
          </wp:inline>
        </w:drawing>
      </w:r>
    </w:p>
    <w:p w:rsidR="00D2540D" w:rsidRDefault="00D2540D" w:rsidP="00AC6629">
      <w:pPr>
        <w:jc w:val="center"/>
      </w:pPr>
    </w:p>
    <w:p w:rsidR="00D2540D" w:rsidRDefault="00D2540D" w:rsidP="00AC6629">
      <w:pPr>
        <w:jc w:val="center"/>
      </w:pPr>
    </w:p>
    <w:p w:rsidR="00D2540D" w:rsidRDefault="00D2540D" w:rsidP="00AC6629">
      <w:pPr>
        <w:jc w:val="center"/>
      </w:pPr>
    </w:p>
    <w:p w:rsidR="00D2540D" w:rsidRDefault="00D2540D" w:rsidP="00AC6629">
      <w:pPr>
        <w:jc w:val="center"/>
      </w:pPr>
      <w:r>
        <w:rPr>
          <w:noProof/>
        </w:rPr>
        <w:drawing>
          <wp:inline distT="0" distB="0" distL="0" distR="0" wp14:anchorId="5D62D952" wp14:editId="3437F602">
            <wp:extent cx="5025600" cy="3769200"/>
            <wp:effectExtent l="19050" t="19050" r="22860" b="222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oux_BioGeves091117_select_Page_09.png"/>
                    <pic:cNvPicPr/>
                  </pic:nvPicPr>
                  <pic:blipFill>
                    <a:blip r:embed="rId131" cstate="screen">
                      <a:extLst>
                        <a:ext uri="{28A0092B-C50C-407E-A947-70E740481C1C}">
                          <a14:useLocalDpi xmlns:a14="http://schemas.microsoft.com/office/drawing/2010/main"/>
                        </a:ext>
                      </a:extLst>
                    </a:blip>
                    <a:stretch>
                      <a:fillRect/>
                    </a:stretch>
                  </pic:blipFill>
                  <pic:spPr>
                    <a:xfrm>
                      <a:off x="0" y="0"/>
                      <a:ext cx="5025600" cy="3769200"/>
                    </a:xfrm>
                    <a:prstGeom prst="rect">
                      <a:avLst/>
                    </a:prstGeom>
                    <a:ln>
                      <a:solidFill>
                        <a:schemeClr val="accent1"/>
                      </a:solidFill>
                    </a:ln>
                  </pic:spPr>
                </pic:pic>
              </a:graphicData>
            </a:graphic>
          </wp:inline>
        </w:drawing>
      </w:r>
    </w:p>
    <w:p w:rsidR="00D2540D" w:rsidRDefault="00D2540D" w:rsidP="00AC6629">
      <w:pPr>
        <w:jc w:val="center"/>
      </w:pPr>
    </w:p>
    <w:p w:rsidR="00D2540D" w:rsidRDefault="00D2540D" w:rsidP="00AC6629">
      <w:pPr>
        <w:jc w:val="center"/>
      </w:pPr>
    </w:p>
    <w:p w:rsidR="00D2540D" w:rsidRDefault="00D2540D" w:rsidP="00AC6629">
      <w:pPr>
        <w:jc w:val="center"/>
      </w:pPr>
    </w:p>
    <w:p w:rsidR="00D2540D" w:rsidRDefault="00D2540D" w:rsidP="00AC6629">
      <w:pPr>
        <w:jc w:val="center"/>
        <w:rPr>
          <w:noProof/>
        </w:rPr>
      </w:pPr>
      <w:r>
        <w:rPr>
          <w:noProof/>
        </w:rPr>
        <w:drawing>
          <wp:inline distT="0" distB="0" distL="0" distR="0" wp14:anchorId="61E56EAF" wp14:editId="39D4261D">
            <wp:extent cx="5025600" cy="3769200"/>
            <wp:effectExtent l="19050" t="19050" r="22860" b="222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oux_BioGeves091117_select_Page_10.png"/>
                    <pic:cNvPicPr/>
                  </pic:nvPicPr>
                  <pic:blipFill>
                    <a:blip r:embed="rId132" cstate="screen">
                      <a:extLst>
                        <a:ext uri="{28A0092B-C50C-407E-A947-70E740481C1C}">
                          <a14:useLocalDpi xmlns:a14="http://schemas.microsoft.com/office/drawing/2010/main"/>
                        </a:ext>
                      </a:extLst>
                    </a:blip>
                    <a:stretch>
                      <a:fillRect/>
                    </a:stretch>
                  </pic:blipFill>
                  <pic:spPr>
                    <a:xfrm>
                      <a:off x="0" y="0"/>
                      <a:ext cx="5025600" cy="3769200"/>
                    </a:xfrm>
                    <a:prstGeom prst="rect">
                      <a:avLst/>
                    </a:prstGeom>
                    <a:ln>
                      <a:solidFill>
                        <a:schemeClr val="accent1"/>
                      </a:solidFill>
                    </a:ln>
                  </pic:spPr>
                </pic:pic>
              </a:graphicData>
            </a:graphic>
          </wp:inline>
        </w:drawing>
      </w:r>
    </w:p>
    <w:p w:rsidR="00D2540D" w:rsidRDefault="00D2540D" w:rsidP="00AC6629">
      <w:pPr>
        <w:jc w:val="center"/>
        <w:rPr>
          <w:noProof/>
        </w:rPr>
      </w:pPr>
    </w:p>
    <w:p w:rsidR="00D2540D" w:rsidRDefault="00D2540D" w:rsidP="00AC6629">
      <w:pPr>
        <w:jc w:val="center"/>
        <w:rPr>
          <w:noProof/>
        </w:rPr>
      </w:pPr>
    </w:p>
    <w:p w:rsidR="00D2540D" w:rsidRDefault="00D2540D" w:rsidP="00AC6629">
      <w:pPr>
        <w:jc w:val="center"/>
        <w:rPr>
          <w:noProof/>
        </w:rPr>
      </w:pPr>
    </w:p>
    <w:p w:rsidR="00D2540D" w:rsidRDefault="00D2540D" w:rsidP="00AC6629">
      <w:pPr>
        <w:jc w:val="center"/>
        <w:rPr>
          <w:noProof/>
        </w:rPr>
      </w:pPr>
      <w:r>
        <w:rPr>
          <w:noProof/>
        </w:rPr>
        <w:drawing>
          <wp:inline distT="0" distB="0" distL="0" distR="0" wp14:anchorId="1AC6E7A7" wp14:editId="5BB19F39">
            <wp:extent cx="5025600" cy="3769200"/>
            <wp:effectExtent l="19050" t="19050" r="22860" b="222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oux_BioGeves091117_select_Page_11.png"/>
                    <pic:cNvPicPr/>
                  </pic:nvPicPr>
                  <pic:blipFill>
                    <a:blip r:embed="rId133" cstate="screen">
                      <a:extLst>
                        <a:ext uri="{28A0092B-C50C-407E-A947-70E740481C1C}">
                          <a14:useLocalDpi xmlns:a14="http://schemas.microsoft.com/office/drawing/2010/main"/>
                        </a:ext>
                      </a:extLst>
                    </a:blip>
                    <a:stretch>
                      <a:fillRect/>
                    </a:stretch>
                  </pic:blipFill>
                  <pic:spPr>
                    <a:xfrm>
                      <a:off x="0" y="0"/>
                      <a:ext cx="5025600" cy="3769200"/>
                    </a:xfrm>
                    <a:prstGeom prst="rect">
                      <a:avLst/>
                    </a:prstGeom>
                    <a:ln>
                      <a:solidFill>
                        <a:schemeClr val="accent1"/>
                      </a:solidFill>
                    </a:ln>
                  </pic:spPr>
                </pic:pic>
              </a:graphicData>
            </a:graphic>
          </wp:inline>
        </w:drawing>
      </w:r>
    </w:p>
    <w:p w:rsidR="00D2540D" w:rsidRDefault="00D2540D" w:rsidP="00AC6629">
      <w:pPr>
        <w:jc w:val="center"/>
        <w:rPr>
          <w:noProof/>
        </w:rPr>
      </w:pPr>
    </w:p>
    <w:p w:rsidR="00D2540D" w:rsidRDefault="00D2540D" w:rsidP="00AC6629">
      <w:pPr>
        <w:jc w:val="center"/>
        <w:rPr>
          <w:noProof/>
        </w:rPr>
      </w:pPr>
    </w:p>
    <w:p w:rsidR="00D2540D" w:rsidRDefault="00D2540D" w:rsidP="00AC6629">
      <w:pPr>
        <w:jc w:val="center"/>
        <w:rPr>
          <w:noProof/>
        </w:rPr>
      </w:pPr>
    </w:p>
    <w:p w:rsidR="00D2540D" w:rsidRDefault="00D2540D" w:rsidP="00AC6629">
      <w:pPr>
        <w:jc w:val="center"/>
        <w:rPr>
          <w:noProof/>
        </w:rPr>
      </w:pPr>
      <w:r>
        <w:rPr>
          <w:noProof/>
        </w:rPr>
        <w:drawing>
          <wp:inline distT="0" distB="0" distL="0" distR="0" wp14:anchorId="48363854" wp14:editId="631BDA8F">
            <wp:extent cx="5025600" cy="3769200"/>
            <wp:effectExtent l="19050" t="19050" r="22860" b="222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oux_BioGeves091117_select_Page_12.png"/>
                    <pic:cNvPicPr/>
                  </pic:nvPicPr>
                  <pic:blipFill>
                    <a:blip r:embed="rId134" cstate="screen">
                      <a:extLst>
                        <a:ext uri="{28A0092B-C50C-407E-A947-70E740481C1C}">
                          <a14:useLocalDpi xmlns:a14="http://schemas.microsoft.com/office/drawing/2010/main"/>
                        </a:ext>
                      </a:extLst>
                    </a:blip>
                    <a:stretch>
                      <a:fillRect/>
                    </a:stretch>
                  </pic:blipFill>
                  <pic:spPr>
                    <a:xfrm>
                      <a:off x="0" y="0"/>
                      <a:ext cx="5025600" cy="3769200"/>
                    </a:xfrm>
                    <a:prstGeom prst="rect">
                      <a:avLst/>
                    </a:prstGeom>
                    <a:ln>
                      <a:solidFill>
                        <a:schemeClr val="accent1"/>
                      </a:solidFill>
                    </a:ln>
                  </pic:spPr>
                </pic:pic>
              </a:graphicData>
            </a:graphic>
          </wp:inline>
        </w:drawing>
      </w:r>
    </w:p>
    <w:p w:rsidR="00D2540D" w:rsidRDefault="00D2540D" w:rsidP="00AC6629">
      <w:pPr>
        <w:jc w:val="center"/>
        <w:rPr>
          <w:noProof/>
        </w:rPr>
      </w:pPr>
    </w:p>
    <w:p w:rsidR="007A5CC4" w:rsidRDefault="007A5CC4" w:rsidP="00AC6629">
      <w:pPr>
        <w:jc w:val="center"/>
        <w:rPr>
          <w:noProof/>
        </w:rPr>
      </w:pPr>
    </w:p>
    <w:p w:rsidR="00D2540D" w:rsidRDefault="00D2540D" w:rsidP="00AC6629">
      <w:pPr>
        <w:jc w:val="center"/>
        <w:rPr>
          <w:noProof/>
        </w:rPr>
      </w:pPr>
    </w:p>
    <w:p w:rsidR="00D2540D" w:rsidRDefault="00D2540D" w:rsidP="00AC6629">
      <w:pPr>
        <w:jc w:val="center"/>
        <w:rPr>
          <w:noProof/>
        </w:rPr>
      </w:pPr>
      <w:r>
        <w:rPr>
          <w:noProof/>
        </w:rPr>
        <w:drawing>
          <wp:inline distT="0" distB="0" distL="0" distR="0" wp14:anchorId="3E9C9D4E" wp14:editId="194B8EC2">
            <wp:extent cx="5025600" cy="3769200"/>
            <wp:effectExtent l="19050" t="19050" r="22860" b="222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oux_BioGeves091117_select_Page_13.png"/>
                    <pic:cNvPicPr/>
                  </pic:nvPicPr>
                  <pic:blipFill>
                    <a:blip r:embed="rId135" cstate="screen">
                      <a:extLst>
                        <a:ext uri="{28A0092B-C50C-407E-A947-70E740481C1C}">
                          <a14:useLocalDpi xmlns:a14="http://schemas.microsoft.com/office/drawing/2010/main"/>
                        </a:ext>
                      </a:extLst>
                    </a:blip>
                    <a:stretch>
                      <a:fillRect/>
                    </a:stretch>
                  </pic:blipFill>
                  <pic:spPr>
                    <a:xfrm>
                      <a:off x="0" y="0"/>
                      <a:ext cx="5025600" cy="3769200"/>
                    </a:xfrm>
                    <a:prstGeom prst="rect">
                      <a:avLst/>
                    </a:prstGeom>
                    <a:ln>
                      <a:solidFill>
                        <a:schemeClr val="accent1"/>
                      </a:solidFill>
                    </a:ln>
                  </pic:spPr>
                </pic:pic>
              </a:graphicData>
            </a:graphic>
          </wp:inline>
        </w:drawing>
      </w:r>
    </w:p>
    <w:p w:rsidR="00D2540D" w:rsidRDefault="00D2540D" w:rsidP="00AC6629">
      <w:pPr>
        <w:jc w:val="center"/>
        <w:rPr>
          <w:noProof/>
        </w:rPr>
      </w:pPr>
    </w:p>
    <w:p w:rsidR="00D2540D" w:rsidRDefault="00D2540D" w:rsidP="00AC6629">
      <w:pPr>
        <w:jc w:val="center"/>
      </w:pPr>
    </w:p>
    <w:p w:rsidR="008F2E37" w:rsidRDefault="008F2E37" w:rsidP="00AC6629">
      <w:pPr>
        <w:jc w:val="center"/>
      </w:pPr>
    </w:p>
    <w:p w:rsidR="00050E16" w:rsidRPr="00AC6629" w:rsidRDefault="000A6880" w:rsidP="00AC6629">
      <w:pPr>
        <w:jc w:val="right"/>
        <w:rPr>
          <w:color w:val="000000"/>
        </w:rPr>
      </w:pPr>
      <w:r w:rsidRPr="00CB5945">
        <w:t>[</w:t>
      </w:r>
      <w:r>
        <w:t xml:space="preserve">End of </w:t>
      </w:r>
      <w:r w:rsidRPr="00CB5945">
        <w:t>Annex V</w:t>
      </w:r>
      <w:r>
        <w:rPr>
          <w:rFonts w:hint="eastAsia"/>
          <w:lang w:eastAsia="zh-CN"/>
        </w:rPr>
        <w:t>I</w:t>
      </w:r>
      <w:r w:rsidRPr="00CB5945">
        <w:t xml:space="preserve"> </w:t>
      </w:r>
      <w:r>
        <w:t>and of document</w:t>
      </w:r>
      <w:r w:rsidRPr="00CB5945">
        <w:t>]</w:t>
      </w:r>
    </w:p>
    <w:sectPr w:rsidR="00050E16" w:rsidRPr="00AC6629" w:rsidSect="00302ADD">
      <w:headerReference w:type="default" r:id="rId136"/>
      <w:headerReference w:type="first" r:id="rId137"/>
      <w:pgSz w:w="11907" w:h="16840" w:code="9"/>
      <w:pgMar w:top="510" w:right="1134" w:bottom="1134" w:left="1134" w:header="510" w:footer="680"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0C58" w:rsidRDefault="00A00C58" w:rsidP="006655D3">
      <w:r>
        <w:separator/>
      </w:r>
    </w:p>
    <w:p w:rsidR="00A00C58" w:rsidRDefault="00A00C58" w:rsidP="006655D3"/>
    <w:p w:rsidR="00A00C58" w:rsidRDefault="00A00C58" w:rsidP="006655D3"/>
  </w:endnote>
  <w:endnote w:type="continuationSeparator" w:id="0">
    <w:p w:rsidR="00A00C58" w:rsidRDefault="00A00C58" w:rsidP="006655D3">
      <w:r>
        <w:separator/>
      </w:r>
    </w:p>
    <w:p w:rsidR="00A00C58" w:rsidRPr="00294751" w:rsidRDefault="00A00C58">
      <w:pPr>
        <w:pStyle w:val="Footer"/>
        <w:spacing w:after="60"/>
        <w:rPr>
          <w:sz w:val="18"/>
          <w:lang w:val="fr-FR"/>
        </w:rPr>
      </w:pPr>
      <w:r w:rsidRPr="00294751">
        <w:rPr>
          <w:sz w:val="18"/>
          <w:lang w:val="fr-FR"/>
        </w:rPr>
        <w:t>[Suite de la note de la page précédente]</w:t>
      </w:r>
    </w:p>
    <w:p w:rsidR="00A00C58" w:rsidRPr="00294751" w:rsidRDefault="00A00C58" w:rsidP="006655D3">
      <w:pPr>
        <w:rPr>
          <w:lang w:val="fr-FR"/>
        </w:rPr>
      </w:pPr>
    </w:p>
    <w:p w:rsidR="00A00C58" w:rsidRPr="00294751" w:rsidRDefault="00A00C58" w:rsidP="006655D3">
      <w:pPr>
        <w:rPr>
          <w:lang w:val="fr-FR"/>
        </w:rPr>
      </w:pPr>
    </w:p>
  </w:endnote>
  <w:endnote w:type="continuationNotice" w:id="1">
    <w:p w:rsidR="00A00C58" w:rsidRPr="00294751" w:rsidRDefault="00A00C58" w:rsidP="006655D3">
      <w:pPr>
        <w:rPr>
          <w:lang w:val="fr-FR"/>
        </w:rPr>
      </w:pPr>
      <w:r w:rsidRPr="00294751">
        <w:rPr>
          <w:lang w:val="fr-FR"/>
        </w:rPr>
        <w:t>[Suite de la note page suivante]</w:t>
      </w:r>
    </w:p>
    <w:p w:rsidR="00A00C58" w:rsidRPr="00294751" w:rsidRDefault="00A00C58" w:rsidP="006655D3">
      <w:pPr>
        <w:rPr>
          <w:lang w:val="fr-FR"/>
        </w:rPr>
      </w:pPr>
    </w:p>
    <w:p w:rsidR="00A00C58" w:rsidRPr="00294751" w:rsidRDefault="00A00C58"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0C58" w:rsidRDefault="00A00C58" w:rsidP="008E3BCD">
      <w:pPr>
        <w:spacing w:before="120"/>
      </w:pPr>
      <w:r>
        <w:separator/>
      </w:r>
    </w:p>
  </w:footnote>
  <w:footnote w:type="continuationSeparator" w:id="0">
    <w:p w:rsidR="00A00C58" w:rsidRDefault="00A00C58" w:rsidP="006655D3">
      <w:r>
        <w:separator/>
      </w:r>
    </w:p>
  </w:footnote>
  <w:footnote w:type="continuationNotice" w:id="1">
    <w:p w:rsidR="00A00C58" w:rsidRPr="00AB530F" w:rsidRDefault="00A00C58" w:rsidP="00AB530F">
      <w:pPr>
        <w:pStyle w:val="Footer"/>
      </w:pPr>
    </w:p>
  </w:footnote>
  <w:footnote w:id="2">
    <w:p w:rsidR="00A00C58" w:rsidRDefault="00A00C58" w:rsidP="0035497E">
      <w:pPr>
        <w:pStyle w:val="FootnoteText"/>
      </w:pPr>
      <w:r>
        <w:rPr>
          <w:rStyle w:val="FootnoteReference"/>
        </w:rPr>
        <w:footnoteRef/>
      </w:r>
      <w:r>
        <w:t xml:space="preserve"> Breeders’ Day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C58" w:rsidRPr="00C5280D" w:rsidRDefault="00A00C58" w:rsidP="00EB048E">
    <w:pPr>
      <w:pStyle w:val="Header"/>
      <w:rPr>
        <w:rStyle w:val="PageNumber"/>
        <w:lang w:val="en-US"/>
      </w:rPr>
    </w:pPr>
    <w:r>
      <w:rPr>
        <w:rStyle w:val="PageNumber"/>
        <w:lang w:val="en-US"/>
      </w:rPr>
      <w:t>BMT/16/29</w:t>
    </w:r>
  </w:p>
  <w:p w:rsidR="00A00C58" w:rsidRPr="00C5280D" w:rsidRDefault="00A00C58" w:rsidP="00EB048E">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3A44E0">
      <w:rPr>
        <w:rStyle w:val="PageNumber"/>
        <w:noProof/>
        <w:lang w:val="en-US"/>
      </w:rPr>
      <w:t>7</w:t>
    </w:r>
    <w:r w:rsidRPr="00C5280D">
      <w:rPr>
        <w:rStyle w:val="PageNumber"/>
        <w:lang w:val="en-US"/>
      </w:rPr>
      <w:fldChar w:fldCharType="end"/>
    </w:r>
  </w:p>
  <w:p w:rsidR="00A00C58" w:rsidRPr="00C5280D" w:rsidRDefault="00A00C58" w:rsidP="006655D3"/>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C58" w:rsidRPr="001B3259" w:rsidRDefault="00A00C58" w:rsidP="000A6880">
    <w:pPr>
      <w:jc w:val="center"/>
      <w:rPr>
        <w:lang w:val="fr-FR" w:eastAsia="ja-JP"/>
      </w:rPr>
    </w:pPr>
    <w:r w:rsidRPr="001B3259">
      <w:rPr>
        <w:lang w:val="fr-FR"/>
      </w:rPr>
      <w:t>BMT/16/</w:t>
    </w:r>
    <w:r>
      <w:rPr>
        <w:lang w:val="fr-FR"/>
      </w:rPr>
      <w:t>29</w:t>
    </w:r>
  </w:p>
  <w:p w:rsidR="00A00C58" w:rsidRPr="00B358D9" w:rsidRDefault="00A00C58" w:rsidP="000A6880">
    <w:pPr>
      <w:tabs>
        <w:tab w:val="left" w:pos="1636"/>
      </w:tabs>
      <w:jc w:val="center"/>
      <w:rPr>
        <w:lang w:val="fr-CH"/>
      </w:rPr>
    </w:pPr>
    <w:r w:rsidRPr="00B358D9">
      <w:rPr>
        <w:lang w:val="fr-CH"/>
      </w:rPr>
      <w:t>Annex</w:t>
    </w:r>
    <w:r>
      <w:rPr>
        <w:lang w:val="fr-CH"/>
      </w:rPr>
      <w:t xml:space="preserve"> V</w:t>
    </w:r>
    <w:r w:rsidRPr="00B358D9">
      <w:rPr>
        <w:lang w:val="fr-CH"/>
      </w:rPr>
      <w:t xml:space="preserve">, page </w:t>
    </w:r>
    <w:r w:rsidRPr="00B358D9">
      <w:fldChar w:fldCharType="begin"/>
    </w:r>
    <w:r w:rsidRPr="00B358D9">
      <w:rPr>
        <w:lang w:val="fr-CH"/>
      </w:rPr>
      <w:instrText xml:space="preserve"> PAGE   \* MERGEFORMAT </w:instrText>
    </w:r>
    <w:r w:rsidRPr="00B358D9">
      <w:fldChar w:fldCharType="separate"/>
    </w:r>
    <w:r w:rsidR="003A44E0">
      <w:rPr>
        <w:noProof/>
        <w:lang w:val="fr-CH"/>
      </w:rPr>
      <w:t>4</w:t>
    </w:r>
    <w:r w:rsidRPr="00B358D9">
      <w:rPr>
        <w:noProof/>
      </w:rPr>
      <w:fldChar w:fldCharType="end"/>
    </w:r>
  </w:p>
  <w:p w:rsidR="00A00C58" w:rsidRDefault="00A00C58">
    <w:pPr>
      <w:pStyle w:val="Header"/>
      <w:rPr>
        <w:lang w:val="fr-CH"/>
      </w:rPr>
    </w:pPr>
  </w:p>
  <w:p w:rsidR="00A00C58" w:rsidRDefault="00A00C58">
    <w:pPr>
      <w:pStyle w:val="Header"/>
      <w:rPr>
        <w:lang w:val="fr-CH"/>
      </w:rPr>
    </w:pPr>
  </w:p>
  <w:p w:rsidR="00A00C58" w:rsidRPr="00B358D9" w:rsidRDefault="00A00C58">
    <w:pPr>
      <w:pStyle w:val="Header"/>
      <w:rPr>
        <w:lang w:val="fr-CH"/>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C58" w:rsidRDefault="00A00C5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C58" w:rsidRPr="001B3259" w:rsidRDefault="00A00C58" w:rsidP="00D2540D">
    <w:pPr>
      <w:jc w:val="center"/>
      <w:rPr>
        <w:lang w:val="fr-FR" w:eastAsia="ja-JP"/>
      </w:rPr>
    </w:pPr>
    <w:r w:rsidRPr="001B3259">
      <w:rPr>
        <w:lang w:val="fr-FR"/>
      </w:rPr>
      <w:t>BMT/16/</w:t>
    </w:r>
    <w:r>
      <w:rPr>
        <w:lang w:val="fr-FR"/>
      </w:rPr>
      <w:t>29</w:t>
    </w:r>
  </w:p>
  <w:p w:rsidR="00A00C58" w:rsidRPr="00B358D9" w:rsidRDefault="00A00C58" w:rsidP="00D2540D">
    <w:pPr>
      <w:tabs>
        <w:tab w:val="left" w:pos="1636"/>
      </w:tabs>
      <w:jc w:val="center"/>
      <w:rPr>
        <w:lang w:val="fr-CH"/>
      </w:rPr>
    </w:pPr>
    <w:r w:rsidRPr="00B358D9">
      <w:rPr>
        <w:lang w:val="fr-CH"/>
      </w:rPr>
      <w:t>Annex</w:t>
    </w:r>
    <w:r>
      <w:rPr>
        <w:lang w:val="fr-CH"/>
      </w:rPr>
      <w:t xml:space="preserve"> VI</w:t>
    </w:r>
    <w:r w:rsidRPr="00B358D9">
      <w:rPr>
        <w:lang w:val="fr-CH"/>
      </w:rPr>
      <w:t xml:space="preserve">, page </w:t>
    </w:r>
    <w:r w:rsidRPr="00B358D9">
      <w:fldChar w:fldCharType="begin"/>
    </w:r>
    <w:r w:rsidRPr="00B358D9">
      <w:rPr>
        <w:lang w:val="fr-CH"/>
      </w:rPr>
      <w:instrText xml:space="preserve"> PAGE   \* MERGEFORMAT </w:instrText>
    </w:r>
    <w:r w:rsidRPr="00B358D9">
      <w:fldChar w:fldCharType="separate"/>
    </w:r>
    <w:r w:rsidR="003A44E0">
      <w:rPr>
        <w:noProof/>
        <w:lang w:val="fr-CH"/>
      </w:rPr>
      <w:t>7</w:t>
    </w:r>
    <w:r w:rsidRPr="00B358D9">
      <w:rPr>
        <w:noProof/>
      </w:rPr>
      <w:fldChar w:fldCharType="end"/>
    </w:r>
  </w:p>
  <w:p w:rsidR="00A00C58" w:rsidRDefault="00A00C58" w:rsidP="00D2540D">
    <w:pPr>
      <w:pStyle w:val="Header"/>
      <w:rPr>
        <w:lang w:val="fr-CH"/>
      </w:rPr>
    </w:pPr>
  </w:p>
  <w:p w:rsidR="00A00C58" w:rsidRDefault="00A00C58" w:rsidP="00D2540D">
    <w:pPr>
      <w:pStyle w:val="Header"/>
      <w:rPr>
        <w:lang w:val="fr-CH"/>
      </w:rPr>
    </w:pPr>
  </w:p>
  <w:p w:rsidR="00A00C58" w:rsidRPr="00B358D9" w:rsidRDefault="00A00C58" w:rsidP="00D2540D">
    <w:pPr>
      <w:pStyle w:val="Header"/>
      <w:rPr>
        <w:lang w:val="fr-CH"/>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C58" w:rsidRDefault="00A00C5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C58" w:rsidRPr="00C5280D" w:rsidRDefault="00A00C58" w:rsidP="003138EB">
    <w:pPr>
      <w:pStyle w:val="Header"/>
      <w:rPr>
        <w:rStyle w:val="PageNumber"/>
        <w:lang w:val="en-US"/>
      </w:rPr>
    </w:pPr>
    <w:r>
      <w:rPr>
        <w:rStyle w:val="PageNumber"/>
        <w:lang w:val="en-US"/>
      </w:rPr>
      <w:t>BMT/16/29</w:t>
    </w:r>
  </w:p>
  <w:p w:rsidR="00A00C58" w:rsidRPr="00C5280D" w:rsidRDefault="00A00C58" w:rsidP="003138EB">
    <w:pPr>
      <w:pStyle w:val="Header"/>
      <w:rPr>
        <w:lang w:val="en-US"/>
      </w:rPr>
    </w:pPr>
    <w:r>
      <w:rPr>
        <w:lang w:val="en-US"/>
      </w:rPr>
      <w:t xml:space="preserve">Annex 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3A44E0">
      <w:rPr>
        <w:rStyle w:val="PageNumber"/>
        <w:noProof/>
        <w:lang w:val="en-US"/>
      </w:rPr>
      <w:t>13</w:t>
    </w:r>
    <w:r w:rsidRPr="00C5280D">
      <w:rPr>
        <w:rStyle w:val="PageNumber"/>
        <w:lang w:val="en-US"/>
      </w:rPr>
      <w:fldChar w:fldCharType="end"/>
    </w:r>
  </w:p>
  <w:p w:rsidR="00A00C58" w:rsidRPr="00C5280D" w:rsidRDefault="00A00C58" w:rsidP="003138E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C58" w:rsidRDefault="00A00C5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C58" w:rsidRPr="001B3259" w:rsidRDefault="00A00C58" w:rsidP="000A6880">
    <w:pPr>
      <w:jc w:val="center"/>
      <w:rPr>
        <w:lang w:val="fr-FR" w:eastAsia="ja-JP"/>
      </w:rPr>
    </w:pPr>
    <w:r w:rsidRPr="001B3259">
      <w:rPr>
        <w:lang w:val="fr-FR"/>
      </w:rPr>
      <w:t>BMT/16/</w:t>
    </w:r>
    <w:r>
      <w:rPr>
        <w:lang w:val="fr-FR"/>
      </w:rPr>
      <w:t>29</w:t>
    </w:r>
  </w:p>
  <w:p w:rsidR="00A00C58" w:rsidRPr="00A72D8B" w:rsidRDefault="00A00C58" w:rsidP="000A6880">
    <w:pPr>
      <w:tabs>
        <w:tab w:val="left" w:pos="1636"/>
      </w:tabs>
      <w:jc w:val="center"/>
      <w:rPr>
        <w:lang w:val="fr-CH" w:eastAsia="zh-CN"/>
      </w:rPr>
    </w:pPr>
    <w:r w:rsidRPr="00B358D9">
      <w:rPr>
        <w:lang w:val="fr-CH"/>
      </w:rPr>
      <w:t>Annex</w:t>
    </w:r>
    <w:r>
      <w:rPr>
        <w:lang w:val="fr-CH"/>
      </w:rPr>
      <w:t xml:space="preserve"> II</w:t>
    </w:r>
    <w:r w:rsidRPr="00B358D9">
      <w:rPr>
        <w:lang w:val="fr-CH"/>
      </w:rPr>
      <w:t xml:space="preserve">, page </w:t>
    </w:r>
    <w:r w:rsidRPr="00B358D9">
      <w:fldChar w:fldCharType="begin"/>
    </w:r>
    <w:r w:rsidRPr="00B358D9">
      <w:rPr>
        <w:lang w:val="fr-CH"/>
      </w:rPr>
      <w:instrText xml:space="preserve"> PAGE   \* MERGEFORMAT </w:instrText>
    </w:r>
    <w:r w:rsidRPr="00B358D9">
      <w:fldChar w:fldCharType="separate"/>
    </w:r>
    <w:r w:rsidR="003A44E0">
      <w:rPr>
        <w:noProof/>
        <w:lang w:val="fr-CH"/>
      </w:rPr>
      <w:t>9</w:t>
    </w:r>
    <w:r w:rsidRPr="00B358D9">
      <w:rPr>
        <w:noProof/>
      </w:rPr>
      <w:fldChar w:fldCharType="end"/>
    </w:r>
  </w:p>
  <w:p w:rsidR="00A00C58" w:rsidRDefault="00A00C58">
    <w:pPr>
      <w:pStyle w:val="Header"/>
    </w:pPr>
  </w:p>
  <w:p w:rsidR="00A00C58" w:rsidRDefault="00A00C58">
    <w:pPr>
      <w:pStyle w:val="Header"/>
    </w:pPr>
  </w:p>
  <w:p w:rsidR="00A00C58" w:rsidRDefault="00A00C5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C58" w:rsidRDefault="00A00C5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C58" w:rsidRPr="00F453BD" w:rsidRDefault="00A00C58" w:rsidP="000A6880">
    <w:pPr>
      <w:jc w:val="center"/>
    </w:pPr>
    <w:r w:rsidRPr="00F453BD">
      <w:t>BMT/16/</w:t>
    </w:r>
    <w:r>
      <w:t>29</w:t>
    </w:r>
  </w:p>
  <w:p w:rsidR="00A00C58" w:rsidRPr="00F453BD" w:rsidRDefault="00A00C58" w:rsidP="000A6880">
    <w:pPr>
      <w:jc w:val="center"/>
    </w:pPr>
    <w:r w:rsidRPr="00F453BD">
      <w:t>Annex I</w:t>
    </w:r>
    <w:r>
      <w:t xml:space="preserve">II, page </w:t>
    </w:r>
    <w:r>
      <w:fldChar w:fldCharType="begin"/>
    </w:r>
    <w:r>
      <w:instrText xml:space="preserve"> PAGE   \* MERGEFORMAT </w:instrText>
    </w:r>
    <w:r>
      <w:fldChar w:fldCharType="separate"/>
    </w:r>
    <w:r w:rsidR="003A44E0">
      <w:rPr>
        <w:noProof/>
      </w:rPr>
      <w:t>2</w:t>
    </w:r>
    <w:r>
      <w:rPr>
        <w:noProof/>
      </w:rPr>
      <w:fldChar w:fldCharType="end"/>
    </w:r>
  </w:p>
  <w:p w:rsidR="00A00C58" w:rsidRDefault="00A00C5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C58" w:rsidRDefault="00A00C5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C58" w:rsidRPr="001B3259" w:rsidRDefault="00A00C58" w:rsidP="000A6880">
    <w:pPr>
      <w:jc w:val="center"/>
      <w:rPr>
        <w:lang w:val="fr-FR" w:eastAsia="ja-JP"/>
      </w:rPr>
    </w:pPr>
    <w:r w:rsidRPr="001B3259">
      <w:rPr>
        <w:lang w:val="fr-FR"/>
      </w:rPr>
      <w:t>BMT/16/</w:t>
    </w:r>
    <w:r>
      <w:rPr>
        <w:lang w:val="fr-FR"/>
      </w:rPr>
      <w:t>29</w:t>
    </w:r>
  </w:p>
  <w:p w:rsidR="00A00C58" w:rsidRPr="00B358D9" w:rsidRDefault="00A00C58" w:rsidP="000A6880">
    <w:pPr>
      <w:tabs>
        <w:tab w:val="left" w:pos="1636"/>
      </w:tabs>
      <w:jc w:val="center"/>
      <w:rPr>
        <w:lang w:val="fr-CH"/>
      </w:rPr>
    </w:pPr>
    <w:r w:rsidRPr="00B358D9">
      <w:rPr>
        <w:lang w:val="fr-CH"/>
      </w:rPr>
      <w:t>Annex</w:t>
    </w:r>
    <w:r>
      <w:rPr>
        <w:lang w:val="fr-CH"/>
      </w:rPr>
      <w:t xml:space="preserve"> IV</w:t>
    </w:r>
    <w:r w:rsidRPr="00B358D9">
      <w:rPr>
        <w:lang w:val="fr-CH"/>
      </w:rPr>
      <w:t xml:space="preserve">, page </w:t>
    </w:r>
    <w:r w:rsidRPr="00B358D9">
      <w:fldChar w:fldCharType="begin"/>
    </w:r>
    <w:r w:rsidRPr="00B358D9">
      <w:rPr>
        <w:lang w:val="fr-CH"/>
      </w:rPr>
      <w:instrText xml:space="preserve"> PAGE   \* MERGEFORMAT </w:instrText>
    </w:r>
    <w:r w:rsidRPr="00B358D9">
      <w:fldChar w:fldCharType="separate"/>
    </w:r>
    <w:r w:rsidR="003A44E0">
      <w:rPr>
        <w:noProof/>
        <w:lang w:val="fr-CH"/>
      </w:rPr>
      <w:t>7</w:t>
    </w:r>
    <w:r w:rsidRPr="00B358D9">
      <w:rPr>
        <w:noProof/>
      </w:rPr>
      <w:fldChar w:fldCharType="end"/>
    </w:r>
  </w:p>
  <w:p w:rsidR="00A00C58" w:rsidRDefault="00A00C58" w:rsidP="00AC6629"/>
  <w:p w:rsidR="00A00C58" w:rsidRDefault="00A00C58" w:rsidP="00AC6629"/>
  <w:p w:rsidR="00A00C58" w:rsidRPr="00B358D9" w:rsidRDefault="00A00C58" w:rsidP="00AC6629">
    <w:pPr>
      <w:rPr>
        <w:lang w:val="fr-CH"/>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C58" w:rsidRDefault="00A00C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0E36AC"/>
    <w:multiLevelType w:val="hybridMultilevel"/>
    <w:tmpl w:val="7988F85C"/>
    <w:lvl w:ilvl="0" w:tplc="9F6A0B92">
      <w:start w:val="1"/>
      <w:numFmt w:val="lowerLetter"/>
      <w:lvlText w:val="(%1)"/>
      <w:lvlJc w:val="left"/>
      <w:pPr>
        <w:ind w:left="1284" w:hanging="360"/>
      </w:pPr>
      <w:rPr>
        <w:rFonts w:hint="default"/>
      </w:rPr>
    </w:lvl>
    <w:lvl w:ilvl="1" w:tplc="9F6A0B92">
      <w:start w:val="1"/>
      <w:numFmt w:val="lowerLetter"/>
      <w:lvlText w:val="(%2)"/>
      <w:lvlJc w:val="left"/>
      <w:pPr>
        <w:ind w:left="2004" w:hanging="360"/>
      </w:pPr>
      <w:rPr>
        <w:rFonts w:hint="default"/>
      </w:r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1">
    <w:nsid w:val="2D5B2FE4"/>
    <w:multiLevelType w:val="hybridMultilevel"/>
    <w:tmpl w:val="E716B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51E4C"/>
    <w:multiLevelType w:val="hybridMultilevel"/>
    <w:tmpl w:val="3DDEEA28"/>
    <w:lvl w:ilvl="0" w:tplc="9F6A0B92">
      <w:start w:val="1"/>
      <w:numFmt w:val="lowerLetter"/>
      <w:lvlText w:val="(%1)"/>
      <w:lvlJc w:val="left"/>
      <w:pPr>
        <w:ind w:left="720" w:hanging="360"/>
      </w:pPr>
      <w:rPr>
        <w:rFonts w:hint="default"/>
      </w:rPr>
    </w:lvl>
    <w:lvl w:ilvl="1" w:tplc="9F6A0B9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87042A5"/>
    <w:multiLevelType w:val="hybridMultilevel"/>
    <w:tmpl w:val="0BAAD9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1416243"/>
    <w:multiLevelType w:val="hybridMultilevel"/>
    <w:tmpl w:val="BEA0B5F2"/>
    <w:lvl w:ilvl="0" w:tplc="9F6A0B92">
      <w:start w:val="1"/>
      <w:numFmt w:val="lowerLetter"/>
      <w:lvlText w:val="(%1)"/>
      <w:lvlJc w:val="left"/>
      <w:pPr>
        <w:ind w:left="720" w:hanging="360"/>
      </w:pPr>
      <w:rPr>
        <w:rFonts w:hint="default"/>
      </w:rPr>
    </w:lvl>
    <w:lvl w:ilvl="1" w:tplc="9F6A0B92">
      <w:start w:val="1"/>
      <w:numFmt w:val="lowerLetter"/>
      <w:lvlText w:val="(%2)"/>
      <w:lvlJc w:val="left"/>
      <w:pPr>
        <w:ind w:left="1650" w:hanging="57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86C02FC"/>
    <w:multiLevelType w:val="hybridMultilevel"/>
    <w:tmpl w:val="7C6469D6"/>
    <w:lvl w:ilvl="0" w:tplc="9F6A0B92">
      <w:start w:val="1"/>
      <w:numFmt w:val="lowerLetter"/>
      <w:lvlText w:val="(%1)"/>
      <w:lvlJc w:val="left"/>
      <w:pPr>
        <w:ind w:left="720" w:hanging="360"/>
      </w:pPr>
      <w:rPr>
        <w:rFonts w:hint="default"/>
      </w:rPr>
    </w:lvl>
    <w:lvl w:ilvl="1" w:tplc="9F6A0B9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DC047CA"/>
    <w:multiLevelType w:val="hybridMultilevel"/>
    <w:tmpl w:val="99828B30"/>
    <w:lvl w:ilvl="0" w:tplc="9F6A0B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F5E6B79"/>
    <w:multiLevelType w:val="hybridMultilevel"/>
    <w:tmpl w:val="46800CFE"/>
    <w:lvl w:ilvl="0" w:tplc="9F6A0B92">
      <w:start w:val="1"/>
      <w:numFmt w:val="lowerLetter"/>
      <w:lvlText w:val="(%1)"/>
      <w:lvlJc w:val="left"/>
      <w:pPr>
        <w:ind w:left="720" w:hanging="360"/>
      </w:pPr>
      <w:rPr>
        <w:rFonts w:hint="default"/>
      </w:rPr>
    </w:lvl>
    <w:lvl w:ilvl="1" w:tplc="ACE2C7D0">
      <w:start w:val="1"/>
      <w:numFmt w:val="lowerLetter"/>
      <w:lvlText w:val="%2)"/>
      <w:lvlJc w:val="left"/>
      <w:pPr>
        <w:ind w:left="1650" w:hanging="57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4151B6E"/>
    <w:multiLevelType w:val="hybridMultilevel"/>
    <w:tmpl w:val="FA9253CC"/>
    <w:lvl w:ilvl="0" w:tplc="9F6A0B92">
      <w:start w:val="1"/>
      <w:numFmt w:val="lowerLetter"/>
      <w:lvlText w:val="(%1)"/>
      <w:lvlJc w:val="left"/>
      <w:pPr>
        <w:ind w:left="720" w:hanging="360"/>
      </w:pPr>
      <w:rPr>
        <w:rFonts w:hint="default"/>
      </w:rPr>
    </w:lvl>
    <w:lvl w:ilvl="1" w:tplc="9F6A0B9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ED03910"/>
    <w:multiLevelType w:val="hybridMultilevel"/>
    <w:tmpl w:val="5B880656"/>
    <w:lvl w:ilvl="0" w:tplc="3FBED5E6">
      <w:start w:val="1"/>
      <w:numFmt w:val="lowerLetter"/>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6"/>
  </w:num>
  <w:num w:numId="2">
    <w:abstractNumId w:val="7"/>
  </w:num>
  <w:num w:numId="3">
    <w:abstractNumId w:val="4"/>
  </w:num>
  <w:num w:numId="4">
    <w:abstractNumId w:val="2"/>
  </w:num>
  <w:num w:numId="5">
    <w:abstractNumId w:val="0"/>
  </w:num>
  <w:num w:numId="6">
    <w:abstractNumId w:val="9"/>
  </w:num>
  <w:num w:numId="7">
    <w:abstractNumId w:val="8"/>
  </w:num>
  <w:num w:numId="8">
    <w:abstractNumId w:val="5"/>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hideSpellingErrors/>
  <w:hideGrammatical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3009"/>
  </w:hdrShapeDefaults>
  <w:footnotePr>
    <w:numFmt w:val="chicago"/>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028"/>
    <w:rsid w:val="00010CF3"/>
    <w:rsid w:val="00011E27"/>
    <w:rsid w:val="000148BC"/>
    <w:rsid w:val="00015709"/>
    <w:rsid w:val="00024AB8"/>
    <w:rsid w:val="00027683"/>
    <w:rsid w:val="00030854"/>
    <w:rsid w:val="00036028"/>
    <w:rsid w:val="00041F80"/>
    <w:rsid w:val="00044642"/>
    <w:rsid w:val="000446B9"/>
    <w:rsid w:val="00047E21"/>
    <w:rsid w:val="00050E16"/>
    <w:rsid w:val="00063B21"/>
    <w:rsid w:val="00065959"/>
    <w:rsid w:val="0008377E"/>
    <w:rsid w:val="00085505"/>
    <w:rsid w:val="00090640"/>
    <w:rsid w:val="000A6880"/>
    <w:rsid w:val="000B4F70"/>
    <w:rsid w:val="000C3ABA"/>
    <w:rsid w:val="000C4E25"/>
    <w:rsid w:val="000C7021"/>
    <w:rsid w:val="000D6BBC"/>
    <w:rsid w:val="000D7780"/>
    <w:rsid w:val="000E636A"/>
    <w:rsid w:val="000F2F11"/>
    <w:rsid w:val="00105929"/>
    <w:rsid w:val="00110C36"/>
    <w:rsid w:val="001131D5"/>
    <w:rsid w:val="001144A2"/>
    <w:rsid w:val="00121AC5"/>
    <w:rsid w:val="001251E9"/>
    <w:rsid w:val="00131D72"/>
    <w:rsid w:val="00141DB8"/>
    <w:rsid w:val="00143047"/>
    <w:rsid w:val="001446D1"/>
    <w:rsid w:val="0015326B"/>
    <w:rsid w:val="00172084"/>
    <w:rsid w:val="0017474A"/>
    <w:rsid w:val="001758C6"/>
    <w:rsid w:val="00182B99"/>
    <w:rsid w:val="001D1BC2"/>
    <w:rsid w:val="001D4199"/>
    <w:rsid w:val="001D6303"/>
    <w:rsid w:val="0021332C"/>
    <w:rsid w:val="00213982"/>
    <w:rsid w:val="0024416D"/>
    <w:rsid w:val="00245C9C"/>
    <w:rsid w:val="002465FC"/>
    <w:rsid w:val="00253C97"/>
    <w:rsid w:val="00263DE4"/>
    <w:rsid w:val="002646FD"/>
    <w:rsid w:val="0026516F"/>
    <w:rsid w:val="00270E1E"/>
    <w:rsid w:val="002716AC"/>
    <w:rsid w:val="00271911"/>
    <w:rsid w:val="002800A0"/>
    <w:rsid w:val="002801B3"/>
    <w:rsid w:val="00281060"/>
    <w:rsid w:val="0028632E"/>
    <w:rsid w:val="00292B21"/>
    <w:rsid w:val="00293DDE"/>
    <w:rsid w:val="002940E8"/>
    <w:rsid w:val="00294751"/>
    <w:rsid w:val="0029739C"/>
    <w:rsid w:val="002A26E2"/>
    <w:rsid w:val="002A6E50"/>
    <w:rsid w:val="002A7F6D"/>
    <w:rsid w:val="002B4298"/>
    <w:rsid w:val="002C256A"/>
    <w:rsid w:val="002D5F2A"/>
    <w:rsid w:val="002E40FF"/>
    <w:rsid w:val="002E7D3A"/>
    <w:rsid w:val="002F1687"/>
    <w:rsid w:val="0030234C"/>
    <w:rsid w:val="00302ADD"/>
    <w:rsid w:val="00305A7F"/>
    <w:rsid w:val="003138EB"/>
    <w:rsid w:val="003152FE"/>
    <w:rsid w:val="00327436"/>
    <w:rsid w:val="00327445"/>
    <w:rsid w:val="00331452"/>
    <w:rsid w:val="00335389"/>
    <w:rsid w:val="00344BD6"/>
    <w:rsid w:val="00350E4A"/>
    <w:rsid w:val="0035497E"/>
    <w:rsid w:val="0035528D"/>
    <w:rsid w:val="00357E85"/>
    <w:rsid w:val="00361821"/>
    <w:rsid w:val="00361E9E"/>
    <w:rsid w:val="00387831"/>
    <w:rsid w:val="003943C7"/>
    <w:rsid w:val="00397C35"/>
    <w:rsid w:val="003A1825"/>
    <w:rsid w:val="003A21BB"/>
    <w:rsid w:val="003A44E0"/>
    <w:rsid w:val="003C7FBE"/>
    <w:rsid w:val="003D227C"/>
    <w:rsid w:val="003D2B4D"/>
    <w:rsid w:val="003E7455"/>
    <w:rsid w:val="003F0210"/>
    <w:rsid w:val="004110CE"/>
    <w:rsid w:val="00413EFD"/>
    <w:rsid w:val="0041656E"/>
    <w:rsid w:val="00425122"/>
    <w:rsid w:val="00444A88"/>
    <w:rsid w:val="00460130"/>
    <w:rsid w:val="00462AC6"/>
    <w:rsid w:val="004728D6"/>
    <w:rsid w:val="00474DA4"/>
    <w:rsid w:val="00476B4D"/>
    <w:rsid w:val="004805FA"/>
    <w:rsid w:val="00487B7F"/>
    <w:rsid w:val="004935D2"/>
    <w:rsid w:val="0049744F"/>
    <w:rsid w:val="004B1215"/>
    <w:rsid w:val="004D047D"/>
    <w:rsid w:val="004D2D49"/>
    <w:rsid w:val="004D54A6"/>
    <w:rsid w:val="004F1827"/>
    <w:rsid w:val="004F1E9E"/>
    <w:rsid w:val="004F305A"/>
    <w:rsid w:val="004F5E2F"/>
    <w:rsid w:val="00512164"/>
    <w:rsid w:val="005144C2"/>
    <w:rsid w:val="00520297"/>
    <w:rsid w:val="00526801"/>
    <w:rsid w:val="005307FD"/>
    <w:rsid w:val="005338F9"/>
    <w:rsid w:val="00537D36"/>
    <w:rsid w:val="0054281C"/>
    <w:rsid w:val="00544581"/>
    <w:rsid w:val="0055107E"/>
    <w:rsid w:val="0055268D"/>
    <w:rsid w:val="005530B3"/>
    <w:rsid w:val="005655F3"/>
    <w:rsid w:val="005707B2"/>
    <w:rsid w:val="00571CE8"/>
    <w:rsid w:val="0057238A"/>
    <w:rsid w:val="00576BE4"/>
    <w:rsid w:val="00587F7D"/>
    <w:rsid w:val="0059383A"/>
    <w:rsid w:val="005961D3"/>
    <w:rsid w:val="005A400A"/>
    <w:rsid w:val="005A6DBA"/>
    <w:rsid w:val="005B5750"/>
    <w:rsid w:val="005C1C6F"/>
    <w:rsid w:val="005C5429"/>
    <w:rsid w:val="005C6C72"/>
    <w:rsid w:val="005E0424"/>
    <w:rsid w:val="005E514A"/>
    <w:rsid w:val="005E66E8"/>
    <w:rsid w:val="005E78C6"/>
    <w:rsid w:val="005F06E4"/>
    <w:rsid w:val="005F7B92"/>
    <w:rsid w:val="00612379"/>
    <w:rsid w:val="00614F16"/>
    <w:rsid w:val="006153B6"/>
    <w:rsid w:val="0061555F"/>
    <w:rsid w:val="00620B8F"/>
    <w:rsid w:val="00621302"/>
    <w:rsid w:val="006251BE"/>
    <w:rsid w:val="00636CA6"/>
    <w:rsid w:val="00640636"/>
    <w:rsid w:val="00641200"/>
    <w:rsid w:val="006655D3"/>
    <w:rsid w:val="00667404"/>
    <w:rsid w:val="00673E90"/>
    <w:rsid w:val="00673EDC"/>
    <w:rsid w:val="00677AC4"/>
    <w:rsid w:val="00681EA6"/>
    <w:rsid w:val="006849DE"/>
    <w:rsid w:val="00687EB4"/>
    <w:rsid w:val="00691806"/>
    <w:rsid w:val="00695C56"/>
    <w:rsid w:val="006A02DD"/>
    <w:rsid w:val="006A3E32"/>
    <w:rsid w:val="006A5CDE"/>
    <w:rsid w:val="006A644A"/>
    <w:rsid w:val="006B17D2"/>
    <w:rsid w:val="006C224E"/>
    <w:rsid w:val="006D780A"/>
    <w:rsid w:val="006F56D0"/>
    <w:rsid w:val="00712019"/>
    <w:rsid w:val="0071271E"/>
    <w:rsid w:val="00714388"/>
    <w:rsid w:val="007151EE"/>
    <w:rsid w:val="00723FD9"/>
    <w:rsid w:val="00732DEC"/>
    <w:rsid w:val="00735BD5"/>
    <w:rsid w:val="00741CB5"/>
    <w:rsid w:val="00751613"/>
    <w:rsid w:val="007556F6"/>
    <w:rsid w:val="00760EEF"/>
    <w:rsid w:val="00777EE5"/>
    <w:rsid w:val="00781BB9"/>
    <w:rsid w:val="00784836"/>
    <w:rsid w:val="00787504"/>
    <w:rsid w:val="0079023E"/>
    <w:rsid w:val="007927AE"/>
    <w:rsid w:val="00794077"/>
    <w:rsid w:val="007A2854"/>
    <w:rsid w:val="007A3E7C"/>
    <w:rsid w:val="007A43A7"/>
    <w:rsid w:val="007A5CC4"/>
    <w:rsid w:val="007B12F9"/>
    <w:rsid w:val="007C1D92"/>
    <w:rsid w:val="007C2163"/>
    <w:rsid w:val="007C4CB9"/>
    <w:rsid w:val="007D0B9D"/>
    <w:rsid w:val="007D19B0"/>
    <w:rsid w:val="007D2F10"/>
    <w:rsid w:val="007F0F0B"/>
    <w:rsid w:val="007F498F"/>
    <w:rsid w:val="00801EC6"/>
    <w:rsid w:val="00803867"/>
    <w:rsid w:val="0080679D"/>
    <w:rsid w:val="008108B0"/>
    <w:rsid w:val="00811B20"/>
    <w:rsid w:val="008211B5"/>
    <w:rsid w:val="0082296E"/>
    <w:rsid w:val="00824099"/>
    <w:rsid w:val="008261D1"/>
    <w:rsid w:val="00846D7C"/>
    <w:rsid w:val="00860A1D"/>
    <w:rsid w:val="00867AC1"/>
    <w:rsid w:val="00873EF4"/>
    <w:rsid w:val="008741E7"/>
    <w:rsid w:val="008817C7"/>
    <w:rsid w:val="008865E4"/>
    <w:rsid w:val="00890DF8"/>
    <w:rsid w:val="008A743F"/>
    <w:rsid w:val="008B2849"/>
    <w:rsid w:val="008C0970"/>
    <w:rsid w:val="008C400B"/>
    <w:rsid w:val="008D0BC5"/>
    <w:rsid w:val="008D2CF7"/>
    <w:rsid w:val="008E32E3"/>
    <w:rsid w:val="008E3BCD"/>
    <w:rsid w:val="008E4886"/>
    <w:rsid w:val="008E4E79"/>
    <w:rsid w:val="008F2E37"/>
    <w:rsid w:val="00900C26"/>
    <w:rsid w:val="0090197F"/>
    <w:rsid w:val="00906DDC"/>
    <w:rsid w:val="009117F7"/>
    <w:rsid w:val="0091406A"/>
    <w:rsid w:val="00934E09"/>
    <w:rsid w:val="00936253"/>
    <w:rsid w:val="00940CC7"/>
    <w:rsid w:val="00940D46"/>
    <w:rsid w:val="00952DD4"/>
    <w:rsid w:val="0095716D"/>
    <w:rsid w:val="00965783"/>
    <w:rsid w:val="00965AE7"/>
    <w:rsid w:val="009671F8"/>
    <w:rsid w:val="0097062F"/>
    <w:rsid w:val="00970FED"/>
    <w:rsid w:val="00992D82"/>
    <w:rsid w:val="00992F65"/>
    <w:rsid w:val="00997029"/>
    <w:rsid w:val="009A7339"/>
    <w:rsid w:val="009B1B8D"/>
    <w:rsid w:val="009B440E"/>
    <w:rsid w:val="009B6751"/>
    <w:rsid w:val="009D690D"/>
    <w:rsid w:val="009E65B6"/>
    <w:rsid w:val="00A00C58"/>
    <w:rsid w:val="00A24C10"/>
    <w:rsid w:val="00A267F9"/>
    <w:rsid w:val="00A42AC3"/>
    <w:rsid w:val="00A430CF"/>
    <w:rsid w:val="00A54309"/>
    <w:rsid w:val="00A953F4"/>
    <w:rsid w:val="00AA46DB"/>
    <w:rsid w:val="00AB2B93"/>
    <w:rsid w:val="00AB530F"/>
    <w:rsid w:val="00AB7E5B"/>
    <w:rsid w:val="00AC10C8"/>
    <w:rsid w:val="00AC168F"/>
    <w:rsid w:val="00AC2883"/>
    <w:rsid w:val="00AC6629"/>
    <w:rsid w:val="00AD0EA5"/>
    <w:rsid w:val="00AE0EF1"/>
    <w:rsid w:val="00AE2937"/>
    <w:rsid w:val="00B061C7"/>
    <w:rsid w:val="00B07301"/>
    <w:rsid w:val="00B11F3E"/>
    <w:rsid w:val="00B224DE"/>
    <w:rsid w:val="00B23CEF"/>
    <w:rsid w:val="00B324D4"/>
    <w:rsid w:val="00B41E66"/>
    <w:rsid w:val="00B46575"/>
    <w:rsid w:val="00B51466"/>
    <w:rsid w:val="00B61777"/>
    <w:rsid w:val="00B76240"/>
    <w:rsid w:val="00B84BBD"/>
    <w:rsid w:val="00B87874"/>
    <w:rsid w:val="00B9540F"/>
    <w:rsid w:val="00BA2F9D"/>
    <w:rsid w:val="00BA43FB"/>
    <w:rsid w:val="00BA6B26"/>
    <w:rsid w:val="00BB48A4"/>
    <w:rsid w:val="00BC127D"/>
    <w:rsid w:val="00BC1FE6"/>
    <w:rsid w:val="00BC71BE"/>
    <w:rsid w:val="00BF3BAD"/>
    <w:rsid w:val="00BF5AB0"/>
    <w:rsid w:val="00BF6408"/>
    <w:rsid w:val="00C02CA8"/>
    <w:rsid w:val="00C061B6"/>
    <w:rsid w:val="00C13568"/>
    <w:rsid w:val="00C2446C"/>
    <w:rsid w:val="00C36A41"/>
    <w:rsid w:val="00C36AE5"/>
    <w:rsid w:val="00C41F17"/>
    <w:rsid w:val="00C527FA"/>
    <w:rsid w:val="00C5280D"/>
    <w:rsid w:val="00C53EB3"/>
    <w:rsid w:val="00C55E27"/>
    <w:rsid w:val="00C5791C"/>
    <w:rsid w:val="00C66290"/>
    <w:rsid w:val="00C67028"/>
    <w:rsid w:val="00C71574"/>
    <w:rsid w:val="00C72B7A"/>
    <w:rsid w:val="00C756C7"/>
    <w:rsid w:val="00C77299"/>
    <w:rsid w:val="00C82DB9"/>
    <w:rsid w:val="00C85072"/>
    <w:rsid w:val="00C86EC6"/>
    <w:rsid w:val="00C9638D"/>
    <w:rsid w:val="00C973F2"/>
    <w:rsid w:val="00CA304C"/>
    <w:rsid w:val="00CA774A"/>
    <w:rsid w:val="00CB0370"/>
    <w:rsid w:val="00CB47D7"/>
    <w:rsid w:val="00CB4CE4"/>
    <w:rsid w:val="00CC11B0"/>
    <w:rsid w:val="00CC2841"/>
    <w:rsid w:val="00CD600C"/>
    <w:rsid w:val="00CE0482"/>
    <w:rsid w:val="00CE6CED"/>
    <w:rsid w:val="00CF1330"/>
    <w:rsid w:val="00CF5A42"/>
    <w:rsid w:val="00CF7E36"/>
    <w:rsid w:val="00D04FA9"/>
    <w:rsid w:val="00D07B74"/>
    <w:rsid w:val="00D12EB9"/>
    <w:rsid w:val="00D16DC0"/>
    <w:rsid w:val="00D17A9B"/>
    <w:rsid w:val="00D2368C"/>
    <w:rsid w:val="00D23D30"/>
    <w:rsid w:val="00D2540D"/>
    <w:rsid w:val="00D3708D"/>
    <w:rsid w:val="00D40426"/>
    <w:rsid w:val="00D40673"/>
    <w:rsid w:val="00D54A77"/>
    <w:rsid w:val="00D57C96"/>
    <w:rsid w:val="00D57D18"/>
    <w:rsid w:val="00D664D6"/>
    <w:rsid w:val="00D701BB"/>
    <w:rsid w:val="00D72EAB"/>
    <w:rsid w:val="00D77E87"/>
    <w:rsid w:val="00D85173"/>
    <w:rsid w:val="00D86E2E"/>
    <w:rsid w:val="00D91203"/>
    <w:rsid w:val="00D95174"/>
    <w:rsid w:val="00DA1712"/>
    <w:rsid w:val="00DA28A2"/>
    <w:rsid w:val="00DA4499"/>
    <w:rsid w:val="00DA4973"/>
    <w:rsid w:val="00DA6F36"/>
    <w:rsid w:val="00DB596E"/>
    <w:rsid w:val="00DB7773"/>
    <w:rsid w:val="00DC00EA"/>
    <w:rsid w:val="00DC3802"/>
    <w:rsid w:val="00DC6FC1"/>
    <w:rsid w:val="00DD597A"/>
    <w:rsid w:val="00DD7BEA"/>
    <w:rsid w:val="00DE7962"/>
    <w:rsid w:val="00DE7E9F"/>
    <w:rsid w:val="00DF1317"/>
    <w:rsid w:val="00DF196E"/>
    <w:rsid w:val="00DF4DAB"/>
    <w:rsid w:val="00E07D87"/>
    <w:rsid w:val="00E262E7"/>
    <w:rsid w:val="00E32F7E"/>
    <w:rsid w:val="00E4399D"/>
    <w:rsid w:val="00E45503"/>
    <w:rsid w:val="00E5267B"/>
    <w:rsid w:val="00E72D49"/>
    <w:rsid w:val="00E7593C"/>
    <w:rsid w:val="00E7678A"/>
    <w:rsid w:val="00E773C7"/>
    <w:rsid w:val="00E84408"/>
    <w:rsid w:val="00E935F1"/>
    <w:rsid w:val="00E94A81"/>
    <w:rsid w:val="00E9646D"/>
    <w:rsid w:val="00EA1FFB"/>
    <w:rsid w:val="00EB048E"/>
    <w:rsid w:val="00EB4E9C"/>
    <w:rsid w:val="00EC2F9D"/>
    <w:rsid w:val="00EC481C"/>
    <w:rsid w:val="00ED4210"/>
    <w:rsid w:val="00ED46A6"/>
    <w:rsid w:val="00EE1AFA"/>
    <w:rsid w:val="00EE34DF"/>
    <w:rsid w:val="00EF0CFE"/>
    <w:rsid w:val="00EF2F89"/>
    <w:rsid w:val="00EF49DE"/>
    <w:rsid w:val="00F03E98"/>
    <w:rsid w:val="00F1237A"/>
    <w:rsid w:val="00F13F64"/>
    <w:rsid w:val="00F22CBD"/>
    <w:rsid w:val="00F24932"/>
    <w:rsid w:val="00F272F1"/>
    <w:rsid w:val="00F45372"/>
    <w:rsid w:val="00F560F7"/>
    <w:rsid w:val="00F6334D"/>
    <w:rsid w:val="00F650F1"/>
    <w:rsid w:val="00F838F5"/>
    <w:rsid w:val="00FA49AB"/>
    <w:rsid w:val="00FE39C7"/>
    <w:rsid w:val="00FF01A1"/>
    <w:rsid w:val="00FF4D07"/>
    <w:rsid w:val="00FF4F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B9540F"/>
    <w:pPr>
      <w:keepNext/>
      <w:spacing w:after="240"/>
      <w:jc w:val="both"/>
      <w:outlineLvl w:val="1"/>
    </w:pPr>
    <w:rPr>
      <w:rFonts w:ascii="Arial" w:hAnsi="Arial"/>
      <w:u w:val="single"/>
    </w:rPr>
  </w:style>
  <w:style w:type="paragraph" w:styleId="Heading3">
    <w:name w:val="heading 3"/>
    <w:next w:val="Normal"/>
    <w:autoRedefine/>
    <w:qFormat/>
    <w:rsid w:val="003A21BB"/>
    <w:pPr>
      <w:keepNext/>
      <w:spacing w:before="120" w:after="240"/>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AE2937"/>
    <w:pPr>
      <w:jc w:val="center"/>
    </w:pPr>
    <w:rPr>
      <w:rFonts w:ascii="Arial" w:hAnsi="Arial"/>
      <w:lang w:val="fr-FR"/>
    </w:rPr>
  </w:style>
  <w:style w:type="paragraph" w:styleId="Footer">
    <w:name w:val="footer"/>
    <w:aliases w:val="doc_path_name"/>
    <w:link w:val="FooterChar"/>
    <w:autoRedefine/>
    <w:uiPriority w:val="99"/>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link w:val="FootnoteTextChar"/>
    <w:autoRedefine/>
    <w:rsid w:val="004F1827"/>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15326B"/>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15326B"/>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621302"/>
    <w:pPr>
      <w:spacing w:line="280" w:lineRule="atLeast"/>
    </w:pPr>
    <w:rPr>
      <w:rFonts w:ascii="Arial" w:hAnsi="Arial"/>
      <w:b/>
      <w:bCs/>
      <w:spacing w:val="10"/>
      <w:sz w:val="18"/>
    </w:rPr>
  </w:style>
  <w:style w:type="character" w:customStyle="1" w:styleId="FootnoteTextChar">
    <w:name w:val="Footnote Text Char"/>
    <w:basedOn w:val="DefaultParagraphFont"/>
    <w:link w:val="FootnoteText"/>
    <w:rsid w:val="004F1827"/>
    <w:rPr>
      <w:rFonts w:ascii="Arial" w:hAnsi="Arial"/>
      <w:sz w:val="16"/>
    </w:rPr>
  </w:style>
  <w:style w:type="paragraph" w:styleId="ListParagraph">
    <w:name w:val="List Paragraph"/>
    <w:basedOn w:val="Normal"/>
    <w:uiPriority w:val="34"/>
    <w:qFormat/>
    <w:rsid w:val="00C67028"/>
    <w:pPr>
      <w:ind w:left="720"/>
      <w:contextualSpacing/>
    </w:pPr>
  </w:style>
  <w:style w:type="paragraph" w:styleId="BodyTextIndent">
    <w:name w:val="Body Text Indent"/>
    <w:basedOn w:val="Normal"/>
    <w:link w:val="BodyTextIndentChar"/>
    <w:rsid w:val="00C67028"/>
    <w:pPr>
      <w:spacing w:after="120"/>
      <w:ind w:left="360"/>
    </w:pPr>
    <w:rPr>
      <w:rFonts w:eastAsiaTheme="minorEastAsia"/>
    </w:rPr>
  </w:style>
  <w:style w:type="character" w:customStyle="1" w:styleId="BodyTextIndentChar">
    <w:name w:val="Body Text Indent Char"/>
    <w:basedOn w:val="DefaultParagraphFont"/>
    <w:link w:val="BodyTextIndent"/>
    <w:rsid w:val="00C67028"/>
    <w:rPr>
      <w:rFonts w:ascii="Arial" w:eastAsiaTheme="minorEastAsia" w:hAnsi="Arial"/>
    </w:rPr>
  </w:style>
  <w:style w:type="character" w:styleId="FollowedHyperlink">
    <w:name w:val="FollowedHyperlink"/>
    <w:basedOn w:val="DefaultParagraphFont"/>
    <w:rsid w:val="00292B21"/>
    <w:rPr>
      <w:color w:val="800080" w:themeColor="followedHyperlink"/>
      <w:u w:val="single"/>
    </w:rPr>
  </w:style>
  <w:style w:type="character" w:customStyle="1" w:styleId="pldetailsChar">
    <w:name w:val="pldetails Char"/>
    <w:link w:val="pldetails"/>
    <w:rsid w:val="003138EB"/>
    <w:rPr>
      <w:rFonts w:ascii="Arial" w:hAnsi="Arial"/>
      <w:noProof/>
      <w:snapToGrid w:val="0"/>
    </w:rPr>
  </w:style>
  <w:style w:type="character" w:customStyle="1" w:styleId="HeaderChar">
    <w:name w:val="Header Char"/>
    <w:basedOn w:val="DefaultParagraphFont"/>
    <w:link w:val="Header"/>
    <w:uiPriority w:val="99"/>
    <w:rsid w:val="003138EB"/>
    <w:rPr>
      <w:rFonts w:ascii="Arial" w:hAnsi="Arial"/>
      <w:lang w:val="fr-FR"/>
    </w:rPr>
  </w:style>
  <w:style w:type="character" w:customStyle="1" w:styleId="FooterChar">
    <w:name w:val="Footer Char"/>
    <w:aliases w:val="doc_path_name Char"/>
    <w:basedOn w:val="DefaultParagraphFont"/>
    <w:link w:val="Footer"/>
    <w:uiPriority w:val="99"/>
    <w:rsid w:val="000A6880"/>
    <w:rPr>
      <w:rFonts w:ascii="Arial" w:hAnsi="Arial"/>
      <w:sz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B9540F"/>
    <w:pPr>
      <w:keepNext/>
      <w:spacing w:after="240"/>
      <w:jc w:val="both"/>
      <w:outlineLvl w:val="1"/>
    </w:pPr>
    <w:rPr>
      <w:rFonts w:ascii="Arial" w:hAnsi="Arial"/>
      <w:u w:val="single"/>
    </w:rPr>
  </w:style>
  <w:style w:type="paragraph" w:styleId="Heading3">
    <w:name w:val="heading 3"/>
    <w:next w:val="Normal"/>
    <w:autoRedefine/>
    <w:qFormat/>
    <w:rsid w:val="003A21BB"/>
    <w:pPr>
      <w:keepNext/>
      <w:spacing w:before="120" w:after="240"/>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AE2937"/>
    <w:pPr>
      <w:jc w:val="center"/>
    </w:pPr>
    <w:rPr>
      <w:rFonts w:ascii="Arial" w:hAnsi="Arial"/>
      <w:lang w:val="fr-FR"/>
    </w:rPr>
  </w:style>
  <w:style w:type="paragraph" w:styleId="Footer">
    <w:name w:val="footer"/>
    <w:aliases w:val="doc_path_name"/>
    <w:link w:val="FooterChar"/>
    <w:autoRedefine/>
    <w:uiPriority w:val="99"/>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link w:val="FootnoteTextChar"/>
    <w:autoRedefine/>
    <w:rsid w:val="004F1827"/>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15326B"/>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15326B"/>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621302"/>
    <w:pPr>
      <w:spacing w:line="280" w:lineRule="atLeast"/>
    </w:pPr>
    <w:rPr>
      <w:rFonts w:ascii="Arial" w:hAnsi="Arial"/>
      <w:b/>
      <w:bCs/>
      <w:spacing w:val="10"/>
      <w:sz w:val="18"/>
    </w:rPr>
  </w:style>
  <w:style w:type="character" w:customStyle="1" w:styleId="FootnoteTextChar">
    <w:name w:val="Footnote Text Char"/>
    <w:basedOn w:val="DefaultParagraphFont"/>
    <w:link w:val="FootnoteText"/>
    <w:rsid w:val="004F1827"/>
    <w:rPr>
      <w:rFonts w:ascii="Arial" w:hAnsi="Arial"/>
      <w:sz w:val="16"/>
    </w:rPr>
  </w:style>
  <w:style w:type="paragraph" w:styleId="ListParagraph">
    <w:name w:val="List Paragraph"/>
    <w:basedOn w:val="Normal"/>
    <w:uiPriority w:val="34"/>
    <w:qFormat/>
    <w:rsid w:val="00C67028"/>
    <w:pPr>
      <w:ind w:left="720"/>
      <w:contextualSpacing/>
    </w:pPr>
  </w:style>
  <w:style w:type="paragraph" w:styleId="BodyTextIndent">
    <w:name w:val="Body Text Indent"/>
    <w:basedOn w:val="Normal"/>
    <w:link w:val="BodyTextIndentChar"/>
    <w:rsid w:val="00C67028"/>
    <w:pPr>
      <w:spacing w:after="120"/>
      <w:ind w:left="360"/>
    </w:pPr>
    <w:rPr>
      <w:rFonts w:eastAsiaTheme="minorEastAsia"/>
    </w:rPr>
  </w:style>
  <w:style w:type="character" w:customStyle="1" w:styleId="BodyTextIndentChar">
    <w:name w:val="Body Text Indent Char"/>
    <w:basedOn w:val="DefaultParagraphFont"/>
    <w:link w:val="BodyTextIndent"/>
    <w:rsid w:val="00C67028"/>
    <w:rPr>
      <w:rFonts w:ascii="Arial" w:eastAsiaTheme="minorEastAsia" w:hAnsi="Arial"/>
    </w:rPr>
  </w:style>
  <w:style w:type="character" w:styleId="FollowedHyperlink">
    <w:name w:val="FollowedHyperlink"/>
    <w:basedOn w:val="DefaultParagraphFont"/>
    <w:rsid w:val="00292B21"/>
    <w:rPr>
      <w:color w:val="800080" w:themeColor="followedHyperlink"/>
      <w:u w:val="single"/>
    </w:rPr>
  </w:style>
  <w:style w:type="character" w:customStyle="1" w:styleId="pldetailsChar">
    <w:name w:val="pldetails Char"/>
    <w:link w:val="pldetails"/>
    <w:rsid w:val="003138EB"/>
    <w:rPr>
      <w:rFonts w:ascii="Arial" w:hAnsi="Arial"/>
      <w:noProof/>
      <w:snapToGrid w:val="0"/>
    </w:rPr>
  </w:style>
  <w:style w:type="character" w:customStyle="1" w:styleId="HeaderChar">
    <w:name w:val="Header Char"/>
    <w:basedOn w:val="DefaultParagraphFont"/>
    <w:link w:val="Header"/>
    <w:uiPriority w:val="99"/>
    <w:rsid w:val="003138EB"/>
    <w:rPr>
      <w:rFonts w:ascii="Arial" w:hAnsi="Arial"/>
      <w:lang w:val="fr-FR"/>
    </w:rPr>
  </w:style>
  <w:style w:type="character" w:customStyle="1" w:styleId="FooterChar">
    <w:name w:val="Footer Char"/>
    <w:aliases w:val="doc_path_name Char"/>
    <w:basedOn w:val="DefaultParagraphFont"/>
    <w:link w:val="Footer"/>
    <w:uiPriority w:val="99"/>
    <w:rsid w:val="000A6880"/>
    <w:rPr>
      <w:rFonts w:ascii="Arial" w:hAnsi="Arial"/>
      <w:sz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276521">
      <w:bodyDiv w:val="1"/>
      <w:marLeft w:val="0"/>
      <w:marRight w:val="0"/>
      <w:marTop w:val="0"/>
      <w:marBottom w:val="0"/>
      <w:divBdr>
        <w:top w:val="none" w:sz="0" w:space="0" w:color="auto"/>
        <w:left w:val="none" w:sz="0" w:space="0" w:color="auto"/>
        <w:bottom w:val="none" w:sz="0" w:space="0" w:color="auto"/>
        <w:right w:val="none" w:sz="0" w:space="0" w:color="auto"/>
      </w:divBdr>
    </w:div>
    <w:div w:id="597101495">
      <w:bodyDiv w:val="1"/>
      <w:marLeft w:val="0"/>
      <w:marRight w:val="0"/>
      <w:marTop w:val="0"/>
      <w:marBottom w:val="0"/>
      <w:divBdr>
        <w:top w:val="none" w:sz="0" w:space="0" w:color="auto"/>
        <w:left w:val="none" w:sz="0" w:space="0" w:color="auto"/>
        <w:bottom w:val="none" w:sz="0" w:space="0" w:color="auto"/>
        <w:right w:val="none" w:sz="0" w:space="0" w:color="auto"/>
      </w:divBdr>
    </w:div>
    <w:div w:id="1830439611">
      <w:bodyDiv w:val="1"/>
      <w:marLeft w:val="0"/>
      <w:marRight w:val="0"/>
      <w:marTop w:val="0"/>
      <w:marBottom w:val="0"/>
      <w:divBdr>
        <w:top w:val="none" w:sz="0" w:space="0" w:color="auto"/>
        <w:left w:val="none" w:sz="0" w:space="0" w:color="auto"/>
        <w:bottom w:val="none" w:sz="0" w:space="0" w:color="auto"/>
        <w:right w:val="none" w:sz="0" w:space="0" w:color="auto"/>
      </w:divBdr>
    </w:div>
    <w:div w:id="1896162913">
      <w:bodyDiv w:val="1"/>
      <w:marLeft w:val="0"/>
      <w:marRight w:val="0"/>
      <w:marTop w:val="0"/>
      <w:marBottom w:val="0"/>
      <w:divBdr>
        <w:top w:val="none" w:sz="0" w:space="0" w:color="auto"/>
        <w:left w:val="none" w:sz="0" w:space="0" w:color="auto"/>
        <w:bottom w:val="none" w:sz="0" w:space="0" w:color="auto"/>
        <w:right w:val="none" w:sz="0" w:space="0" w:color="auto"/>
      </w:divBdr>
    </w:div>
    <w:div w:id="20413203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image" Target="media/image97.png"/><Relationship Id="rId21" Type="http://schemas.openxmlformats.org/officeDocument/2006/relationships/image" Target="media/image11.jpeg"/><Relationship Id="rId42" Type="http://schemas.openxmlformats.org/officeDocument/2006/relationships/image" Target="media/image31.png"/><Relationship Id="rId47" Type="http://schemas.openxmlformats.org/officeDocument/2006/relationships/image" Target="media/image36.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header" Target="header8.xml"/><Relationship Id="rId133" Type="http://schemas.openxmlformats.org/officeDocument/2006/relationships/image" Target="media/image111.png"/><Relationship Id="rId138" Type="http://schemas.openxmlformats.org/officeDocument/2006/relationships/fontTable" Target="fontTable.xml"/><Relationship Id="rId16" Type="http://schemas.openxmlformats.org/officeDocument/2006/relationships/image" Target="media/image6.jpeg"/><Relationship Id="rId107" Type="http://schemas.openxmlformats.org/officeDocument/2006/relationships/image" Target="media/image89.png"/><Relationship Id="rId11" Type="http://schemas.openxmlformats.org/officeDocument/2006/relationships/header" Target="header1.xml"/><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2.jpeg"/><Relationship Id="rId58" Type="http://schemas.microsoft.com/office/2007/relationships/hdphoto" Target="media/hdphoto1.wdp"/><Relationship Id="rId74" Type="http://schemas.openxmlformats.org/officeDocument/2006/relationships/image" Target="media/image62.jpeg"/><Relationship Id="rId79" Type="http://schemas.openxmlformats.org/officeDocument/2006/relationships/image" Target="media/image65.png"/><Relationship Id="rId102" Type="http://schemas.openxmlformats.org/officeDocument/2006/relationships/image" Target="media/image84.png"/><Relationship Id="rId123" Type="http://schemas.openxmlformats.org/officeDocument/2006/relationships/image" Target="media/image101.png"/><Relationship Id="rId128" Type="http://schemas.openxmlformats.org/officeDocument/2006/relationships/image" Target="media/image106.png"/><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header" Target="header4.xml"/><Relationship Id="rId22" Type="http://schemas.openxmlformats.org/officeDocument/2006/relationships/image" Target="media/image12.jpeg"/><Relationship Id="rId27" Type="http://schemas.openxmlformats.org/officeDocument/2006/relationships/image" Target="media/image16.jpeg"/><Relationship Id="rId43" Type="http://schemas.openxmlformats.org/officeDocument/2006/relationships/image" Target="media/image32.jpeg"/><Relationship Id="rId48" Type="http://schemas.openxmlformats.org/officeDocument/2006/relationships/image" Target="media/image37.jpeg"/><Relationship Id="rId64" Type="http://schemas.openxmlformats.org/officeDocument/2006/relationships/image" Target="media/image52.jpeg"/><Relationship Id="rId69" Type="http://schemas.openxmlformats.org/officeDocument/2006/relationships/image" Target="media/image57.jpeg"/><Relationship Id="rId113" Type="http://schemas.openxmlformats.org/officeDocument/2006/relationships/header" Target="header9.xml"/><Relationship Id="rId118" Type="http://schemas.openxmlformats.org/officeDocument/2006/relationships/image" Target="media/image98.png"/><Relationship Id="rId134" Type="http://schemas.openxmlformats.org/officeDocument/2006/relationships/image" Target="media/image112.png"/><Relationship Id="rId13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0.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header" Target="header7.xml"/><Relationship Id="rId121" Type="http://schemas.openxmlformats.org/officeDocument/2006/relationships/header" Target="header10.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7.jpeg"/><Relationship Id="rId67" Type="http://schemas.openxmlformats.org/officeDocument/2006/relationships/image" Target="media/image55.jpeg"/><Relationship Id="rId103" Type="http://schemas.openxmlformats.org/officeDocument/2006/relationships/image" Target="media/image85.png"/><Relationship Id="rId108" Type="http://schemas.openxmlformats.org/officeDocument/2006/relationships/image" Target="media/image90.png"/><Relationship Id="rId116" Type="http://schemas.openxmlformats.org/officeDocument/2006/relationships/image" Target="media/image96.png"/><Relationship Id="rId124" Type="http://schemas.openxmlformats.org/officeDocument/2006/relationships/image" Target="media/image102.png"/><Relationship Id="rId129" Type="http://schemas.openxmlformats.org/officeDocument/2006/relationships/image" Target="media/image107.png"/><Relationship Id="rId137" Type="http://schemas.openxmlformats.org/officeDocument/2006/relationships/header" Target="header13.xml"/><Relationship Id="rId20" Type="http://schemas.openxmlformats.org/officeDocument/2006/relationships/image" Target="media/image10.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header" Target="header5.xml"/><Relationship Id="rId111" Type="http://schemas.openxmlformats.org/officeDocument/2006/relationships/image" Target="media/image93.png"/><Relationship Id="rId132" Type="http://schemas.openxmlformats.org/officeDocument/2006/relationships/image" Target="media/image11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diana.charels@ec.europa.eu" TargetMode="External"/><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png"/><Relationship Id="rId106" Type="http://schemas.openxmlformats.org/officeDocument/2006/relationships/image" Target="media/image88.png"/><Relationship Id="rId114" Type="http://schemas.openxmlformats.org/officeDocument/2006/relationships/image" Target="media/image94.png"/><Relationship Id="rId119" Type="http://schemas.openxmlformats.org/officeDocument/2006/relationships/image" Target="media/image99.png"/><Relationship Id="rId127" Type="http://schemas.openxmlformats.org/officeDocument/2006/relationships/image" Target="media/image105.png"/><Relationship Id="rId10" Type="http://schemas.openxmlformats.org/officeDocument/2006/relationships/hyperlink" Target="http://www.upov.int/meetings/en/doc_details.jsp?meeting_id=43772&amp;doc_id=388119" TargetMode="Externa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header" Target="header11.xml"/><Relationship Id="rId130" Type="http://schemas.openxmlformats.org/officeDocument/2006/relationships/image" Target="media/image108.png"/><Relationship Id="rId135" Type="http://schemas.openxmlformats.org/officeDocument/2006/relationships/image" Target="media/image113.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8.jpeg"/><Relationship Id="rId109" Type="http://schemas.openxmlformats.org/officeDocument/2006/relationships/image" Target="media/image91.pn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header" Target="header2.xml"/><Relationship Id="rId97" Type="http://schemas.openxmlformats.org/officeDocument/2006/relationships/header" Target="header6.xml"/><Relationship Id="rId104" Type="http://schemas.openxmlformats.org/officeDocument/2006/relationships/image" Target="media/image86.png"/><Relationship Id="rId120" Type="http://schemas.openxmlformats.org/officeDocument/2006/relationships/image" Target="media/image100.png"/><Relationship Id="rId125" Type="http://schemas.openxmlformats.org/officeDocument/2006/relationships/image" Target="media/image103.png"/><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4.jpeg"/><Relationship Id="rId87" Type="http://schemas.openxmlformats.org/officeDocument/2006/relationships/image" Target="media/image73.png"/><Relationship Id="rId110" Type="http://schemas.openxmlformats.org/officeDocument/2006/relationships/image" Target="media/image92.png"/><Relationship Id="rId115" Type="http://schemas.openxmlformats.org/officeDocument/2006/relationships/image" Target="media/image95.png"/><Relationship Id="rId131" Type="http://schemas.openxmlformats.org/officeDocument/2006/relationships/image" Target="media/image109.png"/><Relationship Id="rId136" Type="http://schemas.openxmlformats.org/officeDocument/2006/relationships/header" Target="header12.xml"/><Relationship Id="rId61" Type="http://schemas.openxmlformats.org/officeDocument/2006/relationships/image" Target="media/image49.jpeg"/><Relationship Id="rId82" Type="http://schemas.openxmlformats.org/officeDocument/2006/relationships/image" Target="media/image68.png"/><Relationship Id="rId19" Type="http://schemas.openxmlformats.org/officeDocument/2006/relationships/image" Target="media/image9.jpeg"/><Relationship Id="rId14" Type="http://schemas.openxmlformats.org/officeDocument/2006/relationships/image" Target="media/image4.pn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5.jpeg"/><Relationship Id="rId77" Type="http://schemas.openxmlformats.org/officeDocument/2006/relationships/header" Target="header3.xml"/><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4.pn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BMT\bmt_16\template\BMT_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354D1-840F-4A1D-8ED5-D1E7CB8C0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BMT_16.dotx</Template>
  <TotalTime>2</TotalTime>
  <Pages>49</Pages>
  <Words>5230</Words>
  <Characters>32372</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BMT/16</vt:lpstr>
    </vt:vector>
  </TitlesOfParts>
  <Company>UPOV</Company>
  <LinksUpToDate>false</LinksUpToDate>
  <CharactersWithSpaces>37527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BMT/16</dc:title>
  <dc:creator>BESSE Ariane</dc:creator>
  <cp:lastModifiedBy>BESSE Ariane</cp:lastModifiedBy>
  <cp:revision>3</cp:revision>
  <cp:lastPrinted>2018-01-09T14:18:00Z</cp:lastPrinted>
  <dcterms:created xsi:type="dcterms:W3CDTF">2018-01-09T14:16:00Z</dcterms:created>
  <dcterms:modified xsi:type="dcterms:W3CDTF">2018-01-09T14:20:00Z</dcterms:modified>
</cp:coreProperties>
</file>