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 w:rsidRPr="00CF0897">
              <w:t>BMT</w:t>
            </w:r>
            <w:r w:rsidR="00EB4E9C" w:rsidRPr="00CF0897">
              <w:t>/</w:t>
            </w:r>
            <w:r w:rsidRPr="00CF0897">
              <w:t>16</w:t>
            </w:r>
            <w:r w:rsidR="00EB4E9C" w:rsidRPr="00CF0897">
              <w:t>/</w:t>
            </w:r>
            <w:r w:rsidR="00FD52E3" w:rsidRPr="00CF0897">
              <w:t>1</w:t>
            </w:r>
            <w:r w:rsidR="009C33D4" w:rsidRPr="00CF0897">
              <w:t xml:space="preserve"> Rev.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345C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827A08" w:rsidRPr="00C87C7A">
              <w:rPr>
                <w:b w:val="0"/>
                <w:spacing w:val="0"/>
              </w:rPr>
              <w:t>November</w:t>
            </w:r>
            <w:r w:rsidR="009C33D4" w:rsidRPr="00C87C7A">
              <w:rPr>
                <w:b w:val="0"/>
                <w:spacing w:val="0"/>
              </w:rPr>
              <w:t xml:space="preserve"> </w:t>
            </w:r>
            <w:r w:rsidR="003345C8" w:rsidRPr="00C87C7A">
              <w:rPr>
                <w:b w:val="0"/>
                <w:spacing w:val="0"/>
              </w:rPr>
              <w:t>6</w:t>
            </w:r>
            <w:r w:rsidRPr="00C87C7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9C33D4" w:rsidP="006A644A">
      <w:pPr>
        <w:pStyle w:val="Titleofdoc0"/>
      </w:pPr>
      <w:bookmarkStart w:id="0" w:name="TitleOfDoc"/>
      <w:bookmarkEnd w:id="0"/>
      <w:r w:rsidRPr="00CF0897">
        <w:t>revised</w:t>
      </w:r>
      <w:r>
        <w:t xml:space="preserve"> </w:t>
      </w:r>
      <w:r w:rsidR="00FD52E3"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 w:rsidRPr="00D27E1B">
        <w:rPr>
          <w:rFonts w:cs="Arial"/>
        </w:rPr>
        <w:t>1.</w:t>
      </w:r>
      <w:r w:rsidRPr="00D27E1B">
        <w:rPr>
          <w:rFonts w:cs="Arial"/>
        </w:rPr>
        <w:tab/>
        <w:t>Opening of the session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 w:rsidRPr="00D27E1B">
        <w:rPr>
          <w:rFonts w:cs="Arial"/>
        </w:rPr>
        <w:t>2.</w:t>
      </w:r>
      <w:r w:rsidRPr="00D27E1B">
        <w:rPr>
          <w:rFonts w:cs="Arial"/>
        </w:rPr>
        <w:tab/>
        <w:t>Adoption of the agenda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 w:rsidRPr="00D27E1B">
        <w:rPr>
          <w:rFonts w:cs="Arial"/>
        </w:rPr>
        <w:t>3.</w:t>
      </w:r>
      <w:r w:rsidRPr="00D27E1B">
        <w:rPr>
          <w:rFonts w:cs="Arial"/>
        </w:rPr>
        <w:tab/>
        <w:t xml:space="preserve">Reports on developments in UPOV concerning biochemical and molecular techniques </w:t>
      </w:r>
      <w:r w:rsidRPr="00FC7B96">
        <w:rPr>
          <w:rFonts w:cs="Arial"/>
        </w:rPr>
        <w:t>(</w:t>
      </w:r>
      <w:r w:rsidR="00CF0897">
        <w:rPr>
          <w:rFonts w:cs="Arial"/>
        </w:rPr>
        <w:t xml:space="preserve">document </w:t>
      </w:r>
      <w:r w:rsidRPr="00FC7B96">
        <w:rPr>
          <w:rFonts w:cs="Arial"/>
        </w:rPr>
        <w:t>BMT/16/2)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 w:rsidRPr="00D27E1B">
        <w:rPr>
          <w:rFonts w:cs="Arial"/>
        </w:rPr>
        <w:t>4.</w:t>
      </w:r>
      <w:r w:rsidRPr="00D27E1B">
        <w:rPr>
          <w:rFonts w:cs="Arial"/>
        </w:rPr>
        <w:tab/>
        <w:t>Short presentations on new developments in biochemical and molecular techniques by DUS experts, biochemical and molecular specialists, plant breeders and relevant international organizations (oral reports by participants)</w:t>
      </w:r>
    </w:p>
    <w:p w:rsidR="009F02FA" w:rsidRPr="00D27E1B" w:rsidRDefault="009F02FA" w:rsidP="003E3859">
      <w:pPr>
        <w:pStyle w:val="BodyTextIndent"/>
        <w:ind w:left="567" w:hanging="567"/>
        <w:rPr>
          <w:rFonts w:cs="Arial"/>
        </w:rPr>
      </w:pPr>
      <w:r w:rsidRPr="00D27E1B">
        <w:rPr>
          <w:rFonts w:cs="Arial"/>
        </w:rPr>
        <w:t>5.</w:t>
      </w:r>
      <w:r w:rsidRPr="00D27E1B">
        <w:rPr>
          <w:rFonts w:cs="Arial"/>
        </w:rPr>
        <w:tab/>
        <w:t>Report of work on molecular techniques in relation to DUS examination</w:t>
      </w:r>
    </w:p>
    <w:p w:rsidR="00C50ACD" w:rsidRPr="003E3859" w:rsidRDefault="009F02FA" w:rsidP="003E3859">
      <w:pPr>
        <w:pStyle w:val="ListParagraph"/>
        <w:numPr>
          <w:ilvl w:val="0"/>
          <w:numId w:val="1"/>
        </w:numPr>
        <w:spacing w:after="120"/>
        <w:ind w:left="1134" w:hanging="567"/>
        <w:contextualSpacing w:val="0"/>
        <w:rPr>
          <w:rFonts w:cs="Arial"/>
        </w:rPr>
      </w:pPr>
      <w:r>
        <w:t>Genetic Distance-based Selection of Similar Varieties for Wheat Distinctness Test</w:t>
      </w:r>
      <w:r w:rsidRPr="003E3859">
        <w:rPr>
          <w:rFonts w:cs="Arial"/>
        </w:rPr>
        <w:t xml:space="preserve"> (</w:t>
      </w:r>
      <w:r w:rsidR="005E242B">
        <w:rPr>
          <w:rFonts w:cs="Arial"/>
        </w:rPr>
        <w:t>document </w:t>
      </w:r>
      <w:r w:rsidRPr="003E3859">
        <w:rPr>
          <w:rFonts w:cs="Arial"/>
        </w:rPr>
        <w:t>BMT/16/6)</w:t>
      </w:r>
    </w:p>
    <w:p w:rsidR="009F02FA" w:rsidRPr="003E3859" w:rsidRDefault="009F02FA" w:rsidP="003E3859">
      <w:pPr>
        <w:pStyle w:val="ListParagraph"/>
        <w:numPr>
          <w:ilvl w:val="0"/>
          <w:numId w:val="1"/>
        </w:numPr>
        <w:spacing w:after="120"/>
        <w:ind w:left="1134" w:hanging="567"/>
        <w:contextualSpacing w:val="0"/>
        <w:rPr>
          <w:rFonts w:cs="Arial"/>
          <w:lang w:eastAsia="ja-JP"/>
        </w:rPr>
      </w:pPr>
      <w:r w:rsidRPr="003E3859">
        <w:rPr>
          <w:rFonts w:cs="Arial"/>
          <w:lang w:val="en-GB"/>
        </w:rPr>
        <w:t>Test of the potential use of SNPs markers on oilseed rape varieties</w:t>
      </w:r>
      <w:r>
        <w:t xml:space="preserve"> </w:t>
      </w:r>
      <w:r w:rsidRPr="003E3859">
        <w:rPr>
          <w:rFonts w:cs="Arial"/>
        </w:rPr>
        <w:t>(</w:t>
      </w:r>
      <w:r w:rsidR="00CF0897" w:rsidRPr="003E3859">
        <w:rPr>
          <w:rFonts w:cs="Arial"/>
        </w:rPr>
        <w:t xml:space="preserve">document </w:t>
      </w:r>
      <w:r w:rsidRPr="003E3859">
        <w:rPr>
          <w:rFonts w:cs="Arial"/>
        </w:rPr>
        <w:t>BMT/16/7)</w:t>
      </w:r>
    </w:p>
    <w:p w:rsidR="009F02FA" w:rsidRPr="003E3859" w:rsidRDefault="009F02FA" w:rsidP="003E3859">
      <w:pPr>
        <w:pStyle w:val="ListParagraph"/>
        <w:numPr>
          <w:ilvl w:val="0"/>
          <w:numId w:val="1"/>
        </w:numPr>
        <w:spacing w:after="120"/>
        <w:ind w:left="1134" w:hanging="567"/>
        <w:contextualSpacing w:val="0"/>
        <w:rPr>
          <w:rFonts w:cs="Arial"/>
          <w:lang w:eastAsia="ja-JP"/>
        </w:rPr>
      </w:pPr>
      <w:r w:rsidRPr="007B3585">
        <w:t>The use of molecular markers (SNP) for maize DUS testing in France (2013 to 2016)</w:t>
      </w:r>
      <w:r w:rsidRPr="003E3859">
        <w:rPr>
          <w:rFonts w:cs="Arial"/>
        </w:rPr>
        <w:t xml:space="preserve"> (</w:t>
      </w:r>
      <w:r w:rsidR="00F1557B">
        <w:rPr>
          <w:rFonts w:cs="Arial"/>
        </w:rPr>
        <w:t>document </w:t>
      </w:r>
      <w:r w:rsidRPr="003E3859">
        <w:rPr>
          <w:rFonts w:cs="Arial"/>
        </w:rPr>
        <w:t>BMT/16/8)</w:t>
      </w:r>
    </w:p>
    <w:p w:rsidR="009F02FA" w:rsidRPr="003E3859" w:rsidRDefault="00827A08" w:rsidP="003E3859">
      <w:pPr>
        <w:pStyle w:val="ListParagraph"/>
        <w:numPr>
          <w:ilvl w:val="0"/>
          <w:numId w:val="1"/>
        </w:numPr>
        <w:spacing w:after="120"/>
        <w:ind w:left="1134" w:hanging="567"/>
        <w:contextualSpacing w:val="0"/>
        <w:rPr>
          <w:rFonts w:cs="Arial"/>
          <w:lang w:eastAsia="ja-JP"/>
        </w:rPr>
      </w:pPr>
      <w:r w:rsidRPr="003E3859">
        <w:rPr>
          <w:rFonts w:cs="Arial"/>
        </w:rPr>
        <w:t>“The use of molecular distance as a characteristic?” Assessment of the reference variety model based on GEVES SNP maize data</w:t>
      </w:r>
      <w:r w:rsidR="009F02FA" w:rsidRPr="003E3859">
        <w:rPr>
          <w:rFonts w:cs="Arial"/>
        </w:rPr>
        <w:t xml:space="preserve"> (</w:t>
      </w:r>
      <w:r w:rsidR="00CF0897" w:rsidRPr="003E3859">
        <w:rPr>
          <w:rFonts w:cs="Arial"/>
        </w:rPr>
        <w:t xml:space="preserve">document </w:t>
      </w:r>
      <w:r w:rsidR="009F02FA" w:rsidRPr="003E3859">
        <w:rPr>
          <w:rFonts w:cs="Arial"/>
        </w:rPr>
        <w:t>BMT/16/9)</w:t>
      </w:r>
    </w:p>
    <w:p w:rsidR="009F02FA" w:rsidRPr="003E3859" w:rsidRDefault="00827A08" w:rsidP="003E3859">
      <w:pPr>
        <w:pStyle w:val="ListParagraph"/>
        <w:numPr>
          <w:ilvl w:val="0"/>
          <w:numId w:val="1"/>
        </w:numPr>
        <w:spacing w:after="120"/>
        <w:ind w:left="1134" w:hanging="567"/>
        <w:contextualSpacing w:val="0"/>
        <w:rPr>
          <w:rFonts w:cs="Arial"/>
          <w:lang w:eastAsia="ja-JP"/>
        </w:rPr>
      </w:pPr>
      <w:r w:rsidRPr="003E3859">
        <w:rPr>
          <w:rFonts w:cs="Arial"/>
        </w:rPr>
        <w:t>The use of molecular markers (SNP) for maize DUS testing: Development and official applications to assess distinctness of hybrids varieties (France)</w:t>
      </w:r>
      <w:r w:rsidR="009F02FA" w:rsidRPr="003E3859">
        <w:rPr>
          <w:rFonts w:cs="Arial"/>
        </w:rPr>
        <w:t xml:space="preserve"> (</w:t>
      </w:r>
      <w:r w:rsidR="00CF0897" w:rsidRPr="003E3859">
        <w:rPr>
          <w:rFonts w:cs="Arial"/>
        </w:rPr>
        <w:t xml:space="preserve">document </w:t>
      </w:r>
      <w:r w:rsidR="009F02FA" w:rsidRPr="003E3859">
        <w:rPr>
          <w:rFonts w:cs="Arial"/>
        </w:rPr>
        <w:t>BMT/16/10)</w:t>
      </w:r>
    </w:p>
    <w:p w:rsidR="009F02FA" w:rsidRPr="003E3859" w:rsidRDefault="00827A08" w:rsidP="003E3859">
      <w:pPr>
        <w:pStyle w:val="ListParagraph"/>
        <w:numPr>
          <w:ilvl w:val="0"/>
          <w:numId w:val="1"/>
        </w:numPr>
        <w:spacing w:after="120"/>
        <w:ind w:left="1134" w:hanging="567"/>
        <w:contextualSpacing w:val="0"/>
        <w:rPr>
          <w:rFonts w:cs="Arial"/>
          <w:lang w:eastAsia="ja-JP"/>
        </w:rPr>
      </w:pPr>
      <w:r w:rsidRPr="003E3859">
        <w:rPr>
          <w:rFonts w:cs="Arial"/>
        </w:rPr>
        <w:t>An attempt to use molecular markers for winter wheat reference collection management</w:t>
      </w:r>
      <w:r w:rsidR="009F02FA" w:rsidRPr="003E3859">
        <w:rPr>
          <w:rFonts w:cs="Arial"/>
        </w:rPr>
        <w:t xml:space="preserve"> (</w:t>
      </w:r>
      <w:r w:rsidR="00CF0897" w:rsidRPr="003E3859">
        <w:rPr>
          <w:rFonts w:cs="Arial"/>
        </w:rPr>
        <w:t xml:space="preserve">document </w:t>
      </w:r>
      <w:r w:rsidR="009F02FA" w:rsidRPr="003E3859">
        <w:rPr>
          <w:rFonts w:cs="Arial"/>
        </w:rPr>
        <w:t>BMT/16/11)</w:t>
      </w:r>
    </w:p>
    <w:p w:rsidR="00C50ACD" w:rsidRDefault="00827A08" w:rsidP="003E3859">
      <w:pPr>
        <w:pStyle w:val="BodyTextIndent"/>
        <w:numPr>
          <w:ilvl w:val="0"/>
          <w:numId w:val="1"/>
        </w:numPr>
        <w:ind w:left="1134" w:hanging="567"/>
        <w:rPr>
          <w:rFonts w:cs="Arial"/>
        </w:rPr>
      </w:pPr>
      <w:r w:rsidRPr="00827A08">
        <w:rPr>
          <w:rFonts w:cs="Arial"/>
        </w:rPr>
        <w:t>Update on the American Seed Trade Association and United States PVP Office Molecular Marker Working Group</w:t>
      </w:r>
      <w:r w:rsidRPr="00FC7B96">
        <w:rPr>
          <w:rFonts w:cs="Arial"/>
        </w:rPr>
        <w:t xml:space="preserve"> (</w:t>
      </w:r>
      <w:r w:rsidR="00CF0897">
        <w:rPr>
          <w:rFonts w:cs="Arial"/>
        </w:rPr>
        <w:t>document</w:t>
      </w:r>
      <w:r w:rsidR="00F1557B">
        <w:rPr>
          <w:rFonts w:cs="Arial"/>
        </w:rPr>
        <w:t>s</w:t>
      </w:r>
      <w:r w:rsidR="00CF0897">
        <w:rPr>
          <w:rFonts w:cs="Arial"/>
        </w:rPr>
        <w:t xml:space="preserve"> </w:t>
      </w:r>
      <w:r w:rsidRPr="00FC7B96">
        <w:rPr>
          <w:rFonts w:cs="Arial"/>
        </w:rPr>
        <w:t>BMT/16/</w:t>
      </w:r>
      <w:r>
        <w:rPr>
          <w:rFonts w:cs="Arial"/>
        </w:rPr>
        <w:t>1</w:t>
      </w:r>
      <w:r w:rsidRPr="00FC7B96">
        <w:rPr>
          <w:rFonts w:cs="Arial"/>
        </w:rPr>
        <w:t>2</w:t>
      </w:r>
      <w:r w:rsidR="00390EEE">
        <w:rPr>
          <w:rFonts w:cs="Arial"/>
        </w:rPr>
        <w:t xml:space="preserve"> and </w:t>
      </w:r>
      <w:r w:rsidR="00390EEE" w:rsidRPr="00FC7B96">
        <w:rPr>
          <w:rFonts w:cs="Arial"/>
        </w:rPr>
        <w:t>BMT/16/</w:t>
      </w:r>
      <w:r w:rsidR="00390EEE">
        <w:rPr>
          <w:rFonts w:cs="Arial"/>
        </w:rPr>
        <w:t>1</w:t>
      </w:r>
      <w:r w:rsidR="00390EEE" w:rsidRPr="00FC7B96">
        <w:rPr>
          <w:rFonts w:cs="Arial"/>
        </w:rPr>
        <w:t>2</w:t>
      </w:r>
      <w:r w:rsidR="00390EEE">
        <w:rPr>
          <w:rFonts w:cs="Arial"/>
        </w:rPr>
        <w:t xml:space="preserve"> Add.</w:t>
      </w:r>
      <w:r w:rsidRPr="00FC7B96">
        <w:rPr>
          <w:rFonts w:cs="Arial"/>
        </w:rPr>
        <w:t>)</w:t>
      </w:r>
    </w:p>
    <w:p w:rsidR="000F021F" w:rsidRDefault="000F021F" w:rsidP="003E3859">
      <w:pPr>
        <w:pStyle w:val="BodyTextIndent"/>
        <w:numPr>
          <w:ilvl w:val="0"/>
          <w:numId w:val="1"/>
        </w:numPr>
        <w:ind w:left="1134" w:hanging="567"/>
        <w:rPr>
          <w:rFonts w:cs="Arial"/>
          <w:lang w:eastAsia="ja-JP"/>
        </w:rPr>
      </w:pPr>
      <w:r w:rsidRPr="000F021F">
        <w:rPr>
          <w:rFonts w:cs="Arial"/>
        </w:rPr>
        <w:t>The use of Reference Variety Similarities in Varietal Distinctness II: Reference Variety Selection</w:t>
      </w:r>
      <w:r w:rsidRPr="00FC7B96">
        <w:rPr>
          <w:rFonts w:cs="Arial"/>
        </w:rPr>
        <w:t xml:space="preserve"> (</w:t>
      </w:r>
      <w:r w:rsidR="00CF0897">
        <w:rPr>
          <w:rFonts w:cs="Arial"/>
        </w:rPr>
        <w:t>document</w:t>
      </w:r>
      <w:r w:rsidR="00F1557B">
        <w:rPr>
          <w:rFonts w:cs="Arial"/>
        </w:rPr>
        <w:t>s</w:t>
      </w:r>
      <w:r w:rsidR="00CF0897">
        <w:rPr>
          <w:rFonts w:cs="Arial"/>
        </w:rPr>
        <w:t xml:space="preserve"> </w:t>
      </w:r>
      <w:r w:rsidRPr="00FC7B96">
        <w:rPr>
          <w:rFonts w:cs="Arial"/>
        </w:rPr>
        <w:t>BMT/16/</w:t>
      </w:r>
      <w:r>
        <w:rPr>
          <w:rFonts w:cs="Arial"/>
        </w:rPr>
        <w:t>14</w:t>
      </w:r>
      <w:r w:rsidR="00F1557B">
        <w:rPr>
          <w:rFonts w:cs="Arial"/>
        </w:rPr>
        <w:t xml:space="preserve"> and </w:t>
      </w:r>
      <w:r w:rsidR="00F1557B" w:rsidRPr="00FC7B96">
        <w:rPr>
          <w:rFonts w:cs="Arial"/>
        </w:rPr>
        <w:t>BMT/16/</w:t>
      </w:r>
      <w:r w:rsidR="00F1557B">
        <w:rPr>
          <w:rFonts w:cs="Arial"/>
        </w:rPr>
        <w:t>14 Add.</w:t>
      </w:r>
      <w:r w:rsidRPr="00FC7B96">
        <w:rPr>
          <w:rFonts w:cs="Arial"/>
        </w:rPr>
        <w:t>)</w:t>
      </w:r>
    </w:p>
    <w:p w:rsidR="00C50ACD" w:rsidRDefault="00601BD5" w:rsidP="003E3859">
      <w:pPr>
        <w:pStyle w:val="BodyTextIndent"/>
        <w:numPr>
          <w:ilvl w:val="0"/>
          <w:numId w:val="1"/>
        </w:numPr>
        <w:ind w:left="1134" w:hanging="567"/>
        <w:rPr>
          <w:rFonts w:cs="Arial"/>
        </w:rPr>
      </w:pPr>
      <w:r w:rsidRPr="00601BD5">
        <w:rPr>
          <w:rFonts w:cs="Arial"/>
        </w:rPr>
        <w:t>Imoddus proposal: Developing a toolbox to distinguish apple mutants for DUS testing</w:t>
      </w:r>
      <w:r w:rsidRPr="00FC7B96">
        <w:rPr>
          <w:rFonts w:cs="Arial"/>
        </w:rPr>
        <w:t xml:space="preserve"> (</w:t>
      </w:r>
      <w:r w:rsidR="00CF0897"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15</w:t>
      </w:r>
      <w:r w:rsidRPr="00FC7B96">
        <w:rPr>
          <w:rFonts w:cs="Arial"/>
        </w:rPr>
        <w:t>)</w:t>
      </w:r>
    </w:p>
    <w:p w:rsidR="009F02FA" w:rsidRDefault="00A11787" w:rsidP="003E3859">
      <w:pPr>
        <w:pStyle w:val="BodyTextIndent"/>
        <w:numPr>
          <w:ilvl w:val="0"/>
          <w:numId w:val="1"/>
        </w:numPr>
        <w:ind w:left="1134" w:hanging="567"/>
        <w:rPr>
          <w:rFonts w:cs="Arial"/>
          <w:lang w:eastAsia="ja-JP"/>
        </w:rPr>
      </w:pPr>
      <w:r w:rsidRPr="00A11787">
        <w:rPr>
          <w:rFonts w:cs="Arial"/>
        </w:rPr>
        <w:t>Use of GBS for Lucerne Variety Distinction</w:t>
      </w:r>
      <w:r w:rsidRPr="00F96166">
        <w:rPr>
          <w:rFonts w:cs="Arial"/>
        </w:rPr>
        <w:t xml:space="preserve"> (</w:t>
      </w:r>
      <w:r w:rsidR="00CF0897">
        <w:rPr>
          <w:rFonts w:cs="Arial"/>
        </w:rPr>
        <w:t xml:space="preserve">document </w:t>
      </w:r>
      <w:r w:rsidRPr="00F96166">
        <w:rPr>
          <w:rFonts w:cs="Arial"/>
        </w:rPr>
        <w:t>BMT/16/1</w:t>
      </w:r>
      <w:r>
        <w:rPr>
          <w:rFonts w:cs="Arial"/>
        </w:rPr>
        <w:t>7</w:t>
      </w:r>
      <w:r w:rsidRPr="00F96166">
        <w:rPr>
          <w:rFonts w:cs="Arial"/>
        </w:rPr>
        <w:t>)</w:t>
      </w:r>
    </w:p>
    <w:p w:rsidR="00A11787" w:rsidRPr="003E3859" w:rsidRDefault="002B3A67" w:rsidP="003E3859">
      <w:pPr>
        <w:pStyle w:val="ListParagraph"/>
        <w:numPr>
          <w:ilvl w:val="0"/>
          <w:numId w:val="1"/>
        </w:numPr>
        <w:spacing w:after="120"/>
        <w:ind w:left="1134" w:hanging="567"/>
        <w:contextualSpacing w:val="0"/>
        <w:rPr>
          <w:rFonts w:cs="Arial"/>
          <w:lang w:eastAsia="ja-JP"/>
        </w:rPr>
      </w:pPr>
      <w:r w:rsidRPr="003E3859">
        <w:rPr>
          <w:rFonts w:cs="Arial"/>
        </w:rPr>
        <w:t>Genetic selection of similar varieties for the first growing cycle: example French bean</w:t>
      </w:r>
      <w:r w:rsidR="00A11787" w:rsidRPr="003E3859">
        <w:rPr>
          <w:rFonts w:cs="Arial"/>
        </w:rPr>
        <w:t xml:space="preserve"> </w:t>
      </w:r>
      <w:r w:rsidR="00F1557B" w:rsidRPr="00FC7B96">
        <w:rPr>
          <w:rFonts w:cs="Arial"/>
        </w:rPr>
        <w:t>(</w:t>
      </w:r>
      <w:r w:rsidR="00F1557B">
        <w:rPr>
          <w:rFonts w:cs="Arial"/>
        </w:rPr>
        <w:t xml:space="preserve">documents </w:t>
      </w:r>
      <w:r w:rsidR="00F1557B" w:rsidRPr="00FC7B96">
        <w:rPr>
          <w:rFonts w:cs="Arial"/>
        </w:rPr>
        <w:t>BMT/16/</w:t>
      </w:r>
      <w:r w:rsidR="00F1557B">
        <w:rPr>
          <w:rFonts w:cs="Arial"/>
        </w:rPr>
        <w:t xml:space="preserve">19 and </w:t>
      </w:r>
      <w:r w:rsidR="00F1557B" w:rsidRPr="00FC7B96">
        <w:rPr>
          <w:rFonts w:cs="Arial"/>
        </w:rPr>
        <w:t>BMT/16/</w:t>
      </w:r>
      <w:r w:rsidR="00F1557B">
        <w:rPr>
          <w:rFonts w:cs="Arial"/>
        </w:rPr>
        <w:t>19 Add.</w:t>
      </w:r>
      <w:r w:rsidR="00F1557B" w:rsidRPr="00FC7B96">
        <w:rPr>
          <w:rFonts w:cs="Arial"/>
        </w:rPr>
        <w:t>)</w:t>
      </w:r>
    </w:p>
    <w:p w:rsidR="009A12C8" w:rsidRDefault="009A12C8" w:rsidP="003E3859">
      <w:pPr>
        <w:pStyle w:val="BodyTextIndent"/>
        <w:numPr>
          <w:ilvl w:val="0"/>
          <w:numId w:val="1"/>
        </w:numPr>
        <w:ind w:left="1134" w:hanging="567"/>
        <w:rPr>
          <w:rFonts w:cs="Arial"/>
          <w:lang w:eastAsia="ja-JP"/>
        </w:rPr>
      </w:pPr>
      <w:bookmarkStart w:id="2" w:name="_GoBack"/>
      <w:r w:rsidRPr="002B3A67">
        <w:rPr>
          <w:rFonts w:cs="Arial"/>
        </w:rPr>
        <w:t xml:space="preserve">SDN-assisted plant breeding and potential impact on DUS testing </w:t>
      </w:r>
      <w:bookmarkEnd w:id="2"/>
      <w:r w:rsidRPr="002B3A67">
        <w:rPr>
          <w:rFonts w:cs="Arial"/>
        </w:rPr>
        <w:t>(</w:t>
      </w:r>
      <w:r w:rsidR="00CF0897">
        <w:rPr>
          <w:rFonts w:cs="Arial"/>
        </w:rPr>
        <w:t xml:space="preserve">document </w:t>
      </w:r>
      <w:r w:rsidRPr="002B3A67">
        <w:rPr>
          <w:rFonts w:cs="Arial"/>
        </w:rPr>
        <w:t>BMT/16/20)</w:t>
      </w:r>
    </w:p>
    <w:p w:rsidR="009A12C8" w:rsidRDefault="00F13050" w:rsidP="003E3859">
      <w:pPr>
        <w:pStyle w:val="BodyTextIndent"/>
        <w:numPr>
          <w:ilvl w:val="0"/>
          <w:numId w:val="1"/>
        </w:numPr>
        <w:ind w:left="1134" w:hanging="567"/>
        <w:rPr>
          <w:rFonts w:cs="Arial"/>
        </w:rPr>
      </w:pPr>
      <w:r>
        <w:t>Report on IMODDUS activities in 2017</w:t>
      </w:r>
      <w:r w:rsidRPr="00F13050">
        <w:rPr>
          <w:rFonts w:cs="Arial"/>
        </w:rPr>
        <w:t xml:space="preserve"> </w:t>
      </w:r>
      <w:r w:rsidR="009A12C8" w:rsidRPr="00F13050">
        <w:rPr>
          <w:rFonts w:cs="Arial"/>
        </w:rPr>
        <w:t>(</w:t>
      </w:r>
      <w:r w:rsidR="00CF0897">
        <w:rPr>
          <w:rFonts w:cs="Arial"/>
        </w:rPr>
        <w:t xml:space="preserve">document </w:t>
      </w:r>
      <w:r w:rsidR="009A12C8" w:rsidRPr="00F13050">
        <w:rPr>
          <w:rFonts w:cs="Arial"/>
        </w:rPr>
        <w:t>BMT/16/</w:t>
      </w:r>
      <w:r w:rsidRPr="00F13050">
        <w:rPr>
          <w:rFonts w:cs="Arial"/>
        </w:rPr>
        <w:t>22</w:t>
      </w:r>
      <w:r w:rsidR="009A12C8" w:rsidRPr="00F13050">
        <w:rPr>
          <w:rFonts w:cs="Arial"/>
        </w:rPr>
        <w:t>)</w:t>
      </w:r>
    </w:p>
    <w:p w:rsidR="003345C8" w:rsidRDefault="003345C8" w:rsidP="003E3859">
      <w:pPr>
        <w:pStyle w:val="BodyTextIndent"/>
        <w:numPr>
          <w:ilvl w:val="0"/>
          <w:numId w:val="1"/>
        </w:numPr>
        <w:ind w:left="1134" w:hanging="567"/>
        <w:rPr>
          <w:rFonts w:cs="Arial"/>
          <w:lang w:eastAsia="ja-JP"/>
        </w:rPr>
      </w:pPr>
      <w:r w:rsidRPr="00B26DBB">
        <w:rPr>
          <w:rFonts w:cs="Arial"/>
        </w:rPr>
        <w:t>The Tomato project proposal in CPVO IMODDUS program</w:t>
      </w:r>
      <w:r w:rsidRPr="00BF4571">
        <w:rPr>
          <w:rFonts w:cs="Arial"/>
        </w:rPr>
        <w:t xml:space="preserve"> (document BMT/16/</w:t>
      </w:r>
      <w:r>
        <w:rPr>
          <w:rFonts w:cs="Arial"/>
        </w:rPr>
        <w:t>27</w:t>
      </w:r>
      <w:r w:rsidRPr="00BF4571">
        <w:rPr>
          <w:rFonts w:cs="Arial"/>
        </w:rPr>
        <w:t>)</w:t>
      </w:r>
    </w:p>
    <w:p w:rsidR="009F02FA" w:rsidRDefault="009F02FA" w:rsidP="003E3859">
      <w:pPr>
        <w:pStyle w:val="BodyTextIndent"/>
        <w:ind w:left="567" w:hanging="567"/>
        <w:rPr>
          <w:rFonts w:cs="Arial"/>
        </w:rPr>
      </w:pPr>
      <w:r w:rsidRPr="00D27E1B">
        <w:rPr>
          <w:rFonts w:cs="Arial"/>
        </w:rPr>
        <w:lastRenderedPageBreak/>
        <w:t>6.</w:t>
      </w:r>
      <w:r w:rsidRPr="00D27E1B">
        <w:rPr>
          <w:rFonts w:cs="Arial"/>
        </w:rPr>
        <w:tab/>
        <w:t>International guidelines on molecular methodologies including cooperation between OECD, UPOV, ISTA and ISO (</w:t>
      </w:r>
      <w:r w:rsidR="00CF0897"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3</w:t>
      </w:r>
      <w:r w:rsidRPr="00D27E1B">
        <w:rPr>
          <w:rFonts w:cs="Arial"/>
        </w:rPr>
        <w:t>)</w:t>
      </w:r>
      <w:r w:rsidRPr="009C33D4">
        <w:rPr>
          <w:rFonts w:cs="Arial"/>
        </w:rPr>
        <w:t xml:space="preserve"> </w:t>
      </w:r>
    </w:p>
    <w:p w:rsidR="009F02FA" w:rsidRDefault="00886B6C" w:rsidP="003E3859">
      <w:pPr>
        <w:pStyle w:val="BodyTextIndent"/>
        <w:numPr>
          <w:ilvl w:val="1"/>
          <w:numId w:val="4"/>
        </w:numPr>
        <w:ind w:left="1134" w:hanging="567"/>
        <w:rPr>
          <w:rFonts w:cs="Arial"/>
          <w:lang w:eastAsia="ja-JP"/>
        </w:rPr>
      </w:pPr>
      <w:r w:rsidRPr="00886B6C">
        <w:rPr>
          <w:rFonts w:cs="Arial"/>
        </w:rPr>
        <w:t>DNA techniques and Variety Identification – 2017 evaluation</w:t>
      </w:r>
      <w:r w:rsidR="009F02FA" w:rsidRPr="00FC7B96">
        <w:rPr>
          <w:rFonts w:cs="Arial"/>
        </w:rPr>
        <w:t xml:space="preserve"> (</w:t>
      </w:r>
      <w:r w:rsidR="00CF0897">
        <w:rPr>
          <w:rFonts w:cs="Arial"/>
        </w:rPr>
        <w:t xml:space="preserve">document </w:t>
      </w:r>
      <w:r w:rsidR="009F02FA" w:rsidRPr="00FC7B96">
        <w:rPr>
          <w:rFonts w:cs="Arial"/>
        </w:rPr>
        <w:t>BMT/16/</w:t>
      </w:r>
      <w:r>
        <w:rPr>
          <w:rFonts w:cs="Arial"/>
        </w:rPr>
        <w:t>13</w:t>
      </w:r>
      <w:r w:rsidR="009F02FA" w:rsidRPr="00FC7B96">
        <w:rPr>
          <w:rFonts w:cs="Arial"/>
        </w:rPr>
        <w:t>)</w:t>
      </w:r>
    </w:p>
    <w:p w:rsidR="00B23B62" w:rsidRDefault="00B23B62" w:rsidP="003E3859">
      <w:pPr>
        <w:pStyle w:val="BodyTextIndent"/>
        <w:numPr>
          <w:ilvl w:val="1"/>
          <w:numId w:val="4"/>
        </w:numPr>
        <w:spacing w:after="240"/>
        <w:ind w:left="1134" w:hanging="567"/>
        <w:rPr>
          <w:rFonts w:cs="Arial"/>
          <w:lang w:eastAsia="ja-JP"/>
        </w:rPr>
      </w:pPr>
      <w:r w:rsidRPr="00B23B62">
        <w:rPr>
          <w:rFonts w:cs="Arial"/>
        </w:rPr>
        <w:t>OECD Seed Certification Schemes</w:t>
      </w:r>
      <w:r w:rsidRPr="00FC7B96">
        <w:rPr>
          <w:rFonts w:cs="Arial"/>
        </w:rPr>
        <w:t xml:space="preserve"> (</w:t>
      </w:r>
      <w:r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23</w:t>
      </w:r>
      <w:r w:rsidRPr="00FC7B96">
        <w:rPr>
          <w:rFonts w:cs="Arial"/>
        </w:rPr>
        <w:t>)</w:t>
      </w:r>
    </w:p>
    <w:p w:rsidR="009F02FA" w:rsidRPr="00D27E1B" w:rsidRDefault="009F02FA" w:rsidP="005E242B">
      <w:pPr>
        <w:pStyle w:val="BodyTextIndent"/>
        <w:ind w:left="567" w:hanging="567"/>
        <w:rPr>
          <w:rFonts w:cs="Arial"/>
        </w:rPr>
      </w:pPr>
      <w:r w:rsidRPr="00D27E1B">
        <w:rPr>
          <w:rFonts w:cs="Arial"/>
        </w:rPr>
        <w:t>7.</w:t>
      </w:r>
      <w:r w:rsidRPr="00D27E1B">
        <w:rPr>
          <w:rFonts w:cs="Arial"/>
        </w:rPr>
        <w:tab/>
      </w:r>
      <w:r w:rsidRPr="00D275E4">
        <w:rPr>
          <w:rFonts w:cs="Arial"/>
        </w:rPr>
        <w:t>Variety description databases including databases containing molecular data</w:t>
      </w:r>
    </w:p>
    <w:p w:rsidR="009F02FA" w:rsidRDefault="003E3859" w:rsidP="003E3859">
      <w:pPr>
        <w:pStyle w:val="BodyTextIndent"/>
        <w:spacing w:after="240"/>
        <w:ind w:left="1134" w:hanging="564"/>
        <w:rPr>
          <w:rFonts w:cs="Arial"/>
        </w:rPr>
      </w:pPr>
      <w:r>
        <w:rPr>
          <w:rFonts w:cs="Arial"/>
        </w:rPr>
        <w:t>-</w:t>
      </w:r>
      <w:r w:rsidR="009F02FA" w:rsidRPr="00FC7B96">
        <w:rPr>
          <w:rFonts w:cs="Arial"/>
        </w:rPr>
        <w:tab/>
      </w:r>
      <w:r w:rsidR="00BF4571" w:rsidRPr="00BF4571">
        <w:rPr>
          <w:rFonts w:cs="Arial"/>
        </w:rPr>
        <w:t>Integration of molecular data into DUS testing in Durum Wheat: Use of a standardized method for the efficient management of reference collections</w:t>
      </w:r>
      <w:r w:rsidR="009F02FA" w:rsidRPr="00BF4571">
        <w:rPr>
          <w:rFonts w:cs="Arial"/>
        </w:rPr>
        <w:t xml:space="preserve"> (</w:t>
      </w:r>
      <w:r w:rsidR="00CF0897" w:rsidRPr="00BF4571">
        <w:rPr>
          <w:rFonts w:cs="Arial"/>
        </w:rPr>
        <w:t xml:space="preserve">document </w:t>
      </w:r>
      <w:r w:rsidR="009F02FA" w:rsidRPr="00BF4571">
        <w:rPr>
          <w:rFonts w:cs="Arial"/>
        </w:rPr>
        <w:t>BMT/16/</w:t>
      </w:r>
      <w:r w:rsidR="00BF4571">
        <w:rPr>
          <w:rFonts w:cs="Arial"/>
        </w:rPr>
        <w:t>21</w:t>
      </w:r>
      <w:r w:rsidR="009F02FA" w:rsidRPr="00BF4571">
        <w:rPr>
          <w:rFonts w:cs="Arial"/>
        </w:rPr>
        <w:t>)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 w:rsidRPr="00D27E1B">
        <w:rPr>
          <w:rFonts w:cs="Arial"/>
        </w:rPr>
        <w:t>8.</w:t>
      </w:r>
      <w:r w:rsidRPr="00D27E1B">
        <w:rPr>
          <w:rFonts w:cs="Arial"/>
        </w:rPr>
        <w:tab/>
        <w:t>Methods for analysis of molecular data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 w:rsidRPr="00D27E1B">
        <w:rPr>
          <w:rFonts w:cs="Arial"/>
        </w:rPr>
        <w:t>9.</w:t>
      </w:r>
      <w:r w:rsidRPr="00D27E1B">
        <w:rPr>
          <w:rFonts w:cs="Arial"/>
        </w:rPr>
        <w:tab/>
        <w:t>The use of molecular techniques in examining essential derivation</w:t>
      </w:r>
      <w:r>
        <w:rPr>
          <w:rStyle w:val="FootnoteReference"/>
          <w:rFonts w:cs="Arial"/>
        </w:rPr>
        <w:footnoteReference w:id="2"/>
      </w:r>
    </w:p>
    <w:p w:rsidR="009F02FA" w:rsidRPr="00D27E1B" w:rsidRDefault="009F02FA" w:rsidP="003E3859">
      <w:pPr>
        <w:pStyle w:val="BodyTextIndent"/>
        <w:ind w:left="567" w:hanging="567"/>
        <w:rPr>
          <w:rFonts w:cs="Arial"/>
        </w:rPr>
      </w:pPr>
      <w:r w:rsidRPr="00D27E1B">
        <w:rPr>
          <w:rFonts w:cs="Arial"/>
        </w:rPr>
        <w:t>10.</w:t>
      </w:r>
      <w:r w:rsidRPr="00D27E1B">
        <w:rPr>
          <w:rFonts w:cs="Arial"/>
        </w:rPr>
        <w:tab/>
        <w:t>The use of molecular techniques in variety identification</w:t>
      </w:r>
      <w:r w:rsidR="007A2E94" w:rsidRPr="007A2E94">
        <w:rPr>
          <w:rFonts w:cs="Arial"/>
          <w:vertAlign w:val="superscript"/>
        </w:rPr>
        <w:t>1</w:t>
      </w:r>
    </w:p>
    <w:p w:rsidR="00A11787" w:rsidRDefault="00A11787" w:rsidP="003E3859">
      <w:pPr>
        <w:pStyle w:val="BodyTextIndent"/>
        <w:numPr>
          <w:ilvl w:val="1"/>
          <w:numId w:val="6"/>
        </w:numPr>
        <w:ind w:left="1134" w:hanging="567"/>
        <w:rPr>
          <w:rFonts w:cs="Arial"/>
          <w:lang w:eastAsia="ja-JP"/>
        </w:rPr>
      </w:pPr>
      <w:r w:rsidRPr="00A11787">
        <w:rPr>
          <w:rFonts w:cs="Arial"/>
        </w:rPr>
        <w:t>Assessment of reproducibility of 6K SNP genotyping in soybean across laboratories</w:t>
      </w:r>
      <w:r w:rsidRPr="00FC7B96">
        <w:rPr>
          <w:rFonts w:cs="Arial"/>
        </w:rPr>
        <w:t xml:space="preserve"> (</w:t>
      </w:r>
      <w:r w:rsidR="00CF0897"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16</w:t>
      </w:r>
      <w:r w:rsidRPr="00FC7B96">
        <w:rPr>
          <w:rFonts w:cs="Arial"/>
        </w:rPr>
        <w:t>)</w:t>
      </w:r>
    </w:p>
    <w:p w:rsidR="00116341" w:rsidRDefault="00116341" w:rsidP="003E3859">
      <w:pPr>
        <w:pStyle w:val="BodyTextIndent"/>
        <w:numPr>
          <w:ilvl w:val="1"/>
          <w:numId w:val="6"/>
        </w:numPr>
        <w:ind w:left="1134" w:hanging="567"/>
        <w:rPr>
          <w:rFonts w:cs="Arial"/>
          <w:lang w:eastAsia="ja-JP"/>
        </w:rPr>
      </w:pPr>
      <w:r w:rsidRPr="00116341">
        <w:rPr>
          <w:rFonts w:cs="Arial"/>
        </w:rPr>
        <w:t>Assignment Tests for Genotype Classification</w:t>
      </w:r>
      <w:r w:rsidRPr="00FC7B96">
        <w:rPr>
          <w:rFonts w:cs="Arial"/>
        </w:rPr>
        <w:t xml:space="preserve"> (</w:t>
      </w:r>
      <w:r w:rsidR="00CF0897"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18</w:t>
      </w:r>
      <w:r w:rsidRPr="00FC7B96">
        <w:rPr>
          <w:rFonts w:cs="Arial"/>
        </w:rPr>
        <w:t>)</w:t>
      </w:r>
    </w:p>
    <w:p w:rsidR="0094717E" w:rsidRDefault="0094717E" w:rsidP="003E3859">
      <w:pPr>
        <w:pStyle w:val="BodyTextIndent"/>
        <w:numPr>
          <w:ilvl w:val="1"/>
          <w:numId w:val="6"/>
        </w:numPr>
        <w:ind w:left="1134" w:hanging="567"/>
        <w:rPr>
          <w:rFonts w:cs="Arial"/>
        </w:rPr>
      </w:pPr>
      <w:r w:rsidRPr="00F402D6">
        <w:rPr>
          <w:rFonts w:cs="Arial"/>
        </w:rPr>
        <w:t>Development on Use of Molecular Technique for PVP in Republic of Korea</w:t>
      </w:r>
      <w:r w:rsidRPr="00F96166">
        <w:rPr>
          <w:rFonts w:cs="Arial"/>
        </w:rPr>
        <w:t xml:space="preserve"> </w:t>
      </w:r>
      <w:r w:rsidRPr="003E3859">
        <w:rPr>
          <w:rFonts w:cs="Arial"/>
          <w:fitText w:val="2047" w:id="1528585728"/>
        </w:rPr>
        <w:t>(document BMT/16/24)</w:t>
      </w:r>
    </w:p>
    <w:p w:rsidR="009A12C8" w:rsidRDefault="009A12C8" w:rsidP="003E3859">
      <w:pPr>
        <w:pStyle w:val="BodyTextIndent"/>
        <w:numPr>
          <w:ilvl w:val="1"/>
          <w:numId w:val="6"/>
        </w:numPr>
        <w:ind w:left="1134" w:hanging="567"/>
        <w:rPr>
          <w:rFonts w:cs="Arial"/>
          <w:lang w:eastAsia="ja-JP"/>
        </w:rPr>
      </w:pPr>
      <w:r w:rsidRPr="009A12C8">
        <w:rPr>
          <w:rFonts w:cs="Arial"/>
        </w:rPr>
        <w:t>Determination of purity and quantification of varietal components through NGS (Next Generation Sequencing)</w:t>
      </w:r>
      <w:r w:rsidRPr="00FC7B96">
        <w:rPr>
          <w:rFonts w:cs="Arial"/>
        </w:rPr>
        <w:t xml:space="preserve"> (</w:t>
      </w:r>
      <w:r w:rsidR="00CF0897"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25</w:t>
      </w:r>
      <w:r w:rsidRPr="00FC7B96">
        <w:rPr>
          <w:rFonts w:cs="Arial"/>
        </w:rPr>
        <w:t>)</w:t>
      </w:r>
    </w:p>
    <w:p w:rsidR="006B0B0B" w:rsidRDefault="009A12C8" w:rsidP="003E3859">
      <w:pPr>
        <w:pStyle w:val="BodyTextIndent"/>
        <w:numPr>
          <w:ilvl w:val="1"/>
          <w:numId w:val="6"/>
        </w:numPr>
        <w:ind w:left="1134" w:hanging="567"/>
        <w:rPr>
          <w:rFonts w:cs="Arial"/>
        </w:rPr>
      </w:pPr>
      <w:r w:rsidRPr="009A12C8">
        <w:rPr>
          <w:rFonts w:cs="Arial"/>
        </w:rPr>
        <w:t>Determining the parameters to characterize Soybean varieties using single nucleotide polymorphisms</w:t>
      </w:r>
      <w:r w:rsidR="006B0B0B" w:rsidRPr="00FC7B96">
        <w:rPr>
          <w:rFonts w:cs="Arial"/>
        </w:rPr>
        <w:t xml:space="preserve"> (</w:t>
      </w:r>
      <w:r w:rsidR="00CF0897">
        <w:rPr>
          <w:rFonts w:cs="Arial"/>
        </w:rPr>
        <w:t xml:space="preserve">document </w:t>
      </w:r>
      <w:r w:rsidR="006B0B0B" w:rsidRPr="00FC7B96">
        <w:rPr>
          <w:rFonts w:cs="Arial"/>
        </w:rPr>
        <w:t>BMT/16/</w:t>
      </w:r>
      <w:r w:rsidR="006B0B0B">
        <w:rPr>
          <w:rFonts w:cs="Arial"/>
        </w:rPr>
        <w:t>2</w:t>
      </w:r>
      <w:r>
        <w:rPr>
          <w:rFonts w:cs="Arial"/>
        </w:rPr>
        <w:t>6</w:t>
      </w:r>
      <w:r w:rsidR="006B0B0B" w:rsidRPr="00FC7B96">
        <w:rPr>
          <w:rFonts w:cs="Arial"/>
        </w:rPr>
        <w:t>)</w:t>
      </w:r>
    </w:p>
    <w:p w:rsidR="00737676" w:rsidRDefault="00737676" w:rsidP="005E242B">
      <w:pPr>
        <w:pStyle w:val="BodyTextIndent"/>
        <w:numPr>
          <w:ilvl w:val="1"/>
          <w:numId w:val="6"/>
        </w:numPr>
        <w:spacing w:after="240"/>
        <w:ind w:left="1134" w:hanging="567"/>
        <w:rPr>
          <w:rFonts w:cs="Arial"/>
          <w:lang w:eastAsia="ja-JP"/>
        </w:rPr>
      </w:pPr>
      <w:r w:rsidRPr="00737676">
        <w:rPr>
          <w:rFonts w:cs="Arial"/>
        </w:rPr>
        <w:t>Confirmation of validation for DNA variety identification technique</w:t>
      </w:r>
      <w:r w:rsidRPr="00FC7B96">
        <w:rPr>
          <w:rFonts w:cs="Arial"/>
        </w:rPr>
        <w:t xml:space="preserve"> (</w:t>
      </w:r>
      <w:r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28</w:t>
      </w:r>
      <w:r w:rsidRPr="00FC7B96">
        <w:rPr>
          <w:rFonts w:cs="Arial"/>
        </w:rPr>
        <w:t>)</w:t>
      </w:r>
    </w:p>
    <w:p w:rsidR="009F02FA" w:rsidRDefault="009F02FA" w:rsidP="003E3859">
      <w:pPr>
        <w:pStyle w:val="BodyTextIndent"/>
        <w:ind w:left="567" w:hanging="567"/>
        <w:rPr>
          <w:rFonts w:cs="Arial"/>
        </w:rPr>
      </w:pPr>
      <w:r w:rsidRPr="00C767FF">
        <w:rPr>
          <w:rFonts w:cs="Arial"/>
        </w:rPr>
        <w:t>11.</w:t>
      </w:r>
      <w:r>
        <w:rPr>
          <w:rFonts w:cs="Arial"/>
        </w:rPr>
        <w:tab/>
      </w:r>
      <w:r w:rsidRPr="000845EF">
        <w:rPr>
          <w:rFonts w:cs="Arial"/>
        </w:rPr>
        <w:t xml:space="preserve">Review of document UPOV/INF/17 </w:t>
      </w:r>
      <w:r w:rsidRPr="000845EF">
        <w:rPr>
          <w:rFonts w:cs="Arial"/>
          <w:lang w:eastAsia="ja-JP"/>
        </w:rPr>
        <w:t>“Guidelines for DNA-Profiling: Molecular Marker Selection and Database Construction (‘BMT Guidelines’)</w:t>
      </w:r>
      <w:r w:rsidRPr="000845EF">
        <w:rPr>
          <w:rFonts w:cs="Arial"/>
        </w:rPr>
        <w:t>”</w:t>
      </w:r>
      <w:r>
        <w:rPr>
          <w:rFonts w:cs="Arial"/>
        </w:rPr>
        <w:t xml:space="preserve"> </w:t>
      </w:r>
      <w:r w:rsidRPr="00D27E1B">
        <w:rPr>
          <w:rFonts w:cs="Arial"/>
        </w:rPr>
        <w:t>(</w:t>
      </w:r>
      <w:r w:rsidR="00CF0897">
        <w:rPr>
          <w:rFonts w:cs="Arial"/>
        </w:rPr>
        <w:t xml:space="preserve">document </w:t>
      </w:r>
      <w:r w:rsidRPr="00FC7B96">
        <w:rPr>
          <w:rFonts w:cs="Arial"/>
        </w:rPr>
        <w:t>BMT/16/</w:t>
      </w:r>
      <w:r>
        <w:rPr>
          <w:rFonts w:cs="Arial"/>
        </w:rPr>
        <w:t>4</w:t>
      </w:r>
      <w:r w:rsidRPr="00D27E1B">
        <w:rPr>
          <w:rFonts w:cs="Arial"/>
        </w:rPr>
        <w:t>)</w:t>
      </w:r>
    </w:p>
    <w:p w:rsidR="009F02FA" w:rsidRDefault="003E3859" w:rsidP="003E3859">
      <w:pPr>
        <w:pStyle w:val="BodyTextIndent"/>
        <w:spacing w:after="240"/>
        <w:ind w:left="1134" w:hanging="567"/>
        <w:rPr>
          <w:rFonts w:cs="Arial"/>
          <w:lang w:eastAsia="ja-JP"/>
        </w:rPr>
      </w:pPr>
      <w:r>
        <w:rPr>
          <w:rFonts w:cs="Arial"/>
        </w:rPr>
        <w:t>-</w:t>
      </w:r>
      <w:r w:rsidR="009F02FA" w:rsidRPr="009C7DFA">
        <w:rPr>
          <w:rFonts w:cs="Arial"/>
        </w:rPr>
        <w:tab/>
      </w:r>
      <w:r w:rsidR="00FE285E" w:rsidRPr="00FE285E">
        <w:rPr>
          <w:iCs/>
        </w:rPr>
        <w:t>Standards for databases containing molecular information</w:t>
      </w:r>
      <w:r w:rsidR="00FE285E" w:rsidRPr="00FE285E">
        <w:rPr>
          <w:rFonts w:cs="Arial"/>
        </w:rPr>
        <w:t xml:space="preserve"> </w:t>
      </w:r>
      <w:r w:rsidR="009F02FA" w:rsidRPr="00FC7B96">
        <w:rPr>
          <w:rFonts w:cs="Arial"/>
        </w:rPr>
        <w:t>(</w:t>
      </w:r>
      <w:r w:rsidR="00CF0897">
        <w:rPr>
          <w:rFonts w:cs="Arial"/>
        </w:rPr>
        <w:t>document</w:t>
      </w:r>
      <w:r w:rsidR="00F1557B">
        <w:rPr>
          <w:rFonts w:cs="Arial"/>
        </w:rPr>
        <w:t>s</w:t>
      </w:r>
      <w:r w:rsidR="00CF0897">
        <w:rPr>
          <w:rFonts w:cs="Arial"/>
        </w:rPr>
        <w:t xml:space="preserve"> </w:t>
      </w:r>
      <w:r w:rsidR="009F02FA" w:rsidRPr="00FC7B96">
        <w:rPr>
          <w:rFonts w:cs="Arial"/>
        </w:rPr>
        <w:t>BMT/16/</w:t>
      </w:r>
      <w:r w:rsidR="009F02FA">
        <w:rPr>
          <w:rFonts w:cs="Arial"/>
        </w:rPr>
        <w:t>5</w:t>
      </w:r>
      <w:r w:rsidR="00F1557B">
        <w:rPr>
          <w:rFonts w:cs="Arial"/>
        </w:rPr>
        <w:t xml:space="preserve"> and BMT/16/5 Add.</w:t>
      </w:r>
      <w:r w:rsidR="009F02FA" w:rsidRPr="00FC7B96">
        <w:rPr>
          <w:rFonts w:cs="Arial"/>
        </w:rPr>
        <w:t>)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2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Date and place of next session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3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Future program</w:t>
      </w:r>
    </w:p>
    <w:p w:rsidR="009F02FA" w:rsidRPr="00D27E1B" w:rsidRDefault="009F02FA" w:rsidP="003E3859">
      <w:pPr>
        <w:pStyle w:val="BodyTextIndent"/>
        <w:spacing w:after="240"/>
        <w:ind w:left="567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4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Report of the session (if time permits)</w:t>
      </w:r>
    </w:p>
    <w:p w:rsidR="009F02FA" w:rsidRPr="00CF1B94" w:rsidRDefault="009F02FA" w:rsidP="003E3859">
      <w:pPr>
        <w:pStyle w:val="BodyTextIndent"/>
        <w:spacing w:after="360"/>
        <w:ind w:left="567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5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Closing of the session</w:t>
      </w:r>
    </w:p>
    <w:p w:rsidR="009F02FA" w:rsidRDefault="009F02FA" w:rsidP="009F02FA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4A" w:rsidRDefault="00C33B4A" w:rsidP="006655D3">
      <w:r>
        <w:separator/>
      </w:r>
    </w:p>
    <w:p w:rsidR="00C33B4A" w:rsidRDefault="00C33B4A" w:rsidP="006655D3"/>
    <w:p w:rsidR="00C33B4A" w:rsidRDefault="00C33B4A" w:rsidP="006655D3"/>
  </w:endnote>
  <w:endnote w:type="continuationSeparator" w:id="0">
    <w:p w:rsidR="00C33B4A" w:rsidRDefault="00C33B4A" w:rsidP="006655D3">
      <w:r>
        <w:separator/>
      </w:r>
    </w:p>
    <w:p w:rsidR="00C33B4A" w:rsidRPr="00294751" w:rsidRDefault="00C33B4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33B4A" w:rsidRPr="00294751" w:rsidRDefault="00C33B4A" w:rsidP="006655D3">
      <w:pPr>
        <w:rPr>
          <w:lang w:val="fr-FR"/>
        </w:rPr>
      </w:pPr>
    </w:p>
    <w:p w:rsidR="00C33B4A" w:rsidRPr="00294751" w:rsidRDefault="00C33B4A" w:rsidP="006655D3">
      <w:pPr>
        <w:rPr>
          <w:lang w:val="fr-FR"/>
        </w:rPr>
      </w:pPr>
    </w:p>
  </w:endnote>
  <w:endnote w:type="continuationNotice" w:id="1">
    <w:p w:rsidR="00C33B4A" w:rsidRPr="00294751" w:rsidRDefault="00C33B4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33B4A" w:rsidRPr="00294751" w:rsidRDefault="00C33B4A" w:rsidP="006655D3">
      <w:pPr>
        <w:rPr>
          <w:lang w:val="fr-FR"/>
        </w:rPr>
      </w:pPr>
    </w:p>
    <w:p w:rsidR="00C33B4A" w:rsidRPr="00294751" w:rsidRDefault="00C33B4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BB" w:rsidRPr="00C87C7A" w:rsidRDefault="00C87C7A" w:rsidP="00C87C7A">
    <w:pPr>
      <w:rPr>
        <w:sz w:val="16"/>
      </w:rPr>
    </w:pPr>
    <w:r w:rsidRPr="00C87C7A">
      <w:rPr>
        <w:sz w:val="16"/>
      </w:rPr>
      <w:t>__________________________</w:t>
    </w:r>
  </w:p>
  <w:p w:rsidR="00C87C7A" w:rsidRPr="008C2E78" w:rsidRDefault="00C87C7A" w:rsidP="00C87C7A">
    <w:pPr>
      <w:spacing w:before="60"/>
      <w:rPr>
        <w:i/>
        <w:sz w:val="16"/>
      </w:rPr>
    </w:pPr>
    <w:r w:rsidRPr="008C2E78">
      <w:rPr>
        <w:i/>
        <w:sz w:val="16"/>
      </w:rPr>
      <w:t>The session will start on Tuesday November 7, 2017, at 9.00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4A" w:rsidRDefault="00C33B4A" w:rsidP="006655D3">
      <w:r>
        <w:separator/>
      </w:r>
    </w:p>
  </w:footnote>
  <w:footnote w:type="continuationSeparator" w:id="0">
    <w:p w:rsidR="00C33B4A" w:rsidRDefault="00C33B4A" w:rsidP="006655D3">
      <w:r>
        <w:separator/>
      </w:r>
    </w:p>
  </w:footnote>
  <w:footnote w:type="continuationNotice" w:id="1">
    <w:p w:rsidR="00C33B4A" w:rsidRPr="00AB530F" w:rsidRDefault="00C33B4A" w:rsidP="00AB530F">
      <w:pPr>
        <w:pStyle w:val="Footer"/>
      </w:pPr>
    </w:p>
  </w:footnote>
  <w:footnote w:id="2">
    <w:p w:rsidR="009F02FA" w:rsidRDefault="009F02FA" w:rsidP="009F02F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F1557B">
        <w:tab/>
      </w:r>
      <w:r>
        <w:rPr>
          <w:szCs w:val="16"/>
          <w:lang w:eastAsia="ja-JP"/>
        </w:rPr>
        <w:t>Breeders-Day</w:t>
      </w:r>
      <w:r>
        <w:rPr>
          <w:rFonts w:hint="eastAsia"/>
          <w:szCs w:val="16"/>
          <w:lang w:eastAsia="ja-JP"/>
        </w:rPr>
        <w:t xml:space="preserve">, </w:t>
      </w:r>
      <w:r>
        <w:rPr>
          <w:szCs w:val="16"/>
          <w:lang w:eastAsia="ja-JP"/>
        </w:rPr>
        <w:t>November 8</w:t>
      </w:r>
      <w:r>
        <w:rPr>
          <w:rFonts w:hint="eastAsia"/>
          <w:szCs w:val="16"/>
          <w:lang w:eastAsia="ja-JP"/>
        </w:rPr>
        <w:t>, 201</w:t>
      </w:r>
      <w:r>
        <w:rPr>
          <w:szCs w:val="16"/>
          <w:lang w:eastAsia="ja-JP"/>
        </w:rPr>
        <w:t>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26DB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</w:t>
    </w:r>
    <w:r w:rsidR="00C53EB3">
      <w:rPr>
        <w:rStyle w:val="PageNumber"/>
        <w:lang w:val="en-US"/>
      </w:rPr>
      <w:t>/</w:t>
    </w:r>
    <w:r>
      <w:rPr>
        <w:rStyle w:val="PageNumber"/>
        <w:lang w:val="en-US"/>
      </w:rPr>
      <w:t>16</w:t>
    </w:r>
    <w:r w:rsidR="00667404">
      <w:rPr>
        <w:rStyle w:val="PageNumber"/>
        <w:lang w:val="en-US"/>
      </w:rPr>
      <w:t>/</w:t>
    </w:r>
    <w:r>
      <w:rPr>
        <w:rStyle w:val="PageNumber"/>
        <w:lang w:val="en-US"/>
      </w:rPr>
      <w:t>1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2E7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DF9"/>
    <w:multiLevelType w:val="hybridMultilevel"/>
    <w:tmpl w:val="E954DBF2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9AAB20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4CB0"/>
    <w:multiLevelType w:val="hybridMultilevel"/>
    <w:tmpl w:val="74B233F4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2FC"/>
    <w:multiLevelType w:val="hybridMultilevel"/>
    <w:tmpl w:val="7C6469D6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6A0B9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669F3"/>
    <w:multiLevelType w:val="hybridMultilevel"/>
    <w:tmpl w:val="B0B473A8"/>
    <w:lvl w:ilvl="0" w:tplc="3C8650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151B6E"/>
    <w:multiLevelType w:val="hybridMultilevel"/>
    <w:tmpl w:val="FA9253CC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6A0B9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934E4"/>
    <w:multiLevelType w:val="hybridMultilevel"/>
    <w:tmpl w:val="BA32B36A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30854"/>
    <w:rsid w:val="00036028"/>
    <w:rsid w:val="00044642"/>
    <w:rsid w:val="000446B9"/>
    <w:rsid w:val="00046780"/>
    <w:rsid w:val="00047E21"/>
    <w:rsid w:val="00050E16"/>
    <w:rsid w:val="00085505"/>
    <w:rsid w:val="000C4E25"/>
    <w:rsid w:val="000C7021"/>
    <w:rsid w:val="000D6BBC"/>
    <w:rsid w:val="000D7780"/>
    <w:rsid w:val="000E636A"/>
    <w:rsid w:val="000F021F"/>
    <w:rsid w:val="000F2F11"/>
    <w:rsid w:val="00105929"/>
    <w:rsid w:val="00110C36"/>
    <w:rsid w:val="001131D5"/>
    <w:rsid w:val="00116341"/>
    <w:rsid w:val="00141DB8"/>
    <w:rsid w:val="0015326B"/>
    <w:rsid w:val="00172084"/>
    <w:rsid w:val="00172180"/>
    <w:rsid w:val="0017474A"/>
    <w:rsid w:val="001758C6"/>
    <w:rsid w:val="00182B99"/>
    <w:rsid w:val="001D6303"/>
    <w:rsid w:val="0021332C"/>
    <w:rsid w:val="00213982"/>
    <w:rsid w:val="0024416D"/>
    <w:rsid w:val="002506FF"/>
    <w:rsid w:val="00251350"/>
    <w:rsid w:val="00271911"/>
    <w:rsid w:val="00274052"/>
    <w:rsid w:val="002800A0"/>
    <w:rsid w:val="002801B3"/>
    <w:rsid w:val="00281060"/>
    <w:rsid w:val="00286005"/>
    <w:rsid w:val="00292B63"/>
    <w:rsid w:val="002940E8"/>
    <w:rsid w:val="00294751"/>
    <w:rsid w:val="002A6E50"/>
    <w:rsid w:val="002B3A67"/>
    <w:rsid w:val="002B4298"/>
    <w:rsid w:val="002C256A"/>
    <w:rsid w:val="002E2670"/>
    <w:rsid w:val="00305A7F"/>
    <w:rsid w:val="00311A76"/>
    <w:rsid w:val="003152FE"/>
    <w:rsid w:val="00327436"/>
    <w:rsid w:val="003345C8"/>
    <w:rsid w:val="00335389"/>
    <w:rsid w:val="003440AA"/>
    <w:rsid w:val="00344BD6"/>
    <w:rsid w:val="0035528D"/>
    <w:rsid w:val="00361821"/>
    <w:rsid w:val="00361E9E"/>
    <w:rsid w:val="00365129"/>
    <w:rsid w:val="00390EEE"/>
    <w:rsid w:val="003C1802"/>
    <w:rsid w:val="003C7FBE"/>
    <w:rsid w:val="003D227C"/>
    <w:rsid w:val="003D2B4D"/>
    <w:rsid w:val="003D6823"/>
    <w:rsid w:val="003E3859"/>
    <w:rsid w:val="003F3F9F"/>
    <w:rsid w:val="00401F6C"/>
    <w:rsid w:val="0040754C"/>
    <w:rsid w:val="00424B73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E242B"/>
    <w:rsid w:val="005F7B92"/>
    <w:rsid w:val="00601BD5"/>
    <w:rsid w:val="00612379"/>
    <w:rsid w:val="006153B6"/>
    <w:rsid w:val="0061555F"/>
    <w:rsid w:val="00621302"/>
    <w:rsid w:val="00636CA6"/>
    <w:rsid w:val="00641200"/>
    <w:rsid w:val="00656875"/>
    <w:rsid w:val="00664EC0"/>
    <w:rsid w:val="006655D3"/>
    <w:rsid w:val="00667404"/>
    <w:rsid w:val="00687EB4"/>
    <w:rsid w:val="00695C56"/>
    <w:rsid w:val="006A5CDE"/>
    <w:rsid w:val="006A644A"/>
    <w:rsid w:val="006B0B0B"/>
    <w:rsid w:val="006B17D2"/>
    <w:rsid w:val="006C224E"/>
    <w:rsid w:val="006D780A"/>
    <w:rsid w:val="0071271E"/>
    <w:rsid w:val="00732DEC"/>
    <w:rsid w:val="00735BD5"/>
    <w:rsid w:val="00737676"/>
    <w:rsid w:val="00751613"/>
    <w:rsid w:val="007556F6"/>
    <w:rsid w:val="00760EEF"/>
    <w:rsid w:val="00777EE5"/>
    <w:rsid w:val="00784836"/>
    <w:rsid w:val="0079023E"/>
    <w:rsid w:val="007A2854"/>
    <w:rsid w:val="007A2E94"/>
    <w:rsid w:val="007C1D92"/>
    <w:rsid w:val="007C4CB9"/>
    <w:rsid w:val="007D0B9D"/>
    <w:rsid w:val="007D19B0"/>
    <w:rsid w:val="007F498F"/>
    <w:rsid w:val="0080679D"/>
    <w:rsid w:val="008108B0"/>
    <w:rsid w:val="00811B20"/>
    <w:rsid w:val="0081675E"/>
    <w:rsid w:val="008211B5"/>
    <w:rsid w:val="0082296E"/>
    <w:rsid w:val="00824099"/>
    <w:rsid w:val="00827A08"/>
    <w:rsid w:val="00846D7C"/>
    <w:rsid w:val="00860A1D"/>
    <w:rsid w:val="00861198"/>
    <w:rsid w:val="00867AC1"/>
    <w:rsid w:val="00886B6C"/>
    <w:rsid w:val="00890B61"/>
    <w:rsid w:val="00890DF8"/>
    <w:rsid w:val="008A743F"/>
    <w:rsid w:val="008C0970"/>
    <w:rsid w:val="008C2E78"/>
    <w:rsid w:val="008D0BC5"/>
    <w:rsid w:val="008D2CF7"/>
    <w:rsid w:val="00900C26"/>
    <w:rsid w:val="0090197F"/>
    <w:rsid w:val="00906DDC"/>
    <w:rsid w:val="00910D1F"/>
    <w:rsid w:val="009135EC"/>
    <w:rsid w:val="00934E09"/>
    <w:rsid w:val="00936253"/>
    <w:rsid w:val="00940D46"/>
    <w:rsid w:val="0094717E"/>
    <w:rsid w:val="00952DD4"/>
    <w:rsid w:val="0096171C"/>
    <w:rsid w:val="00965AE7"/>
    <w:rsid w:val="00970FED"/>
    <w:rsid w:val="00992D82"/>
    <w:rsid w:val="009945C3"/>
    <w:rsid w:val="00997029"/>
    <w:rsid w:val="009A12C8"/>
    <w:rsid w:val="009A7339"/>
    <w:rsid w:val="009B440E"/>
    <w:rsid w:val="009C33D4"/>
    <w:rsid w:val="009D690D"/>
    <w:rsid w:val="009E65B6"/>
    <w:rsid w:val="009F02FA"/>
    <w:rsid w:val="009F7082"/>
    <w:rsid w:val="00A0145F"/>
    <w:rsid w:val="00A11787"/>
    <w:rsid w:val="00A24C10"/>
    <w:rsid w:val="00A42AC3"/>
    <w:rsid w:val="00A430CF"/>
    <w:rsid w:val="00A54309"/>
    <w:rsid w:val="00A65C2E"/>
    <w:rsid w:val="00AB2B93"/>
    <w:rsid w:val="00AB530F"/>
    <w:rsid w:val="00AB7E5B"/>
    <w:rsid w:val="00AC2883"/>
    <w:rsid w:val="00AE0EF1"/>
    <w:rsid w:val="00AE2937"/>
    <w:rsid w:val="00AF16C7"/>
    <w:rsid w:val="00B07301"/>
    <w:rsid w:val="00B11F3E"/>
    <w:rsid w:val="00B224DE"/>
    <w:rsid w:val="00B23B62"/>
    <w:rsid w:val="00B26DBB"/>
    <w:rsid w:val="00B324D4"/>
    <w:rsid w:val="00B46575"/>
    <w:rsid w:val="00B61777"/>
    <w:rsid w:val="00B84BBD"/>
    <w:rsid w:val="00BA43FB"/>
    <w:rsid w:val="00BC127D"/>
    <w:rsid w:val="00BC1FE6"/>
    <w:rsid w:val="00BF4571"/>
    <w:rsid w:val="00C061B6"/>
    <w:rsid w:val="00C2446C"/>
    <w:rsid w:val="00C33B4A"/>
    <w:rsid w:val="00C36AE5"/>
    <w:rsid w:val="00C41F17"/>
    <w:rsid w:val="00C50ACD"/>
    <w:rsid w:val="00C527FA"/>
    <w:rsid w:val="00C5280D"/>
    <w:rsid w:val="00C53EB3"/>
    <w:rsid w:val="00C5791C"/>
    <w:rsid w:val="00C66290"/>
    <w:rsid w:val="00C72B7A"/>
    <w:rsid w:val="00C75028"/>
    <w:rsid w:val="00C87C7A"/>
    <w:rsid w:val="00C973F2"/>
    <w:rsid w:val="00CA304C"/>
    <w:rsid w:val="00CA774A"/>
    <w:rsid w:val="00CC11B0"/>
    <w:rsid w:val="00CC2841"/>
    <w:rsid w:val="00CE123A"/>
    <w:rsid w:val="00CF0897"/>
    <w:rsid w:val="00CF0F76"/>
    <w:rsid w:val="00CF1330"/>
    <w:rsid w:val="00CF7E36"/>
    <w:rsid w:val="00D3708D"/>
    <w:rsid w:val="00D40426"/>
    <w:rsid w:val="00D479B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2914"/>
    <w:rsid w:val="00E07D87"/>
    <w:rsid w:val="00E14B75"/>
    <w:rsid w:val="00E32F7E"/>
    <w:rsid w:val="00E5267B"/>
    <w:rsid w:val="00E5287F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13050"/>
    <w:rsid w:val="00F1557B"/>
    <w:rsid w:val="00F22CBD"/>
    <w:rsid w:val="00F272F1"/>
    <w:rsid w:val="00F402D6"/>
    <w:rsid w:val="00F45372"/>
    <w:rsid w:val="00F560F7"/>
    <w:rsid w:val="00F628B6"/>
    <w:rsid w:val="00F6334D"/>
    <w:rsid w:val="00FA49AB"/>
    <w:rsid w:val="00FD52E3"/>
    <w:rsid w:val="00FE0C26"/>
    <w:rsid w:val="00FE285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rsid w:val="00AF16C7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3E3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rsid w:val="00AF16C7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3E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23</TotalTime>
  <Pages>2</Pages>
  <Words>575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7</cp:revision>
  <cp:lastPrinted>2017-11-06T16:55:00Z</cp:lastPrinted>
  <dcterms:created xsi:type="dcterms:W3CDTF">2017-11-06T12:54:00Z</dcterms:created>
  <dcterms:modified xsi:type="dcterms:W3CDTF">2017-11-06T16:58:00Z</dcterms:modified>
</cp:coreProperties>
</file>