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B409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BFA9B33" wp14:editId="4820BDDB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</w:pPr>
            <w:r>
              <w:t>BMT</w:t>
            </w:r>
            <w:r w:rsidR="00667404">
              <w:t>/</w:t>
            </w:r>
            <w:r>
              <w:t>14</w:t>
            </w:r>
            <w:r w:rsidR="00667404">
              <w:t>/</w:t>
            </w:r>
            <w:bookmarkStart w:id="0" w:name="Code"/>
            <w:bookmarkEnd w:id="0"/>
            <w:r w:rsidR="00785492">
              <w:rPr>
                <w:rFonts w:hint="eastAsia"/>
                <w:lang w:eastAsia="ja-JP"/>
              </w:rPr>
              <w:t>18</w:t>
            </w:r>
            <w:r w:rsidR="00AF39C8">
              <w:rPr>
                <w:rFonts w:hint="eastAsia"/>
                <w:lang w:eastAsia="ja-JP"/>
              </w:rPr>
              <w:t xml:space="preserve"> 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07C7B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647CED">
              <w:rPr>
                <w:rStyle w:val="StyleDocoriginalNotBold1"/>
                <w:rFonts w:hint="eastAsia"/>
                <w:spacing w:val="0"/>
                <w:lang w:eastAsia="ja-JP"/>
              </w:rPr>
              <w:t xml:space="preserve">November </w:t>
            </w:r>
            <w:r w:rsidR="00607C7B">
              <w:rPr>
                <w:rStyle w:val="StyleDocoriginalNotBold1"/>
                <w:spacing w:val="0"/>
                <w:lang w:eastAsia="ja-JP"/>
              </w:rPr>
              <w:t>27</w:t>
            </w:r>
            <w:r w:rsidR="00F64DB0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4C4135" w:rsidP="004C4135">
      <w:pPr>
        <w:pStyle w:val="Sessiontc"/>
      </w:pPr>
      <w:r>
        <w:t>WORKING GROUP ON BIOCHEMICAL AND MOLECULAR TECHNIQUES</w:t>
      </w:r>
      <w:r>
        <w:br/>
        <w:t>AND DNA-PROFILING IN PARTICULAR</w:t>
      </w:r>
    </w:p>
    <w:p w:rsidR="0018780B" w:rsidRPr="00C5280D" w:rsidRDefault="004C4135" w:rsidP="0018780B">
      <w:pPr>
        <w:pStyle w:val="Sessiontcplacedate"/>
      </w:pPr>
      <w:r w:rsidRPr="004C4135">
        <w:t>Fourteenth Session</w:t>
      </w:r>
      <w:r w:rsidR="00361821" w:rsidRPr="00C5280D">
        <w:br/>
      </w:r>
      <w:r w:rsidRPr="004C4135">
        <w:rPr>
          <w:rFonts w:cs="Arial"/>
        </w:rPr>
        <w:t>Seoul, Republic of Korea, November 10 to 13, 2014</w:t>
      </w:r>
    </w:p>
    <w:p w:rsidR="00E720F2" w:rsidRDefault="00647CED" w:rsidP="00E720F2">
      <w:pPr>
        <w:pStyle w:val="Titleofdoc0"/>
        <w:rPr>
          <w:lang w:eastAsia="ja-JP"/>
        </w:rPr>
      </w:pPr>
      <w:bookmarkStart w:id="3" w:name="TitleOfDoc"/>
      <w:bookmarkEnd w:id="3"/>
      <w:r>
        <w:rPr>
          <w:rFonts w:hint="eastAsia"/>
          <w:lang w:eastAsia="ja-JP"/>
        </w:rPr>
        <w:t>ad</w:t>
      </w:r>
      <w:r w:rsidR="00464AA1">
        <w:rPr>
          <w:rFonts w:hint="eastAsia"/>
          <w:lang w:eastAsia="ja-JP"/>
        </w:rPr>
        <w:t>dendum to document bmt/14</w:t>
      </w:r>
      <w:r w:rsidR="00785492">
        <w:rPr>
          <w:rFonts w:hint="eastAsia"/>
          <w:lang w:eastAsia="ja-JP"/>
        </w:rPr>
        <w:t>/18</w:t>
      </w:r>
    </w:p>
    <w:p w:rsidR="00E720F2" w:rsidRDefault="00E720F2" w:rsidP="00E720F2">
      <w:pPr>
        <w:pStyle w:val="Titleofdoc0"/>
        <w:spacing w:before="0"/>
        <w:rPr>
          <w:lang w:eastAsia="ja-JP"/>
        </w:rPr>
      </w:pPr>
    </w:p>
    <w:p w:rsidR="00785492" w:rsidRDefault="00785492" w:rsidP="00785492">
      <w:pPr>
        <w:pStyle w:val="preparedby1"/>
        <w:spacing w:after="0"/>
        <w:rPr>
          <w:i w:val="0"/>
          <w:iCs w:val="0"/>
          <w:caps/>
          <w:lang w:eastAsia="ja-JP"/>
        </w:rPr>
      </w:pPr>
      <w:r w:rsidRPr="00785492">
        <w:rPr>
          <w:rFonts w:eastAsia="Times New Roman"/>
          <w:i w:val="0"/>
          <w:iCs w:val="0"/>
          <w:caps/>
        </w:rPr>
        <w:t>A EUROPEAN POTATO DATABASE AS CENTRALIZED COLLECTION</w:t>
      </w:r>
      <w:r>
        <w:rPr>
          <w:rFonts w:hint="eastAsia"/>
          <w:i w:val="0"/>
          <w:iCs w:val="0"/>
          <w:caps/>
          <w:lang w:eastAsia="ja-JP"/>
        </w:rPr>
        <w:t xml:space="preserve"> </w:t>
      </w:r>
      <w:r w:rsidRPr="00785492">
        <w:rPr>
          <w:rFonts w:eastAsia="Times New Roman"/>
          <w:i w:val="0"/>
          <w:iCs w:val="0"/>
          <w:caps/>
        </w:rPr>
        <w:t>O</w:t>
      </w:r>
      <w:r>
        <w:rPr>
          <w:rFonts w:eastAsia="Times New Roman"/>
          <w:i w:val="0"/>
          <w:iCs w:val="0"/>
          <w:caps/>
        </w:rPr>
        <w:t>F</w:t>
      </w:r>
    </w:p>
    <w:p w:rsidR="00785492" w:rsidRDefault="00785492" w:rsidP="00785492">
      <w:pPr>
        <w:pStyle w:val="preparedby1"/>
        <w:spacing w:before="0" w:after="0"/>
        <w:rPr>
          <w:i w:val="0"/>
          <w:iCs w:val="0"/>
          <w:caps/>
          <w:lang w:eastAsia="ja-JP"/>
        </w:rPr>
      </w:pPr>
      <w:r>
        <w:rPr>
          <w:rFonts w:eastAsia="Times New Roman"/>
          <w:i w:val="0"/>
          <w:iCs w:val="0"/>
          <w:caps/>
        </w:rPr>
        <w:t xml:space="preserve"> VARIETIES OF COMMON KNOWLEDGE</w:t>
      </w:r>
    </w:p>
    <w:p w:rsidR="00FA1F37" w:rsidRDefault="00785492" w:rsidP="00785492">
      <w:pPr>
        <w:pStyle w:val="preparedby1"/>
        <w:spacing w:before="0" w:after="0"/>
        <w:rPr>
          <w:i w:val="0"/>
          <w:iCs w:val="0"/>
          <w:caps/>
          <w:lang w:eastAsia="ja-JP"/>
        </w:rPr>
      </w:pPr>
      <w:r w:rsidRPr="00785492">
        <w:rPr>
          <w:rFonts w:eastAsia="Times New Roman"/>
          <w:i w:val="0"/>
          <w:iCs w:val="0"/>
          <w:caps/>
        </w:rPr>
        <w:t>(A CPVO FOLLOW UP PROJECT OF THE R&amp;D PROJECT “CONSTRUCTION OF AN INTEGRATED MICROSATELLITE AND KEY MORPHOLOGICAL CHARACTERISTIC DATABASE OF POTATO VARIETIES IN THE EU COMMON CATALOGUE”)</w:t>
      </w:r>
    </w:p>
    <w:p w:rsidR="00785492" w:rsidRPr="00785492" w:rsidRDefault="00785492" w:rsidP="00785492">
      <w:pPr>
        <w:pStyle w:val="preparedby1"/>
        <w:spacing w:before="0" w:after="0"/>
        <w:rPr>
          <w:i w:val="0"/>
          <w:iCs w:val="0"/>
          <w:caps/>
          <w:lang w:eastAsia="ja-JP"/>
        </w:rPr>
      </w:pPr>
    </w:p>
    <w:p w:rsidR="00A47CBD" w:rsidRPr="00997029" w:rsidRDefault="00647CED" w:rsidP="00785492">
      <w:pPr>
        <w:pStyle w:val="preparedby1"/>
        <w:spacing w:before="0"/>
      </w:pPr>
      <w:r w:rsidRPr="0034055F">
        <w:t>Document</w:t>
      </w:r>
      <w:r w:rsidRPr="00C5280D">
        <w:t xml:space="preserve"> prepared </w:t>
      </w:r>
      <w:r w:rsidR="00785492" w:rsidRPr="00997029">
        <w:t xml:space="preserve">by </w:t>
      </w:r>
      <w:r w:rsidR="00785492">
        <w:rPr>
          <w:rFonts w:hint="eastAsia"/>
          <w:lang w:eastAsia="ja-JP"/>
        </w:rPr>
        <w:t>experts from the Community Plant Variety Office of the European Union, the</w:t>
      </w:r>
      <w:r w:rsidR="00785492">
        <w:rPr>
          <w:lang w:eastAsia="ja-JP"/>
        </w:rPr>
        <w:t> </w:t>
      </w:r>
      <w:r w:rsidR="00785492">
        <w:rPr>
          <w:rFonts w:hint="eastAsia"/>
          <w:lang w:eastAsia="ja-JP"/>
        </w:rPr>
        <w:t>United</w:t>
      </w:r>
      <w:r w:rsidR="00785492">
        <w:rPr>
          <w:lang w:eastAsia="ja-JP"/>
        </w:rPr>
        <w:t> </w:t>
      </w:r>
      <w:r w:rsidR="00785492">
        <w:rPr>
          <w:rFonts w:hint="eastAsia"/>
          <w:lang w:eastAsia="ja-JP"/>
        </w:rPr>
        <w:t>Kingdom and the Netherlands</w:t>
      </w:r>
      <w:r w:rsidR="00A47CBD">
        <w:br/>
      </w:r>
      <w:r w:rsidR="00A47CBD">
        <w:br/>
      </w:r>
      <w:r w:rsidR="00A47CBD" w:rsidRPr="00B62F85">
        <w:rPr>
          <w:color w:val="A6A6A6" w:themeColor="background1" w:themeShade="A6"/>
        </w:rPr>
        <w:t>Disclaimer:  this document does not repr</w:t>
      </w:r>
      <w:r w:rsidR="00A47CBD">
        <w:rPr>
          <w:color w:val="A6A6A6" w:themeColor="background1" w:themeShade="A6"/>
        </w:rPr>
        <w:t>esent UPOV policies or guidance</w:t>
      </w:r>
    </w:p>
    <w:p w:rsidR="00F86073" w:rsidRPr="00F279E6" w:rsidRDefault="00F86073" w:rsidP="00FA1F37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</w:t>
      </w:r>
      <w:r w:rsidR="00785492">
        <w:rPr>
          <w:lang w:eastAsia="en-GB"/>
        </w:rPr>
        <w:t xml:space="preserve">“A European Potato Database </w:t>
      </w:r>
      <w:r w:rsidR="00785492">
        <w:rPr>
          <w:rFonts w:eastAsiaTheme="minorEastAsia" w:hint="eastAsia"/>
          <w:lang w:eastAsia="ja-JP"/>
        </w:rPr>
        <w:t>a</w:t>
      </w:r>
      <w:r w:rsidR="00785492">
        <w:rPr>
          <w:lang w:eastAsia="en-GB"/>
        </w:rPr>
        <w:t xml:space="preserve">s Centralized Collection </w:t>
      </w:r>
      <w:r w:rsidR="00785492">
        <w:rPr>
          <w:rFonts w:eastAsiaTheme="minorEastAsia" w:hint="eastAsia"/>
          <w:lang w:eastAsia="ja-JP"/>
        </w:rPr>
        <w:t>o</w:t>
      </w:r>
      <w:r w:rsidR="00785492">
        <w:rPr>
          <w:lang w:eastAsia="en-GB"/>
        </w:rPr>
        <w:t>f</w:t>
      </w:r>
      <w:r w:rsidR="00785492">
        <w:rPr>
          <w:rFonts w:eastAsiaTheme="minorEastAsia" w:hint="eastAsia"/>
          <w:lang w:eastAsia="ja-JP"/>
        </w:rPr>
        <w:t xml:space="preserve"> </w:t>
      </w:r>
      <w:r w:rsidR="00785492">
        <w:rPr>
          <w:lang w:eastAsia="en-GB"/>
        </w:rPr>
        <w:t xml:space="preserve">Varieties </w:t>
      </w:r>
      <w:r w:rsidR="00785492">
        <w:rPr>
          <w:rFonts w:eastAsiaTheme="minorEastAsia" w:hint="eastAsia"/>
          <w:lang w:eastAsia="ja-JP"/>
        </w:rPr>
        <w:t>o</w:t>
      </w:r>
      <w:r w:rsidR="00785492">
        <w:rPr>
          <w:lang w:eastAsia="en-GB"/>
        </w:rPr>
        <w:t>f Common Knowledge</w:t>
      </w:r>
      <w:r w:rsidR="00785492">
        <w:rPr>
          <w:rFonts w:eastAsiaTheme="minorEastAsia" w:hint="eastAsia"/>
          <w:lang w:eastAsia="ja-JP"/>
        </w:rPr>
        <w:t xml:space="preserve"> </w:t>
      </w:r>
      <w:r w:rsidR="00785492">
        <w:rPr>
          <w:lang w:eastAsia="en-GB"/>
        </w:rPr>
        <w:t>(A C</w:t>
      </w:r>
      <w:r w:rsidR="00785492">
        <w:rPr>
          <w:rFonts w:eastAsiaTheme="minorEastAsia" w:hint="eastAsia"/>
          <w:lang w:eastAsia="ja-JP"/>
        </w:rPr>
        <w:t>PVO</w:t>
      </w:r>
      <w:r w:rsidR="00785492">
        <w:rPr>
          <w:lang w:eastAsia="en-GB"/>
        </w:rPr>
        <w:t xml:space="preserve"> </w:t>
      </w:r>
      <w:r w:rsidR="00785492">
        <w:rPr>
          <w:rFonts w:eastAsiaTheme="minorEastAsia" w:hint="eastAsia"/>
          <w:lang w:eastAsia="ja-JP"/>
        </w:rPr>
        <w:t>f</w:t>
      </w:r>
      <w:r w:rsidR="00785492">
        <w:rPr>
          <w:lang w:eastAsia="en-GB"/>
        </w:rPr>
        <w:t xml:space="preserve">ollow </w:t>
      </w:r>
      <w:r w:rsidR="00785492">
        <w:rPr>
          <w:rFonts w:eastAsiaTheme="minorEastAsia" w:hint="eastAsia"/>
          <w:lang w:eastAsia="ja-JP"/>
        </w:rPr>
        <w:t>u</w:t>
      </w:r>
      <w:r w:rsidR="00785492">
        <w:rPr>
          <w:lang w:eastAsia="en-GB"/>
        </w:rPr>
        <w:t xml:space="preserve">p Project </w:t>
      </w:r>
      <w:r w:rsidR="00785492">
        <w:rPr>
          <w:rFonts w:eastAsiaTheme="minorEastAsia" w:hint="eastAsia"/>
          <w:lang w:eastAsia="ja-JP"/>
        </w:rPr>
        <w:t>o</w:t>
      </w:r>
      <w:r w:rsidR="00785492">
        <w:rPr>
          <w:lang w:eastAsia="en-GB"/>
        </w:rPr>
        <w:t xml:space="preserve">f </w:t>
      </w:r>
      <w:r w:rsidR="00785492">
        <w:rPr>
          <w:rFonts w:eastAsiaTheme="minorEastAsia" w:hint="eastAsia"/>
          <w:lang w:eastAsia="ja-JP"/>
        </w:rPr>
        <w:t>t</w:t>
      </w:r>
      <w:r w:rsidR="00785492">
        <w:rPr>
          <w:lang w:eastAsia="en-GB"/>
        </w:rPr>
        <w:t xml:space="preserve">he R&amp;D Project “Construction </w:t>
      </w:r>
      <w:r w:rsidR="00785492">
        <w:rPr>
          <w:rFonts w:eastAsiaTheme="minorEastAsia" w:hint="eastAsia"/>
          <w:lang w:eastAsia="ja-JP"/>
        </w:rPr>
        <w:t>o</w:t>
      </w:r>
      <w:r w:rsidR="00785492">
        <w:rPr>
          <w:lang w:eastAsia="en-GB"/>
        </w:rPr>
        <w:t xml:space="preserve">f </w:t>
      </w:r>
      <w:r w:rsidR="00785492">
        <w:rPr>
          <w:rFonts w:eastAsiaTheme="minorEastAsia" w:hint="eastAsia"/>
          <w:lang w:eastAsia="ja-JP"/>
        </w:rPr>
        <w:t>a</w:t>
      </w:r>
      <w:r w:rsidR="00785492">
        <w:rPr>
          <w:lang w:eastAsia="en-GB"/>
        </w:rPr>
        <w:t xml:space="preserve">n Integrated Microsatellite </w:t>
      </w:r>
      <w:r w:rsidR="00785492">
        <w:rPr>
          <w:rFonts w:eastAsiaTheme="minorEastAsia" w:hint="eastAsia"/>
          <w:lang w:eastAsia="ja-JP"/>
        </w:rPr>
        <w:t>a</w:t>
      </w:r>
      <w:r w:rsidR="00785492">
        <w:rPr>
          <w:lang w:eastAsia="en-GB"/>
        </w:rPr>
        <w:t xml:space="preserve">nd </w:t>
      </w:r>
      <w:r w:rsidR="00785492">
        <w:rPr>
          <w:rFonts w:eastAsiaTheme="minorEastAsia" w:hint="eastAsia"/>
          <w:lang w:eastAsia="ja-JP"/>
        </w:rPr>
        <w:t>k</w:t>
      </w:r>
      <w:r w:rsidR="00785492">
        <w:rPr>
          <w:lang w:eastAsia="en-GB"/>
        </w:rPr>
        <w:t xml:space="preserve">ey Morphological Characteristic Database </w:t>
      </w:r>
      <w:r w:rsidR="00785492">
        <w:rPr>
          <w:rFonts w:eastAsiaTheme="minorEastAsia" w:hint="eastAsia"/>
          <w:lang w:eastAsia="ja-JP"/>
        </w:rPr>
        <w:t>o</w:t>
      </w:r>
      <w:r w:rsidR="00785492">
        <w:rPr>
          <w:lang w:eastAsia="en-GB"/>
        </w:rPr>
        <w:t>f Potato Varieties</w:t>
      </w:r>
      <w:r w:rsidR="00785492">
        <w:rPr>
          <w:rFonts w:eastAsiaTheme="minorEastAsia" w:hint="eastAsia"/>
          <w:lang w:eastAsia="ja-JP"/>
        </w:rPr>
        <w:t xml:space="preserve"> i</w:t>
      </w:r>
      <w:r w:rsidR="00785492">
        <w:rPr>
          <w:lang w:eastAsia="en-GB"/>
        </w:rPr>
        <w:t>n</w:t>
      </w:r>
      <w:r w:rsidR="00785492">
        <w:rPr>
          <w:rFonts w:eastAsiaTheme="minorEastAsia" w:hint="eastAsia"/>
          <w:lang w:eastAsia="ja-JP"/>
        </w:rPr>
        <w:t xml:space="preserve"> t</w:t>
      </w:r>
      <w:r w:rsidR="00785492">
        <w:rPr>
          <w:lang w:eastAsia="en-GB"/>
        </w:rPr>
        <w:t>he E</w:t>
      </w:r>
      <w:r w:rsidR="00785492">
        <w:rPr>
          <w:rFonts w:eastAsiaTheme="minorEastAsia" w:hint="eastAsia"/>
          <w:lang w:eastAsia="ja-JP"/>
        </w:rPr>
        <w:t>U</w:t>
      </w:r>
      <w:r w:rsidR="00785492">
        <w:rPr>
          <w:lang w:eastAsia="en-GB"/>
        </w:rPr>
        <w:t xml:space="preserve"> Common Catalogue”)”</w:t>
      </w:r>
      <w:r w:rsidR="00785492">
        <w:rPr>
          <w:rFonts w:eastAsiaTheme="minorEastAsia"/>
          <w:lang w:eastAsia="ja-JP"/>
        </w:rPr>
        <w:t xml:space="preserve"> </w:t>
      </w:r>
      <w:r>
        <w:rPr>
          <w:lang w:eastAsia="en-GB"/>
        </w:rPr>
        <w:t xml:space="preserve">made at </w:t>
      </w:r>
      <w:r w:rsidR="00CC6D51">
        <w:rPr>
          <w:rFonts w:eastAsiaTheme="minorEastAsia" w:hint="eastAsia"/>
          <w:lang w:eastAsia="ja-JP"/>
        </w:rPr>
        <w:t>the</w:t>
      </w:r>
      <w:r w:rsidRPr="00F279E6">
        <w:rPr>
          <w:lang w:eastAsia="en-GB"/>
        </w:rPr>
        <w:t xml:space="preserve"> </w:t>
      </w:r>
      <w:r>
        <w:rPr>
          <w:rFonts w:eastAsiaTheme="minorEastAsia" w:hint="eastAsia"/>
          <w:lang w:eastAsia="ja-JP"/>
        </w:rPr>
        <w:t>fourteenth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eastAsiaTheme="minorEastAsia" w:hint="eastAsia"/>
          <w:lang w:eastAsia="ja-JP"/>
        </w:rPr>
        <w:t xml:space="preserve">Working Group on Biochemical </w:t>
      </w:r>
      <w:r w:rsidR="00CC6D51">
        <w:rPr>
          <w:rFonts w:eastAsiaTheme="minorEastAsia" w:hint="eastAsia"/>
          <w:lang w:eastAsia="ja-JP"/>
        </w:rPr>
        <w:t>and Molecular Techniques and DNA</w:t>
      </w:r>
      <w:r>
        <w:rPr>
          <w:rFonts w:eastAsiaTheme="minorEastAsia" w:hint="eastAsia"/>
          <w:lang w:eastAsia="ja-JP"/>
        </w:rPr>
        <w:t>-Profiling in particular</w:t>
      </w:r>
      <w:r>
        <w:rPr>
          <w:rFonts w:eastAsiaTheme="minorEastAsia"/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EF701C" w:rsidRDefault="00EF701C" w:rsidP="00785492">
      <w:pPr>
        <w:rPr>
          <w:snapToGrid w:val="0"/>
          <w:lang w:eastAsia="ja-JP"/>
        </w:rPr>
      </w:pPr>
    </w:p>
    <w:p w:rsidR="000E4D0D" w:rsidRDefault="000E4D0D" w:rsidP="00785492">
      <w:pPr>
        <w:rPr>
          <w:snapToGrid w:val="0"/>
          <w:lang w:eastAsia="ja-JP"/>
        </w:rPr>
      </w:pPr>
    </w:p>
    <w:p w:rsidR="00785492" w:rsidRPr="00785492" w:rsidRDefault="00785492" w:rsidP="00785492">
      <w:pPr>
        <w:rPr>
          <w:snapToGrid w:val="0"/>
          <w:lang w:eastAsia="ja-JP"/>
        </w:rPr>
      </w:pPr>
      <w:r w:rsidRPr="00785492">
        <w:rPr>
          <w:snapToGrid w:val="0"/>
          <w:lang w:eastAsia="ja-JP"/>
        </w:rPr>
        <w:t>Alex Reid</w:t>
      </w:r>
      <w:r w:rsidR="00523B76">
        <w:rPr>
          <w:rFonts w:hint="eastAsia"/>
          <w:snapToGrid w:val="0"/>
          <w:lang w:eastAsia="ja-JP"/>
        </w:rPr>
        <w:t>,</w:t>
      </w:r>
      <w:r w:rsidRPr="00785492">
        <w:t xml:space="preserve"> </w:t>
      </w:r>
      <w:r w:rsidRPr="00785492">
        <w:rPr>
          <w:snapToGrid w:val="0"/>
          <w:lang w:eastAsia="ja-JP"/>
        </w:rPr>
        <w:t>Science and Advice for Scottish Agriculture</w:t>
      </w:r>
      <w:r w:rsidR="00523B76">
        <w:rPr>
          <w:rFonts w:hint="eastAsia"/>
          <w:snapToGrid w:val="0"/>
          <w:lang w:eastAsia="ja-JP"/>
        </w:rPr>
        <w:t xml:space="preserve"> (SASA)</w:t>
      </w:r>
      <w:r>
        <w:rPr>
          <w:rFonts w:hint="eastAsia"/>
          <w:snapToGrid w:val="0"/>
          <w:lang w:eastAsia="ja-JP"/>
        </w:rPr>
        <w:t xml:space="preserve">, </w:t>
      </w:r>
      <w:r w:rsidR="00523B76">
        <w:rPr>
          <w:rFonts w:hint="eastAsia"/>
          <w:snapToGrid w:val="0"/>
          <w:lang w:eastAsia="ja-JP"/>
        </w:rPr>
        <w:t xml:space="preserve">the </w:t>
      </w:r>
      <w:r w:rsidR="00417F5E">
        <w:rPr>
          <w:rFonts w:hint="eastAsia"/>
          <w:snapToGrid w:val="0"/>
          <w:lang w:eastAsia="ja-JP"/>
        </w:rPr>
        <w:t>United Kingdom</w:t>
      </w:r>
      <w:r w:rsidR="00523B76">
        <w:rPr>
          <w:rFonts w:hint="eastAsia"/>
          <w:snapToGrid w:val="0"/>
          <w:lang w:eastAsia="ja-JP"/>
        </w:rPr>
        <w:t xml:space="preserve"> (GB)</w:t>
      </w:r>
    </w:p>
    <w:p w:rsidR="00785492" w:rsidRPr="00785492" w:rsidRDefault="00417F5E" w:rsidP="00785492">
      <w:pPr>
        <w:rPr>
          <w:snapToGrid w:val="0"/>
          <w:lang w:eastAsia="ja-JP"/>
        </w:rPr>
      </w:pPr>
      <w:proofErr w:type="spellStart"/>
      <w:r>
        <w:rPr>
          <w:snapToGrid w:val="0"/>
          <w:lang w:eastAsia="ja-JP"/>
        </w:rPr>
        <w:t>Hedwich</w:t>
      </w:r>
      <w:proofErr w:type="spellEnd"/>
      <w:r>
        <w:rPr>
          <w:snapToGrid w:val="0"/>
          <w:lang w:eastAsia="ja-JP"/>
        </w:rPr>
        <w:t xml:space="preserve"> </w:t>
      </w:r>
      <w:proofErr w:type="spellStart"/>
      <w:r>
        <w:rPr>
          <w:snapToGrid w:val="0"/>
          <w:lang w:eastAsia="ja-JP"/>
        </w:rPr>
        <w:t>Teunissen</w:t>
      </w:r>
      <w:proofErr w:type="spellEnd"/>
      <w:r>
        <w:rPr>
          <w:snapToGrid w:val="0"/>
          <w:lang w:eastAsia="ja-JP"/>
        </w:rPr>
        <w:t xml:space="preserve">, </w:t>
      </w:r>
      <w:proofErr w:type="spellStart"/>
      <w:r>
        <w:rPr>
          <w:snapToGrid w:val="0"/>
          <w:lang w:eastAsia="ja-JP"/>
        </w:rPr>
        <w:t>Naktuinbouw</w:t>
      </w:r>
      <w:proofErr w:type="spellEnd"/>
      <w:r>
        <w:rPr>
          <w:rFonts w:hint="eastAsia"/>
          <w:snapToGrid w:val="0"/>
          <w:lang w:eastAsia="ja-JP"/>
        </w:rPr>
        <w:t>, the Netherlands</w:t>
      </w:r>
      <w:r w:rsidR="00523B76">
        <w:rPr>
          <w:rFonts w:hint="eastAsia"/>
          <w:snapToGrid w:val="0"/>
          <w:lang w:eastAsia="ja-JP"/>
        </w:rPr>
        <w:t xml:space="preserve"> (NL)</w:t>
      </w:r>
    </w:p>
    <w:p w:rsidR="00FA1F37" w:rsidRDefault="00785492" w:rsidP="00785492">
      <w:pPr>
        <w:rPr>
          <w:snapToGrid w:val="0"/>
          <w:lang w:eastAsia="ja-JP"/>
        </w:rPr>
      </w:pPr>
      <w:r w:rsidRPr="00785492">
        <w:rPr>
          <w:snapToGrid w:val="0"/>
          <w:lang w:eastAsia="ja-JP"/>
        </w:rPr>
        <w:t xml:space="preserve">Anne </w:t>
      </w:r>
      <w:proofErr w:type="spellStart"/>
      <w:r w:rsidRPr="00785492">
        <w:rPr>
          <w:snapToGrid w:val="0"/>
          <w:lang w:eastAsia="ja-JP"/>
        </w:rPr>
        <w:t>Weitz</w:t>
      </w:r>
      <w:proofErr w:type="spellEnd"/>
      <w:r w:rsidRPr="00785492">
        <w:rPr>
          <w:snapToGrid w:val="0"/>
          <w:lang w:eastAsia="ja-JP"/>
        </w:rPr>
        <w:t>, European Union</w:t>
      </w:r>
      <w:r w:rsidR="00523B76">
        <w:rPr>
          <w:rFonts w:hint="eastAsia"/>
          <w:snapToGrid w:val="0"/>
          <w:lang w:eastAsia="ja-JP"/>
        </w:rPr>
        <w:t xml:space="preserve"> (EU)</w:t>
      </w:r>
      <w:r w:rsidRPr="00785492">
        <w:rPr>
          <w:snapToGrid w:val="0"/>
          <w:lang w:eastAsia="ja-JP"/>
        </w:rPr>
        <w:t xml:space="preserve">, </w:t>
      </w:r>
      <w:r w:rsidR="00417F5E">
        <w:rPr>
          <w:rFonts w:hint="eastAsia"/>
          <w:snapToGrid w:val="0"/>
          <w:lang w:eastAsia="ja-JP"/>
        </w:rPr>
        <w:t>Community Plant Variety Office (</w:t>
      </w:r>
      <w:r w:rsidRPr="00785492">
        <w:rPr>
          <w:snapToGrid w:val="0"/>
          <w:lang w:eastAsia="ja-JP"/>
        </w:rPr>
        <w:t>CPVO</w:t>
      </w:r>
      <w:r w:rsidR="00417F5E">
        <w:rPr>
          <w:rFonts w:hint="eastAsia"/>
          <w:snapToGrid w:val="0"/>
          <w:lang w:eastAsia="ja-JP"/>
        </w:rPr>
        <w:t>)</w:t>
      </w:r>
    </w:p>
    <w:p w:rsidR="00523B76" w:rsidRDefault="00523B76" w:rsidP="00785492">
      <w:pPr>
        <w:rPr>
          <w:snapToGrid w:val="0"/>
          <w:lang w:eastAsia="ja-JP"/>
        </w:rPr>
      </w:pPr>
    </w:p>
    <w:p w:rsidR="000E4D0D" w:rsidRDefault="000E4D0D" w:rsidP="00785492">
      <w:pPr>
        <w:rPr>
          <w:snapToGrid w:val="0"/>
          <w:lang w:eastAsia="ja-JP"/>
        </w:rPr>
      </w:pPr>
    </w:p>
    <w:p w:rsidR="00523B76" w:rsidRDefault="000E4D0D" w:rsidP="00785492">
      <w:pPr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Abbreviations used in the Annex;</w:t>
      </w:r>
    </w:p>
    <w:p w:rsidR="00523B76" w:rsidRDefault="00523B76" w:rsidP="00986923">
      <w:pPr>
        <w:ind w:firstLine="567"/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EOs</w:t>
      </w:r>
      <w:r>
        <w:rPr>
          <w:rFonts w:hint="eastAsia"/>
          <w:snapToGrid w:val="0"/>
          <w:lang w:eastAsia="ja-JP"/>
        </w:rPr>
        <w:tab/>
      </w:r>
      <w:r>
        <w:rPr>
          <w:rFonts w:hint="eastAsia"/>
          <w:snapToGrid w:val="0"/>
          <w:lang w:eastAsia="ja-JP"/>
        </w:rPr>
        <w:tab/>
      </w:r>
      <w:r w:rsidR="000E4D0D">
        <w:rPr>
          <w:rFonts w:hint="eastAsia"/>
          <w:snapToGrid w:val="0"/>
          <w:lang w:eastAsia="ja-JP"/>
        </w:rPr>
        <w:tab/>
      </w:r>
      <w:r>
        <w:rPr>
          <w:rFonts w:hint="eastAsia"/>
          <w:snapToGrid w:val="0"/>
          <w:lang w:eastAsia="ja-JP"/>
        </w:rPr>
        <w:t xml:space="preserve">Examination Offices </w:t>
      </w:r>
    </w:p>
    <w:p w:rsidR="00523B76" w:rsidRDefault="00523B76" w:rsidP="00986923">
      <w:pPr>
        <w:ind w:firstLine="567"/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DB</w:t>
      </w:r>
      <w:r w:rsidR="00EF701C">
        <w:rPr>
          <w:rFonts w:hint="eastAsia"/>
          <w:snapToGrid w:val="0"/>
          <w:lang w:eastAsia="ja-JP"/>
        </w:rPr>
        <w:tab/>
      </w:r>
      <w:r w:rsidR="00EF701C">
        <w:rPr>
          <w:rFonts w:hint="eastAsia"/>
          <w:snapToGrid w:val="0"/>
          <w:lang w:eastAsia="ja-JP"/>
        </w:rPr>
        <w:tab/>
      </w:r>
      <w:r w:rsidR="000E4D0D">
        <w:rPr>
          <w:rFonts w:hint="eastAsia"/>
          <w:snapToGrid w:val="0"/>
          <w:lang w:eastAsia="ja-JP"/>
        </w:rPr>
        <w:tab/>
      </w:r>
      <w:r w:rsidR="00EF701C">
        <w:rPr>
          <w:rFonts w:hint="eastAsia"/>
          <w:snapToGrid w:val="0"/>
          <w:lang w:eastAsia="ja-JP"/>
        </w:rPr>
        <w:t>Database</w:t>
      </w:r>
    </w:p>
    <w:p w:rsidR="00523B76" w:rsidRDefault="00523B76" w:rsidP="000E4D0D">
      <w:pPr>
        <w:ind w:firstLine="567"/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BSA</w:t>
      </w:r>
      <w:r w:rsidR="000E4D0D">
        <w:rPr>
          <w:rFonts w:hint="eastAsia"/>
          <w:snapToGrid w:val="0"/>
          <w:lang w:eastAsia="ja-JP"/>
        </w:rPr>
        <w:t>, DE</w:t>
      </w:r>
      <w:r>
        <w:rPr>
          <w:rFonts w:hint="eastAsia"/>
          <w:snapToGrid w:val="0"/>
          <w:lang w:eastAsia="ja-JP"/>
        </w:rPr>
        <w:tab/>
      </w:r>
      <w:r>
        <w:rPr>
          <w:rFonts w:hint="eastAsia"/>
          <w:snapToGrid w:val="0"/>
          <w:lang w:eastAsia="ja-JP"/>
        </w:rPr>
        <w:tab/>
      </w:r>
      <w:proofErr w:type="spellStart"/>
      <w:r w:rsidRPr="00523B76">
        <w:rPr>
          <w:snapToGrid w:val="0"/>
          <w:lang w:eastAsia="ja-JP"/>
        </w:rPr>
        <w:t>Bundessortenamt</w:t>
      </w:r>
      <w:proofErr w:type="spellEnd"/>
      <w:r w:rsidR="000E4D0D">
        <w:rPr>
          <w:rFonts w:hint="eastAsia"/>
          <w:snapToGrid w:val="0"/>
          <w:lang w:eastAsia="ja-JP"/>
        </w:rPr>
        <w:t xml:space="preserve">, </w:t>
      </w:r>
      <w:r>
        <w:rPr>
          <w:lang w:eastAsia="ja-JP"/>
        </w:rPr>
        <w:t>Germany</w:t>
      </w:r>
    </w:p>
    <w:p w:rsidR="00523B76" w:rsidRDefault="00523B76" w:rsidP="000E4D0D">
      <w:pPr>
        <w:ind w:firstLine="567"/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COBORU</w:t>
      </w:r>
      <w:r w:rsidR="000E4D0D">
        <w:rPr>
          <w:rFonts w:hint="eastAsia"/>
          <w:snapToGrid w:val="0"/>
          <w:lang w:eastAsia="ja-JP"/>
        </w:rPr>
        <w:t>, PL</w:t>
      </w:r>
      <w:r w:rsidR="00986923">
        <w:rPr>
          <w:rFonts w:hint="eastAsia"/>
          <w:snapToGrid w:val="0"/>
          <w:lang w:eastAsia="ja-JP"/>
        </w:rPr>
        <w:tab/>
      </w:r>
      <w:proofErr w:type="gramStart"/>
      <w:r w:rsidR="00986923" w:rsidRPr="00986923">
        <w:rPr>
          <w:snapToGrid w:val="0"/>
          <w:lang w:eastAsia="ja-JP"/>
        </w:rPr>
        <w:t>The</w:t>
      </w:r>
      <w:proofErr w:type="gramEnd"/>
      <w:r w:rsidR="00986923" w:rsidRPr="00986923">
        <w:rPr>
          <w:snapToGrid w:val="0"/>
          <w:lang w:eastAsia="ja-JP"/>
        </w:rPr>
        <w:t xml:space="preserve"> Research Centre of Cultivar Testing</w:t>
      </w:r>
      <w:r w:rsidR="000E4D0D">
        <w:rPr>
          <w:rFonts w:hint="eastAsia"/>
          <w:snapToGrid w:val="0"/>
          <w:lang w:eastAsia="ja-JP"/>
        </w:rPr>
        <w:t xml:space="preserve">, </w:t>
      </w:r>
      <w:r>
        <w:rPr>
          <w:lang w:eastAsia="ja-JP"/>
        </w:rPr>
        <w:t>Poland</w:t>
      </w:r>
    </w:p>
    <w:p w:rsidR="00523B76" w:rsidRDefault="00523B76" w:rsidP="000E4D0D">
      <w:pPr>
        <w:ind w:firstLine="567"/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OEVV</w:t>
      </w:r>
      <w:r w:rsidR="000E4D0D">
        <w:rPr>
          <w:rFonts w:hint="eastAsia"/>
          <w:snapToGrid w:val="0"/>
          <w:lang w:eastAsia="ja-JP"/>
        </w:rPr>
        <w:t>, ES</w:t>
      </w:r>
      <w:r w:rsidR="00986923">
        <w:rPr>
          <w:rFonts w:hint="eastAsia"/>
          <w:snapToGrid w:val="0"/>
          <w:lang w:eastAsia="ja-JP"/>
        </w:rPr>
        <w:tab/>
      </w:r>
      <w:r w:rsidR="00986923">
        <w:rPr>
          <w:rFonts w:hint="eastAsia"/>
          <w:snapToGrid w:val="0"/>
          <w:lang w:eastAsia="ja-JP"/>
        </w:rPr>
        <w:tab/>
      </w:r>
      <w:r w:rsidR="00986923" w:rsidRPr="00986923">
        <w:rPr>
          <w:snapToGrid w:val="0"/>
          <w:lang w:eastAsia="ja-JP"/>
        </w:rPr>
        <w:t>Spanish Plant Variety Office</w:t>
      </w:r>
      <w:r w:rsidR="000E4D0D">
        <w:rPr>
          <w:rFonts w:hint="eastAsia"/>
          <w:snapToGrid w:val="0"/>
          <w:lang w:eastAsia="ja-JP"/>
        </w:rPr>
        <w:t xml:space="preserve">, </w:t>
      </w:r>
      <w:r w:rsidR="00986923">
        <w:rPr>
          <w:rFonts w:hint="eastAsia"/>
          <w:snapToGrid w:val="0"/>
          <w:lang w:eastAsia="ja-JP"/>
        </w:rPr>
        <w:t>Spain</w:t>
      </w:r>
    </w:p>
    <w:p w:rsidR="00523B76" w:rsidRDefault="00523B76" w:rsidP="000E4D0D">
      <w:pPr>
        <w:ind w:firstLine="567"/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DAF</w:t>
      </w:r>
      <w:r w:rsidR="000E4D0D">
        <w:rPr>
          <w:rFonts w:hint="eastAsia"/>
          <w:snapToGrid w:val="0"/>
          <w:lang w:eastAsia="ja-JP"/>
        </w:rPr>
        <w:t>, IE</w:t>
      </w:r>
      <w:r w:rsidR="00986923">
        <w:rPr>
          <w:rFonts w:hint="eastAsia"/>
          <w:snapToGrid w:val="0"/>
          <w:lang w:eastAsia="ja-JP"/>
        </w:rPr>
        <w:tab/>
      </w:r>
      <w:r w:rsidR="00986923">
        <w:rPr>
          <w:rFonts w:hint="eastAsia"/>
          <w:snapToGrid w:val="0"/>
          <w:lang w:eastAsia="ja-JP"/>
        </w:rPr>
        <w:tab/>
      </w:r>
      <w:r w:rsidR="00986923" w:rsidRPr="00E67D8D">
        <w:rPr>
          <w:rFonts w:cs="Tahoma"/>
          <w:szCs w:val="18"/>
        </w:rPr>
        <w:t>D</w:t>
      </w:r>
      <w:r w:rsidR="00986923">
        <w:rPr>
          <w:rFonts w:cs="Tahoma"/>
          <w:szCs w:val="18"/>
        </w:rPr>
        <w:t>epartment of</w:t>
      </w:r>
      <w:r w:rsidR="00986923" w:rsidRPr="00E67D8D">
        <w:rPr>
          <w:rFonts w:cs="Tahoma"/>
          <w:szCs w:val="18"/>
        </w:rPr>
        <w:t xml:space="preserve"> A</w:t>
      </w:r>
      <w:r w:rsidR="00986923">
        <w:rPr>
          <w:rFonts w:cs="Tahoma"/>
          <w:szCs w:val="18"/>
        </w:rPr>
        <w:t>griculture</w:t>
      </w:r>
      <w:r w:rsidR="00986923" w:rsidRPr="00E67D8D">
        <w:rPr>
          <w:rFonts w:cs="Tahoma"/>
          <w:szCs w:val="18"/>
        </w:rPr>
        <w:t xml:space="preserve"> </w:t>
      </w:r>
      <w:r w:rsidR="00986923">
        <w:rPr>
          <w:rFonts w:cs="Tahoma"/>
          <w:szCs w:val="18"/>
        </w:rPr>
        <w:t>and</w:t>
      </w:r>
      <w:r w:rsidR="00986923" w:rsidRPr="00E67D8D">
        <w:rPr>
          <w:rFonts w:cs="Tahoma"/>
          <w:szCs w:val="18"/>
        </w:rPr>
        <w:t xml:space="preserve"> F</w:t>
      </w:r>
      <w:r w:rsidR="00986923">
        <w:rPr>
          <w:rFonts w:cs="Tahoma"/>
          <w:szCs w:val="18"/>
        </w:rPr>
        <w:t>ood</w:t>
      </w:r>
      <w:r w:rsidR="000E4D0D">
        <w:rPr>
          <w:rFonts w:hint="eastAsia"/>
          <w:snapToGrid w:val="0"/>
          <w:lang w:eastAsia="ja-JP"/>
        </w:rPr>
        <w:t xml:space="preserve">, </w:t>
      </w:r>
      <w:r w:rsidR="00986923">
        <w:rPr>
          <w:rFonts w:hint="eastAsia"/>
          <w:snapToGrid w:val="0"/>
          <w:lang w:eastAsia="ja-JP"/>
        </w:rPr>
        <w:t>Ireland</w:t>
      </w:r>
    </w:p>
    <w:p w:rsidR="00523B76" w:rsidRDefault="00523B76" w:rsidP="000E4D0D">
      <w:pPr>
        <w:ind w:firstLine="567"/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AGES</w:t>
      </w:r>
      <w:r w:rsidR="00986923">
        <w:rPr>
          <w:rFonts w:hint="eastAsia"/>
          <w:snapToGrid w:val="0"/>
          <w:lang w:eastAsia="ja-JP"/>
        </w:rPr>
        <w:tab/>
      </w:r>
      <w:r w:rsidR="000E4D0D">
        <w:rPr>
          <w:rFonts w:hint="eastAsia"/>
          <w:snapToGrid w:val="0"/>
          <w:lang w:eastAsia="ja-JP"/>
        </w:rPr>
        <w:t>, AT</w:t>
      </w:r>
      <w:r w:rsidR="00986923">
        <w:rPr>
          <w:rFonts w:hint="eastAsia"/>
          <w:snapToGrid w:val="0"/>
          <w:lang w:eastAsia="ja-JP"/>
        </w:rPr>
        <w:tab/>
      </w:r>
      <w:r w:rsidR="000E4D0D">
        <w:rPr>
          <w:rFonts w:hint="eastAsia"/>
          <w:snapToGrid w:val="0"/>
          <w:lang w:eastAsia="ja-JP"/>
        </w:rPr>
        <w:tab/>
      </w:r>
      <w:r w:rsidR="00986923">
        <w:rPr>
          <w:rFonts w:cs="Tahoma"/>
          <w:szCs w:val="18"/>
        </w:rPr>
        <w:t>Austrian Agency for Health and Food Safety</w:t>
      </w:r>
      <w:r w:rsidR="000E4D0D">
        <w:rPr>
          <w:rFonts w:hint="eastAsia"/>
          <w:snapToGrid w:val="0"/>
          <w:lang w:eastAsia="ja-JP"/>
        </w:rPr>
        <w:t xml:space="preserve">, </w:t>
      </w:r>
      <w:r w:rsidR="00986923">
        <w:rPr>
          <w:rFonts w:hint="eastAsia"/>
          <w:snapToGrid w:val="0"/>
          <w:lang w:eastAsia="ja-JP"/>
        </w:rPr>
        <w:t>Austria</w:t>
      </w:r>
    </w:p>
    <w:p w:rsidR="00523B76" w:rsidRDefault="00523B76" w:rsidP="000E4D0D">
      <w:pPr>
        <w:ind w:firstLine="567"/>
        <w:rPr>
          <w:snapToGrid w:val="0"/>
          <w:lang w:eastAsia="ja-JP"/>
        </w:rPr>
      </w:pPr>
      <w:r>
        <w:rPr>
          <w:rFonts w:hint="eastAsia"/>
          <w:snapToGrid w:val="0"/>
          <w:lang w:eastAsia="ja-JP"/>
        </w:rPr>
        <w:t>UKZUZ</w:t>
      </w:r>
      <w:r w:rsidR="000E4D0D">
        <w:rPr>
          <w:rFonts w:hint="eastAsia"/>
          <w:snapToGrid w:val="0"/>
          <w:lang w:eastAsia="ja-JP"/>
        </w:rPr>
        <w:t>, CZ</w:t>
      </w:r>
      <w:r w:rsidR="00986923">
        <w:rPr>
          <w:rFonts w:hint="eastAsia"/>
          <w:snapToGrid w:val="0"/>
          <w:lang w:eastAsia="ja-JP"/>
        </w:rPr>
        <w:tab/>
      </w:r>
      <w:r w:rsidR="000E4D0D">
        <w:rPr>
          <w:rFonts w:hint="eastAsia"/>
          <w:snapToGrid w:val="0"/>
          <w:lang w:eastAsia="ja-JP"/>
        </w:rPr>
        <w:tab/>
      </w:r>
      <w:r w:rsidR="00986923" w:rsidRPr="00986923">
        <w:rPr>
          <w:snapToGrid w:val="0"/>
          <w:lang w:eastAsia="ja-JP"/>
        </w:rPr>
        <w:t>Central Institute for Supervising and Testing in Agriculture</w:t>
      </w:r>
      <w:r w:rsidR="000E4D0D">
        <w:rPr>
          <w:rFonts w:hint="eastAsia"/>
          <w:snapToGrid w:val="0"/>
          <w:lang w:eastAsia="ja-JP"/>
        </w:rPr>
        <w:t xml:space="preserve">, </w:t>
      </w:r>
      <w:r w:rsidR="00986923" w:rsidRPr="00986923">
        <w:rPr>
          <w:snapToGrid w:val="0"/>
          <w:lang w:eastAsia="ja-JP"/>
        </w:rPr>
        <w:t>Czech Republic</w:t>
      </w:r>
    </w:p>
    <w:p w:rsidR="000E4D0D" w:rsidRDefault="00523B76" w:rsidP="000E4D0D">
      <w:pPr>
        <w:ind w:firstLine="567"/>
        <w:rPr>
          <w:rFonts w:cs="Tahoma"/>
          <w:szCs w:val="18"/>
          <w:lang w:eastAsia="ja-JP"/>
        </w:rPr>
      </w:pPr>
      <w:r>
        <w:rPr>
          <w:rFonts w:hint="eastAsia"/>
          <w:snapToGrid w:val="0"/>
          <w:lang w:eastAsia="ja-JP"/>
        </w:rPr>
        <w:t>UKSUP</w:t>
      </w:r>
      <w:r w:rsidR="000E4D0D">
        <w:rPr>
          <w:rFonts w:hint="eastAsia"/>
          <w:snapToGrid w:val="0"/>
          <w:lang w:eastAsia="ja-JP"/>
        </w:rPr>
        <w:t>, SK</w:t>
      </w:r>
      <w:r w:rsidR="00986923">
        <w:rPr>
          <w:rFonts w:hint="eastAsia"/>
          <w:snapToGrid w:val="0"/>
          <w:lang w:eastAsia="ja-JP"/>
        </w:rPr>
        <w:tab/>
      </w:r>
      <w:r w:rsidR="000E4D0D">
        <w:rPr>
          <w:rFonts w:hint="eastAsia"/>
          <w:snapToGrid w:val="0"/>
          <w:lang w:eastAsia="ja-JP"/>
        </w:rPr>
        <w:tab/>
      </w:r>
      <w:proofErr w:type="gramStart"/>
      <w:r w:rsidR="00986923" w:rsidRPr="00986923">
        <w:rPr>
          <w:snapToGrid w:val="0"/>
          <w:lang w:eastAsia="ja-JP"/>
        </w:rPr>
        <w:t>The</w:t>
      </w:r>
      <w:proofErr w:type="gramEnd"/>
      <w:r w:rsidR="00986923" w:rsidRPr="00986923">
        <w:rPr>
          <w:snapToGrid w:val="0"/>
          <w:lang w:eastAsia="ja-JP"/>
        </w:rPr>
        <w:t xml:space="preserve"> Central Controlling and Testing Institute in Agriculture</w:t>
      </w:r>
      <w:r w:rsidR="000E4D0D">
        <w:rPr>
          <w:rFonts w:hint="eastAsia"/>
          <w:snapToGrid w:val="0"/>
          <w:lang w:eastAsia="ja-JP"/>
        </w:rPr>
        <w:t xml:space="preserve">, </w:t>
      </w:r>
      <w:r w:rsidR="00986923" w:rsidRPr="00E67D8D">
        <w:rPr>
          <w:rFonts w:cs="Tahoma"/>
          <w:szCs w:val="18"/>
        </w:rPr>
        <w:t>Slovakia</w:t>
      </w:r>
    </w:p>
    <w:p w:rsidR="000E4D0D" w:rsidRDefault="000E4D0D" w:rsidP="000E4D0D">
      <w:pPr>
        <w:ind w:firstLine="567"/>
        <w:rPr>
          <w:rFonts w:cs="Tahoma"/>
          <w:szCs w:val="18"/>
          <w:lang w:eastAsia="ja-JP"/>
        </w:rPr>
      </w:pPr>
    </w:p>
    <w:p w:rsidR="000E4D0D" w:rsidRPr="000E4D0D" w:rsidRDefault="000E4D0D" w:rsidP="000E4D0D">
      <w:pPr>
        <w:ind w:firstLine="567"/>
        <w:rPr>
          <w:snapToGrid w:val="0"/>
          <w:lang w:eastAsia="ja-JP"/>
        </w:rPr>
      </w:pPr>
    </w:p>
    <w:p w:rsidR="00F86073" w:rsidRDefault="00F86073" w:rsidP="000E4D0D">
      <w:pPr>
        <w:ind w:firstLine="567"/>
        <w:jc w:val="right"/>
        <w:rPr>
          <w:lang w:eastAsia="ja-JP"/>
        </w:rPr>
      </w:pPr>
      <w:r>
        <w:t>[Annex follows</w:t>
      </w:r>
      <w:r>
        <w:rPr>
          <w:rFonts w:hint="eastAsia"/>
          <w:lang w:eastAsia="ja-JP"/>
        </w:rPr>
        <w:t>]</w:t>
      </w:r>
    </w:p>
    <w:p w:rsidR="00F86073" w:rsidRDefault="00F86073" w:rsidP="00F86073">
      <w:pPr>
        <w:rPr>
          <w:lang w:eastAsia="ja-JP"/>
        </w:rPr>
      </w:pPr>
    </w:p>
    <w:p w:rsidR="00F86073" w:rsidRDefault="00F86073" w:rsidP="00F86073">
      <w:pPr>
        <w:rPr>
          <w:lang w:eastAsia="ja-JP"/>
        </w:rPr>
        <w:sectPr w:rsidR="00F86073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F86073" w:rsidRDefault="00F86073" w:rsidP="00F86073">
      <w:pPr>
        <w:jc w:val="center"/>
        <w:rPr>
          <w:lang w:eastAsia="ja-JP"/>
        </w:rPr>
      </w:pPr>
    </w:p>
    <w:p w:rsidR="00B8335E" w:rsidRDefault="00B8335E" w:rsidP="00F86073">
      <w:pPr>
        <w:jc w:val="center"/>
        <w:rPr>
          <w:lang w:eastAsia="ja-JP"/>
        </w:rPr>
      </w:pPr>
    </w:p>
    <w:p w:rsidR="000E4D0D" w:rsidRDefault="000E4D0D" w:rsidP="00F86073">
      <w:pPr>
        <w:jc w:val="center"/>
        <w:rPr>
          <w:lang w:eastAsia="ja-JP"/>
        </w:rPr>
      </w:pPr>
      <w:r w:rsidRPr="000E4D0D">
        <w:rPr>
          <w:noProof/>
        </w:rPr>
        <w:drawing>
          <wp:inline distT="0" distB="0" distL="0" distR="0" wp14:anchorId="724B1820" wp14:editId="45E967F4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35E" w:rsidRDefault="00B8335E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27A98FD1" wp14:editId="2EFEFE79">
            <wp:extent cx="4572638" cy="342947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282FB1D5" wp14:editId="48C5F1C6">
            <wp:extent cx="4572638" cy="34294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3A52CB2F" wp14:editId="1549A02B">
            <wp:extent cx="4572638" cy="34294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03DD68B3" wp14:editId="60065E29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3CFFA42C" wp14:editId="364A096C">
            <wp:extent cx="4572638" cy="342947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0E4D0D" w:rsidP="00F86073">
      <w:pPr>
        <w:jc w:val="center"/>
        <w:rPr>
          <w:lang w:eastAsia="ja-JP"/>
        </w:rPr>
      </w:pPr>
      <w:r w:rsidRPr="000E4D0D">
        <w:rPr>
          <w:noProof/>
        </w:rPr>
        <w:drawing>
          <wp:inline distT="0" distB="0" distL="0" distR="0" wp14:anchorId="2D6A8BFA" wp14:editId="6B88B2A9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0E4D0D" w:rsidRDefault="000E4D0D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0E4D0D" w:rsidP="00F86073">
      <w:pPr>
        <w:jc w:val="center"/>
        <w:rPr>
          <w:lang w:eastAsia="ja-JP"/>
        </w:rPr>
      </w:pPr>
      <w:r w:rsidRPr="000E4D0D">
        <w:rPr>
          <w:noProof/>
        </w:rPr>
        <w:drawing>
          <wp:inline distT="0" distB="0" distL="0" distR="0" wp14:anchorId="34396518" wp14:editId="18E8140D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5CB34984" wp14:editId="6518455C">
            <wp:extent cx="4572638" cy="342947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0E4D0D" w:rsidRDefault="000E4D0D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0E4D0D" w:rsidP="00F86073">
      <w:pPr>
        <w:jc w:val="center"/>
        <w:rPr>
          <w:lang w:eastAsia="ja-JP"/>
        </w:rPr>
      </w:pPr>
      <w:r w:rsidRPr="000E4D0D">
        <w:rPr>
          <w:noProof/>
        </w:rPr>
        <w:drawing>
          <wp:inline distT="0" distB="0" distL="0" distR="0" wp14:anchorId="1805276C" wp14:editId="18C608B1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3BBEBC50" wp14:editId="1F4B2095">
            <wp:extent cx="4572638" cy="342947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29CDCBF8" wp14:editId="5716C4BB">
            <wp:extent cx="4572638" cy="342947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4CB0D822" wp14:editId="37605B6E">
            <wp:extent cx="4572638" cy="3429479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241978F6" wp14:editId="00423D27">
            <wp:extent cx="4572638" cy="3429479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10B50C65" wp14:editId="0CA92788">
            <wp:extent cx="4572638" cy="342947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49332253" wp14:editId="49B8AFFB">
            <wp:extent cx="4572638" cy="342947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  <w:r w:rsidRPr="00516B18">
        <w:rPr>
          <w:noProof/>
        </w:rPr>
        <w:drawing>
          <wp:inline distT="0" distB="0" distL="0" distR="0" wp14:anchorId="14E5D6D2" wp14:editId="506F03D7">
            <wp:extent cx="4572638" cy="3429479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516B18" w:rsidRDefault="00516B18" w:rsidP="00F86073">
      <w:pPr>
        <w:jc w:val="center"/>
        <w:rPr>
          <w:lang w:eastAsia="ja-JP"/>
        </w:rPr>
      </w:pPr>
    </w:p>
    <w:p w:rsidR="000D1A7D" w:rsidRDefault="000D1A7D" w:rsidP="00F86073">
      <w:pPr>
        <w:jc w:val="center"/>
        <w:rPr>
          <w:lang w:eastAsia="ja-JP"/>
        </w:rPr>
      </w:pPr>
    </w:p>
    <w:p w:rsidR="000E4D0D" w:rsidRDefault="000E4D0D" w:rsidP="00F86073">
      <w:pPr>
        <w:jc w:val="center"/>
        <w:rPr>
          <w:lang w:eastAsia="ja-JP"/>
        </w:rPr>
      </w:pPr>
      <w:r w:rsidRPr="000E4D0D">
        <w:rPr>
          <w:noProof/>
        </w:rPr>
        <w:drawing>
          <wp:inline distT="0" distB="0" distL="0" distR="0" wp14:anchorId="28FE10D4" wp14:editId="35D86E42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35E" w:rsidRDefault="00B8335E" w:rsidP="00F86073">
      <w:pPr>
        <w:jc w:val="center"/>
        <w:rPr>
          <w:lang w:eastAsia="ja-JP"/>
        </w:rPr>
      </w:pPr>
    </w:p>
    <w:p w:rsidR="00E16FD7" w:rsidRDefault="00E16FD7" w:rsidP="00E16FD7">
      <w:pPr>
        <w:rPr>
          <w:snapToGrid w:val="0"/>
          <w:lang w:eastAsia="ja-JP"/>
        </w:rPr>
      </w:pPr>
    </w:p>
    <w:p w:rsidR="00DF474C" w:rsidRDefault="00D40ADC" w:rsidP="00DF474C">
      <w:pPr>
        <w:pStyle w:val="endofdoc"/>
        <w:rPr>
          <w:snapToGrid w:val="0"/>
        </w:rPr>
      </w:pPr>
      <w:r>
        <w:rPr>
          <w:snapToGrid w:val="0"/>
        </w:rPr>
        <w:t xml:space="preserve"> </w:t>
      </w:r>
      <w:r w:rsidR="00DF474C">
        <w:rPr>
          <w:snapToGrid w:val="0"/>
        </w:rPr>
        <w:t xml:space="preserve">[End of </w:t>
      </w:r>
      <w:r w:rsidR="00607C7B">
        <w:rPr>
          <w:snapToGrid w:val="0"/>
          <w:lang w:eastAsia="ja-JP"/>
        </w:rPr>
        <w:t>A</w:t>
      </w:r>
      <w:bookmarkStart w:id="4" w:name="_GoBack"/>
      <w:bookmarkEnd w:id="4"/>
      <w:r w:rsidR="008F1D07">
        <w:rPr>
          <w:rFonts w:hint="eastAsia"/>
          <w:snapToGrid w:val="0"/>
          <w:lang w:eastAsia="ja-JP"/>
        </w:rPr>
        <w:t xml:space="preserve">nnex and of </w:t>
      </w:r>
      <w:r w:rsidR="00DF474C">
        <w:rPr>
          <w:snapToGrid w:val="0"/>
        </w:rPr>
        <w:t>document]</w:t>
      </w:r>
    </w:p>
    <w:sectPr w:rsidR="00DF474C" w:rsidSect="00F86073">
      <w:headerReference w:type="default" r:id="rId28"/>
      <w:headerReference w:type="first" r:id="rId2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B3F" w:rsidRDefault="00900B3F" w:rsidP="006655D3">
      <w:r>
        <w:separator/>
      </w:r>
    </w:p>
    <w:p w:rsidR="00900B3F" w:rsidRDefault="00900B3F" w:rsidP="006655D3"/>
    <w:p w:rsidR="00900B3F" w:rsidRDefault="00900B3F" w:rsidP="006655D3"/>
  </w:endnote>
  <w:endnote w:type="continuationSeparator" w:id="0">
    <w:p w:rsidR="00900B3F" w:rsidRDefault="00900B3F" w:rsidP="006655D3">
      <w:r>
        <w:separator/>
      </w:r>
    </w:p>
    <w:p w:rsidR="00900B3F" w:rsidRPr="008B409A" w:rsidRDefault="00900B3F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900B3F" w:rsidRPr="008B409A" w:rsidRDefault="00900B3F" w:rsidP="006655D3">
      <w:pPr>
        <w:rPr>
          <w:lang w:val="fr-CH"/>
        </w:rPr>
      </w:pPr>
    </w:p>
    <w:p w:rsidR="00900B3F" w:rsidRPr="008B409A" w:rsidRDefault="00900B3F" w:rsidP="006655D3">
      <w:pPr>
        <w:rPr>
          <w:lang w:val="fr-CH"/>
        </w:rPr>
      </w:pPr>
    </w:p>
  </w:endnote>
  <w:endnote w:type="continuationNotice" w:id="1">
    <w:p w:rsidR="00900B3F" w:rsidRPr="008B409A" w:rsidRDefault="00900B3F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900B3F" w:rsidRPr="008B409A" w:rsidRDefault="00900B3F" w:rsidP="006655D3">
      <w:pPr>
        <w:rPr>
          <w:lang w:val="fr-CH"/>
        </w:rPr>
      </w:pPr>
    </w:p>
    <w:p w:rsidR="00900B3F" w:rsidRPr="008B409A" w:rsidRDefault="00900B3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B3F" w:rsidRDefault="00900B3F" w:rsidP="006655D3">
      <w:r>
        <w:separator/>
      </w:r>
    </w:p>
  </w:footnote>
  <w:footnote w:type="continuationSeparator" w:id="0">
    <w:p w:rsidR="00900B3F" w:rsidRDefault="00900B3F" w:rsidP="006655D3">
      <w:r>
        <w:separator/>
      </w:r>
    </w:p>
  </w:footnote>
  <w:footnote w:type="continuationNotice" w:id="1">
    <w:p w:rsidR="00900B3F" w:rsidRPr="00AB530F" w:rsidRDefault="00900B3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1F4269">
      <w:rPr>
        <w:rFonts w:hint="eastAsia"/>
        <w:lang w:eastAsia="ja-JP"/>
      </w:rPr>
      <w:t>6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0E4D0D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73" w:rsidRPr="00832298" w:rsidRDefault="00F86073" w:rsidP="00832298">
    <w:pPr>
      <w:pStyle w:val="Header"/>
    </w:pPr>
    <w:r>
      <w:t>BMT/14</w:t>
    </w:r>
    <w:r w:rsidRPr="00832298">
      <w:t>/</w:t>
    </w:r>
    <w:r w:rsidR="00516B18">
      <w:rPr>
        <w:rFonts w:hint="eastAsia"/>
        <w:lang w:eastAsia="ja-JP"/>
      </w:rPr>
      <w:t>18</w:t>
    </w:r>
    <w:r w:rsidR="006A34A5">
      <w:rPr>
        <w:rFonts w:hint="eastAsia"/>
        <w:lang w:eastAsia="ja-JP"/>
      </w:rPr>
      <w:t xml:space="preserve"> Add.</w:t>
    </w:r>
  </w:p>
  <w:p w:rsidR="00F86073" w:rsidRPr="00C5280D" w:rsidRDefault="00F86073" w:rsidP="00EB048E">
    <w:pPr>
      <w:pStyle w:val="Header"/>
    </w:pPr>
    <w:r>
      <w:rPr>
        <w:rFonts w:hint="eastAsia"/>
        <w:lang w:eastAsia="ja-JP"/>
      </w:rP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607C7B">
      <w:rPr>
        <w:noProof/>
      </w:rPr>
      <w:t>9</w:t>
    </w:r>
    <w:r w:rsidRPr="00832298">
      <w:fldChar w:fldCharType="end"/>
    </w:r>
  </w:p>
  <w:p w:rsidR="00F86073" w:rsidRPr="00C5280D" w:rsidRDefault="00F86073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73" w:rsidRDefault="00417F5E">
    <w:pPr>
      <w:pStyle w:val="Header"/>
      <w:rPr>
        <w:lang w:eastAsia="ja-JP"/>
      </w:rPr>
    </w:pPr>
    <w:r>
      <w:rPr>
        <w:rFonts w:hint="eastAsia"/>
        <w:lang w:eastAsia="ja-JP"/>
      </w:rPr>
      <w:t>BMT/14/18</w:t>
    </w:r>
    <w:r w:rsidR="00F86073">
      <w:rPr>
        <w:rFonts w:hint="eastAsia"/>
        <w:lang w:eastAsia="ja-JP"/>
      </w:rPr>
      <w:t xml:space="preserve"> Add.</w:t>
    </w:r>
  </w:p>
  <w:p w:rsidR="00F86073" w:rsidRDefault="00F86073">
    <w:pPr>
      <w:pStyle w:val="Header"/>
      <w:rPr>
        <w:lang w:eastAsia="ja-JP"/>
      </w:rPr>
    </w:pPr>
  </w:p>
  <w:p w:rsidR="00F86073" w:rsidRDefault="00F86073">
    <w:pPr>
      <w:pStyle w:val="Header"/>
      <w:rPr>
        <w:lang w:eastAsia="ja-JP"/>
      </w:rPr>
    </w:pPr>
    <w:r>
      <w:rPr>
        <w:rFonts w:hint="eastAsia"/>
        <w:lang w:eastAsia="ja-JP"/>
      </w:rP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D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1A7D"/>
    <w:rsid w:val="000D6BBC"/>
    <w:rsid w:val="000D7780"/>
    <w:rsid w:val="000E4D0D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1C4134"/>
    <w:rsid w:val="001F4269"/>
    <w:rsid w:val="0021332C"/>
    <w:rsid w:val="002134A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B3894"/>
    <w:rsid w:val="003D227C"/>
    <w:rsid w:val="003D2B4D"/>
    <w:rsid w:val="00417F5E"/>
    <w:rsid w:val="00444A88"/>
    <w:rsid w:val="00464AA1"/>
    <w:rsid w:val="00474DA4"/>
    <w:rsid w:val="00476B4D"/>
    <w:rsid w:val="004805FA"/>
    <w:rsid w:val="004A57EB"/>
    <w:rsid w:val="004C4135"/>
    <w:rsid w:val="004D047D"/>
    <w:rsid w:val="004F305A"/>
    <w:rsid w:val="00512164"/>
    <w:rsid w:val="00516B18"/>
    <w:rsid w:val="00520297"/>
    <w:rsid w:val="00523B76"/>
    <w:rsid w:val="0053070D"/>
    <w:rsid w:val="005338F9"/>
    <w:rsid w:val="0054281C"/>
    <w:rsid w:val="0055268D"/>
    <w:rsid w:val="00576BE4"/>
    <w:rsid w:val="0057736E"/>
    <w:rsid w:val="005A400A"/>
    <w:rsid w:val="00607C7B"/>
    <w:rsid w:val="00612379"/>
    <w:rsid w:val="0061555F"/>
    <w:rsid w:val="00641200"/>
    <w:rsid w:val="00647CED"/>
    <w:rsid w:val="006655D3"/>
    <w:rsid w:val="00667404"/>
    <w:rsid w:val="00673406"/>
    <w:rsid w:val="00685222"/>
    <w:rsid w:val="00687EB4"/>
    <w:rsid w:val="006A34A5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85492"/>
    <w:rsid w:val="0079023E"/>
    <w:rsid w:val="007A2854"/>
    <w:rsid w:val="007B7A8F"/>
    <w:rsid w:val="007D0B9D"/>
    <w:rsid w:val="007D19B0"/>
    <w:rsid w:val="007D5A1B"/>
    <w:rsid w:val="007E68ED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B409A"/>
    <w:rsid w:val="008C0970"/>
    <w:rsid w:val="008D2CF7"/>
    <w:rsid w:val="008F1D07"/>
    <w:rsid w:val="008F3E4B"/>
    <w:rsid w:val="00900B3F"/>
    <w:rsid w:val="00900C26"/>
    <w:rsid w:val="0090197F"/>
    <w:rsid w:val="00903656"/>
    <w:rsid w:val="00906DDC"/>
    <w:rsid w:val="00932BD9"/>
    <w:rsid w:val="00934E09"/>
    <w:rsid w:val="00936253"/>
    <w:rsid w:val="00952DD4"/>
    <w:rsid w:val="00970FED"/>
    <w:rsid w:val="00986923"/>
    <w:rsid w:val="00997029"/>
    <w:rsid w:val="009D690D"/>
    <w:rsid w:val="009E65B6"/>
    <w:rsid w:val="00A11987"/>
    <w:rsid w:val="00A24C10"/>
    <w:rsid w:val="00A42AC3"/>
    <w:rsid w:val="00A430CF"/>
    <w:rsid w:val="00A47CBD"/>
    <w:rsid w:val="00A54309"/>
    <w:rsid w:val="00AB2B93"/>
    <w:rsid w:val="00AB530F"/>
    <w:rsid w:val="00AB7E5B"/>
    <w:rsid w:val="00AE0EF1"/>
    <w:rsid w:val="00AE2937"/>
    <w:rsid w:val="00AE5B25"/>
    <w:rsid w:val="00AF39C8"/>
    <w:rsid w:val="00B07301"/>
    <w:rsid w:val="00B224DE"/>
    <w:rsid w:val="00B46575"/>
    <w:rsid w:val="00B71144"/>
    <w:rsid w:val="00B8335E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6D51"/>
    <w:rsid w:val="00CF3A11"/>
    <w:rsid w:val="00CF7E36"/>
    <w:rsid w:val="00D3708D"/>
    <w:rsid w:val="00D40426"/>
    <w:rsid w:val="00D40ADC"/>
    <w:rsid w:val="00D5321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16FD7"/>
    <w:rsid w:val="00E32F7E"/>
    <w:rsid w:val="00E720F2"/>
    <w:rsid w:val="00E72D49"/>
    <w:rsid w:val="00E7593C"/>
    <w:rsid w:val="00E7678A"/>
    <w:rsid w:val="00E863E5"/>
    <w:rsid w:val="00E935F1"/>
    <w:rsid w:val="00E94A81"/>
    <w:rsid w:val="00EA1FFB"/>
    <w:rsid w:val="00EB048E"/>
    <w:rsid w:val="00EC2566"/>
    <w:rsid w:val="00EE34DF"/>
    <w:rsid w:val="00EF2F89"/>
    <w:rsid w:val="00EF701C"/>
    <w:rsid w:val="00F1237A"/>
    <w:rsid w:val="00F22CBD"/>
    <w:rsid w:val="00F45372"/>
    <w:rsid w:val="00F560F7"/>
    <w:rsid w:val="00F6334D"/>
    <w:rsid w:val="00F64DB0"/>
    <w:rsid w:val="00F86073"/>
    <w:rsid w:val="00FA1F37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073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07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_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bmt_14_rev</Template>
  <TotalTime>114</TotalTime>
  <Pages>10</Pages>
  <Words>293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KOIDE Jun</dc:creator>
  <cp:lastModifiedBy>LONG Victoria</cp:lastModifiedBy>
  <cp:revision>6</cp:revision>
  <cp:lastPrinted>2014-10-31T10:41:00Z</cp:lastPrinted>
  <dcterms:created xsi:type="dcterms:W3CDTF">2014-11-17T10:41:00Z</dcterms:created>
  <dcterms:modified xsi:type="dcterms:W3CDTF">2014-11-27T10:51:00Z</dcterms:modified>
</cp:coreProperties>
</file>