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6748A" w:rsidP="006655D3">
            <w:pPr>
              <w:pStyle w:val="LogoUPOV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A83530" w:rsidRDefault="0024416D" w:rsidP="006655D3">
            <w:pPr>
              <w:pStyle w:val="Lettrine"/>
              <w:rPr>
                <w:lang w:val="en-US"/>
              </w:rPr>
            </w:pPr>
            <w:r w:rsidRPr="00A83530">
              <w:rPr>
                <w:lang w:val="en-US"/>
              </w:rPr>
              <w:t>G</w:t>
            </w:r>
          </w:p>
          <w:p w:rsidR="000D7780" w:rsidRPr="00A83530" w:rsidRDefault="006B17D2" w:rsidP="006655D3">
            <w:pPr>
              <w:pStyle w:val="Docoriginal"/>
              <w:rPr>
                <w:lang w:val="en-US"/>
              </w:rPr>
            </w:pPr>
            <w:r w:rsidRPr="00A83530">
              <w:rPr>
                <w:lang w:val="en-US"/>
              </w:rPr>
              <w:t>TC-EDC/Jan16/</w:t>
            </w:r>
            <w:bookmarkStart w:id="0" w:name="Code"/>
            <w:bookmarkEnd w:id="0"/>
            <w:r w:rsidRPr="00A83530">
              <w:rPr>
                <w:lang w:val="en-US"/>
              </w:rPr>
              <w:t>9</w:t>
            </w:r>
          </w:p>
          <w:p w:rsidR="000D7780" w:rsidRPr="00A83530" w:rsidRDefault="0061555F" w:rsidP="006655D3">
            <w:pPr>
              <w:pStyle w:val="Docoriginal"/>
              <w:rPr>
                <w:b w:val="0"/>
                <w:spacing w:val="0"/>
                <w:lang w:val="en-US"/>
              </w:rPr>
            </w:pPr>
            <w:r w:rsidRPr="00A83530">
              <w:rPr>
                <w:rStyle w:val="StyleDoclangBold"/>
                <w:b/>
                <w:spacing w:val="0"/>
                <w:lang w:val="en-US"/>
              </w:rPr>
              <w:t>ORIGINAL:</w:t>
            </w:r>
            <w:r w:rsidRPr="00A83530">
              <w:rPr>
                <w:rStyle w:val="StyleDocoriginalNotBold1"/>
                <w:spacing w:val="0"/>
                <w:lang w:val="en-US"/>
              </w:rPr>
              <w:t xml:space="preserve"> </w:t>
            </w:r>
            <w:r w:rsidRPr="00A83530">
              <w:rPr>
                <w:lang w:val="en-US"/>
              </w:rPr>
              <w:t xml:space="preserve"> </w:t>
            </w:r>
            <w:bookmarkStart w:id="1" w:name="Original"/>
            <w:bookmarkEnd w:id="1"/>
            <w:proofErr w:type="spellStart"/>
            <w:r w:rsidRPr="00A83530">
              <w:rPr>
                <w:b w:val="0"/>
                <w:spacing w:val="0"/>
                <w:lang w:val="en-US"/>
              </w:rPr>
              <w:t>englisch</w:t>
            </w:r>
            <w:proofErr w:type="spellEnd"/>
          </w:p>
          <w:p w:rsidR="000D7780" w:rsidRPr="00C5280D" w:rsidRDefault="000D7780" w:rsidP="00FA27B6">
            <w:pPr>
              <w:pStyle w:val="Docoriginal"/>
            </w:pPr>
            <w:r>
              <w:t xml:space="preserve">DATUM: </w:t>
            </w:r>
            <w:r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Pr="000E2465">
              <w:rPr>
                <w:b w:val="0"/>
                <w:spacing w:val="0"/>
              </w:rPr>
              <w:t>20. Oktober 2015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>
              <w:t xml:space="preserve">INTERNATIONALER VERBAND ZUM SCHUTZ VON PFLANZENZÜCHTUNGEN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>
              <w:t>Genf</w:t>
            </w:r>
          </w:p>
        </w:tc>
      </w:tr>
    </w:tbl>
    <w:p w:rsidR="000D7780" w:rsidRPr="00C5280D" w:rsidRDefault="00052EEA" w:rsidP="006655D3">
      <w:pPr>
        <w:pStyle w:val="Sessiontc"/>
      </w:pPr>
      <w:r>
        <w:t>Erweiterter RedaktionsausschuSS</w:t>
      </w:r>
    </w:p>
    <w:p w:rsidR="00361821" w:rsidRPr="00C5280D" w:rsidRDefault="00867AC1" w:rsidP="006655D3">
      <w:pPr>
        <w:pStyle w:val="Sessiontcplacedate"/>
      </w:pPr>
      <w:r>
        <w:t>Genf, 6. und 7. Januar 2016</w:t>
      </w:r>
    </w:p>
    <w:p w:rsidR="00C83C11" w:rsidRPr="00C5280D" w:rsidRDefault="00C83C11" w:rsidP="00C83C11">
      <w:pPr>
        <w:pStyle w:val="Titleofdoc0"/>
      </w:pPr>
      <w:bookmarkStart w:id="4" w:name="TitleOfDoc"/>
      <w:bookmarkEnd w:id="4"/>
      <w:r>
        <w:t xml:space="preserve">TEILÜBERARBEITUNG DER PRÜFUNGSRICHTLINIEN </w:t>
      </w:r>
      <w:r w:rsidR="00A83530">
        <w:t>FÜR TOMATENUNTERLAGEN (DOKUMENT </w:t>
      </w:r>
      <w:r>
        <w:t>TG/294/1 Corr.)</w:t>
      </w:r>
    </w:p>
    <w:p w:rsidR="000D7780" w:rsidRPr="00C5280D" w:rsidRDefault="00C83C11" w:rsidP="00C83C11">
      <w:pPr>
        <w:pStyle w:val="preparedby1"/>
      </w:pPr>
      <w:bookmarkStart w:id="5" w:name="Prepared"/>
      <w:bookmarkEnd w:id="5"/>
      <w:r>
        <w:t>Von</w:t>
      </w:r>
      <w:r w:rsidR="008838E4">
        <w:t xml:space="preserve"> einem</w:t>
      </w:r>
      <w:r>
        <w:t xml:space="preserve"> Sachverständigen aus der Europäischen Union erstelltes Dokument</w:t>
      </w:r>
      <w:r>
        <w:br/>
      </w:r>
      <w:r>
        <w:br/>
      </w:r>
      <w:r>
        <w:rPr>
          <w:color w:val="A6A6A6"/>
        </w:rPr>
        <w:t>Haftungsausschluß:  dieses Dokument gibt nicht die Grundsätze oder eine Anleitung der UPOV wieder</w:t>
      </w:r>
    </w:p>
    <w:p w:rsidR="00C83C11" w:rsidRPr="001174C6" w:rsidRDefault="00C83C11" w:rsidP="00C83C11">
      <w:pPr>
        <w:pStyle w:val="Default"/>
        <w:jc w:val="both"/>
      </w:pPr>
      <w:r w:rsidRPr="00C83C11">
        <w:rPr>
          <w:snapToGrid w:val="0"/>
          <w:sz w:val="20"/>
        </w:rPr>
        <w:fldChar w:fldCharType="begin"/>
      </w:r>
      <w:r w:rsidRPr="00C83C11">
        <w:rPr>
          <w:snapToGrid w:val="0"/>
          <w:sz w:val="20"/>
        </w:rPr>
        <w:instrText xml:space="preserve"> AUTONUM  </w:instrText>
      </w:r>
      <w:r w:rsidRPr="00C83C11">
        <w:rPr>
          <w:snapToGrid w:val="0"/>
          <w:sz w:val="20"/>
        </w:rPr>
        <w:fldChar w:fldCharType="end"/>
      </w:r>
      <w:r>
        <w:tab/>
      </w:r>
      <w:r>
        <w:rPr>
          <w:sz w:val="20"/>
        </w:rPr>
        <w:t>Auf ihrer neunundvierzigsten Tagung vom 15. bis 19. Juni 2015 in Angers, Frankreich, prüfte die Technische Arbeitsgruppe für Gemüsearten (TWV) die Teilüberarbeitung der Prüfungsrichtlinien für Tomatenunterlagen aufgrund der Dokumente TG/294/1 Corr. und TWV/49/27 „</w:t>
      </w:r>
      <w:r w:rsidR="008838E4" w:rsidRPr="008838E4">
        <w:rPr>
          <w:i/>
          <w:sz w:val="20"/>
          <w:szCs w:val="20"/>
        </w:rPr>
        <w:t xml:space="preserve">Partial Revision </w:t>
      </w:r>
      <w:proofErr w:type="spellStart"/>
      <w:r w:rsidR="008838E4" w:rsidRPr="008838E4">
        <w:rPr>
          <w:i/>
          <w:sz w:val="20"/>
          <w:szCs w:val="20"/>
        </w:rPr>
        <w:t>of</w:t>
      </w:r>
      <w:proofErr w:type="spellEnd"/>
      <w:r w:rsidR="008838E4" w:rsidRPr="008838E4">
        <w:rPr>
          <w:i/>
          <w:sz w:val="20"/>
          <w:szCs w:val="20"/>
        </w:rPr>
        <w:t xml:space="preserve"> </w:t>
      </w:r>
      <w:proofErr w:type="spellStart"/>
      <w:r w:rsidR="008838E4" w:rsidRPr="008838E4">
        <w:rPr>
          <w:i/>
          <w:sz w:val="20"/>
          <w:szCs w:val="20"/>
        </w:rPr>
        <w:t>the</w:t>
      </w:r>
      <w:proofErr w:type="spellEnd"/>
      <w:r w:rsidR="008838E4" w:rsidRPr="008838E4">
        <w:rPr>
          <w:i/>
          <w:sz w:val="20"/>
          <w:szCs w:val="20"/>
        </w:rPr>
        <w:t xml:space="preserve"> Test Guidelines </w:t>
      </w:r>
      <w:proofErr w:type="spellStart"/>
      <w:r w:rsidR="008838E4" w:rsidRPr="008838E4">
        <w:rPr>
          <w:i/>
          <w:sz w:val="20"/>
          <w:szCs w:val="20"/>
        </w:rPr>
        <w:t>for</w:t>
      </w:r>
      <w:proofErr w:type="spellEnd"/>
      <w:r w:rsidR="008838E4" w:rsidRPr="008838E4">
        <w:rPr>
          <w:i/>
          <w:sz w:val="20"/>
          <w:szCs w:val="20"/>
        </w:rPr>
        <w:t xml:space="preserve"> </w:t>
      </w:r>
      <w:proofErr w:type="spellStart"/>
      <w:r w:rsidR="008838E4" w:rsidRPr="008838E4">
        <w:rPr>
          <w:i/>
          <w:sz w:val="20"/>
          <w:szCs w:val="20"/>
        </w:rPr>
        <w:t>Tomato</w:t>
      </w:r>
      <w:proofErr w:type="spellEnd"/>
      <w:r w:rsidR="008838E4" w:rsidRPr="008838E4">
        <w:rPr>
          <w:i/>
          <w:sz w:val="20"/>
          <w:szCs w:val="20"/>
        </w:rPr>
        <w:t xml:space="preserve"> </w:t>
      </w:r>
      <w:proofErr w:type="spellStart"/>
      <w:r w:rsidR="008838E4" w:rsidRPr="008838E4">
        <w:rPr>
          <w:i/>
          <w:sz w:val="20"/>
          <w:szCs w:val="20"/>
        </w:rPr>
        <w:t>Rootstocks</w:t>
      </w:r>
      <w:proofErr w:type="spellEnd"/>
      <w:r w:rsidR="008838E4" w:rsidRPr="008838E4">
        <w:rPr>
          <w:i/>
          <w:sz w:val="20"/>
          <w:szCs w:val="20"/>
        </w:rPr>
        <w:t xml:space="preserve"> (</w:t>
      </w:r>
      <w:proofErr w:type="spellStart"/>
      <w:r w:rsidR="008838E4" w:rsidRPr="008838E4">
        <w:rPr>
          <w:i/>
          <w:sz w:val="20"/>
          <w:szCs w:val="20"/>
        </w:rPr>
        <w:t>Document</w:t>
      </w:r>
      <w:proofErr w:type="spellEnd"/>
      <w:r w:rsidR="008838E4" w:rsidRPr="008838E4">
        <w:rPr>
          <w:i/>
          <w:sz w:val="20"/>
          <w:szCs w:val="20"/>
        </w:rPr>
        <w:t xml:space="preserve"> TG/294/1</w:t>
      </w:r>
      <w:r w:rsidR="00A83530">
        <w:rPr>
          <w:i/>
          <w:sz w:val="20"/>
          <w:szCs w:val="20"/>
        </w:rPr>
        <w:t>)</w:t>
      </w:r>
      <w:r w:rsidR="00A83530">
        <w:t>”</w:t>
      </w:r>
      <w:r>
        <w:rPr>
          <w:sz w:val="20"/>
        </w:rPr>
        <w:t xml:space="preserve"> und schlug vor, die Prüfungsrichtlinien für Tomatenunterlagen wie folgt zu überarbeiten (vergleiche Dokument TWV/49/32 „</w:t>
      </w:r>
      <w:r w:rsidRPr="00052EEA">
        <w:rPr>
          <w:i/>
          <w:sz w:val="20"/>
        </w:rPr>
        <w:t>Report</w:t>
      </w:r>
      <w:r>
        <w:rPr>
          <w:sz w:val="20"/>
        </w:rPr>
        <w:t>”, Absätze 106 bis 108):</w:t>
      </w:r>
    </w:p>
    <w:p w:rsidR="00085505" w:rsidRDefault="00085505" w:rsidP="006655D3">
      <w:pPr>
        <w:rPr>
          <w:snapToGrid w:val="0"/>
        </w:rPr>
      </w:pPr>
    </w:p>
    <w:p w:rsidR="00A51A68" w:rsidRDefault="008838E4" w:rsidP="00A51A68">
      <w:pPr>
        <w:pStyle w:val="ListParagraph"/>
        <w:numPr>
          <w:ilvl w:val="0"/>
          <w:numId w:val="1"/>
        </w:numPr>
        <w:rPr>
          <w:rFonts w:cs="Arial"/>
        </w:rPr>
      </w:pPr>
      <w:r>
        <w:t>Streichen</w:t>
      </w:r>
      <w:r w:rsidR="00A51A68">
        <w:t xml:space="preserve"> des Sternchen</w:t>
      </w:r>
      <w:r w:rsidR="00052EEA">
        <w:t>s</w:t>
      </w:r>
      <w:r w:rsidR="00A51A68">
        <w:t xml:space="preserve"> aus Merkmal 28 „Resistenz gegen </w:t>
      </w:r>
      <w:r w:rsidR="00A51A68">
        <w:rPr>
          <w:i/>
        </w:rPr>
        <w:t>Pyrenochaeta lycopersici</w:t>
      </w:r>
      <w:r w:rsidR="00A51A68">
        <w:t xml:space="preserve"> (Pl)”</w:t>
      </w:r>
    </w:p>
    <w:p w:rsidR="00A51A68" w:rsidRDefault="00A51A68" w:rsidP="006655D3">
      <w:pPr>
        <w:rPr>
          <w:snapToGrid w:val="0"/>
        </w:rPr>
      </w:pPr>
    </w:p>
    <w:p w:rsidR="00A51A68" w:rsidRDefault="00A51A68" w:rsidP="006655D3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tab/>
        <w:t>Di</w:t>
      </w:r>
      <w:r w:rsidR="00447F2D">
        <w:t>e Änderungen an Merkmal 28 sind</w:t>
      </w:r>
      <w:r w:rsidR="00EB39E5">
        <w:t xml:space="preserve"> unten </w:t>
      </w:r>
      <w:r w:rsidR="00447F2D">
        <w:t>durch</w:t>
      </w:r>
      <w:r>
        <w:t xml:space="preserve"> </w:t>
      </w:r>
      <w:r>
        <w:rPr>
          <w:strike/>
          <w:snapToGrid w:val="0"/>
          <w:highlight w:val="lightGray"/>
        </w:rPr>
        <w:t>Durchstreichen</w:t>
      </w:r>
      <w:r>
        <w:t xml:space="preserve"> (Streichung</w:t>
      </w:r>
      <w:r w:rsidR="00447F2D">
        <w:t>en</w:t>
      </w:r>
      <w:r>
        <w:t>) angegeben.</w:t>
      </w:r>
    </w:p>
    <w:p w:rsidR="00A51A68" w:rsidRDefault="00A51A68" w:rsidP="006655D3">
      <w:pPr>
        <w:rPr>
          <w:snapToGrid w:val="0"/>
        </w:rPr>
      </w:pPr>
    </w:p>
    <w:p w:rsidR="00A51A68" w:rsidRDefault="00A51A68" w:rsidP="006655D3">
      <w:pPr>
        <w:rPr>
          <w:snapToGrid w:val="0"/>
        </w:rPr>
      </w:pPr>
    </w:p>
    <w:p w:rsidR="00A51A68" w:rsidRDefault="00A51A68" w:rsidP="00A51A68">
      <w:pPr>
        <w:pStyle w:val="Heading2"/>
      </w:pPr>
      <w:r>
        <w:t xml:space="preserve">Vorgeschlagene Änderung an Merkmal 28 „Resistenz gegen </w:t>
      </w:r>
      <w:r>
        <w:rPr>
          <w:i/>
        </w:rPr>
        <w:t>Pyrenochaeta lycopersici</w:t>
      </w:r>
      <w:r>
        <w:t xml:space="preserve"> (Pl)”</w:t>
      </w:r>
    </w:p>
    <w:p w:rsidR="00A51A68" w:rsidRDefault="00A51A68" w:rsidP="00A51A68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A51A68" w:rsidRPr="006F791A" w:rsidTr="009679C9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1A68" w:rsidRPr="006F791A" w:rsidRDefault="00A51A68" w:rsidP="009679C9">
            <w:pPr>
              <w:pStyle w:val="Normaltb"/>
              <w:rPr>
                <w:rFonts w:cs="Arial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F0041B" w:rsidRDefault="00A51A68" w:rsidP="009679C9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A16F91" w:rsidRDefault="00052EEA" w:rsidP="009679C9">
            <w:pPr>
              <w:pStyle w:val="Normaltb"/>
              <w:rPr>
                <w:b w:val="0"/>
              </w:rPr>
            </w:pPr>
            <w:r w:rsidRPr="00A16F91">
              <w:rPr>
                <w:b w:val="0"/>
              </w:rPr>
              <w:br/>
              <w:t>Englis</w:t>
            </w:r>
            <w:r w:rsidR="00A51A68" w:rsidRPr="00A16F91">
              <w:rPr>
                <w:b w:val="0"/>
              </w:rPr>
              <w:t>h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A16F91" w:rsidRDefault="00A51A68" w:rsidP="009679C9">
            <w:pPr>
              <w:pStyle w:val="Normaltb"/>
              <w:rPr>
                <w:b w:val="0"/>
              </w:rPr>
            </w:pPr>
            <w:r w:rsidRPr="00A16F91">
              <w:rPr>
                <w:b w:val="0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A16F91" w:rsidRDefault="00A51A68" w:rsidP="009679C9">
            <w:pPr>
              <w:pStyle w:val="Normaltb"/>
              <w:rPr>
                <w:b w:val="0"/>
                <w:szCs w:val="24"/>
              </w:rPr>
            </w:pPr>
            <w:r w:rsidRPr="00A16F91">
              <w:rPr>
                <w:b w:val="0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A16F91" w:rsidRDefault="00A51A68" w:rsidP="009679C9">
            <w:pPr>
              <w:pStyle w:val="Normaltb"/>
              <w:rPr>
                <w:b w:val="0"/>
              </w:rPr>
            </w:pPr>
            <w:r w:rsidRPr="00A16F91">
              <w:rPr>
                <w:b w:val="0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A16F91" w:rsidRDefault="00A51A68" w:rsidP="009679C9">
            <w:pPr>
              <w:pStyle w:val="Normaltb"/>
              <w:rPr>
                <w:b w:val="0"/>
              </w:rPr>
            </w:pPr>
            <w:r w:rsidRPr="00A16F91">
              <w:rPr>
                <w:b w:val="0"/>
              </w:rPr>
              <w:t>Example Varieties</w:t>
            </w:r>
            <w:r w:rsidRPr="00A16F91">
              <w:rPr>
                <w:b w:val="0"/>
              </w:rPr>
              <w:br/>
              <w:t>Exemples</w:t>
            </w:r>
            <w:r w:rsidRPr="00A16F91">
              <w:rPr>
                <w:b w:val="0"/>
              </w:rPr>
              <w:br/>
              <w:t>Beispielssorten</w:t>
            </w:r>
            <w:r w:rsidRPr="00A16F91">
              <w:rPr>
                <w:b w:val="0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1A68" w:rsidRPr="00A16F91" w:rsidRDefault="00A51A68" w:rsidP="009679C9">
            <w:pPr>
              <w:pStyle w:val="Normaltb"/>
              <w:jc w:val="center"/>
              <w:rPr>
                <w:rFonts w:cs="Arial"/>
                <w:b w:val="0"/>
                <w:szCs w:val="16"/>
              </w:rPr>
            </w:pPr>
            <w:r w:rsidRPr="00A16F91">
              <w:rPr>
                <w:b w:val="0"/>
              </w:rPr>
              <w:br/>
              <w:t>Note/</w:t>
            </w:r>
            <w:r w:rsidRPr="00A16F91">
              <w:rPr>
                <w:b w:val="0"/>
              </w:rPr>
              <w:br/>
              <w:t>Nota</w:t>
            </w:r>
          </w:p>
        </w:tc>
      </w:tr>
      <w:tr w:rsidR="00A51A68" w:rsidRPr="000E2465" w:rsidTr="009679C9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A51A68" w:rsidRPr="00BC05A4" w:rsidRDefault="00A51A68" w:rsidP="009679C9">
            <w:pPr>
              <w:pStyle w:val="Normaltb"/>
              <w:jc w:val="center"/>
              <w:rPr>
                <w:rFonts w:cs="Arial"/>
                <w:szCs w:val="16"/>
              </w:rPr>
            </w:pPr>
            <w:r>
              <w:t>28.</w:t>
            </w:r>
            <w:r>
              <w:br/>
            </w:r>
            <w:r>
              <w:rPr>
                <w:strike/>
                <w:highlight w:val="lightGray"/>
              </w:rPr>
              <w:t>(*)</w:t>
            </w:r>
            <w: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51A68" w:rsidRPr="00BC05A4" w:rsidRDefault="00A51A68" w:rsidP="009679C9">
            <w:pPr>
              <w:pStyle w:val="Normaltb"/>
              <w:jc w:val="center"/>
              <w:rPr>
                <w:rFonts w:cs="Arial"/>
                <w:szCs w:val="16"/>
              </w:rPr>
            </w:pPr>
            <w: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A51A68" w:rsidRPr="00F0041B" w:rsidRDefault="00A51A68" w:rsidP="009679C9">
            <w:pPr>
              <w:pStyle w:val="Normaltb"/>
            </w:pPr>
            <w:r>
              <w:t xml:space="preserve">Resistance to </w:t>
            </w:r>
            <w:r>
              <w:rPr>
                <w:i/>
              </w:rPr>
              <w:t>Pyrenochaeta lycopersici</w:t>
            </w:r>
            <w:r>
              <w:t xml:space="preserve"> (Pl)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A51A68" w:rsidRPr="00A83530" w:rsidRDefault="00A51A68" w:rsidP="009679C9">
            <w:pPr>
              <w:pStyle w:val="Normaltb"/>
              <w:rPr>
                <w:lang w:val="fr-CH"/>
              </w:rPr>
            </w:pPr>
            <w:r w:rsidRPr="00A83530">
              <w:rPr>
                <w:lang w:val="fr-CH"/>
              </w:rPr>
              <w:t>Résistance au </w:t>
            </w:r>
            <w:proofErr w:type="spellStart"/>
            <w:r w:rsidRPr="00A83530">
              <w:rPr>
                <w:i/>
                <w:lang w:val="fr-CH"/>
              </w:rPr>
              <w:t>Pyrenochaeta</w:t>
            </w:r>
            <w:proofErr w:type="spellEnd"/>
            <w:r w:rsidRPr="00A83530">
              <w:rPr>
                <w:i/>
                <w:lang w:val="fr-CH"/>
              </w:rPr>
              <w:t xml:space="preserve"> </w:t>
            </w:r>
            <w:proofErr w:type="spellStart"/>
            <w:r w:rsidRPr="00A83530">
              <w:rPr>
                <w:i/>
                <w:lang w:val="fr-CH"/>
              </w:rPr>
              <w:t>lycopersici</w:t>
            </w:r>
            <w:proofErr w:type="spellEnd"/>
            <w:r w:rsidRPr="00A83530">
              <w:rPr>
                <w:lang w:val="fr-CH"/>
              </w:rPr>
              <w:t xml:space="preserve"> (Pl)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A51A68" w:rsidRPr="00BC05A4" w:rsidRDefault="00A51A68" w:rsidP="009679C9">
            <w:pPr>
              <w:pStyle w:val="Normaltb"/>
              <w:rPr>
                <w:szCs w:val="24"/>
              </w:rPr>
            </w:pPr>
            <w:r>
              <w:t xml:space="preserve">Resistenz gegen </w:t>
            </w:r>
            <w:proofErr w:type="spellStart"/>
            <w:r>
              <w:rPr>
                <w:i/>
              </w:rPr>
              <w:t>Pyrenochaeta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lycopersici</w:t>
            </w:r>
            <w:proofErr w:type="spellEnd"/>
            <w:r>
              <w:t xml:space="preserve"> (</w:t>
            </w:r>
            <w:proofErr w:type="spellStart"/>
            <w:r>
              <w:t>Pl</w:t>
            </w:r>
            <w:proofErr w:type="spellEnd"/>
            <w: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A51A68" w:rsidRPr="00A83530" w:rsidRDefault="00A51A68" w:rsidP="009679C9">
            <w:pPr>
              <w:pStyle w:val="Normaltb"/>
              <w:rPr>
                <w:lang w:val="es-ES"/>
              </w:rPr>
            </w:pPr>
            <w:r w:rsidRPr="00A83530">
              <w:rPr>
                <w:lang w:val="es-ES"/>
              </w:rPr>
              <w:t xml:space="preserve">Resistencia a </w:t>
            </w:r>
            <w:proofErr w:type="spellStart"/>
            <w:r w:rsidRPr="00A83530">
              <w:rPr>
                <w:i/>
                <w:lang w:val="es-ES"/>
              </w:rPr>
              <w:t>Pyrenochaeta</w:t>
            </w:r>
            <w:proofErr w:type="spellEnd"/>
            <w:r w:rsidRPr="00A83530">
              <w:rPr>
                <w:i/>
                <w:lang w:val="es-ES"/>
              </w:rPr>
              <w:t xml:space="preserve"> </w:t>
            </w:r>
            <w:proofErr w:type="spellStart"/>
            <w:r w:rsidRPr="00A83530">
              <w:rPr>
                <w:i/>
                <w:lang w:val="es-ES"/>
              </w:rPr>
              <w:t>lycopersici</w:t>
            </w:r>
            <w:proofErr w:type="spellEnd"/>
            <w:r w:rsidRPr="00A83530">
              <w:rPr>
                <w:lang w:val="es-ES"/>
              </w:rPr>
              <w:t xml:space="preserve"> (</w:t>
            </w:r>
            <w:proofErr w:type="spellStart"/>
            <w:r w:rsidRPr="00A83530">
              <w:rPr>
                <w:lang w:val="es-ES"/>
              </w:rPr>
              <w:t>Pl</w:t>
            </w:r>
            <w:proofErr w:type="spellEnd"/>
            <w:r w:rsidRPr="00A83530">
              <w:rPr>
                <w:lang w:val="es-ES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A51A68" w:rsidRPr="00A83530" w:rsidRDefault="00A51A68" w:rsidP="009679C9">
            <w:pPr>
              <w:pStyle w:val="Normaltb"/>
              <w:rPr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A51A68" w:rsidRPr="00A83530" w:rsidRDefault="00A51A68" w:rsidP="009679C9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A51A68" w:rsidRPr="00BC05A4" w:rsidTr="009679C9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A51A68" w:rsidRPr="00F0041B" w:rsidRDefault="00A51A68" w:rsidP="009679C9">
            <w:pPr>
              <w:pStyle w:val="Normaltb"/>
              <w:jc w:val="center"/>
              <w:rPr>
                <w:rFonts w:cs="Arial"/>
                <w:szCs w:val="16"/>
              </w:rPr>
            </w:pPr>
            <w: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1A68" w:rsidRPr="00BC05A4" w:rsidRDefault="00A51A68" w:rsidP="009679C9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</w:rPr>
            </w:pPr>
            <w:r>
              <w:rPr>
                <w:b w:val="0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</w:rPr>
            </w:pPr>
            <w:r>
              <w:rPr>
                <w:b w:val="0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  <w:szCs w:val="24"/>
              </w:rPr>
            </w:pPr>
            <w:r>
              <w:rPr>
                <w:b w:val="0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</w:rPr>
            </w:pPr>
            <w:r>
              <w:rPr>
                <w:b w:val="0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</w:rPr>
            </w:pPr>
            <w:r>
              <w:rPr>
                <w:b w:val="0"/>
              </w:rPr>
              <w:t>Zaralto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A51A68" w:rsidRPr="00F0041B" w:rsidRDefault="00A51A68" w:rsidP="009679C9">
            <w:pPr>
              <w:pStyle w:val="Normaltb"/>
              <w:jc w:val="center"/>
              <w:rPr>
                <w:rFonts w:cs="Arial"/>
                <w:b w:val="0"/>
                <w:szCs w:val="16"/>
              </w:rPr>
            </w:pPr>
            <w:r>
              <w:rPr>
                <w:b w:val="0"/>
              </w:rPr>
              <w:t>1</w:t>
            </w:r>
          </w:p>
        </w:tc>
      </w:tr>
      <w:tr w:rsidR="00A51A68" w:rsidRPr="00BC05A4" w:rsidTr="009679C9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A51A68" w:rsidRPr="00F0041B" w:rsidRDefault="00A51A68" w:rsidP="009679C9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A51A68" w:rsidRPr="00BC05A4" w:rsidRDefault="00A51A68" w:rsidP="009679C9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</w:rPr>
            </w:pPr>
            <w:r>
              <w:rPr>
                <w:b w:val="0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  <w:szCs w:val="24"/>
              </w:rPr>
            </w:pPr>
            <w:r>
              <w:rPr>
                <w:b w:val="0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</w:rPr>
            </w:pPr>
            <w:r>
              <w:rPr>
                <w:b w:val="0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</w:rPr>
            </w:pPr>
            <w:r>
              <w:rPr>
                <w:b w:val="0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A51A68" w:rsidRPr="00F0041B" w:rsidRDefault="00A51A68" w:rsidP="009679C9">
            <w:pPr>
              <w:pStyle w:val="Normaltb"/>
              <w:jc w:val="center"/>
              <w:rPr>
                <w:rFonts w:cs="Arial"/>
                <w:b w:val="0"/>
                <w:szCs w:val="16"/>
              </w:rPr>
            </w:pPr>
            <w:r>
              <w:rPr>
                <w:b w:val="0"/>
              </w:rPr>
              <w:t>9</w:t>
            </w:r>
          </w:p>
        </w:tc>
      </w:tr>
    </w:tbl>
    <w:p w:rsidR="00A51A68" w:rsidRDefault="00A51A68" w:rsidP="006655D3">
      <w:pPr>
        <w:rPr>
          <w:snapToGrid w:val="0"/>
        </w:rPr>
      </w:pPr>
    </w:p>
    <w:p w:rsidR="00A51A68" w:rsidRDefault="00A51A68" w:rsidP="006655D3">
      <w:pPr>
        <w:rPr>
          <w:snapToGrid w:val="0"/>
        </w:rPr>
      </w:pPr>
    </w:p>
    <w:p w:rsidR="00A51A68" w:rsidRDefault="00A51A68" w:rsidP="006655D3">
      <w:pPr>
        <w:rPr>
          <w:snapToGrid w:val="0"/>
        </w:rPr>
      </w:pPr>
    </w:p>
    <w:p w:rsidR="00A51A68" w:rsidRPr="00C5280D" w:rsidRDefault="00A51A68" w:rsidP="00A51A68">
      <w:pPr>
        <w:jc w:val="right"/>
        <w:rPr>
          <w:snapToGrid w:val="0"/>
        </w:rPr>
      </w:pPr>
      <w:r>
        <w:t>[Ende des Dokuments]</w:t>
      </w:r>
    </w:p>
    <w:p w:rsidR="00900C26" w:rsidRPr="00C5280D" w:rsidRDefault="00900C26" w:rsidP="00B07301">
      <w:pPr>
        <w:pStyle w:val="TOC1"/>
        <w:rPr>
          <w:snapToGrid w:val="0"/>
        </w:rPr>
      </w:pPr>
    </w:p>
    <w:sectPr w:rsidR="00900C2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C6" w:rsidRDefault="008C6FC6" w:rsidP="006655D3">
      <w:r>
        <w:separator/>
      </w:r>
    </w:p>
    <w:p w:rsidR="008C6FC6" w:rsidRDefault="008C6FC6" w:rsidP="006655D3"/>
    <w:p w:rsidR="008C6FC6" w:rsidRDefault="008C6FC6" w:rsidP="006655D3"/>
  </w:endnote>
  <w:endnote w:type="continuationSeparator" w:id="0">
    <w:p w:rsidR="008C6FC6" w:rsidRDefault="008C6FC6" w:rsidP="006655D3">
      <w:r>
        <w:separator/>
      </w:r>
    </w:p>
    <w:p w:rsidR="008C6FC6" w:rsidRPr="00311399" w:rsidRDefault="008C6FC6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8C6FC6" w:rsidRPr="00311399" w:rsidRDefault="008C6FC6" w:rsidP="006655D3">
      <w:pPr>
        <w:rPr>
          <w:lang w:val="fr-CH"/>
        </w:rPr>
      </w:pPr>
    </w:p>
    <w:p w:rsidR="008C6FC6" w:rsidRPr="00311399" w:rsidRDefault="008C6FC6" w:rsidP="006655D3">
      <w:pPr>
        <w:rPr>
          <w:lang w:val="fr-CH"/>
        </w:rPr>
      </w:pPr>
    </w:p>
  </w:endnote>
  <w:endnote w:type="continuationNotice" w:id="1">
    <w:p w:rsidR="008C6FC6" w:rsidRPr="00311399" w:rsidRDefault="008C6FC6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8C6FC6" w:rsidRPr="00311399" w:rsidRDefault="008C6FC6" w:rsidP="006655D3">
      <w:pPr>
        <w:rPr>
          <w:lang w:val="fr-CH"/>
        </w:rPr>
      </w:pPr>
    </w:p>
    <w:p w:rsidR="008C6FC6" w:rsidRPr="00311399" w:rsidRDefault="008C6FC6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C6" w:rsidRDefault="008C6FC6" w:rsidP="006655D3">
      <w:r>
        <w:separator/>
      </w:r>
    </w:p>
  </w:footnote>
  <w:footnote w:type="continuationSeparator" w:id="0">
    <w:p w:rsidR="008C6FC6" w:rsidRDefault="008C6FC6" w:rsidP="006655D3">
      <w:r>
        <w:separator/>
      </w:r>
    </w:p>
    <w:p w:rsidR="008C6FC6" w:rsidRPr="00311399" w:rsidRDefault="008C6FC6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8C6FC6" w:rsidRPr="00311399" w:rsidRDefault="008C6FC6" w:rsidP="006655D3">
      <w:pPr>
        <w:rPr>
          <w:lang w:val="fr-CH"/>
        </w:rPr>
      </w:pPr>
    </w:p>
    <w:p w:rsidR="008C6FC6" w:rsidRPr="00311399" w:rsidRDefault="008C6FC6" w:rsidP="006655D3">
      <w:pPr>
        <w:rPr>
          <w:lang w:val="fr-CH"/>
        </w:rPr>
      </w:pPr>
    </w:p>
    <w:p w:rsidR="008C6FC6" w:rsidRPr="00311399" w:rsidRDefault="008C6FC6" w:rsidP="006655D3">
      <w:pPr>
        <w:rPr>
          <w:lang w:val="fr-CH"/>
        </w:rPr>
      </w:pPr>
    </w:p>
  </w:footnote>
  <w:footnote w:type="continuationNotice" w:id="1">
    <w:p w:rsidR="008C6FC6" w:rsidRPr="00311399" w:rsidRDefault="008C6FC6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8C6FC6" w:rsidRPr="00311399" w:rsidRDefault="008C6FC6" w:rsidP="006655D3">
      <w:pPr>
        <w:rPr>
          <w:lang w:val="fr-CH"/>
        </w:rPr>
      </w:pPr>
    </w:p>
    <w:p w:rsidR="008C6FC6" w:rsidRPr="00311399" w:rsidRDefault="008C6FC6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</w:rPr>
    </w:pPr>
    <w:r>
      <w:rPr>
        <w:rStyle w:val="PageNumber"/>
      </w:rPr>
      <w:t>TC-EDC/Jan16/</w:t>
    </w:r>
  </w:p>
  <w:p w:rsidR="00125EFC" w:rsidRPr="00C5280D" w:rsidRDefault="00125EFC" w:rsidP="00EB048E">
    <w:pPr>
      <w:pStyle w:val="Header"/>
    </w:pPr>
    <w:r>
      <w:t>Seite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A51A68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A21"/>
    <w:multiLevelType w:val="hybridMultilevel"/>
    <w:tmpl w:val="D47C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1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2EEA"/>
    <w:rsid w:val="00083EE0"/>
    <w:rsid w:val="00085505"/>
    <w:rsid w:val="000C7021"/>
    <w:rsid w:val="000D6BBC"/>
    <w:rsid w:val="000D7780"/>
    <w:rsid w:val="000E2465"/>
    <w:rsid w:val="00105127"/>
    <w:rsid w:val="00105929"/>
    <w:rsid w:val="001131D5"/>
    <w:rsid w:val="00125EFC"/>
    <w:rsid w:val="00141DB8"/>
    <w:rsid w:val="0017474A"/>
    <w:rsid w:val="001758C6"/>
    <w:rsid w:val="00182B99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B3DF8"/>
    <w:rsid w:val="002C256A"/>
    <w:rsid w:val="00305A7F"/>
    <w:rsid w:val="00311399"/>
    <w:rsid w:val="003152FE"/>
    <w:rsid w:val="00323C1A"/>
    <w:rsid w:val="00327436"/>
    <w:rsid w:val="00344BD6"/>
    <w:rsid w:val="0035528D"/>
    <w:rsid w:val="00361821"/>
    <w:rsid w:val="003D227C"/>
    <w:rsid w:val="003D2B4D"/>
    <w:rsid w:val="00444A88"/>
    <w:rsid w:val="00447F2D"/>
    <w:rsid w:val="00474DA4"/>
    <w:rsid w:val="00476B4D"/>
    <w:rsid w:val="004805FA"/>
    <w:rsid w:val="00484308"/>
    <w:rsid w:val="004D047D"/>
    <w:rsid w:val="004D3B68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B286C"/>
    <w:rsid w:val="007D0B9D"/>
    <w:rsid w:val="007D19B0"/>
    <w:rsid w:val="007F498F"/>
    <w:rsid w:val="0080679D"/>
    <w:rsid w:val="008108B0"/>
    <w:rsid w:val="00811B20"/>
    <w:rsid w:val="0081305D"/>
    <w:rsid w:val="0082296E"/>
    <w:rsid w:val="00824099"/>
    <w:rsid w:val="00867AC1"/>
    <w:rsid w:val="008838E4"/>
    <w:rsid w:val="00890525"/>
    <w:rsid w:val="008A743F"/>
    <w:rsid w:val="008C0970"/>
    <w:rsid w:val="008C6FC6"/>
    <w:rsid w:val="008D2CF7"/>
    <w:rsid w:val="008E6BA9"/>
    <w:rsid w:val="00900C26"/>
    <w:rsid w:val="0090197F"/>
    <w:rsid w:val="00906DDC"/>
    <w:rsid w:val="00926AB3"/>
    <w:rsid w:val="00934E09"/>
    <w:rsid w:val="00936253"/>
    <w:rsid w:val="00952DD4"/>
    <w:rsid w:val="00970FED"/>
    <w:rsid w:val="00997029"/>
    <w:rsid w:val="009A0C21"/>
    <w:rsid w:val="009C5E77"/>
    <w:rsid w:val="009D690D"/>
    <w:rsid w:val="009E65B6"/>
    <w:rsid w:val="00A16F91"/>
    <w:rsid w:val="00A42AC3"/>
    <w:rsid w:val="00A430CF"/>
    <w:rsid w:val="00A51A68"/>
    <w:rsid w:val="00A54309"/>
    <w:rsid w:val="00A63CBC"/>
    <w:rsid w:val="00A67DE6"/>
    <w:rsid w:val="00A83530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C01157"/>
    <w:rsid w:val="00C061B6"/>
    <w:rsid w:val="00C21C04"/>
    <w:rsid w:val="00C2446C"/>
    <w:rsid w:val="00C33160"/>
    <w:rsid w:val="00C36AE5"/>
    <w:rsid w:val="00C41F17"/>
    <w:rsid w:val="00C5280D"/>
    <w:rsid w:val="00C5791C"/>
    <w:rsid w:val="00C66290"/>
    <w:rsid w:val="00C72B7A"/>
    <w:rsid w:val="00C83C11"/>
    <w:rsid w:val="00C973F2"/>
    <w:rsid w:val="00CA304C"/>
    <w:rsid w:val="00CA774A"/>
    <w:rsid w:val="00CC11B0"/>
    <w:rsid w:val="00CF7E36"/>
    <w:rsid w:val="00D3708D"/>
    <w:rsid w:val="00D40426"/>
    <w:rsid w:val="00D5220A"/>
    <w:rsid w:val="00D57C96"/>
    <w:rsid w:val="00D91203"/>
    <w:rsid w:val="00D95174"/>
    <w:rsid w:val="00DA6F36"/>
    <w:rsid w:val="00DB596E"/>
    <w:rsid w:val="00DC00EA"/>
    <w:rsid w:val="00E01807"/>
    <w:rsid w:val="00E32F7E"/>
    <w:rsid w:val="00E72D49"/>
    <w:rsid w:val="00E7593C"/>
    <w:rsid w:val="00E7678A"/>
    <w:rsid w:val="00E935F1"/>
    <w:rsid w:val="00E94A81"/>
    <w:rsid w:val="00EA1FFB"/>
    <w:rsid w:val="00EB048E"/>
    <w:rsid w:val="00EB39E5"/>
    <w:rsid w:val="00EE34DF"/>
    <w:rsid w:val="00EE4894"/>
    <w:rsid w:val="00EF2F89"/>
    <w:rsid w:val="00F1237A"/>
    <w:rsid w:val="00F22CBD"/>
    <w:rsid w:val="00F45372"/>
    <w:rsid w:val="00F560F7"/>
    <w:rsid w:val="00F6334D"/>
    <w:rsid w:val="00FA27B6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customStyle="1" w:styleId="Default">
    <w:name w:val="Default"/>
    <w:rsid w:val="00C83C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A68"/>
    <w:pPr>
      <w:ind w:left="720"/>
      <w:contextualSpacing/>
    </w:pPr>
  </w:style>
  <w:style w:type="paragraph" w:customStyle="1" w:styleId="Normaltb">
    <w:name w:val="Normaltb"/>
    <w:basedOn w:val="Normal"/>
    <w:rsid w:val="00A51A68"/>
    <w:pPr>
      <w:keepNext/>
      <w:spacing w:before="80" w:after="80"/>
      <w:jc w:val="left"/>
    </w:pPr>
    <w:rPr>
      <w:b/>
      <w:bCs/>
      <w:sz w:val="16"/>
    </w:rPr>
  </w:style>
  <w:style w:type="paragraph" w:styleId="BalloonText">
    <w:name w:val="Balloon Text"/>
    <w:basedOn w:val="Normal"/>
    <w:link w:val="BalloonTextChar"/>
    <w:rsid w:val="00890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customStyle="1" w:styleId="Default">
    <w:name w:val="Default"/>
    <w:rsid w:val="00C83C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A68"/>
    <w:pPr>
      <w:ind w:left="720"/>
      <w:contextualSpacing/>
    </w:pPr>
  </w:style>
  <w:style w:type="paragraph" w:customStyle="1" w:styleId="Normaltb">
    <w:name w:val="Normaltb"/>
    <w:basedOn w:val="Normal"/>
    <w:rsid w:val="00A51A68"/>
    <w:pPr>
      <w:keepNext/>
      <w:spacing w:before="80" w:after="80"/>
      <w:jc w:val="left"/>
    </w:pPr>
    <w:rPr>
      <w:b/>
      <w:bCs/>
      <w:sz w:val="16"/>
    </w:rPr>
  </w:style>
  <w:style w:type="paragraph" w:styleId="BalloonText">
    <w:name w:val="Balloon Text"/>
    <w:basedOn w:val="Normal"/>
    <w:link w:val="BalloonTextChar"/>
    <w:rsid w:val="00890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6_Jan_Mtg\Template\template%20TC_EDC_Jan_1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TC_EDC_Jan_16_EN.dotx</Template>
  <TotalTime>1</TotalTime>
  <Pages>1</Pages>
  <Words>202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TC/48 ENGLISH</vt:lpstr>
      <vt:lpstr>template TC/48 ENGLISH</vt:lpstr>
    </vt:vector>
  </TitlesOfParts>
  <Company>UPOV</Company>
  <LinksUpToDate>false</LinksUpToDate>
  <CharactersWithSpaces>1674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9</cp:revision>
  <cp:lastPrinted>2015-11-26T07:45:00Z</cp:lastPrinted>
  <dcterms:created xsi:type="dcterms:W3CDTF">2015-11-16T07:10:00Z</dcterms:created>
  <dcterms:modified xsi:type="dcterms:W3CDTF">2015-11-26T07:45:00Z</dcterms:modified>
</cp:coreProperties>
</file>