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8978795" w14:textId="77777777" w:rsidTr="00EB4E9C">
        <w:tc>
          <w:tcPr>
            <w:tcW w:w="6522" w:type="dxa"/>
          </w:tcPr>
          <w:p w14:paraId="0D510022" w14:textId="77777777" w:rsidR="00DC3802" w:rsidRPr="00AC2883" w:rsidRDefault="00DC3802" w:rsidP="00AC2883">
            <w:r w:rsidRPr="00D250C5">
              <w:rPr>
                <w:noProof/>
                <w:lang w:val="en-US" w:eastAsia="en-US"/>
              </w:rPr>
              <w:drawing>
                <wp:inline distT="0" distB="0" distL="0" distR="0" wp14:anchorId="1DC7F96B" wp14:editId="1BB832A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77EDAA9" w14:textId="77777777"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0926E1E9" w14:textId="77777777" w:rsidTr="00645CA8">
        <w:trPr>
          <w:trHeight w:val="219"/>
        </w:trPr>
        <w:tc>
          <w:tcPr>
            <w:tcW w:w="6522" w:type="dxa"/>
          </w:tcPr>
          <w:p w14:paraId="48393CDD" w14:textId="77777777"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14:paraId="56E0CD0A" w14:textId="77777777" w:rsidR="00DC3802" w:rsidRPr="00DA4973" w:rsidRDefault="00DC3802" w:rsidP="00DA4973"/>
        </w:tc>
      </w:tr>
    </w:tbl>
    <w:p w14:paraId="33B562FD" w14:textId="77777777" w:rsidR="00DC3802" w:rsidRDefault="00DC3802" w:rsidP="00DC3802"/>
    <w:p w14:paraId="50A3585B" w14:textId="77777777"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14:paraId="5EDD2506" w14:textId="77777777" w:rsidTr="00677EB8">
        <w:tc>
          <w:tcPr>
            <w:tcW w:w="6512" w:type="dxa"/>
          </w:tcPr>
          <w:p w14:paraId="258169BC" w14:textId="77777777" w:rsidR="00445B73" w:rsidRPr="00AC2883" w:rsidRDefault="00445B73" w:rsidP="00677EB8">
            <w:pPr>
              <w:pStyle w:val="Sessiontc"/>
              <w:spacing w:line="240" w:lineRule="auto"/>
            </w:pPr>
            <w:r>
              <w:t>Technischer Ausschuss</w:t>
            </w:r>
          </w:p>
          <w:p w14:paraId="70C2207E" w14:textId="77777777" w:rsidR="00445B73" w:rsidRPr="00DC3802" w:rsidRDefault="00445B73" w:rsidP="00677EB8">
            <w:pPr>
              <w:pStyle w:val="Sessiontcplacedate"/>
              <w:rPr>
                <w:sz w:val="22"/>
              </w:rPr>
            </w:pPr>
            <w:r>
              <w:t>Siebenundfünfzigste Tagung</w:t>
            </w:r>
            <w:r>
              <w:br/>
              <w:t>Genf, 25. und 26. Oktober 2021</w:t>
            </w:r>
          </w:p>
        </w:tc>
        <w:tc>
          <w:tcPr>
            <w:tcW w:w="3127" w:type="dxa"/>
          </w:tcPr>
          <w:p w14:paraId="626581C0" w14:textId="77777777" w:rsidR="00445B73" w:rsidRPr="003C7FBE" w:rsidRDefault="00C37AE7" w:rsidP="00677EB8">
            <w:pPr>
              <w:pStyle w:val="Doccode"/>
            </w:pPr>
            <w:r>
              <w:t>TC/57/20</w:t>
            </w:r>
          </w:p>
          <w:p w14:paraId="6B2F85E1" w14:textId="4ACCAF95" w:rsidR="00445B73" w:rsidRPr="003C7FBE" w:rsidRDefault="00445B73" w:rsidP="00677EB8">
            <w:pPr>
              <w:pStyle w:val="Docoriginal"/>
            </w:pPr>
            <w:r>
              <w:t>Original</w:t>
            </w:r>
            <w:r w:rsidR="00872EA2">
              <w:t xml:space="preserve">: </w:t>
            </w:r>
            <w:r>
              <w:rPr>
                <w:b w:val="0"/>
                <w:spacing w:val="0"/>
              </w:rPr>
              <w:t>englisch</w:t>
            </w:r>
          </w:p>
          <w:p w14:paraId="192FEE7E" w14:textId="199B26BE" w:rsidR="00445B73" w:rsidRPr="007C1D92" w:rsidRDefault="00445B73" w:rsidP="00872EA2">
            <w:pPr>
              <w:pStyle w:val="Docoriginal"/>
            </w:pPr>
            <w:r>
              <w:t>Datum</w:t>
            </w:r>
            <w:r w:rsidR="00872EA2">
              <w:t xml:space="preserve">: </w:t>
            </w:r>
            <w:r w:rsidR="00872EA2" w:rsidRPr="00872EA2">
              <w:rPr>
                <w:b w:val="0"/>
                <w:spacing w:val="0"/>
              </w:rPr>
              <w:t>4</w:t>
            </w:r>
            <w:r w:rsidRPr="00872EA2">
              <w:rPr>
                <w:b w:val="0"/>
                <w:spacing w:val="0"/>
              </w:rPr>
              <w:t xml:space="preserve">. </w:t>
            </w:r>
            <w:r w:rsidR="00872EA2" w:rsidRPr="00872EA2">
              <w:rPr>
                <w:b w:val="0"/>
                <w:spacing w:val="0"/>
              </w:rPr>
              <w:t>September</w:t>
            </w:r>
            <w:r w:rsidRPr="00872EA2">
              <w:rPr>
                <w:b w:val="0"/>
                <w:spacing w:val="0"/>
              </w:rPr>
              <w:t xml:space="preserve"> 2021</w:t>
            </w:r>
          </w:p>
        </w:tc>
      </w:tr>
    </w:tbl>
    <w:p w14:paraId="64E23B6F" w14:textId="6B291409" w:rsidR="00445B73" w:rsidRPr="006A644A" w:rsidRDefault="00C63F26" w:rsidP="00445B73">
      <w:pPr>
        <w:pStyle w:val="Titleofdoc0"/>
      </w:pPr>
      <w:bookmarkStart w:id="0" w:name="TitleOfDoc"/>
      <w:bookmarkEnd w:id="0"/>
      <w:r>
        <w:t xml:space="preserve">Teilüberarbeitung der Prüfungsrichtlinien für </w:t>
      </w:r>
      <w:r w:rsidR="00872EA2">
        <w:t>Strahlengriffel</w:t>
      </w:r>
    </w:p>
    <w:p w14:paraId="560EEC83" w14:textId="77777777" w:rsidR="00445B73" w:rsidRPr="006A644A" w:rsidRDefault="00445B73" w:rsidP="00445B73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14:paraId="1594399B" w14:textId="19DCDFBD" w:rsidR="00445B73" w:rsidRPr="006A644A" w:rsidRDefault="00445B73" w:rsidP="00445B73">
      <w:pPr>
        <w:pStyle w:val="Disclaimer"/>
      </w:pPr>
      <w:r>
        <w:t>Haftungsausschluss</w:t>
      </w:r>
      <w:r w:rsidR="00872EA2">
        <w:t xml:space="preserve">: </w:t>
      </w:r>
      <w:r>
        <w:t>dieses Dokument gibt nicht die Grundsätze oder eine Anleitung der UPOV wieder</w:t>
      </w:r>
    </w:p>
    <w:p w14:paraId="7272A4E1" w14:textId="6EB28800" w:rsidR="00C63F26" w:rsidRDefault="00C63F26" w:rsidP="00C63F2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t xml:space="preserve">Zweck dieses Dokuments ist es, einen Vorschlag zur Teilüberarbeitung der Prüfungsrichtlinien für </w:t>
      </w:r>
      <w:r w:rsidR="00872EA2">
        <w:t>Strahlengriffel</w:t>
      </w:r>
      <w:r>
        <w:t xml:space="preserve"> (Dokument TG/98/7 Rev. Corr.) vorzulegen.</w:t>
      </w:r>
    </w:p>
    <w:p w14:paraId="332C4712" w14:textId="77777777" w:rsidR="00C63F26" w:rsidRDefault="00C63F26" w:rsidP="00C63F26"/>
    <w:p w14:paraId="44AF56C7" w14:textId="2DA907EB" w:rsidR="00C63F26" w:rsidRDefault="00C63F26" w:rsidP="00C63F2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Der Hintergrund der vorgeschlagenen Teilüberarbeitung der Prüfungsrichtlinien für </w:t>
      </w:r>
      <w:r w:rsidR="00872EA2">
        <w:t>Strahlengriffel</w:t>
      </w:r>
      <w:r>
        <w:t xml:space="preserve"> ist in Dokument TC/57/2 </w:t>
      </w:r>
      <w:r w:rsidR="003C0983">
        <w:t>„</w:t>
      </w:r>
      <w:r>
        <w:t>Prüfungsrichtlinien</w:t>
      </w:r>
      <w:r w:rsidR="003C0983">
        <w:t>“</w:t>
      </w:r>
      <w:r>
        <w:t xml:space="preserve"> angegeben.</w:t>
      </w:r>
    </w:p>
    <w:p w14:paraId="15A0F6F3" w14:textId="77777777" w:rsidR="00C63F26" w:rsidRDefault="00C63F26" w:rsidP="00C63F26"/>
    <w:p w14:paraId="5B2E75E8" w14:textId="5C727F7B" w:rsidR="00C63F26" w:rsidRDefault="00C63F26" w:rsidP="00C63F2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Auf ihrer </w:t>
      </w:r>
      <w:r w:rsidR="00872EA2">
        <w:t>zwei</w:t>
      </w:r>
      <w:r>
        <w:t>undfünfzigsten Tagung</w:t>
      </w:r>
      <w:r>
        <w:rPr>
          <w:rStyle w:val="FootnoteReference"/>
          <w:snapToGrid w:val="0"/>
        </w:rPr>
        <w:footnoteReference w:id="2"/>
      </w:r>
      <w:r>
        <w:t xml:space="preserve"> prüfte die Technische Arbeitsgruppe für Obstarten (TWF)</w:t>
      </w:r>
      <w:r>
        <w:rPr>
          <w:snapToGrid w:val="0"/>
        </w:rPr>
        <w:t xml:space="preserve"> </w:t>
      </w:r>
      <w:r>
        <w:t xml:space="preserve">einen Vorschlag für eine Teilüberarbeitung des Technischen Fragebogens (TQ) der Prüfungsrichtlinien für </w:t>
      </w:r>
      <w:r w:rsidR="00872EA2">
        <w:t>Strahlengriffel</w:t>
      </w:r>
      <w:r>
        <w:t xml:space="preserve"> (</w:t>
      </w:r>
      <w:r>
        <w:rPr>
          <w:i/>
          <w:iCs/>
        </w:rPr>
        <w:t>Actinidia</w:t>
      </w:r>
      <w:r>
        <w:rPr>
          <w:iCs/>
        </w:rPr>
        <w:t xml:space="preserve"> Lindl.</w:t>
      </w:r>
      <w:r>
        <w:t>) auf d</w:t>
      </w:r>
      <w:r w:rsidR="00351212">
        <w:t>er Grundlage des Dokuments TWP/</w:t>
      </w:r>
      <w:bookmarkStart w:id="2" w:name="_GoBack"/>
      <w:bookmarkEnd w:id="2"/>
      <w:r>
        <w:t xml:space="preserve">5/13 </w:t>
      </w:r>
      <w:r w:rsidR="003C0983">
        <w:t>„</w:t>
      </w:r>
      <w:r w:rsidR="00677EB8" w:rsidRPr="008B5686">
        <w:rPr>
          <w:i/>
        </w:rPr>
        <w:t>Revision of Test Guidelines</w:t>
      </w:r>
      <w:r w:rsidR="00677EB8">
        <w:t xml:space="preserve">“ </w:t>
      </w:r>
      <w:r>
        <w:t xml:space="preserve">Absatz </w:t>
      </w:r>
      <w:r>
        <w:rPr>
          <w:rFonts w:cs="Arial"/>
        </w:rPr>
        <w:t xml:space="preserve">17 sowie </w:t>
      </w:r>
      <w:r>
        <w:t>Anlage</w:t>
      </w:r>
      <w:r>
        <w:rPr>
          <w:rFonts w:cs="Arial"/>
        </w:rPr>
        <w:t xml:space="preserve"> XV.</w:t>
      </w:r>
      <w:r>
        <w:rPr>
          <w:rFonts w:eastAsia="Calibri" w:cs="Arial"/>
        </w:rPr>
        <w:t xml:space="preserve">  </w:t>
      </w:r>
      <w:r>
        <w:t>Die TWF vereinbarte vorzuschlagen, folgende</w:t>
      </w:r>
      <w:r>
        <w:rPr>
          <w:rFonts w:eastAsia="Calibri" w:cs="Arial"/>
        </w:rPr>
        <w:t xml:space="preserve"> </w:t>
      </w:r>
      <w:r>
        <w:t xml:space="preserve">Merkmale in den </w:t>
      </w:r>
      <w:r w:rsidR="00677EB8">
        <w:t>Technischen Fragebogen</w:t>
      </w:r>
      <w:r w:rsidR="008378E2">
        <w:t xml:space="preserve"> </w:t>
      </w:r>
      <w:r>
        <w:t xml:space="preserve">aufzunehmen </w:t>
      </w:r>
      <w:r>
        <w:rPr>
          <w:rFonts w:eastAsia="Calibri" w:cs="Arial"/>
        </w:rPr>
        <w:t>(</w:t>
      </w:r>
      <w:r w:rsidR="00EE5DD2">
        <w:rPr>
          <w:rFonts w:eastAsia="Calibri" w:cs="Arial"/>
        </w:rPr>
        <w:t xml:space="preserve">Einzufügende </w:t>
      </w:r>
      <w:r w:rsidR="00EE5DD2">
        <w:t>Merkmale</w:t>
      </w:r>
      <w:r>
        <w:rPr>
          <w:rFonts w:eastAsia="Calibri" w:cs="Arial"/>
        </w:rPr>
        <w:t xml:space="preserve"> </w:t>
      </w:r>
      <w:r>
        <w:t xml:space="preserve">durch Hervorheben und </w:t>
      </w:r>
      <w:r>
        <w:rPr>
          <w:highlight w:val="lightGray"/>
          <w:u w:val="single"/>
        </w:rPr>
        <w:t>Unterstreichen</w:t>
      </w:r>
      <w:r>
        <w:t xml:space="preserve"> angegeben)</w:t>
      </w:r>
      <w:r w:rsidR="00677EB8">
        <w:t xml:space="preserve"> (vergleiche</w:t>
      </w:r>
      <w:r>
        <w:t xml:space="preserve"> Dokument TWF/52/10 </w:t>
      </w:r>
      <w:r w:rsidR="003C0983">
        <w:t>„</w:t>
      </w:r>
      <w:r w:rsidR="00677EB8" w:rsidRPr="00677EB8">
        <w:rPr>
          <w:i/>
        </w:rPr>
        <w:t>Report</w:t>
      </w:r>
      <w:r w:rsidR="003C0983">
        <w:t>“</w:t>
      </w:r>
      <w:r>
        <w:t>, Absatz 88):</w:t>
      </w:r>
    </w:p>
    <w:p w14:paraId="206E36E0" w14:textId="77777777" w:rsidR="00445B73" w:rsidRPr="004B1215" w:rsidRDefault="00445B73" w:rsidP="00445B73"/>
    <w:tbl>
      <w:tblPr>
        <w:tblW w:w="9729" w:type="dxa"/>
        <w:tblLook w:val="04A0" w:firstRow="1" w:lastRow="0" w:firstColumn="1" w:lastColumn="0" w:noHBand="0" w:noVBand="1"/>
      </w:tblPr>
      <w:tblGrid>
        <w:gridCol w:w="851"/>
        <w:gridCol w:w="567"/>
        <w:gridCol w:w="8311"/>
      </w:tblGrid>
      <w:tr w:rsidR="00EB7049" w:rsidRPr="001D5069" w14:paraId="794BE00D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F0F0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Merkm. Nr.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96FE8D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05F7C" w14:textId="18D68B43" w:rsidR="00EB7049" w:rsidRPr="001D5069" w:rsidRDefault="00677EB8" w:rsidP="00677EB8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Merkmalsbezeichnung</w:t>
            </w:r>
          </w:p>
        </w:tc>
      </w:tr>
      <w:tr w:rsidR="00EB7049" w:rsidRPr="001D5069" w14:paraId="0201C413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41EA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09D21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BCD9" w14:textId="2AED237F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Trieb</w:t>
            </w:r>
            <w:r w:rsidR="00872EA2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Vorhandensein einer Knospenhülle</w:t>
            </w:r>
          </w:p>
        </w:tc>
      </w:tr>
      <w:tr w:rsidR="00EB7049" w:rsidRPr="001D5069" w14:paraId="0BE423EA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E78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C8299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107C" w14:textId="1043B966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Trieb</w:t>
            </w:r>
            <w:r w:rsidR="00872EA2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Größe der Öffnung in der Knospenhülle</w:t>
            </w:r>
          </w:p>
        </w:tc>
      </w:tr>
      <w:tr w:rsidR="00EB7049" w:rsidRPr="001D5069" w14:paraId="6EAA1E2E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8AB2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F9B76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050A" w14:textId="68EAAF43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Blattspreite</w:t>
            </w:r>
            <w:r w:rsidR="00872EA2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Form</w:t>
            </w:r>
          </w:p>
        </w:tc>
      </w:tr>
      <w:tr w:rsidR="00EB7049" w:rsidRPr="001D5069" w14:paraId="717A85BF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AD7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664F5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F675" w14:textId="12952D9E" w:rsidR="00EB7049" w:rsidRPr="001D5069" w:rsidRDefault="008B5686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Blattspreite</w:t>
            </w:r>
            <w:r w:rsidR="00872EA2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Form der Spitze</w:t>
            </w:r>
          </w:p>
        </w:tc>
      </w:tr>
      <w:tr w:rsidR="00EB7049" w:rsidRPr="001D5069" w14:paraId="36F88F26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6C7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71F01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6AD8" w14:textId="77777777" w:rsidR="00EB7049" w:rsidRPr="00677EB8" w:rsidRDefault="00EB7049" w:rsidP="00677EB8">
            <w:pPr>
              <w:spacing w:before="40" w:after="40"/>
              <w:jc w:val="left"/>
              <w:rPr>
                <w:rStyle w:val="Strong"/>
                <w:highlight w:val="lightGray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Blütenblatt: Hauptfarbe der adaxialen Seite</w:t>
            </w:r>
          </w:p>
        </w:tc>
      </w:tr>
      <w:tr w:rsidR="00EB7049" w:rsidRPr="001D5069" w14:paraId="03D87D87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84DC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DE6E2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226D" w14:textId="2E03A9C0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Anthere</w:t>
            </w:r>
            <w:r w:rsidR="00872EA2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Farbe</w:t>
            </w:r>
          </w:p>
        </w:tc>
      </w:tr>
      <w:tr w:rsidR="00EB7049" w:rsidRPr="001D5069" w14:paraId="2B82CF8B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3ED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6131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9A8D" w14:textId="0FCF1365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Frucht</w:t>
            </w:r>
            <w:r w:rsidR="00872EA2">
              <w:rPr>
                <w:rFonts w:cs="Arial"/>
                <w:color w:val="000000"/>
                <w:sz w:val="18"/>
              </w:rPr>
              <w:t xml:space="preserve">: </w:t>
            </w:r>
            <w:r>
              <w:rPr>
                <w:rFonts w:cs="Arial"/>
                <w:color w:val="000000"/>
                <w:sz w:val="18"/>
              </w:rPr>
              <w:t>Gewicht</w:t>
            </w:r>
          </w:p>
        </w:tc>
      </w:tr>
      <w:tr w:rsidR="00EB7049" w:rsidRPr="001D5069" w14:paraId="4A0DD160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C370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8584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ED07" w14:textId="0C51DAA7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Frucht</w:t>
            </w:r>
            <w:r w:rsidR="00872EA2">
              <w:rPr>
                <w:rFonts w:cs="Arial"/>
                <w:color w:val="000000"/>
                <w:sz w:val="18"/>
              </w:rPr>
              <w:t xml:space="preserve">: </w:t>
            </w:r>
            <w:r>
              <w:rPr>
                <w:rFonts w:cs="Arial"/>
                <w:color w:val="000000"/>
                <w:sz w:val="18"/>
              </w:rPr>
              <w:t>Form</w:t>
            </w:r>
          </w:p>
        </w:tc>
      </w:tr>
      <w:tr w:rsidR="00EB7049" w:rsidRPr="001D5069" w14:paraId="1EFDAF25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33AF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971F4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6C04" w14:textId="5117BEEF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Frucht</w:t>
            </w:r>
            <w:r w:rsidR="00872EA2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Form im Querschnitt (in der Mitte)</w:t>
            </w:r>
          </w:p>
        </w:tc>
      </w:tr>
      <w:tr w:rsidR="00EB7049" w:rsidRPr="001D5069" w14:paraId="0895E932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22E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5B9FA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9FA9" w14:textId="28F4A733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Frucht</w:t>
            </w:r>
            <w:r w:rsidR="00872EA2">
              <w:rPr>
                <w:rFonts w:cs="Arial"/>
                <w:color w:val="000000"/>
                <w:sz w:val="18"/>
              </w:rPr>
              <w:t xml:space="preserve">: </w:t>
            </w:r>
            <w:r>
              <w:rPr>
                <w:rFonts w:cs="Arial"/>
                <w:color w:val="000000"/>
                <w:sz w:val="18"/>
              </w:rPr>
              <w:t>Griffelende</w:t>
            </w:r>
          </w:p>
        </w:tc>
      </w:tr>
      <w:tr w:rsidR="00EB7049" w:rsidRPr="001D5069" w14:paraId="4CD95EDE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CB9F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39643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59CA" w14:textId="5B46FC78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Frucht</w:t>
            </w:r>
            <w:r w:rsidR="00872EA2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Form der Schulter am Stielende</w:t>
            </w:r>
          </w:p>
        </w:tc>
      </w:tr>
      <w:tr w:rsidR="00EB7049" w:rsidRPr="001D5069" w14:paraId="762F5C11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453D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1FFCA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BEEE" w14:textId="1FA291E7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Frucht</w:t>
            </w:r>
            <w:r w:rsidR="00872EA2">
              <w:rPr>
                <w:rFonts w:cs="Arial"/>
                <w:color w:val="000000"/>
                <w:sz w:val="18"/>
              </w:rPr>
              <w:t xml:space="preserve">: </w:t>
            </w:r>
            <w:r>
              <w:rPr>
                <w:rFonts w:cs="Arial"/>
                <w:color w:val="000000"/>
                <w:sz w:val="18"/>
              </w:rPr>
              <w:t>Behaarung der Schale</w:t>
            </w:r>
          </w:p>
        </w:tc>
      </w:tr>
      <w:tr w:rsidR="00EB7049" w:rsidRPr="001D5069" w14:paraId="5A8889C8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ED71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0C5DE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A9DE" w14:textId="77777777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Frucht: Farbe der Schale</w:t>
            </w:r>
          </w:p>
        </w:tc>
      </w:tr>
      <w:tr w:rsidR="00EB7049" w:rsidRPr="001D5069" w14:paraId="0CE1EE06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994B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7B1B4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2FF8" w14:textId="1044A95A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Frucht</w:t>
            </w:r>
            <w:r w:rsidR="00872EA2">
              <w:rPr>
                <w:rFonts w:cs="Arial"/>
                <w:color w:val="000000"/>
                <w:sz w:val="18"/>
              </w:rPr>
              <w:t xml:space="preserve">: </w:t>
            </w:r>
            <w:r>
              <w:rPr>
                <w:rFonts w:cs="Arial"/>
                <w:color w:val="000000"/>
                <w:sz w:val="18"/>
              </w:rPr>
              <w:t>Farbe des äußeren Perikarps</w:t>
            </w:r>
          </w:p>
        </w:tc>
      </w:tr>
      <w:tr w:rsidR="00EB7049" w:rsidRPr="001D5069" w14:paraId="55B1C7A6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271C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34B9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93BE" w14:textId="65F9D86B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Frucht</w:t>
            </w:r>
            <w:r w:rsidR="00872EA2">
              <w:rPr>
                <w:rFonts w:cs="Arial"/>
                <w:color w:val="000000"/>
                <w:sz w:val="18"/>
              </w:rPr>
              <w:t xml:space="preserve">: </w:t>
            </w:r>
            <w:r>
              <w:rPr>
                <w:rFonts w:cs="Arial"/>
                <w:color w:val="000000"/>
                <w:sz w:val="18"/>
              </w:rPr>
              <w:t>Farbe der Kammern</w:t>
            </w:r>
          </w:p>
        </w:tc>
      </w:tr>
      <w:tr w:rsidR="00EB7049" w:rsidRPr="001D5069" w14:paraId="3DEFC305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0D2A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C047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2A3A" w14:textId="70ABB20C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Frucht</w:t>
            </w:r>
            <w:r w:rsidR="00872EA2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Farbe der Mittelzone</w:t>
            </w:r>
          </w:p>
        </w:tc>
      </w:tr>
      <w:tr w:rsidR="00EB7049" w:rsidRPr="001D5069" w14:paraId="2B3D4B37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6963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CDB40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E964" w14:textId="77777777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Zeitpunkt des vegetativen Knospenaufbruchs</w:t>
            </w:r>
          </w:p>
        </w:tc>
      </w:tr>
      <w:tr w:rsidR="00EB7049" w:rsidRPr="001D5069" w14:paraId="3A13ABCD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50F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5521D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F5DC" w14:textId="77777777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Zeitpunkt des Blühbeginns</w:t>
            </w:r>
          </w:p>
        </w:tc>
      </w:tr>
      <w:tr w:rsidR="00EB7049" w:rsidRPr="001D5069" w14:paraId="4DEB5974" w14:textId="77777777" w:rsidTr="00677EB8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7C4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FED7" w14:textId="77777777" w:rsidR="00EB7049" w:rsidRPr="001D5069" w:rsidRDefault="00EB7049" w:rsidP="00677EB8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4045" w14:textId="77777777" w:rsidR="00EB7049" w:rsidRPr="001D5069" w:rsidRDefault="00EB7049" w:rsidP="00677EB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Zeitpunkt der Pflückreife</w:t>
            </w:r>
          </w:p>
        </w:tc>
      </w:tr>
    </w:tbl>
    <w:p w14:paraId="58D38E6E" w14:textId="77777777" w:rsidR="00445B73" w:rsidRDefault="00445B73" w:rsidP="00445B73"/>
    <w:p w14:paraId="470C0341" w14:textId="2F739B05" w:rsidR="00EB7049" w:rsidRDefault="00EB7049" w:rsidP="00EB7049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Die vo</w:t>
      </w:r>
      <w:r w:rsidR="00677EB8">
        <w:t>rgeschlagenen Ergänzungen zum Technischen Fragebogen, Abschnitt</w:t>
      </w:r>
      <w:r>
        <w:t xml:space="preserve"> 5</w:t>
      </w:r>
      <w:r w:rsidR="00677EB8">
        <w:t>,</w:t>
      </w:r>
      <w:r>
        <w:t xml:space="preserve"> sind durch Hervorheben und </w:t>
      </w:r>
      <w:r>
        <w:rPr>
          <w:highlight w:val="lightGray"/>
          <w:u w:val="single"/>
        </w:rPr>
        <w:t>Unterstreichen</w:t>
      </w:r>
      <w:r>
        <w:t xml:space="preserve"> angegeben.</w:t>
      </w:r>
    </w:p>
    <w:p w14:paraId="32E5A0AB" w14:textId="77777777" w:rsidR="00445B73" w:rsidRDefault="00445B73" w:rsidP="00445B73">
      <w:pPr>
        <w:jc w:val="left"/>
      </w:pPr>
    </w:p>
    <w:p w14:paraId="2E51819C" w14:textId="77777777" w:rsidR="00EB7049" w:rsidRDefault="00EB7049" w:rsidP="00445B73">
      <w:pPr>
        <w:jc w:val="left"/>
      </w:pPr>
    </w:p>
    <w:tbl>
      <w:tblPr>
        <w:tblW w:w="951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2"/>
        <w:gridCol w:w="2984"/>
        <w:gridCol w:w="2127"/>
        <w:gridCol w:w="309"/>
        <w:gridCol w:w="2667"/>
        <w:gridCol w:w="13"/>
        <w:gridCol w:w="697"/>
        <w:gridCol w:w="13"/>
      </w:tblGrid>
      <w:tr w:rsidR="00EB7049" w:rsidRPr="002D3B5A" w14:paraId="6B3E3093" w14:textId="77777777" w:rsidTr="00677EB8">
        <w:trPr>
          <w:gridAfter w:val="1"/>
          <w:wAfter w:w="13" w:type="dxa"/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0E13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1FB69E8F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ED9B82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25738F9D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Seite {x} von {y}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593527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4258FF12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Referenznummer:</w:t>
            </w:r>
          </w:p>
        </w:tc>
      </w:tr>
      <w:tr w:rsidR="00EB7049" w:rsidRPr="002D3B5A" w14:paraId="2E634D93" w14:textId="77777777" w:rsidTr="00677EB8">
        <w:trPr>
          <w:gridAfter w:val="1"/>
          <w:wAfter w:w="13" w:type="dxa"/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BDA6BD7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shd w:val="clear" w:color="auto" w:fill="FFFFFF"/>
          </w:tcPr>
          <w:p w14:paraId="1567FB70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125B37B" w14:textId="77777777" w:rsidR="00EB7049" w:rsidRPr="002D3B5A" w:rsidRDefault="00EB7049" w:rsidP="00677EB8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EB7049" w:rsidRPr="002D3B5A" w14:paraId="0BD1458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3DCB7" w14:textId="77777777" w:rsidR="00EB7049" w:rsidRPr="00C267C5" w:rsidRDefault="00EB7049" w:rsidP="00677EB8">
            <w:pPr>
              <w:ind w:left="144" w:right="90"/>
              <w:rPr>
                <w:sz w:val="18"/>
              </w:rPr>
            </w:pPr>
            <w:r w:rsidRPr="002D3B5A">
              <w:br w:type="page"/>
            </w:r>
            <w:r w:rsidRPr="002D3B5A">
              <w:br w:type="page"/>
            </w:r>
          </w:p>
          <w:p w14:paraId="535729ED" w14:textId="77777777" w:rsidR="00EB7049" w:rsidRPr="00C267C5" w:rsidRDefault="00EB7049" w:rsidP="00677EB8">
            <w:pPr>
              <w:ind w:left="144" w:right="9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Anzugebende Merkmale der Sorte (die in Klammern angegebene Zahl verweist auf das entsprechende Merkmal in den Prüfungsrichtlinien; bitte die Note ankreuzen, die derjenigen der Sorte am nächsten kommt).</w:t>
            </w:r>
          </w:p>
          <w:p w14:paraId="51F053F2" w14:textId="77777777" w:rsidR="00EB7049" w:rsidRPr="002D3B5A" w:rsidRDefault="00EB7049" w:rsidP="00677EB8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</w:pPr>
          </w:p>
        </w:tc>
      </w:tr>
      <w:tr w:rsidR="00EB7049" w:rsidRPr="002D3B5A" w14:paraId="7B0C3E81" w14:textId="77777777" w:rsidTr="00677EB8">
        <w:tblPrEx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664307D" w14:textId="77777777" w:rsidR="00EB7049" w:rsidRPr="00C267C5" w:rsidRDefault="00EB7049" w:rsidP="00677EB8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7CA52850" w14:textId="77777777" w:rsidR="00EB7049" w:rsidRPr="00C267C5" w:rsidRDefault="00EB7049" w:rsidP="00677EB8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67087D78" w14:textId="77777777" w:rsidR="00EB7049" w:rsidRPr="00C267C5" w:rsidRDefault="00EB7049" w:rsidP="00677EB8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260E6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14:paraId="74C5E869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59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1FC6CABC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5.1 </w:t>
            </w:r>
            <w:r>
              <w:rPr>
                <w:rFonts w:cs="Arial"/>
                <w:b/>
                <w:sz w:val="16"/>
                <w:szCs w:val="16"/>
              </w:rPr>
              <w:br/>
              <w:t>(76)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285C491E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Zeitpunkt des Blühbeginns (für alle Sorten)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14:paraId="776DCDED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A81E89F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21F40D7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771FD60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B12482F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früh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767F3AA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9FB8A43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14:paraId="50D5AF6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AB4B7D7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1FD7C62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früh bis früh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499AE2B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6BB771F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14:paraId="4E70F77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0B63B9D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A19B6EC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78B611D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Hort16A (A), Yukimusume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9196629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14:paraId="13B495A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ED1FEB2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924DF89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 bis mittel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6A061AF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1D06B63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14:paraId="4EC13A3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1DCDABE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0C066AA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02F7813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Abbott (A), 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81E5575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14:paraId="50D00AF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5E2A86B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363EE4F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 bis spät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BBA1394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C8E0E86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14:paraId="1B024A2A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84168DD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060DCE5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F072BA2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121DC03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14:paraId="2BDD8DD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1E3F663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1701898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 bis sehr spät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46C56E3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B4E09DF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14:paraId="109559A7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D969B03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5C5A73E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spät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AADD7C1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A3AE5FA" w14:textId="77777777" w:rsidR="00EB7049" w:rsidRPr="00C267C5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EB7049" w:rsidRPr="002D3B5A" w14:paraId="078B8A6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C9D0720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F273DF4" w14:textId="273A388D" w:rsidR="00EB7049" w:rsidRPr="00280BA2" w:rsidRDefault="00EB7049" w:rsidP="00677EB8">
            <w:pPr>
              <w:pStyle w:val="Normalt"/>
              <w:rPr>
                <w:b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Trieb</w:t>
            </w:r>
            <w:r w:rsidR="00872E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Vorhandensein einer Knospenhülle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F807F9F" w14:textId="77777777" w:rsidR="00EB7049" w:rsidRPr="00872EA2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FACE9A0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14:paraId="1A453AE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F4A2F46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C044255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fehlend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A718FAB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(A), 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1A17654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5854C977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CF06C5A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E79B5C0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vorhanden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E3E66BB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AF807EC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EB7049" w:rsidRPr="002D3B5A" w14:paraId="7A62167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7C1C72D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002E73B" w14:textId="0C5C3C2D" w:rsidR="00EB7049" w:rsidRPr="00280BA2" w:rsidRDefault="00EB7049" w:rsidP="00677EB8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Trieb</w:t>
            </w:r>
            <w:r w:rsidR="00872E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Größe der Öffnung in der Knospenhülle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A6DB320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D7DB3A9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14:paraId="4220EEE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00586D0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F11A578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klein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305A025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Abbott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9DD8414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091D388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479BC4F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D39D281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E4D745B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Hayward (A), r-Awaji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C75AA90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0AFD72A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10F0B5B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9337A3F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groß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6E5BB12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Elmwood (A), r-Nagano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64688DD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7A31AF4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8237D81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49290BC" w14:textId="660CCA10" w:rsidR="00EB7049" w:rsidRPr="002D3B5A" w:rsidRDefault="00EB7049" w:rsidP="00677EB8">
            <w:pPr>
              <w:pStyle w:val="Normalt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Blattspreite</w:t>
            </w:r>
            <w:r w:rsidR="00872E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Form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5C75217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AA51560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14:paraId="74A931D5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F1D5755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3AC4880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lanzettlich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03660A34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Kaimai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CA22D1A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09DE7BE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9E9AE18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4C88FFB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eiförmig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0D48720B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F4BCC04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222600A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743836A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34154C14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verkehrt eiförmig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</w:tcPr>
          <w:p w14:paraId="30147B8D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CD4935C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33853502" w14:textId="77777777" w:rsidTr="00677EB8">
        <w:tblPrEx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6F48E91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0F0E207A" w14:textId="77777777" w:rsidR="00EB7049" w:rsidRPr="00C267C5" w:rsidRDefault="00EB7049" w:rsidP="00677EB8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2C00ACF5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7F52B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14:paraId="5D169888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184F6505" w14:textId="77777777" w:rsidR="00EB7049" w:rsidRPr="00280BA2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(19)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38E33BBF" w14:textId="7C0240A5" w:rsidR="00EB7049" w:rsidRPr="002D3B5A" w:rsidRDefault="0093341E" w:rsidP="00677EB8">
            <w:pPr>
              <w:pStyle w:val="Normalt"/>
              <w:keepNext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Blattspreite</w:t>
            </w:r>
            <w:r w:rsidR="00872E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Form </w:t>
            </w:r>
            <w:r w:rsidRPr="0093341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der Spitze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14:paraId="0077DA71" w14:textId="77777777" w:rsidR="00EB7049" w:rsidRPr="00280B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103E28B" w14:textId="77777777" w:rsidR="00EB7049" w:rsidRPr="00280BA2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14:paraId="0FF6D15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6E67AED" w14:textId="77777777" w:rsidR="00EB7049" w:rsidRPr="00280BA2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306AC45" w14:textId="77777777" w:rsidR="00EB7049" w:rsidRPr="00280B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geschwänzt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020B8233" w14:textId="77777777" w:rsidR="00EB7049" w:rsidRPr="00872E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E8E9BAC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0D3C348E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ACA5F90" w14:textId="77777777" w:rsidR="00EB7049" w:rsidRPr="00280BA2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0C0C014" w14:textId="77777777" w:rsidR="00EB7049" w:rsidRPr="00280B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zugespitzt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D956B8C" w14:textId="77777777" w:rsidR="00EB7049" w:rsidRPr="00872E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Kaimai (A), Yukimusume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84BC11C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035B37E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9B8D5EB" w14:textId="77777777" w:rsidR="00EB7049" w:rsidRPr="00280BA2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2F38A44" w14:textId="77777777" w:rsidR="00EB7049" w:rsidRPr="00280B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spitz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40C09C6" w14:textId="77777777" w:rsidR="00EB7049" w:rsidRPr="00872E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CDFDE2E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2D91D34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D7C13F9" w14:textId="77777777" w:rsidR="00EB7049" w:rsidRPr="00280BA2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C1711BE" w14:textId="77777777" w:rsidR="00EB7049" w:rsidRPr="00280B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eingekerbt mit längerer aufgesetzter Spitze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C10A182" w14:textId="77777777" w:rsidR="00EB7049" w:rsidRPr="00872EA2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510B8E4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14:paraId="38C107F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E640DF5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F7859CD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abgerundet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719F997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A891A41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EB7049" w:rsidRPr="002D3B5A" w14:paraId="63DDAB4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05AFB66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D6B5724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eingedrückt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9FAC6D0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4A9DF05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EB7049" w:rsidRPr="002D3B5A" w14:paraId="58A6537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A00317C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4773D77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eingekerbt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D7DA26B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Kuimi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7CCD8D0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EB7049" w:rsidRPr="002D3B5A" w14:paraId="252BBFA5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FDBF282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3F36AFA" w14:textId="77777777" w:rsidR="00EB7049" w:rsidRPr="002D3B5A" w:rsidRDefault="00EB7049" w:rsidP="00677EB8">
            <w:pPr>
              <w:pStyle w:val="Normalt"/>
              <w:keepNext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Blütenblatt: Hauptfarbe der adaxialen Seite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C5BB524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540E206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14:paraId="62DA789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A63F103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721D24A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weiß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78D1E53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BD12DE5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80BA2" w14:paraId="5AF013B9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2502C5D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8C2D5E3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grünlichweiß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59420BC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Tahi (B), 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EB899C7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02A6D82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7319565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43D20D4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gelblichweiß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8213663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Bruce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D3057D8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2415929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5C026F7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7A3ABCC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gelblichgrün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D028853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534C27B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14:paraId="7DC82EE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AA4B31E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B787C0F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gelb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83C3672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9019BF0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EB7049" w:rsidRPr="002D3B5A" w14:paraId="1DB3122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3BD847C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8902DB1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hellrosa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E358BF5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74719BC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EB7049" w:rsidRPr="002D3B5A" w14:paraId="373AD587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9CBEEE7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F990F7A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rotrosa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DF38307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1F676DE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EB7049" w:rsidRPr="002D3B5A" w14:paraId="1AA1996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71E5C54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2C8FCE0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399E89A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27D43E0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EB7049" w:rsidRPr="002D3B5A" w14:paraId="1AEEE42A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485F023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5.7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15A4DA6" w14:textId="5741FC61" w:rsidR="00EB7049" w:rsidRPr="002D3B5A" w:rsidRDefault="00EB7049" w:rsidP="00677EB8">
            <w:pPr>
              <w:pStyle w:val="Normalt"/>
              <w:keepNext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Anthere</w:t>
            </w:r>
            <w:r w:rsidR="00872E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Farbe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061B876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FEE7AEF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14:paraId="39153FFB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9B3E1B8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4E72E1A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gelb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3E0889E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r-Nagano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7E5E1D4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2920E35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F446256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D7D7B7E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gelborange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1F79386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Bruce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E3542C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4FB2C33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DBD7144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7AF2B8D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grau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6267ECA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DDAD88E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18FCB815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7F8B42F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B252B51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dunkelpurpurn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BFB9DC4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EE02BCA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14:paraId="2E067D7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22EACFC" w14:textId="77777777" w:rsidR="00EB7049" w:rsidRPr="00280BA2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43AF1198" w14:textId="77777777" w:rsidR="00EB7049" w:rsidRPr="00280B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schwarz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</w:tcPr>
          <w:p w14:paraId="2E42CA17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a-Shouwa (B)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34F8DF9" w14:textId="77777777" w:rsidR="00EB7049" w:rsidRPr="00280BA2" w:rsidRDefault="00EB7049" w:rsidP="00677EB8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EB7049" w:rsidRPr="002D3B5A" w14:paraId="2742E8B7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4A075F25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7D9FB64" w14:textId="77777777" w:rsidR="00EB7049" w:rsidRPr="00C267C5" w:rsidRDefault="00EB7049" w:rsidP="00677EB8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08DE2DA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E448F85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14:paraId="0E44578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CE670A6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cs="Arial"/>
                <w:b/>
                <w:sz w:val="16"/>
                <w:szCs w:val="16"/>
              </w:rPr>
              <w:br/>
              <w:t>(47)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3F7C64AD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Frucht: Gewicht (weibliche und zwittrige Sorten)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14:paraId="222F088E" w14:textId="77777777"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16802E9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23E3EC6A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EDE6FF8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67A5C96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gering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F3EE6D7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B2ACC14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14:paraId="12AFCBB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9F16D7B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E01F2C2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gering bis gering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BCAC5AE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D0E8FCE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14:paraId="41E5360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D28262A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84D19EA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0E7D4D7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Huaguang2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8DD03BD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14:paraId="35466759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155EE74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8A9980E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 bis mittel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0D3B289B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1917BC8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14:paraId="06A6C51B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8F783F1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A8DA0BE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65CA451" w14:textId="77777777" w:rsidR="00EB7049" w:rsidRPr="003C0983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0983">
              <w:rPr>
                <w:rFonts w:ascii="Arial" w:hAnsi="Arial" w:cs="Arial"/>
                <w:sz w:val="16"/>
                <w:szCs w:val="16"/>
                <w:lang w:val="en-US"/>
              </w:rPr>
              <w:t>Hort16A (A), Hortgem Tahi (B), Tomua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B1884AD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14:paraId="59F65DF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6E451A2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01C8FDD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 bis hoch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2C7ED39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AE478AC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14:paraId="523D183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B7E98FA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2BF9207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A51DCE7" w14:textId="77777777" w:rsidR="00EB7049" w:rsidRPr="003C0983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0983">
              <w:rPr>
                <w:rFonts w:ascii="Arial" w:hAnsi="Arial" w:cs="Arial"/>
                <w:sz w:val="16"/>
                <w:szCs w:val="16"/>
                <w:lang w:val="en-US"/>
              </w:rPr>
              <w:t>Hayward (A), Jin Feng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9452E6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14:paraId="42EB838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CD808CC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6D640C4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hoch bis sehr hoch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47F840E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AF9F9A8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14:paraId="69ABCEBA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0211E7E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19BA2CF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hoch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AC1D3A2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Jade Moon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8E0F88A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EB7049" w:rsidRPr="002D3B5A" w14:paraId="0B68AB7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F269480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>
              <w:rPr>
                <w:rFonts w:cs="Arial"/>
                <w:b/>
                <w:sz w:val="16"/>
                <w:szCs w:val="16"/>
              </w:rPr>
              <w:br/>
              <w:t>(51)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061BF807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Frucht: Form (weibliche und zwittrige Sorten)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A06CC07" w14:textId="77777777"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1CE1E2D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764ABA4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right w:val="nil"/>
            </w:tcBorders>
            <w:shd w:val="clear" w:color="auto" w:fill="auto"/>
          </w:tcPr>
          <w:p w14:paraId="4985FB12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33FDC665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eiförmig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9B0D6E7" w14:textId="77777777" w:rsidR="00EB7049" w:rsidRPr="003C0983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C0983">
              <w:rPr>
                <w:rFonts w:cs="Arial"/>
                <w:sz w:val="16"/>
                <w:szCs w:val="16"/>
                <w:lang w:val="en-US"/>
              </w:rPr>
              <w:t>Hort16A (A), Jecy Gold (A), Yamagatamusume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03116F7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14:paraId="11048FA5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5"/>
        </w:trPr>
        <w:tc>
          <w:tcPr>
            <w:tcW w:w="702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2BD9FB22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64842370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breitrund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C506298" w14:textId="77777777" w:rsidR="00EB7049" w:rsidRPr="003C0983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C0983">
              <w:rPr>
                <w:rFonts w:cs="Arial"/>
                <w:sz w:val="16"/>
                <w:szCs w:val="16"/>
                <w:lang w:val="en-US"/>
              </w:rPr>
              <w:t>Hortgem Toru (B), Wilkins Super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2E33210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14:paraId="5EE24CA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702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77075BEB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705E424D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elliptisch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B226E98" w14:textId="77777777"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Hayward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2F9A958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14:paraId="67E7614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702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AA307D8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4B70C242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kreisförmig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FD9412F" w14:textId="77777777"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CA66E6F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14:paraId="2722AFF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28CC407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5D492073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breitrund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96EC8CC" w14:textId="77777777"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Kuimi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A1A1EF7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14:paraId="75042BB8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8C46B97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22608528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verkehrt eiförmig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BE10866" w14:textId="77777777"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Monty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30C2C17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14:paraId="2A20D35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C0E28FB" w14:textId="77777777" w:rsidR="00EB7049" w:rsidRPr="009E1196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(52)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0646F7D5" w14:textId="434D5B67" w:rsidR="00EB7049" w:rsidRPr="009E1196" w:rsidRDefault="00EB7049" w:rsidP="00EB7049">
            <w:pPr>
              <w:pStyle w:val="Normalt"/>
              <w:keepNext/>
              <w:spacing w:before="110" w:after="110"/>
              <w:rPr>
                <w:b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Frucht</w:t>
            </w:r>
            <w:r w:rsidR="00872E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Form im Querschnitt (in der Mitte)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B9E6744" w14:textId="77777777" w:rsidR="00EB7049" w:rsidRPr="009E1196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6EC8115" w14:textId="77777777" w:rsidR="00EB7049" w:rsidRPr="009E1196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14:paraId="508A0D4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858090B" w14:textId="77777777" w:rsidR="00EB7049" w:rsidRPr="009E1196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745FC86E" w14:textId="77777777"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rund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9991136" w14:textId="77777777" w:rsidR="00EB7049" w:rsidRPr="00872EA2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035F1CD" w14:textId="77777777" w:rsidR="00EB7049" w:rsidRPr="009E1196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4C54B59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B2B50E7" w14:textId="77777777" w:rsidR="00EB7049" w:rsidRPr="009E1196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27CB830A" w14:textId="77777777"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breitrund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56ED74C" w14:textId="77777777" w:rsidR="00EB7049" w:rsidRPr="00872EA2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Hortgem Tahi (B), Kousui (B), </w:t>
            </w: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Wilkins Super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8464F15" w14:textId="77777777" w:rsidR="00EB7049" w:rsidRPr="009E1196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612C482B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8C831D5" w14:textId="77777777" w:rsidR="00EB7049" w:rsidRPr="009E1196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632CA480" w14:textId="77777777"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quer elliptisch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2AFA076" w14:textId="77777777" w:rsidR="00EB7049" w:rsidRPr="00872EA2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6ABA02A" w14:textId="77777777" w:rsidR="00EB7049" w:rsidRPr="009E1196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1B01D43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AD97C73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>
              <w:rPr>
                <w:rFonts w:cs="Arial"/>
                <w:b/>
                <w:sz w:val="16"/>
                <w:szCs w:val="16"/>
              </w:rPr>
              <w:br/>
              <w:t>(53)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4883806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Frucht: Griffelende (weibliche und zwittrige Sorten)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8D9F58C" w14:textId="77777777"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CAE04FA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115F7E1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30383E2B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8B5C3D2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stark eingesenkt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0264513" w14:textId="77777777"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734D86D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14:paraId="537FF35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17748CC0" w14:textId="77777777"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D48602A" w14:textId="77777777"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leicht eingesenkt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C9E10DD" w14:textId="77777777"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Jade Moon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6F9AD74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14:paraId="3C965C6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7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6EA70CEC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9A79C0B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flach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E1A1176" w14:textId="77777777"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Hayward (A), 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91CAFEF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14:paraId="3F55751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64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6F62FF67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3ED1086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abgerundet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89FB320" w14:textId="77777777"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Kousui (B), Tomua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A7D9A6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14:paraId="19D3B2D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4C78FD1E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8934FF9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leicht stumpf herausragend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66FE8C3" w14:textId="77777777"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Skelton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E414A7F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14:paraId="34C621E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14:paraId="697FDD1B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9524533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stark stumpf herausragend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435A10D" w14:textId="77777777"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Hort16A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8703C4C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14:paraId="79065C0A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00E684A" w14:textId="77777777"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33C3B786" w14:textId="77777777"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spitz herausragend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14:paraId="766464F2" w14:textId="77777777"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Hortgem Toru (B)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4818CE2" w14:textId="77777777"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14:paraId="01ECAEB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5F6B4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D60FA9" w14:textId="77777777" w:rsidR="00EB7049" w:rsidRPr="00C267C5" w:rsidRDefault="00EB7049" w:rsidP="00677EB8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23B00A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257454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14:paraId="1E3B1CC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6FF80B35" w14:textId="77777777" w:rsidR="00EB7049" w:rsidRPr="009E1196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(56)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19D2D0D7" w14:textId="7F89345F" w:rsidR="00EB7049" w:rsidRPr="009E1196" w:rsidRDefault="00EB7049" w:rsidP="00677EB8">
            <w:pPr>
              <w:pStyle w:val="Normalt"/>
              <w:keepNext/>
              <w:rPr>
                <w:b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Frucht</w:t>
            </w:r>
            <w:r w:rsidR="00872E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Form der Schulter am Stielende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14:paraId="47A297C1" w14:textId="77777777" w:rsidR="00EB7049" w:rsidRPr="009E1196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3A4A42D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9E1196" w14:paraId="44F30675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CCAD9C0" w14:textId="77777777" w:rsidR="00EB7049" w:rsidRPr="009E1196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D107915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stumpf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C020EC5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Tahi (B),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5FD6405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6534BB83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A4B8CE6" w14:textId="77777777" w:rsidR="00EB7049" w:rsidRPr="009E1196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F691796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leicht zugespitzt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DBAD2FE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33D6412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5700831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30A7A8B" w14:textId="77777777" w:rsidR="00EB7049" w:rsidRPr="009E1196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40BEAD5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stark zugespitzt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83CBA08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Skelton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CB997C7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019FEA8A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9B1BC02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>
              <w:rPr>
                <w:rFonts w:cs="Arial"/>
                <w:b/>
                <w:sz w:val="16"/>
                <w:szCs w:val="16"/>
              </w:rPr>
              <w:br/>
              <w:t>(60)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2866A79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Frucht: Behaarung der Schale (weibliche und zwittrige Sorten)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9AF8451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D73E188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27D6EA9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EF55239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4604759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C9E0344" w14:textId="77777777" w:rsidR="00EB7049" w:rsidRPr="003C0983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C0983">
              <w:rPr>
                <w:rFonts w:cs="Arial"/>
                <w:sz w:val="16"/>
                <w:szCs w:val="16"/>
                <w:lang w:val="en-US"/>
              </w:rPr>
              <w:t>Shinzan (B), a-Shouwa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4F00AB1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14:paraId="5E4BB9C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AF3595B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4B7ED78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F1E06B5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DF44018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EB7049" w:rsidRPr="002D3B5A" w14:paraId="131C5E7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A21DD35" w14:textId="77777777" w:rsidR="00EB7049" w:rsidRPr="009E1196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(64)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03007A8" w14:textId="77777777" w:rsidR="00EB7049" w:rsidRPr="002D3B5A" w:rsidRDefault="00EB7049" w:rsidP="00677EB8">
            <w:pPr>
              <w:pStyle w:val="Normalt"/>
              <w:keepNext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Frucht: Farbe der Schale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DA283DB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EA961DF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1DBCE7F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26196E9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4E736A5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hellgrün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5283527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28BF183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9E1196" w14:paraId="6B5A6059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31C8DA1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9724696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00AADF4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Tahi (B),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4C02BBA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53A85E09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52F381D" w14:textId="77777777" w:rsidR="00EB7049" w:rsidRPr="009E1196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F8854B9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rötlichgrün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C273325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6E1E8AE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4F30166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D2C5ECD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A3DCF04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gelb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03B9FB3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A6A684D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14:paraId="45B4FD9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2D7813A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0853675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grünlichbraun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186FCAD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2983EFC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EB7049" w:rsidRPr="002D3B5A" w14:paraId="1300B2D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B729FD1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769F3B7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rötlichbraun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6B75E58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3AB058C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EB7049" w:rsidRPr="002D3B5A" w14:paraId="7F368C7E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CD89F12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D5B3049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hellbraun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E582394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659D469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EB7049" w:rsidRPr="002D3B5A" w14:paraId="7FF7288B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AB8C17F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CE40B90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mittelbraun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39C78C3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Sanuki Gold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4D1CECC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EB7049" w:rsidRPr="002D3B5A" w14:paraId="13BE2DE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7DB64CA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6B682CF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dunkelbraun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2C5087A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Kousui (B), Tomua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BE322E3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EB7049" w:rsidRPr="002D3B5A" w14:paraId="1CBF8185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1F34BFD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DB6D950" w14:textId="77777777" w:rsidR="00EB7049" w:rsidRPr="009E1196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purpurrot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ABBB8F2" w14:textId="77777777" w:rsidR="00EB7049" w:rsidRPr="009E1196" w:rsidRDefault="00EB7049" w:rsidP="00677EB8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EB2CF17" w14:textId="77777777" w:rsidR="00EB7049" w:rsidRPr="009E1196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10[  ]</w:t>
            </w:r>
          </w:p>
        </w:tc>
      </w:tr>
      <w:tr w:rsidR="00EB7049" w:rsidRPr="002D3B5A" w14:paraId="066B886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9D88ED3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>
              <w:rPr>
                <w:rFonts w:cs="Arial"/>
                <w:b/>
                <w:sz w:val="16"/>
                <w:szCs w:val="16"/>
              </w:rPr>
              <w:br/>
              <w:t>(66)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3EC27BF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Frucht: Farbe des äußeren Perikarps (weibliche und zwittrige Sorten)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5BD7DDE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9258F6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6FD8734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665C58EA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FCBFB1F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hellgrün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F6DC69A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168E2FA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14:paraId="48252DE8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5DCB3831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837A211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9514016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D148AFE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14:paraId="0EAD056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555EEC08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591C513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dunkelgrün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4423F66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Hortgem Toru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C86E932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14:paraId="685B07D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1EB4D2A1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A012349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grünlichgelb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8B37539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Hort22D (A), 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7A4CD0B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14:paraId="4FA9C069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0747E18D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BA4A507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mittelgelb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65BF056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Hort16A (A),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>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01FD136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14:paraId="5D5405D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3E475409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16FB995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dunkelgelb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62F5A93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B2A441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14:paraId="06C8964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7B70D3BB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277A9D7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gelblichorange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3BB6F27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8A40109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14:paraId="2EA75D4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5839093D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F2449E5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E339CC6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D1235D1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14:paraId="28C37CD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45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14:paraId="65B167A5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1E20765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742A175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238D156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EB7049" w:rsidRPr="002D3B5A" w14:paraId="57B144B7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E988769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6C8FC266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rotpurpurn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14:paraId="6221BB9D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32759EA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EB7049" w:rsidRPr="002D3B5A" w14:paraId="17CF49B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46A61119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BEAC625" w14:textId="77777777" w:rsidR="00EB7049" w:rsidRPr="00C267C5" w:rsidRDefault="00EB7049" w:rsidP="00677EB8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8C06005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7306CEA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14:paraId="0AEAAF45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064AC85F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16</w:t>
            </w:r>
            <w:r>
              <w:rPr>
                <w:rFonts w:cs="Arial"/>
                <w:b/>
                <w:sz w:val="16"/>
                <w:szCs w:val="16"/>
              </w:rPr>
              <w:br/>
              <w:t>(67)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7DF59968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Frucht: Farbe der Kammern (weibliche und zwittrige Sorten)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14:paraId="520B3420" w14:textId="77777777" w:rsidR="00EB7049" w:rsidRPr="00C267C5" w:rsidRDefault="00EB7049" w:rsidP="00677EB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2DB8785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21ABA0DA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68529526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330BDA7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hellgrün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FE88A42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70CD09B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14:paraId="5C0F544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50469D2B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0084985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8F9576C" w14:textId="77777777" w:rsidR="00EB7049" w:rsidRPr="003C0983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0983">
              <w:rPr>
                <w:rFonts w:ascii="Arial" w:hAnsi="Arial" w:cs="Arial"/>
                <w:sz w:val="16"/>
                <w:szCs w:val="16"/>
                <w:lang w:val="en-US"/>
              </w:rPr>
              <w:t>Hayward (A), 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09B977D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14:paraId="7C96642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5321E929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6FAA5E8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dunkelgrün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8BB9137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Hortgem Toru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EBEE64F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14:paraId="18A18D5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308D04F6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D040E49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grünlichgelb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FA4D3D9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15FF0B1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14:paraId="76792ACB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08B92B8A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2C7FF2F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mittelgelb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D9594CE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Hort16A (A),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>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E7A5770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14:paraId="79ADB85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216B960C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7681E34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dunkelgelb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05B948C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45E88AA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14:paraId="4E1410E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14:paraId="188713D1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11003C8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E6DD4BE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C0983">
              <w:rPr>
                <w:rFonts w:ascii="Arial" w:hAnsi="Arial" w:cs="Arial"/>
                <w:sz w:val="16"/>
                <w:szCs w:val="16"/>
                <w:lang w:val="en-US"/>
              </w:rPr>
              <w:t>Hort22D (A), 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68742A2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14:paraId="4F1C1DC7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2D83AE9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C58FF2B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rotpurpurn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D41FEA5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7D2DAAE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14:paraId="5A3DCEA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4AF2999" w14:textId="77777777" w:rsidR="00EB7049" w:rsidRPr="00D85EFD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(72)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EDB7EF0" w14:textId="36A03A6C" w:rsidR="00EB7049" w:rsidRPr="00D85EFD" w:rsidRDefault="00EB7049" w:rsidP="00677EB8">
            <w:pPr>
              <w:pStyle w:val="Normalt"/>
              <w:keepNext/>
              <w:rPr>
                <w:b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Frucht</w:t>
            </w:r>
            <w:r w:rsidR="00872E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Farbe der Mittelzone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5A1AB68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639960A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14:paraId="20F4751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02CDDE4" w14:textId="77777777" w:rsidR="00EB7049" w:rsidRPr="00D85EFD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44940C8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weiß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947010A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Hort22D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3FFA1F2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70B57FB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D3BD0D6" w14:textId="77777777" w:rsidR="00EB7049" w:rsidRPr="00D85EFD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AC77C67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grünlichweiß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1FC7361" w14:textId="77777777" w:rsidR="00EB7049" w:rsidRPr="003C0983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3C09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Hayward (A), 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CE322A9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586F1F34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DF26766" w14:textId="77777777" w:rsidR="00EB7049" w:rsidRPr="00D85EFD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775AA11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gelbweiß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80A2B4F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92C6D70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41D06A6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A0CEC9A" w14:textId="77777777" w:rsidR="00EB7049" w:rsidRPr="00D85EFD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CDD9A34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rotpurpurn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C717096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6F9376F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14:paraId="65C71AD5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38FADEA" w14:textId="77777777" w:rsidR="00EB7049" w:rsidRPr="00D85EFD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(75)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A0FCD6F" w14:textId="77777777" w:rsidR="00EB7049" w:rsidRPr="002D3B5A" w:rsidRDefault="00EB7049" w:rsidP="00677EB8">
            <w:pPr>
              <w:pStyle w:val="Normalt"/>
              <w:keepNext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Zeitpunkt des vegetativen Knospenaufbruchs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B491D06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EEB5921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56F420C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25D4109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E94C012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 früh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B996F85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Hort16A (A), 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8581A42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14:paraId="694D2D72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E997097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F8140F4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 früh bis früh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CA579EC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3435629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14:paraId="64C1EE3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0D5645A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577A6CA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früh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A4661E8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Tomua (A), Yukimusume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926E8E7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14:paraId="4043889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EDC770A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ACFAA46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früh bis mittel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BC43225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0C492E0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14:paraId="318A1036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9DD0F4E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0A1117B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E287620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1486651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EB7049" w:rsidRPr="002D3B5A" w14:paraId="310392D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89CB8D8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F6BE60C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 bis spät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965414F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C876391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EB7049" w:rsidRPr="002D3B5A" w14:paraId="553D14EE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125CBF3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20E14CC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spät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140C921" w14:textId="77777777" w:rsidR="00EB7049" w:rsidRPr="00872EA2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72E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D70A37F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EB7049" w:rsidRPr="002D3B5A" w14:paraId="0B688A8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358D2FB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1A2A12E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spät bis sehr spät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70E2BD0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5B3BD0D" w14:textId="77777777" w:rsidR="00EB7049" w:rsidRPr="00D85EFD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EB7049" w:rsidRPr="002D3B5A" w14:paraId="51C0907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497C2D9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0D1ADC32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 spät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14:paraId="5A7E2A14" w14:textId="77777777" w:rsidR="00EB7049" w:rsidRPr="00D85EFD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52118C8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EB7049" w:rsidRPr="002D3B5A" w14:paraId="7398592B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6373F176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20324D7" w14:textId="77777777" w:rsidR="00EB7049" w:rsidRPr="00C267C5" w:rsidRDefault="00EB7049" w:rsidP="00677EB8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DA9384C" w14:textId="77777777" w:rsidR="00EB7049" w:rsidRPr="00C267C5" w:rsidRDefault="00EB7049" w:rsidP="00677EB8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5FE1C6E6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14:paraId="3B8B198C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36A1AAE0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19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  <w:t>(77)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73252EB6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Zeitpunkt der Pflückreife (weibliche und zwittrige Sorten)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14:paraId="747DE610" w14:textId="77777777" w:rsidR="00EB7049" w:rsidRPr="00C267C5" w:rsidRDefault="00EB7049" w:rsidP="00677EB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CEFEE06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14:paraId="3D83533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625FE0A1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339795A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früh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EF124A6" w14:textId="77777777" w:rsidR="00EB7049" w:rsidRPr="00C267C5" w:rsidRDefault="00EB7049" w:rsidP="00677EB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417BB90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14:paraId="62C3138D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721B240A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642780A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früh bis früh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F03DA66" w14:textId="77777777" w:rsidR="00EB7049" w:rsidRPr="00C267C5" w:rsidRDefault="00EB7049" w:rsidP="00677EB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DE2877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14:paraId="09B1B0E9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70D1FC82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2D103D5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78CDEEA" w14:textId="77777777" w:rsidR="00EB7049" w:rsidRPr="003C0983" w:rsidRDefault="00EB7049" w:rsidP="00677EB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C0983">
              <w:rPr>
                <w:rFonts w:cs="Arial"/>
                <w:sz w:val="16"/>
                <w:szCs w:val="16"/>
                <w:lang w:val="en-US"/>
              </w:rPr>
              <w:t>Hort 22D (A), Hortgem Tahi (B), Yamagatamusume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2509D5D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14:paraId="7461136A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00DC8FFF" w14:textId="77777777" w:rsidR="00EB7049" w:rsidRPr="00C267C5" w:rsidRDefault="00EB7049" w:rsidP="00677EB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88CE9B4" w14:textId="77777777" w:rsidR="00EB7049" w:rsidRPr="00C267C5" w:rsidRDefault="00EB7049" w:rsidP="00677EB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 bis mittel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0EE5D7B" w14:textId="77777777" w:rsidR="00EB7049" w:rsidRPr="00C267C5" w:rsidRDefault="00EB7049" w:rsidP="00677EB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3851AC8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14:paraId="1CB482CF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4B32C284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55D2947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2057524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Kousui (B), Tomua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66BB2BA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14:paraId="305C49C0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14:paraId="540AEEC7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2772F3F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 bis spät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15C4D64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D11D66F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14:paraId="69B7D9CB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17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F86141A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5BE22FB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A50C27C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Hayward (A), Yukimusume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741FDF0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14:paraId="4A3121D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D2B3961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E452904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 bis sehr spät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E432BB7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1F0B3DE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14:paraId="00C6A751" w14:textId="77777777" w:rsidTr="00677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EB246B" w14:textId="77777777" w:rsidR="00EB7049" w:rsidRPr="00C267C5" w:rsidRDefault="00EB7049" w:rsidP="00677EB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6" w:space="0" w:color="auto"/>
            </w:tcBorders>
          </w:tcPr>
          <w:p w14:paraId="2CE10061" w14:textId="77777777" w:rsidR="00EB7049" w:rsidRPr="00C267C5" w:rsidRDefault="00EB7049" w:rsidP="00677EB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spät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6" w:space="0" w:color="auto"/>
            </w:tcBorders>
          </w:tcPr>
          <w:p w14:paraId="4ED8451B" w14:textId="77777777" w:rsidR="00EB7049" w:rsidRPr="00C267C5" w:rsidRDefault="00EB7049" w:rsidP="00677EB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9DFFBAB" w14:textId="77777777" w:rsidR="00EB7049" w:rsidRPr="00C267C5" w:rsidRDefault="00EB7049" w:rsidP="00677EB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9[  ]</w:t>
            </w:r>
          </w:p>
        </w:tc>
      </w:tr>
    </w:tbl>
    <w:p w14:paraId="600D79E2" w14:textId="77777777" w:rsidR="00EB7049" w:rsidRDefault="00EB7049" w:rsidP="00445B73">
      <w:pPr>
        <w:jc w:val="left"/>
      </w:pPr>
    </w:p>
    <w:p w14:paraId="0009BA6F" w14:textId="77777777" w:rsidR="00EB7049" w:rsidRDefault="00EB7049" w:rsidP="00445B73">
      <w:pPr>
        <w:jc w:val="left"/>
      </w:pPr>
    </w:p>
    <w:p w14:paraId="1041DF69" w14:textId="77777777" w:rsidR="00445B73" w:rsidRPr="00C651CE" w:rsidRDefault="00445B73" w:rsidP="00445B73"/>
    <w:p w14:paraId="4A2483A1" w14:textId="77777777" w:rsidR="00445B73" w:rsidRDefault="00445B73" w:rsidP="00445B73">
      <w:pPr>
        <w:jc w:val="right"/>
      </w:pPr>
      <w:r>
        <w:t xml:space="preserve"> [Ende des Dokuments]</w:t>
      </w:r>
    </w:p>
    <w:p w14:paraId="75DA9FBB" w14:textId="77777777" w:rsidR="00445B73" w:rsidRPr="00C5280D" w:rsidRDefault="00445B73" w:rsidP="00445B73">
      <w:pPr>
        <w:jc w:val="left"/>
      </w:pPr>
    </w:p>
    <w:p w14:paraId="5F2EB44E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519C" w14:textId="77777777" w:rsidR="009C7D6C" w:rsidRDefault="009C7D6C" w:rsidP="006655D3">
      <w:r>
        <w:separator/>
      </w:r>
    </w:p>
    <w:p w14:paraId="2255BC45" w14:textId="77777777" w:rsidR="009C7D6C" w:rsidRDefault="009C7D6C" w:rsidP="006655D3"/>
    <w:p w14:paraId="4E245A70" w14:textId="77777777" w:rsidR="009C7D6C" w:rsidRDefault="009C7D6C" w:rsidP="006655D3"/>
  </w:endnote>
  <w:endnote w:type="continuationSeparator" w:id="0">
    <w:p w14:paraId="3343A153" w14:textId="77777777" w:rsidR="009C7D6C" w:rsidRDefault="009C7D6C" w:rsidP="006655D3">
      <w:r>
        <w:separator/>
      </w:r>
    </w:p>
    <w:p w14:paraId="4490CEDC" w14:textId="77777777" w:rsidR="009C7D6C" w:rsidRPr="003C0983" w:rsidRDefault="009C7D6C">
      <w:pPr>
        <w:pStyle w:val="Footer"/>
        <w:spacing w:after="60"/>
        <w:rPr>
          <w:sz w:val="18"/>
        </w:rPr>
      </w:pPr>
      <w:r>
        <w:rPr>
          <w:sz w:val="18"/>
        </w:rPr>
        <w:t>[Fortsetzung des Hinweises auf der vorherigen Seite]</w:t>
      </w:r>
    </w:p>
    <w:p w14:paraId="025CA25F" w14:textId="77777777" w:rsidR="009C7D6C" w:rsidRPr="003C0983" w:rsidRDefault="009C7D6C" w:rsidP="006655D3"/>
    <w:p w14:paraId="36CDBED3" w14:textId="77777777" w:rsidR="009C7D6C" w:rsidRPr="003C0983" w:rsidRDefault="009C7D6C" w:rsidP="006655D3"/>
  </w:endnote>
  <w:endnote w:type="continuationNotice" w:id="1">
    <w:p w14:paraId="414F62D0" w14:textId="77777777" w:rsidR="009C7D6C" w:rsidRPr="00722EA9" w:rsidRDefault="009C7D6C" w:rsidP="006655D3">
      <w:r>
        <w:t>[Fortsetzung auf der nächsten Seite]</w:t>
      </w:r>
    </w:p>
    <w:p w14:paraId="1D8E9FA1" w14:textId="77777777" w:rsidR="009C7D6C" w:rsidRPr="00722EA9" w:rsidRDefault="009C7D6C" w:rsidP="006655D3"/>
    <w:p w14:paraId="038EA3B5" w14:textId="77777777" w:rsidR="009C7D6C" w:rsidRPr="00722EA9" w:rsidRDefault="009C7D6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60239" w14:textId="77777777" w:rsidR="009C7D6C" w:rsidRDefault="009C7D6C" w:rsidP="006655D3">
      <w:r>
        <w:separator/>
      </w:r>
    </w:p>
  </w:footnote>
  <w:footnote w:type="continuationSeparator" w:id="0">
    <w:p w14:paraId="120345DD" w14:textId="77777777" w:rsidR="009C7D6C" w:rsidRDefault="009C7D6C" w:rsidP="006655D3">
      <w:r>
        <w:separator/>
      </w:r>
    </w:p>
  </w:footnote>
  <w:footnote w:type="continuationNotice" w:id="1">
    <w:p w14:paraId="515A0462" w14:textId="77777777" w:rsidR="009C7D6C" w:rsidRPr="00AB530F" w:rsidRDefault="009C7D6C" w:rsidP="00AB530F">
      <w:pPr>
        <w:pStyle w:val="Footer"/>
      </w:pPr>
    </w:p>
  </w:footnote>
  <w:footnote w:id="2">
    <w:p w14:paraId="69B87C5F" w14:textId="2F8E076C" w:rsidR="00677EB8" w:rsidRPr="002814AB" w:rsidRDefault="00677EB8" w:rsidP="00C63F26">
      <w:pPr>
        <w:pStyle w:val="FootnoteText"/>
      </w:pPr>
      <w:r>
        <w:rPr>
          <w:rStyle w:val="FootnoteReference"/>
        </w:rPr>
        <w:footnoteRef/>
      </w:r>
      <w:r>
        <w:rPr>
          <w:snapToGrid w:val="0"/>
        </w:rPr>
        <w:t xml:space="preserve"> von China veranstaltet und vom 12. bis 16. Juli 2021 auf elektronischem Wege </w:t>
      </w:r>
      <w:r>
        <w:t>abgehalten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21AA1" w14:textId="77777777" w:rsidR="00677EB8" w:rsidRPr="00C5280D" w:rsidRDefault="00677EB8" w:rsidP="00EB048E">
    <w:pPr>
      <w:pStyle w:val="Header"/>
      <w:rPr>
        <w:rStyle w:val="PageNumber"/>
        <w:lang w:val="en-US"/>
      </w:rPr>
    </w:pPr>
    <w:r>
      <w:rPr>
        <w:rStyle w:val="PageNumber"/>
      </w:rPr>
      <w:t>TC/57/20</w:t>
    </w:r>
  </w:p>
  <w:p w14:paraId="77443687" w14:textId="1E6460E4" w:rsidR="00677EB8" w:rsidRPr="00C5280D" w:rsidRDefault="00677EB8" w:rsidP="00EB048E">
    <w:pPr>
      <w:pStyle w:val="Header"/>
      <w:rPr>
        <w:lang w:val="en-US"/>
      </w:rPr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5121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EECC10C" w14:textId="77777777" w:rsidR="00677EB8" w:rsidRPr="00C5280D" w:rsidRDefault="00677EB8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7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672"/>
    <w:rsid w:val="00050E16"/>
    <w:rsid w:val="00064ACB"/>
    <w:rsid w:val="00085505"/>
    <w:rsid w:val="000C4E25"/>
    <w:rsid w:val="000C7021"/>
    <w:rsid w:val="000D6BBC"/>
    <w:rsid w:val="000D7780"/>
    <w:rsid w:val="000E636A"/>
    <w:rsid w:val="000E6DD9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1212"/>
    <w:rsid w:val="0035528D"/>
    <w:rsid w:val="00361821"/>
    <w:rsid w:val="00361E9E"/>
    <w:rsid w:val="003753EE"/>
    <w:rsid w:val="003A0835"/>
    <w:rsid w:val="003A5AAF"/>
    <w:rsid w:val="003B700A"/>
    <w:rsid w:val="003C0983"/>
    <w:rsid w:val="003C7FBE"/>
    <w:rsid w:val="003D227C"/>
    <w:rsid w:val="003D2B4D"/>
    <w:rsid w:val="003F37F5"/>
    <w:rsid w:val="00444A88"/>
    <w:rsid w:val="00445B73"/>
    <w:rsid w:val="00466559"/>
    <w:rsid w:val="00474DA4"/>
    <w:rsid w:val="00476B4D"/>
    <w:rsid w:val="004805FA"/>
    <w:rsid w:val="004935D2"/>
    <w:rsid w:val="004B1215"/>
    <w:rsid w:val="004D047D"/>
    <w:rsid w:val="004F1E9E"/>
    <w:rsid w:val="004F305A"/>
    <w:rsid w:val="00511541"/>
    <w:rsid w:val="00512164"/>
    <w:rsid w:val="00520297"/>
    <w:rsid w:val="005338F9"/>
    <w:rsid w:val="0054281C"/>
    <w:rsid w:val="00544581"/>
    <w:rsid w:val="0055268D"/>
    <w:rsid w:val="00575DE2"/>
    <w:rsid w:val="00576BE4"/>
    <w:rsid w:val="00577004"/>
    <w:rsid w:val="005779DB"/>
    <w:rsid w:val="005A2A67"/>
    <w:rsid w:val="005A400A"/>
    <w:rsid w:val="005B269D"/>
    <w:rsid w:val="005E2A2C"/>
    <w:rsid w:val="005F7B92"/>
    <w:rsid w:val="006041B5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7EB8"/>
    <w:rsid w:val="00687EB4"/>
    <w:rsid w:val="00695C56"/>
    <w:rsid w:val="006A5CDE"/>
    <w:rsid w:val="006A644A"/>
    <w:rsid w:val="006B17D2"/>
    <w:rsid w:val="006C224E"/>
    <w:rsid w:val="006D780A"/>
    <w:rsid w:val="006F2095"/>
    <w:rsid w:val="00701658"/>
    <w:rsid w:val="0071271E"/>
    <w:rsid w:val="00722EA9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94D0A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521C"/>
    <w:rsid w:val="008211B5"/>
    <w:rsid w:val="0082296E"/>
    <w:rsid w:val="00824099"/>
    <w:rsid w:val="008378E2"/>
    <w:rsid w:val="00846D7C"/>
    <w:rsid w:val="00867AC1"/>
    <w:rsid w:val="00872EA2"/>
    <w:rsid w:val="008751DE"/>
    <w:rsid w:val="00890DF8"/>
    <w:rsid w:val="008A0ADE"/>
    <w:rsid w:val="008A743F"/>
    <w:rsid w:val="008B5686"/>
    <w:rsid w:val="008C0970"/>
    <w:rsid w:val="008D0BC5"/>
    <w:rsid w:val="008D2CF7"/>
    <w:rsid w:val="00900C26"/>
    <w:rsid w:val="0090197F"/>
    <w:rsid w:val="00903264"/>
    <w:rsid w:val="00906DDC"/>
    <w:rsid w:val="0093341E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C7D6C"/>
    <w:rsid w:val="009D690D"/>
    <w:rsid w:val="009E65B6"/>
    <w:rsid w:val="009F0A51"/>
    <w:rsid w:val="009F0B7F"/>
    <w:rsid w:val="009F77CF"/>
    <w:rsid w:val="00A052A1"/>
    <w:rsid w:val="00A12795"/>
    <w:rsid w:val="00A14D7E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64E57"/>
    <w:rsid w:val="00B83E82"/>
    <w:rsid w:val="00B84BBD"/>
    <w:rsid w:val="00BA43FB"/>
    <w:rsid w:val="00BC127D"/>
    <w:rsid w:val="00BC1FE6"/>
    <w:rsid w:val="00C061B6"/>
    <w:rsid w:val="00C2446C"/>
    <w:rsid w:val="00C36AE5"/>
    <w:rsid w:val="00C37AE7"/>
    <w:rsid w:val="00C41F17"/>
    <w:rsid w:val="00C527FA"/>
    <w:rsid w:val="00C5280D"/>
    <w:rsid w:val="00C53EB3"/>
    <w:rsid w:val="00C5791C"/>
    <w:rsid w:val="00C63F26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165C"/>
    <w:rsid w:val="00DB596E"/>
    <w:rsid w:val="00DB7773"/>
    <w:rsid w:val="00DC00EA"/>
    <w:rsid w:val="00DC3802"/>
    <w:rsid w:val="00DD6092"/>
    <w:rsid w:val="00DD6208"/>
    <w:rsid w:val="00DF7E99"/>
    <w:rsid w:val="00E07D87"/>
    <w:rsid w:val="00E249C8"/>
    <w:rsid w:val="00E32F7E"/>
    <w:rsid w:val="00E510BD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049"/>
    <w:rsid w:val="00EC634B"/>
    <w:rsid w:val="00EE34DF"/>
    <w:rsid w:val="00EE5DD2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6BA281"/>
  <w15:docId w15:val="{D3DED5D1-F632-4A56-A21A-7482F293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uiPriority w:val="99"/>
    <w:rsid w:val="00EB7049"/>
    <w:pPr>
      <w:spacing w:before="120" w:after="120"/>
      <w:jc w:val="left"/>
    </w:pPr>
    <w:rPr>
      <w:rFonts w:ascii="Times New Roman" w:hAnsi="Times New Roman"/>
      <w:noProof/>
    </w:rPr>
  </w:style>
  <w:style w:type="character" w:customStyle="1" w:styleId="NormaltChar">
    <w:name w:val="Normalt Char"/>
    <w:link w:val="Normalt"/>
    <w:uiPriority w:val="99"/>
    <w:rsid w:val="00EB7049"/>
    <w:rPr>
      <w:noProof/>
    </w:rPr>
  </w:style>
  <w:style w:type="character" w:styleId="Strong">
    <w:name w:val="Strong"/>
    <w:basedOn w:val="DefaultParagraphFont"/>
    <w:qFormat/>
    <w:rsid w:val="00677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40D7-C005-44AC-BABE-AD23AB8E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5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TC/57/20</vt:lpstr>
      <vt:lpstr>TC/57/20</vt:lpstr>
    </vt:vector>
  </TitlesOfParts>
  <Company>UPOV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TC/57/20</dc:title>
  <dc:creator>OERTEL Romy</dc:creator>
  <cp:lastModifiedBy>OERTEL Romy</cp:lastModifiedBy>
  <cp:revision>4</cp:revision>
  <cp:lastPrinted>2021-08-30T10:58:00Z</cp:lastPrinted>
  <dcterms:created xsi:type="dcterms:W3CDTF">2021-08-31T08:29:00Z</dcterms:created>
  <dcterms:modified xsi:type="dcterms:W3CDTF">2021-09-09T15:38:00Z</dcterms:modified>
</cp:coreProperties>
</file>