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G</w:t>
            </w:r>
          </w:p>
        </w:tc>
      </w:tr>
      <w:tr w:rsidR="00DC3802" w:rsidRPr="00DA4973" w:rsidTr="00645CA8">
        <w:trPr>
          <w:trHeight w:val="219"/>
        </w:trPr>
        <w:tc>
          <w:tcPr>
            <w:tcW w:w="6522" w:type="dxa"/>
          </w:tcPr>
          <w:p w:rsidR="00DC3802" w:rsidRPr="00AC2883" w:rsidRDefault="00DC3802" w:rsidP="00AC2883">
            <w:pPr>
              <w:pStyle w:val="upove"/>
            </w:pPr>
            <w:r>
              <w:t>Internationaler Verband zum Schutz von Pflanzenzüchtungen</w:t>
            </w:r>
          </w:p>
        </w:tc>
        <w:tc>
          <w:tcPr>
            <w:tcW w:w="3117" w:type="dxa"/>
          </w:tcPr>
          <w:p w:rsidR="00DC3802" w:rsidRPr="00DA4973" w:rsidRDefault="00DC3802" w:rsidP="00DA4973"/>
        </w:tc>
      </w:tr>
    </w:tbl>
    <w:p w:rsidR="00DC3802" w:rsidRDefault="00DC3802" w:rsidP="00DC3802"/>
    <w:p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C5280D" w:rsidTr="000454F9">
        <w:tc>
          <w:tcPr>
            <w:tcW w:w="6512" w:type="dxa"/>
          </w:tcPr>
          <w:p w:rsidR="00445B73" w:rsidRPr="00AC2883" w:rsidRDefault="00445B73" w:rsidP="000454F9">
            <w:pPr>
              <w:pStyle w:val="Sessiontc"/>
              <w:spacing w:line="240" w:lineRule="auto"/>
            </w:pPr>
            <w:r>
              <w:t>Technischer Ausschuss</w:t>
            </w:r>
          </w:p>
          <w:p w:rsidR="00445B73" w:rsidRPr="00DC3802" w:rsidRDefault="00445B73" w:rsidP="000454F9">
            <w:pPr>
              <w:pStyle w:val="Sessiontcplacedate"/>
              <w:rPr>
                <w:sz w:val="22"/>
              </w:rPr>
            </w:pPr>
            <w:r>
              <w:t>Siebenundfünfzigste Tagung</w:t>
            </w:r>
            <w:r>
              <w:br/>
              <w:t>Genf, 25. und 26. Oktober 2021</w:t>
            </w:r>
          </w:p>
        </w:tc>
        <w:tc>
          <w:tcPr>
            <w:tcW w:w="3127" w:type="dxa"/>
          </w:tcPr>
          <w:p w:rsidR="00445B73" w:rsidRPr="003C7FBE" w:rsidRDefault="00476584" w:rsidP="000454F9">
            <w:pPr>
              <w:pStyle w:val="Doccode"/>
            </w:pPr>
            <w:r>
              <w:t>TC/57/11</w:t>
            </w:r>
          </w:p>
          <w:p w:rsidR="00445B73" w:rsidRPr="003C7FBE" w:rsidRDefault="00445B73" w:rsidP="000454F9">
            <w:pPr>
              <w:pStyle w:val="Docoriginal"/>
            </w:pPr>
            <w:r>
              <w:t>Original:</w:t>
            </w:r>
            <w:r>
              <w:rPr>
                <w:b w:val="0"/>
              </w:rPr>
              <w:t xml:space="preserve">  englisch</w:t>
            </w:r>
          </w:p>
          <w:p w:rsidR="00445B73" w:rsidRPr="007C1D92" w:rsidRDefault="00445B73" w:rsidP="0006603F">
            <w:pPr>
              <w:pStyle w:val="Docoriginal"/>
            </w:pPr>
            <w:r>
              <w:t>Datum:</w:t>
            </w:r>
            <w:r>
              <w:rPr>
                <w:b w:val="0"/>
              </w:rPr>
              <w:t xml:space="preserve">  24. September 2021</w:t>
            </w:r>
          </w:p>
        </w:tc>
      </w:tr>
    </w:tbl>
    <w:p w:rsidR="00445B73" w:rsidRPr="006A644A" w:rsidRDefault="00476584" w:rsidP="00445B73">
      <w:pPr>
        <w:pStyle w:val="Titleofdoc0"/>
      </w:pPr>
      <w:bookmarkStart w:id="0" w:name="TitleOfDoc"/>
      <w:bookmarkEnd w:id="0"/>
      <w:r>
        <w:t>UPOV-Informationsdatenbanken</w:t>
      </w:r>
    </w:p>
    <w:p w:rsidR="00445B73" w:rsidRPr="006A644A" w:rsidRDefault="00445B73" w:rsidP="00445B73">
      <w:pPr>
        <w:pStyle w:val="preparedby1"/>
        <w:jc w:val="left"/>
      </w:pPr>
      <w:bookmarkStart w:id="1" w:name="Prepared"/>
      <w:bookmarkEnd w:id="1"/>
      <w:r>
        <w:t>vom Verbandsbüro erstelltes Dokument</w:t>
      </w:r>
    </w:p>
    <w:p w:rsidR="00445B73" w:rsidRPr="006A644A" w:rsidRDefault="00445B73" w:rsidP="00445B73">
      <w:pPr>
        <w:pStyle w:val="Disclaimer"/>
      </w:pPr>
      <w:r>
        <w:t>Haftungsausschluss:  dieses Dokument gibt nicht die Grundsätze oder eine Anleitung der UPOV wieder</w:t>
      </w:r>
    </w:p>
    <w:p w:rsidR="000454F9" w:rsidRPr="000454F9" w:rsidRDefault="000454F9" w:rsidP="000454F9">
      <w:pPr>
        <w:keepNext/>
        <w:outlineLvl w:val="0"/>
        <w:rPr>
          <w:rFonts w:eastAsiaTheme="minorEastAsia"/>
          <w:caps/>
        </w:rPr>
      </w:pPr>
      <w:bookmarkStart w:id="2" w:name="_Toc438657852"/>
      <w:bookmarkStart w:id="3" w:name="_Toc477797635"/>
      <w:bookmarkStart w:id="4" w:name="_Toc84252057"/>
      <w:r>
        <w:rPr>
          <w:caps/>
        </w:rPr>
        <w:t>Zusammenfassung</w:t>
      </w:r>
      <w:bookmarkEnd w:id="2"/>
      <w:bookmarkEnd w:id="3"/>
      <w:bookmarkEnd w:id="4"/>
    </w:p>
    <w:p w:rsidR="000454F9" w:rsidRPr="000454F9" w:rsidRDefault="000454F9" w:rsidP="000454F9">
      <w:pPr>
        <w:rPr>
          <w:rFonts w:eastAsiaTheme="minorEastAsia"/>
          <w:lang w:eastAsia="ja-JP"/>
        </w:rPr>
      </w:pPr>
    </w:p>
    <w:p w:rsidR="000454F9" w:rsidRPr="000454F9" w:rsidRDefault="000454F9" w:rsidP="000454F9">
      <w:pPr>
        <w:rPr>
          <w:rFonts w:eastAsiaTheme="minorEastAsia"/>
        </w:rPr>
      </w:pPr>
      <w:r w:rsidRPr="000454F9">
        <w:rPr>
          <w:rFonts w:eastAsiaTheme="minorEastAsia"/>
        </w:rPr>
        <w:fldChar w:fldCharType="begin"/>
      </w:r>
      <w:r w:rsidRPr="000454F9">
        <w:rPr>
          <w:rFonts w:eastAsiaTheme="minorEastAsia"/>
        </w:rPr>
        <w:instrText xml:space="preserve"> AUTONUM  </w:instrText>
      </w:r>
      <w:r w:rsidRPr="000454F9">
        <w:rPr>
          <w:rFonts w:eastAsiaTheme="minorEastAsia"/>
        </w:rPr>
        <w:fldChar w:fldCharType="end"/>
      </w:r>
      <w:r>
        <w:tab/>
        <w:t>Zweck dieses Dokuments ist es, über Entwicklungen betreffend das UPOV-Code-System zu berichten und einen Vorschlag zur Änderung des UPOV-Code-Systems vorzulegen, um Informationen über Sortentypen, -gruppen und Bezeichnungsklassen zu liefern</w:t>
      </w:r>
      <w:r w:rsidR="002402DD">
        <w:t xml:space="preserve">. </w:t>
      </w:r>
    </w:p>
    <w:p w:rsidR="000454F9" w:rsidRPr="000454F9" w:rsidRDefault="000454F9" w:rsidP="000454F9">
      <w:pPr>
        <w:rPr>
          <w:rFonts w:eastAsiaTheme="minorEastAsia"/>
          <w:lang w:eastAsia="ja-JP"/>
        </w:rPr>
      </w:pPr>
    </w:p>
    <w:p w:rsidR="000454F9" w:rsidRPr="000454F9" w:rsidRDefault="000454F9" w:rsidP="000454F9">
      <w:pPr>
        <w:tabs>
          <w:tab w:val="left" w:pos="567"/>
          <w:tab w:val="left" w:pos="5387"/>
        </w:tabs>
        <w:rPr>
          <w:rFonts w:eastAsia="MS Mincho"/>
        </w:rPr>
      </w:pPr>
      <w:r w:rsidRPr="000454F9">
        <w:rPr>
          <w:rFonts w:eastAsia="MS Mincho"/>
        </w:rPr>
        <w:fldChar w:fldCharType="begin"/>
      </w:r>
      <w:r w:rsidRPr="000454F9">
        <w:rPr>
          <w:rFonts w:eastAsia="MS Mincho"/>
        </w:rPr>
        <w:instrText xml:space="preserve"> AUTONUM  </w:instrText>
      </w:r>
      <w:r w:rsidRPr="000454F9">
        <w:rPr>
          <w:rFonts w:eastAsia="MS Mincho"/>
        </w:rPr>
        <w:fldChar w:fldCharType="end"/>
      </w:r>
      <w:r>
        <w:tab/>
        <w:t>Der TC wird ersucht:</w:t>
      </w:r>
    </w:p>
    <w:p w:rsidR="000454F9" w:rsidRPr="000454F9" w:rsidRDefault="000454F9" w:rsidP="008400CB">
      <w:pPr>
        <w:tabs>
          <w:tab w:val="left" w:pos="567"/>
          <w:tab w:val="left" w:pos="5387"/>
        </w:tabs>
        <w:rPr>
          <w:rFonts w:eastAsia="MS Mincho"/>
          <w:lang w:eastAsia="ja-JP"/>
        </w:rPr>
      </w:pPr>
    </w:p>
    <w:p w:rsidR="00A41B55" w:rsidRPr="00451FC6" w:rsidRDefault="004E7307" w:rsidP="00451FC6">
      <w:pPr>
        <w:tabs>
          <w:tab w:val="left" w:pos="567"/>
          <w:tab w:val="left" w:pos="1134"/>
          <w:tab w:val="left" w:pos="5387"/>
          <w:tab w:val="left" w:pos="5954"/>
        </w:tabs>
        <w:rPr>
          <w:rFonts w:eastAsia="MS Mincho"/>
        </w:rPr>
      </w:pPr>
      <w:r>
        <w:tab/>
        <w:t>a)</w:t>
      </w:r>
      <w:r w:rsidR="00A41B55">
        <w:tab/>
        <w:t xml:space="preserve">zur Kenntnis zu nehmen, dass die TWP auf ihren Tagungen im Jahr 2021 dem Vorschlag zur Änderung des UPOV-Code-Systems, wie in Dokument UPOV/INF/23/1 Draft 2 dargelegt, zustimmten; </w:t>
      </w:r>
    </w:p>
    <w:p w:rsidR="00A41B55" w:rsidRPr="00451FC6" w:rsidRDefault="00A41B55" w:rsidP="00451FC6">
      <w:pPr>
        <w:tabs>
          <w:tab w:val="left" w:pos="567"/>
          <w:tab w:val="left" w:pos="1134"/>
          <w:tab w:val="left" w:pos="5387"/>
          <w:tab w:val="left" w:pos="5954"/>
        </w:tabs>
        <w:rPr>
          <w:rFonts w:eastAsia="MS Mincho"/>
        </w:rPr>
      </w:pPr>
    </w:p>
    <w:p w:rsidR="00A41B55" w:rsidRPr="00451FC6" w:rsidRDefault="00A41B55" w:rsidP="00451FC6">
      <w:pPr>
        <w:tabs>
          <w:tab w:val="left" w:pos="567"/>
          <w:tab w:val="left" w:pos="1134"/>
          <w:tab w:val="left" w:pos="5387"/>
          <w:tab w:val="left" w:pos="5954"/>
        </w:tabs>
        <w:rPr>
          <w:rFonts w:eastAsia="MS Mincho"/>
        </w:rPr>
      </w:pPr>
      <w:r>
        <w:tab/>
      </w:r>
      <w:r w:rsidR="004E7307">
        <w:t>b)</w:t>
      </w:r>
      <w:r w:rsidR="002402DD">
        <w:tab/>
        <w:t>zur Kenntnis zu nehmen, dass Angelegenheiten betreffend den überarbeiteten Entwurf der „Einführung in das UPOV-Code-System“ (Dokument UPOV/INF/23) in Dokument TC/57/4 „Anleitungen und Informationsmaterial – Angelegenheiten zu</w:t>
      </w:r>
      <w:r w:rsidR="007C52C8">
        <w:t>r Annahme durch den Rat im Jahr</w:t>
      </w:r>
      <w:r w:rsidR="002402DD">
        <w:t xml:space="preserve"> 2021“ dargelegt werden;</w:t>
      </w:r>
    </w:p>
    <w:p w:rsidR="00A41B55" w:rsidRPr="00451FC6" w:rsidRDefault="00A41B55" w:rsidP="00451FC6">
      <w:pPr>
        <w:tabs>
          <w:tab w:val="left" w:pos="567"/>
          <w:tab w:val="left" w:pos="1134"/>
          <w:tab w:val="left" w:pos="5387"/>
          <w:tab w:val="left" w:pos="5954"/>
        </w:tabs>
        <w:rPr>
          <w:rFonts w:eastAsia="MS Mincho"/>
        </w:rPr>
      </w:pPr>
    </w:p>
    <w:p w:rsidR="00A41B55" w:rsidRPr="00451FC6" w:rsidRDefault="004E7307" w:rsidP="00451FC6">
      <w:pPr>
        <w:tabs>
          <w:tab w:val="left" w:pos="567"/>
          <w:tab w:val="left" w:pos="1134"/>
          <w:tab w:val="left" w:pos="5387"/>
          <w:tab w:val="left" w:pos="5954"/>
        </w:tabs>
        <w:rPr>
          <w:rFonts w:eastAsia="MS Mincho"/>
        </w:rPr>
      </w:pPr>
      <w:r>
        <w:tab/>
        <w:t>c)</w:t>
      </w:r>
      <w:r w:rsidR="00A41B55">
        <w:tab/>
        <w:t xml:space="preserve">zur Kenntnis zu nehmen, dass die in diesem Dokument vorgelegten Vorschläge zur Änderung der UPOV-Codes auf der Grundlage gemacht werden, dass sie in Verbindung mit der Annahme des Dokuments UPOV/INF/23/1 erfolgen würden; </w:t>
      </w:r>
    </w:p>
    <w:p w:rsidR="00A41B55" w:rsidRPr="00451FC6" w:rsidRDefault="00A41B55" w:rsidP="00451FC6">
      <w:pPr>
        <w:tabs>
          <w:tab w:val="left" w:pos="567"/>
          <w:tab w:val="left" w:pos="1134"/>
          <w:tab w:val="left" w:pos="5387"/>
          <w:tab w:val="left" w:pos="5954"/>
        </w:tabs>
        <w:rPr>
          <w:rFonts w:eastAsia="MS Mincho"/>
        </w:rPr>
      </w:pPr>
    </w:p>
    <w:p w:rsidR="00A41B55" w:rsidRPr="00451FC6" w:rsidRDefault="00A41B55" w:rsidP="00451FC6">
      <w:pPr>
        <w:tabs>
          <w:tab w:val="left" w:pos="567"/>
          <w:tab w:val="left" w:pos="1134"/>
          <w:tab w:val="left" w:pos="5387"/>
          <w:tab w:val="left" w:pos="5954"/>
        </w:tabs>
        <w:rPr>
          <w:rFonts w:eastAsia="MS Mincho"/>
        </w:rPr>
      </w:pPr>
      <w:r>
        <w:tab/>
      </w:r>
      <w:r w:rsidR="004E7307">
        <w:t>d)</w:t>
      </w:r>
      <w:r w:rsidR="002402DD">
        <w:tab/>
        <w:t>zur Kenntnis zu nehmen, dass die Verbandsmitglieder und die Beitragsleistenden zur PLUTO-Datenbank im Voraus durch ein Rundschreiben über die Änderungen an UPOV-Codes und das Datum der Änderungen unterrichtet werden;</w:t>
      </w:r>
    </w:p>
    <w:p w:rsidR="00A41B55" w:rsidRPr="00451FC6" w:rsidRDefault="00A41B55" w:rsidP="00451FC6">
      <w:pPr>
        <w:tabs>
          <w:tab w:val="left" w:pos="567"/>
          <w:tab w:val="left" w:pos="1134"/>
          <w:tab w:val="left" w:pos="5387"/>
          <w:tab w:val="left" w:pos="5954"/>
        </w:tabs>
        <w:rPr>
          <w:rFonts w:eastAsia="MS Mincho"/>
        </w:rPr>
      </w:pPr>
    </w:p>
    <w:p w:rsidR="00A41B55" w:rsidRPr="00451FC6" w:rsidRDefault="004E7307" w:rsidP="00451FC6">
      <w:pPr>
        <w:tabs>
          <w:tab w:val="left" w:pos="567"/>
          <w:tab w:val="left" w:pos="1134"/>
          <w:tab w:val="left" w:pos="5387"/>
          <w:tab w:val="left" w:pos="5954"/>
        </w:tabs>
        <w:rPr>
          <w:rFonts w:eastAsiaTheme="minorEastAsia"/>
        </w:rPr>
      </w:pPr>
      <w:r>
        <w:tab/>
        <w:t>e)</w:t>
      </w:r>
      <w:r w:rsidR="00A41B55">
        <w:tab/>
        <w:t xml:space="preserve">den Vorschlag zur Änderung der UPOV-Codes für </w:t>
      </w:r>
      <w:r w:rsidR="00A41B55">
        <w:rPr>
          <w:i/>
        </w:rPr>
        <w:t>Beta vulgaris</w:t>
      </w:r>
      <w:r w:rsidR="00A41B55">
        <w:t> L. subsp. </w:t>
      </w:r>
      <w:r w:rsidR="00A41B55">
        <w:rPr>
          <w:i/>
        </w:rPr>
        <w:t>vulgaris</w:t>
      </w:r>
      <w:r w:rsidR="00A41B55">
        <w:t xml:space="preserve">, wie in Anlage I des vorliegenden Dokuments wiedergegeben, zu prüfen; </w:t>
      </w:r>
    </w:p>
    <w:p w:rsidR="00A41B55" w:rsidRPr="00451FC6" w:rsidRDefault="00A41B55" w:rsidP="00451FC6">
      <w:pPr>
        <w:tabs>
          <w:tab w:val="left" w:pos="567"/>
          <w:tab w:val="left" w:pos="1134"/>
          <w:tab w:val="left" w:pos="5387"/>
          <w:tab w:val="left" w:pos="5954"/>
        </w:tabs>
        <w:jc w:val="left"/>
        <w:rPr>
          <w:rFonts w:eastAsiaTheme="minorEastAsia"/>
        </w:rPr>
      </w:pPr>
    </w:p>
    <w:p w:rsidR="00A41B55" w:rsidRPr="00451FC6" w:rsidRDefault="004E7307" w:rsidP="00451FC6">
      <w:pPr>
        <w:tabs>
          <w:tab w:val="left" w:pos="567"/>
          <w:tab w:val="left" w:pos="1134"/>
          <w:tab w:val="left" w:pos="5387"/>
          <w:tab w:val="left" w:pos="5954"/>
        </w:tabs>
        <w:rPr>
          <w:rFonts w:eastAsia="MS Mincho"/>
        </w:rPr>
      </w:pPr>
      <w:r>
        <w:tab/>
        <w:t>f)</w:t>
      </w:r>
      <w:r w:rsidR="00A41B55">
        <w:tab/>
        <w:t xml:space="preserve">die beiliegenden Informationen zum UPOV-Code für </w:t>
      </w:r>
      <w:r w:rsidR="00A41B55">
        <w:rPr>
          <w:i/>
        </w:rPr>
        <w:t>Beta vulgaris</w:t>
      </w:r>
      <w:r w:rsidR="00A41B55">
        <w:t> L. subsp. </w:t>
      </w:r>
      <w:r w:rsidR="00A41B55">
        <w:rPr>
          <w:i/>
        </w:rPr>
        <w:t>vulgaris</w:t>
      </w:r>
      <w:r w:rsidR="00A41B55">
        <w:t xml:space="preserve"> zu prüfen, um die folgenden Gruppen zu bilden: </w:t>
      </w:r>
    </w:p>
    <w:p w:rsidR="00A41B55" w:rsidRPr="009E7E8F" w:rsidRDefault="00A41B55" w:rsidP="00A41B55">
      <w:pPr>
        <w:tabs>
          <w:tab w:val="left" w:pos="5387"/>
          <w:tab w:val="left" w:pos="5954"/>
        </w:tabs>
        <w:ind w:left="4820"/>
        <w:rPr>
          <w:rFonts w:eastAsia="MS Mincho"/>
          <w:i/>
          <w:sz w:val="14"/>
        </w:rPr>
      </w:pPr>
    </w:p>
    <w:p w:rsidR="00A41B55" w:rsidRPr="00451FC6" w:rsidRDefault="00A41B55" w:rsidP="00451FC6">
      <w:pPr>
        <w:tabs>
          <w:tab w:val="left" w:pos="1701"/>
        </w:tabs>
        <w:ind w:left="1134"/>
        <w:rPr>
          <w:snapToGrid w:val="0"/>
        </w:rPr>
      </w:pPr>
      <w:r>
        <w:rPr>
          <w:snapToGrid w:val="0"/>
        </w:rPr>
        <w:t xml:space="preserve">i) </w:t>
      </w:r>
      <w:r>
        <w:rPr>
          <w:snapToGrid w:val="0"/>
        </w:rPr>
        <w:tab/>
        <w:t xml:space="preserve">Futterrübengruppe: Klasse 2.1 („21FB“),  </w:t>
      </w:r>
    </w:p>
    <w:p w:rsidR="00A41B55" w:rsidRPr="00451FC6" w:rsidRDefault="00A41B55" w:rsidP="00451FC6">
      <w:pPr>
        <w:tabs>
          <w:tab w:val="left" w:pos="1701"/>
        </w:tabs>
        <w:ind w:left="1134"/>
        <w:rPr>
          <w:snapToGrid w:val="0"/>
        </w:rPr>
      </w:pPr>
      <w:r>
        <w:rPr>
          <w:snapToGrid w:val="0"/>
        </w:rPr>
        <w:t xml:space="preserve">ii) </w:t>
      </w:r>
      <w:r>
        <w:rPr>
          <w:snapToGrid w:val="0"/>
        </w:rPr>
        <w:tab/>
        <w:t>Zuckerrübengruppe: Klasse 2.1 („21SB“)</w:t>
      </w:r>
      <w:r w:rsidR="002402DD">
        <w:rPr>
          <w:snapToGrid w:val="0"/>
        </w:rPr>
        <w:t xml:space="preserve">, </w:t>
      </w:r>
    </w:p>
    <w:p w:rsidR="00A41B55" w:rsidRPr="00451FC6" w:rsidRDefault="00A41B55" w:rsidP="00451FC6">
      <w:pPr>
        <w:tabs>
          <w:tab w:val="left" w:pos="1701"/>
        </w:tabs>
        <w:ind w:left="1134"/>
        <w:rPr>
          <w:snapToGrid w:val="0"/>
        </w:rPr>
      </w:pPr>
      <w:r>
        <w:rPr>
          <w:snapToGrid w:val="0"/>
        </w:rPr>
        <w:t xml:space="preserve">iii) </w:t>
      </w:r>
      <w:r>
        <w:rPr>
          <w:snapToGrid w:val="0"/>
        </w:rPr>
        <w:tab/>
        <w:t>Rote Betegruppe: Klasse 2.2 („22BR“)</w:t>
      </w:r>
      <w:r w:rsidR="002402DD">
        <w:rPr>
          <w:snapToGrid w:val="0"/>
        </w:rPr>
        <w:t xml:space="preserve">, </w:t>
      </w:r>
    </w:p>
    <w:p w:rsidR="00A41B55" w:rsidRPr="00451FC6" w:rsidRDefault="00A41B55" w:rsidP="00451FC6">
      <w:pPr>
        <w:tabs>
          <w:tab w:val="left" w:pos="1701"/>
        </w:tabs>
        <w:ind w:left="1134"/>
        <w:rPr>
          <w:snapToGrid w:val="0"/>
        </w:rPr>
      </w:pPr>
      <w:r>
        <w:rPr>
          <w:snapToGrid w:val="0"/>
        </w:rPr>
        <w:t xml:space="preserve">iv) </w:t>
      </w:r>
      <w:r w:rsidR="002402DD">
        <w:rPr>
          <w:snapToGrid w:val="0"/>
        </w:rPr>
        <w:tab/>
      </w:r>
      <w:r>
        <w:rPr>
          <w:snapToGrid w:val="0"/>
        </w:rPr>
        <w:t>Mangoldgruppe: Klasse 2.2 („22LB“).</w:t>
      </w:r>
    </w:p>
    <w:p w:rsidR="00A41B55" w:rsidRDefault="00A41B55" w:rsidP="00A41B55">
      <w:pPr>
        <w:tabs>
          <w:tab w:val="left" w:pos="5387"/>
          <w:tab w:val="left" w:pos="5954"/>
        </w:tabs>
        <w:ind w:left="4820"/>
        <w:rPr>
          <w:rFonts w:eastAsia="MS Mincho"/>
          <w:i/>
        </w:rPr>
      </w:pPr>
    </w:p>
    <w:p w:rsidR="00A41B55" w:rsidRPr="00451FC6" w:rsidRDefault="004E7307" w:rsidP="00451FC6">
      <w:pPr>
        <w:keepLines/>
        <w:tabs>
          <w:tab w:val="left" w:pos="567"/>
          <w:tab w:val="left" w:pos="1134"/>
        </w:tabs>
        <w:spacing w:after="240"/>
        <w:rPr>
          <w:rFonts w:eastAsia="MS Mincho"/>
          <w:snapToGrid w:val="0"/>
        </w:rPr>
      </w:pPr>
      <w:r>
        <w:rPr>
          <w:snapToGrid w:val="0"/>
        </w:rPr>
        <w:tab/>
        <w:t>g)</w:t>
      </w:r>
      <w:r w:rsidR="00A41B55">
        <w:rPr>
          <w:snapToGrid w:val="0"/>
        </w:rPr>
        <w:tab/>
        <w:t xml:space="preserve">die Änderung der botanischen Namen für </w:t>
      </w:r>
      <w:r w:rsidR="00A41B55">
        <w:rPr>
          <w:i/>
          <w:snapToGrid w:val="0"/>
        </w:rPr>
        <w:t>Brassica oleracea</w:t>
      </w:r>
      <w:r w:rsidR="00A41B55">
        <w:rPr>
          <w:snapToGrid w:val="0"/>
        </w:rPr>
        <w:t xml:space="preserve"> gemäß GRIN zu prüfen, mit den sich daraus ergebenden Änderungen der UPOV-Codes in Bezug auf Gruppen, wie im Anhang zu Anlage II dieses Dokuments dargelegt; </w:t>
      </w:r>
    </w:p>
    <w:p w:rsidR="00A41B55" w:rsidRDefault="004E7307" w:rsidP="00451FC6">
      <w:pPr>
        <w:tabs>
          <w:tab w:val="left" w:pos="567"/>
          <w:tab w:val="left" w:pos="1134"/>
        </w:tabs>
        <w:rPr>
          <w:rFonts w:eastAsia="MS Mincho"/>
          <w:sz w:val="14"/>
        </w:rPr>
      </w:pPr>
      <w:r>
        <w:rPr>
          <w:snapToGrid w:val="0"/>
        </w:rPr>
        <w:tab/>
        <w:t>h)</w:t>
      </w:r>
      <w:r w:rsidR="00A41B55">
        <w:rPr>
          <w:snapToGrid w:val="0"/>
        </w:rPr>
        <w:tab/>
        <w:t>beiliegende</w:t>
      </w:r>
      <w:r w:rsidR="00A41B55">
        <w:t xml:space="preserve"> Informationen zum UPOV-Code für </w:t>
      </w:r>
      <w:r w:rsidR="00A41B55">
        <w:rPr>
          <w:i/>
        </w:rPr>
        <w:t>Brassica oleracea</w:t>
      </w:r>
      <w:r w:rsidR="00A41B55">
        <w:t xml:space="preserve"> L. var. </w:t>
      </w:r>
      <w:r w:rsidR="00A41B55">
        <w:rPr>
          <w:i/>
        </w:rPr>
        <w:t>capitata</w:t>
      </w:r>
      <w:r w:rsidR="00A41B55">
        <w:t xml:space="preserve"> L. (BRASS_OLE_GC) zu prüfen, um Sortengruppen oder -typen für Weiß- und Rotkohl zu bilden, wie folgt:</w:t>
      </w:r>
      <w:r w:rsidR="00A41B55">
        <w:rPr>
          <w:sz w:val="14"/>
        </w:rPr>
        <w:t xml:space="preserve"> </w:t>
      </w:r>
    </w:p>
    <w:p w:rsidR="00451FC6" w:rsidRDefault="00451FC6" w:rsidP="00451FC6">
      <w:pPr>
        <w:tabs>
          <w:tab w:val="left" w:pos="6521"/>
        </w:tabs>
        <w:ind w:left="1701" w:hanging="567"/>
        <w:jc w:val="left"/>
        <w:rPr>
          <w:rFonts w:eastAsiaTheme="minorEastAsia"/>
        </w:rPr>
      </w:pPr>
    </w:p>
    <w:p w:rsidR="00A41B55" w:rsidRPr="004E7307" w:rsidRDefault="00A41B55" w:rsidP="00451FC6">
      <w:pPr>
        <w:tabs>
          <w:tab w:val="left" w:pos="6521"/>
        </w:tabs>
        <w:ind w:left="1701" w:hanging="567"/>
        <w:jc w:val="left"/>
        <w:rPr>
          <w:rFonts w:eastAsiaTheme="minorEastAsia"/>
          <w:lang w:val="en-US"/>
        </w:rPr>
      </w:pPr>
      <w:r w:rsidRPr="004E7307">
        <w:rPr>
          <w:lang w:val="en-US"/>
        </w:rPr>
        <w:t>i)</w:t>
      </w:r>
      <w:r w:rsidRPr="004E7307">
        <w:rPr>
          <w:lang w:val="en-US"/>
        </w:rPr>
        <w:tab/>
        <w:t>Weißkohl  1W (z. B. BRASS_OLE_GC_1W)</w:t>
      </w:r>
    </w:p>
    <w:p w:rsidR="00A41B55" w:rsidRPr="004E7307" w:rsidRDefault="00A41B55" w:rsidP="00451FC6">
      <w:pPr>
        <w:tabs>
          <w:tab w:val="left" w:pos="6521"/>
        </w:tabs>
        <w:ind w:left="1701" w:hanging="567"/>
        <w:jc w:val="left"/>
        <w:rPr>
          <w:lang w:val="en-US"/>
        </w:rPr>
      </w:pPr>
      <w:r w:rsidRPr="004E7307">
        <w:rPr>
          <w:lang w:val="en-US"/>
        </w:rPr>
        <w:t>ii)</w:t>
      </w:r>
      <w:r w:rsidRPr="004E7307">
        <w:rPr>
          <w:lang w:val="en-US"/>
        </w:rPr>
        <w:tab/>
        <w:t>Rotkohl:     2R (z. B. BRASS_OLE_GC_2R)</w:t>
      </w:r>
    </w:p>
    <w:p w:rsidR="00A41B55" w:rsidRPr="004E7307" w:rsidRDefault="00A41B55" w:rsidP="00451FC6">
      <w:pPr>
        <w:ind w:left="1701" w:hanging="567"/>
        <w:rPr>
          <w:snapToGrid w:val="0"/>
          <w:lang w:val="en-US"/>
        </w:rPr>
      </w:pPr>
    </w:p>
    <w:p w:rsidR="00A41B55" w:rsidRPr="00451FC6" w:rsidRDefault="00A41B55" w:rsidP="00451FC6">
      <w:pPr>
        <w:tabs>
          <w:tab w:val="left" w:pos="567"/>
          <w:tab w:val="left" w:pos="1134"/>
          <w:tab w:val="left" w:pos="5954"/>
        </w:tabs>
        <w:rPr>
          <w:rFonts w:eastAsia="MS Mincho"/>
        </w:rPr>
      </w:pPr>
      <w:r w:rsidRPr="004E7307">
        <w:rPr>
          <w:lang w:val="en-US"/>
        </w:rPr>
        <w:lastRenderedPageBreak/>
        <w:tab/>
      </w:r>
      <w:r w:rsidR="004E7307">
        <w:t>i)</w:t>
      </w:r>
      <w:r>
        <w:tab/>
        <w:t xml:space="preserve">beiliegende Informationen zu UPOV-Code CITRU_AUM zu prüfen, um die Gruppen „1MA“ für Mandarinen und „2OR“ für Orangen zu schaffen; </w:t>
      </w:r>
    </w:p>
    <w:p w:rsidR="00A41B55" w:rsidRPr="00451FC6" w:rsidRDefault="00A41B55" w:rsidP="00451FC6">
      <w:pPr>
        <w:tabs>
          <w:tab w:val="left" w:pos="567"/>
          <w:tab w:val="left" w:pos="1134"/>
          <w:tab w:val="left" w:pos="5954"/>
        </w:tabs>
        <w:rPr>
          <w:rFonts w:eastAsiaTheme="minorEastAsia"/>
        </w:rPr>
      </w:pPr>
    </w:p>
    <w:p w:rsidR="00A41B55" w:rsidRPr="00571227" w:rsidRDefault="00A41B55" w:rsidP="00451FC6">
      <w:pPr>
        <w:tabs>
          <w:tab w:val="left" w:pos="567"/>
          <w:tab w:val="left" w:pos="1134"/>
          <w:tab w:val="left" w:pos="5954"/>
        </w:tabs>
        <w:rPr>
          <w:rFonts w:eastAsiaTheme="minorEastAsia"/>
        </w:rPr>
      </w:pPr>
      <w:r>
        <w:tab/>
        <w:t>j</w:t>
      </w:r>
      <w:r w:rsidR="004E7307">
        <w:t>)</w:t>
      </w:r>
      <w:r>
        <w:tab/>
        <w:t xml:space="preserve">die Änderung des UPOV-Codes CITRU_AUM gemäß der Neuklassifizierung von </w:t>
      </w:r>
      <w:r>
        <w:rPr>
          <w:i/>
        </w:rPr>
        <w:t>Citrus clementina</w:t>
      </w:r>
      <w:r>
        <w:t xml:space="preserve"> hort. ex Tanaka (UPOV-Code: CITRU_CLE) als Synonym von </w:t>
      </w:r>
      <w:r>
        <w:rPr>
          <w:i/>
        </w:rPr>
        <w:t>Citrus</w:t>
      </w:r>
      <w:r>
        <w:t xml:space="preserve"> </w:t>
      </w:r>
      <w:r>
        <w:rPr>
          <w:i/>
          <w:iCs/>
        </w:rPr>
        <w:t>aurantium</w:t>
      </w:r>
      <w:r>
        <w:t xml:space="preserve"> L. (UPOV-Code: CITRU_AUM), wie in Anlage III dieses Dokuments dargelegt, zu prüfen; </w:t>
      </w:r>
    </w:p>
    <w:p w:rsidR="00A41B55" w:rsidRPr="00571227" w:rsidRDefault="00A41B55" w:rsidP="00451FC6">
      <w:pPr>
        <w:tabs>
          <w:tab w:val="left" w:pos="567"/>
          <w:tab w:val="left" w:pos="1134"/>
          <w:tab w:val="left" w:pos="5954"/>
        </w:tabs>
        <w:rPr>
          <w:rFonts w:eastAsiaTheme="minorEastAsia"/>
        </w:rPr>
      </w:pPr>
    </w:p>
    <w:p w:rsidR="00A41B55" w:rsidRPr="00571227" w:rsidRDefault="004E7307" w:rsidP="00451FC6">
      <w:pPr>
        <w:tabs>
          <w:tab w:val="left" w:pos="567"/>
          <w:tab w:val="left" w:pos="1134"/>
          <w:tab w:val="left" w:pos="5954"/>
        </w:tabs>
        <w:rPr>
          <w:rFonts w:eastAsiaTheme="minorEastAsia"/>
        </w:rPr>
      </w:pPr>
      <w:r>
        <w:tab/>
        <w:t>k)</w:t>
      </w:r>
      <w:r w:rsidR="00A41B55">
        <w:tab/>
        <w:t xml:space="preserve">zur Kenntnis zu nehmen, dass der Vorschlag der TWF für eine Teilüberarbeitung der Prüfungsrichtlinien für </w:t>
      </w:r>
      <w:r w:rsidR="00A41B55">
        <w:rPr>
          <w:i/>
          <w:iCs/>
        </w:rPr>
        <w:t>Citrus</w:t>
      </w:r>
      <w:r w:rsidR="00D1603D">
        <w:t>,</w:t>
      </w:r>
      <w:r w:rsidR="00A41B55">
        <w:t xml:space="preserve"> veraltete Arten aus dem Kästchen „hauptsächliche botanische Namen“ in das Kästchen „alternative botanische Namen“ zu verschieben, in Dokument TC/57/2 „Prüfungsrichtlinien“ geprüft wird;</w:t>
      </w:r>
    </w:p>
    <w:p w:rsidR="00A41B55" w:rsidRPr="00571227" w:rsidRDefault="00A41B55" w:rsidP="00451FC6">
      <w:pPr>
        <w:tabs>
          <w:tab w:val="left" w:pos="567"/>
          <w:tab w:val="left" w:pos="1134"/>
          <w:tab w:val="left" w:pos="5954"/>
        </w:tabs>
        <w:rPr>
          <w:rFonts w:eastAsia="MS Mincho"/>
        </w:rPr>
      </w:pPr>
    </w:p>
    <w:p w:rsidR="00A41B55" w:rsidRPr="00571227" w:rsidRDefault="004E7307" w:rsidP="00451FC6">
      <w:pPr>
        <w:keepNext/>
        <w:keepLines/>
        <w:tabs>
          <w:tab w:val="left" w:pos="567"/>
          <w:tab w:val="left" w:pos="1134"/>
          <w:tab w:val="left" w:pos="5954"/>
        </w:tabs>
        <w:rPr>
          <w:rFonts w:eastAsiaTheme="minorEastAsia"/>
        </w:rPr>
      </w:pPr>
      <w:r>
        <w:tab/>
        <w:t>l)</w:t>
      </w:r>
      <w:r w:rsidR="00A41B55">
        <w:tab/>
        <w:t xml:space="preserve">den Vorschlag zu prüfen, die UPOV-Codes ZEAAA_MAY_SAC, ZEAAA_MAY_EVE und ZEAAA_MAY_MIC </w:t>
      </w:r>
      <w:r w:rsidR="00A41B55">
        <w:rPr>
          <w:snapToGrid w:val="0"/>
        </w:rPr>
        <w:t xml:space="preserve">zu </w:t>
      </w:r>
      <w:r w:rsidR="002402DD">
        <w:rPr>
          <w:snapToGrid w:val="0"/>
        </w:rPr>
        <w:t>streichen,</w:t>
      </w:r>
      <w:r w:rsidR="00A41B55">
        <w:t xml:space="preserve"> die unter den UPOV-Code ZEAAA_MAY_MAY fallen würden;</w:t>
      </w:r>
    </w:p>
    <w:p w:rsidR="00A41B55" w:rsidRPr="00571227" w:rsidRDefault="00A41B55" w:rsidP="00451FC6">
      <w:pPr>
        <w:tabs>
          <w:tab w:val="left" w:pos="567"/>
          <w:tab w:val="left" w:pos="1134"/>
          <w:tab w:val="left" w:pos="5954"/>
        </w:tabs>
        <w:jc w:val="left"/>
        <w:rPr>
          <w:rFonts w:eastAsiaTheme="minorEastAsia"/>
        </w:rPr>
      </w:pPr>
    </w:p>
    <w:p w:rsidR="00A41B55" w:rsidRPr="00571227" w:rsidRDefault="004E7307" w:rsidP="00451FC6">
      <w:pPr>
        <w:tabs>
          <w:tab w:val="left" w:pos="567"/>
          <w:tab w:val="left" w:pos="1134"/>
          <w:tab w:val="left" w:pos="5954"/>
        </w:tabs>
        <w:rPr>
          <w:rFonts w:eastAsia="MS Mincho"/>
        </w:rPr>
      </w:pPr>
      <w:r>
        <w:tab/>
        <w:t>m)</w:t>
      </w:r>
      <w:r w:rsidR="00A41B55">
        <w:tab/>
        <w:t xml:space="preserve">beiliegende Informationen über Sortentypen oder -gruppen zum UPOV-Code ZEAAA_MAY_MAY zu prüfen, um die folgenden Sortentypen oder -gruppen festzulegen: </w:t>
      </w:r>
    </w:p>
    <w:p w:rsidR="00A41B55" w:rsidRPr="00571227" w:rsidRDefault="00A41B55" w:rsidP="00451FC6">
      <w:pPr>
        <w:tabs>
          <w:tab w:val="left" w:pos="567"/>
          <w:tab w:val="left" w:pos="5387"/>
          <w:tab w:val="left" w:pos="5954"/>
        </w:tabs>
        <w:rPr>
          <w:rFonts w:eastAsia="MS Mincho"/>
        </w:rPr>
      </w:pPr>
    </w:p>
    <w:p w:rsidR="00A41B55" w:rsidRPr="002442F5" w:rsidRDefault="00A41B55" w:rsidP="00451FC6">
      <w:pPr>
        <w:tabs>
          <w:tab w:val="left" w:pos="567"/>
          <w:tab w:val="left" w:pos="1701"/>
        </w:tabs>
        <w:ind w:firstLine="1134"/>
        <w:rPr>
          <w:rFonts w:eastAsia="MS Mincho"/>
          <w:lang w:val="fr-FR"/>
        </w:rPr>
      </w:pPr>
      <w:r w:rsidRPr="00704087">
        <w:rPr>
          <w:lang w:val="fr-FR"/>
        </w:rPr>
        <w:t xml:space="preserve">i) </w:t>
      </w:r>
      <w:r w:rsidRPr="00704087">
        <w:rPr>
          <w:lang w:val="fr-FR"/>
        </w:rPr>
        <w:tab/>
        <w:t>Mais:  „1MA”,</w:t>
      </w:r>
    </w:p>
    <w:p w:rsidR="00A41B55" w:rsidRPr="002442F5" w:rsidRDefault="00A41B55" w:rsidP="00451FC6">
      <w:pPr>
        <w:tabs>
          <w:tab w:val="left" w:pos="567"/>
          <w:tab w:val="left" w:pos="1701"/>
        </w:tabs>
        <w:ind w:firstLine="1134"/>
        <w:rPr>
          <w:rFonts w:eastAsia="MS Mincho"/>
          <w:lang w:val="fr-FR"/>
        </w:rPr>
      </w:pPr>
      <w:r w:rsidRPr="002442F5">
        <w:rPr>
          <w:lang w:val="fr-FR"/>
        </w:rPr>
        <w:t xml:space="preserve">ii) </w:t>
      </w:r>
      <w:r w:rsidRPr="00704087">
        <w:rPr>
          <w:lang w:val="fr-FR"/>
        </w:rPr>
        <w:tab/>
        <w:t>Zuckermais</w:t>
      </w:r>
      <w:r w:rsidRPr="002442F5">
        <w:rPr>
          <w:lang w:val="fr-FR"/>
        </w:rPr>
        <w:t xml:space="preserve">:  „2SW“,  </w:t>
      </w:r>
    </w:p>
    <w:p w:rsidR="00A41B55" w:rsidRPr="00571227" w:rsidRDefault="007C52C8" w:rsidP="00451FC6">
      <w:pPr>
        <w:tabs>
          <w:tab w:val="left" w:pos="567"/>
          <w:tab w:val="left" w:pos="1701"/>
        </w:tabs>
        <w:ind w:firstLine="1134"/>
        <w:rPr>
          <w:rFonts w:eastAsia="MS Mincho"/>
        </w:rPr>
      </w:pPr>
      <w:r>
        <w:t xml:space="preserve">iii) </w:t>
      </w:r>
      <w:r>
        <w:tab/>
        <w:t>Popcorn:  „3PO“;</w:t>
      </w:r>
    </w:p>
    <w:p w:rsidR="00A41B55" w:rsidRPr="00571227" w:rsidRDefault="00A41B55" w:rsidP="00451FC6">
      <w:pPr>
        <w:tabs>
          <w:tab w:val="left" w:pos="567"/>
          <w:tab w:val="left" w:pos="5387"/>
          <w:tab w:val="left" w:pos="5954"/>
        </w:tabs>
        <w:rPr>
          <w:rFonts w:eastAsia="MS Mincho"/>
        </w:rPr>
      </w:pPr>
    </w:p>
    <w:p w:rsidR="00A41B55" w:rsidRPr="00571227" w:rsidRDefault="00451FC6" w:rsidP="00451FC6">
      <w:pPr>
        <w:tabs>
          <w:tab w:val="left" w:pos="567"/>
          <w:tab w:val="left" w:pos="1134"/>
          <w:tab w:val="left" w:pos="5387"/>
          <w:tab w:val="left" w:pos="5954"/>
        </w:tabs>
        <w:rPr>
          <w:rFonts w:eastAsia="MS Mincho"/>
        </w:rPr>
      </w:pPr>
      <w:r>
        <w:tab/>
        <w:t>n)</w:t>
      </w:r>
      <w:r>
        <w:tab/>
        <w:t>den Vorschlag zur Streichung des UPOV-Codes ALOEE_ARI, wie in Absatz 37 dieses Dokuments dargelegt, zu prüfen; und</w:t>
      </w:r>
    </w:p>
    <w:p w:rsidR="00A41B55" w:rsidRPr="00571227" w:rsidRDefault="00A41B55" w:rsidP="00451FC6">
      <w:pPr>
        <w:tabs>
          <w:tab w:val="left" w:pos="567"/>
          <w:tab w:val="left" w:pos="5387"/>
          <w:tab w:val="left" w:pos="5954"/>
        </w:tabs>
        <w:rPr>
          <w:rFonts w:eastAsia="MS Mincho"/>
        </w:rPr>
      </w:pPr>
    </w:p>
    <w:p w:rsidR="00A41B55" w:rsidRPr="00451FC6" w:rsidRDefault="00451FC6" w:rsidP="00451FC6">
      <w:pPr>
        <w:tabs>
          <w:tab w:val="left" w:pos="567"/>
          <w:tab w:val="left" w:pos="1134"/>
          <w:tab w:val="left" w:pos="5306"/>
          <w:tab w:val="left" w:pos="5387"/>
          <w:tab w:val="left" w:pos="5812"/>
          <w:tab w:val="left" w:pos="5954"/>
        </w:tabs>
        <w:rPr>
          <w:rFonts w:eastAsia="MS Mincho"/>
        </w:rPr>
      </w:pPr>
      <w:r>
        <w:tab/>
        <w:t>o)</w:t>
      </w:r>
      <w:r>
        <w:tab/>
        <w:t>den Vorschlag zur Streichung des UPOV-Codes DICEN_SPE, wie in Absatz 41 dieses Dokuments dargelegt, zu prüfen.</w:t>
      </w:r>
    </w:p>
    <w:p w:rsidR="00A41B55" w:rsidRPr="00451FC6" w:rsidRDefault="00A41B55" w:rsidP="00A41B55">
      <w:pPr>
        <w:rPr>
          <w:rFonts w:eastAsia="MS Mincho"/>
          <w:lang w:eastAsia="ja-JP"/>
        </w:rPr>
      </w:pPr>
    </w:p>
    <w:p w:rsidR="000454F9" w:rsidRPr="000454F9" w:rsidRDefault="000454F9" w:rsidP="000454F9">
      <w:pPr>
        <w:rPr>
          <w:rFonts w:eastAsia="MS Mincho" w:cs="Arial"/>
          <w:snapToGrid w:val="0"/>
        </w:rPr>
      </w:pPr>
    </w:p>
    <w:p w:rsidR="000454F9" w:rsidRPr="000454F9" w:rsidRDefault="000454F9" w:rsidP="000454F9">
      <w:pPr>
        <w:keepNext/>
        <w:keepLines/>
        <w:rPr>
          <w:rFonts w:eastAsia="MS Mincho"/>
        </w:rPr>
      </w:pPr>
      <w:r w:rsidRPr="000454F9">
        <w:rPr>
          <w:rFonts w:eastAsia="MS Mincho"/>
        </w:rPr>
        <w:fldChar w:fldCharType="begin"/>
      </w:r>
      <w:r w:rsidRPr="000454F9">
        <w:rPr>
          <w:rFonts w:eastAsia="MS Mincho"/>
        </w:rPr>
        <w:instrText xml:space="preserve"> AUTONUM  </w:instrText>
      </w:r>
      <w:r w:rsidRPr="000454F9">
        <w:rPr>
          <w:rFonts w:eastAsia="MS Mincho"/>
        </w:rPr>
        <w:fldChar w:fldCharType="end"/>
      </w:r>
      <w:r w:rsidR="00D1603D">
        <w:tab/>
        <w:t>Der Aufbau dieses Dokument</w:t>
      </w:r>
      <w:r>
        <w:t>s ist wie folgt:</w:t>
      </w:r>
    </w:p>
    <w:sdt>
      <w:sdtPr>
        <w:rPr>
          <w:rFonts w:eastAsia="MS Mincho"/>
          <w:smallCaps/>
        </w:rPr>
        <w:id w:val="-1800911247"/>
        <w:docPartObj>
          <w:docPartGallery w:val="Table of Contents"/>
          <w:docPartUnique/>
        </w:docPartObj>
      </w:sdtPr>
      <w:sdtEndPr>
        <w:rPr>
          <w:b/>
          <w:bCs/>
          <w:smallCaps w:val="0"/>
          <w:noProof/>
        </w:rPr>
      </w:sdtEndPr>
      <w:sdtContent>
        <w:p w:rsidR="000454F9" w:rsidRPr="000454F9" w:rsidRDefault="000454F9" w:rsidP="000454F9">
          <w:pPr>
            <w:keepNext/>
            <w:keepLines/>
            <w:rPr>
              <w:rFonts w:eastAsia="MS Mincho" w:cs="Arial"/>
              <w:b/>
              <w:sz w:val="12"/>
            </w:rPr>
          </w:pPr>
        </w:p>
        <w:p w:rsidR="002442F5" w:rsidRDefault="000454F9">
          <w:pPr>
            <w:pStyle w:val="TOC1"/>
            <w:rPr>
              <w:rFonts w:asciiTheme="minorHAnsi" w:eastAsiaTheme="minorEastAsia" w:hAnsiTheme="minorHAnsi" w:cstheme="minorBidi"/>
              <w:caps w:val="0"/>
              <w:noProof/>
              <w:sz w:val="22"/>
              <w:szCs w:val="22"/>
              <w:lang w:eastAsia="de-DE"/>
            </w:rPr>
          </w:pPr>
          <w:r w:rsidRPr="000454F9">
            <w:rPr>
              <w:rFonts w:eastAsia="MS Mincho" w:cs="Arial"/>
            </w:rPr>
            <w:fldChar w:fldCharType="begin"/>
          </w:r>
          <w:r w:rsidRPr="000454F9">
            <w:rPr>
              <w:rFonts w:eastAsia="MS Mincho" w:cs="Arial"/>
            </w:rPr>
            <w:instrText xml:space="preserve"> TOC \o "1-3" \u </w:instrText>
          </w:r>
          <w:r w:rsidRPr="000454F9">
            <w:rPr>
              <w:rFonts w:eastAsia="MS Mincho" w:cs="Arial"/>
            </w:rPr>
            <w:fldChar w:fldCharType="separate"/>
          </w:r>
          <w:r w:rsidR="002442F5" w:rsidRPr="00A825CC">
            <w:rPr>
              <w:noProof/>
            </w:rPr>
            <w:t>Zusammenfassung</w:t>
          </w:r>
          <w:r w:rsidR="002442F5">
            <w:rPr>
              <w:noProof/>
            </w:rPr>
            <w:tab/>
          </w:r>
          <w:r w:rsidR="002442F5">
            <w:rPr>
              <w:noProof/>
            </w:rPr>
            <w:fldChar w:fldCharType="begin"/>
          </w:r>
          <w:r w:rsidR="002442F5">
            <w:rPr>
              <w:noProof/>
            </w:rPr>
            <w:instrText xml:space="preserve"> PAGEREF _Toc84252057 \h </w:instrText>
          </w:r>
          <w:r w:rsidR="002442F5">
            <w:rPr>
              <w:noProof/>
            </w:rPr>
          </w:r>
          <w:r w:rsidR="002442F5">
            <w:rPr>
              <w:noProof/>
            </w:rPr>
            <w:fldChar w:fldCharType="separate"/>
          </w:r>
          <w:r w:rsidR="00A812EB">
            <w:rPr>
              <w:noProof/>
            </w:rPr>
            <w:t>1</w:t>
          </w:r>
          <w:r w:rsidR="002442F5">
            <w:rPr>
              <w:noProof/>
            </w:rPr>
            <w:fldChar w:fldCharType="end"/>
          </w:r>
        </w:p>
        <w:p w:rsidR="002442F5" w:rsidRDefault="002442F5">
          <w:pPr>
            <w:pStyle w:val="TOC1"/>
            <w:rPr>
              <w:rFonts w:asciiTheme="minorHAnsi" w:eastAsiaTheme="minorEastAsia" w:hAnsiTheme="minorHAnsi" w:cstheme="minorBidi"/>
              <w:caps w:val="0"/>
              <w:noProof/>
              <w:sz w:val="22"/>
              <w:szCs w:val="22"/>
              <w:lang w:eastAsia="de-DE"/>
            </w:rPr>
          </w:pPr>
          <w:r w:rsidRPr="00A825CC">
            <w:rPr>
              <w:noProof/>
              <w:snapToGrid w:val="0"/>
            </w:rPr>
            <w:t>Änderung des UPOV-Code-Systems zur Bereitstellung von Informationen über Sortengruppen oder -typen</w:t>
          </w:r>
          <w:r>
            <w:rPr>
              <w:noProof/>
            </w:rPr>
            <w:tab/>
          </w:r>
          <w:r>
            <w:rPr>
              <w:noProof/>
            </w:rPr>
            <w:fldChar w:fldCharType="begin"/>
          </w:r>
          <w:r>
            <w:rPr>
              <w:noProof/>
            </w:rPr>
            <w:instrText xml:space="preserve"> PAGEREF _Toc84252058 \h </w:instrText>
          </w:r>
          <w:r>
            <w:rPr>
              <w:noProof/>
            </w:rPr>
          </w:r>
          <w:r>
            <w:rPr>
              <w:noProof/>
            </w:rPr>
            <w:fldChar w:fldCharType="separate"/>
          </w:r>
          <w:r w:rsidR="00A812EB">
            <w:rPr>
              <w:noProof/>
            </w:rPr>
            <w:t>3</w:t>
          </w:r>
          <w:r>
            <w:rPr>
              <w:noProof/>
            </w:rPr>
            <w:fldChar w:fldCharType="end"/>
          </w:r>
        </w:p>
        <w:p w:rsidR="002442F5" w:rsidRDefault="002442F5">
          <w:pPr>
            <w:pStyle w:val="TOC2"/>
            <w:rPr>
              <w:rFonts w:asciiTheme="minorHAnsi" w:eastAsiaTheme="minorEastAsia" w:hAnsiTheme="minorHAnsi" w:cstheme="minorBidi"/>
              <w:noProof/>
              <w:sz w:val="22"/>
              <w:szCs w:val="22"/>
              <w:lang w:eastAsia="de-DE"/>
            </w:rPr>
          </w:pPr>
          <w:r w:rsidRPr="00A825CC">
            <w:rPr>
              <w:noProof/>
              <w:snapToGrid w:val="0"/>
            </w:rPr>
            <w:t>Hintergrund</w:t>
          </w:r>
          <w:r>
            <w:rPr>
              <w:noProof/>
            </w:rPr>
            <w:tab/>
          </w:r>
          <w:r>
            <w:rPr>
              <w:noProof/>
            </w:rPr>
            <w:fldChar w:fldCharType="begin"/>
          </w:r>
          <w:r>
            <w:rPr>
              <w:noProof/>
            </w:rPr>
            <w:instrText xml:space="preserve"> PAGEREF _Toc84252059 \h </w:instrText>
          </w:r>
          <w:r>
            <w:rPr>
              <w:noProof/>
            </w:rPr>
          </w:r>
          <w:r>
            <w:rPr>
              <w:noProof/>
            </w:rPr>
            <w:fldChar w:fldCharType="separate"/>
          </w:r>
          <w:r w:rsidR="00A812EB">
            <w:rPr>
              <w:noProof/>
            </w:rPr>
            <w:t>3</w:t>
          </w:r>
          <w:r>
            <w:rPr>
              <w:noProof/>
            </w:rPr>
            <w:fldChar w:fldCharType="end"/>
          </w:r>
        </w:p>
        <w:p w:rsidR="002442F5" w:rsidRDefault="002442F5">
          <w:pPr>
            <w:pStyle w:val="TOC2"/>
            <w:rPr>
              <w:rFonts w:asciiTheme="minorHAnsi" w:eastAsiaTheme="minorEastAsia" w:hAnsiTheme="minorHAnsi" w:cstheme="minorBidi"/>
              <w:noProof/>
              <w:sz w:val="22"/>
              <w:szCs w:val="22"/>
              <w:lang w:eastAsia="de-DE"/>
            </w:rPr>
          </w:pPr>
          <w:r>
            <w:rPr>
              <w:noProof/>
            </w:rPr>
            <w:t>Prüfung durch die Technischen Arbeitsgruppen</w:t>
          </w:r>
          <w:r>
            <w:rPr>
              <w:noProof/>
            </w:rPr>
            <w:tab/>
          </w:r>
          <w:r>
            <w:rPr>
              <w:noProof/>
            </w:rPr>
            <w:fldChar w:fldCharType="begin"/>
          </w:r>
          <w:r>
            <w:rPr>
              <w:noProof/>
            </w:rPr>
            <w:instrText xml:space="preserve"> PAGEREF _Toc84252060 \h </w:instrText>
          </w:r>
          <w:r>
            <w:rPr>
              <w:noProof/>
            </w:rPr>
          </w:r>
          <w:r>
            <w:rPr>
              <w:noProof/>
            </w:rPr>
            <w:fldChar w:fldCharType="separate"/>
          </w:r>
          <w:r w:rsidR="00A812EB">
            <w:rPr>
              <w:noProof/>
            </w:rPr>
            <w:t>3</w:t>
          </w:r>
          <w:r>
            <w:rPr>
              <w:noProof/>
            </w:rPr>
            <w:fldChar w:fldCharType="end"/>
          </w:r>
        </w:p>
        <w:p w:rsidR="002442F5" w:rsidRDefault="002442F5">
          <w:pPr>
            <w:pStyle w:val="TOC1"/>
            <w:rPr>
              <w:rFonts w:asciiTheme="minorHAnsi" w:eastAsiaTheme="minorEastAsia" w:hAnsiTheme="minorHAnsi" w:cstheme="minorBidi"/>
              <w:caps w:val="0"/>
              <w:noProof/>
              <w:sz w:val="22"/>
              <w:szCs w:val="22"/>
              <w:lang w:eastAsia="de-DE"/>
            </w:rPr>
          </w:pPr>
          <w:r w:rsidRPr="00A825CC">
            <w:rPr>
              <w:noProof/>
            </w:rPr>
            <w:t>VORSCHLÄGE ZUR ÄNDERUNG DER UPOV-CODES</w:t>
          </w:r>
          <w:r>
            <w:rPr>
              <w:noProof/>
            </w:rPr>
            <w:tab/>
          </w:r>
          <w:r>
            <w:rPr>
              <w:noProof/>
            </w:rPr>
            <w:fldChar w:fldCharType="begin"/>
          </w:r>
          <w:r>
            <w:rPr>
              <w:noProof/>
            </w:rPr>
            <w:instrText xml:space="preserve"> PAGEREF _Toc84252061 \h </w:instrText>
          </w:r>
          <w:r>
            <w:rPr>
              <w:noProof/>
            </w:rPr>
          </w:r>
          <w:r>
            <w:rPr>
              <w:noProof/>
            </w:rPr>
            <w:fldChar w:fldCharType="separate"/>
          </w:r>
          <w:r w:rsidR="00A812EB">
            <w:rPr>
              <w:noProof/>
            </w:rPr>
            <w:t>3</w:t>
          </w:r>
          <w:r>
            <w:rPr>
              <w:noProof/>
            </w:rPr>
            <w:fldChar w:fldCharType="end"/>
          </w:r>
        </w:p>
        <w:p w:rsidR="002442F5" w:rsidRDefault="002442F5">
          <w:pPr>
            <w:pStyle w:val="TOC2"/>
            <w:rPr>
              <w:rFonts w:asciiTheme="minorHAnsi" w:eastAsiaTheme="minorEastAsia" w:hAnsiTheme="minorHAnsi" w:cstheme="minorBidi"/>
              <w:noProof/>
              <w:sz w:val="22"/>
              <w:szCs w:val="22"/>
              <w:lang w:eastAsia="de-DE"/>
            </w:rPr>
          </w:pPr>
          <w:r>
            <w:rPr>
              <w:noProof/>
            </w:rPr>
            <w:t xml:space="preserve">UPOV-Codes für </w:t>
          </w:r>
          <w:r w:rsidRPr="00A825CC">
            <w:rPr>
              <w:i/>
              <w:noProof/>
            </w:rPr>
            <w:t>Beta vulgaris</w:t>
          </w:r>
          <w:r>
            <w:rPr>
              <w:noProof/>
            </w:rPr>
            <w:tab/>
          </w:r>
          <w:r>
            <w:rPr>
              <w:noProof/>
            </w:rPr>
            <w:fldChar w:fldCharType="begin"/>
          </w:r>
          <w:r>
            <w:rPr>
              <w:noProof/>
            </w:rPr>
            <w:instrText xml:space="preserve"> PAGEREF _Toc84252062 \h </w:instrText>
          </w:r>
          <w:r>
            <w:rPr>
              <w:noProof/>
            </w:rPr>
          </w:r>
          <w:r>
            <w:rPr>
              <w:noProof/>
            </w:rPr>
            <w:fldChar w:fldCharType="separate"/>
          </w:r>
          <w:r w:rsidR="00A812EB">
            <w:rPr>
              <w:noProof/>
            </w:rPr>
            <w:t>4</w:t>
          </w:r>
          <w:r>
            <w:rPr>
              <w:noProof/>
            </w:rPr>
            <w:fldChar w:fldCharType="end"/>
          </w:r>
        </w:p>
        <w:p w:rsidR="002442F5" w:rsidRDefault="002442F5">
          <w:pPr>
            <w:pStyle w:val="TOC2"/>
            <w:rPr>
              <w:rFonts w:asciiTheme="minorHAnsi" w:eastAsiaTheme="minorEastAsia" w:hAnsiTheme="minorHAnsi" w:cstheme="minorBidi"/>
              <w:noProof/>
              <w:sz w:val="22"/>
              <w:szCs w:val="22"/>
              <w:lang w:eastAsia="de-DE"/>
            </w:rPr>
          </w:pPr>
          <w:r>
            <w:rPr>
              <w:noProof/>
            </w:rPr>
            <w:t xml:space="preserve">UPOV-Codes für </w:t>
          </w:r>
          <w:r w:rsidRPr="00A825CC">
            <w:rPr>
              <w:i/>
              <w:noProof/>
            </w:rPr>
            <w:t>Brassica oleracea</w:t>
          </w:r>
          <w:r>
            <w:rPr>
              <w:noProof/>
            </w:rPr>
            <w:tab/>
          </w:r>
          <w:r>
            <w:rPr>
              <w:noProof/>
            </w:rPr>
            <w:fldChar w:fldCharType="begin"/>
          </w:r>
          <w:r>
            <w:rPr>
              <w:noProof/>
            </w:rPr>
            <w:instrText xml:space="preserve"> PAGEREF _Toc84252063 \h </w:instrText>
          </w:r>
          <w:r>
            <w:rPr>
              <w:noProof/>
            </w:rPr>
          </w:r>
          <w:r>
            <w:rPr>
              <w:noProof/>
            </w:rPr>
            <w:fldChar w:fldCharType="separate"/>
          </w:r>
          <w:r w:rsidR="00A812EB">
            <w:rPr>
              <w:noProof/>
            </w:rPr>
            <w:t>5</w:t>
          </w:r>
          <w:r>
            <w:rPr>
              <w:noProof/>
            </w:rPr>
            <w:fldChar w:fldCharType="end"/>
          </w:r>
        </w:p>
        <w:p w:rsidR="002442F5" w:rsidRPr="007C52C8" w:rsidRDefault="002442F5">
          <w:pPr>
            <w:pStyle w:val="TOC2"/>
            <w:rPr>
              <w:rFonts w:asciiTheme="minorHAnsi" w:eastAsiaTheme="minorEastAsia" w:hAnsiTheme="minorHAnsi" w:cstheme="minorBidi"/>
              <w:noProof/>
              <w:sz w:val="22"/>
              <w:szCs w:val="22"/>
              <w:lang w:val="en-GB" w:eastAsia="de-DE"/>
            </w:rPr>
          </w:pPr>
          <w:r w:rsidRPr="007C52C8">
            <w:rPr>
              <w:noProof/>
              <w:lang w:val="en-GB"/>
            </w:rPr>
            <w:t xml:space="preserve">UPOV-Codes für </w:t>
          </w:r>
          <w:r w:rsidRPr="007C52C8">
            <w:rPr>
              <w:i/>
              <w:noProof/>
              <w:lang w:val="en-GB"/>
            </w:rPr>
            <w:t>Citrus</w:t>
          </w:r>
          <w:r w:rsidRPr="007C52C8">
            <w:rPr>
              <w:noProof/>
              <w:lang w:val="en-GB"/>
            </w:rPr>
            <w:tab/>
          </w:r>
          <w:r>
            <w:rPr>
              <w:noProof/>
            </w:rPr>
            <w:fldChar w:fldCharType="begin"/>
          </w:r>
          <w:r w:rsidRPr="007C52C8">
            <w:rPr>
              <w:noProof/>
              <w:lang w:val="en-GB"/>
            </w:rPr>
            <w:instrText xml:space="preserve"> PAGEREF _Toc84252064 \h </w:instrText>
          </w:r>
          <w:r>
            <w:rPr>
              <w:noProof/>
            </w:rPr>
          </w:r>
          <w:r>
            <w:rPr>
              <w:noProof/>
            </w:rPr>
            <w:fldChar w:fldCharType="separate"/>
          </w:r>
          <w:r w:rsidR="00A812EB" w:rsidRPr="007C52C8">
            <w:rPr>
              <w:noProof/>
              <w:lang w:val="en-GB"/>
            </w:rPr>
            <w:t>6</w:t>
          </w:r>
          <w:r>
            <w:rPr>
              <w:noProof/>
            </w:rPr>
            <w:fldChar w:fldCharType="end"/>
          </w:r>
        </w:p>
        <w:p w:rsidR="002442F5" w:rsidRPr="002442F5" w:rsidRDefault="002442F5">
          <w:pPr>
            <w:pStyle w:val="TOC2"/>
            <w:rPr>
              <w:rFonts w:asciiTheme="minorHAnsi" w:eastAsiaTheme="minorEastAsia" w:hAnsiTheme="minorHAnsi" w:cstheme="minorBidi"/>
              <w:noProof/>
              <w:sz w:val="22"/>
              <w:szCs w:val="22"/>
              <w:lang w:val="en-GB" w:eastAsia="de-DE"/>
            </w:rPr>
          </w:pPr>
          <w:r w:rsidRPr="002442F5">
            <w:rPr>
              <w:noProof/>
              <w:lang w:val="en-GB"/>
            </w:rPr>
            <w:t>UPOV-Codes „ZEAAA_MAY_SAC“, „ZEAAA_MAY_EVE“ und „ZEAAA_MAY_MIC“</w:t>
          </w:r>
          <w:r w:rsidRPr="002442F5">
            <w:rPr>
              <w:noProof/>
              <w:lang w:val="en-GB"/>
            </w:rPr>
            <w:tab/>
          </w:r>
          <w:r>
            <w:rPr>
              <w:noProof/>
            </w:rPr>
            <w:fldChar w:fldCharType="begin"/>
          </w:r>
          <w:r w:rsidRPr="002442F5">
            <w:rPr>
              <w:noProof/>
              <w:lang w:val="en-GB"/>
            </w:rPr>
            <w:instrText xml:space="preserve"> PAGEREF _Toc84252065 \h </w:instrText>
          </w:r>
          <w:r>
            <w:rPr>
              <w:noProof/>
            </w:rPr>
          </w:r>
          <w:r>
            <w:rPr>
              <w:noProof/>
            </w:rPr>
            <w:fldChar w:fldCharType="separate"/>
          </w:r>
          <w:r w:rsidR="00A812EB">
            <w:rPr>
              <w:noProof/>
              <w:lang w:val="en-GB"/>
            </w:rPr>
            <w:t>6</w:t>
          </w:r>
          <w:r>
            <w:rPr>
              <w:noProof/>
            </w:rPr>
            <w:fldChar w:fldCharType="end"/>
          </w:r>
        </w:p>
        <w:p w:rsidR="002442F5" w:rsidRDefault="002442F5">
          <w:pPr>
            <w:pStyle w:val="TOC1"/>
            <w:rPr>
              <w:rFonts w:asciiTheme="minorHAnsi" w:eastAsiaTheme="minorEastAsia" w:hAnsiTheme="minorHAnsi" w:cstheme="minorBidi"/>
              <w:caps w:val="0"/>
              <w:noProof/>
              <w:sz w:val="22"/>
              <w:szCs w:val="22"/>
              <w:lang w:eastAsia="de-DE"/>
            </w:rPr>
          </w:pPr>
          <w:r>
            <w:rPr>
              <w:noProof/>
            </w:rPr>
            <w:t>ZUSÄTZLICHE VORSCHLÄGE ZUR ÄNDERUNG DER UPOPV-CODES, DIE VON DEN TWP IM JAHR 2021 GEPRÜFT WERDEN</w:t>
          </w:r>
          <w:r>
            <w:rPr>
              <w:noProof/>
            </w:rPr>
            <w:tab/>
          </w:r>
          <w:r>
            <w:rPr>
              <w:noProof/>
            </w:rPr>
            <w:fldChar w:fldCharType="begin"/>
          </w:r>
          <w:r>
            <w:rPr>
              <w:noProof/>
            </w:rPr>
            <w:instrText xml:space="preserve"> PAGEREF _Toc84252066 \h </w:instrText>
          </w:r>
          <w:r>
            <w:rPr>
              <w:noProof/>
            </w:rPr>
          </w:r>
          <w:r>
            <w:rPr>
              <w:noProof/>
            </w:rPr>
            <w:fldChar w:fldCharType="separate"/>
          </w:r>
          <w:r w:rsidR="00A812EB">
            <w:rPr>
              <w:noProof/>
            </w:rPr>
            <w:t>7</w:t>
          </w:r>
          <w:r>
            <w:rPr>
              <w:noProof/>
            </w:rPr>
            <w:fldChar w:fldCharType="end"/>
          </w:r>
        </w:p>
        <w:p w:rsidR="002442F5" w:rsidRDefault="002442F5">
          <w:pPr>
            <w:pStyle w:val="TOC2"/>
            <w:rPr>
              <w:rFonts w:asciiTheme="minorHAnsi" w:eastAsiaTheme="minorEastAsia" w:hAnsiTheme="minorHAnsi" w:cstheme="minorBidi"/>
              <w:noProof/>
              <w:sz w:val="22"/>
              <w:szCs w:val="22"/>
              <w:lang w:eastAsia="de-DE"/>
            </w:rPr>
          </w:pPr>
          <w:r>
            <w:rPr>
              <w:noProof/>
            </w:rPr>
            <w:t xml:space="preserve">UPOV-Code für </w:t>
          </w:r>
          <w:r w:rsidRPr="00A825CC">
            <w:rPr>
              <w:i/>
              <w:noProof/>
            </w:rPr>
            <w:t>Aloe</w:t>
          </w:r>
          <w:r>
            <w:rPr>
              <w:noProof/>
            </w:rPr>
            <w:t xml:space="preserve"> </w:t>
          </w:r>
          <w:r w:rsidRPr="00A825CC">
            <w:rPr>
              <w:i/>
              <w:noProof/>
            </w:rPr>
            <w:t>aristata</w:t>
          </w:r>
          <w:r>
            <w:rPr>
              <w:noProof/>
            </w:rPr>
            <w:tab/>
          </w:r>
          <w:r>
            <w:rPr>
              <w:noProof/>
            </w:rPr>
            <w:fldChar w:fldCharType="begin"/>
          </w:r>
          <w:r>
            <w:rPr>
              <w:noProof/>
            </w:rPr>
            <w:instrText xml:space="preserve"> PAGEREF _Toc84252067 \h </w:instrText>
          </w:r>
          <w:r>
            <w:rPr>
              <w:noProof/>
            </w:rPr>
          </w:r>
          <w:r>
            <w:rPr>
              <w:noProof/>
            </w:rPr>
            <w:fldChar w:fldCharType="separate"/>
          </w:r>
          <w:r w:rsidR="00A812EB">
            <w:rPr>
              <w:noProof/>
            </w:rPr>
            <w:t>7</w:t>
          </w:r>
          <w:r>
            <w:rPr>
              <w:noProof/>
            </w:rPr>
            <w:fldChar w:fldCharType="end"/>
          </w:r>
        </w:p>
        <w:p w:rsidR="002442F5" w:rsidRDefault="002442F5">
          <w:pPr>
            <w:pStyle w:val="TOC2"/>
            <w:rPr>
              <w:rFonts w:asciiTheme="minorHAnsi" w:eastAsiaTheme="minorEastAsia" w:hAnsiTheme="minorHAnsi" w:cstheme="minorBidi"/>
              <w:noProof/>
              <w:sz w:val="22"/>
              <w:szCs w:val="22"/>
              <w:lang w:eastAsia="de-DE"/>
            </w:rPr>
          </w:pPr>
          <w:r>
            <w:rPr>
              <w:noProof/>
            </w:rPr>
            <w:t xml:space="preserve">UPOV-Code für </w:t>
          </w:r>
          <w:r w:rsidRPr="00A825CC">
            <w:rPr>
              <w:i/>
              <w:noProof/>
            </w:rPr>
            <w:t>Dicentra-Arten</w:t>
          </w:r>
          <w:r>
            <w:rPr>
              <w:noProof/>
            </w:rPr>
            <w:tab/>
          </w:r>
          <w:r>
            <w:rPr>
              <w:noProof/>
            </w:rPr>
            <w:fldChar w:fldCharType="begin"/>
          </w:r>
          <w:r>
            <w:rPr>
              <w:noProof/>
            </w:rPr>
            <w:instrText xml:space="preserve"> PAGEREF _Toc84252068 \h </w:instrText>
          </w:r>
          <w:r>
            <w:rPr>
              <w:noProof/>
            </w:rPr>
          </w:r>
          <w:r>
            <w:rPr>
              <w:noProof/>
            </w:rPr>
            <w:fldChar w:fldCharType="separate"/>
          </w:r>
          <w:r w:rsidR="00A812EB">
            <w:rPr>
              <w:noProof/>
            </w:rPr>
            <w:t>8</w:t>
          </w:r>
          <w:r>
            <w:rPr>
              <w:noProof/>
            </w:rPr>
            <w:fldChar w:fldCharType="end"/>
          </w:r>
        </w:p>
        <w:p w:rsidR="000454F9" w:rsidRPr="000454F9" w:rsidRDefault="000454F9" w:rsidP="000454F9">
          <w:pPr>
            <w:keepNext/>
            <w:rPr>
              <w:rFonts w:eastAsia="MS Mincho"/>
              <w:b/>
              <w:sz w:val="10"/>
            </w:rPr>
          </w:pPr>
          <w:r w:rsidRPr="000454F9">
            <w:rPr>
              <w:rFonts w:eastAsia="MS Mincho" w:cs="Arial"/>
              <w:caps/>
              <w:sz w:val="18"/>
            </w:rPr>
            <w:fldChar w:fldCharType="end"/>
          </w:r>
        </w:p>
      </w:sdtContent>
    </w:sdt>
    <w:p w:rsidR="000454F9" w:rsidRPr="000454F9" w:rsidRDefault="000454F9" w:rsidP="000454F9">
      <w:pPr>
        <w:tabs>
          <w:tab w:val="right" w:leader="dot" w:pos="9639"/>
        </w:tabs>
        <w:ind w:left="993" w:hanging="993"/>
        <w:jc w:val="left"/>
        <w:rPr>
          <w:rFonts w:eastAsiaTheme="minorEastAsia"/>
          <w:spacing w:val="-2"/>
          <w:sz w:val="18"/>
          <w:szCs w:val="18"/>
        </w:rPr>
      </w:pPr>
      <w:r>
        <w:rPr>
          <w:sz w:val="18"/>
        </w:rPr>
        <w:t xml:space="preserve">ANLAGE I </w:t>
      </w:r>
      <w:r>
        <w:rPr>
          <w:sz w:val="18"/>
        </w:rPr>
        <w:tab/>
        <w:t xml:space="preserve">Vorschläge zur Änderung des UPOV-Codes für </w:t>
      </w:r>
      <w:r>
        <w:rPr>
          <w:i/>
          <w:sz w:val="18"/>
        </w:rPr>
        <w:t>Beta vulgaris</w:t>
      </w:r>
      <w:r>
        <w:rPr>
          <w:sz w:val="18"/>
        </w:rPr>
        <w:t xml:space="preserve"> subsp. </w:t>
      </w:r>
      <w:r>
        <w:rPr>
          <w:i/>
          <w:sz w:val="18"/>
        </w:rPr>
        <w:t>vulgaris</w:t>
      </w:r>
    </w:p>
    <w:p w:rsidR="000454F9" w:rsidRPr="000454F9" w:rsidRDefault="000454F9" w:rsidP="000454F9">
      <w:pPr>
        <w:tabs>
          <w:tab w:val="right" w:leader="dot" w:pos="9639"/>
        </w:tabs>
        <w:ind w:left="993" w:hanging="993"/>
        <w:jc w:val="left"/>
        <w:rPr>
          <w:rFonts w:eastAsiaTheme="minorEastAsia"/>
          <w:spacing w:val="-2"/>
          <w:sz w:val="18"/>
          <w:szCs w:val="18"/>
        </w:rPr>
      </w:pPr>
      <w:r>
        <w:rPr>
          <w:sz w:val="18"/>
        </w:rPr>
        <w:t xml:space="preserve">ANLAGE II </w:t>
      </w:r>
      <w:r w:rsidR="00D1603D">
        <w:rPr>
          <w:sz w:val="18"/>
        </w:rPr>
        <w:tab/>
      </w:r>
      <w:r>
        <w:rPr>
          <w:sz w:val="18"/>
        </w:rPr>
        <w:t xml:space="preserve">UPOV-Codes für </w:t>
      </w:r>
      <w:r>
        <w:rPr>
          <w:i/>
          <w:sz w:val="18"/>
        </w:rPr>
        <w:t xml:space="preserve">Brassica oleracea: </w:t>
      </w:r>
      <w:r>
        <w:rPr>
          <w:sz w:val="18"/>
        </w:rPr>
        <w:t xml:space="preserve">Derzeitige Lage </w:t>
      </w:r>
    </w:p>
    <w:p w:rsidR="000454F9" w:rsidRPr="000454F9" w:rsidRDefault="000454F9" w:rsidP="000454F9">
      <w:pPr>
        <w:tabs>
          <w:tab w:val="left" w:pos="1985"/>
          <w:tab w:val="right" w:leader="dot" w:pos="9639"/>
        </w:tabs>
        <w:ind w:left="993" w:hanging="993"/>
        <w:jc w:val="left"/>
        <w:rPr>
          <w:rFonts w:eastAsiaTheme="minorEastAsia"/>
          <w:spacing w:val="-2"/>
          <w:sz w:val="18"/>
          <w:szCs w:val="18"/>
        </w:rPr>
      </w:pPr>
      <w:r>
        <w:rPr>
          <w:sz w:val="18"/>
        </w:rPr>
        <w:t xml:space="preserve">Anhang zu Anlage II </w:t>
      </w:r>
      <w:r>
        <w:rPr>
          <w:sz w:val="18"/>
        </w:rPr>
        <w:tab/>
        <w:t xml:space="preserve">Vorschlag für Änderungen der UPOV-Codes für </w:t>
      </w:r>
      <w:r>
        <w:rPr>
          <w:i/>
          <w:sz w:val="18"/>
        </w:rPr>
        <w:t>Brassica oleracea</w:t>
      </w:r>
    </w:p>
    <w:p w:rsidR="00622F5F" w:rsidRPr="000454F9" w:rsidRDefault="00622F5F" w:rsidP="00622F5F">
      <w:pPr>
        <w:tabs>
          <w:tab w:val="right" w:leader="dot" w:pos="9639"/>
        </w:tabs>
        <w:ind w:left="993" w:hanging="993"/>
        <w:jc w:val="left"/>
        <w:rPr>
          <w:rFonts w:eastAsiaTheme="minorEastAsia"/>
          <w:spacing w:val="-2"/>
          <w:sz w:val="18"/>
          <w:szCs w:val="18"/>
        </w:rPr>
      </w:pPr>
      <w:r>
        <w:rPr>
          <w:sz w:val="18"/>
        </w:rPr>
        <w:t xml:space="preserve">ANLAGE III </w:t>
      </w:r>
      <w:r>
        <w:rPr>
          <w:sz w:val="18"/>
        </w:rPr>
        <w:tab/>
        <w:t xml:space="preserve">Vorschläge zur Änderung der UPOV-Codes für </w:t>
      </w:r>
      <w:r>
        <w:rPr>
          <w:i/>
          <w:sz w:val="18"/>
        </w:rPr>
        <w:t xml:space="preserve">Citrus </w:t>
      </w:r>
    </w:p>
    <w:p w:rsidR="000454F9" w:rsidRPr="000454F9" w:rsidRDefault="000454F9" w:rsidP="000454F9">
      <w:pPr>
        <w:tabs>
          <w:tab w:val="right" w:leader="dot" w:pos="9639"/>
        </w:tabs>
        <w:ind w:left="993" w:hanging="993"/>
        <w:jc w:val="left"/>
        <w:rPr>
          <w:rFonts w:eastAsiaTheme="minorEastAsia"/>
          <w:spacing w:val="-2"/>
          <w:sz w:val="18"/>
          <w:szCs w:val="18"/>
        </w:rPr>
      </w:pPr>
    </w:p>
    <w:p w:rsidR="000454F9" w:rsidRPr="000454F9" w:rsidRDefault="000454F9" w:rsidP="000454F9">
      <w:pPr>
        <w:keepNext/>
        <w:rPr>
          <w:rFonts w:eastAsiaTheme="minorEastAsia"/>
          <w:color w:val="000000"/>
        </w:rPr>
      </w:pPr>
      <w:r w:rsidRPr="000454F9">
        <w:rPr>
          <w:rFonts w:eastAsiaTheme="minorEastAsia"/>
          <w:color w:val="000000"/>
        </w:rPr>
        <w:fldChar w:fldCharType="begin"/>
      </w:r>
      <w:r w:rsidRPr="000454F9">
        <w:rPr>
          <w:rFonts w:eastAsiaTheme="minorEastAsia"/>
          <w:color w:val="000000"/>
        </w:rPr>
        <w:instrText xml:space="preserve"> AUTONUM  </w:instrText>
      </w:r>
      <w:r w:rsidRPr="000454F9">
        <w:rPr>
          <w:rFonts w:eastAsiaTheme="minorEastAsia"/>
          <w:color w:val="000000"/>
        </w:rPr>
        <w:fldChar w:fldCharType="end"/>
      </w:r>
      <w:r>
        <w:tab/>
        <w:t>In diesem Dokument werden folgende Abkürzungen verwendet:</w:t>
      </w:r>
    </w:p>
    <w:p w:rsidR="000454F9" w:rsidRPr="000454F9" w:rsidRDefault="000454F9" w:rsidP="000454F9">
      <w:pPr>
        <w:keepNext/>
        <w:rPr>
          <w:rFonts w:eastAsiaTheme="minorEastAsia"/>
          <w:color w:val="000000"/>
        </w:rPr>
      </w:pPr>
    </w:p>
    <w:p w:rsidR="000454F9" w:rsidRPr="000454F9" w:rsidRDefault="002442F5" w:rsidP="000454F9">
      <w:pPr>
        <w:keepNext/>
        <w:tabs>
          <w:tab w:val="left" w:pos="567"/>
          <w:tab w:val="left" w:pos="1701"/>
        </w:tabs>
        <w:ind w:left="567"/>
        <w:rPr>
          <w:rFonts w:eastAsiaTheme="minorEastAsia"/>
        </w:rPr>
      </w:pPr>
      <w:r>
        <w:t xml:space="preserve">CAJ:  </w:t>
      </w:r>
      <w:r>
        <w:tab/>
      </w:r>
      <w:r w:rsidR="000454F9">
        <w:t xml:space="preserve">Verwaltungs- und Rechtsausschuss </w:t>
      </w:r>
    </w:p>
    <w:p w:rsidR="000454F9" w:rsidRPr="00704087" w:rsidRDefault="000454F9" w:rsidP="000454F9">
      <w:pPr>
        <w:keepNext/>
        <w:tabs>
          <w:tab w:val="left" w:pos="567"/>
          <w:tab w:val="left" w:pos="1701"/>
        </w:tabs>
        <w:ind w:left="567"/>
        <w:rPr>
          <w:rFonts w:eastAsiaTheme="minorEastAsia"/>
        </w:rPr>
      </w:pPr>
      <w:r>
        <w:rPr>
          <w:snapToGrid w:val="0"/>
        </w:rPr>
        <w:t>GRIN:</w:t>
      </w:r>
      <w:r>
        <w:rPr>
          <w:snapToGrid w:val="0"/>
        </w:rPr>
        <w:tab/>
      </w:r>
      <w:r w:rsidRPr="00704087">
        <w:rPr>
          <w:snapToGrid w:val="0"/>
        </w:rPr>
        <w:t>Germplasm Resources Information Network</w:t>
      </w:r>
    </w:p>
    <w:p w:rsidR="000454F9" w:rsidRPr="000454F9" w:rsidRDefault="002442F5" w:rsidP="000454F9">
      <w:pPr>
        <w:keepNext/>
        <w:tabs>
          <w:tab w:val="left" w:pos="567"/>
          <w:tab w:val="left" w:pos="1701"/>
        </w:tabs>
        <w:rPr>
          <w:rFonts w:eastAsia="PMingLiU"/>
          <w:szCs w:val="24"/>
        </w:rPr>
      </w:pPr>
      <w:r>
        <w:tab/>
        <w:t xml:space="preserve">TC:  </w:t>
      </w:r>
      <w:r>
        <w:tab/>
      </w:r>
      <w:r w:rsidR="000454F9">
        <w:t xml:space="preserve">Technischer Ausschuss </w:t>
      </w:r>
    </w:p>
    <w:p w:rsidR="000454F9" w:rsidRPr="000454F9" w:rsidRDefault="000454F9" w:rsidP="000454F9">
      <w:pPr>
        <w:keepNext/>
        <w:tabs>
          <w:tab w:val="left" w:pos="567"/>
          <w:tab w:val="left" w:pos="1701"/>
        </w:tabs>
        <w:rPr>
          <w:rFonts w:eastAsia="PMingLiU"/>
          <w:szCs w:val="24"/>
        </w:rPr>
      </w:pPr>
      <w:r>
        <w:tab/>
        <w:t>TWA:</w:t>
      </w:r>
      <w:r>
        <w:tab/>
        <w:t>Technische Arbeitsgruppe für landwirtschaftliche Arten</w:t>
      </w:r>
    </w:p>
    <w:p w:rsidR="000454F9" w:rsidRPr="000454F9" w:rsidRDefault="000454F9" w:rsidP="000454F9">
      <w:pPr>
        <w:keepNext/>
        <w:tabs>
          <w:tab w:val="left" w:pos="567"/>
          <w:tab w:val="left" w:pos="1701"/>
        </w:tabs>
        <w:rPr>
          <w:rFonts w:eastAsia="PMingLiU"/>
          <w:szCs w:val="24"/>
        </w:rPr>
      </w:pPr>
      <w:r>
        <w:tab/>
        <w:t>TWC:</w:t>
      </w:r>
      <w:r>
        <w:tab/>
        <w:t>Technische Arbeitsgruppe für Automatisierung und Computerprogramme</w:t>
      </w:r>
    </w:p>
    <w:p w:rsidR="000454F9" w:rsidRPr="000454F9" w:rsidRDefault="000454F9" w:rsidP="000454F9">
      <w:pPr>
        <w:keepNext/>
        <w:tabs>
          <w:tab w:val="left" w:pos="567"/>
          <w:tab w:val="left" w:pos="1701"/>
        </w:tabs>
        <w:rPr>
          <w:rFonts w:eastAsia="PMingLiU"/>
          <w:szCs w:val="24"/>
        </w:rPr>
      </w:pPr>
      <w:r>
        <w:tab/>
        <w:t xml:space="preserve">TWF: </w:t>
      </w:r>
      <w:r>
        <w:tab/>
        <w:t>Technische Arbeitsgruppe für Obstarten</w:t>
      </w:r>
    </w:p>
    <w:p w:rsidR="000454F9" w:rsidRPr="000454F9" w:rsidRDefault="000454F9" w:rsidP="000454F9">
      <w:pPr>
        <w:keepNext/>
        <w:tabs>
          <w:tab w:val="left" w:pos="567"/>
          <w:tab w:val="left" w:pos="1701"/>
        </w:tabs>
        <w:rPr>
          <w:rFonts w:eastAsia="PMingLiU"/>
          <w:szCs w:val="24"/>
        </w:rPr>
      </w:pPr>
      <w:r>
        <w:tab/>
        <w:t>TWO:</w:t>
      </w:r>
      <w:r>
        <w:tab/>
        <w:t>Technische Arbeitsgruppe für Zierpflanzen und forstliche Baumarten</w:t>
      </w:r>
    </w:p>
    <w:p w:rsidR="000454F9" w:rsidRPr="000454F9" w:rsidRDefault="000454F9" w:rsidP="000454F9">
      <w:pPr>
        <w:keepNext/>
        <w:tabs>
          <w:tab w:val="left" w:pos="567"/>
          <w:tab w:val="left" w:pos="1701"/>
        </w:tabs>
        <w:rPr>
          <w:rFonts w:eastAsia="PMingLiU"/>
          <w:szCs w:val="24"/>
        </w:rPr>
      </w:pPr>
      <w:r>
        <w:tab/>
        <w:t>TWP:</w:t>
      </w:r>
      <w:r>
        <w:tab/>
        <w:t>Technische Arbeitsgruppe(n)</w:t>
      </w:r>
    </w:p>
    <w:p w:rsidR="000454F9" w:rsidRPr="000454F9" w:rsidRDefault="000454F9" w:rsidP="000454F9">
      <w:pPr>
        <w:tabs>
          <w:tab w:val="left" w:pos="567"/>
          <w:tab w:val="left" w:pos="1701"/>
        </w:tabs>
        <w:rPr>
          <w:rFonts w:eastAsiaTheme="minorEastAsia"/>
        </w:rPr>
      </w:pPr>
      <w:r>
        <w:tab/>
        <w:t>TWV:</w:t>
      </w:r>
      <w:r>
        <w:tab/>
        <w:t>Technische Arbeitsgruppe für Gemüsearten</w:t>
      </w:r>
    </w:p>
    <w:p w:rsidR="000454F9" w:rsidRPr="000454F9" w:rsidRDefault="000454F9" w:rsidP="000454F9">
      <w:pPr>
        <w:rPr>
          <w:rFonts w:eastAsiaTheme="minorEastAsia"/>
        </w:rPr>
      </w:pPr>
    </w:p>
    <w:p w:rsidR="000454F9" w:rsidRPr="000454F9" w:rsidRDefault="000454F9" w:rsidP="000454F9">
      <w:pPr>
        <w:rPr>
          <w:rFonts w:eastAsiaTheme="minorEastAsia"/>
        </w:rPr>
      </w:pPr>
    </w:p>
    <w:p w:rsidR="000454F9" w:rsidRPr="000454F9" w:rsidRDefault="000454F9" w:rsidP="00590946">
      <w:pPr>
        <w:keepNext/>
        <w:outlineLvl w:val="0"/>
        <w:rPr>
          <w:rFonts w:eastAsiaTheme="minorEastAsia"/>
          <w:caps/>
          <w:snapToGrid w:val="0"/>
        </w:rPr>
      </w:pPr>
      <w:bookmarkStart w:id="5" w:name="_Toc84252058"/>
      <w:r>
        <w:rPr>
          <w:caps/>
          <w:snapToGrid w:val="0"/>
        </w:rPr>
        <w:t>Änderung des UPOV-Code-Systems zur Bereitstellung von Informationen über Sortengruppen oder -typen</w:t>
      </w:r>
      <w:bookmarkEnd w:id="5"/>
    </w:p>
    <w:p w:rsidR="000454F9" w:rsidRPr="000454F9" w:rsidRDefault="000454F9" w:rsidP="00590946">
      <w:pPr>
        <w:keepNext/>
        <w:rPr>
          <w:rFonts w:eastAsiaTheme="minorEastAsia" w:cs="Arial"/>
          <w:snapToGrid w:val="0"/>
        </w:rPr>
      </w:pPr>
    </w:p>
    <w:p w:rsidR="000454F9" w:rsidRPr="00B566AE" w:rsidRDefault="000454F9" w:rsidP="00590946">
      <w:pPr>
        <w:pStyle w:val="Heading2"/>
        <w:rPr>
          <w:rFonts w:eastAsiaTheme="minorEastAsia"/>
          <w:snapToGrid w:val="0"/>
        </w:rPr>
      </w:pPr>
      <w:bookmarkStart w:id="6" w:name="_Toc84252059"/>
      <w:r>
        <w:rPr>
          <w:snapToGrid w:val="0"/>
        </w:rPr>
        <w:t>Hintergrund</w:t>
      </w:r>
      <w:bookmarkEnd w:id="6"/>
    </w:p>
    <w:p w:rsidR="000454F9" w:rsidRPr="000454F9" w:rsidRDefault="000454F9" w:rsidP="00590946">
      <w:pPr>
        <w:keepNext/>
        <w:jc w:val="left"/>
        <w:rPr>
          <w:rFonts w:eastAsia="MS Mincho"/>
        </w:rPr>
      </w:pPr>
    </w:p>
    <w:p w:rsidR="000454F9" w:rsidRPr="000454F9" w:rsidRDefault="000454F9" w:rsidP="00590946">
      <w:pPr>
        <w:keepNext/>
        <w:rPr>
          <w:rFonts w:eastAsia="MS Mincho"/>
        </w:rPr>
      </w:pPr>
      <w:r w:rsidRPr="000454F9">
        <w:rPr>
          <w:rFonts w:eastAsia="MS Mincho"/>
        </w:rPr>
        <w:fldChar w:fldCharType="begin"/>
      </w:r>
      <w:r w:rsidRPr="000454F9">
        <w:rPr>
          <w:rFonts w:eastAsia="MS Mincho"/>
        </w:rPr>
        <w:instrText xml:space="preserve"> AUTONUM  </w:instrText>
      </w:r>
      <w:r w:rsidRPr="000454F9">
        <w:rPr>
          <w:rFonts w:eastAsia="MS Mincho"/>
        </w:rPr>
        <w:fldChar w:fldCharType="end"/>
      </w:r>
      <w:r>
        <w:tab/>
        <w:t>Der TC vereinbarte auf seiner sechsundfünfzigsten Tagung</w:t>
      </w:r>
      <w:r w:rsidR="00EC15EA" w:rsidRPr="000454F9">
        <w:rPr>
          <w:rFonts w:eastAsia="MS Mincho"/>
          <w:vertAlign w:val="superscript"/>
        </w:rPr>
        <w:footnoteReference w:id="2"/>
      </w:r>
      <w:r>
        <w:t>, das Verbandsbüro zu ersuchen, auf der Grundlage des in Dokument TC/56/8, Absätze 15 bis 26, dargelegten Vorschlags einen überarbeiteten Entwurf einer „Einführung in das UPOV-Code-System“ zur Prüfung durch den TC und den CAJ auf ihren Tagungen im Jahr 2021 zu erstellen und vorbehaltlich der Zustimmung des CAJ den Entwurf einer überarbeiteten „Einführung in das UPOV-Code-System“ (Dokument UPOV/INF/23) zu</w:t>
      </w:r>
      <w:r w:rsidR="007C52C8">
        <w:t>r Annahme durch den Rat im Jahr</w:t>
      </w:r>
      <w:r>
        <w:t xml:space="preserve"> 2021 vorzulegen (vergleiche Dokument TC/56/22 „Ergebnis der Prüfung von Dokumenten auf dem Schriftweg“, Absätze 50 bis 53)</w:t>
      </w:r>
      <w:r w:rsidR="002402DD">
        <w:t xml:space="preserve">. </w:t>
      </w:r>
    </w:p>
    <w:p w:rsidR="000454F9" w:rsidRPr="000454F9" w:rsidRDefault="000454F9" w:rsidP="000454F9">
      <w:pPr>
        <w:rPr>
          <w:rFonts w:eastAsia="MS Mincho"/>
        </w:rPr>
      </w:pPr>
    </w:p>
    <w:p w:rsidR="000454F9" w:rsidRPr="000454F9" w:rsidRDefault="000454F9" w:rsidP="000454F9">
      <w:pPr>
        <w:rPr>
          <w:rFonts w:eastAsia="MS Mincho"/>
        </w:rPr>
      </w:pPr>
      <w:r w:rsidRPr="000454F9">
        <w:rPr>
          <w:rFonts w:eastAsia="MS Mincho"/>
        </w:rPr>
        <w:fldChar w:fldCharType="begin"/>
      </w:r>
      <w:r w:rsidRPr="000454F9">
        <w:rPr>
          <w:rFonts w:eastAsia="MS Mincho"/>
        </w:rPr>
        <w:instrText xml:space="preserve"> AUTONUM  </w:instrText>
      </w:r>
      <w:r w:rsidRPr="000454F9">
        <w:rPr>
          <w:rFonts w:eastAsia="MS Mincho"/>
        </w:rPr>
        <w:fldChar w:fldCharType="end"/>
      </w:r>
      <w:r>
        <w:tab/>
        <w:t>Der TC vereinbarte, das Verbandsbüro zu ersuchen, auf der Grundlage des in Dokument TC/56/8 dargelegten Vorschlags um Bemerkungen der TWP auf ihren Tagungen im Jahre 2021 zum überarbeiteten Entwurf einer „Einführung in das UPOV-Code-System“ zu ersuchen, um den TC bei der Prüfung des Entwurfs zu unterstützen.</w:t>
      </w:r>
    </w:p>
    <w:p w:rsidR="000454F9" w:rsidRDefault="000454F9" w:rsidP="00891B39">
      <w:pPr>
        <w:tabs>
          <w:tab w:val="left" w:pos="1530"/>
        </w:tabs>
        <w:jc w:val="left"/>
        <w:rPr>
          <w:rFonts w:eastAsia="MS Mincho"/>
        </w:rPr>
      </w:pPr>
    </w:p>
    <w:p w:rsidR="00891B39" w:rsidRDefault="00891B39" w:rsidP="00891B39">
      <w:pPr>
        <w:pStyle w:val="Heading2"/>
        <w:rPr>
          <w:rFonts w:eastAsia="MS Mincho"/>
        </w:rPr>
      </w:pPr>
      <w:bookmarkStart w:id="7" w:name="_Toc84252060"/>
      <w:r>
        <w:t>Prüfung durch die Technischen Arbeitsgruppen</w:t>
      </w:r>
      <w:bookmarkEnd w:id="7"/>
    </w:p>
    <w:p w:rsidR="00891B39" w:rsidRDefault="00891B39" w:rsidP="00891B39">
      <w:pPr>
        <w:tabs>
          <w:tab w:val="left" w:pos="1530"/>
        </w:tabs>
        <w:jc w:val="left"/>
        <w:rPr>
          <w:rFonts w:eastAsia="MS Mincho"/>
        </w:rPr>
      </w:pPr>
    </w:p>
    <w:p w:rsidR="00891B39" w:rsidRDefault="00205410" w:rsidP="000454F9">
      <w:pPr>
        <w:rPr>
          <w:snapToGrid w:val="0"/>
        </w:rPr>
      </w:pPr>
      <w:r w:rsidRPr="00291EFE">
        <w:fldChar w:fldCharType="begin"/>
      </w:r>
      <w:r w:rsidRPr="00291EFE">
        <w:instrText xml:space="preserve"> AUTONUM  </w:instrText>
      </w:r>
      <w:r w:rsidRPr="00291EFE">
        <w:fldChar w:fldCharType="end"/>
      </w:r>
      <w:r>
        <w:tab/>
        <w:t>Auf ihren Tagungen im Jahre 2021</w:t>
      </w:r>
      <w:r w:rsidR="007C52C8">
        <w:t xml:space="preserve"> </w:t>
      </w:r>
      <w:r>
        <w:rPr>
          <w:snapToGrid w:val="0"/>
        </w:rPr>
        <w:t xml:space="preserve">stimmten </w:t>
      </w:r>
      <w:r>
        <w:t>die TWV</w:t>
      </w:r>
      <w:r w:rsidRPr="00291EFE">
        <w:rPr>
          <w:vertAlign w:val="superscript"/>
        </w:rPr>
        <w:footnoteReference w:id="3"/>
      </w:r>
      <w:r>
        <w:t>, die TWO</w:t>
      </w:r>
      <w:r w:rsidRPr="00291EFE">
        <w:rPr>
          <w:vertAlign w:val="superscript"/>
        </w:rPr>
        <w:footnoteReference w:id="4"/>
      </w:r>
      <w:r>
        <w:t>, die TWA</w:t>
      </w:r>
      <w:r w:rsidRPr="00291EFE">
        <w:rPr>
          <w:vertAlign w:val="superscript"/>
        </w:rPr>
        <w:footnoteReference w:id="5"/>
      </w:r>
      <w:r>
        <w:t xml:space="preserve"> und die TWF</w:t>
      </w:r>
      <w:r w:rsidRPr="00291EFE">
        <w:rPr>
          <w:vertAlign w:val="superscript"/>
        </w:rPr>
        <w:footnoteReference w:id="6"/>
      </w:r>
      <w:r>
        <w:t xml:space="preserve"> </w:t>
      </w:r>
      <w:r>
        <w:rPr>
          <w:snapToGrid w:val="0"/>
        </w:rPr>
        <w:t>dem Vorschlag zur Änderung des UPOV-Code-Systems zu, um Informationen über Sortentypen, -gruppen und -bezeichnungsklassen bereitzustellen, wie in Dok</w:t>
      </w:r>
      <w:r w:rsidR="00A812EB">
        <w:rPr>
          <w:snapToGrid w:val="0"/>
        </w:rPr>
        <w:t>ument UPOV/INF/23/1 Draft 2 dar</w:t>
      </w:r>
      <w:r>
        <w:t>gelegt (vergleiche Dokumente TWV/55/16 „</w:t>
      </w:r>
      <w:r>
        <w:rPr>
          <w:i/>
          <w:iCs/>
        </w:rPr>
        <w:t>Report</w:t>
      </w:r>
      <w:r>
        <w:t>“, Absatz 73; TWO/53/10 „</w:t>
      </w:r>
      <w:r>
        <w:rPr>
          <w:i/>
          <w:iCs/>
        </w:rPr>
        <w:t>Report</w:t>
      </w:r>
      <w:r>
        <w:t>“, Absatz 36; TWA/50/9 „</w:t>
      </w:r>
      <w:r>
        <w:rPr>
          <w:i/>
          <w:iCs/>
        </w:rPr>
        <w:t>Report</w:t>
      </w:r>
      <w:r>
        <w:t>“, Absatz 48; und TWF/52/10 „</w:t>
      </w:r>
      <w:r w:rsidRPr="00A812EB">
        <w:rPr>
          <w:i/>
        </w:rPr>
        <w:t>Report</w:t>
      </w:r>
      <w:r>
        <w:t>“, Absatz 47).</w:t>
      </w:r>
    </w:p>
    <w:p w:rsidR="00891B39" w:rsidRDefault="00891B39" w:rsidP="000454F9">
      <w:pPr>
        <w:rPr>
          <w:snapToGrid w:val="0"/>
        </w:rPr>
      </w:pPr>
    </w:p>
    <w:p w:rsidR="00E1610B" w:rsidRDefault="00DF7645" w:rsidP="000454F9">
      <w:pPr>
        <w:rPr>
          <w:rFonts w:eastAsia="MS Mincho"/>
        </w:rPr>
      </w:pPr>
      <w:r>
        <w:rPr>
          <w:snapToGrid w:val="0"/>
        </w:rPr>
        <w:fldChar w:fldCharType="begin"/>
      </w:r>
      <w:r>
        <w:rPr>
          <w:snapToGrid w:val="0"/>
        </w:rPr>
        <w:instrText xml:space="preserve"> AUTONUM  </w:instrText>
      </w:r>
      <w:r>
        <w:rPr>
          <w:snapToGrid w:val="0"/>
        </w:rPr>
        <w:fldChar w:fldCharType="end"/>
      </w:r>
      <w:r>
        <w:rPr>
          <w:snapToGrid w:val="0"/>
        </w:rPr>
        <w:tab/>
        <w:t xml:space="preserve">Angelegenheiten betreffend den </w:t>
      </w:r>
      <w:r>
        <w:t>Entwurf der überarbeiteten „Einführung in das UPOV-Code-System“ (Dokument UPOV/INF/23) sind in Dokument TC/57/4 „Anleitung und Informationsmaterial – Angelegenheiten zu</w:t>
      </w:r>
      <w:r w:rsidR="007C52C8">
        <w:t>r Annahme durch den Rat im Jahr</w:t>
      </w:r>
      <w:r>
        <w:t xml:space="preserve"> 2021“ dargelegt.</w:t>
      </w:r>
    </w:p>
    <w:p w:rsidR="006212C9" w:rsidRPr="00E1610B" w:rsidRDefault="006212C9" w:rsidP="000454F9">
      <w:pPr>
        <w:rPr>
          <w:rFonts w:eastAsia="MS Mincho"/>
          <w:highlight w:val="cyan"/>
        </w:rPr>
      </w:pPr>
    </w:p>
    <w:p w:rsidR="006212C9" w:rsidRPr="00B566AE" w:rsidRDefault="000454F9" w:rsidP="00741CFF">
      <w:pPr>
        <w:pStyle w:val="DecisionParagraphs"/>
        <w:rPr>
          <w:rFonts w:eastAsia="MS Mincho"/>
        </w:rPr>
      </w:pPr>
      <w:r w:rsidRPr="00B566AE">
        <w:rPr>
          <w:rFonts w:eastAsia="MS Mincho"/>
        </w:rPr>
        <w:fldChar w:fldCharType="begin"/>
      </w:r>
      <w:r w:rsidRPr="00B566AE">
        <w:rPr>
          <w:rFonts w:eastAsia="MS Mincho"/>
        </w:rPr>
        <w:instrText xml:space="preserve"> AUTONUM  </w:instrText>
      </w:r>
      <w:r w:rsidRPr="00B566AE">
        <w:rPr>
          <w:rFonts w:eastAsia="MS Mincho"/>
        </w:rPr>
        <w:fldChar w:fldCharType="end"/>
      </w:r>
      <w:r>
        <w:tab/>
        <w:t>Der TC wird ersucht, zur Kenntnis zu nehmen, dass</w:t>
      </w:r>
    </w:p>
    <w:p w:rsidR="006212C9" w:rsidRPr="00B566AE" w:rsidRDefault="006212C9" w:rsidP="00741CFF">
      <w:pPr>
        <w:pStyle w:val="DecisionParagraphs"/>
        <w:rPr>
          <w:rFonts w:eastAsia="MS Mincho"/>
          <w:lang w:eastAsia="ja-JP"/>
        </w:rPr>
      </w:pPr>
    </w:p>
    <w:p w:rsidR="000454F9" w:rsidRPr="00B566AE" w:rsidRDefault="004E7307" w:rsidP="00741CFF">
      <w:pPr>
        <w:pStyle w:val="DecisionParagraphs"/>
        <w:rPr>
          <w:rFonts w:eastAsia="MS Mincho"/>
        </w:rPr>
      </w:pPr>
      <w:r>
        <w:tab/>
        <w:t>a)</w:t>
      </w:r>
      <w:r w:rsidR="006212C9">
        <w:tab/>
        <w:t>die</w:t>
      </w:r>
      <w:r w:rsidR="008321A1">
        <w:t xml:space="preserve"> TWP auf ihren Tagungen im Jahr</w:t>
      </w:r>
      <w:r w:rsidR="006212C9">
        <w:t xml:space="preserve"> 2021 dem Vorschlag zur Änderung des UPOV-Code-Systems, wie in Dokument UPOV/INF/23/1 Draft 2 dargelegt, zustimmten; und</w:t>
      </w:r>
    </w:p>
    <w:p w:rsidR="006212C9" w:rsidRDefault="006212C9" w:rsidP="00741CFF">
      <w:pPr>
        <w:pStyle w:val="DecisionParagraphs"/>
        <w:rPr>
          <w:rFonts w:eastAsia="MS Mincho"/>
        </w:rPr>
      </w:pPr>
    </w:p>
    <w:p w:rsidR="006212C9" w:rsidRPr="000454F9" w:rsidRDefault="004E7307" w:rsidP="00741CFF">
      <w:pPr>
        <w:pStyle w:val="DecisionParagraphs"/>
        <w:rPr>
          <w:rFonts w:eastAsia="MS Mincho"/>
        </w:rPr>
      </w:pPr>
      <w:r>
        <w:tab/>
        <w:t>b)</w:t>
      </w:r>
      <w:r w:rsidR="006212C9">
        <w:tab/>
        <w:t>Angelegenheiten betreffend den Entwurf der überarbeiteten „Einführung in das UPOV-Code-System" (Dokument UPOV/INF/23) in Dokument TC/57/4 „Anleitung und Informationsmaterial – Angelegenheiten zur Annahme durch d</w:t>
      </w:r>
      <w:r w:rsidR="008321A1">
        <w:t>en Rat im Jahr</w:t>
      </w:r>
      <w:r w:rsidR="006212C9">
        <w:t xml:space="preserve"> 2021“ dargelegt sind.</w:t>
      </w:r>
    </w:p>
    <w:p w:rsidR="000454F9" w:rsidRPr="000454F9" w:rsidRDefault="000454F9" w:rsidP="006212C9">
      <w:pPr>
        <w:tabs>
          <w:tab w:val="left" w:pos="5954"/>
        </w:tabs>
        <w:rPr>
          <w:rFonts w:eastAsiaTheme="minorEastAsia"/>
          <w:i/>
        </w:rPr>
      </w:pPr>
    </w:p>
    <w:p w:rsidR="000454F9" w:rsidRPr="000454F9" w:rsidRDefault="000454F9" w:rsidP="006212C9">
      <w:pPr>
        <w:tabs>
          <w:tab w:val="left" w:pos="5387"/>
          <w:tab w:val="left" w:pos="5954"/>
        </w:tabs>
        <w:rPr>
          <w:rFonts w:eastAsia="MS Mincho"/>
          <w:i/>
        </w:rPr>
      </w:pPr>
    </w:p>
    <w:p w:rsidR="000454F9" w:rsidRPr="000454F9" w:rsidRDefault="000454F9" w:rsidP="000454F9">
      <w:pPr>
        <w:keepNext/>
        <w:outlineLvl w:val="0"/>
        <w:rPr>
          <w:rFonts w:eastAsiaTheme="minorEastAsia"/>
          <w:caps/>
        </w:rPr>
      </w:pPr>
      <w:bookmarkStart w:id="8" w:name="_Toc84252061"/>
      <w:r>
        <w:rPr>
          <w:caps/>
        </w:rPr>
        <w:t>VORSCHLÄGE ZUR ÄNDERUNG DER UPOV-CODES</w:t>
      </w:r>
      <w:bookmarkEnd w:id="8"/>
    </w:p>
    <w:p w:rsidR="000454F9" w:rsidRPr="000454F9" w:rsidRDefault="000454F9" w:rsidP="000454F9">
      <w:pPr>
        <w:rPr>
          <w:rFonts w:eastAsia="MS Mincho"/>
          <w:highlight w:val="yellow"/>
        </w:rPr>
      </w:pPr>
    </w:p>
    <w:p w:rsidR="000454F9" w:rsidRPr="000454F9" w:rsidRDefault="000454F9" w:rsidP="000454F9">
      <w:pPr>
        <w:rPr>
          <w:rFonts w:eastAsia="MS Mincho"/>
        </w:rPr>
      </w:pPr>
      <w:r w:rsidRPr="000454F9">
        <w:rPr>
          <w:rFonts w:eastAsia="MS Mincho"/>
        </w:rPr>
        <w:fldChar w:fldCharType="begin"/>
      </w:r>
      <w:r w:rsidRPr="000454F9">
        <w:rPr>
          <w:rFonts w:eastAsia="MS Mincho"/>
        </w:rPr>
        <w:instrText xml:space="preserve"> AUTONUM  </w:instrText>
      </w:r>
      <w:r w:rsidRPr="000454F9">
        <w:rPr>
          <w:rFonts w:eastAsia="MS Mincho"/>
        </w:rPr>
        <w:fldChar w:fldCharType="end"/>
      </w:r>
      <w:r>
        <w:tab/>
        <w:t xml:space="preserve">Der TC vereinbarte auf seiner sechsundfünfzigsten Tagung, das Verbandsbüro zu ersuchen, Vorschläge zur Behandlung der taxonomischen Neuklassifizierung von </w:t>
      </w:r>
      <w:r>
        <w:rPr>
          <w:i/>
          <w:iCs/>
        </w:rPr>
        <w:t>Beta vulgaris ssp. vulgaris, Brassica oleracea, Citrus</w:t>
      </w:r>
      <w:r>
        <w:t xml:space="preserve"> und </w:t>
      </w:r>
      <w:r>
        <w:rPr>
          <w:i/>
          <w:iCs/>
        </w:rPr>
        <w:t>Zea mays</w:t>
      </w:r>
      <w:r>
        <w:t xml:space="preserve"> in Verbindung mit einem Vorschlag zur Überarbeitung der „Einführung in das UPOV-Code-System“ (Dokument UPOV/INF/23) zur Prüfung durch die TWP und den TC auf ihren Tagungen im Jahr 2021 vorzulegen (vergleiche Dokument TC/56/22 „Ergebnis der Prüfung von Dokumenten auf dem Schriftweg“, Absatz 53).</w:t>
      </w:r>
    </w:p>
    <w:p w:rsidR="000454F9" w:rsidRPr="000454F9" w:rsidRDefault="000454F9" w:rsidP="000454F9">
      <w:pPr>
        <w:rPr>
          <w:rFonts w:eastAsia="MS Mincho"/>
        </w:rPr>
      </w:pPr>
    </w:p>
    <w:p w:rsidR="00027294" w:rsidRDefault="000454F9" w:rsidP="000454F9">
      <w:pPr>
        <w:rPr>
          <w:rFonts w:eastAsia="MS Mincho"/>
        </w:rPr>
      </w:pPr>
      <w:r w:rsidRPr="000454F9">
        <w:rPr>
          <w:rFonts w:eastAsia="MS Mincho"/>
        </w:rPr>
        <w:fldChar w:fldCharType="begin"/>
      </w:r>
      <w:r w:rsidRPr="000454F9">
        <w:rPr>
          <w:rFonts w:eastAsia="MS Mincho"/>
        </w:rPr>
        <w:instrText xml:space="preserve"> AUTONUM  </w:instrText>
      </w:r>
      <w:r w:rsidRPr="000454F9">
        <w:rPr>
          <w:rFonts w:eastAsia="MS Mincho"/>
        </w:rPr>
        <w:fldChar w:fldCharType="end"/>
      </w:r>
      <w:r>
        <w:tab/>
        <w:t>Die nachstehenden Vorschläge werden auf der Grundlage gemacht, dass die Änderungen der UPOV-Codes in Verbindung mit der Annahme des Dokuments UPOV/INF/23/1 erfolgen würden.</w:t>
      </w:r>
    </w:p>
    <w:p w:rsidR="00E95308" w:rsidRPr="000454F9" w:rsidRDefault="00E95308" w:rsidP="00E95308">
      <w:pPr>
        <w:tabs>
          <w:tab w:val="left" w:pos="0"/>
        </w:tabs>
        <w:spacing w:line="276" w:lineRule="auto"/>
        <w:contextualSpacing/>
        <w:rPr>
          <w:rFonts w:eastAsia="MS Mincho"/>
        </w:rPr>
      </w:pPr>
    </w:p>
    <w:p w:rsidR="00E95308" w:rsidRPr="000454F9" w:rsidRDefault="00E95308" w:rsidP="00741CFF">
      <w:pPr>
        <w:keepNext/>
        <w:keepLines/>
        <w:tabs>
          <w:tab w:val="left" w:pos="0"/>
        </w:tabs>
        <w:spacing w:line="276" w:lineRule="auto"/>
        <w:rPr>
          <w:rFonts w:eastAsia="MS Mincho"/>
        </w:rPr>
      </w:pPr>
      <w:r w:rsidRPr="000454F9">
        <w:rPr>
          <w:rFonts w:eastAsia="MS Mincho"/>
        </w:rPr>
        <w:fldChar w:fldCharType="begin"/>
      </w:r>
      <w:r w:rsidRPr="000454F9">
        <w:rPr>
          <w:rFonts w:eastAsia="MS Mincho"/>
        </w:rPr>
        <w:instrText xml:space="preserve"> AUTONUM  </w:instrText>
      </w:r>
      <w:r w:rsidRPr="000454F9">
        <w:rPr>
          <w:rFonts w:eastAsia="MS Mincho"/>
        </w:rPr>
        <w:fldChar w:fldCharType="end"/>
      </w:r>
      <w:r>
        <w:tab/>
        <w:t>Auf der Grundlage der Entschließungen auf der siebenundfünfzigsten Tagung des TC zu den in den folgenden Abschnitten dargelegten Angelegenheiten werden die Verbandsmitglieder und die Beitragsleistenden zur PLUTO-Datenbank im Voraus durch ein Rundschreiben über die Änderungen und den Zeitpunkt der Änderungen informiert. Die Beitragsleistenden zur PLUTO-Datenbank werden ersucht werden, bei der Einreichung ihrer Sortendaten an das Verbandsbüro die geänderten UPOV-Codes zu verwenden.</w:t>
      </w:r>
    </w:p>
    <w:p w:rsidR="000454F9" w:rsidRPr="000454F9" w:rsidRDefault="000454F9" w:rsidP="000454F9">
      <w:pPr>
        <w:rPr>
          <w:rFonts w:eastAsia="MS Mincho"/>
        </w:rPr>
      </w:pPr>
    </w:p>
    <w:p w:rsidR="000454F9" w:rsidRPr="00B566AE" w:rsidRDefault="000454F9" w:rsidP="00741CFF">
      <w:pPr>
        <w:pStyle w:val="DecisionParagraphs"/>
        <w:rPr>
          <w:rFonts w:eastAsia="MS Mincho"/>
        </w:rPr>
      </w:pPr>
      <w:r w:rsidRPr="00B566AE">
        <w:rPr>
          <w:rFonts w:eastAsia="MS Mincho"/>
        </w:rPr>
        <w:fldChar w:fldCharType="begin"/>
      </w:r>
      <w:r w:rsidRPr="00B566AE">
        <w:rPr>
          <w:rFonts w:eastAsia="MS Mincho"/>
        </w:rPr>
        <w:instrText xml:space="preserve"> AUTONUM  </w:instrText>
      </w:r>
      <w:r w:rsidRPr="00B566AE">
        <w:rPr>
          <w:rFonts w:eastAsia="MS Mincho"/>
        </w:rPr>
        <w:fldChar w:fldCharType="end"/>
      </w:r>
      <w:r>
        <w:tab/>
        <w:t>Der TC wird ersucht, zur Kenntnis zu nehmen:</w:t>
      </w:r>
    </w:p>
    <w:p w:rsidR="000454F9" w:rsidRPr="00B566AE" w:rsidRDefault="000454F9" w:rsidP="00741CFF">
      <w:pPr>
        <w:pStyle w:val="DecisionParagraphs"/>
        <w:rPr>
          <w:rFonts w:eastAsia="MS Mincho"/>
        </w:rPr>
      </w:pPr>
    </w:p>
    <w:p w:rsidR="000454F9" w:rsidRPr="00B566AE" w:rsidRDefault="00FF1D92" w:rsidP="00741CFF">
      <w:pPr>
        <w:pStyle w:val="DecisionParagraphs"/>
        <w:rPr>
          <w:rFonts w:eastAsia="MS Mincho"/>
        </w:rPr>
      </w:pPr>
      <w:r>
        <w:tab/>
      </w:r>
      <w:r w:rsidR="00762E66">
        <w:t>a</w:t>
      </w:r>
      <w:r>
        <w:t>)</w:t>
      </w:r>
      <w:r w:rsidR="000454F9">
        <w:tab/>
        <w:t xml:space="preserve">dass die in diesem Dokument vorgelegten Vorschläge zur Änderung der UPOV-Codes auf der Grundlage gemacht werden, dass sie in Verbindung mit der Annahme des Dokuments UPOV/INF/23/1 erfolgen würden; und </w:t>
      </w:r>
    </w:p>
    <w:p w:rsidR="000454F9" w:rsidRPr="00B566AE" w:rsidRDefault="000454F9" w:rsidP="00741CFF">
      <w:pPr>
        <w:pStyle w:val="DecisionParagraphs"/>
        <w:rPr>
          <w:rFonts w:eastAsia="MS Mincho"/>
        </w:rPr>
      </w:pPr>
    </w:p>
    <w:p w:rsidR="000454F9" w:rsidRPr="005745B0" w:rsidRDefault="00FF1D92" w:rsidP="00741CFF">
      <w:pPr>
        <w:pStyle w:val="DecisionParagraphs"/>
        <w:rPr>
          <w:rFonts w:eastAsia="MS Mincho"/>
        </w:rPr>
      </w:pPr>
      <w:r>
        <w:tab/>
      </w:r>
      <w:r w:rsidR="00762E66">
        <w:t>b</w:t>
      </w:r>
      <w:r>
        <w:t>)</w:t>
      </w:r>
      <w:r w:rsidR="000454F9">
        <w:tab/>
        <w:t>dass die Verbandsmitglieder und die Beitragsleistenden zur PLUTO-Datenbank im Voraus durch ein Rundschreiben über die Änderungen der UPOV-Codes und das Datum der Änderungen informiert werden.</w:t>
      </w:r>
    </w:p>
    <w:p w:rsidR="000454F9" w:rsidRPr="000454F9" w:rsidRDefault="000454F9" w:rsidP="000454F9">
      <w:pPr>
        <w:jc w:val="left"/>
        <w:rPr>
          <w:rFonts w:eastAsiaTheme="minorEastAsia"/>
        </w:rPr>
      </w:pPr>
    </w:p>
    <w:p w:rsidR="000454F9" w:rsidRPr="00B566AE" w:rsidRDefault="000454F9" w:rsidP="00B566AE">
      <w:pPr>
        <w:pStyle w:val="Heading2"/>
        <w:rPr>
          <w:rFonts w:eastAsiaTheme="minorEastAsia"/>
        </w:rPr>
      </w:pPr>
      <w:bookmarkStart w:id="9" w:name="_Toc84252062"/>
      <w:r>
        <w:t xml:space="preserve">UPOV-Codes für </w:t>
      </w:r>
      <w:r>
        <w:rPr>
          <w:i/>
        </w:rPr>
        <w:t>Beta vulgaris</w:t>
      </w:r>
      <w:bookmarkEnd w:id="9"/>
    </w:p>
    <w:p w:rsidR="000454F9" w:rsidRPr="000454F9" w:rsidRDefault="000454F9" w:rsidP="000454F9">
      <w:pPr>
        <w:rPr>
          <w:rFonts w:eastAsiaTheme="minorEastAsia"/>
        </w:rPr>
      </w:pPr>
    </w:p>
    <w:p w:rsidR="000454F9" w:rsidRPr="00571227" w:rsidRDefault="000454F9" w:rsidP="000454F9">
      <w:pPr>
        <w:rPr>
          <w:rFonts w:eastAsia="MS Mincho"/>
          <w:snapToGrid w:val="0"/>
        </w:rPr>
      </w:pPr>
      <w:r w:rsidRPr="00571227">
        <w:rPr>
          <w:rFonts w:eastAsia="MS Mincho"/>
          <w:snapToGrid w:val="0"/>
        </w:rPr>
        <w:fldChar w:fldCharType="begin"/>
      </w:r>
      <w:r w:rsidRPr="00571227">
        <w:rPr>
          <w:rFonts w:eastAsia="MS Mincho"/>
          <w:snapToGrid w:val="0"/>
        </w:rPr>
        <w:instrText xml:space="preserve"> AUTONUM  </w:instrText>
      </w:r>
      <w:r w:rsidRPr="00571227">
        <w:rPr>
          <w:rFonts w:eastAsia="MS Mincho"/>
          <w:snapToGrid w:val="0"/>
        </w:rPr>
        <w:fldChar w:fldCharType="end"/>
      </w:r>
      <w:r>
        <w:rPr>
          <w:snapToGrid w:val="0"/>
        </w:rPr>
        <w:tab/>
        <w:t xml:space="preserve">Anlage I dieses Dokuments enthält die Anzahl der Einträge in der PLUTO-Datenbank für </w:t>
      </w:r>
      <w:r>
        <w:rPr>
          <w:i/>
        </w:rPr>
        <w:t>Beta vulgaris</w:t>
      </w:r>
      <w:r>
        <w:t xml:space="preserve"> L. subsp.</w:t>
      </w:r>
      <w:r>
        <w:rPr>
          <w:i/>
        </w:rPr>
        <w:t xml:space="preserve"> vulgaris</w:t>
      </w:r>
      <w:r>
        <w:rPr>
          <w:snapToGrid w:val="0"/>
        </w:rPr>
        <w:t xml:space="preserve"> und ihre Synonyme, wie sie derzeit in der GENIE-Datenbank hinterlegt sind</w:t>
      </w:r>
      <w:r w:rsidR="002402DD">
        <w:rPr>
          <w:snapToGrid w:val="0"/>
        </w:rPr>
        <w:t xml:space="preserve">. </w:t>
      </w:r>
      <w:r>
        <w:rPr>
          <w:snapToGrid w:val="0"/>
        </w:rPr>
        <w:t>Ein Vorschlag zur Aktualisierung der UPOV-Codes gemäß den Taxa in GRIN ist in der Anlage I dieses Dokuments enthalten</w:t>
      </w:r>
      <w:r w:rsidR="002402DD">
        <w:rPr>
          <w:snapToGrid w:val="0"/>
        </w:rPr>
        <w:t xml:space="preserve">. </w:t>
      </w:r>
      <w:r>
        <w:t xml:space="preserve">Alle zuvor anerkannten taxonomischen Ränge, die niedriger als Unterarten sind, sind </w:t>
      </w:r>
      <w:r w:rsidRPr="00A812EB">
        <w:rPr>
          <w:i/>
          <w:snapToGrid w:val="0"/>
        </w:rPr>
        <w:t>Beta vulgaris</w:t>
      </w:r>
      <w:r>
        <w:rPr>
          <w:snapToGrid w:val="0"/>
        </w:rPr>
        <w:t xml:space="preserve"> L. subsp. </w:t>
      </w:r>
      <w:r>
        <w:rPr>
          <w:i/>
          <w:snapToGrid w:val="0"/>
        </w:rPr>
        <w:t>vulgaris</w:t>
      </w:r>
      <w:r>
        <w:t xml:space="preserve"> derzeit als Synonyme hinzugefügt</w:t>
      </w:r>
      <w:r w:rsidR="002402DD">
        <w:t>.</w:t>
      </w:r>
      <w:r w:rsidR="002402DD">
        <w:rPr>
          <w:snapToGrid w:val="0"/>
        </w:rPr>
        <w:t xml:space="preserve"> </w:t>
      </w:r>
    </w:p>
    <w:p w:rsidR="00802AF6" w:rsidRPr="00571227" w:rsidRDefault="00802AF6" w:rsidP="000454F9">
      <w:pPr>
        <w:rPr>
          <w:rFonts w:eastAsia="MS Mincho"/>
        </w:rPr>
      </w:pPr>
    </w:p>
    <w:p w:rsidR="00802AF6" w:rsidRPr="00377E6F" w:rsidRDefault="00802AF6" w:rsidP="00802AF6">
      <w:pPr>
        <w:rPr>
          <w:snapToGrid w:val="0"/>
        </w:rPr>
      </w:pPr>
      <w:r w:rsidRPr="00571227">
        <w:rPr>
          <w:rFonts w:eastAsia="MS Mincho"/>
        </w:rPr>
        <w:fldChar w:fldCharType="begin"/>
      </w:r>
      <w:r w:rsidRPr="00571227">
        <w:rPr>
          <w:rFonts w:eastAsia="MS Mincho"/>
        </w:rPr>
        <w:instrText xml:space="preserve"> AUTONUM  </w:instrText>
      </w:r>
      <w:r w:rsidRPr="00571227">
        <w:rPr>
          <w:rFonts w:eastAsia="MS Mincho"/>
        </w:rPr>
        <w:fldChar w:fldCharType="end"/>
      </w:r>
      <w:r>
        <w:tab/>
        <w:t xml:space="preserve">Die TWV auf ihrer fünfundfünfzigsten Tagung und die TWA auf ihrer fünfzigsten Tagung stimmten dem Vorschlag zur Änderung der UPOV-Codes für </w:t>
      </w:r>
      <w:r>
        <w:rPr>
          <w:i/>
        </w:rPr>
        <w:t>Beta vulgaris</w:t>
      </w:r>
      <w:r>
        <w:t>, wie in der Anlage I dieses Dokuments wiedergegeben</w:t>
      </w:r>
      <w:r w:rsidR="007C52C8">
        <w:t xml:space="preserve"> zu</w:t>
      </w:r>
      <w:r>
        <w:t xml:space="preserve"> (vergleiche Dokumente TWV/55/16 „</w:t>
      </w:r>
      <w:r>
        <w:rPr>
          <w:i/>
          <w:iCs/>
        </w:rPr>
        <w:t>Report</w:t>
      </w:r>
      <w:r>
        <w:t>“, Absätze 76 und 77 und TWA/50/9 „</w:t>
      </w:r>
      <w:r>
        <w:rPr>
          <w:i/>
          <w:iCs/>
        </w:rPr>
        <w:t>Report</w:t>
      </w:r>
      <w:r>
        <w:t>“, Absätze 52 und 53).</w:t>
      </w:r>
    </w:p>
    <w:p w:rsidR="00802AF6" w:rsidRPr="00377E6F" w:rsidRDefault="00802AF6" w:rsidP="00802AF6">
      <w:pPr>
        <w:rPr>
          <w:snapToGrid w:val="0"/>
        </w:rPr>
      </w:pPr>
    </w:p>
    <w:p w:rsidR="00802AF6" w:rsidRPr="00377E6F" w:rsidRDefault="00802AF6" w:rsidP="00802AF6">
      <w:pPr>
        <w:rPr>
          <w:snapToGrid w:val="0"/>
        </w:rPr>
      </w:pPr>
      <w:r w:rsidRPr="00377E6F">
        <w:rPr>
          <w:snapToGrid w:val="0"/>
        </w:rPr>
        <w:fldChar w:fldCharType="begin"/>
      </w:r>
      <w:r w:rsidRPr="00377E6F">
        <w:rPr>
          <w:snapToGrid w:val="0"/>
        </w:rPr>
        <w:instrText xml:space="preserve"> AUTONUM  </w:instrText>
      </w:r>
      <w:r w:rsidRPr="00377E6F">
        <w:rPr>
          <w:snapToGrid w:val="0"/>
        </w:rPr>
        <w:fldChar w:fldCharType="end"/>
      </w:r>
      <w:r>
        <w:rPr>
          <w:snapToGrid w:val="0"/>
        </w:rPr>
        <w:tab/>
        <w:t xml:space="preserve">Die TWV und die TWA vereinbarten, Informationen über Bezeichnungsklassen an die UPOV-Codes für </w:t>
      </w:r>
      <w:r>
        <w:rPr>
          <w:i/>
          <w:snapToGrid w:val="0"/>
        </w:rPr>
        <w:t xml:space="preserve">Beta vulgaris </w:t>
      </w:r>
      <w:r>
        <w:rPr>
          <w:snapToGrid w:val="0"/>
        </w:rPr>
        <w:t xml:space="preserve">subsp. </w:t>
      </w:r>
      <w:r>
        <w:rPr>
          <w:i/>
          <w:snapToGrid w:val="0"/>
        </w:rPr>
        <w:t>vulgaris</w:t>
      </w:r>
      <w:r>
        <w:rPr>
          <w:snapToGrid w:val="0"/>
        </w:rPr>
        <w:t xml:space="preserve"> anzuhängen, um folgende Gruppen zu bilden: </w:t>
      </w:r>
    </w:p>
    <w:p w:rsidR="00802AF6" w:rsidRPr="00377E6F" w:rsidRDefault="00802AF6" w:rsidP="00802AF6">
      <w:pPr>
        <w:rPr>
          <w:snapToGrid w:val="0"/>
          <w:highlight w:val="green"/>
        </w:rPr>
      </w:pPr>
    </w:p>
    <w:p w:rsidR="00802AF6" w:rsidRPr="00377E6F" w:rsidRDefault="00802AF6" w:rsidP="00802AF6">
      <w:pPr>
        <w:ind w:left="567"/>
        <w:rPr>
          <w:snapToGrid w:val="0"/>
        </w:rPr>
      </w:pPr>
      <w:r>
        <w:rPr>
          <w:snapToGrid w:val="0"/>
        </w:rPr>
        <w:t xml:space="preserve">i) </w:t>
      </w:r>
      <w:r>
        <w:rPr>
          <w:snapToGrid w:val="0"/>
        </w:rPr>
        <w:tab/>
        <w:t xml:space="preserve">Futterrübengruppe: </w:t>
      </w:r>
      <w:r>
        <w:rPr>
          <w:snapToGrid w:val="0"/>
        </w:rPr>
        <w:tab/>
        <w:t>Klasse 2.1 („21FB“)</w:t>
      </w:r>
      <w:r w:rsidR="002402DD">
        <w:rPr>
          <w:snapToGrid w:val="0"/>
        </w:rPr>
        <w:t xml:space="preserve">, </w:t>
      </w:r>
    </w:p>
    <w:p w:rsidR="00802AF6" w:rsidRPr="00377E6F" w:rsidRDefault="002442F5" w:rsidP="00802AF6">
      <w:pPr>
        <w:ind w:left="567"/>
        <w:rPr>
          <w:snapToGrid w:val="0"/>
        </w:rPr>
      </w:pPr>
      <w:r>
        <w:rPr>
          <w:snapToGrid w:val="0"/>
        </w:rPr>
        <w:t xml:space="preserve">ii) </w:t>
      </w:r>
      <w:r>
        <w:rPr>
          <w:snapToGrid w:val="0"/>
        </w:rPr>
        <w:tab/>
        <w:t xml:space="preserve">Zuckerrübengruppe: </w:t>
      </w:r>
      <w:r>
        <w:rPr>
          <w:snapToGrid w:val="0"/>
        </w:rPr>
        <w:tab/>
      </w:r>
      <w:r w:rsidR="00802AF6">
        <w:rPr>
          <w:snapToGrid w:val="0"/>
        </w:rPr>
        <w:t xml:space="preserve">Klasse 2.1 („21SB“),  </w:t>
      </w:r>
    </w:p>
    <w:p w:rsidR="00802AF6" w:rsidRPr="00377E6F" w:rsidRDefault="00802AF6" w:rsidP="00802AF6">
      <w:pPr>
        <w:ind w:left="567"/>
        <w:rPr>
          <w:snapToGrid w:val="0"/>
        </w:rPr>
      </w:pPr>
      <w:r>
        <w:rPr>
          <w:snapToGrid w:val="0"/>
        </w:rPr>
        <w:t xml:space="preserve">iii) </w:t>
      </w:r>
      <w:r>
        <w:rPr>
          <w:snapToGrid w:val="0"/>
        </w:rPr>
        <w:tab/>
        <w:t xml:space="preserve">Rote Betegruppe: </w:t>
      </w:r>
      <w:r>
        <w:rPr>
          <w:snapToGrid w:val="0"/>
        </w:rPr>
        <w:tab/>
      </w:r>
      <w:r>
        <w:rPr>
          <w:snapToGrid w:val="0"/>
        </w:rPr>
        <w:tab/>
        <w:t>Klasse 2.2 („22BR“)</w:t>
      </w:r>
      <w:r w:rsidR="002402DD">
        <w:rPr>
          <w:snapToGrid w:val="0"/>
        </w:rPr>
        <w:t xml:space="preserve">, </w:t>
      </w:r>
    </w:p>
    <w:p w:rsidR="00802AF6" w:rsidRPr="00377E6F" w:rsidRDefault="00802AF6" w:rsidP="00802AF6">
      <w:pPr>
        <w:ind w:left="567"/>
        <w:rPr>
          <w:snapToGrid w:val="0"/>
        </w:rPr>
      </w:pPr>
      <w:r>
        <w:rPr>
          <w:snapToGrid w:val="0"/>
        </w:rPr>
        <w:t xml:space="preserve">iv) </w:t>
      </w:r>
      <w:r>
        <w:rPr>
          <w:snapToGrid w:val="0"/>
        </w:rPr>
        <w:tab/>
        <w:t xml:space="preserve">Mangoldgruppe: </w:t>
      </w:r>
      <w:r>
        <w:rPr>
          <w:snapToGrid w:val="0"/>
        </w:rPr>
        <w:tab/>
      </w:r>
      <w:r>
        <w:rPr>
          <w:snapToGrid w:val="0"/>
        </w:rPr>
        <w:tab/>
        <w:t>Klasse 2.2 („22LB“).</w:t>
      </w:r>
    </w:p>
    <w:p w:rsidR="000454F9" w:rsidRPr="000454F9" w:rsidRDefault="000454F9" w:rsidP="000454F9">
      <w:pPr>
        <w:ind w:firstLine="567"/>
        <w:rPr>
          <w:rFonts w:eastAsiaTheme="minorEastAsia"/>
        </w:rPr>
      </w:pPr>
    </w:p>
    <w:p w:rsidR="000454F9" w:rsidRPr="000454F9" w:rsidRDefault="000454F9" w:rsidP="000454F9">
      <w:pPr>
        <w:keepNext/>
        <w:rPr>
          <w:rFonts w:eastAsiaTheme="minorEastAsia"/>
        </w:rPr>
      </w:pPr>
      <w:r w:rsidRPr="000454F9">
        <w:rPr>
          <w:rFonts w:eastAsiaTheme="minorEastAsia"/>
        </w:rPr>
        <w:fldChar w:fldCharType="begin"/>
      </w:r>
      <w:r w:rsidRPr="000454F9">
        <w:rPr>
          <w:rFonts w:eastAsiaTheme="minorEastAsia"/>
        </w:rPr>
        <w:instrText xml:space="preserve"> AUTONUM  </w:instrText>
      </w:r>
      <w:r w:rsidRPr="000454F9">
        <w:rPr>
          <w:rFonts w:eastAsiaTheme="minorEastAsia"/>
        </w:rPr>
        <w:fldChar w:fldCharType="end"/>
      </w:r>
      <w:r>
        <w:tab/>
        <w:t>Die folgende Tabelle gibt einen Überblick über die von der TWV und der TWA vorgeschlagenen Sortenbezeichnungsklassen:</w:t>
      </w:r>
    </w:p>
    <w:p w:rsidR="000454F9" w:rsidRPr="000454F9" w:rsidRDefault="000454F9" w:rsidP="000454F9">
      <w:pPr>
        <w:keepNext/>
        <w:rPr>
          <w:rFonts w:eastAsiaTheme="minorEastAsia"/>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0454F9" w:rsidRPr="000454F9" w:rsidTr="000454F9">
        <w:trPr>
          <w:cantSplit/>
          <w:tblHeader/>
        </w:trPr>
        <w:tc>
          <w:tcPr>
            <w:tcW w:w="1418" w:type="dxa"/>
            <w:vAlign w:val="center"/>
          </w:tcPr>
          <w:p w:rsidR="000454F9" w:rsidRPr="000454F9" w:rsidRDefault="000454F9" w:rsidP="000454F9">
            <w:pPr>
              <w:keepNext/>
              <w:spacing w:before="40" w:after="60"/>
              <w:jc w:val="left"/>
              <w:rPr>
                <w:rFonts w:eastAsia="MS Mincho"/>
                <w:u w:val="single"/>
              </w:rPr>
            </w:pPr>
          </w:p>
        </w:tc>
        <w:tc>
          <w:tcPr>
            <w:tcW w:w="5670" w:type="dxa"/>
            <w:vAlign w:val="center"/>
          </w:tcPr>
          <w:p w:rsidR="000454F9" w:rsidRPr="000454F9" w:rsidRDefault="000454F9" w:rsidP="000454F9">
            <w:pPr>
              <w:keepNext/>
              <w:spacing w:before="40" w:after="60"/>
              <w:jc w:val="center"/>
              <w:rPr>
                <w:rFonts w:eastAsia="MS Mincho"/>
                <w:u w:val="single"/>
              </w:rPr>
            </w:pPr>
            <w:r>
              <w:rPr>
                <w:u w:val="single"/>
              </w:rPr>
              <w:t>Botanische Namen</w:t>
            </w:r>
          </w:p>
        </w:tc>
        <w:tc>
          <w:tcPr>
            <w:tcW w:w="2551" w:type="dxa"/>
            <w:vAlign w:val="center"/>
          </w:tcPr>
          <w:p w:rsidR="000454F9" w:rsidRPr="000454F9" w:rsidRDefault="000454F9" w:rsidP="000454F9">
            <w:pPr>
              <w:keepNext/>
              <w:spacing w:before="40" w:after="60"/>
              <w:jc w:val="center"/>
              <w:rPr>
                <w:rFonts w:eastAsia="MS Mincho"/>
                <w:u w:val="single"/>
              </w:rPr>
            </w:pPr>
            <w:r>
              <w:rPr>
                <w:u w:val="single"/>
              </w:rPr>
              <w:t>UPOV-Codes</w:t>
            </w:r>
          </w:p>
        </w:tc>
      </w:tr>
      <w:tr w:rsidR="000454F9" w:rsidRPr="00571227" w:rsidTr="000454F9">
        <w:trPr>
          <w:cantSplit/>
        </w:trPr>
        <w:tc>
          <w:tcPr>
            <w:tcW w:w="1418" w:type="dxa"/>
          </w:tcPr>
          <w:p w:rsidR="000454F9" w:rsidRPr="000454F9" w:rsidRDefault="000454F9" w:rsidP="000454F9">
            <w:pPr>
              <w:keepNext/>
              <w:spacing w:before="40" w:after="40"/>
              <w:jc w:val="left"/>
              <w:rPr>
                <w:rFonts w:eastAsia="MS Mincho"/>
              </w:rPr>
            </w:pPr>
            <w:r>
              <w:t>Klasse 2.1</w:t>
            </w:r>
          </w:p>
        </w:tc>
        <w:tc>
          <w:tcPr>
            <w:tcW w:w="5670" w:type="dxa"/>
          </w:tcPr>
          <w:p w:rsidR="000454F9" w:rsidRPr="000454F9" w:rsidRDefault="000454F9" w:rsidP="00703EA8">
            <w:pPr>
              <w:keepNext/>
              <w:spacing w:before="40" w:after="40"/>
              <w:jc w:val="left"/>
              <w:rPr>
                <w:rFonts w:eastAsia="MS Mincho"/>
              </w:rPr>
            </w:pPr>
            <w:r>
              <w:rPr>
                <w:i/>
              </w:rPr>
              <w:t xml:space="preserve">B. vulgaris </w:t>
            </w:r>
            <w:r>
              <w:t xml:space="preserve">L. ssp. </w:t>
            </w:r>
            <w:r>
              <w:rPr>
                <w:i/>
              </w:rPr>
              <w:t>vulgaris</w:t>
            </w:r>
            <w:r>
              <w:t xml:space="preserve"> (Synonym zu </w:t>
            </w:r>
            <w:r>
              <w:rPr>
                <w:i/>
              </w:rPr>
              <w:t>B. vulgaris</w:t>
            </w:r>
            <w:r>
              <w:t xml:space="preserve"> L. var. </w:t>
            </w:r>
            <w:r>
              <w:rPr>
                <w:i/>
              </w:rPr>
              <w:t>alba</w:t>
            </w:r>
            <w:r>
              <w:t xml:space="preserve"> DC.),  </w:t>
            </w:r>
            <w:r>
              <w:rPr>
                <w:i/>
              </w:rPr>
              <w:t xml:space="preserve">B. vulgaris </w:t>
            </w:r>
            <w:r>
              <w:t xml:space="preserve">L. ssp. </w:t>
            </w:r>
            <w:r>
              <w:rPr>
                <w:i/>
              </w:rPr>
              <w:t>vulgaris</w:t>
            </w:r>
            <w:r>
              <w:t xml:space="preserve"> (Synonym zu </w:t>
            </w:r>
            <w:r>
              <w:rPr>
                <w:i/>
              </w:rPr>
              <w:t>B. vulgaris</w:t>
            </w:r>
            <w:r>
              <w:t xml:space="preserve"> L. var. </w:t>
            </w:r>
            <w:r>
              <w:rPr>
                <w:i/>
              </w:rPr>
              <w:t>altissima)</w:t>
            </w:r>
          </w:p>
        </w:tc>
        <w:tc>
          <w:tcPr>
            <w:tcW w:w="2551" w:type="dxa"/>
          </w:tcPr>
          <w:p w:rsidR="000454F9" w:rsidRPr="000454F9" w:rsidRDefault="000454F9" w:rsidP="000454F9">
            <w:pPr>
              <w:keepNext/>
              <w:spacing w:before="40" w:after="40"/>
              <w:jc w:val="left"/>
              <w:rPr>
                <w:rFonts w:eastAsia="MS Mincho"/>
              </w:rPr>
            </w:pPr>
            <w:r>
              <w:t xml:space="preserve">BETAA_VUL_VUL_21FB; </w:t>
            </w:r>
          </w:p>
          <w:p w:rsidR="000454F9" w:rsidRPr="000454F9" w:rsidRDefault="000454F9" w:rsidP="000454F9">
            <w:pPr>
              <w:keepNext/>
              <w:spacing w:before="40" w:after="40"/>
              <w:jc w:val="left"/>
              <w:rPr>
                <w:rFonts w:eastAsia="MS Mincho"/>
              </w:rPr>
            </w:pPr>
            <w:r>
              <w:t>BETAA_VUL_VUL_21SB</w:t>
            </w:r>
          </w:p>
        </w:tc>
      </w:tr>
      <w:tr w:rsidR="000454F9" w:rsidRPr="004E7307" w:rsidTr="000454F9">
        <w:trPr>
          <w:cantSplit/>
        </w:trPr>
        <w:tc>
          <w:tcPr>
            <w:tcW w:w="1418" w:type="dxa"/>
            <w:tcBorders>
              <w:bottom w:val="single" w:sz="4" w:space="0" w:color="auto"/>
            </w:tcBorders>
          </w:tcPr>
          <w:p w:rsidR="000454F9" w:rsidRPr="000454F9" w:rsidRDefault="000454F9" w:rsidP="000454F9">
            <w:pPr>
              <w:keepNext/>
              <w:spacing w:before="40" w:after="40"/>
              <w:jc w:val="left"/>
              <w:rPr>
                <w:rFonts w:eastAsia="MS Mincho"/>
              </w:rPr>
            </w:pPr>
            <w:r>
              <w:t>Klasse 2.2</w:t>
            </w:r>
          </w:p>
        </w:tc>
        <w:tc>
          <w:tcPr>
            <w:tcW w:w="5670" w:type="dxa"/>
            <w:tcBorders>
              <w:bottom w:val="single" w:sz="4" w:space="0" w:color="auto"/>
            </w:tcBorders>
          </w:tcPr>
          <w:p w:rsidR="000454F9" w:rsidRPr="004E7307" w:rsidRDefault="000454F9" w:rsidP="000454F9">
            <w:pPr>
              <w:keepNext/>
              <w:spacing w:before="40" w:after="40"/>
              <w:jc w:val="left"/>
              <w:rPr>
                <w:rFonts w:eastAsia="MS Mincho"/>
                <w:lang w:val="es-ES"/>
              </w:rPr>
            </w:pPr>
            <w:r w:rsidRPr="004E7307">
              <w:rPr>
                <w:i/>
                <w:lang w:val="es-ES"/>
              </w:rPr>
              <w:t xml:space="preserve">Beta vulgaris </w:t>
            </w:r>
            <w:r w:rsidRPr="004E7307">
              <w:rPr>
                <w:lang w:val="es-ES"/>
              </w:rPr>
              <w:t xml:space="preserve">ssp. </w:t>
            </w:r>
            <w:r w:rsidRPr="004E7307">
              <w:rPr>
                <w:i/>
                <w:lang w:val="es-ES"/>
              </w:rPr>
              <w:t>vulgaris</w:t>
            </w:r>
            <w:r w:rsidRPr="004E7307">
              <w:rPr>
                <w:lang w:val="es-ES"/>
              </w:rPr>
              <w:t xml:space="preserve"> var. </w:t>
            </w:r>
            <w:r w:rsidRPr="004E7307">
              <w:rPr>
                <w:i/>
                <w:lang w:val="es-ES"/>
              </w:rPr>
              <w:t>conditiva</w:t>
            </w:r>
            <w:r w:rsidRPr="004E7307">
              <w:rPr>
                <w:lang w:val="es-ES"/>
              </w:rPr>
              <w:t xml:space="preserve"> Alef. </w:t>
            </w:r>
            <w:r w:rsidRPr="004E7307">
              <w:rPr>
                <w:i/>
                <w:lang w:val="es-ES"/>
              </w:rPr>
              <w:t>(Synonym zu B. vulgaris</w:t>
            </w:r>
            <w:r w:rsidRPr="004E7307">
              <w:rPr>
                <w:lang w:val="es-ES"/>
              </w:rPr>
              <w:t xml:space="preserve"> L. var. </w:t>
            </w:r>
            <w:r w:rsidRPr="004E7307">
              <w:rPr>
                <w:i/>
                <w:lang w:val="es-ES"/>
              </w:rPr>
              <w:t>rubra</w:t>
            </w:r>
            <w:r w:rsidRPr="004E7307">
              <w:rPr>
                <w:lang w:val="es-ES"/>
              </w:rPr>
              <w:t xml:space="preserve"> L.), B. </w:t>
            </w:r>
            <w:r w:rsidRPr="004E7307">
              <w:rPr>
                <w:i/>
                <w:lang w:val="es-ES"/>
              </w:rPr>
              <w:t>vulgaris</w:t>
            </w:r>
            <w:r w:rsidRPr="004E7307">
              <w:rPr>
                <w:lang w:val="es-ES"/>
              </w:rPr>
              <w:t xml:space="preserve"> L. var. </w:t>
            </w:r>
            <w:r w:rsidRPr="004E7307">
              <w:rPr>
                <w:i/>
                <w:lang w:val="es-ES"/>
              </w:rPr>
              <w:t>cicla</w:t>
            </w:r>
            <w:r w:rsidRPr="004E7307">
              <w:rPr>
                <w:lang w:val="es-ES"/>
              </w:rPr>
              <w:t xml:space="preserve"> L., </w:t>
            </w:r>
            <w:r w:rsidRPr="004E7307">
              <w:rPr>
                <w:i/>
                <w:lang w:val="es-ES"/>
              </w:rPr>
              <w:t xml:space="preserve">B. vulgaris </w:t>
            </w:r>
            <w:r w:rsidRPr="004E7307">
              <w:rPr>
                <w:lang w:val="es-ES"/>
              </w:rPr>
              <w:t xml:space="preserve">L. ssp. </w:t>
            </w:r>
            <w:r w:rsidRPr="004E7307">
              <w:rPr>
                <w:i/>
                <w:lang w:val="es-ES"/>
              </w:rPr>
              <w:t>vulgaris</w:t>
            </w:r>
            <w:r w:rsidRPr="004E7307">
              <w:rPr>
                <w:lang w:val="es-ES"/>
              </w:rPr>
              <w:t xml:space="preserve"> var. </w:t>
            </w:r>
            <w:r w:rsidRPr="004E7307">
              <w:rPr>
                <w:i/>
                <w:lang w:val="es-ES"/>
              </w:rPr>
              <w:t>vulgaris</w:t>
            </w:r>
          </w:p>
        </w:tc>
        <w:tc>
          <w:tcPr>
            <w:tcW w:w="2551" w:type="dxa"/>
            <w:tcBorders>
              <w:bottom w:val="single" w:sz="4" w:space="0" w:color="auto"/>
            </w:tcBorders>
          </w:tcPr>
          <w:p w:rsidR="000454F9" w:rsidRPr="004E7307" w:rsidRDefault="000454F9" w:rsidP="000454F9">
            <w:pPr>
              <w:keepNext/>
              <w:spacing w:before="40" w:after="40"/>
              <w:jc w:val="left"/>
              <w:rPr>
                <w:rFonts w:eastAsia="MS Mincho"/>
                <w:lang w:val="es-ES"/>
              </w:rPr>
            </w:pPr>
            <w:r w:rsidRPr="004E7307">
              <w:rPr>
                <w:lang w:val="es-ES"/>
              </w:rPr>
              <w:t xml:space="preserve">BETAA_VUL_VUL_22BR; </w:t>
            </w:r>
          </w:p>
          <w:p w:rsidR="000454F9" w:rsidRPr="004E7307" w:rsidRDefault="000454F9" w:rsidP="000454F9">
            <w:pPr>
              <w:keepNext/>
              <w:spacing w:before="40" w:after="40"/>
              <w:jc w:val="left"/>
              <w:rPr>
                <w:rFonts w:eastAsia="MS Mincho"/>
                <w:lang w:val="es-ES"/>
              </w:rPr>
            </w:pPr>
            <w:r w:rsidRPr="004E7307">
              <w:rPr>
                <w:lang w:val="es-ES"/>
              </w:rPr>
              <w:t>BETAA_VUL_VUL_22LB</w:t>
            </w:r>
          </w:p>
        </w:tc>
      </w:tr>
      <w:tr w:rsidR="000454F9" w:rsidRPr="000454F9" w:rsidTr="000454F9">
        <w:trPr>
          <w:cantSplit/>
        </w:trPr>
        <w:tc>
          <w:tcPr>
            <w:tcW w:w="1418" w:type="dxa"/>
            <w:tcBorders>
              <w:bottom w:val="single" w:sz="4" w:space="0" w:color="auto"/>
            </w:tcBorders>
          </w:tcPr>
          <w:p w:rsidR="000454F9" w:rsidRPr="000454F9" w:rsidRDefault="000454F9" w:rsidP="000454F9">
            <w:pPr>
              <w:keepNext/>
              <w:spacing w:before="40" w:after="40"/>
              <w:jc w:val="left"/>
              <w:rPr>
                <w:rFonts w:eastAsia="MS Mincho"/>
              </w:rPr>
            </w:pPr>
            <w:r>
              <w:t>Klasse 2.3</w:t>
            </w:r>
          </w:p>
        </w:tc>
        <w:tc>
          <w:tcPr>
            <w:tcW w:w="5670" w:type="dxa"/>
            <w:tcBorders>
              <w:bottom w:val="single" w:sz="4" w:space="0" w:color="auto"/>
            </w:tcBorders>
          </w:tcPr>
          <w:p w:rsidR="000454F9" w:rsidRPr="000454F9" w:rsidRDefault="000454F9" w:rsidP="000454F9">
            <w:pPr>
              <w:keepNext/>
              <w:spacing w:before="40" w:after="40"/>
              <w:jc w:val="left"/>
              <w:rPr>
                <w:rFonts w:eastAsia="MS Mincho"/>
              </w:rPr>
            </w:pPr>
            <w:r>
              <w:rPr>
                <w:i/>
                <w:iCs/>
              </w:rPr>
              <w:t>Beta</w:t>
            </w:r>
            <w:r>
              <w:t xml:space="preserve"> anders als Klassen 2.1 und 2.2</w:t>
            </w:r>
          </w:p>
        </w:tc>
        <w:tc>
          <w:tcPr>
            <w:tcW w:w="2551" w:type="dxa"/>
            <w:tcBorders>
              <w:bottom w:val="single" w:sz="4" w:space="0" w:color="auto"/>
            </w:tcBorders>
          </w:tcPr>
          <w:p w:rsidR="000454F9" w:rsidRPr="000454F9" w:rsidRDefault="000454F9" w:rsidP="000454F9">
            <w:pPr>
              <w:keepNext/>
              <w:spacing w:before="40" w:after="40"/>
              <w:jc w:val="left"/>
              <w:rPr>
                <w:rFonts w:eastAsia="MS Mincho"/>
              </w:rPr>
            </w:pPr>
            <w:r>
              <w:t>anders als Klassen 2.1</w:t>
            </w:r>
            <w:r>
              <w:br/>
              <w:t>und 2.2</w:t>
            </w:r>
          </w:p>
        </w:tc>
      </w:tr>
    </w:tbl>
    <w:p w:rsidR="000454F9" w:rsidRPr="000454F9" w:rsidRDefault="000454F9" w:rsidP="000454F9">
      <w:pPr>
        <w:jc w:val="left"/>
        <w:rPr>
          <w:rFonts w:eastAsiaTheme="minorEastAsia"/>
        </w:rPr>
      </w:pPr>
    </w:p>
    <w:p w:rsidR="000454F9" w:rsidRPr="000454F9" w:rsidRDefault="000454F9" w:rsidP="00741CFF">
      <w:pPr>
        <w:pStyle w:val="DecisionParagraphs"/>
        <w:rPr>
          <w:rFonts w:eastAsiaTheme="minorEastAsia"/>
        </w:rPr>
      </w:pPr>
      <w:r w:rsidRPr="000454F9">
        <w:rPr>
          <w:rFonts w:eastAsiaTheme="minorEastAsia"/>
        </w:rPr>
        <w:fldChar w:fldCharType="begin"/>
      </w:r>
      <w:r w:rsidRPr="000454F9">
        <w:rPr>
          <w:rFonts w:eastAsiaTheme="minorEastAsia"/>
        </w:rPr>
        <w:instrText xml:space="preserve"> AUTONUM  </w:instrText>
      </w:r>
      <w:r w:rsidRPr="000454F9">
        <w:rPr>
          <w:rFonts w:eastAsiaTheme="minorEastAsia"/>
        </w:rPr>
        <w:fldChar w:fldCharType="end"/>
      </w:r>
      <w:r>
        <w:tab/>
        <w:t>Der TC wird ersucht zu prüfen:</w:t>
      </w:r>
    </w:p>
    <w:p w:rsidR="000454F9" w:rsidRPr="000454F9" w:rsidRDefault="000454F9" w:rsidP="00741CFF">
      <w:pPr>
        <w:pStyle w:val="DecisionParagraphs"/>
        <w:rPr>
          <w:rFonts w:eastAsiaTheme="minorEastAsia"/>
        </w:rPr>
      </w:pPr>
    </w:p>
    <w:p w:rsidR="000454F9" w:rsidRPr="00571227" w:rsidRDefault="000454F9" w:rsidP="00741CFF">
      <w:pPr>
        <w:pStyle w:val="DecisionParagraphs"/>
        <w:rPr>
          <w:rFonts w:eastAsiaTheme="minorEastAsia"/>
        </w:rPr>
      </w:pPr>
      <w:r>
        <w:tab/>
      </w:r>
      <w:r w:rsidR="00762E66">
        <w:t>a</w:t>
      </w:r>
      <w:r>
        <w:t>)</w:t>
      </w:r>
      <w:r>
        <w:tab/>
        <w:t>den Vorschlag zur Änderung der UPOV-Codes für Beta vulgaris L. subsp. vulgaris, wie in Anlage I des vorliegenden Dokuments wiedergegeben, und</w:t>
      </w:r>
    </w:p>
    <w:p w:rsidR="000454F9" w:rsidRPr="00571227" w:rsidRDefault="000454F9" w:rsidP="00741CFF">
      <w:pPr>
        <w:pStyle w:val="DecisionParagraphs"/>
        <w:rPr>
          <w:rFonts w:eastAsiaTheme="minorEastAsia"/>
        </w:rPr>
      </w:pPr>
    </w:p>
    <w:p w:rsidR="000454F9" w:rsidRPr="00571227" w:rsidRDefault="00FF1D92" w:rsidP="00741CFF">
      <w:pPr>
        <w:pStyle w:val="DecisionParagraphs"/>
        <w:rPr>
          <w:rFonts w:eastAsia="MS Mincho"/>
        </w:rPr>
      </w:pPr>
      <w:r>
        <w:tab/>
      </w:r>
      <w:r w:rsidR="00762E66">
        <w:t>b</w:t>
      </w:r>
      <w:r w:rsidR="000454F9">
        <w:t>)</w:t>
      </w:r>
      <w:r w:rsidR="000454F9">
        <w:tab/>
      </w:r>
      <w:r w:rsidR="00B81BB0">
        <w:t xml:space="preserve">die </w:t>
      </w:r>
      <w:r w:rsidR="000454F9">
        <w:t xml:space="preserve">Hinzufügung von Informationen zu den UPOV-Codes für Beta vulgaris L. subsp. vulgaris zur Bildung der folgenden Gruppen: </w:t>
      </w:r>
    </w:p>
    <w:p w:rsidR="000454F9" w:rsidRPr="00571227" w:rsidRDefault="000454F9" w:rsidP="00741CFF">
      <w:pPr>
        <w:pStyle w:val="DecisionParagraphs"/>
        <w:rPr>
          <w:rFonts w:eastAsia="MS Mincho"/>
          <w:sz w:val="14"/>
        </w:rPr>
      </w:pPr>
    </w:p>
    <w:p w:rsidR="00AB4B15" w:rsidRPr="00571227" w:rsidRDefault="00AB4B15" w:rsidP="00741CFF">
      <w:pPr>
        <w:pStyle w:val="DecisionParagraphs"/>
        <w:ind w:left="5387"/>
        <w:rPr>
          <w:snapToGrid w:val="0"/>
        </w:rPr>
      </w:pPr>
      <w:bookmarkStart w:id="10" w:name="_Toc513813515"/>
      <w:r>
        <w:rPr>
          <w:snapToGrid w:val="0"/>
        </w:rPr>
        <w:t xml:space="preserve">i) </w:t>
      </w:r>
      <w:r>
        <w:rPr>
          <w:snapToGrid w:val="0"/>
        </w:rPr>
        <w:tab/>
        <w:t xml:space="preserve">Futterrübengruppe: Klasse 2.1 („21FB“),  </w:t>
      </w:r>
    </w:p>
    <w:p w:rsidR="00AB4B15" w:rsidRPr="00571227" w:rsidRDefault="00AB4B15" w:rsidP="00741CFF">
      <w:pPr>
        <w:pStyle w:val="DecisionParagraphs"/>
        <w:ind w:left="5387"/>
        <w:rPr>
          <w:snapToGrid w:val="0"/>
        </w:rPr>
      </w:pPr>
      <w:r>
        <w:rPr>
          <w:snapToGrid w:val="0"/>
        </w:rPr>
        <w:t xml:space="preserve">ii) </w:t>
      </w:r>
      <w:r>
        <w:rPr>
          <w:snapToGrid w:val="0"/>
        </w:rPr>
        <w:tab/>
        <w:t>Zuckerrübengruppe: Klasse 2.1 („21SB“)</w:t>
      </w:r>
      <w:r w:rsidR="00437046">
        <w:rPr>
          <w:snapToGrid w:val="0"/>
        </w:rPr>
        <w:t xml:space="preserve">, </w:t>
      </w:r>
    </w:p>
    <w:p w:rsidR="00AB4B15" w:rsidRPr="00571227" w:rsidRDefault="00AB4B15" w:rsidP="00741CFF">
      <w:pPr>
        <w:pStyle w:val="DecisionParagraphs"/>
        <w:ind w:left="5387"/>
        <w:rPr>
          <w:snapToGrid w:val="0"/>
        </w:rPr>
      </w:pPr>
      <w:r>
        <w:rPr>
          <w:snapToGrid w:val="0"/>
        </w:rPr>
        <w:t xml:space="preserve">iii) </w:t>
      </w:r>
      <w:r>
        <w:rPr>
          <w:snapToGrid w:val="0"/>
        </w:rPr>
        <w:tab/>
        <w:t>Rote Betegruppe: Klasse 2.2 („22BR“)</w:t>
      </w:r>
      <w:r w:rsidR="00437046">
        <w:rPr>
          <w:snapToGrid w:val="0"/>
        </w:rPr>
        <w:t xml:space="preserve">, </w:t>
      </w:r>
    </w:p>
    <w:p w:rsidR="00AB4B15" w:rsidRPr="00571227" w:rsidRDefault="00AB4B15" w:rsidP="00741CFF">
      <w:pPr>
        <w:pStyle w:val="DecisionParagraphs"/>
        <w:ind w:left="5387"/>
        <w:rPr>
          <w:snapToGrid w:val="0"/>
        </w:rPr>
      </w:pPr>
      <w:r>
        <w:rPr>
          <w:snapToGrid w:val="0"/>
        </w:rPr>
        <w:t xml:space="preserve">iv) </w:t>
      </w:r>
      <w:r>
        <w:rPr>
          <w:snapToGrid w:val="0"/>
        </w:rPr>
        <w:tab/>
        <w:t>Mangoldgruppe: Klasse 2.2 („22LB“).</w:t>
      </w:r>
    </w:p>
    <w:p w:rsidR="00FA4B8A" w:rsidRPr="00571227" w:rsidRDefault="00FA4B8A" w:rsidP="00741CFF">
      <w:pPr>
        <w:rPr>
          <w:snapToGrid w:val="0"/>
        </w:rPr>
      </w:pPr>
    </w:p>
    <w:p w:rsidR="000454F9" w:rsidRPr="00571227" w:rsidRDefault="000454F9" w:rsidP="00B566AE">
      <w:pPr>
        <w:pStyle w:val="Heading2"/>
        <w:rPr>
          <w:rFonts w:eastAsia="MS Mincho"/>
        </w:rPr>
      </w:pPr>
      <w:bookmarkStart w:id="11" w:name="_Toc84252063"/>
      <w:r>
        <w:t xml:space="preserve">UPOV-Codes für </w:t>
      </w:r>
      <w:r>
        <w:rPr>
          <w:i/>
        </w:rPr>
        <w:t>Brassica oleracea</w:t>
      </w:r>
      <w:bookmarkEnd w:id="10"/>
      <w:bookmarkEnd w:id="11"/>
      <w:r>
        <w:t xml:space="preserve"> </w:t>
      </w:r>
    </w:p>
    <w:p w:rsidR="000454F9" w:rsidRPr="00571227" w:rsidRDefault="000454F9" w:rsidP="000454F9">
      <w:pPr>
        <w:keepNext/>
        <w:keepLines/>
        <w:rPr>
          <w:rFonts w:eastAsia="MS Mincho"/>
          <w:snapToGrid w:val="0"/>
        </w:rPr>
      </w:pPr>
    </w:p>
    <w:p w:rsidR="000454F9" w:rsidRPr="00571227" w:rsidRDefault="000454F9" w:rsidP="00FA4B8A">
      <w:pPr>
        <w:keepNext/>
        <w:keepLines/>
        <w:rPr>
          <w:rFonts w:eastAsia="MS Mincho"/>
          <w:snapToGrid w:val="0"/>
        </w:rPr>
      </w:pPr>
      <w:r w:rsidRPr="00571227">
        <w:rPr>
          <w:rFonts w:eastAsia="MS Mincho"/>
          <w:snapToGrid w:val="0"/>
        </w:rPr>
        <w:fldChar w:fldCharType="begin"/>
      </w:r>
      <w:r w:rsidRPr="00571227">
        <w:rPr>
          <w:rFonts w:eastAsia="MS Mincho"/>
          <w:snapToGrid w:val="0"/>
        </w:rPr>
        <w:instrText xml:space="preserve"> AUTONUM  </w:instrText>
      </w:r>
      <w:r w:rsidRPr="00571227">
        <w:rPr>
          <w:rFonts w:eastAsia="MS Mincho"/>
          <w:snapToGrid w:val="0"/>
        </w:rPr>
        <w:fldChar w:fldCharType="end"/>
      </w:r>
      <w:r>
        <w:rPr>
          <w:snapToGrid w:val="0"/>
        </w:rPr>
        <w:tab/>
        <w:t xml:space="preserve">Anlage II zu diesem Dokument enthält die aktuellen Einträge in der GENIE-Datenbank für </w:t>
      </w:r>
      <w:r>
        <w:rPr>
          <w:i/>
        </w:rPr>
        <w:t>Brassica oleracea</w:t>
      </w:r>
      <w:r>
        <w:t xml:space="preserve"> </w:t>
      </w:r>
      <w:r>
        <w:rPr>
          <w:snapToGrid w:val="0"/>
        </w:rPr>
        <w:t>(außer Hybriden), die Taxa in GRIN und die Anzahl der Einträge in der PLUTO-Datenbank.</w:t>
      </w:r>
    </w:p>
    <w:p w:rsidR="00FA4B8A" w:rsidRPr="00571227" w:rsidRDefault="00FA4B8A" w:rsidP="00FA4B8A">
      <w:pPr>
        <w:rPr>
          <w:snapToGrid w:val="0"/>
        </w:rPr>
      </w:pPr>
    </w:p>
    <w:p w:rsidR="00FA4B8A" w:rsidRPr="00377E6F" w:rsidRDefault="00FA4B8A" w:rsidP="00FA4B8A">
      <w:pPr>
        <w:rPr>
          <w:snapToGrid w:val="0"/>
        </w:rPr>
      </w:pPr>
      <w:r w:rsidRPr="00571227">
        <w:rPr>
          <w:snapToGrid w:val="0"/>
        </w:rPr>
        <w:fldChar w:fldCharType="begin"/>
      </w:r>
      <w:r w:rsidRPr="00571227">
        <w:rPr>
          <w:snapToGrid w:val="0"/>
        </w:rPr>
        <w:instrText xml:space="preserve"> AUTONUM  </w:instrText>
      </w:r>
      <w:r w:rsidRPr="00571227">
        <w:rPr>
          <w:snapToGrid w:val="0"/>
        </w:rPr>
        <w:fldChar w:fldCharType="end"/>
      </w:r>
      <w:r>
        <w:rPr>
          <w:snapToGrid w:val="0"/>
        </w:rPr>
        <w:tab/>
        <w:t xml:space="preserve">Die TWV vereinbarte auf ihrer fünfundfünfzigsten Tagung, die botanischen Namen für </w:t>
      </w:r>
      <w:r>
        <w:rPr>
          <w:i/>
          <w:snapToGrid w:val="0"/>
        </w:rPr>
        <w:t>Brassica oleracea</w:t>
      </w:r>
      <w:r>
        <w:rPr>
          <w:snapToGrid w:val="0"/>
        </w:rPr>
        <w:t xml:space="preserve"> gemäß GRIN zu ändern, wie im Anhang zu Anlage II dieses Dokuments angegeben (vergleiche Dokument TWV/55/16 „</w:t>
      </w:r>
      <w:r>
        <w:rPr>
          <w:i/>
          <w:iCs/>
          <w:snapToGrid w:val="0"/>
        </w:rPr>
        <w:t>Report</w:t>
      </w:r>
      <w:r>
        <w:rPr>
          <w:snapToGrid w:val="0"/>
        </w:rPr>
        <w:t>“, Absätze 78 bis 80).</w:t>
      </w:r>
    </w:p>
    <w:p w:rsidR="00FA4B8A" w:rsidRPr="00377E6F" w:rsidRDefault="00FA4B8A" w:rsidP="00FA4B8A">
      <w:pPr>
        <w:rPr>
          <w:snapToGrid w:val="0"/>
        </w:rPr>
      </w:pPr>
    </w:p>
    <w:p w:rsidR="00FA4B8A" w:rsidRPr="00377E6F" w:rsidRDefault="00FA4B8A" w:rsidP="00FA4B8A">
      <w:pPr>
        <w:jc w:val="left"/>
        <w:rPr>
          <w:rFonts w:eastAsiaTheme="minorEastAsia"/>
        </w:rPr>
      </w:pPr>
      <w:r w:rsidRPr="00377E6F">
        <w:rPr>
          <w:snapToGrid w:val="0"/>
        </w:rPr>
        <w:fldChar w:fldCharType="begin"/>
      </w:r>
      <w:r w:rsidRPr="00377E6F">
        <w:rPr>
          <w:snapToGrid w:val="0"/>
        </w:rPr>
        <w:instrText xml:space="preserve"> AUTONUM  </w:instrText>
      </w:r>
      <w:r w:rsidRPr="00377E6F">
        <w:rPr>
          <w:snapToGrid w:val="0"/>
        </w:rPr>
        <w:fldChar w:fldCharType="end"/>
      </w:r>
      <w:r>
        <w:rPr>
          <w:snapToGrid w:val="0"/>
        </w:rPr>
        <w:tab/>
      </w:r>
      <w:r w:rsidR="00437046">
        <w:rPr>
          <w:snapToGrid w:val="0"/>
        </w:rPr>
        <w:t xml:space="preserve">Die TWV vereinbarte, dem UPOV-Code für </w:t>
      </w:r>
      <w:r w:rsidR="00437046">
        <w:rPr>
          <w:i/>
          <w:snapToGrid w:val="0"/>
        </w:rPr>
        <w:t>Brassica oleracea</w:t>
      </w:r>
      <w:r w:rsidR="00437046">
        <w:rPr>
          <w:snapToGrid w:val="0"/>
        </w:rPr>
        <w:t xml:space="preserve"> L. var. </w:t>
      </w:r>
      <w:r w:rsidR="00437046">
        <w:rPr>
          <w:i/>
          <w:snapToGrid w:val="0"/>
        </w:rPr>
        <w:t>capitata</w:t>
      </w:r>
      <w:r w:rsidR="00437046">
        <w:rPr>
          <w:snapToGrid w:val="0"/>
        </w:rPr>
        <w:t xml:space="preserve"> </w:t>
      </w:r>
      <w:r w:rsidR="00437046">
        <w:t>L. (BRASS_OLE_GC) Informationen hinzuzufügen, um Sortengruppen oder -typen für Weiß- und Rotkohl zu bilden, wie folgt:</w:t>
      </w:r>
    </w:p>
    <w:p w:rsidR="00FA4B8A" w:rsidRPr="006B33E0" w:rsidRDefault="00FA4B8A" w:rsidP="00FA4B8A">
      <w:pPr>
        <w:jc w:val="left"/>
        <w:rPr>
          <w:rFonts w:eastAsiaTheme="minorEastAsia"/>
          <w:sz w:val="14"/>
        </w:rPr>
      </w:pPr>
    </w:p>
    <w:p w:rsidR="00FA4B8A" w:rsidRPr="00377E6F" w:rsidRDefault="00FA4B8A" w:rsidP="00FA4B8A">
      <w:pPr>
        <w:pStyle w:val="ListParagraph"/>
        <w:numPr>
          <w:ilvl w:val="0"/>
          <w:numId w:val="2"/>
        </w:numPr>
        <w:jc w:val="left"/>
        <w:rPr>
          <w:rFonts w:eastAsiaTheme="minorEastAsia"/>
        </w:rPr>
      </w:pPr>
      <w:r>
        <w:t>Weißkohl:  1W (z. B. BRASS_OLE_GC_1W)</w:t>
      </w:r>
    </w:p>
    <w:p w:rsidR="00FA4B8A" w:rsidRPr="002442F5" w:rsidRDefault="00FA4B8A" w:rsidP="00FA4B8A">
      <w:pPr>
        <w:pStyle w:val="ListParagraph"/>
        <w:numPr>
          <w:ilvl w:val="0"/>
          <w:numId w:val="2"/>
        </w:numPr>
        <w:jc w:val="left"/>
        <w:rPr>
          <w:lang w:val="en-GB"/>
        </w:rPr>
      </w:pPr>
      <w:r w:rsidRPr="002442F5">
        <w:rPr>
          <w:lang w:val="en-GB"/>
        </w:rPr>
        <w:t>Rotkohl:     2R (z. B. BRASS_OLE_GC_2R)</w:t>
      </w:r>
      <w:r w:rsidR="000D496F">
        <w:rPr>
          <w:lang w:val="en-GB"/>
        </w:rPr>
        <w:t>.</w:t>
      </w:r>
    </w:p>
    <w:p w:rsidR="00FA4B8A" w:rsidRPr="002442F5" w:rsidRDefault="00FA4B8A" w:rsidP="00FA4B8A">
      <w:pPr>
        <w:rPr>
          <w:snapToGrid w:val="0"/>
          <w:lang w:val="en-GB"/>
        </w:rPr>
      </w:pPr>
    </w:p>
    <w:p w:rsidR="00FA4B8A" w:rsidRDefault="00FA4B8A" w:rsidP="00B81BB0">
      <w:pPr>
        <w:rPr>
          <w:snapToGrid w:val="0"/>
        </w:rPr>
      </w:pPr>
      <w:r w:rsidRPr="00377E6F">
        <w:rPr>
          <w:snapToGrid w:val="0"/>
        </w:rPr>
        <w:fldChar w:fldCharType="begin"/>
      </w:r>
      <w:r w:rsidRPr="00377E6F">
        <w:rPr>
          <w:snapToGrid w:val="0"/>
        </w:rPr>
        <w:instrText xml:space="preserve"> AUTONUM  </w:instrText>
      </w:r>
      <w:r w:rsidRPr="00377E6F">
        <w:rPr>
          <w:snapToGrid w:val="0"/>
        </w:rPr>
        <w:fldChar w:fldCharType="end"/>
      </w:r>
      <w:r>
        <w:rPr>
          <w:snapToGrid w:val="0"/>
        </w:rPr>
        <w:tab/>
        <w:t xml:space="preserve">Die TWV prüfte den Vorschlag der Niederlande, Erwähnungen in der botanischen Nomenklatur von </w:t>
      </w:r>
      <w:r>
        <w:rPr>
          <w:i/>
          <w:snapToGrid w:val="0"/>
        </w:rPr>
        <w:t>Brassica oleracea</w:t>
      </w:r>
      <w:r>
        <w:rPr>
          <w:snapToGrid w:val="0"/>
        </w:rPr>
        <w:t xml:space="preserve"> durch den entsprechenden Gruppentyp zu ersetzen</w:t>
      </w:r>
      <w:r w:rsidR="00437046">
        <w:rPr>
          <w:snapToGrid w:val="0"/>
        </w:rPr>
        <w:t xml:space="preserve">. </w:t>
      </w:r>
      <w:r>
        <w:rPr>
          <w:snapToGrid w:val="0"/>
        </w:rPr>
        <w:t xml:space="preserve">Zum Beispiel würde auf </w:t>
      </w:r>
      <w:r>
        <w:rPr>
          <w:i/>
          <w:snapToGrid w:val="0"/>
        </w:rPr>
        <w:t>Brassica oleracea</w:t>
      </w:r>
      <w:r>
        <w:rPr>
          <w:snapToGrid w:val="0"/>
        </w:rPr>
        <w:t xml:space="preserve"> Grünkohlgruppe statt </w:t>
      </w:r>
      <w:r>
        <w:rPr>
          <w:i/>
          <w:snapToGrid w:val="0"/>
        </w:rPr>
        <w:t>B. oleracea</w:t>
      </w:r>
      <w:r>
        <w:rPr>
          <w:snapToGrid w:val="0"/>
        </w:rPr>
        <w:t xml:space="preserve"> L. var. </w:t>
      </w:r>
      <w:r>
        <w:rPr>
          <w:i/>
          <w:snapToGrid w:val="0"/>
        </w:rPr>
        <w:t>sabellica</w:t>
      </w:r>
      <w:r>
        <w:rPr>
          <w:snapToGrid w:val="0"/>
        </w:rPr>
        <w:t xml:space="preserve"> (Synonym von </w:t>
      </w:r>
      <w:r>
        <w:rPr>
          <w:i/>
          <w:snapToGrid w:val="0"/>
        </w:rPr>
        <w:t>B. oleracea</w:t>
      </w:r>
      <w:r>
        <w:rPr>
          <w:snapToGrid w:val="0"/>
        </w:rPr>
        <w:t xml:space="preserve"> L. convar. </w:t>
      </w:r>
      <w:r>
        <w:rPr>
          <w:i/>
          <w:snapToGrid w:val="0"/>
        </w:rPr>
        <w:t>acephala</w:t>
      </w:r>
      <w:r>
        <w:rPr>
          <w:snapToGrid w:val="0"/>
        </w:rPr>
        <w:t xml:space="preserve"> (DC.)) Alef. var. </w:t>
      </w:r>
      <w:r>
        <w:rPr>
          <w:i/>
          <w:snapToGrid w:val="0"/>
        </w:rPr>
        <w:t>sabellica</w:t>
      </w:r>
      <w:r>
        <w:rPr>
          <w:snapToGrid w:val="0"/>
        </w:rPr>
        <w:t xml:space="preserve"> L.)</w:t>
      </w:r>
      <w:r w:rsidR="00B81BB0">
        <w:rPr>
          <w:snapToGrid w:val="0"/>
        </w:rPr>
        <w:t xml:space="preserve"> verwiesen werden</w:t>
      </w:r>
      <w:r w:rsidR="00437046">
        <w:rPr>
          <w:snapToGrid w:val="0"/>
        </w:rPr>
        <w:t xml:space="preserve">. </w:t>
      </w:r>
      <w:r>
        <w:rPr>
          <w:snapToGrid w:val="0"/>
        </w:rPr>
        <w:t>Die TWV vereinbarte, die Niederlande einzuladen, auf ihrer sechsundfünfzigsten Tagung ein Referat zu halten, um den Vorschlag weiter zu prüfen.</w:t>
      </w:r>
    </w:p>
    <w:p w:rsidR="00B81BB0" w:rsidRPr="00B81BB0" w:rsidRDefault="00B81BB0" w:rsidP="00B81BB0">
      <w:pPr>
        <w:rPr>
          <w:snapToGrid w:val="0"/>
        </w:rPr>
      </w:pPr>
    </w:p>
    <w:p w:rsidR="000454F9" w:rsidRPr="000454F9" w:rsidRDefault="000454F9" w:rsidP="00741CFF">
      <w:pPr>
        <w:pStyle w:val="DecisionParagraphs"/>
        <w:rPr>
          <w:rFonts w:eastAsia="MS Mincho"/>
          <w:snapToGrid w:val="0"/>
        </w:rPr>
      </w:pPr>
      <w:r w:rsidRPr="000454F9">
        <w:rPr>
          <w:rFonts w:eastAsia="MS Mincho"/>
          <w:snapToGrid w:val="0"/>
        </w:rPr>
        <w:fldChar w:fldCharType="begin"/>
      </w:r>
      <w:r w:rsidRPr="000454F9">
        <w:rPr>
          <w:rFonts w:eastAsia="MS Mincho"/>
          <w:snapToGrid w:val="0"/>
        </w:rPr>
        <w:instrText xml:space="preserve"> AUTONUM  </w:instrText>
      </w:r>
      <w:r w:rsidRPr="000454F9">
        <w:rPr>
          <w:rFonts w:eastAsia="MS Mincho"/>
          <w:snapToGrid w:val="0"/>
        </w:rPr>
        <w:fldChar w:fldCharType="end"/>
      </w:r>
      <w:r>
        <w:rPr>
          <w:snapToGrid w:val="0"/>
        </w:rPr>
        <w:tab/>
        <w:t xml:space="preserve">Der TC wird ersucht: </w:t>
      </w:r>
    </w:p>
    <w:p w:rsidR="000454F9" w:rsidRPr="000454F9" w:rsidRDefault="000454F9" w:rsidP="00741CFF">
      <w:pPr>
        <w:pStyle w:val="DecisionParagraphs"/>
        <w:rPr>
          <w:rFonts w:eastAsia="MS Mincho"/>
          <w:snapToGrid w:val="0"/>
        </w:rPr>
      </w:pPr>
    </w:p>
    <w:p w:rsidR="000454F9" w:rsidRDefault="000454F9" w:rsidP="00741CFF">
      <w:pPr>
        <w:pStyle w:val="DecisionParagraphs"/>
        <w:rPr>
          <w:snapToGrid w:val="0"/>
        </w:rPr>
      </w:pPr>
      <w:r>
        <w:rPr>
          <w:snapToGrid w:val="0"/>
        </w:rPr>
        <w:tab/>
      </w:r>
      <w:r w:rsidR="00762E66">
        <w:rPr>
          <w:snapToGrid w:val="0"/>
        </w:rPr>
        <w:t>a</w:t>
      </w:r>
      <w:r>
        <w:rPr>
          <w:snapToGrid w:val="0"/>
        </w:rPr>
        <w:t>)</w:t>
      </w:r>
      <w:r>
        <w:rPr>
          <w:snapToGrid w:val="0"/>
        </w:rPr>
        <w:tab/>
        <w:t>die Änderung der botanischen Namen für Brassica oleracea gemäß GRIN mit den sich daraus ergebenden Änderungen der UPOV-Codes in Bezug auf Gruppen, wie im Anhang zu Anlage II dieses</w:t>
      </w:r>
      <w:r w:rsidR="007C6C4A">
        <w:rPr>
          <w:snapToGrid w:val="0"/>
        </w:rPr>
        <w:t xml:space="preserve"> Dokuments dargelegt, zu prüfen;</w:t>
      </w:r>
      <w:r>
        <w:rPr>
          <w:snapToGrid w:val="0"/>
        </w:rPr>
        <w:t xml:space="preserve"> und</w:t>
      </w:r>
    </w:p>
    <w:p w:rsidR="007C6C4A" w:rsidRPr="00571227" w:rsidRDefault="007C6C4A" w:rsidP="00741CFF">
      <w:pPr>
        <w:pStyle w:val="DecisionParagraphs"/>
        <w:rPr>
          <w:rFonts w:eastAsia="MS Mincho"/>
          <w:snapToGrid w:val="0"/>
        </w:rPr>
      </w:pPr>
    </w:p>
    <w:p w:rsidR="00B96CB1" w:rsidRPr="00571227" w:rsidRDefault="000454F9" w:rsidP="00E0025F">
      <w:pPr>
        <w:pStyle w:val="DecisionParagraphs"/>
        <w:keepNext/>
        <w:keepLines/>
        <w:rPr>
          <w:rFonts w:eastAsia="MS Mincho"/>
          <w:sz w:val="14"/>
        </w:rPr>
      </w:pPr>
      <w:r>
        <w:rPr>
          <w:snapToGrid w:val="0"/>
        </w:rPr>
        <w:tab/>
      </w:r>
      <w:r w:rsidR="00762E66">
        <w:rPr>
          <w:snapToGrid w:val="0"/>
        </w:rPr>
        <w:t>b</w:t>
      </w:r>
      <w:r>
        <w:rPr>
          <w:snapToGrid w:val="0"/>
        </w:rPr>
        <w:t>)</w:t>
      </w:r>
      <w:r>
        <w:rPr>
          <w:snapToGrid w:val="0"/>
        </w:rPr>
        <w:tab/>
      </w:r>
      <w:r>
        <w:t>die Hinzufügung von Informationen zum UPOV-Code für Brassica oleracea L. var. capitata L. (BRASS_OLE_GC) zur Bildung von Sortengruppen oder -typen für Weiß- und Rotkohl wie folgt zu prüfen:</w:t>
      </w:r>
      <w:r>
        <w:rPr>
          <w:sz w:val="14"/>
        </w:rPr>
        <w:t xml:space="preserve"> </w:t>
      </w:r>
    </w:p>
    <w:p w:rsidR="00741CFF" w:rsidRPr="00571227" w:rsidRDefault="00741CFF" w:rsidP="00741CFF">
      <w:pPr>
        <w:pStyle w:val="DecisionParagraphs"/>
        <w:rPr>
          <w:rFonts w:eastAsia="MS Mincho"/>
          <w:sz w:val="14"/>
        </w:rPr>
      </w:pPr>
    </w:p>
    <w:p w:rsidR="002442F5" w:rsidRDefault="00B96CB1" w:rsidP="00741CFF">
      <w:pPr>
        <w:pStyle w:val="DecisionParagraphs"/>
        <w:ind w:left="5387"/>
      </w:pPr>
      <w:r>
        <w:t>i)</w:t>
      </w:r>
      <w:r>
        <w:tab/>
        <w:t>Weißkohl: 1W (z. B.</w:t>
      </w:r>
    </w:p>
    <w:p w:rsidR="00B96CB1" w:rsidRPr="007C52C8" w:rsidRDefault="00B96CB1" w:rsidP="00741CFF">
      <w:pPr>
        <w:pStyle w:val="DecisionParagraphs"/>
        <w:ind w:left="5387"/>
        <w:rPr>
          <w:rFonts w:eastAsiaTheme="minorEastAsia"/>
          <w:lang w:val="en-GB"/>
        </w:rPr>
      </w:pPr>
      <w:r>
        <w:t xml:space="preserve"> </w:t>
      </w:r>
      <w:r w:rsidRPr="007C52C8">
        <w:rPr>
          <w:lang w:val="en-GB"/>
        </w:rPr>
        <w:t>BRASS_OLE_GC_1W)</w:t>
      </w:r>
    </w:p>
    <w:p w:rsidR="00B96CB1" w:rsidRPr="002442F5" w:rsidRDefault="00B96CB1" w:rsidP="00741CFF">
      <w:pPr>
        <w:pStyle w:val="DecisionParagraphs"/>
        <w:ind w:left="5387"/>
        <w:rPr>
          <w:lang w:val="en-GB"/>
        </w:rPr>
      </w:pPr>
      <w:r w:rsidRPr="002442F5">
        <w:rPr>
          <w:lang w:val="en-GB"/>
        </w:rPr>
        <w:t>ii)</w:t>
      </w:r>
      <w:r w:rsidRPr="002442F5">
        <w:rPr>
          <w:lang w:val="en-GB"/>
        </w:rPr>
        <w:tab/>
        <w:t>Rotkohl: 2R (z. B. BRASS_OLE_GC_2R)</w:t>
      </w:r>
    </w:p>
    <w:p w:rsidR="00B96CB1" w:rsidRPr="002442F5" w:rsidRDefault="00B96CB1" w:rsidP="00741CFF">
      <w:pPr>
        <w:rPr>
          <w:rFonts w:eastAsiaTheme="minorEastAsia"/>
          <w:lang w:val="en-GB"/>
        </w:rPr>
      </w:pPr>
    </w:p>
    <w:p w:rsidR="000454F9" w:rsidRPr="00571227" w:rsidRDefault="000454F9" w:rsidP="00B566AE">
      <w:pPr>
        <w:pStyle w:val="Heading2"/>
        <w:rPr>
          <w:rFonts w:eastAsiaTheme="minorEastAsia"/>
        </w:rPr>
      </w:pPr>
      <w:bookmarkStart w:id="12" w:name="_Toc84252064"/>
      <w:r>
        <w:t xml:space="preserve">UPOV-Codes für </w:t>
      </w:r>
      <w:r>
        <w:rPr>
          <w:i/>
        </w:rPr>
        <w:t>Citrus</w:t>
      </w:r>
      <w:bookmarkEnd w:id="12"/>
    </w:p>
    <w:p w:rsidR="000454F9" w:rsidRPr="00571227" w:rsidRDefault="000454F9" w:rsidP="000454F9">
      <w:pPr>
        <w:jc w:val="left"/>
        <w:rPr>
          <w:rFonts w:eastAsiaTheme="minorEastAsia"/>
        </w:rPr>
      </w:pPr>
    </w:p>
    <w:p w:rsidR="000454F9" w:rsidRPr="00571227" w:rsidRDefault="000454F9" w:rsidP="000454F9">
      <w:pPr>
        <w:jc w:val="left"/>
        <w:rPr>
          <w:rFonts w:eastAsia="MS Mincho"/>
          <w:snapToGrid w:val="0"/>
        </w:rPr>
      </w:pPr>
      <w:r w:rsidRPr="00571227">
        <w:rPr>
          <w:rFonts w:eastAsiaTheme="minorEastAsia"/>
        </w:rPr>
        <w:fldChar w:fldCharType="begin"/>
      </w:r>
      <w:r w:rsidRPr="00571227">
        <w:rPr>
          <w:rFonts w:eastAsiaTheme="minorEastAsia"/>
        </w:rPr>
        <w:instrText xml:space="preserve"> AUTONUM  </w:instrText>
      </w:r>
      <w:r w:rsidRPr="00571227">
        <w:rPr>
          <w:rFonts w:eastAsiaTheme="minorEastAsia"/>
        </w:rPr>
        <w:fldChar w:fldCharType="end"/>
      </w:r>
      <w:r>
        <w:tab/>
      </w:r>
      <w:r>
        <w:rPr>
          <w:snapToGrid w:val="0"/>
        </w:rPr>
        <w:t>Anlage III dieses Dokuments enthält einen Vorschlag zur Aktualisierung von UPOV-Codes im Einklang mit den Taxa in GRIN</w:t>
      </w:r>
      <w:r w:rsidR="00437046">
        <w:rPr>
          <w:snapToGrid w:val="0"/>
        </w:rPr>
        <w:t xml:space="preserve">. </w:t>
      </w:r>
    </w:p>
    <w:p w:rsidR="000454F9" w:rsidRPr="00571227" w:rsidRDefault="000454F9" w:rsidP="000454F9">
      <w:pPr>
        <w:rPr>
          <w:rFonts w:eastAsiaTheme="minorEastAsia"/>
        </w:rPr>
      </w:pPr>
    </w:p>
    <w:p w:rsidR="000454F9" w:rsidRPr="000454F9" w:rsidRDefault="000454F9" w:rsidP="000454F9">
      <w:pPr>
        <w:keepLines/>
        <w:rPr>
          <w:rFonts w:eastAsiaTheme="minorEastAsia"/>
        </w:rPr>
      </w:pPr>
      <w:r w:rsidRPr="00571227">
        <w:rPr>
          <w:rFonts w:eastAsiaTheme="minorEastAsia"/>
        </w:rPr>
        <w:fldChar w:fldCharType="begin"/>
      </w:r>
      <w:r w:rsidRPr="00571227">
        <w:rPr>
          <w:rFonts w:eastAsiaTheme="minorEastAsia"/>
        </w:rPr>
        <w:instrText xml:space="preserve"> AUTONUM  </w:instrText>
      </w:r>
      <w:r w:rsidRPr="00571227">
        <w:rPr>
          <w:rFonts w:eastAsiaTheme="minorEastAsia"/>
        </w:rPr>
        <w:fldChar w:fldCharType="end"/>
      </w:r>
      <w:r>
        <w:tab/>
        <w:t xml:space="preserve">Die TWF prüfte auf ihrer einundfünfzigsten Tagung, ob die UPOV-Codes für </w:t>
      </w:r>
      <w:r>
        <w:rPr>
          <w:i/>
        </w:rPr>
        <w:t>Citrus</w:t>
      </w:r>
      <w:r>
        <w:t xml:space="preserve">, wie in Anlage III dieses Dokuments wiedergegeben, geändert werden sollen. Die TWF vereinbarte, dass die Neuklassifizierung von </w:t>
      </w:r>
      <w:r>
        <w:rPr>
          <w:i/>
        </w:rPr>
        <w:t>Citrus clementina</w:t>
      </w:r>
      <w:r>
        <w:t xml:space="preserve"> hort. ex Tanaka (UPOV-Code: CITRU_CLE) als Synonym von </w:t>
      </w:r>
      <w:r>
        <w:rPr>
          <w:i/>
        </w:rPr>
        <w:t>Citrus</w:t>
      </w:r>
      <w:r>
        <w:t xml:space="preserve"> </w:t>
      </w:r>
      <w:r>
        <w:rPr>
          <w:i/>
        </w:rPr>
        <w:t>aurantium</w:t>
      </w:r>
      <w:r>
        <w:t xml:space="preserve"> L. (UPOV-Code: CITRU_AUM) nicht umgesetzt werden sollte, bevor nicht Lösungen gefunden werden, die es ermöglichen, dass UPOV-Codes Informationen über Sortengruppen liefern. Die TWF stellte fest, dass die verbleibenden Vorschläge keine praktischen Auswirkungen hätten, da in der PLUTO-Datenbank keine Sorten eingetragen seien, und stimmte den vorgeschlagenen Änderungen zu (vergleiche Dokument TWF/51/10 „</w:t>
      </w:r>
      <w:r>
        <w:rPr>
          <w:i/>
          <w:iCs/>
        </w:rPr>
        <w:t>Report</w:t>
      </w:r>
      <w:r>
        <w:t xml:space="preserve">“, Absatz 51). </w:t>
      </w:r>
    </w:p>
    <w:p w:rsidR="006F4602" w:rsidRPr="0010152A" w:rsidRDefault="006F4602" w:rsidP="006F4602">
      <w:pPr>
        <w:rPr>
          <w:snapToGrid w:val="0"/>
        </w:rPr>
      </w:pPr>
    </w:p>
    <w:p w:rsidR="006F4602" w:rsidRPr="0010152A" w:rsidRDefault="006F4602" w:rsidP="00EB0CA1">
      <w:pPr>
        <w:keepLines/>
        <w:rPr>
          <w:snapToGrid w:val="0"/>
        </w:rPr>
      </w:pPr>
      <w:r w:rsidRPr="0010152A">
        <w:rPr>
          <w:snapToGrid w:val="0"/>
        </w:rPr>
        <w:fldChar w:fldCharType="begin"/>
      </w:r>
      <w:r w:rsidRPr="0010152A">
        <w:rPr>
          <w:snapToGrid w:val="0"/>
        </w:rPr>
        <w:instrText xml:space="preserve"> AUTONUM  </w:instrText>
      </w:r>
      <w:r w:rsidRPr="0010152A">
        <w:rPr>
          <w:snapToGrid w:val="0"/>
        </w:rPr>
        <w:fldChar w:fldCharType="end"/>
      </w:r>
      <w:r>
        <w:rPr>
          <w:snapToGrid w:val="0"/>
        </w:rPr>
        <w:tab/>
        <w:t xml:space="preserve">Die TWF vereinbarte auf ihrer zweiundfünfzigsten Tagung, dem UPOV-Code CITRU_AUM folgende Informationen hinzuzufügen, um die Gruppen Mandarinen (1MA) und Orangen (1OR) wie folgt zu bilden </w:t>
      </w:r>
      <w:r>
        <w:t>(vergleiche Dokument TWF/52/10 „</w:t>
      </w:r>
      <w:r>
        <w:rPr>
          <w:i/>
          <w:iCs/>
        </w:rPr>
        <w:t>Report</w:t>
      </w:r>
      <w:r>
        <w:t>“, Absätze 50 bis 52)</w:t>
      </w:r>
      <w:r>
        <w:rPr>
          <w:snapToGrid w:val="0"/>
        </w:rPr>
        <w:t>:</w:t>
      </w:r>
    </w:p>
    <w:p w:rsidR="006F4602" w:rsidRPr="0010152A" w:rsidRDefault="006F4602" w:rsidP="006F4602">
      <w:pPr>
        <w:rPr>
          <w:snapToGrid w:val="0"/>
        </w:rPr>
      </w:pPr>
    </w:p>
    <w:p w:rsidR="006F4602" w:rsidRPr="00704087" w:rsidRDefault="006F4602" w:rsidP="006F4602">
      <w:pPr>
        <w:spacing w:line="276" w:lineRule="auto"/>
        <w:ind w:firstLine="567"/>
        <w:rPr>
          <w:lang w:val="it-IT"/>
        </w:rPr>
      </w:pPr>
      <w:r w:rsidRPr="002442F5">
        <w:rPr>
          <w:lang w:val="it-IT"/>
        </w:rPr>
        <w:t xml:space="preserve">a) </w:t>
      </w:r>
      <w:r w:rsidRPr="002442F5">
        <w:rPr>
          <w:lang w:val="it-IT"/>
        </w:rPr>
        <w:tab/>
      </w:r>
      <w:r w:rsidRPr="00704087">
        <w:rPr>
          <w:lang w:val="it-IT"/>
        </w:rPr>
        <w:t xml:space="preserve">Mandarinengruppe: </w:t>
      </w:r>
      <w:r w:rsidRPr="00704087">
        <w:rPr>
          <w:lang w:val="it-IT"/>
        </w:rPr>
        <w:tab/>
        <w:t>„</w:t>
      </w:r>
      <w:r w:rsidRPr="00704087">
        <w:rPr>
          <w:snapToGrid w:val="0"/>
          <w:lang w:val="it-IT"/>
        </w:rPr>
        <w:t>1MA</w:t>
      </w:r>
      <w:r w:rsidRPr="00704087">
        <w:rPr>
          <w:lang w:val="it-IT"/>
        </w:rPr>
        <w:t>“ (z. B. CITRU_AUM_1MA);</w:t>
      </w:r>
      <w:r w:rsidRPr="00704087">
        <w:rPr>
          <w:lang w:val="it-IT"/>
        </w:rPr>
        <w:tab/>
        <w:t>und</w:t>
      </w:r>
    </w:p>
    <w:p w:rsidR="006F4602" w:rsidRPr="002442F5" w:rsidRDefault="006F4602" w:rsidP="006F4602">
      <w:pPr>
        <w:spacing w:line="276" w:lineRule="auto"/>
        <w:ind w:firstLine="567"/>
        <w:rPr>
          <w:lang w:val="en-GB"/>
        </w:rPr>
      </w:pPr>
      <w:r w:rsidRPr="00704087">
        <w:rPr>
          <w:lang w:val="en-GB"/>
        </w:rPr>
        <w:t xml:space="preserve">b) </w:t>
      </w:r>
      <w:r w:rsidRPr="00704087">
        <w:rPr>
          <w:lang w:val="en-GB"/>
        </w:rPr>
        <w:tab/>
        <w:t xml:space="preserve">Orangengruppe: </w:t>
      </w:r>
      <w:r w:rsidR="007C6C4A" w:rsidRPr="00704087">
        <w:rPr>
          <w:lang w:val="en-GB"/>
        </w:rPr>
        <w:tab/>
      </w:r>
      <w:r w:rsidR="007C6C4A">
        <w:rPr>
          <w:lang w:val="en-GB"/>
        </w:rPr>
        <w:t xml:space="preserve"> </w:t>
      </w:r>
      <w:r w:rsidR="007C6C4A">
        <w:rPr>
          <w:lang w:val="en-GB"/>
        </w:rPr>
        <w:tab/>
        <w:t>„1OR“ (z. B. CITRU_AUM_1OR)</w:t>
      </w:r>
    </w:p>
    <w:p w:rsidR="006F4602" w:rsidRPr="002442F5" w:rsidRDefault="006F4602" w:rsidP="006F4602">
      <w:pPr>
        <w:rPr>
          <w:snapToGrid w:val="0"/>
          <w:lang w:val="en-GB"/>
        </w:rPr>
      </w:pPr>
    </w:p>
    <w:p w:rsidR="006F4602" w:rsidRPr="00704087" w:rsidRDefault="006F4602" w:rsidP="006F4602">
      <w:pPr>
        <w:rPr>
          <w:snapToGrid w:val="0"/>
          <w:lang w:val="en-GB"/>
        </w:rPr>
      </w:pPr>
      <w:r w:rsidRPr="0010152A">
        <w:rPr>
          <w:snapToGrid w:val="0"/>
        </w:rPr>
        <w:fldChar w:fldCharType="begin"/>
      </w:r>
      <w:r w:rsidRPr="000D496F">
        <w:rPr>
          <w:snapToGrid w:val="0"/>
          <w:lang w:val="en-GB"/>
        </w:rPr>
        <w:instrText xml:space="preserve"> AUTONUM  </w:instrText>
      </w:r>
      <w:r w:rsidRPr="0010152A">
        <w:rPr>
          <w:snapToGrid w:val="0"/>
        </w:rPr>
        <w:fldChar w:fldCharType="end"/>
      </w:r>
      <w:r w:rsidRPr="000D496F">
        <w:rPr>
          <w:snapToGrid w:val="0"/>
          <w:lang w:val="en-GB"/>
        </w:rPr>
        <w:tab/>
      </w:r>
      <w:r w:rsidRPr="00704087">
        <w:rPr>
          <w:snapToGrid w:val="0"/>
          <w:lang w:val="en-GB"/>
        </w:rPr>
        <w:t>Die TWF vereinbarte die Änderung</w:t>
      </w:r>
      <w:r w:rsidRPr="000D496F">
        <w:rPr>
          <w:snapToGrid w:val="0"/>
          <w:lang w:val="en-GB"/>
        </w:rPr>
        <w:t xml:space="preserve"> des UPOV-Codes CITRU_AUM </w:t>
      </w:r>
      <w:r w:rsidRPr="00704087">
        <w:rPr>
          <w:snapToGrid w:val="0"/>
          <w:lang w:val="en-GB"/>
        </w:rPr>
        <w:t xml:space="preserve">gemäß der Neuklassifizierung von </w:t>
      </w:r>
      <w:r w:rsidRPr="00704087">
        <w:rPr>
          <w:i/>
          <w:snapToGrid w:val="0"/>
          <w:lang w:val="en-GB"/>
        </w:rPr>
        <w:t>Citrus clementina</w:t>
      </w:r>
      <w:r w:rsidRPr="00704087">
        <w:rPr>
          <w:snapToGrid w:val="0"/>
          <w:lang w:val="en-GB"/>
        </w:rPr>
        <w:t xml:space="preserve"> hort. ex Tanaka (UPOV-Code: CITRU_CLE) als Synonym von </w:t>
      </w:r>
      <w:r w:rsidRPr="00704087">
        <w:rPr>
          <w:i/>
          <w:snapToGrid w:val="0"/>
          <w:lang w:val="en-GB"/>
        </w:rPr>
        <w:t>Citrus</w:t>
      </w:r>
      <w:r w:rsidRPr="00704087">
        <w:rPr>
          <w:snapToGrid w:val="0"/>
          <w:lang w:val="en-GB"/>
        </w:rPr>
        <w:t xml:space="preserve"> </w:t>
      </w:r>
      <w:r w:rsidRPr="00704087">
        <w:rPr>
          <w:i/>
          <w:iCs/>
          <w:snapToGrid w:val="0"/>
          <w:lang w:val="en-GB"/>
        </w:rPr>
        <w:t>aurantium</w:t>
      </w:r>
      <w:r w:rsidRPr="00704087">
        <w:rPr>
          <w:snapToGrid w:val="0"/>
          <w:lang w:val="en-GB"/>
        </w:rPr>
        <w:t xml:space="preserve"> L. (UPOV-Code: CITRU_AUM), wie i</w:t>
      </w:r>
      <w:r w:rsidR="000D496F" w:rsidRPr="00704087">
        <w:rPr>
          <w:snapToGrid w:val="0"/>
          <w:lang w:val="en-GB"/>
        </w:rPr>
        <w:t>n der Anlage II dieses</w:t>
      </w:r>
      <w:r w:rsidRPr="00704087">
        <w:rPr>
          <w:snapToGrid w:val="0"/>
          <w:lang w:val="en-GB"/>
        </w:rPr>
        <w:t xml:space="preserve"> Dokument</w:t>
      </w:r>
      <w:r w:rsidR="000D496F" w:rsidRPr="00704087">
        <w:rPr>
          <w:snapToGrid w:val="0"/>
          <w:lang w:val="en-GB"/>
        </w:rPr>
        <w:t>s</w:t>
      </w:r>
      <w:r w:rsidRPr="00704087">
        <w:rPr>
          <w:snapToGrid w:val="0"/>
          <w:lang w:val="en-GB"/>
        </w:rPr>
        <w:t xml:space="preserve"> dargelegt.</w:t>
      </w:r>
    </w:p>
    <w:p w:rsidR="006F4602" w:rsidRPr="000D496F" w:rsidRDefault="006F4602" w:rsidP="006F4602">
      <w:pPr>
        <w:rPr>
          <w:snapToGrid w:val="0"/>
          <w:lang w:val="en-GB"/>
        </w:rPr>
      </w:pPr>
    </w:p>
    <w:p w:rsidR="006F4602" w:rsidRPr="0010152A" w:rsidRDefault="006F4602" w:rsidP="006F4602">
      <w:pPr>
        <w:rPr>
          <w:snapToGrid w:val="0"/>
        </w:rPr>
      </w:pPr>
      <w:r w:rsidRPr="0010152A">
        <w:rPr>
          <w:snapToGrid w:val="0"/>
        </w:rPr>
        <w:fldChar w:fldCharType="begin"/>
      </w:r>
      <w:r w:rsidRPr="0010152A">
        <w:rPr>
          <w:snapToGrid w:val="0"/>
        </w:rPr>
        <w:instrText xml:space="preserve"> AUTONUM  </w:instrText>
      </w:r>
      <w:r w:rsidRPr="0010152A">
        <w:rPr>
          <w:snapToGrid w:val="0"/>
        </w:rPr>
        <w:fldChar w:fldCharType="end"/>
      </w:r>
      <w:r>
        <w:rPr>
          <w:snapToGrid w:val="0"/>
        </w:rPr>
        <w:tab/>
        <w:t xml:space="preserve">Die TWF vereinbarte, die Teilüberarbeitung der Prüfungsrichtlinien für </w:t>
      </w:r>
      <w:r>
        <w:rPr>
          <w:i/>
          <w:snapToGrid w:val="0"/>
        </w:rPr>
        <w:t>Citrus</w:t>
      </w:r>
      <w:r>
        <w:rPr>
          <w:snapToGrid w:val="0"/>
        </w:rPr>
        <w:t xml:space="preserve"> vorzuschlagen, um die entsprechenden botanischen Namen aus dem Feld „hauptsächliche botanische Namen“ in das Feld „alternative botanische Namen“ zu verschieben</w:t>
      </w:r>
      <w:r w:rsidR="00437046">
        <w:rPr>
          <w:snapToGrid w:val="0"/>
        </w:rPr>
        <w:t xml:space="preserve">. </w:t>
      </w:r>
      <w:r>
        <w:rPr>
          <w:snapToGrid w:val="0"/>
        </w:rPr>
        <w:t>Angelegenheiten, die Teilüberarbeitungen von Prüfungsrichtlinien betreffen, sind in Dokument TC/57/2 „Prüfungsrichtlinien“ dargelegt.</w:t>
      </w:r>
    </w:p>
    <w:p w:rsidR="006F4602" w:rsidRPr="000454F9" w:rsidRDefault="006F4602" w:rsidP="000454F9">
      <w:pPr>
        <w:rPr>
          <w:rFonts w:eastAsiaTheme="minorEastAsia"/>
        </w:rPr>
      </w:pPr>
    </w:p>
    <w:p w:rsidR="000454F9" w:rsidRPr="000454F9" w:rsidRDefault="000454F9" w:rsidP="00741CFF">
      <w:pPr>
        <w:pStyle w:val="DecisionParagraphs"/>
        <w:rPr>
          <w:rFonts w:eastAsiaTheme="minorEastAsia"/>
        </w:rPr>
      </w:pPr>
      <w:r w:rsidRPr="000454F9">
        <w:rPr>
          <w:rFonts w:eastAsiaTheme="minorEastAsia"/>
        </w:rPr>
        <w:fldChar w:fldCharType="begin"/>
      </w:r>
      <w:r w:rsidRPr="000454F9">
        <w:rPr>
          <w:rFonts w:eastAsiaTheme="minorEastAsia"/>
        </w:rPr>
        <w:instrText xml:space="preserve"> AUTONUM  </w:instrText>
      </w:r>
      <w:r w:rsidRPr="000454F9">
        <w:rPr>
          <w:rFonts w:eastAsiaTheme="minorEastAsia"/>
        </w:rPr>
        <w:fldChar w:fldCharType="end"/>
      </w:r>
      <w:r>
        <w:tab/>
        <w:t>Der TC wird ersucht:</w:t>
      </w:r>
    </w:p>
    <w:p w:rsidR="000454F9" w:rsidRPr="000454F9" w:rsidRDefault="000454F9" w:rsidP="00741CFF">
      <w:pPr>
        <w:pStyle w:val="DecisionParagraphs"/>
        <w:rPr>
          <w:rFonts w:eastAsiaTheme="minorEastAsia"/>
        </w:rPr>
      </w:pPr>
    </w:p>
    <w:p w:rsidR="000454F9" w:rsidRPr="000454F9" w:rsidRDefault="000454F9" w:rsidP="00741CFF">
      <w:pPr>
        <w:pStyle w:val="DecisionParagraphs"/>
        <w:rPr>
          <w:rFonts w:eastAsia="MS Mincho"/>
        </w:rPr>
      </w:pPr>
      <w:r>
        <w:tab/>
      </w:r>
      <w:r w:rsidR="00762E66">
        <w:t>a</w:t>
      </w:r>
      <w:r>
        <w:t>)</w:t>
      </w:r>
      <w:r>
        <w:tab/>
        <w:t xml:space="preserve">das Anhängen von Informationen an UPOV-Code CITRU_AUM zur Bildung der Gruppen „1MA“ für Mandarinen und „2OR“ für Orangen zu prüfen; </w:t>
      </w:r>
    </w:p>
    <w:p w:rsidR="000454F9" w:rsidRPr="000454F9" w:rsidRDefault="000454F9" w:rsidP="00741CFF">
      <w:pPr>
        <w:pStyle w:val="DecisionParagraphs"/>
        <w:rPr>
          <w:rFonts w:eastAsiaTheme="minorEastAsia"/>
        </w:rPr>
      </w:pPr>
    </w:p>
    <w:p w:rsidR="000454F9" w:rsidRPr="000454F9" w:rsidRDefault="00C65AD5" w:rsidP="00741CFF">
      <w:pPr>
        <w:pStyle w:val="DecisionParagraphs"/>
        <w:rPr>
          <w:rFonts w:eastAsiaTheme="minorEastAsia"/>
        </w:rPr>
      </w:pPr>
      <w:r>
        <w:tab/>
      </w:r>
      <w:r w:rsidR="00762E66">
        <w:t>b</w:t>
      </w:r>
      <w:r w:rsidR="000454F9">
        <w:t>)</w:t>
      </w:r>
      <w:r w:rsidR="000454F9">
        <w:tab/>
        <w:t xml:space="preserve">die Änderung des UPOV-Codes CITRU_AUM gemäß der Neuklassifizierung von Citrus clementina hort. ex Tanaka (UPOV-Code: CITRU_CLE) als Synonym von Citrus </w:t>
      </w:r>
      <w:r w:rsidR="000454F9">
        <w:rPr>
          <w:iCs/>
        </w:rPr>
        <w:t>aurantium</w:t>
      </w:r>
      <w:r w:rsidR="000454F9">
        <w:t xml:space="preserve"> L. (UPOV</w:t>
      </w:r>
      <w:r w:rsidR="004F4C9A">
        <w:t>-Code: CITRU_AUM), wie in Anlage</w:t>
      </w:r>
      <w:r w:rsidR="000454F9">
        <w:t xml:space="preserve"> III dieses Dokuments dargelegt, zu prüfen; und</w:t>
      </w:r>
    </w:p>
    <w:p w:rsidR="000454F9" w:rsidRPr="000454F9" w:rsidRDefault="000454F9" w:rsidP="00741CFF">
      <w:pPr>
        <w:pStyle w:val="DecisionParagraphs"/>
        <w:rPr>
          <w:rFonts w:eastAsiaTheme="minorEastAsia"/>
        </w:rPr>
      </w:pPr>
    </w:p>
    <w:p w:rsidR="000454F9" w:rsidRPr="000454F9" w:rsidRDefault="000454F9" w:rsidP="00741CFF">
      <w:pPr>
        <w:pStyle w:val="DecisionParagraphs"/>
        <w:rPr>
          <w:rFonts w:eastAsiaTheme="minorEastAsia"/>
        </w:rPr>
      </w:pPr>
      <w:r>
        <w:tab/>
      </w:r>
      <w:r w:rsidR="00762E66">
        <w:t>c</w:t>
      </w:r>
      <w:r>
        <w:t>)</w:t>
      </w:r>
      <w:r>
        <w:tab/>
        <w:t>zur Kenntnis zu nehmen, dass der Vorschlag der TWF für eine Teilüberarbeitung der Prüfungsrichtlinien für Citrus, veraltete Arten aus dem Feld „hauptsächliche botanische Namen“ in das Feld „alternative botanische Namen“ zu verschieben, in Dokument TC/57/2 „Prüfungsrichtlinien“ geprüft wird.</w:t>
      </w:r>
    </w:p>
    <w:p w:rsidR="000454F9" w:rsidRPr="000454F9" w:rsidRDefault="000454F9" w:rsidP="000454F9">
      <w:pPr>
        <w:rPr>
          <w:rFonts w:eastAsiaTheme="minorEastAsia" w:cs="Arial"/>
          <w:lang w:eastAsia="ja-JP"/>
        </w:rPr>
      </w:pPr>
    </w:p>
    <w:p w:rsidR="000454F9" w:rsidRPr="002442F5" w:rsidRDefault="000454F9" w:rsidP="000E4C74">
      <w:pPr>
        <w:pStyle w:val="Heading2"/>
        <w:rPr>
          <w:rFonts w:eastAsia="MS Mincho"/>
          <w:lang w:val="en-GB"/>
        </w:rPr>
      </w:pPr>
      <w:bookmarkStart w:id="13" w:name="_Toc513813512"/>
      <w:bookmarkStart w:id="14" w:name="_Toc84252065"/>
      <w:r w:rsidRPr="002442F5">
        <w:rPr>
          <w:lang w:val="en-GB"/>
        </w:rPr>
        <w:t>UPOV-Codes „ZEAAA_MAY_SAC“, „ZEAAA_MAY_EVE“ und „ZEAAA_MAY_MIC“</w:t>
      </w:r>
      <w:bookmarkEnd w:id="13"/>
      <w:bookmarkEnd w:id="14"/>
      <w:r w:rsidRPr="002442F5">
        <w:rPr>
          <w:lang w:val="en-GB"/>
        </w:rPr>
        <w:t xml:space="preserve">    </w:t>
      </w:r>
    </w:p>
    <w:p w:rsidR="00EB4BFF" w:rsidRPr="002442F5" w:rsidRDefault="00EB4BFF" w:rsidP="00831FFD">
      <w:pPr>
        <w:keepNext/>
        <w:rPr>
          <w:rFonts w:eastAsia="MS Mincho"/>
          <w:snapToGrid w:val="0"/>
          <w:lang w:val="en-GB"/>
        </w:rPr>
      </w:pPr>
    </w:p>
    <w:p w:rsidR="00EB4BFF" w:rsidRDefault="00EB4BFF" w:rsidP="00EB4BFF">
      <w:pPr>
        <w:rPr>
          <w:snapToGrid w:val="0"/>
        </w:rPr>
      </w:pPr>
      <w:r w:rsidRPr="00377E6F">
        <w:rPr>
          <w:snapToGrid w:val="0"/>
        </w:rPr>
        <w:fldChar w:fldCharType="begin"/>
      </w:r>
      <w:r w:rsidRPr="00377E6F">
        <w:rPr>
          <w:snapToGrid w:val="0"/>
        </w:rPr>
        <w:instrText xml:space="preserve"> AUTONUM  </w:instrText>
      </w:r>
      <w:r w:rsidRPr="00377E6F">
        <w:rPr>
          <w:snapToGrid w:val="0"/>
        </w:rPr>
        <w:fldChar w:fldCharType="end"/>
      </w:r>
      <w:r>
        <w:rPr>
          <w:snapToGrid w:val="0"/>
        </w:rPr>
        <w:tab/>
        <w:t xml:space="preserve">Die TWV auf ihrer fünfundfünfzigsten Tagung und die TWA auf ihrer fünfzigsten Tagung stimmten dem Vorschlag zu, die </w:t>
      </w:r>
      <w:r>
        <w:t xml:space="preserve">UPOV-Codes ZEAAA_MAY_SAC, ZEAAA_MAY_EVE und ZEAAA_MAY_MIC, die vom UPOV-Code ZEAAA_MAY_MAY erfasst würden, wie folgt zu </w:t>
      </w:r>
      <w:r w:rsidR="00437046">
        <w:t>streichen (</w:t>
      </w:r>
      <w:r>
        <w:rPr>
          <w:snapToGrid w:val="0"/>
        </w:rPr>
        <w:t>vergleiche Dokumente TWV/55/16 „</w:t>
      </w:r>
      <w:r>
        <w:rPr>
          <w:i/>
          <w:iCs/>
          <w:snapToGrid w:val="0"/>
        </w:rPr>
        <w:t>Report</w:t>
      </w:r>
      <w:r>
        <w:rPr>
          <w:snapToGrid w:val="0"/>
        </w:rPr>
        <w:t>“, Absätze 81 bis 83; und TWA/50/9 „</w:t>
      </w:r>
      <w:r>
        <w:rPr>
          <w:i/>
          <w:iCs/>
          <w:snapToGrid w:val="0"/>
        </w:rPr>
        <w:t>Report</w:t>
      </w:r>
      <w:r>
        <w:rPr>
          <w:snapToGrid w:val="0"/>
        </w:rPr>
        <w:t>“, Absätze 54 bis 56):</w:t>
      </w:r>
    </w:p>
    <w:p w:rsidR="00EB4BFF" w:rsidRPr="000454F9" w:rsidRDefault="00EB4BFF" w:rsidP="00831FFD">
      <w:pPr>
        <w:keepNext/>
        <w:rPr>
          <w:rFonts w:eastAsia="MS Mincho"/>
          <w:snapToGrid w:val="0"/>
        </w:rPr>
      </w:pPr>
    </w:p>
    <w:tbl>
      <w:tblPr>
        <w:tblStyle w:val="TableGrid"/>
        <w:tblW w:w="0" w:type="auto"/>
        <w:tblLook w:val="04A0" w:firstRow="1" w:lastRow="0" w:firstColumn="1" w:lastColumn="0" w:noHBand="0" w:noVBand="1"/>
      </w:tblPr>
      <w:tblGrid>
        <w:gridCol w:w="1639"/>
        <w:gridCol w:w="1674"/>
        <w:gridCol w:w="1506"/>
        <w:gridCol w:w="1640"/>
        <w:gridCol w:w="1364"/>
        <w:gridCol w:w="1877"/>
      </w:tblGrid>
      <w:tr w:rsidR="00831FFD" w:rsidRPr="000454F9" w:rsidTr="0059193B">
        <w:tc>
          <w:tcPr>
            <w:tcW w:w="4819" w:type="dxa"/>
            <w:gridSpan w:val="3"/>
            <w:tcBorders>
              <w:right w:val="single" w:sz="18" w:space="0" w:color="auto"/>
            </w:tcBorders>
          </w:tcPr>
          <w:p w:rsidR="00831FFD" w:rsidRPr="000454F9" w:rsidRDefault="00831FFD" w:rsidP="00CE76FA">
            <w:pPr>
              <w:keepNext/>
              <w:keepLines/>
              <w:jc w:val="center"/>
              <w:rPr>
                <w:rFonts w:cs="Arial"/>
                <w:b/>
                <w:sz w:val="16"/>
                <w:szCs w:val="16"/>
              </w:rPr>
            </w:pPr>
            <w:r>
              <w:rPr>
                <w:b/>
                <w:sz w:val="16"/>
              </w:rPr>
              <w:t>Aktuell</w:t>
            </w:r>
          </w:p>
        </w:tc>
        <w:tc>
          <w:tcPr>
            <w:tcW w:w="4810" w:type="dxa"/>
            <w:gridSpan w:val="3"/>
            <w:tcBorders>
              <w:left w:val="single" w:sz="18" w:space="0" w:color="auto"/>
            </w:tcBorders>
          </w:tcPr>
          <w:p w:rsidR="00831FFD" w:rsidRPr="000454F9" w:rsidRDefault="00831FFD" w:rsidP="00CE76FA">
            <w:pPr>
              <w:keepNext/>
              <w:keepLines/>
              <w:jc w:val="center"/>
              <w:rPr>
                <w:rFonts w:cs="Arial"/>
                <w:b/>
                <w:sz w:val="16"/>
                <w:szCs w:val="16"/>
              </w:rPr>
            </w:pPr>
            <w:r>
              <w:rPr>
                <w:b/>
                <w:sz w:val="16"/>
              </w:rPr>
              <w:t>Vorschlag</w:t>
            </w:r>
          </w:p>
        </w:tc>
      </w:tr>
      <w:tr w:rsidR="00831FFD" w:rsidRPr="000454F9" w:rsidTr="0059193B">
        <w:tc>
          <w:tcPr>
            <w:tcW w:w="1639" w:type="dxa"/>
          </w:tcPr>
          <w:p w:rsidR="00831FFD" w:rsidRPr="000454F9" w:rsidRDefault="00831FFD" w:rsidP="00CE76FA">
            <w:pPr>
              <w:keepNext/>
              <w:keepLines/>
              <w:jc w:val="left"/>
              <w:rPr>
                <w:rFonts w:cs="Arial"/>
              </w:rPr>
            </w:pPr>
            <w:r>
              <w:rPr>
                <w:snapToGrid w:val="0"/>
                <w:sz w:val="16"/>
              </w:rPr>
              <w:t>UPOV-Code</w:t>
            </w:r>
          </w:p>
        </w:tc>
        <w:tc>
          <w:tcPr>
            <w:tcW w:w="1674" w:type="dxa"/>
          </w:tcPr>
          <w:p w:rsidR="00831FFD" w:rsidRPr="000454F9" w:rsidRDefault="00831FFD" w:rsidP="00CE76FA">
            <w:pPr>
              <w:keepNext/>
              <w:keepLines/>
              <w:jc w:val="left"/>
              <w:rPr>
                <w:rFonts w:cs="Arial"/>
              </w:rPr>
            </w:pPr>
            <w:r>
              <w:rPr>
                <w:snapToGrid w:val="0"/>
                <w:sz w:val="16"/>
              </w:rPr>
              <w:t>Hauptsächlicher botanischer Name</w:t>
            </w:r>
          </w:p>
        </w:tc>
        <w:tc>
          <w:tcPr>
            <w:tcW w:w="1506" w:type="dxa"/>
            <w:tcBorders>
              <w:right w:val="single" w:sz="18" w:space="0" w:color="auto"/>
            </w:tcBorders>
          </w:tcPr>
          <w:p w:rsidR="00831FFD" w:rsidRPr="000454F9" w:rsidRDefault="00831FFD" w:rsidP="00CE76FA">
            <w:pPr>
              <w:keepNext/>
              <w:keepLines/>
              <w:jc w:val="left"/>
              <w:rPr>
                <w:rFonts w:cs="Arial"/>
              </w:rPr>
            </w:pPr>
            <w:r>
              <w:rPr>
                <w:snapToGrid w:val="0"/>
                <w:sz w:val="16"/>
              </w:rPr>
              <w:t>Andere(r) botanische(r) Name(n)</w:t>
            </w:r>
          </w:p>
        </w:tc>
        <w:tc>
          <w:tcPr>
            <w:tcW w:w="1640" w:type="dxa"/>
            <w:tcBorders>
              <w:left w:val="single" w:sz="18" w:space="0" w:color="auto"/>
            </w:tcBorders>
          </w:tcPr>
          <w:p w:rsidR="00831FFD" w:rsidRPr="000454F9" w:rsidRDefault="00831FFD" w:rsidP="00CE76FA">
            <w:pPr>
              <w:keepNext/>
              <w:keepLines/>
              <w:jc w:val="left"/>
              <w:rPr>
                <w:rFonts w:cs="Arial"/>
              </w:rPr>
            </w:pPr>
            <w:r>
              <w:rPr>
                <w:snapToGrid w:val="0"/>
                <w:sz w:val="16"/>
              </w:rPr>
              <w:t>UPOV-Code</w:t>
            </w:r>
          </w:p>
        </w:tc>
        <w:tc>
          <w:tcPr>
            <w:tcW w:w="1293" w:type="dxa"/>
          </w:tcPr>
          <w:p w:rsidR="00831FFD" w:rsidRPr="000454F9" w:rsidRDefault="00831FFD" w:rsidP="00CE76FA">
            <w:pPr>
              <w:keepNext/>
              <w:keepLines/>
              <w:jc w:val="left"/>
              <w:rPr>
                <w:rFonts w:cs="Arial"/>
              </w:rPr>
            </w:pPr>
            <w:r>
              <w:rPr>
                <w:snapToGrid w:val="0"/>
                <w:sz w:val="16"/>
              </w:rPr>
              <w:t>Hauptsächlicher botanischer Name</w:t>
            </w:r>
          </w:p>
        </w:tc>
        <w:tc>
          <w:tcPr>
            <w:tcW w:w="1877" w:type="dxa"/>
          </w:tcPr>
          <w:p w:rsidR="00831FFD" w:rsidRPr="000454F9" w:rsidRDefault="00831FFD" w:rsidP="00CE76FA">
            <w:pPr>
              <w:keepNext/>
              <w:keepLines/>
              <w:jc w:val="left"/>
              <w:rPr>
                <w:rFonts w:cs="Arial"/>
              </w:rPr>
            </w:pPr>
            <w:r>
              <w:rPr>
                <w:snapToGrid w:val="0"/>
                <w:sz w:val="16"/>
              </w:rPr>
              <w:t>Andere(r) botanische(r) Name(n)</w:t>
            </w:r>
          </w:p>
        </w:tc>
      </w:tr>
      <w:tr w:rsidR="00831FFD" w:rsidRPr="000454F9" w:rsidTr="0059193B">
        <w:tc>
          <w:tcPr>
            <w:tcW w:w="1639" w:type="dxa"/>
          </w:tcPr>
          <w:p w:rsidR="00831FFD" w:rsidRPr="000454F9" w:rsidRDefault="00831FFD" w:rsidP="00CE76FA">
            <w:pPr>
              <w:keepNext/>
              <w:keepLines/>
              <w:rPr>
                <w:snapToGrid w:val="0"/>
                <w:sz w:val="16"/>
                <w:szCs w:val="16"/>
                <w:highlight w:val="yellow"/>
              </w:rPr>
            </w:pPr>
            <w:r>
              <w:rPr>
                <w:snapToGrid w:val="0"/>
                <w:sz w:val="16"/>
              </w:rPr>
              <w:t>ZEAAA_MAY_SAC</w:t>
            </w:r>
          </w:p>
        </w:tc>
        <w:tc>
          <w:tcPr>
            <w:tcW w:w="1674" w:type="dxa"/>
          </w:tcPr>
          <w:p w:rsidR="00831FFD" w:rsidRPr="004E7307" w:rsidRDefault="00831FFD" w:rsidP="00CE76FA">
            <w:pPr>
              <w:keepNext/>
              <w:keepLines/>
              <w:rPr>
                <w:bCs/>
                <w:i/>
                <w:sz w:val="16"/>
                <w:szCs w:val="16"/>
                <w:highlight w:val="yellow"/>
                <w:lang w:val="es-ES"/>
              </w:rPr>
            </w:pPr>
            <w:r w:rsidRPr="004E7307">
              <w:rPr>
                <w:i/>
                <w:snapToGrid w:val="0"/>
                <w:sz w:val="16"/>
                <w:lang w:val="es-ES"/>
              </w:rPr>
              <w:t xml:space="preserve">Zea mays </w:t>
            </w:r>
            <w:r w:rsidRPr="004E7307">
              <w:rPr>
                <w:snapToGrid w:val="0"/>
                <w:sz w:val="16"/>
                <w:lang w:val="es-ES"/>
              </w:rPr>
              <w:t>L.</w:t>
            </w:r>
            <w:r w:rsidRPr="004E7307">
              <w:rPr>
                <w:i/>
                <w:snapToGrid w:val="0"/>
                <w:sz w:val="16"/>
                <w:lang w:val="es-ES"/>
              </w:rPr>
              <w:t xml:space="preserve"> saccharata </w:t>
            </w:r>
            <w:r w:rsidRPr="004E7307">
              <w:rPr>
                <w:snapToGrid w:val="0"/>
                <w:sz w:val="16"/>
                <w:lang w:val="es-ES"/>
              </w:rPr>
              <w:t>Koern.</w:t>
            </w:r>
          </w:p>
        </w:tc>
        <w:tc>
          <w:tcPr>
            <w:tcW w:w="1506" w:type="dxa"/>
            <w:tcBorders>
              <w:right w:val="single" w:sz="18" w:space="0" w:color="auto"/>
            </w:tcBorders>
          </w:tcPr>
          <w:p w:rsidR="00831FFD" w:rsidRPr="000454F9" w:rsidRDefault="00831FFD" w:rsidP="00CE76FA">
            <w:pPr>
              <w:keepNext/>
              <w:keepLines/>
              <w:jc w:val="left"/>
              <w:rPr>
                <w:rFonts w:cs="Arial"/>
                <w:i/>
                <w:sz w:val="16"/>
                <w:szCs w:val="16"/>
              </w:rPr>
            </w:pPr>
            <w:r>
              <w:rPr>
                <w:sz w:val="16"/>
              </w:rPr>
              <w:t>n.a.</w:t>
            </w:r>
          </w:p>
        </w:tc>
        <w:tc>
          <w:tcPr>
            <w:tcW w:w="1640" w:type="dxa"/>
            <w:tcBorders>
              <w:left w:val="single" w:sz="18" w:space="0" w:color="auto"/>
            </w:tcBorders>
          </w:tcPr>
          <w:p w:rsidR="00831FFD" w:rsidRPr="000454F9" w:rsidRDefault="00437046" w:rsidP="00CE76FA">
            <w:pPr>
              <w:keepNext/>
              <w:keepLines/>
              <w:jc w:val="left"/>
              <w:rPr>
                <w:rFonts w:cs="Arial"/>
              </w:rPr>
            </w:pPr>
            <w:r>
              <w:rPr>
                <w:sz w:val="16"/>
              </w:rPr>
              <w:t>[streichen]</w:t>
            </w:r>
          </w:p>
        </w:tc>
        <w:tc>
          <w:tcPr>
            <w:tcW w:w="1293" w:type="dxa"/>
          </w:tcPr>
          <w:p w:rsidR="00831FFD" w:rsidRPr="000454F9" w:rsidRDefault="002442F5" w:rsidP="00CE76FA">
            <w:pPr>
              <w:keepNext/>
              <w:keepLines/>
              <w:rPr>
                <w:i/>
                <w:snapToGrid w:val="0"/>
                <w:sz w:val="16"/>
                <w:szCs w:val="16"/>
              </w:rPr>
            </w:pPr>
            <w:r>
              <w:rPr>
                <w:sz w:val="16"/>
              </w:rPr>
              <w:t>n.a</w:t>
            </w:r>
            <w:r w:rsidR="00831FFD">
              <w:rPr>
                <w:sz w:val="16"/>
              </w:rPr>
              <w:t>.</w:t>
            </w:r>
          </w:p>
        </w:tc>
        <w:tc>
          <w:tcPr>
            <w:tcW w:w="1877" w:type="dxa"/>
          </w:tcPr>
          <w:p w:rsidR="00831FFD" w:rsidRPr="000454F9" w:rsidRDefault="002442F5" w:rsidP="00CE76FA">
            <w:pPr>
              <w:keepNext/>
              <w:keepLines/>
              <w:jc w:val="left"/>
              <w:rPr>
                <w:i/>
                <w:snapToGrid w:val="0"/>
                <w:sz w:val="16"/>
                <w:szCs w:val="16"/>
              </w:rPr>
            </w:pPr>
            <w:r>
              <w:rPr>
                <w:sz w:val="16"/>
              </w:rPr>
              <w:t>n.a</w:t>
            </w:r>
            <w:r w:rsidR="00831FFD">
              <w:rPr>
                <w:sz w:val="16"/>
              </w:rPr>
              <w:t>.</w:t>
            </w:r>
          </w:p>
        </w:tc>
      </w:tr>
      <w:tr w:rsidR="00831FFD" w:rsidRPr="000454F9" w:rsidTr="0059193B">
        <w:tc>
          <w:tcPr>
            <w:tcW w:w="1639" w:type="dxa"/>
          </w:tcPr>
          <w:p w:rsidR="00831FFD" w:rsidRPr="000454F9" w:rsidRDefault="00831FFD" w:rsidP="00CE76FA">
            <w:pPr>
              <w:keepNext/>
              <w:keepLines/>
              <w:rPr>
                <w:snapToGrid w:val="0"/>
                <w:sz w:val="16"/>
                <w:szCs w:val="16"/>
                <w:highlight w:val="yellow"/>
              </w:rPr>
            </w:pPr>
            <w:r>
              <w:rPr>
                <w:snapToGrid w:val="0"/>
                <w:sz w:val="16"/>
              </w:rPr>
              <w:t>ZEAAA_MAY_EVE</w:t>
            </w:r>
          </w:p>
        </w:tc>
        <w:tc>
          <w:tcPr>
            <w:tcW w:w="1674" w:type="dxa"/>
          </w:tcPr>
          <w:p w:rsidR="00831FFD" w:rsidRPr="004E7307" w:rsidRDefault="00831FFD" w:rsidP="00CE76FA">
            <w:pPr>
              <w:keepNext/>
              <w:keepLines/>
              <w:rPr>
                <w:bCs/>
                <w:i/>
                <w:sz w:val="16"/>
                <w:szCs w:val="16"/>
                <w:highlight w:val="yellow"/>
                <w:lang w:val="es-ES"/>
              </w:rPr>
            </w:pPr>
            <w:r w:rsidRPr="004E7307">
              <w:rPr>
                <w:i/>
                <w:sz w:val="16"/>
                <w:lang w:val="es-ES"/>
              </w:rPr>
              <w:t xml:space="preserve">Zea mays </w:t>
            </w:r>
            <w:r w:rsidRPr="004E7307">
              <w:rPr>
                <w:sz w:val="16"/>
                <w:lang w:val="es-ES"/>
              </w:rPr>
              <w:t>L. var.</w:t>
            </w:r>
            <w:r w:rsidRPr="004E7307">
              <w:rPr>
                <w:i/>
                <w:sz w:val="16"/>
                <w:lang w:val="es-ES"/>
              </w:rPr>
              <w:t xml:space="preserve"> everta </w:t>
            </w:r>
            <w:r w:rsidRPr="004E7307">
              <w:rPr>
                <w:sz w:val="16"/>
                <w:lang w:val="es-ES"/>
              </w:rPr>
              <w:t>(Praecox) Sturt.</w:t>
            </w:r>
          </w:p>
        </w:tc>
        <w:tc>
          <w:tcPr>
            <w:tcW w:w="1506" w:type="dxa"/>
            <w:tcBorders>
              <w:right w:val="single" w:sz="18" w:space="0" w:color="auto"/>
            </w:tcBorders>
          </w:tcPr>
          <w:p w:rsidR="00831FFD" w:rsidRPr="000454F9" w:rsidRDefault="002442F5" w:rsidP="00CE76FA">
            <w:pPr>
              <w:keepNext/>
              <w:keepLines/>
              <w:jc w:val="left"/>
              <w:rPr>
                <w:rFonts w:cs="Arial"/>
                <w:i/>
                <w:sz w:val="16"/>
                <w:szCs w:val="16"/>
                <w:highlight w:val="yellow"/>
              </w:rPr>
            </w:pPr>
            <w:r>
              <w:rPr>
                <w:sz w:val="16"/>
              </w:rPr>
              <w:t>n.a</w:t>
            </w:r>
            <w:r w:rsidR="00831FFD">
              <w:rPr>
                <w:sz w:val="16"/>
              </w:rPr>
              <w:t>.</w:t>
            </w:r>
          </w:p>
        </w:tc>
        <w:tc>
          <w:tcPr>
            <w:tcW w:w="1640" w:type="dxa"/>
            <w:tcBorders>
              <w:left w:val="single" w:sz="18" w:space="0" w:color="auto"/>
            </w:tcBorders>
          </w:tcPr>
          <w:p w:rsidR="00831FFD" w:rsidRPr="000454F9" w:rsidRDefault="00437046" w:rsidP="00CE76FA">
            <w:pPr>
              <w:keepNext/>
              <w:keepLines/>
              <w:jc w:val="left"/>
              <w:rPr>
                <w:rFonts w:cs="Arial"/>
              </w:rPr>
            </w:pPr>
            <w:r>
              <w:rPr>
                <w:sz w:val="16"/>
              </w:rPr>
              <w:t>[streichen]</w:t>
            </w:r>
          </w:p>
        </w:tc>
        <w:tc>
          <w:tcPr>
            <w:tcW w:w="1293" w:type="dxa"/>
          </w:tcPr>
          <w:p w:rsidR="00831FFD" w:rsidRPr="000454F9" w:rsidRDefault="002442F5" w:rsidP="00CE76FA">
            <w:pPr>
              <w:keepNext/>
              <w:keepLines/>
              <w:rPr>
                <w:i/>
                <w:snapToGrid w:val="0"/>
                <w:sz w:val="16"/>
                <w:szCs w:val="16"/>
              </w:rPr>
            </w:pPr>
            <w:r>
              <w:rPr>
                <w:sz w:val="16"/>
              </w:rPr>
              <w:t>n.a</w:t>
            </w:r>
            <w:r w:rsidR="00831FFD">
              <w:rPr>
                <w:sz w:val="16"/>
              </w:rPr>
              <w:t>.</w:t>
            </w:r>
          </w:p>
        </w:tc>
        <w:tc>
          <w:tcPr>
            <w:tcW w:w="1877" w:type="dxa"/>
          </w:tcPr>
          <w:p w:rsidR="00831FFD" w:rsidRPr="000454F9" w:rsidRDefault="002442F5" w:rsidP="00CE76FA">
            <w:pPr>
              <w:keepNext/>
              <w:keepLines/>
              <w:jc w:val="left"/>
              <w:rPr>
                <w:i/>
                <w:snapToGrid w:val="0"/>
                <w:sz w:val="16"/>
                <w:szCs w:val="16"/>
              </w:rPr>
            </w:pPr>
            <w:r>
              <w:rPr>
                <w:sz w:val="16"/>
              </w:rPr>
              <w:t>n.a</w:t>
            </w:r>
            <w:r w:rsidR="00831FFD">
              <w:rPr>
                <w:sz w:val="16"/>
              </w:rPr>
              <w:t>.</w:t>
            </w:r>
          </w:p>
        </w:tc>
      </w:tr>
      <w:tr w:rsidR="00831FFD" w:rsidRPr="000454F9" w:rsidTr="0059193B">
        <w:tc>
          <w:tcPr>
            <w:tcW w:w="1639" w:type="dxa"/>
          </w:tcPr>
          <w:p w:rsidR="00831FFD" w:rsidRPr="000454F9" w:rsidRDefault="00831FFD" w:rsidP="00CE76FA">
            <w:pPr>
              <w:keepNext/>
              <w:keepLines/>
              <w:rPr>
                <w:snapToGrid w:val="0"/>
                <w:sz w:val="16"/>
                <w:szCs w:val="16"/>
                <w:highlight w:val="yellow"/>
              </w:rPr>
            </w:pPr>
            <w:r>
              <w:rPr>
                <w:snapToGrid w:val="0"/>
                <w:sz w:val="16"/>
              </w:rPr>
              <w:t>ZEAAA_MAY_MIC</w:t>
            </w:r>
          </w:p>
        </w:tc>
        <w:tc>
          <w:tcPr>
            <w:tcW w:w="1674" w:type="dxa"/>
          </w:tcPr>
          <w:p w:rsidR="00831FFD" w:rsidRPr="000454F9" w:rsidRDefault="00831FFD" w:rsidP="00CE76FA">
            <w:pPr>
              <w:keepNext/>
              <w:keepLines/>
              <w:rPr>
                <w:bCs/>
                <w:i/>
                <w:sz w:val="16"/>
                <w:szCs w:val="16"/>
                <w:highlight w:val="yellow"/>
              </w:rPr>
            </w:pPr>
            <w:r>
              <w:rPr>
                <w:i/>
                <w:sz w:val="16"/>
              </w:rPr>
              <w:t xml:space="preserve">Zea mays </w:t>
            </w:r>
            <w:r>
              <w:rPr>
                <w:sz w:val="16"/>
              </w:rPr>
              <w:t xml:space="preserve">L. convar. </w:t>
            </w:r>
            <w:r>
              <w:rPr>
                <w:i/>
                <w:sz w:val="16"/>
              </w:rPr>
              <w:t xml:space="preserve">microsperma </w:t>
            </w:r>
            <w:r>
              <w:rPr>
                <w:sz w:val="16"/>
              </w:rPr>
              <w:t>Koern.</w:t>
            </w:r>
          </w:p>
        </w:tc>
        <w:tc>
          <w:tcPr>
            <w:tcW w:w="1506" w:type="dxa"/>
            <w:tcBorders>
              <w:right w:val="single" w:sz="18" w:space="0" w:color="auto"/>
            </w:tcBorders>
          </w:tcPr>
          <w:p w:rsidR="00831FFD" w:rsidRPr="000454F9" w:rsidRDefault="002442F5" w:rsidP="00CE76FA">
            <w:pPr>
              <w:keepNext/>
              <w:keepLines/>
              <w:jc w:val="left"/>
              <w:rPr>
                <w:rFonts w:cs="Arial"/>
                <w:i/>
                <w:sz w:val="16"/>
                <w:szCs w:val="16"/>
                <w:highlight w:val="yellow"/>
              </w:rPr>
            </w:pPr>
            <w:r>
              <w:rPr>
                <w:sz w:val="16"/>
              </w:rPr>
              <w:t>n.a</w:t>
            </w:r>
            <w:r w:rsidR="00831FFD">
              <w:rPr>
                <w:sz w:val="16"/>
              </w:rPr>
              <w:t>.</w:t>
            </w:r>
          </w:p>
        </w:tc>
        <w:tc>
          <w:tcPr>
            <w:tcW w:w="1640" w:type="dxa"/>
            <w:tcBorders>
              <w:left w:val="single" w:sz="18" w:space="0" w:color="auto"/>
            </w:tcBorders>
          </w:tcPr>
          <w:p w:rsidR="00831FFD" w:rsidRPr="000454F9" w:rsidRDefault="00437046" w:rsidP="00CE76FA">
            <w:pPr>
              <w:keepNext/>
              <w:keepLines/>
              <w:jc w:val="left"/>
              <w:rPr>
                <w:rFonts w:cs="Arial"/>
              </w:rPr>
            </w:pPr>
            <w:r>
              <w:rPr>
                <w:sz w:val="16"/>
              </w:rPr>
              <w:t>[streichen]</w:t>
            </w:r>
          </w:p>
        </w:tc>
        <w:tc>
          <w:tcPr>
            <w:tcW w:w="1293" w:type="dxa"/>
          </w:tcPr>
          <w:p w:rsidR="00831FFD" w:rsidRPr="000454F9" w:rsidRDefault="002442F5" w:rsidP="00CE76FA">
            <w:pPr>
              <w:keepNext/>
              <w:keepLines/>
              <w:rPr>
                <w:i/>
                <w:snapToGrid w:val="0"/>
                <w:sz w:val="16"/>
                <w:szCs w:val="16"/>
              </w:rPr>
            </w:pPr>
            <w:r>
              <w:rPr>
                <w:sz w:val="16"/>
              </w:rPr>
              <w:t>n.a</w:t>
            </w:r>
            <w:r w:rsidR="00831FFD">
              <w:rPr>
                <w:sz w:val="16"/>
              </w:rPr>
              <w:t>.</w:t>
            </w:r>
          </w:p>
        </w:tc>
        <w:tc>
          <w:tcPr>
            <w:tcW w:w="1877" w:type="dxa"/>
          </w:tcPr>
          <w:p w:rsidR="00831FFD" w:rsidRPr="000454F9" w:rsidRDefault="002442F5" w:rsidP="00CE76FA">
            <w:pPr>
              <w:keepNext/>
              <w:keepLines/>
              <w:jc w:val="left"/>
              <w:rPr>
                <w:i/>
                <w:snapToGrid w:val="0"/>
                <w:sz w:val="16"/>
                <w:szCs w:val="16"/>
              </w:rPr>
            </w:pPr>
            <w:r>
              <w:rPr>
                <w:sz w:val="16"/>
              </w:rPr>
              <w:t>n.a</w:t>
            </w:r>
            <w:r w:rsidR="00831FFD">
              <w:rPr>
                <w:sz w:val="16"/>
              </w:rPr>
              <w:t>.</w:t>
            </w:r>
          </w:p>
        </w:tc>
      </w:tr>
      <w:tr w:rsidR="00831FFD" w:rsidRPr="0039251E" w:rsidTr="0059193B">
        <w:tc>
          <w:tcPr>
            <w:tcW w:w="1639" w:type="dxa"/>
          </w:tcPr>
          <w:p w:rsidR="00831FFD" w:rsidRPr="000454F9" w:rsidRDefault="00831FFD" w:rsidP="00CE76FA">
            <w:pPr>
              <w:keepNext/>
              <w:keepLines/>
              <w:rPr>
                <w:snapToGrid w:val="0"/>
                <w:sz w:val="16"/>
                <w:szCs w:val="16"/>
                <w:highlight w:val="yellow"/>
              </w:rPr>
            </w:pPr>
            <w:r>
              <w:rPr>
                <w:snapToGrid w:val="0"/>
                <w:sz w:val="16"/>
              </w:rPr>
              <w:t xml:space="preserve">ZEAAA_MAY_MAY </w:t>
            </w:r>
          </w:p>
        </w:tc>
        <w:tc>
          <w:tcPr>
            <w:tcW w:w="1674" w:type="dxa"/>
          </w:tcPr>
          <w:p w:rsidR="00831FFD" w:rsidRPr="002442F5" w:rsidRDefault="00831FFD" w:rsidP="00CE76FA">
            <w:pPr>
              <w:keepNext/>
              <w:keepLines/>
              <w:rPr>
                <w:bCs/>
                <w:i/>
                <w:sz w:val="16"/>
                <w:szCs w:val="16"/>
                <w:highlight w:val="yellow"/>
                <w:lang w:val="en-GB"/>
              </w:rPr>
            </w:pPr>
            <w:r w:rsidRPr="002442F5">
              <w:rPr>
                <w:i/>
                <w:sz w:val="16"/>
                <w:lang w:val="en-GB"/>
              </w:rPr>
              <w:t xml:space="preserve">Zea mays </w:t>
            </w:r>
            <w:r w:rsidRPr="002442F5">
              <w:rPr>
                <w:sz w:val="16"/>
                <w:lang w:val="en-GB"/>
              </w:rPr>
              <w:t>L. subsp.</w:t>
            </w:r>
            <w:r w:rsidRPr="002442F5">
              <w:rPr>
                <w:i/>
                <w:sz w:val="16"/>
                <w:lang w:val="en-GB"/>
              </w:rPr>
              <w:t xml:space="preserve"> mays</w:t>
            </w:r>
          </w:p>
        </w:tc>
        <w:tc>
          <w:tcPr>
            <w:tcW w:w="1506" w:type="dxa"/>
            <w:tcBorders>
              <w:right w:val="single" w:sz="18" w:space="0" w:color="auto"/>
            </w:tcBorders>
          </w:tcPr>
          <w:p w:rsidR="00831FFD" w:rsidRPr="004E7307" w:rsidRDefault="00831FFD" w:rsidP="00CE76FA">
            <w:pPr>
              <w:keepNext/>
              <w:keepLines/>
              <w:jc w:val="left"/>
              <w:rPr>
                <w:bCs/>
                <w:sz w:val="16"/>
                <w:szCs w:val="16"/>
                <w:lang w:val="es-ES"/>
              </w:rPr>
            </w:pPr>
            <w:r w:rsidRPr="004E7307">
              <w:rPr>
                <w:i/>
                <w:sz w:val="16"/>
                <w:lang w:val="es-ES"/>
              </w:rPr>
              <w:t>Zea mays</w:t>
            </w:r>
            <w:r w:rsidRPr="004E7307">
              <w:rPr>
                <w:sz w:val="16"/>
                <w:lang w:val="es-ES"/>
              </w:rPr>
              <w:t xml:space="preserve"> var </w:t>
            </w:r>
            <w:r w:rsidRPr="004E7307">
              <w:rPr>
                <w:i/>
                <w:sz w:val="16"/>
                <w:lang w:val="es-ES"/>
              </w:rPr>
              <w:t>ceratina</w:t>
            </w:r>
            <w:r w:rsidRPr="004E7307">
              <w:rPr>
                <w:sz w:val="16"/>
                <w:lang w:val="es-ES"/>
              </w:rPr>
              <w:t xml:space="preserve"> L.; </w:t>
            </w:r>
          </w:p>
          <w:p w:rsidR="00831FFD" w:rsidRPr="004E7307" w:rsidRDefault="00831FFD" w:rsidP="00CE76FA">
            <w:pPr>
              <w:keepNext/>
              <w:keepLines/>
              <w:jc w:val="left"/>
              <w:rPr>
                <w:bCs/>
                <w:sz w:val="16"/>
                <w:szCs w:val="16"/>
                <w:lang w:val="es-ES"/>
              </w:rPr>
            </w:pPr>
            <w:r w:rsidRPr="004E7307">
              <w:rPr>
                <w:i/>
                <w:sz w:val="16"/>
                <w:lang w:val="es-ES"/>
              </w:rPr>
              <w:t>Zea mays</w:t>
            </w:r>
            <w:r w:rsidRPr="004E7307">
              <w:rPr>
                <w:sz w:val="16"/>
                <w:lang w:val="es-ES"/>
              </w:rPr>
              <w:t xml:space="preserve"> var. </w:t>
            </w:r>
            <w:r w:rsidRPr="004E7307">
              <w:rPr>
                <w:i/>
                <w:sz w:val="16"/>
                <w:lang w:val="es-ES"/>
              </w:rPr>
              <w:t>indentata</w:t>
            </w:r>
            <w:r w:rsidRPr="004E7307">
              <w:rPr>
                <w:sz w:val="16"/>
                <w:lang w:val="es-ES"/>
              </w:rPr>
              <w:t xml:space="preserve"> (Sturtev.) L. H. Bailey; </w:t>
            </w:r>
          </w:p>
          <w:p w:rsidR="00831FFD" w:rsidRPr="002442F5" w:rsidRDefault="00831FFD" w:rsidP="00CE76FA">
            <w:pPr>
              <w:keepNext/>
              <w:keepLines/>
              <w:jc w:val="left"/>
              <w:rPr>
                <w:bCs/>
                <w:sz w:val="16"/>
                <w:szCs w:val="16"/>
                <w:lang w:val="en-GB"/>
              </w:rPr>
            </w:pPr>
            <w:r w:rsidRPr="004E7307">
              <w:rPr>
                <w:i/>
                <w:sz w:val="16"/>
                <w:lang w:val="es-ES"/>
              </w:rPr>
              <w:t>Zea mays</w:t>
            </w:r>
            <w:r w:rsidRPr="004E7307">
              <w:rPr>
                <w:sz w:val="16"/>
                <w:lang w:val="es-ES"/>
              </w:rPr>
              <w:t xml:space="preserve"> var. </w:t>
            </w:r>
            <w:r w:rsidRPr="004E7307">
              <w:rPr>
                <w:i/>
                <w:sz w:val="16"/>
                <w:lang w:val="es-ES"/>
              </w:rPr>
              <w:t>indurata</w:t>
            </w:r>
            <w:r w:rsidRPr="004E7307">
              <w:rPr>
                <w:sz w:val="16"/>
                <w:lang w:val="es-ES"/>
              </w:rPr>
              <w:t xml:space="preserve"> (Sturtev.) </w:t>
            </w:r>
            <w:r w:rsidRPr="002442F5">
              <w:rPr>
                <w:sz w:val="16"/>
                <w:lang w:val="en-GB"/>
              </w:rPr>
              <w:t xml:space="preserve">L. H. Bailey; </w:t>
            </w:r>
          </w:p>
          <w:p w:rsidR="00831FFD" w:rsidRPr="000454F9" w:rsidRDefault="00831FFD" w:rsidP="00CE76FA">
            <w:pPr>
              <w:keepNext/>
              <w:keepLines/>
              <w:jc w:val="left"/>
              <w:rPr>
                <w:rFonts w:cs="Arial"/>
                <w:sz w:val="16"/>
                <w:szCs w:val="16"/>
                <w:highlight w:val="yellow"/>
              </w:rPr>
            </w:pPr>
            <w:r>
              <w:rPr>
                <w:i/>
                <w:sz w:val="16"/>
              </w:rPr>
              <w:t>Zea mays</w:t>
            </w:r>
            <w:r>
              <w:rPr>
                <w:sz w:val="16"/>
              </w:rPr>
              <w:t xml:space="preserve"> var. </w:t>
            </w:r>
            <w:r>
              <w:rPr>
                <w:i/>
                <w:sz w:val="16"/>
              </w:rPr>
              <w:t>saccharata</w:t>
            </w:r>
            <w:r>
              <w:rPr>
                <w:sz w:val="16"/>
              </w:rPr>
              <w:t xml:space="preserve"> (Sturtev.) L. H. Bailey</w:t>
            </w:r>
          </w:p>
        </w:tc>
        <w:tc>
          <w:tcPr>
            <w:tcW w:w="1640" w:type="dxa"/>
            <w:tcBorders>
              <w:left w:val="single" w:sz="18" w:space="0" w:color="auto"/>
            </w:tcBorders>
          </w:tcPr>
          <w:p w:rsidR="00831FFD" w:rsidRPr="000454F9" w:rsidRDefault="00831FFD" w:rsidP="00CE76FA">
            <w:pPr>
              <w:keepNext/>
              <w:keepLines/>
              <w:jc w:val="left"/>
              <w:rPr>
                <w:rFonts w:cs="Arial"/>
                <w:highlight w:val="yellow"/>
              </w:rPr>
            </w:pPr>
            <w:r>
              <w:rPr>
                <w:sz w:val="16"/>
              </w:rPr>
              <w:t>ZEAAA_MAY_MAY</w:t>
            </w:r>
          </w:p>
        </w:tc>
        <w:tc>
          <w:tcPr>
            <w:tcW w:w="1293" w:type="dxa"/>
          </w:tcPr>
          <w:p w:rsidR="00831FFD" w:rsidRPr="002442F5" w:rsidRDefault="00831FFD" w:rsidP="00CE76FA">
            <w:pPr>
              <w:keepNext/>
              <w:keepLines/>
              <w:rPr>
                <w:i/>
                <w:snapToGrid w:val="0"/>
                <w:sz w:val="16"/>
                <w:szCs w:val="16"/>
                <w:highlight w:val="yellow"/>
                <w:lang w:val="en-GB"/>
              </w:rPr>
            </w:pPr>
            <w:r w:rsidRPr="002442F5">
              <w:rPr>
                <w:i/>
                <w:sz w:val="16"/>
                <w:lang w:val="en-GB"/>
              </w:rPr>
              <w:t xml:space="preserve">Zea mays </w:t>
            </w:r>
            <w:r w:rsidRPr="002442F5">
              <w:rPr>
                <w:sz w:val="16"/>
                <w:lang w:val="en-GB"/>
              </w:rPr>
              <w:t>L. subsp.</w:t>
            </w:r>
            <w:r w:rsidRPr="002442F5">
              <w:rPr>
                <w:i/>
                <w:sz w:val="16"/>
                <w:lang w:val="en-GB"/>
              </w:rPr>
              <w:t xml:space="preserve"> mays</w:t>
            </w:r>
          </w:p>
        </w:tc>
        <w:tc>
          <w:tcPr>
            <w:tcW w:w="1877" w:type="dxa"/>
          </w:tcPr>
          <w:p w:rsidR="00831FFD" w:rsidRPr="004E7307" w:rsidRDefault="00831FFD" w:rsidP="00CE76FA">
            <w:pPr>
              <w:keepNext/>
              <w:keepLines/>
              <w:jc w:val="left"/>
              <w:rPr>
                <w:bCs/>
                <w:sz w:val="16"/>
                <w:szCs w:val="16"/>
                <w:lang w:val="es-ES"/>
              </w:rPr>
            </w:pPr>
            <w:r w:rsidRPr="004E7307">
              <w:rPr>
                <w:i/>
                <w:sz w:val="16"/>
                <w:lang w:val="es-ES"/>
              </w:rPr>
              <w:t>Zea mays</w:t>
            </w:r>
            <w:r w:rsidRPr="004E7307">
              <w:rPr>
                <w:sz w:val="16"/>
                <w:lang w:val="es-ES"/>
              </w:rPr>
              <w:t xml:space="preserve"> var </w:t>
            </w:r>
            <w:r w:rsidRPr="004E7307">
              <w:rPr>
                <w:i/>
                <w:sz w:val="16"/>
                <w:lang w:val="es-ES"/>
              </w:rPr>
              <w:t>ceratina</w:t>
            </w:r>
            <w:r w:rsidRPr="004E7307">
              <w:rPr>
                <w:sz w:val="16"/>
                <w:lang w:val="es-ES"/>
              </w:rPr>
              <w:t xml:space="preserve"> L.; </w:t>
            </w:r>
          </w:p>
          <w:p w:rsidR="00831FFD" w:rsidRPr="004E7307" w:rsidRDefault="00831FFD" w:rsidP="00CE76FA">
            <w:pPr>
              <w:keepNext/>
              <w:keepLines/>
              <w:jc w:val="left"/>
              <w:rPr>
                <w:bCs/>
                <w:sz w:val="16"/>
                <w:szCs w:val="16"/>
                <w:lang w:val="es-ES"/>
              </w:rPr>
            </w:pPr>
            <w:r w:rsidRPr="004E7307">
              <w:rPr>
                <w:i/>
                <w:sz w:val="16"/>
                <w:lang w:val="es-ES"/>
              </w:rPr>
              <w:t>Zea mays</w:t>
            </w:r>
            <w:r w:rsidRPr="004E7307">
              <w:rPr>
                <w:sz w:val="16"/>
                <w:lang w:val="es-ES"/>
              </w:rPr>
              <w:t xml:space="preserve"> var. </w:t>
            </w:r>
            <w:r w:rsidRPr="004E7307">
              <w:rPr>
                <w:i/>
                <w:sz w:val="16"/>
                <w:lang w:val="es-ES"/>
              </w:rPr>
              <w:t>indentata</w:t>
            </w:r>
            <w:r w:rsidRPr="004E7307">
              <w:rPr>
                <w:sz w:val="16"/>
                <w:lang w:val="es-ES"/>
              </w:rPr>
              <w:t xml:space="preserve"> (Sturtev.) L. H. Bailey; </w:t>
            </w:r>
          </w:p>
          <w:p w:rsidR="00831FFD" w:rsidRPr="004E7307" w:rsidRDefault="00831FFD" w:rsidP="00CE76FA">
            <w:pPr>
              <w:keepNext/>
              <w:keepLines/>
              <w:jc w:val="left"/>
              <w:rPr>
                <w:bCs/>
                <w:sz w:val="16"/>
                <w:szCs w:val="16"/>
                <w:lang w:val="es-ES"/>
              </w:rPr>
            </w:pPr>
            <w:r w:rsidRPr="004E7307">
              <w:rPr>
                <w:i/>
                <w:sz w:val="16"/>
                <w:lang w:val="es-ES"/>
              </w:rPr>
              <w:t>Zea mays</w:t>
            </w:r>
            <w:r w:rsidRPr="004E7307">
              <w:rPr>
                <w:sz w:val="16"/>
                <w:lang w:val="es-ES"/>
              </w:rPr>
              <w:t xml:space="preserve"> var. </w:t>
            </w:r>
            <w:r w:rsidRPr="004E7307">
              <w:rPr>
                <w:i/>
                <w:sz w:val="16"/>
                <w:lang w:val="es-ES"/>
              </w:rPr>
              <w:t>indurata</w:t>
            </w:r>
            <w:r w:rsidRPr="004E7307">
              <w:rPr>
                <w:sz w:val="16"/>
                <w:lang w:val="es-ES"/>
              </w:rPr>
              <w:t xml:space="preserve"> (Sturtev.) L. H. Bailey;</w:t>
            </w:r>
          </w:p>
          <w:p w:rsidR="00831FFD" w:rsidRPr="004E7307" w:rsidRDefault="00831FFD" w:rsidP="00CE76FA">
            <w:pPr>
              <w:keepNext/>
              <w:keepLines/>
              <w:jc w:val="left"/>
              <w:rPr>
                <w:bCs/>
                <w:sz w:val="16"/>
                <w:szCs w:val="16"/>
                <w:lang w:val="es-ES"/>
              </w:rPr>
            </w:pPr>
            <w:r w:rsidRPr="004E7307">
              <w:rPr>
                <w:i/>
                <w:sz w:val="16"/>
                <w:lang w:val="es-ES"/>
              </w:rPr>
              <w:t>Zea mays</w:t>
            </w:r>
            <w:r w:rsidRPr="004E7307">
              <w:rPr>
                <w:sz w:val="16"/>
                <w:lang w:val="es-ES"/>
              </w:rPr>
              <w:t xml:space="preserve"> var. </w:t>
            </w:r>
            <w:r w:rsidRPr="004E7307">
              <w:rPr>
                <w:i/>
                <w:sz w:val="16"/>
                <w:lang w:val="es-ES"/>
              </w:rPr>
              <w:t>saccharata</w:t>
            </w:r>
            <w:r w:rsidRPr="004E7307">
              <w:rPr>
                <w:sz w:val="16"/>
                <w:lang w:val="es-ES"/>
              </w:rPr>
              <w:t xml:space="preserve"> (Sturtev.) L. H. Bailey; </w:t>
            </w:r>
          </w:p>
          <w:p w:rsidR="00831FFD" w:rsidRPr="004E7307" w:rsidRDefault="00831FFD" w:rsidP="00CE76FA">
            <w:pPr>
              <w:keepNext/>
              <w:keepLines/>
              <w:jc w:val="left"/>
              <w:rPr>
                <w:snapToGrid w:val="0"/>
                <w:sz w:val="16"/>
                <w:szCs w:val="16"/>
                <w:lang w:val="es-ES"/>
              </w:rPr>
            </w:pPr>
            <w:r w:rsidRPr="004E7307">
              <w:rPr>
                <w:i/>
                <w:snapToGrid w:val="0"/>
                <w:sz w:val="16"/>
                <w:lang w:val="es-ES"/>
              </w:rPr>
              <w:t xml:space="preserve">Zea mays </w:t>
            </w:r>
            <w:r w:rsidRPr="004E7307">
              <w:rPr>
                <w:snapToGrid w:val="0"/>
                <w:sz w:val="16"/>
                <w:lang w:val="es-ES"/>
              </w:rPr>
              <w:t>L.</w:t>
            </w:r>
            <w:r w:rsidRPr="004E7307">
              <w:rPr>
                <w:i/>
                <w:snapToGrid w:val="0"/>
                <w:sz w:val="16"/>
                <w:lang w:val="es-ES"/>
              </w:rPr>
              <w:t xml:space="preserve"> saccharata </w:t>
            </w:r>
            <w:r w:rsidRPr="004E7307">
              <w:rPr>
                <w:snapToGrid w:val="0"/>
                <w:sz w:val="16"/>
                <w:lang w:val="es-ES"/>
              </w:rPr>
              <w:t>Koern.;</w:t>
            </w:r>
          </w:p>
          <w:p w:rsidR="00831FFD" w:rsidRPr="004E7307" w:rsidRDefault="00831FFD" w:rsidP="00CE76FA">
            <w:pPr>
              <w:keepNext/>
              <w:keepLines/>
              <w:jc w:val="left"/>
              <w:rPr>
                <w:bCs/>
                <w:sz w:val="16"/>
                <w:szCs w:val="16"/>
                <w:lang w:val="es-ES"/>
              </w:rPr>
            </w:pPr>
            <w:r w:rsidRPr="004E7307">
              <w:rPr>
                <w:i/>
                <w:sz w:val="16"/>
                <w:lang w:val="es-ES"/>
              </w:rPr>
              <w:t xml:space="preserve">Zea mays </w:t>
            </w:r>
            <w:r w:rsidRPr="004E7307">
              <w:rPr>
                <w:sz w:val="16"/>
                <w:lang w:val="es-ES"/>
              </w:rPr>
              <w:t>L. var.</w:t>
            </w:r>
            <w:r w:rsidRPr="004E7307">
              <w:rPr>
                <w:i/>
                <w:sz w:val="16"/>
                <w:lang w:val="es-ES"/>
              </w:rPr>
              <w:t xml:space="preserve"> everta </w:t>
            </w:r>
            <w:r w:rsidRPr="004E7307">
              <w:rPr>
                <w:sz w:val="16"/>
                <w:lang w:val="es-ES"/>
              </w:rPr>
              <w:t>(Praecox) Sturt.;</w:t>
            </w:r>
          </w:p>
          <w:p w:rsidR="00831FFD" w:rsidRPr="00DF7645" w:rsidRDefault="00831FFD" w:rsidP="00CE76FA">
            <w:pPr>
              <w:keepNext/>
              <w:keepLines/>
              <w:jc w:val="left"/>
              <w:rPr>
                <w:i/>
                <w:snapToGrid w:val="0"/>
                <w:sz w:val="16"/>
                <w:szCs w:val="16"/>
                <w:highlight w:val="yellow"/>
              </w:rPr>
            </w:pPr>
            <w:r>
              <w:rPr>
                <w:i/>
                <w:sz w:val="16"/>
              </w:rPr>
              <w:t xml:space="preserve">Zea mays </w:t>
            </w:r>
            <w:r>
              <w:rPr>
                <w:sz w:val="16"/>
              </w:rPr>
              <w:t xml:space="preserve">L. convar. </w:t>
            </w:r>
            <w:r>
              <w:rPr>
                <w:i/>
                <w:sz w:val="16"/>
              </w:rPr>
              <w:t xml:space="preserve">microsperma </w:t>
            </w:r>
            <w:r>
              <w:rPr>
                <w:sz w:val="16"/>
              </w:rPr>
              <w:t>Koern.</w:t>
            </w:r>
          </w:p>
        </w:tc>
      </w:tr>
    </w:tbl>
    <w:p w:rsidR="0059193B" w:rsidRPr="0039251E" w:rsidRDefault="0059193B" w:rsidP="0059193B">
      <w:pPr>
        <w:ind w:firstLine="567"/>
        <w:rPr>
          <w:lang w:val="pt-BR"/>
        </w:rPr>
      </w:pPr>
    </w:p>
    <w:p w:rsidR="0059193B" w:rsidRDefault="0059193B" w:rsidP="0059193B">
      <w:r w:rsidRPr="00377E6F">
        <w:fldChar w:fldCharType="begin"/>
      </w:r>
      <w:r w:rsidRPr="00377E6F">
        <w:instrText xml:space="preserve"> AUTONUM  </w:instrText>
      </w:r>
      <w:r w:rsidRPr="00377E6F">
        <w:fldChar w:fldCharType="end"/>
      </w:r>
      <w:r>
        <w:tab/>
        <w:t>Die TWV und die TWA vereinbarten, dass der UPOV-Code für Durango teosinte nicht geändert werden und ZEAAA_MAY_MEX bleiben sollte.</w:t>
      </w:r>
    </w:p>
    <w:p w:rsidR="00264FFE" w:rsidRPr="00377E6F" w:rsidRDefault="00264FFE" w:rsidP="00264FFE">
      <w:pPr>
        <w:rPr>
          <w:snapToGrid w:val="0"/>
        </w:rPr>
      </w:pPr>
    </w:p>
    <w:p w:rsidR="00264FFE" w:rsidRPr="00377E6F" w:rsidRDefault="00264FFE" w:rsidP="00741CFF">
      <w:pPr>
        <w:keepNext/>
        <w:keepLines/>
        <w:rPr>
          <w:snapToGrid w:val="0"/>
        </w:rPr>
      </w:pPr>
      <w:r w:rsidRPr="00377E6F">
        <w:rPr>
          <w:snapToGrid w:val="0"/>
        </w:rPr>
        <w:fldChar w:fldCharType="begin"/>
      </w:r>
      <w:r w:rsidRPr="00377E6F">
        <w:rPr>
          <w:snapToGrid w:val="0"/>
        </w:rPr>
        <w:instrText xml:space="preserve"> AUTONUM  </w:instrText>
      </w:r>
      <w:r w:rsidRPr="00377E6F">
        <w:rPr>
          <w:snapToGrid w:val="0"/>
        </w:rPr>
        <w:fldChar w:fldCharType="end"/>
      </w:r>
      <w:r>
        <w:rPr>
          <w:snapToGrid w:val="0"/>
        </w:rPr>
        <w:tab/>
        <w:t xml:space="preserve">Die TWV und die TWA vereinbarten, dem UPOV-Code ZEAAA_MAY_MAY Informationen über Sortentypen oder -gruppen hinzuzufügen, um die folgenden Sortentypen oder -gruppen zu bilden: </w:t>
      </w:r>
    </w:p>
    <w:p w:rsidR="00264FFE" w:rsidRPr="00377E6F" w:rsidRDefault="00264FFE" w:rsidP="00741CFF">
      <w:pPr>
        <w:keepNext/>
        <w:keepLines/>
      </w:pPr>
    </w:p>
    <w:p w:rsidR="00264FFE" w:rsidRPr="00704087" w:rsidRDefault="00264FFE" w:rsidP="00741CFF">
      <w:pPr>
        <w:keepNext/>
        <w:keepLines/>
        <w:ind w:firstLine="567"/>
        <w:rPr>
          <w:lang w:val="en-GB"/>
        </w:rPr>
      </w:pPr>
      <w:r w:rsidRPr="002442F5">
        <w:rPr>
          <w:lang w:val="en-GB"/>
        </w:rPr>
        <w:t xml:space="preserve">a) </w:t>
      </w:r>
      <w:r w:rsidRPr="002442F5">
        <w:rPr>
          <w:lang w:val="en-GB"/>
        </w:rPr>
        <w:tab/>
      </w:r>
      <w:r w:rsidRPr="00704087">
        <w:rPr>
          <w:lang w:val="en-GB"/>
        </w:rPr>
        <w:t>Mais:</w:t>
      </w:r>
      <w:r w:rsidRPr="00704087">
        <w:rPr>
          <w:lang w:val="en-GB"/>
        </w:rPr>
        <w:tab/>
        <w:t xml:space="preserve">  </w:t>
      </w:r>
      <w:r w:rsidR="002442F5" w:rsidRPr="00704087">
        <w:rPr>
          <w:lang w:val="en-GB"/>
        </w:rPr>
        <w:tab/>
      </w:r>
      <w:r w:rsidRPr="00704087">
        <w:rPr>
          <w:lang w:val="en-GB"/>
        </w:rPr>
        <w:t xml:space="preserve">„1MA“ (z. B. ZEAAA_MAY_MAY_1MA);  </w:t>
      </w:r>
    </w:p>
    <w:p w:rsidR="00264FFE" w:rsidRPr="002442F5" w:rsidRDefault="00264FFE" w:rsidP="00741CFF">
      <w:pPr>
        <w:keepNext/>
        <w:keepLines/>
        <w:ind w:firstLine="567"/>
        <w:rPr>
          <w:lang w:val="en-GB"/>
        </w:rPr>
      </w:pPr>
      <w:r w:rsidRPr="00704087">
        <w:rPr>
          <w:lang w:val="en-GB"/>
        </w:rPr>
        <w:t xml:space="preserve">b) </w:t>
      </w:r>
      <w:r w:rsidRPr="00704087">
        <w:rPr>
          <w:lang w:val="en-GB"/>
        </w:rPr>
        <w:tab/>
        <w:t>Zuckermais</w:t>
      </w:r>
      <w:r w:rsidRPr="002442F5">
        <w:rPr>
          <w:lang w:val="en-GB"/>
        </w:rPr>
        <w:t xml:space="preserve">:  „2SW“ (z. B. ZEAAA_MAY_MAY_2SW);  </w:t>
      </w:r>
    </w:p>
    <w:p w:rsidR="00264FFE" w:rsidRPr="002442F5" w:rsidRDefault="00264FFE" w:rsidP="00741CFF">
      <w:pPr>
        <w:keepNext/>
        <w:keepLines/>
        <w:ind w:firstLine="567"/>
        <w:rPr>
          <w:lang w:val="en-GB"/>
        </w:rPr>
      </w:pPr>
      <w:r w:rsidRPr="002442F5">
        <w:rPr>
          <w:lang w:val="en-GB"/>
        </w:rPr>
        <w:t xml:space="preserve">c) </w:t>
      </w:r>
      <w:r w:rsidRPr="002442F5">
        <w:rPr>
          <w:lang w:val="en-GB"/>
        </w:rPr>
        <w:tab/>
        <w:t xml:space="preserve">Popcorn:        „3PO“ (z. B. ZEAAA_MAY_MAY_3PO).  </w:t>
      </w:r>
    </w:p>
    <w:p w:rsidR="00264FFE" w:rsidRPr="002442F5" w:rsidRDefault="00264FFE" w:rsidP="000454F9">
      <w:pPr>
        <w:rPr>
          <w:rFonts w:eastAsia="MS Mincho"/>
          <w:snapToGrid w:val="0"/>
          <w:lang w:val="en-GB"/>
        </w:rPr>
      </w:pPr>
    </w:p>
    <w:p w:rsidR="000454F9" w:rsidRPr="000454F9" w:rsidRDefault="000454F9" w:rsidP="00741CFF">
      <w:pPr>
        <w:pStyle w:val="DecisionParagraphs"/>
        <w:rPr>
          <w:rFonts w:eastAsiaTheme="minorEastAsia"/>
        </w:rPr>
      </w:pPr>
      <w:r w:rsidRPr="000454F9">
        <w:rPr>
          <w:rFonts w:eastAsiaTheme="minorEastAsia"/>
        </w:rPr>
        <w:fldChar w:fldCharType="begin"/>
      </w:r>
      <w:r w:rsidRPr="000454F9">
        <w:rPr>
          <w:rFonts w:eastAsiaTheme="minorEastAsia"/>
        </w:rPr>
        <w:instrText xml:space="preserve"> AUTONUM  </w:instrText>
      </w:r>
      <w:r w:rsidRPr="000454F9">
        <w:rPr>
          <w:rFonts w:eastAsiaTheme="minorEastAsia"/>
        </w:rPr>
        <w:fldChar w:fldCharType="end"/>
      </w:r>
      <w:r>
        <w:tab/>
        <w:t>Der TC wird ersucht:</w:t>
      </w:r>
    </w:p>
    <w:p w:rsidR="000454F9" w:rsidRPr="000454F9" w:rsidRDefault="000454F9" w:rsidP="00741CFF">
      <w:pPr>
        <w:pStyle w:val="DecisionParagraphs"/>
        <w:rPr>
          <w:rFonts w:eastAsiaTheme="minorEastAsia"/>
        </w:rPr>
      </w:pPr>
    </w:p>
    <w:p w:rsidR="000454F9" w:rsidRPr="000454F9" w:rsidRDefault="000454F9" w:rsidP="00741CFF">
      <w:pPr>
        <w:pStyle w:val="DecisionParagraphs"/>
        <w:rPr>
          <w:rFonts w:eastAsiaTheme="minorEastAsia"/>
        </w:rPr>
      </w:pPr>
      <w:r>
        <w:tab/>
      </w:r>
      <w:r w:rsidR="00762E66">
        <w:t>a</w:t>
      </w:r>
      <w:r w:rsidR="00437046">
        <w:t>)</w:t>
      </w:r>
      <w:r w:rsidR="00437046">
        <w:tab/>
        <w:t>den Vorschlag zu prüfen, die UPOV-Codes ZEAAA_MAY_SAC, ZEAAA_MAY_EVE und ZEAAA_MAY_MIC, die unter den UPOV-Code ZEAAA_MAY_MAY fallen würden, zu streichen;</w:t>
      </w:r>
      <w:r w:rsidR="00437046">
        <w:tab/>
      </w:r>
      <w:r w:rsidR="007462EA">
        <w:t xml:space="preserve">  </w:t>
      </w:r>
      <w:r w:rsidR="00437046">
        <w:t>und</w:t>
      </w:r>
    </w:p>
    <w:p w:rsidR="000454F9" w:rsidRPr="000454F9" w:rsidRDefault="000454F9" w:rsidP="00741CFF">
      <w:pPr>
        <w:pStyle w:val="DecisionParagraphs"/>
        <w:rPr>
          <w:rFonts w:eastAsiaTheme="minorEastAsia"/>
        </w:rPr>
      </w:pPr>
    </w:p>
    <w:p w:rsidR="000454F9" w:rsidRPr="000454F9" w:rsidRDefault="000454F9" w:rsidP="00741CFF">
      <w:pPr>
        <w:pStyle w:val="DecisionParagraphs"/>
        <w:rPr>
          <w:rFonts w:eastAsia="MS Mincho"/>
        </w:rPr>
      </w:pPr>
      <w:r>
        <w:tab/>
      </w:r>
      <w:r w:rsidR="00762E66">
        <w:t>b</w:t>
      </w:r>
      <w:bookmarkStart w:id="15" w:name="_GoBack"/>
      <w:bookmarkEnd w:id="15"/>
      <w:r>
        <w:t>)</w:t>
      </w:r>
      <w:r>
        <w:tab/>
        <w:t xml:space="preserve">das Hinzufügen von Informationen über Sortentypen oder -gruppen zum UPOV-Code ZEAAA_MAY_MAY zur Bildung der folgenden Sortentypen oder -gruppen: </w:t>
      </w:r>
    </w:p>
    <w:p w:rsidR="000454F9" w:rsidRPr="000454F9" w:rsidRDefault="000454F9" w:rsidP="00741CFF">
      <w:pPr>
        <w:pStyle w:val="DecisionParagraphs"/>
        <w:rPr>
          <w:rFonts w:eastAsia="MS Mincho"/>
        </w:rPr>
      </w:pPr>
    </w:p>
    <w:p w:rsidR="000454F9" w:rsidRPr="002442F5" w:rsidRDefault="000454F9" w:rsidP="00E8104B">
      <w:pPr>
        <w:tabs>
          <w:tab w:val="left" w:pos="5387"/>
        </w:tabs>
        <w:ind w:left="5954" w:hanging="567"/>
        <w:rPr>
          <w:rFonts w:eastAsia="MS Mincho"/>
          <w:i/>
          <w:lang w:val="fr-FR"/>
        </w:rPr>
      </w:pPr>
      <w:r w:rsidRPr="002442F5">
        <w:rPr>
          <w:i/>
          <w:lang w:val="fr-FR"/>
        </w:rPr>
        <w:t xml:space="preserve">i) </w:t>
      </w:r>
      <w:r w:rsidRPr="002442F5">
        <w:rPr>
          <w:i/>
          <w:lang w:val="fr-FR"/>
        </w:rPr>
        <w:tab/>
        <w:t>Mais:  „1MA”,</w:t>
      </w:r>
    </w:p>
    <w:p w:rsidR="000454F9" w:rsidRPr="002442F5" w:rsidRDefault="000454F9" w:rsidP="00E8104B">
      <w:pPr>
        <w:tabs>
          <w:tab w:val="left" w:pos="5387"/>
        </w:tabs>
        <w:ind w:left="5954" w:hanging="567"/>
        <w:rPr>
          <w:rFonts w:eastAsia="MS Mincho"/>
          <w:i/>
          <w:lang w:val="fr-FR"/>
        </w:rPr>
      </w:pPr>
      <w:r w:rsidRPr="002442F5">
        <w:rPr>
          <w:i/>
          <w:lang w:val="fr-FR"/>
        </w:rPr>
        <w:t xml:space="preserve">ii) </w:t>
      </w:r>
      <w:r w:rsidRPr="002442F5">
        <w:rPr>
          <w:i/>
          <w:lang w:val="fr-FR"/>
        </w:rPr>
        <w:tab/>
        <w:t xml:space="preserve">Zuckermais:  „2SW“,  </w:t>
      </w:r>
    </w:p>
    <w:p w:rsidR="000454F9" w:rsidRDefault="00B330CC" w:rsidP="00E8104B">
      <w:pPr>
        <w:tabs>
          <w:tab w:val="left" w:pos="5387"/>
        </w:tabs>
        <w:ind w:left="5954" w:hanging="567"/>
        <w:rPr>
          <w:rFonts w:eastAsia="MS Mincho"/>
          <w:i/>
        </w:rPr>
      </w:pPr>
      <w:r>
        <w:rPr>
          <w:i/>
        </w:rPr>
        <w:t xml:space="preserve">iii) </w:t>
      </w:r>
      <w:r>
        <w:rPr>
          <w:i/>
        </w:rPr>
        <w:tab/>
        <w:t>Popcorn:  „3PO“</w:t>
      </w:r>
      <w:r w:rsidR="007462EA">
        <w:rPr>
          <w:i/>
        </w:rPr>
        <w:t>,</w:t>
      </w:r>
      <w:r>
        <w:rPr>
          <w:i/>
        </w:rPr>
        <w:t xml:space="preserve"> zu prüfen.</w:t>
      </w:r>
    </w:p>
    <w:p w:rsidR="00B330CC" w:rsidRDefault="00B330CC" w:rsidP="00741CFF">
      <w:pPr>
        <w:rPr>
          <w:rFonts w:eastAsia="MS Mincho"/>
        </w:rPr>
      </w:pPr>
    </w:p>
    <w:p w:rsidR="00B330CC" w:rsidRPr="000454F9" w:rsidRDefault="00B330CC" w:rsidP="00741CFF">
      <w:pPr>
        <w:rPr>
          <w:rFonts w:eastAsia="MS Mincho"/>
        </w:rPr>
      </w:pPr>
    </w:p>
    <w:p w:rsidR="000454F9" w:rsidRPr="000454F9" w:rsidRDefault="00944C38" w:rsidP="00944C38">
      <w:pPr>
        <w:pStyle w:val="Heading1"/>
        <w:rPr>
          <w:rFonts w:eastAsia="MS Mincho"/>
        </w:rPr>
      </w:pPr>
      <w:bookmarkStart w:id="16" w:name="_Toc84252066"/>
      <w:bookmarkStart w:id="17" w:name="_Toc38109189"/>
      <w:r>
        <w:t>ZUSÄTZLICHE VORSCHLÄGE ZUR ÄNDERUNG DER UPOPV-CODES, DIE VON DEN TWP IM JAHR 2021 GEPRÜFT WERDEN</w:t>
      </w:r>
      <w:bookmarkEnd w:id="16"/>
    </w:p>
    <w:p w:rsidR="000454F9" w:rsidRPr="000454F9" w:rsidRDefault="000454F9" w:rsidP="000454F9">
      <w:pPr>
        <w:tabs>
          <w:tab w:val="left" w:pos="0"/>
        </w:tabs>
        <w:contextualSpacing/>
        <w:rPr>
          <w:rFonts w:eastAsia="MS Mincho"/>
        </w:rPr>
      </w:pPr>
    </w:p>
    <w:p w:rsidR="000454F9" w:rsidRPr="000454F9" w:rsidRDefault="000454F9" w:rsidP="000454F9">
      <w:pPr>
        <w:tabs>
          <w:tab w:val="left" w:pos="0"/>
        </w:tabs>
        <w:rPr>
          <w:rFonts w:eastAsia="MS Mincho"/>
        </w:rPr>
      </w:pPr>
      <w:r w:rsidRPr="000454F9">
        <w:rPr>
          <w:rFonts w:eastAsia="MS Mincho"/>
        </w:rPr>
        <w:fldChar w:fldCharType="begin"/>
      </w:r>
      <w:r w:rsidRPr="000454F9">
        <w:rPr>
          <w:rFonts w:eastAsia="MS Mincho"/>
        </w:rPr>
        <w:instrText xml:space="preserve"> AUTONUM  </w:instrText>
      </w:r>
      <w:r w:rsidRPr="000454F9">
        <w:rPr>
          <w:rFonts w:eastAsia="MS Mincho"/>
        </w:rPr>
        <w:fldChar w:fldCharType="end"/>
      </w:r>
      <w:r>
        <w:tab/>
        <w:t>Die folgenden Abschnitte enthalten Vorschläge für Änderungen der UPOV-Codes, die von den TWP auf ihren Tagungen im Jahr 2021 geprüft werden.</w:t>
      </w:r>
    </w:p>
    <w:p w:rsidR="0030291C" w:rsidRPr="000454F9" w:rsidRDefault="0030291C" w:rsidP="0030291C">
      <w:pPr>
        <w:rPr>
          <w:rFonts w:eastAsia="MS Mincho"/>
          <w:snapToGrid w:val="0"/>
        </w:rPr>
      </w:pPr>
    </w:p>
    <w:p w:rsidR="0030291C" w:rsidRPr="000454F9" w:rsidRDefault="0030291C" w:rsidP="0030291C">
      <w:pPr>
        <w:pStyle w:val="Heading2"/>
        <w:rPr>
          <w:rFonts w:eastAsia="MS Mincho"/>
        </w:rPr>
      </w:pPr>
      <w:bookmarkStart w:id="18" w:name="_Toc84252067"/>
      <w:r>
        <w:t xml:space="preserve">UPOV-Code für </w:t>
      </w:r>
      <w:r>
        <w:rPr>
          <w:i/>
        </w:rPr>
        <w:t>Aloe</w:t>
      </w:r>
      <w:r>
        <w:t xml:space="preserve"> </w:t>
      </w:r>
      <w:r>
        <w:rPr>
          <w:i/>
        </w:rPr>
        <w:t>aristata</w:t>
      </w:r>
      <w:bookmarkEnd w:id="18"/>
    </w:p>
    <w:p w:rsidR="0030291C" w:rsidRPr="000454F9" w:rsidRDefault="0030291C" w:rsidP="0030291C">
      <w:pPr>
        <w:keepNext/>
        <w:keepLines/>
        <w:tabs>
          <w:tab w:val="left" w:pos="0"/>
        </w:tabs>
        <w:rPr>
          <w:rFonts w:eastAsia="MS Mincho"/>
        </w:rPr>
      </w:pPr>
    </w:p>
    <w:p w:rsidR="0030291C" w:rsidRPr="000454F9" w:rsidRDefault="0030291C" w:rsidP="0030291C">
      <w:pPr>
        <w:tabs>
          <w:tab w:val="left" w:pos="0"/>
        </w:tabs>
        <w:rPr>
          <w:rFonts w:eastAsia="MS Mincho"/>
        </w:rPr>
      </w:pPr>
      <w:r w:rsidRPr="000454F9">
        <w:rPr>
          <w:rFonts w:eastAsia="MS Mincho"/>
          <w:snapToGrid w:val="0"/>
        </w:rPr>
        <w:fldChar w:fldCharType="begin"/>
      </w:r>
      <w:r w:rsidRPr="000454F9">
        <w:rPr>
          <w:rFonts w:eastAsia="MS Mincho"/>
          <w:snapToGrid w:val="0"/>
        </w:rPr>
        <w:instrText xml:space="preserve"> AUTONUM  </w:instrText>
      </w:r>
      <w:r w:rsidRPr="000454F9">
        <w:rPr>
          <w:rFonts w:eastAsia="MS Mincho"/>
          <w:snapToGrid w:val="0"/>
        </w:rPr>
        <w:fldChar w:fldCharType="end"/>
      </w:r>
      <w:r>
        <w:rPr>
          <w:snapToGrid w:val="0"/>
        </w:rPr>
        <w:tab/>
        <w:t xml:space="preserve">Das Verbandsbüro wurde über die Neuklassifizierung bestimmter </w:t>
      </w:r>
      <w:r>
        <w:rPr>
          <w:i/>
        </w:rPr>
        <w:t>Aloe-</w:t>
      </w:r>
      <w:r>
        <w:t>Unterarten als Arten der Gattung</w:t>
      </w:r>
      <w:r>
        <w:rPr>
          <w:i/>
        </w:rPr>
        <w:t xml:space="preserve"> Aristaloe</w:t>
      </w:r>
      <w:r>
        <w:t xml:space="preserve"> </w:t>
      </w:r>
      <w:r w:rsidR="00437046">
        <w:t>informiert.</w:t>
      </w:r>
    </w:p>
    <w:p w:rsidR="0030291C" w:rsidRPr="000454F9" w:rsidRDefault="0030291C" w:rsidP="0030291C">
      <w:pPr>
        <w:tabs>
          <w:tab w:val="left" w:pos="0"/>
        </w:tabs>
        <w:contextualSpacing/>
        <w:rPr>
          <w:rFonts w:eastAsia="MS Mincho"/>
        </w:rPr>
      </w:pPr>
    </w:p>
    <w:p w:rsidR="0030291C" w:rsidRPr="000454F9" w:rsidRDefault="0030291C" w:rsidP="0030291C">
      <w:pPr>
        <w:tabs>
          <w:tab w:val="left" w:pos="0"/>
        </w:tabs>
      </w:pPr>
      <w:r w:rsidRPr="000454F9">
        <w:rPr>
          <w:rFonts w:eastAsia="MS Mincho"/>
        </w:rPr>
        <w:fldChar w:fldCharType="begin"/>
      </w:r>
      <w:r w:rsidRPr="000454F9">
        <w:rPr>
          <w:rFonts w:eastAsia="MS Mincho"/>
        </w:rPr>
        <w:instrText xml:space="preserve"> AUTONUM  </w:instrText>
      </w:r>
      <w:r w:rsidRPr="000454F9">
        <w:rPr>
          <w:rFonts w:eastAsia="MS Mincho"/>
        </w:rPr>
        <w:fldChar w:fldCharType="end"/>
      </w:r>
      <w:r>
        <w:tab/>
        <w:t xml:space="preserve">Die </w:t>
      </w:r>
      <w:r>
        <w:rPr>
          <w:snapToGrid w:val="0"/>
        </w:rPr>
        <w:t xml:space="preserve">derzeitigen Einträge in der GENIE-Datenbank für </w:t>
      </w:r>
      <w:r>
        <w:t xml:space="preserve">die betreffenden </w:t>
      </w:r>
      <w:r>
        <w:rPr>
          <w:i/>
        </w:rPr>
        <w:t>Aloe-</w:t>
      </w:r>
      <w:r>
        <w:rPr>
          <w:snapToGrid w:val="0"/>
        </w:rPr>
        <w:t>Unterarten, die Taxa in GRIN und die Anzahl der Einträge in der PLUTO-Datenbank lauten wie folgt:</w:t>
      </w:r>
    </w:p>
    <w:p w:rsidR="0030291C" w:rsidRPr="000454F9" w:rsidRDefault="0030291C" w:rsidP="0030291C">
      <w:pPr>
        <w:rPr>
          <w:rFonts w:eastAsia="MS Mincho"/>
          <w:lang w:eastAsia="ja-JP"/>
        </w:rPr>
      </w:pP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30291C" w:rsidRPr="000454F9" w:rsidTr="00CE76FA">
        <w:trPr>
          <w:jc w:val="center"/>
        </w:trPr>
        <w:tc>
          <w:tcPr>
            <w:tcW w:w="1394" w:type="dxa"/>
          </w:tcPr>
          <w:p w:rsidR="0030291C" w:rsidRPr="000454F9" w:rsidRDefault="0030291C" w:rsidP="00CE76FA">
            <w:pPr>
              <w:jc w:val="center"/>
              <w:rPr>
                <w:rFonts w:cs="Arial"/>
                <w:snapToGrid w:val="0"/>
                <w:sz w:val="18"/>
                <w:szCs w:val="18"/>
              </w:rPr>
            </w:pPr>
            <w:r>
              <w:rPr>
                <w:snapToGrid w:val="0"/>
                <w:sz w:val="18"/>
              </w:rPr>
              <w:t>UPOV-Code</w:t>
            </w:r>
          </w:p>
        </w:tc>
        <w:tc>
          <w:tcPr>
            <w:tcW w:w="2561" w:type="dxa"/>
          </w:tcPr>
          <w:p w:rsidR="0030291C" w:rsidRPr="000454F9" w:rsidRDefault="0030291C" w:rsidP="00CE76FA">
            <w:pPr>
              <w:jc w:val="center"/>
              <w:rPr>
                <w:rFonts w:cs="Arial"/>
                <w:snapToGrid w:val="0"/>
                <w:sz w:val="18"/>
                <w:szCs w:val="18"/>
              </w:rPr>
            </w:pPr>
            <w:r>
              <w:rPr>
                <w:snapToGrid w:val="0"/>
                <w:sz w:val="18"/>
              </w:rPr>
              <w:t>Hauptsächlicher botanischer Name in GENIE</w:t>
            </w:r>
          </w:p>
        </w:tc>
        <w:tc>
          <w:tcPr>
            <w:tcW w:w="2700" w:type="dxa"/>
          </w:tcPr>
          <w:p w:rsidR="0030291C" w:rsidRPr="000454F9" w:rsidRDefault="0030291C" w:rsidP="00CE76FA">
            <w:pPr>
              <w:jc w:val="center"/>
              <w:rPr>
                <w:rFonts w:cs="Arial"/>
                <w:snapToGrid w:val="0"/>
                <w:sz w:val="18"/>
                <w:szCs w:val="18"/>
              </w:rPr>
            </w:pPr>
            <w:r>
              <w:rPr>
                <w:snapToGrid w:val="0"/>
                <w:sz w:val="18"/>
              </w:rPr>
              <w:t>Botanische(r) Name(n)</w:t>
            </w:r>
          </w:p>
          <w:p w:rsidR="0030291C" w:rsidRPr="000454F9" w:rsidRDefault="0030291C" w:rsidP="00CE76FA">
            <w:pPr>
              <w:jc w:val="center"/>
              <w:rPr>
                <w:rFonts w:cs="Arial"/>
                <w:snapToGrid w:val="0"/>
                <w:sz w:val="18"/>
                <w:szCs w:val="18"/>
              </w:rPr>
            </w:pPr>
            <w:r>
              <w:rPr>
                <w:snapToGrid w:val="0"/>
                <w:sz w:val="18"/>
              </w:rPr>
              <w:t>in GRIN</w:t>
            </w:r>
          </w:p>
        </w:tc>
        <w:tc>
          <w:tcPr>
            <w:tcW w:w="1826" w:type="dxa"/>
          </w:tcPr>
          <w:p w:rsidR="0030291C" w:rsidRPr="000454F9" w:rsidRDefault="0030291C" w:rsidP="00CE76FA">
            <w:pPr>
              <w:jc w:val="center"/>
              <w:rPr>
                <w:rFonts w:cs="Arial"/>
                <w:snapToGrid w:val="0"/>
                <w:sz w:val="18"/>
                <w:szCs w:val="18"/>
              </w:rPr>
            </w:pPr>
            <w:r>
              <w:rPr>
                <w:snapToGrid w:val="0"/>
                <w:sz w:val="18"/>
              </w:rPr>
              <w:t>Landesübliche(r) Name(n)</w:t>
            </w:r>
          </w:p>
          <w:p w:rsidR="0030291C" w:rsidRPr="000454F9" w:rsidRDefault="0030291C" w:rsidP="00CE76FA">
            <w:pPr>
              <w:jc w:val="center"/>
              <w:rPr>
                <w:rFonts w:cs="Arial"/>
                <w:snapToGrid w:val="0"/>
                <w:sz w:val="18"/>
                <w:szCs w:val="18"/>
              </w:rPr>
            </w:pPr>
            <w:r>
              <w:rPr>
                <w:snapToGrid w:val="0"/>
                <w:sz w:val="18"/>
              </w:rPr>
              <w:t>in GENIE</w:t>
            </w:r>
          </w:p>
        </w:tc>
        <w:tc>
          <w:tcPr>
            <w:tcW w:w="1295" w:type="dxa"/>
          </w:tcPr>
          <w:p w:rsidR="0030291C" w:rsidRPr="000454F9" w:rsidRDefault="0030291C" w:rsidP="00CE76FA">
            <w:pPr>
              <w:jc w:val="center"/>
              <w:rPr>
                <w:snapToGrid w:val="0"/>
                <w:sz w:val="18"/>
                <w:szCs w:val="18"/>
              </w:rPr>
            </w:pPr>
            <w:r>
              <w:rPr>
                <w:snapToGrid w:val="0"/>
                <w:sz w:val="18"/>
              </w:rPr>
              <w:t>Anzahl der Einträge in PLUTO</w:t>
            </w:r>
          </w:p>
        </w:tc>
      </w:tr>
      <w:tr w:rsidR="0030291C" w:rsidRPr="000454F9" w:rsidTr="00CE76FA">
        <w:trPr>
          <w:jc w:val="center"/>
        </w:trPr>
        <w:tc>
          <w:tcPr>
            <w:tcW w:w="1394" w:type="dxa"/>
          </w:tcPr>
          <w:p w:rsidR="0030291C" w:rsidRPr="000454F9" w:rsidRDefault="0030291C" w:rsidP="00CE76FA">
            <w:pPr>
              <w:jc w:val="left"/>
              <w:rPr>
                <w:snapToGrid w:val="0"/>
                <w:sz w:val="18"/>
                <w:szCs w:val="18"/>
              </w:rPr>
            </w:pPr>
            <w:r>
              <w:rPr>
                <w:snapToGrid w:val="0"/>
                <w:sz w:val="18"/>
              </w:rPr>
              <w:t>ALOEE_ARI</w:t>
            </w:r>
          </w:p>
        </w:tc>
        <w:tc>
          <w:tcPr>
            <w:tcW w:w="2561" w:type="dxa"/>
          </w:tcPr>
          <w:p w:rsidR="0030291C" w:rsidRPr="000454F9" w:rsidRDefault="0030291C" w:rsidP="00CE76FA">
            <w:pPr>
              <w:jc w:val="left"/>
              <w:rPr>
                <w:i/>
                <w:snapToGrid w:val="0"/>
                <w:sz w:val="18"/>
                <w:szCs w:val="18"/>
              </w:rPr>
            </w:pPr>
            <w:r>
              <w:rPr>
                <w:i/>
                <w:snapToGrid w:val="0"/>
                <w:sz w:val="18"/>
              </w:rPr>
              <w:t xml:space="preserve">Aloe aristata </w:t>
            </w:r>
            <w:r>
              <w:rPr>
                <w:snapToGrid w:val="0"/>
                <w:sz w:val="18"/>
              </w:rPr>
              <w:t>Haw.</w:t>
            </w:r>
          </w:p>
        </w:tc>
        <w:tc>
          <w:tcPr>
            <w:tcW w:w="2700" w:type="dxa"/>
          </w:tcPr>
          <w:p w:rsidR="0030291C" w:rsidRPr="004E7307" w:rsidDel="00243C19" w:rsidRDefault="0030291C" w:rsidP="00CE76FA">
            <w:pPr>
              <w:jc w:val="left"/>
              <w:rPr>
                <w:i/>
                <w:snapToGrid w:val="0"/>
                <w:sz w:val="18"/>
                <w:szCs w:val="18"/>
                <w:lang w:val="en-US"/>
              </w:rPr>
            </w:pPr>
            <w:r w:rsidRPr="004E7307">
              <w:rPr>
                <w:i/>
                <w:snapToGrid w:val="0"/>
                <w:sz w:val="18"/>
                <w:lang w:val="en-US"/>
              </w:rPr>
              <w:t xml:space="preserve">Aristaloe aristata </w:t>
            </w:r>
            <w:r w:rsidRPr="004E7307">
              <w:rPr>
                <w:snapToGrid w:val="0"/>
                <w:sz w:val="18"/>
                <w:lang w:val="en-US"/>
              </w:rPr>
              <w:t>(Haw.) Boatwr. &amp; J. C. Manning</w:t>
            </w:r>
          </w:p>
        </w:tc>
        <w:tc>
          <w:tcPr>
            <w:tcW w:w="1826" w:type="dxa"/>
          </w:tcPr>
          <w:p w:rsidR="0030291C" w:rsidRPr="000454F9" w:rsidRDefault="0030291C" w:rsidP="00CE76FA">
            <w:pPr>
              <w:jc w:val="left"/>
              <w:rPr>
                <w:bCs/>
                <w:sz w:val="18"/>
                <w:szCs w:val="18"/>
              </w:rPr>
            </w:pPr>
            <w:r>
              <w:rPr>
                <w:sz w:val="18"/>
              </w:rPr>
              <w:t>Fackelpflanze</w:t>
            </w:r>
          </w:p>
        </w:tc>
        <w:tc>
          <w:tcPr>
            <w:tcW w:w="1295" w:type="dxa"/>
          </w:tcPr>
          <w:p w:rsidR="0030291C" w:rsidRPr="000454F9" w:rsidRDefault="0030291C" w:rsidP="00CE76FA">
            <w:pPr>
              <w:tabs>
                <w:tab w:val="center" w:pos="447"/>
                <w:tab w:val="right" w:pos="894"/>
              </w:tabs>
              <w:jc w:val="center"/>
              <w:rPr>
                <w:snapToGrid w:val="0"/>
                <w:sz w:val="18"/>
                <w:szCs w:val="18"/>
              </w:rPr>
            </w:pPr>
            <w:r>
              <w:rPr>
                <w:snapToGrid w:val="0"/>
                <w:sz w:val="18"/>
              </w:rPr>
              <w:t>14</w:t>
            </w:r>
          </w:p>
        </w:tc>
      </w:tr>
    </w:tbl>
    <w:p w:rsidR="0030291C" w:rsidRPr="000454F9" w:rsidRDefault="0030291C" w:rsidP="0030291C">
      <w:pPr>
        <w:rPr>
          <w:rFonts w:eastAsia="MS Mincho"/>
          <w:lang w:eastAsia="ja-JP"/>
        </w:rPr>
      </w:pPr>
    </w:p>
    <w:p w:rsidR="0030291C" w:rsidRPr="00D566EB" w:rsidRDefault="0030291C" w:rsidP="0030291C">
      <w:pPr>
        <w:tabs>
          <w:tab w:val="left" w:pos="0"/>
        </w:tabs>
        <w:rPr>
          <w:snapToGrid w:val="0"/>
        </w:rPr>
      </w:pPr>
      <w:r w:rsidRPr="00D566EB">
        <w:rPr>
          <w:snapToGrid w:val="0"/>
        </w:rPr>
        <w:fldChar w:fldCharType="begin"/>
      </w:r>
      <w:r w:rsidRPr="00D566EB">
        <w:rPr>
          <w:snapToGrid w:val="0"/>
        </w:rPr>
        <w:instrText xml:space="preserve"> AUTONUM  </w:instrText>
      </w:r>
      <w:r w:rsidRPr="00D566EB">
        <w:rPr>
          <w:snapToGrid w:val="0"/>
        </w:rPr>
        <w:fldChar w:fldCharType="end"/>
      </w:r>
      <w:r>
        <w:rPr>
          <w:snapToGrid w:val="0"/>
        </w:rPr>
        <w:tab/>
      </w:r>
      <w:r>
        <w:t xml:space="preserve">Die TWO </w:t>
      </w:r>
      <w:r>
        <w:rPr>
          <w:snapToGrid w:val="0"/>
        </w:rPr>
        <w:t>vereinbarte auf ihrer dreiundfünfzigsten Tagung, den UPOV-Code ALOEE_ARI, wie nachstehend angegeben, zu streichen</w:t>
      </w:r>
      <w:r w:rsidR="00437046">
        <w:rPr>
          <w:snapToGrid w:val="0"/>
        </w:rPr>
        <w:t xml:space="preserve">. </w:t>
      </w:r>
      <w:r>
        <w:rPr>
          <w:snapToGrid w:val="0"/>
        </w:rPr>
        <w:t xml:space="preserve">Die Art </w:t>
      </w:r>
      <w:r>
        <w:rPr>
          <w:i/>
          <w:snapToGrid w:val="0"/>
        </w:rPr>
        <w:t xml:space="preserve">Aloe aristata </w:t>
      </w:r>
      <w:r>
        <w:rPr>
          <w:snapToGrid w:val="0"/>
        </w:rPr>
        <w:t xml:space="preserve">würde als Synonym von </w:t>
      </w:r>
      <w:r>
        <w:rPr>
          <w:i/>
          <w:snapToGrid w:val="0"/>
        </w:rPr>
        <w:t xml:space="preserve">Aristaloe aristata </w:t>
      </w:r>
      <w:r>
        <w:rPr>
          <w:snapToGrid w:val="0"/>
        </w:rPr>
        <w:t>unter einem neuen UPOV-Code</w:t>
      </w:r>
      <w:r>
        <w:rPr>
          <w:i/>
          <w:snapToGrid w:val="0"/>
        </w:rPr>
        <w:t xml:space="preserve"> </w:t>
      </w:r>
      <w:r>
        <w:rPr>
          <w:snapToGrid w:val="0"/>
        </w:rPr>
        <w:t>ARSTL_ARI, den das Verbandsbüro anlegen würde, erfasst werden (vergleiche Dokument TWO/53/10 „</w:t>
      </w:r>
      <w:r>
        <w:rPr>
          <w:i/>
          <w:iCs/>
          <w:snapToGrid w:val="0"/>
        </w:rPr>
        <w:t>Report</w:t>
      </w:r>
      <w:r>
        <w:rPr>
          <w:snapToGrid w:val="0"/>
        </w:rPr>
        <w:t>“, Absatz 44).</w:t>
      </w:r>
    </w:p>
    <w:p w:rsidR="0030291C" w:rsidRPr="000454F9" w:rsidRDefault="0030291C" w:rsidP="0030291C">
      <w:pPr>
        <w:rPr>
          <w:rFonts w:eastAsia="MS Mincho"/>
        </w:rPr>
      </w:pPr>
    </w:p>
    <w:tbl>
      <w:tblPr>
        <w:tblStyle w:val="TableGrid"/>
        <w:tblW w:w="9918" w:type="dxa"/>
        <w:tblLayout w:type="fixed"/>
        <w:tblLook w:val="04A0" w:firstRow="1" w:lastRow="0" w:firstColumn="1" w:lastColumn="0" w:noHBand="0" w:noVBand="1"/>
      </w:tblPr>
      <w:tblGrid>
        <w:gridCol w:w="1276"/>
        <w:gridCol w:w="1985"/>
        <w:gridCol w:w="1701"/>
        <w:gridCol w:w="1275"/>
        <w:gridCol w:w="2268"/>
        <w:gridCol w:w="1413"/>
      </w:tblGrid>
      <w:tr w:rsidR="0030291C" w:rsidRPr="000454F9" w:rsidTr="00CE76FA">
        <w:trPr>
          <w:cantSplit/>
          <w:tblHeader/>
        </w:trPr>
        <w:tc>
          <w:tcPr>
            <w:tcW w:w="4962" w:type="dxa"/>
            <w:gridSpan w:val="3"/>
            <w:tcBorders>
              <w:top w:val="single" w:sz="4" w:space="0" w:color="auto"/>
              <w:left w:val="single" w:sz="4" w:space="0" w:color="auto"/>
              <w:bottom w:val="single" w:sz="4" w:space="0" w:color="auto"/>
              <w:right w:val="double" w:sz="4" w:space="0" w:color="auto"/>
            </w:tcBorders>
            <w:hideMark/>
          </w:tcPr>
          <w:p w:rsidR="0030291C" w:rsidRPr="000454F9" w:rsidRDefault="0030291C" w:rsidP="00CE76FA">
            <w:pPr>
              <w:jc w:val="center"/>
              <w:rPr>
                <w:rFonts w:cs="Arial"/>
                <w:sz w:val="16"/>
                <w:szCs w:val="16"/>
              </w:rPr>
            </w:pPr>
            <w:r>
              <w:rPr>
                <w:sz w:val="16"/>
              </w:rPr>
              <w:t>Derzeit</w:t>
            </w:r>
          </w:p>
        </w:tc>
        <w:tc>
          <w:tcPr>
            <w:tcW w:w="4956" w:type="dxa"/>
            <w:gridSpan w:val="3"/>
            <w:tcBorders>
              <w:top w:val="single" w:sz="4" w:space="0" w:color="auto"/>
              <w:left w:val="double" w:sz="4" w:space="0" w:color="auto"/>
              <w:bottom w:val="single" w:sz="4" w:space="0" w:color="auto"/>
              <w:right w:val="single" w:sz="4" w:space="0" w:color="auto"/>
            </w:tcBorders>
            <w:hideMark/>
          </w:tcPr>
          <w:p w:rsidR="0030291C" w:rsidRPr="000454F9" w:rsidRDefault="0030291C" w:rsidP="00CE76FA">
            <w:pPr>
              <w:jc w:val="center"/>
              <w:rPr>
                <w:rFonts w:cs="Arial"/>
                <w:sz w:val="16"/>
                <w:szCs w:val="16"/>
              </w:rPr>
            </w:pPr>
            <w:r>
              <w:rPr>
                <w:sz w:val="16"/>
              </w:rPr>
              <w:t>Vorschlag</w:t>
            </w:r>
          </w:p>
        </w:tc>
      </w:tr>
      <w:tr w:rsidR="0030291C" w:rsidRPr="000454F9" w:rsidTr="00CE76FA">
        <w:tc>
          <w:tcPr>
            <w:tcW w:w="1276" w:type="dxa"/>
            <w:tcBorders>
              <w:top w:val="single" w:sz="4" w:space="0" w:color="auto"/>
              <w:left w:val="single" w:sz="4" w:space="0" w:color="auto"/>
              <w:bottom w:val="single" w:sz="4" w:space="0" w:color="auto"/>
              <w:right w:val="single" w:sz="4" w:space="0" w:color="auto"/>
            </w:tcBorders>
            <w:hideMark/>
          </w:tcPr>
          <w:p w:rsidR="0030291C" w:rsidRPr="000454F9" w:rsidRDefault="0030291C" w:rsidP="00CE76FA">
            <w:pPr>
              <w:jc w:val="center"/>
              <w:rPr>
                <w:rFonts w:cs="Arial"/>
              </w:rPr>
            </w:pPr>
            <w:r>
              <w:rPr>
                <w:snapToGrid w:val="0"/>
                <w:sz w:val="16"/>
              </w:rPr>
              <w:t>UPOV-Code</w:t>
            </w:r>
          </w:p>
        </w:tc>
        <w:tc>
          <w:tcPr>
            <w:tcW w:w="1985" w:type="dxa"/>
            <w:tcBorders>
              <w:top w:val="single" w:sz="4" w:space="0" w:color="auto"/>
              <w:left w:val="single" w:sz="4" w:space="0" w:color="auto"/>
              <w:bottom w:val="single" w:sz="4" w:space="0" w:color="auto"/>
              <w:right w:val="single" w:sz="4" w:space="0" w:color="auto"/>
            </w:tcBorders>
            <w:hideMark/>
          </w:tcPr>
          <w:p w:rsidR="0030291C" w:rsidRPr="000454F9" w:rsidRDefault="0030291C" w:rsidP="00CE76FA">
            <w:pPr>
              <w:jc w:val="center"/>
              <w:rPr>
                <w:rFonts w:cs="Arial"/>
              </w:rPr>
            </w:pPr>
            <w:r>
              <w:rPr>
                <w:snapToGrid w:val="0"/>
                <w:sz w:val="16"/>
              </w:rPr>
              <w:t>Hauptsächlicher botanischer Name</w:t>
            </w:r>
          </w:p>
        </w:tc>
        <w:tc>
          <w:tcPr>
            <w:tcW w:w="1701" w:type="dxa"/>
            <w:tcBorders>
              <w:top w:val="single" w:sz="4" w:space="0" w:color="auto"/>
              <w:left w:val="single" w:sz="4" w:space="0" w:color="auto"/>
              <w:bottom w:val="single" w:sz="4" w:space="0" w:color="auto"/>
              <w:right w:val="double" w:sz="4" w:space="0" w:color="auto"/>
            </w:tcBorders>
            <w:hideMark/>
          </w:tcPr>
          <w:p w:rsidR="0030291C" w:rsidRPr="000454F9" w:rsidRDefault="0030291C" w:rsidP="00CE76FA">
            <w:pPr>
              <w:jc w:val="center"/>
              <w:rPr>
                <w:rFonts w:cs="Arial"/>
              </w:rPr>
            </w:pPr>
            <w:r>
              <w:rPr>
                <w:snapToGrid w:val="0"/>
                <w:sz w:val="16"/>
              </w:rPr>
              <w:t>Andere(r) botanische(r) Name(n)</w:t>
            </w:r>
          </w:p>
        </w:tc>
        <w:tc>
          <w:tcPr>
            <w:tcW w:w="1275" w:type="dxa"/>
            <w:tcBorders>
              <w:top w:val="single" w:sz="4" w:space="0" w:color="auto"/>
              <w:left w:val="double" w:sz="4" w:space="0" w:color="auto"/>
              <w:bottom w:val="single" w:sz="4" w:space="0" w:color="auto"/>
              <w:right w:val="single" w:sz="4" w:space="0" w:color="auto"/>
            </w:tcBorders>
            <w:hideMark/>
          </w:tcPr>
          <w:p w:rsidR="0030291C" w:rsidRPr="000454F9" w:rsidRDefault="0030291C" w:rsidP="00CE76FA">
            <w:pPr>
              <w:jc w:val="center"/>
              <w:rPr>
                <w:rFonts w:cs="Arial"/>
              </w:rPr>
            </w:pPr>
            <w:r>
              <w:rPr>
                <w:snapToGrid w:val="0"/>
                <w:sz w:val="16"/>
              </w:rPr>
              <w:t>UPOV-Code</w:t>
            </w:r>
          </w:p>
        </w:tc>
        <w:tc>
          <w:tcPr>
            <w:tcW w:w="2268" w:type="dxa"/>
            <w:tcBorders>
              <w:top w:val="single" w:sz="4" w:space="0" w:color="auto"/>
              <w:left w:val="single" w:sz="4" w:space="0" w:color="auto"/>
              <w:bottom w:val="single" w:sz="4" w:space="0" w:color="auto"/>
              <w:right w:val="single" w:sz="4" w:space="0" w:color="auto"/>
            </w:tcBorders>
            <w:hideMark/>
          </w:tcPr>
          <w:p w:rsidR="0030291C" w:rsidRPr="000454F9" w:rsidRDefault="0030291C" w:rsidP="00CE76FA">
            <w:pPr>
              <w:jc w:val="center"/>
              <w:rPr>
                <w:rFonts w:cs="Arial"/>
              </w:rPr>
            </w:pPr>
            <w:r>
              <w:rPr>
                <w:snapToGrid w:val="0"/>
                <w:sz w:val="16"/>
              </w:rPr>
              <w:t>Hauptsächlicher botanischer Name</w:t>
            </w:r>
          </w:p>
        </w:tc>
        <w:tc>
          <w:tcPr>
            <w:tcW w:w="1413" w:type="dxa"/>
            <w:tcBorders>
              <w:top w:val="single" w:sz="4" w:space="0" w:color="auto"/>
              <w:left w:val="single" w:sz="4" w:space="0" w:color="auto"/>
              <w:bottom w:val="single" w:sz="4" w:space="0" w:color="auto"/>
              <w:right w:val="single" w:sz="4" w:space="0" w:color="auto"/>
            </w:tcBorders>
            <w:hideMark/>
          </w:tcPr>
          <w:p w:rsidR="0030291C" w:rsidRPr="000454F9" w:rsidRDefault="0030291C" w:rsidP="00CE76FA">
            <w:pPr>
              <w:jc w:val="center"/>
              <w:rPr>
                <w:rFonts w:cs="Arial"/>
              </w:rPr>
            </w:pPr>
            <w:r>
              <w:rPr>
                <w:snapToGrid w:val="0"/>
                <w:sz w:val="16"/>
              </w:rPr>
              <w:t>Andere(r) botanische(r) Name(n)</w:t>
            </w:r>
          </w:p>
        </w:tc>
      </w:tr>
      <w:tr w:rsidR="0030291C" w:rsidRPr="000454F9" w:rsidTr="00CE76FA">
        <w:tc>
          <w:tcPr>
            <w:tcW w:w="1276" w:type="dxa"/>
            <w:tcBorders>
              <w:top w:val="single" w:sz="4" w:space="0" w:color="auto"/>
              <w:left w:val="single" w:sz="4" w:space="0" w:color="auto"/>
              <w:bottom w:val="single" w:sz="4" w:space="0" w:color="auto"/>
              <w:right w:val="single" w:sz="4" w:space="0" w:color="auto"/>
            </w:tcBorders>
            <w:hideMark/>
          </w:tcPr>
          <w:p w:rsidR="0030291C" w:rsidRPr="000454F9" w:rsidRDefault="0030291C" w:rsidP="00CE76FA">
            <w:pPr>
              <w:jc w:val="left"/>
              <w:rPr>
                <w:snapToGrid w:val="0"/>
                <w:sz w:val="16"/>
                <w:szCs w:val="16"/>
                <w:highlight w:val="cyan"/>
              </w:rPr>
            </w:pPr>
            <w:r>
              <w:rPr>
                <w:snapToGrid w:val="0"/>
                <w:sz w:val="16"/>
              </w:rPr>
              <w:t>ALOEE_ARI</w:t>
            </w:r>
          </w:p>
        </w:tc>
        <w:tc>
          <w:tcPr>
            <w:tcW w:w="1985" w:type="dxa"/>
            <w:tcBorders>
              <w:top w:val="single" w:sz="4" w:space="0" w:color="auto"/>
              <w:left w:val="single" w:sz="4" w:space="0" w:color="auto"/>
              <w:bottom w:val="single" w:sz="4" w:space="0" w:color="auto"/>
              <w:right w:val="single" w:sz="4" w:space="0" w:color="auto"/>
            </w:tcBorders>
            <w:hideMark/>
          </w:tcPr>
          <w:p w:rsidR="0030291C" w:rsidRPr="000454F9" w:rsidRDefault="0030291C" w:rsidP="00CE76FA">
            <w:pPr>
              <w:jc w:val="left"/>
              <w:rPr>
                <w:bCs/>
                <w:i/>
                <w:sz w:val="16"/>
                <w:szCs w:val="16"/>
                <w:highlight w:val="cyan"/>
              </w:rPr>
            </w:pPr>
            <w:r>
              <w:rPr>
                <w:i/>
                <w:snapToGrid w:val="0"/>
                <w:sz w:val="18"/>
              </w:rPr>
              <w:t xml:space="preserve">Aloe aristata </w:t>
            </w:r>
            <w:r>
              <w:rPr>
                <w:snapToGrid w:val="0"/>
                <w:sz w:val="18"/>
              </w:rPr>
              <w:t>Haw.</w:t>
            </w:r>
          </w:p>
        </w:tc>
        <w:tc>
          <w:tcPr>
            <w:tcW w:w="1701" w:type="dxa"/>
            <w:tcBorders>
              <w:top w:val="single" w:sz="4" w:space="0" w:color="auto"/>
              <w:left w:val="single" w:sz="4" w:space="0" w:color="auto"/>
              <w:bottom w:val="single" w:sz="4" w:space="0" w:color="auto"/>
              <w:right w:val="double" w:sz="4" w:space="0" w:color="auto"/>
            </w:tcBorders>
            <w:hideMark/>
          </w:tcPr>
          <w:p w:rsidR="0030291C" w:rsidRPr="004E7307" w:rsidRDefault="0030291C" w:rsidP="00CE76FA">
            <w:pPr>
              <w:jc w:val="left"/>
              <w:rPr>
                <w:rFonts w:cs="Arial"/>
                <w:i/>
                <w:sz w:val="16"/>
                <w:szCs w:val="16"/>
                <w:highlight w:val="cyan"/>
                <w:lang w:val="en-US"/>
              </w:rPr>
            </w:pPr>
            <w:r w:rsidRPr="004E7307">
              <w:rPr>
                <w:i/>
                <w:sz w:val="16"/>
                <w:lang w:val="en-US"/>
              </w:rPr>
              <w:t xml:space="preserve">Aristaloe aristata </w:t>
            </w:r>
            <w:r w:rsidRPr="004E7307">
              <w:rPr>
                <w:sz w:val="16"/>
                <w:lang w:val="en-US"/>
              </w:rPr>
              <w:t>(Haw.) Boatwr. &amp; J. C. Manning</w:t>
            </w:r>
          </w:p>
        </w:tc>
        <w:tc>
          <w:tcPr>
            <w:tcW w:w="1275" w:type="dxa"/>
            <w:tcBorders>
              <w:top w:val="single" w:sz="4" w:space="0" w:color="auto"/>
              <w:left w:val="double" w:sz="4" w:space="0" w:color="auto"/>
              <w:bottom w:val="single" w:sz="4" w:space="0" w:color="auto"/>
              <w:right w:val="single" w:sz="4" w:space="0" w:color="auto"/>
            </w:tcBorders>
          </w:tcPr>
          <w:p w:rsidR="0030291C" w:rsidRPr="000454F9" w:rsidRDefault="0030291C" w:rsidP="00CE76FA">
            <w:pPr>
              <w:jc w:val="left"/>
              <w:rPr>
                <w:rFonts w:cs="Arial"/>
                <w:sz w:val="16"/>
                <w:szCs w:val="16"/>
                <w:highlight w:val="cyan"/>
              </w:rPr>
            </w:pPr>
            <w:r>
              <w:rPr>
                <w:sz w:val="16"/>
              </w:rPr>
              <w:t>ARSTL_ARI</w:t>
            </w:r>
          </w:p>
        </w:tc>
        <w:tc>
          <w:tcPr>
            <w:tcW w:w="2268" w:type="dxa"/>
            <w:tcBorders>
              <w:top w:val="single" w:sz="4" w:space="0" w:color="auto"/>
              <w:left w:val="single" w:sz="4" w:space="0" w:color="auto"/>
              <w:bottom w:val="single" w:sz="4" w:space="0" w:color="auto"/>
              <w:right w:val="single" w:sz="4" w:space="0" w:color="auto"/>
            </w:tcBorders>
            <w:hideMark/>
          </w:tcPr>
          <w:p w:rsidR="0030291C" w:rsidRPr="004E7307" w:rsidRDefault="0030291C" w:rsidP="00CE76FA">
            <w:pPr>
              <w:jc w:val="left"/>
              <w:rPr>
                <w:i/>
                <w:snapToGrid w:val="0"/>
                <w:sz w:val="16"/>
                <w:szCs w:val="16"/>
                <w:highlight w:val="cyan"/>
                <w:lang w:val="en-US"/>
              </w:rPr>
            </w:pPr>
            <w:r w:rsidRPr="004E7307">
              <w:rPr>
                <w:i/>
                <w:sz w:val="16"/>
                <w:lang w:val="en-US"/>
              </w:rPr>
              <w:t xml:space="preserve">Aristaloe aristata </w:t>
            </w:r>
            <w:r w:rsidRPr="004E7307">
              <w:rPr>
                <w:sz w:val="16"/>
                <w:lang w:val="en-US"/>
              </w:rPr>
              <w:t>(Haw.) Boatwr. &amp; J. C. Manning</w:t>
            </w:r>
          </w:p>
        </w:tc>
        <w:tc>
          <w:tcPr>
            <w:tcW w:w="1413" w:type="dxa"/>
            <w:tcBorders>
              <w:top w:val="single" w:sz="4" w:space="0" w:color="auto"/>
              <w:left w:val="single" w:sz="4" w:space="0" w:color="auto"/>
              <w:bottom w:val="single" w:sz="4" w:space="0" w:color="auto"/>
              <w:right w:val="single" w:sz="4" w:space="0" w:color="auto"/>
            </w:tcBorders>
            <w:hideMark/>
          </w:tcPr>
          <w:p w:rsidR="0030291C" w:rsidRPr="000454F9" w:rsidRDefault="0030291C" w:rsidP="00CE76FA">
            <w:pPr>
              <w:jc w:val="left"/>
              <w:rPr>
                <w:i/>
                <w:snapToGrid w:val="0"/>
                <w:sz w:val="16"/>
                <w:szCs w:val="16"/>
                <w:highlight w:val="cyan"/>
              </w:rPr>
            </w:pPr>
            <w:r>
              <w:rPr>
                <w:i/>
                <w:sz w:val="16"/>
              </w:rPr>
              <w:t xml:space="preserve">Aloe aristata </w:t>
            </w:r>
            <w:r>
              <w:rPr>
                <w:sz w:val="16"/>
              </w:rPr>
              <w:t>Haw.</w:t>
            </w:r>
          </w:p>
        </w:tc>
      </w:tr>
    </w:tbl>
    <w:p w:rsidR="0030291C" w:rsidRDefault="0030291C" w:rsidP="0030291C">
      <w:pPr>
        <w:rPr>
          <w:rFonts w:eastAsia="MS Mincho"/>
          <w:snapToGrid w:val="0"/>
          <w:highlight w:val="cyan"/>
        </w:rPr>
      </w:pPr>
    </w:p>
    <w:p w:rsidR="0030291C" w:rsidRPr="000454F9" w:rsidRDefault="0030291C" w:rsidP="0030291C">
      <w:pPr>
        <w:rPr>
          <w:rFonts w:eastAsia="MS Mincho"/>
          <w:snapToGrid w:val="0"/>
          <w:highlight w:val="cyan"/>
        </w:rPr>
      </w:pPr>
    </w:p>
    <w:p w:rsidR="0030291C" w:rsidRPr="000454F9" w:rsidRDefault="0030291C" w:rsidP="00741CFF">
      <w:pPr>
        <w:pStyle w:val="DecisionParagraphs"/>
        <w:rPr>
          <w:rFonts w:eastAsia="MS Mincho"/>
        </w:rPr>
      </w:pPr>
      <w:r w:rsidRPr="000454F9">
        <w:rPr>
          <w:rFonts w:eastAsia="MS Mincho"/>
        </w:rPr>
        <w:fldChar w:fldCharType="begin"/>
      </w:r>
      <w:r w:rsidRPr="000454F9">
        <w:rPr>
          <w:rFonts w:eastAsia="MS Mincho"/>
        </w:rPr>
        <w:instrText xml:space="preserve"> AUTONUM  </w:instrText>
      </w:r>
      <w:r w:rsidRPr="000454F9">
        <w:rPr>
          <w:rFonts w:eastAsia="MS Mincho"/>
        </w:rPr>
        <w:fldChar w:fldCharType="end"/>
      </w:r>
      <w:r>
        <w:tab/>
        <w:t>Der TC wird ersucht, den Vorschlag zur Streichung des UPOV-Codes, ALOEE_ARI, wie in Absatz 37 dieses Dokuments dargelegt, zu prüfen.</w:t>
      </w:r>
    </w:p>
    <w:p w:rsidR="0030291C" w:rsidRPr="000454F9" w:rsidRDefault="0030291C" w:rsidP="00741CFF">
      <w:pPr>
        <w:rPr>
          <w:rFonts w:eastAsia="MS Mincho"/>
        </w:rPr>
      </w:pPr>
    </w:p>
    <w:p w:rsidR="000454F9" w:rsidRPr="000454F9" w:rsidRDefault="000454F9" w:rsidP="00A0659F">
      <w:pPr>
        <w:pStyle w:val="Heading2"/>
        <w:rPr>
          <w:rFonts w:eastAsia="MS Mincho"/>
        </w:rPr>
      </w:pPr>
      <w:bookmarkStart w:id="19" w:name="_Toc84252068"/>
      <w:r>
        <w:t xml:space="preserve">UPOV-Code für </w:t>
      </w:r>
      <w:r>
        <w:rPr>
          <w:i/>
        </w:rPr>
        <w:t>Dicentra-Arten</w:t>
      </w:r>
      <w:bookmarkEnd w:id="19"/>
      <w:r>
        <w:t xml:space="preserve"> </w:t>
      </w:r>
    </w:p>
    <w:p w:rsidR="000454F9" w:rsidRPr="000454F9" w:rsidRDefault="000454F9" w:rsidP="000454F9">
      <w:pPr>
        <w:tabs>
          <w:tab w:val="left" w:pos="0"/>
        </w:tabs>
        <w:rPr>
          <w:rFonts w:eastAsia="MS Mincho"/>
        </w:rPr>
      </w:pPr>
    </w:p>
    <w:p w:rsidR="000454F9" w:rsidRPr="000454F9" w:rsidRDefault="000454F9" w:rsidP="000454F9">
      <w:pPr>
        <w:tabs>
          <w:tab w:val="left" w:pos="0"/>
        </w:tabs>
        <w:spacing w:line="276" w:lineRule="auto"/>
        <w:rPr>
          <w:rFonts w:eastAsia="MS Mincho"/>
        </w:rPr>
      </w:pPr>
      <w:r w:rsidRPr="000454F9">
        <w:rPr>
          <w:rFonts w:eastAsia="MS Mincho"/>
          <w:snapToGrid w:val="0"/>
        </w:rPr>
        <w:fldChar w:fldCharType="begin"/>
      </w:r>
      <w:r w:rsidRPr="000454F9">
        <w:rPr>
          <w:rFonts w:eastAsia="MS Mincho"/>
          <w:snapToGrid w:val="0"/>
        </w:rPr>
        <w:instrText xml:space="preserve"> AUTONUM  </w:instrText>
      </w:r>
      <w:r w:rsidRPr="000454F9">
        <w:rPr>
          <w:rFonts w:eastAsia="MS Mincho"/>
          <w:snapToGrid w:val="0"/>
        </w:rPr>
        <w:fldChar w:fldCharType="end"/>
      </w:r>
      <w:r>
        <w:rPr>
          <w:snapToGrid w:val="0"/>
        </w:rPr>
        <w:tab/>
      </w:r>
      <w:r w:rsidR="00437046">
        <w:rPr>
          <w:snapToGrid w:val="0"/>
        </w:rPr>
        <w:t xml:space="preserve">Das Verbandsbüro wurde über die Neuklassifizierung bestimmter </w:t>
      </w:r>
      <w:r w:rsidR="00437046">
        <w:rPr>
          <w:i/>
        </w:rPr>
        <w:t>Dicentra-</w:t>
      </w:r>
      <w:r w:rsidR="00437046">
        <w:t xml:space="preserve">Arten von </w:t>
      </w:r>
      <w:r w:rsidR="00437046">
        <w:rPr>
          <w:i/>
        </w:rPr>
        <w:t xml:space="preserve">Lamprocapnos </w:t>
      </w:r>
      <w:r w:rsidR="00437046">
        <w:rPr>
          <w:snapToGrid w:val="0"/>
        </w:rPr>
        <w:t>informiert.</w:t>
      </w:r>
    </w:p>
    <w:p w:rsidR="000454F9" w:rsidRPr="000454F9" w:rsidRDefault="000454F9" w:rsidP="000454F9">
      <w:pPr>
        <w:tabs>
          <w:tab w:val="left" w:pos="0"/>
        </w:tabs>
        <w:spacing w:line="276" w:lineRule="auto"/>
        <w:contextualSpacing/>
        <w:rPr>
          <w:rFonts w:eastAsia="MS Mincho"/>
        </w:rPr>
      </w:pPr>
    </w:p>
    <w:p w:rsidR="000454F9" w:rsidRPr="000454F9" w:rsidRDefault="000454F9" w:rsidP="000454F9">
      <w:pPr>
        <w:tabs>
          <w:tab w:val="left" w:pos="0"/>
        </w:tabs>
        <w:spacing w:line="276" w:lineRule="auto"/>
      </w:pPr>
      <w:r w:rsidRPr="000454F9">
        <w:rPr>
          <w:rFonts w:eastAsia="MS Mincho"/>
        </w:rPr>
        <w:fldChar w:fldCharType="begin"/>
      </w:r>
      <w:r w:rsidRPr="000454F9">
        <w:rPr>
          <w:rFonts w:eastAsia="MS Mincho"/>
        </w:rPr>
        <w:instrText xml:space="preserve"> AUTONUM  </w:instrText>
      </w:r>
      <w:r w:rsidRPr="000454F9">
        <w:rPr>
          <w:rFonts w:eastAsia="MS Mincho"/>
        </w:rPr>
        <w:fldChar w:fldCharType="end"/>
      </w:r>
      <w:r>
        <w:tab/>
        <w:t xml:space="preserve">Die </w:t>
      </w:r>
      <w:r>
        <w:rPr>
          <w:snapToGrid w:val="0"/>
        </w:rPr>
        <w:t xml:space="preserve">derzeitigen Einträge in der GENIE-Datenbank für bestimmte </w:t>
      </w:r>
      <w:r>
        <w:rPr>
          <w:i/>
        </w:rPr>
        <w:t>Dicentra-Arten</w:t>
      </w:r>
      <w:r>
        <w:rPr>
          <w:snapToGrid w:val="0"/>
        </w:rPr>
        <w:t>, die Taxa in GRIN und die Anzahl der Einträge in der PLUTO-Datenbank lauten wie folgt:</w:t>
      </w:r>
    </w:p>
    <w:p w:rsidR="000454F9" w:rsidRPr="000454F9" w:rsidRDefault="000454F9" w:rsidP="000454F9">
      <w:pPr>
        <w:rPr>
          <w:rFonts w:eastAsia="MS Mincho"/>
          <w:lang w:eastAsia="ja-JP"/>
        </w:rPr>
      </w:pPr>
    </w:p>
    <w:tbl>
      <w:tblPr>
        <w:tblStyle w:val="TableGrid"/>
        <w:tblW w:w="9776" w:type="dxa"/>
        <w:jc w:val="center"/>
        <w:tblLayout w:type="fixed"/>
        <w:tblLook w:val="04A0" w:firstRow="1" w:lastRow="0" w:firstColumn="1" w:lastColumn="0" w:noHBand="0" w:noVBand="1"/>
      </w:tblPr>
      <w:tblGrid>
        <w:gridCol w:w="1394"/>
        <w:gridCol w:w="2561"/>
        <w:gridCol w:w="2700"/>
        <w:gridCol w:w="1826"/>
        <w:gridCol w:w="1295"/>
      </w:tblGrid>
      <w:tr w:rsidR="000454F9" w:rsidRPr="000454F9" w:rsidTr="000454F9">
        <w:trPr>
          <w:jc w:val="center"/>
        </w:trPr>
        <w:tc>
          <w:tcPr>
            <w:tcW w:w="1394" w:type="dxa"/>
          </w:tcPr>
          <w:p w:rsidR="000454F9" w:rsidRPr="000454F9" w:rsidRDefault="000454F9" w:rsidP="000454F9">
            <w:pPr>
              <w:jc w:val="center"/>
              <w:rPr>
                <w:rFonts w:cs="Arial"/>
                <w:snapToGrid w:val="0"/>
                <w:sz w:val="18"/>
                <w:szCs w:val="18"/>
              </w:rPr>
            </w:pPr>
            <w:r>
              <w:rPr>
                <w:snapToGrid w:val="0"/>
                <w:sz w:val="18"/>
              </w:rPr>
              <w:t>UPOV-Code</w:t>
            </w:r>
          </w:p>
        </w:tc>
        <w:tc>
          <w:tcPr>
            <w:tcW w:w="2561" w:type="dxa"/>
          </w:tcPr>
          <w:p w:rsidR="000454F9" w:rsidRPr="000454F9" w:rsidRDefault="000454F9" w:rsidP="000454F9">
            <w:pPr>
              <w:jc w:val="center"/>
              <w:rPr>
                <w:rFonts w:cs="Arial"/>
                <w:snapToGrid w:val="0"/>
                <w:sz w:val="18"/>
                <w:szCs w:val="18"/>
              </w:rPr>
            </w:pPr>
            <w:r>
              <w:rPr>
                <w:snapToGrid w:val="0"/>
                <w:sz w:val="18"/>
              </w:rPr>
              <w:t>Hauptsächlicher botanischer Name in GENIE</w:t>
            </w:r>
          </w:p>
        </w:tc>
        <w:tc>
          <w:tcPr>
            <w:tcW w:w="2700" w:type="dxa"/>
          </w:tcPr>
          <w:p w:rsidR="000454F9" w:rsidRPr="000454F9" w:rsidRDefault="000454F9" w:rsidP="000454F9">
            <w:pPr>
              <w:jc w:val="center"/>
              <w:rPr>
                <w:rFonts w:cs="Arial"/>
                <w:snapToGrid w:val="0"/>
                <w:sz w:val="18"/>
                <w:szCs w:val="18"/>
              </w:rPr>
            </w:pPr>
            <w:r>
              <w:rPr>
                <w:snapToGrid w:val="0"/>
                <w:sz w:val="18"/>
              </w:rPr>
              <w:t>Botanische(r) Name(n)</w:t>
            </w:r>
          </w:p>
          <w:p w:rsidR="000454F9" w:rsidRPr="000454F9" w:rsidRDefault="000454F9" w:rsidP="000454F9">
            <w:pPr>
              <w:jc w:val="center"/>
              <w:rPr>
                <w:rFonts w:cs="Arial"/>
                <w:snapToGrid w:val="0"/>
                <w:sz w:val="18"/>
                <w:szCs w:val="18"/>
              </w:rPr>
            </w:pPr>
            <w:r>
              <w:rPr>
                <w:snapToGrid w:val="0"/>
                <w:sz w:val="18"/>
              </w:rPr>
              <w:t>in GRIN</w:t>
            </w:r>
          </w:p>
        </w:tc>
        <w:tc>
          <w:tcPr>
            <w:tcW w:w="1826" w:type="dxa"/>
          </w:tcPr>
          <w:p w:rsidR="000454F9" w:rsidRPr="000454F9" w:rsidRDefault="000454F9" w:rsidP="000454F9">
            <w:pPr>
              <w:jc w:val="center"/>
              <w:rPr>
                <w:rFonts w:cs="Arial"/>
                <w:snapToGrid w:val="0"/>
                <w:sz w:val="18"/>
                <w:szCs w:val="18"/>
              </w:rPr>
            </w:pPr>
            <w:r>
              <w:rPr>
                <w:snapToGrid w:val="0"/>
                <w:sz w:val="18"/>
              </w:rPr>
              <w:t>Landesübliche(r) Name(n)</w:t>
            </w:r>
          </w:p>
          <w:p w:rsidR="000454F9" w:rsidRPr="000454F9" w:rsidRDefault="000454F9" w:rsidP="000454F9">
            <w:pPr>
              <w:jc w:val="center"/>
              <w:rPr>
                <w:rFonts w:cs="Arial"/>
                <w:snapToGrid w:val="0"/>
                <w:sz w:val="18"/>
                <w:szCs w:val="18"/>
              </w:rPr>
            </w:pPr>
            <w:r>
              <w:rPr>
                <w:snapToGrid w:val="0"/>
                <w:sz w:val="18"/>
              </w:rPr>
              <w:t>in GENIE</w:t>
            </w:r>
          </w:p>
        </w:tc>
        <w:tc>
          <w:tcPr>
            <w:tcW w:w="1295" w:type="dxa"/>
          </w:tcPr>
          <w:p w:rsidR="000454F9" w:rsidRPr="000454F9" w:rsidRDefault="000454F9" w:rsidP="000454F9">
            <w:pPr>
              <w:jc w:val="center"/>
              <w:rPr>
                <w:snapToGrid w:val="0"/>
                <w:sz w:val="18"/>
                <w:szCs w:val="18"/>
              </w:rPr>
            </w:pPr>
            <w:r>
              <w:rPr>
                <w:snapToGrid w:val="0"/>
                <w:sz w:val="18"/>
              </w:rPr>
              <w:t>Anzahl der Einträge in PLUTO</w:t>
            </w:r>
          </w:p>
        </w:tc>
      </w:tr>
      <w:tr w:rsidR="000454F9" w:rsidRPr="000454F9" w:rsidTr="000454F9">
        <w:trPr>
          <w:jc w:val="center"/>
        </w:trPr>
        <w:tc>
          <w:tcPr>
            <w:tcW w:w="1394" w:type="dxa"/>
          </w:tcPr>
          <w:p w:rsidR="000454F9" w:rsidRPr="000454F9" w:rsidRDefault="000454F9" w:rsidP="000454F9">
            <w:pPr>
              <w:jc w:val="left"/>
              <w:rPr>
                <w:snapToGrid w:val="0"/>
                <w:sz w:val="18"/>
                <w:szCs w:val="18"/>
              </w:rPr>
            </w:pPr>
            <w:r>
              <w:rPr>
                <w:snapToGrid w:val="0"/>
                <w:sz w:val="18"/>
              </w:rPr>
              <w:t>DICEN_SPE</w:t>
            </w:r>
          </w:p>
        </w:tc>
        <w:tc>
          <w:tcPr>
            <w:tcW w:w="2561" w:type="dxa"/>
          </w:tcPr>
          <w:p w:rsidR="000454F9" w:rsidRPr="000454F9" w:rsidRDefault="000454F9" w:rsidP="000454F9">
            <w:pPr>
              <w:jc w:val="left"/>
              <w:rPr>
                <w:i/>
                <w:snapToGrid w:val="0"/>
                <w:sz w:val="18"/>
                <w:szCs w:val="18"/>
              </w:rPr>
            </w:pPr>
            <w:r>
              <w:rPr>
                <w:i/>
                <w:snapToGrid w:val="0"/>
                <w:sz w:val="18"/>
              </w:rPr>
              <w:t xml:space="preserve">Dicentra spectabilis </w:t>
            </w:r>
            <w:r>
              <w:rPr>
                <w:snapToGrid w:val="0"/>
                <w:sz w:val="18"/>
              </w:rPr>
              <w:t>(L.) Lem.</w:t>
            </w:r>
          </w:p>
        </w:tc>
        <w:tc>
          <w:tcPr>
            <w:tcW w:w="2700" w:type="dxa"/>
          </w:tcPr>
          <w:p w:rsidR="000454F9" w:rsidRPr="000454F9" w:rsidDel="00243C19" w:rsidRDefault="000454F9" w:rsidP="000454F9">
            <w:pPr>
              <w:jc w:val="left"/>
              <w:rPr>
                <w:i/>
                <w:snapToGrid w:val="0"/>
                <w:sz w:val="18"/>
                <w:szCs w:val="18"/>
              </w:rPr>
            </w:pPr>
            <w:r>
              <w:rPr>
                <w:i/>
                <w:snapToGrid w:val="0"/>
                <w:sz w:val="18"/>
              </w:rPr>
              <w:t xml:space="preserve">Lamprocapnos spectabilis </w:t>
            </w:r>
            <w:r>
              <w:rPr>
                <w:snapToGrid w:val="0"/>
                <w:sz w:val="18"/>
              </w:rPr>
              <w:t>(L.) Fukuhara</w:t>
            </w:r>
          </w:p>
        </w:tc>
        <w:tc>
          <w:tcPr>
            <w:tcW w:w="1826" w:type="dxa"/>
          </w:tcPr>
          <w:p w:rsidR="000454F9" w:rsidRPr="000454F9" w:rsidRDefault="000454F9" w:rsidP="000454F9">
            <w:pPr>
              <w:jc w:val="left"/>
              <w:rPr>
                <w:bCs/>
                <w:sz w:val="18"/>
                <w:szCs w:val="18"/>
              </w:rPr>
            </w:pPr>
            <w:r>
              <w:rPr>
                <w:sz w:val="18"/>
              </w:rPr>
              <w:t>Tränendes Herz</w:t>
            </w:r>
          </w:p>
        </w:tc>
        <w:tc>
          <w:tcPr>
            <w:tcW w:w="1295" w:type="dxa"/>
          </w:tcPr>
          <w:p w:rsidR="000454F9" w:rsidRPr="000454F9" w:rsidRDefault="000454F9" w:rsidP="000454F9">
            <w:pPr>
              <w:tabs>
                <w:tab w:val="center" w:pos="447"/>
                <w:tab w:val="right" w:pos="894"/>
              </w:tabs>
              <w:jc w:val="center"/>
              <w:rPr>
                <w:snapToGrid w:val="0"/>
                <w:sz w:val="18"/>
                <w:szCs w:val="18"/>
              </w:rPr>
            </w:pPr>
            <w:r>
              <w:rPr>
                <w:snapToGrid w:val="0"/>
                <w:sz w:val="18"/>
              </w:rPr>
              <w:t>12</w:t>
            </w:r>
          </w:p>
        </w:tc>
      </w:tr>
    </w:tbl>
    <w:p w:rsidR="00D920DE" w:rsidRDefault="00D920DE" w:rsidP="00C90F06">
      <w:pPr>
        <w:rPr>
          <w:snapToGrid w:val="0"/>
        </w:rPr>
      </w:pPr>
    </w:p>
    <w:p w:rsidR="00C90F06" w:rsidRPr="00D566EB" w:rsidRDefault="00C90F06" w:rsidP="00C90F06">
      <w:pPr>
        <w:rPr>
          <w:snapToGrid w:val="0"/>
        </w:rPr>
      </w:pPr>
      <w:r w:rsidRPr="00D566EB">
        <w:rPr>
          <w:snapToGrid w:val="0"/>
        </w:rPr>
        <w:fldChar w:fldCharType="begin"/>
      </w:r>
      <w:r w:rsidRPr="00D566EB">
        <w:rPr>
          <w:snapToGrid w:val="0"/>
        </w:rPr>
        <w:instrText xml:space="preserve"> AUTONUM  </w:instrText>
      </w:r>
      <w:r w:rsidRPr="00D566EB">
        <w:rPr>
          <w:snapToGrid w:val="0"/>
        </w:rPr>
        <w:fldChar w:fldCharType="end"/>
      </w:r>
      <w:r>
        <w:rPr>
          <w:snapToGrid w:val="0"/>
        </w:rPr>
        <w:tab/>
      </w:r>
      <w:r>
        <w:t xml:space="preserve">Die TWO vereinbarte auf ihrer dreiundfünfzigsten </w:t>
      </w:r>
      <w:r w:rsidR="00437046">
        <w:t>Tagung,</w:t>
      </w:r>
      <w:r>
        <w:rPr>
          <w:snapToGrid w:val="0"/>
        </w:rPr>
        <w:t xml:space="preserve"> den UPOV-Code DICEN_SPE, wie in der nachstehenden Tabelle dargelegt, zu streichen</w:t>
      </w:r>
      <w:r w:rsidR="00437046">
        <w:rPr>
          <w:snapToGrid w:val="0"/>
        </w:rPr>
        <w:t xml:space="preserve">. </w:t>
      </w:r>
      <w:r>
        <w:rPr>
          <w:i/>
          <w:snapToGrid w:val="0"/>
        </w:rPr>
        <w:t>Dicentra spectabilis</w:t>
      </w:r>
      <w:r>
        <w:rPr>
          <w:snapToGrid w:val="0"/>
        </w:rPr>
        <w:t xml:space="preserve"> würde als Synonym von </w:t>
      </w:r>
      <w:r>
        <w:rPr>
          <w:i/>
          <w:snapToGrid w:val="0"/>
        </w:rPr>
        <w:t xml:space="preserve">Lamprocapnos spectabilis </w:t>
      </w:r>
      <w:r>
        <w:rPr>
          <w:snapToGrid w:val="0"/>
        </w:rPr>
        <w:t>unter einem neuen UPOV-Code</w:t>
      </w:r>
      <w:r>
        <w:rPr>
          <w:i/>
          <w:snapToGrid w:val="0"/>
        </w:rPr>
        <w:t xml:space="preserve"> </w:t>
      </w:r>
      <w:r>
        <w:rPr>
          <w:snapToGrid w:val="0"/>
        </w:rPr>
        <w:t>LAMPO_SPE, den das Verbandsbüro anlegen würde, erfasst werden (siehe Dokument TWO/53/10 „</w:t>
      </w:r>
      <w:r>
        <w:rPr>
          <w:i/>
          <w:iCs/>
          <w:snapToGrid w:val="0"/>
        </w:rPr>
        <w:t>Report</w:t>
      </w:r>
      <w:r>
        <w:rPr>
          <w:snapToGrid w:val="0"/>
        </w:rPr>
        <w:t>“, Absatz 43).</w:t>
      </w:r>
    </w:p>
    <w:p w:rsidR="00C90F06" w:rsidRPr="00D566EB" w:rsidRDefault="00C90F06" w:rsidP="00C90F06">
      <w:pPr>
        <w:rPr>
          <w:snapToGrid w:val="0"/>
        </w:rPr>
      </w:pPr>
    </w:p>
    <w:tbl>
      <w:tblPr>
        <w:tblStyle w:val="TableGrid"/>
        <w:tblW w:w="9918" w:type="dxa"/>
        <w:tblLayout w:type="fixed"/>
        <w:tblLook w:val="04A0" w:firstRow="1" w:lastRow="0" w:firstColumn="1" w:lastColumn="0" w:noHBand="0" w:noVBand="1"/>
      </w:tblPr>
      <w:tblGrid>
        <w:gridCol w:w="1276"/>
        <w:gridCol w:w="1985"/>
        <w:gridCol w:w="1701"/>
        <w:gridCol w:w="1275"/>
        <w:gridCol w:w="2268"/>
        <w:gridCol w:w="1413"/>
      </w:tblGrid>
      <w:tr w:rsidR="00C90F06" w:rsidRPr="00D566EB" w:rsidTr="00CE76FA">
        <w:trPr>
          <w:cantSplit/>
          <w:tblHeader/>
        </w:trPr>
        <w:tc>
          <w:tcPr>
            <w:tcW w:w="4962" w:type="dxa"/>
            <w:gridSpan w:val="3"/>
            <w:tcBorders>
              <w:top w:val="single" w:sz="4" w:space="0" w:color="auto"/>
              <w:left w:val="single" w:sz="4" w:space="0" w:color="auto"/>
              <w:bottom w:val="single" w:sz="4" w:space="0" w:color="auto"/>
              <w:right w:val="double" w:sz="4" w:space="0" w:color="auto"/>
            </w:tcBorders>
            <w:hideMark/>
          </w:tcPr>
          <w:p w:rsidR="00C90F06" w:rsidRPr="00D566EB" w:rsidRDefault="00C90F06" w:rsidP="00CE76FA">
            <w:pPr>
              <w:jc w:val="center"/>
              <w:rPr>
                <w:rFonts w:cs="Arial"/>
                <w:sz w:val="16"/>
                <w:szCs w:val="16"/>
              </w:rPr>
            </w:pPr>
            <w:r>
              <w:rPr>
                <w:sz w:val="16"/>
              </w:rPr>
              <w:t>Derzeit</w:t>
            </w:r>
          </w:p>
        </w:tc>
        <w:tc>
          <w:tcPr>
            <w:tcW w:w="4956" w:type="dxa"/>
            <w:gridSpan w:val="3"/>
            <w:tcBorders>
              <w:top w:val="single" w:sz="4" w:space="0" w:color="auto"/>
              <w:left w:val="double" w:sz="4" w:space="0" w:color="auto"/>
              <w:bottom w:val="single" w:sz="4" w:space="0" w:color="auto"/>
              <w:right w:val="single" w:sz="4" w:space="0" w:color="auto"/>
            </w:tcBorders>
            <w:hideMark/>
          </w:tcPr>
          <w:p w:rsidR="00C90F06" w:rsidRPr="00D566EB" w:rsidRDefault="00C90F06" w:rsidP="00CE76FA">
            <w:pPr>
              <w:jc w:val="center"/>
              <w:rPr>
                <w:rFonts w:cs="Arial"/>
                <w:sz w:val="16"/>
                <w:szCs w:val="16"/>
              </w:rPr>
            </w:pPr>
            <w:r>
              <w:rPr>
                <w:sz w:val="16"/>
              </w:rPr>
              <w:t>Vorschlag</w:t>
            </w:r>
          </w:p>
        </w:tc>
      </w:tr>
      <w:tr w:rsidR="00C90F06" w:rsidRPr="00D566EB" w:rsidTr="00CE76FA">
        <w:tc>
          <w:tcPr>
            <w:tcW w:w="1276" w:type="dxa"/>
            <w:tcBorders>
              <w:top w:val="single" w:sz="4" w:space="0" w:color="auto"/>
              <w:left w:val="single" w:sz="4" w:space="0" w:color="auto"/>
              <w:bottom w:val="single" w:sz="4" w:space="0" w:color="auto"/>
              <w:right w:val="single" w:sz="4" w:space="0" w:color="auto"/>
            </w:tcBorders>
            <w:hideMark/>
          </w:tcPr>
          <w:p w:rsidR="00C90F06" w:rsidRPr="00D566EB" w:rsidRDefault="00C90F06" w:rsidP="00CE76FA">
            <w:pPr>
              <w:jc w:val="center"/>
              <w:rPr>
                <w:rFonts w:cs="Arial"/>
              </w:rPr>
            </w:pPr>
            <w:r>
              <w:rPr>
                <w:snapToGrid w:val="0"/>
                <w:sz w:val="16"/>
              </w:rPr>
              <w:t>UPOV-Code</w:t>
            </w:r>
          </w:p>
        </w:tc>
        <w:tc>
          <w:tcPr>
            <w:tcW w:w="1985" w:type="dxa"/>
            <w:tcBorders>
              <w:top w:val="single" w:sz="4" w:space="0" w:color="auto"/>
              <w:left w:val="single" w:sz="4" w:space="0" w:color="auto"/>
              <w:bottom w:val="single" w:sz="4" w:space="0" w:color="auto"/>
              <w:right w:val="single" w:sz="4" w:space="0" w:color="auto"/>
            </w:tcBorders>
            <w:hideMark/>
          </w:tcPr>
          <w:p w:rsidR="00C90F06" w:rsidRPr="00D566EB" w:rsidRDefault="00C90F06" w:rsidP="00CE76FA">
            <w:pPr>
              <w:jc w:val="center"/>
              <w:rPr>
                <w:rFonts w:cs="Arial"/>
              </w:rPr>
            </w:pPr>
            <w:r>
              <w:rPr>
                <w:snapToGrid w:val="0"/>
                <w:sz w:val="16"/>
              </w:rPr>
              <w:t>Hauptsächlicher botanischer Name</w:t>
            </w:r>
          </w:p>
        </w:tc>
        <w:tc>
          <w:tcPr>
            <w:tcW w:w="1701" w:type="dxa"/>
            <w:tcBorders>
              <w:top w:val="single" w:sz="4" w:space="0" w:color="auto"/>
              <w:left w:val="single" w:sz="4" w:space="0" w:color="auto"/>
              <w:bottom w:val="single" w:sz="4" w:space="0" w:color="auto"/>
              <w:right w:val="double" w:sz="4" w:space="0" w:color="auto"/>
            </w:tcBorders>
            <w:hideMark/>
          </w:tcPr>
          <w:p w:rsidR="00C90F06" w:rsidRPr="00D566EB" w:rsidRDefault="00C90F06" w:rsidP="00CE76FA">
            <w:pPr>
              <w:jc w:val="center"/>
              <w:rPr>
                <w:rFonts w:cs="Arial"/>
              </w:rPr>
            </w:pPr>
            <w:r>
              <w:rPr>
                <w:snapToGrid w:val="0"/>
                <w:sz w:val="16"/>
              </w:rPr>
              <w:t>Andere(r) botanische(r) Name(n)</w:t>
            </w:r>
          </w:p>
        </w:tc>
        <w:tc>
          <w:tcPr>
            <w:tcW w:w="1275" w:type="dxa"/>
            <w:tcBorders>
              <w:top w:val="single" w:sz="4" w:space="0" w:color="auto"/>
              <w:left w:val="double" w:sz="4" w:space="0" w:color="auto"/>
              <w:bottom w:val="single" w:sz="4" w:space="0" w:color="auto"/>
              <w:right w:val="single" w:sz="4" w:space="0" w:color="auto"/>
            </w:tcBorders>
            <w:hideMark/>
          </w:tcPr>
          <w:p w:rsidR="00C90F06" w:rsidRPr="00D566EB" w:rsidRDefault="00C90F06" w:rsidP="00CE76FA">
            <w:pPr>
              <w:jc w:val="center"/>
              <w:rPr>
                <w:rFonts w:cs="Arial"/>
              </w:rPr>
            </w:pPr>
            <w:r>
              <w:rPr>
                <w:snapToGrid w:val="0"/>
                <w:sz w:val="16"/>
              </w:rPr>
              <w:t>UPOV-Code</w:t>
            </w:r>
          </w:p>
        </w:tc>
        <w:tc>
          <w:tcPr>
            <w:tcW w:w="2268" w:type="dxa"/>
            <w:tcBorders>
              <w:top w:val="single" w:sz="4" w:space="0" w:color="auto"/>
              <w:left w:val="single" w:sz="4" w:space="0" w:color="auto"/>
              <w:bottom w:val="single" w:sz="4" w:space="0" w:color="auto"/>
              <w:right w:val="single" w:sz="4" w:space="0" w:color="auto"/>
            </w:tcBorders>
            <w:hideMark/>
          </w:tcPr>
          <w:p w:rsidR="00C90F06" w:rsidRPr="00D566EB" w:rsidRDefault="00C90F06" w:rsidP="00CE76FA">
            <w:pPr>
              <w:jc w:val="center"/>
              <w:rPr>
                <w:rFonts w:cs="Arial"/>
              </w:rPr>
            </w:pPr>
            <w:r>
              <w:rPr>
                <w:snapToGrid w:val="0"/>
                <w:sz w:val="16"/>
              </w:rPr>
              <w:t>Hauptsächlicher botanischer Name</w:t>
            </w:r>
          </w:p>
        </w:tc>
        <w:tc>
          <w:tcPr>
            <w:tcW w:w="1413" w:type="dxa"/>
            <w:tcBorders>
              <w:top w:val="single" w:sz="4" w:space="0" w:color="auto"/>
              <w:left w:val="single" w:sz="4" w:space="0" w:color="auto"/>
              <w:bottom w:val="single" w:sz="4" w:space="0" w:color="auto"/>
              <w:right w:val="single" w:sz="4" w:space="0" w:color="auto"/>
            </w:tcBorders>
            <w:hideMark/>
          </w:tcPr>
          <w:p w:rsidR="00C90F06" w:rsidRPr="00D566EB" w:rsidRDefault="00C90F06" w:rsidP="00CE76FA">
            <w:pPr>
              <w:jc w:val="center"/>
              <w:rPr>
                <w:rFonts w:cs="Arial"/>
              </w:rPr>
            </w:pPr>
            <w:r>
              <w:rPr>
                <w:snapToGrid w:val="0"/>
                <w:sz w:val="16"/>
              </w:rPr>
              <w:t>Andere(r) botanische(r) Name(n)</w:t>
            </w:r>
          </w:p>
        </w:tc>
      </w:tr>
      <w:tr w:rsidR="00C90F06" w:rsidRPr="0099160F" w:rsidTr="00CE76FA">
        <w:tc>
          <w:tcPr>
            <w:tcW w:w="1276" w:type="dxa"/>
            <w:tcBorders>
              <w:top w:val="single" w:sz="4" w:space="0" w:color="auto"/>
              <w:left w:val="single" w:sz="4" w:space="0" w:color="auto"/>
              <w:bottom w:val="single" w:sz="4" w:space="0" w:color="auto"/>
              <w:right w:val="single" w:sz="4" w:space="0" w:color="auto"/>
            </w:tcBorders>
            <w:hideMark/>
          </w:tcPr>
          <w:p w:rsidR="00C90F06" w:rsidRPr="00D566EB" w:rsidRDefault="00C90F06" w:rsidP="00CE76FA">
            <w:pPr>
              <w:jc w:val="left"/>
              <w:rPr>
                <w:snapToGrid w:val="0"/>
                <w:sz w:val="16"/>
                <w:szCs w:val="16"/>
              </w:rPr>
            </w:pPr>
            <w:r>
              <w:rPr>
                <w:snapToGrid w:val="0"/>
                <w:sz w:val="16"/>
              </w:rPr>
              <w:t>DICEN_SPE</w:t>
            </w:r>
          </w:p>
        </w:tc>
        <w:tc>
          <w:tcPr>
            <w:tcW w:w="1985" w:type="dxa"/>
            <w:tcBorders>
              <w:top w:val="single" w:sz="4" w:space="0" w:color="auto"/>
              <w:left w:val="single" w:sz="4" w:space="0" w:color="auto"/>
              <w:bottom w:val="single" w:sz="4" w:space="0" w:color="auto"/>
              <w:right w:val="single" w:sz="4" w:space="0" w:color="auto"/>
            </w:tcBorders>
            <w:hideMark/>
          </w:tcPr>
          <w:p w:rsidR="00C90F06" w:rsidRPr="00D566EB" w:rsidRDefault="00C90F06" w:rsidP="00CE76FA">
            <w:pPr>
              <w:jc w:val="left"/>
              <w:rPr>
                <w:bCs/>
                <w:i/>
                <w:sz w:val="16"/>
                <w:szCs w:val="16"/>
              </w:rPr>
            </w:pPr>
            <w:r>
              <w:rPr>
                <w:i/>
                <w:sz w:val="16"/>
              </w:rPr>
              <w:t>Dicentra spectabilis</w:t>
            </w:r>
            <w:r>
              <w:rPr>
                <w:sz w:val="16"/>
              </w:rPr>
              <w:t xml:space="preserve"> (L.) Lem.</w:t>
            </w:r>
          </w:p>
        </w:tc>
        <w:tc>
          <w:tcPr>
            <w:tcW w:w="1701" w:type="dxa"/>
            <w:tcBorders>
              <w:top w:val="single" w:sz="4" w:space="0" w:color="auto"/>
              <w:left w:val="single" w:sz="4" w:space="0" w:color="auto"/>
              <w:bottom w:val="single" w:sz="4" w:space="0" w:color="auto"/>
              <w:right w:val="double" w:sz="4" w:space="0" w:color="auto"/>
            </w:tcBorders>
            <w:hideMark/>
          </w:tcPr>
          <w:p w:rsidR="00C90F06" w:rsidRPr="00D566EB" w:rsidRDefault="00C90F06" w:rsidP="00CE76FA">
            <w:pPr>
              <w:jc w:val="left"/>
              <w:rPr>
                <w:rFonts w:cs="Arial"/>
                <w:i/>
                <w:sz w:val="16"/>
                <w:szCs w:val="16"/>
              </w:rPr>
            </w:pPr>
            <w:r>
              <w:rPr>
                <w:i/>
                <w:sz w:val="16"/>
              </w:rPr>
              <w:t>Lamprocapnos spectabilis</w:t>
            </w:r>
            <w:r>
              <w:rPr>
                <w:sz w:val="16"/>
              </w:rPr>
              <w:t xml:space="preserve"> (L.) Fukuhara</w:t>
            </w:r>
          </w:p>
        </w:tc>
        <w:tc>
          <w:tcPr>
            <w:tcW w:w="1275" w:type="dxa"/>
            <w:tcBorders>
              <w:top w:val="single" w:sz="4" w:space="0" w:color="auto"/>
              <w:left w:val="double" w:sz="4" w:space="0" w:color="auto"/>
              <w:bottom w:val="single" w:sz="4" w:space="0" w:color="auto"/>
              <w:right w:val="single" w:sz="4" w:space="0" w:color="auto"/>
            </w:tcBorders>
          </w:tcPr>
          <w:p w:rsidR="00C90F06" w:rsidRPr="00D566EB" w:rsidRDefault="00C90F06" w:rsidP="00CE76FA">
            <w:pPr>
              <w:jc w:val="left"/>
              <w:rPr>
                <w:rFonts w:cs="Arial"/>
                <w:sz w:val="16"/>
                <w:szCs w:val="16"/>
              </w:rPr>
            </w:pPr>
            <w:r>
              <w:rPr>
                <w:sz w:val="16"/>
              </w:rPr>
              <w:t>LAMPO_SPE</w:t>
            </w:r>
          </w:p>
        </w:tc>
        <w:tc>
          <w:tcPr>
            <w:tcW w:w="2268" w:type="dxa"/>
            <w:tcBorders>
              <w:top w:val="single" w:sz="4" w:space="0" w:color="auto"/>
              <w:left w:val="single" w:sz="4" w:space="0" w:color="auto"/>
              <w:bottom w:val="single" w:sz="4" w:space="0" w:color="auto"/>
              <w:right w:val="single" w:sz="4" w:space="0" w:color="auto"/>
            </w:tcBorders>
            <w:hideMark/>
          </w:tcPr>
          <w:p w:rsidR="00C90F06" w:rsidRPr="00D566EB" w:rsidRDefault="00C90F06" w:rsidP="00CE76FA">
            <w:pPr>
              <w:jc w:val="left"/>
              <w:rPr>
                <w:i/>
                <w:snapToGrid w:val="0"/>
                <w:sz w:val="16"/>
                <w:szCs w:val="16"/>
              </w:rPr>
            </w:pPr>
            <w:r>
              <w:rPr>
                <w:i/>
                <w:sz w:val="16"/>
              </w:rPr>
              <w:t>Lamprocapnos spectabilis</w:t>
            </w:r>
            <w:r>
              <w:rPr>
                <w:sz w:val="16"/>
              </w:rPr>
              <w:t xml:space="preserve"> (L.) Fukuhara</w:t>
            </w:r>
          </w:p>
        </w:tc>
        <w:tc>
          <w:tcPr>
            <w:tcW w:w="1413" w:type="dxa"/>
            <w:tcBorders>
              <w:top w:val="single" w:sz="4" w:space="0" w:color="auto"/>
              <w:left w:val="single" w:sz="4" w:space="0" w:color="auto"/>
              <w:bottom w:val="single" w:sz="4" w:space="0" w:color="auto"/>
              <w:right w:val="single" w:sz="4" w:space="0" w:color="auto"/>
            </w:tcBorders>
            <w:hideMark/>
          </w:tcPr>
          <w:p w:rsidR="00C90F06" w:rsidRPr="0099160F" w:rsidRDefault="00C90F06" w:rsidP="00CE76FA">
            <w:pPr>
              <w:jc w:val="left"/>
              <w:rPr>
                <w:i/>
                <w:snapToGrid w:val="0"/>
                <w:sz w:val="16"/>
                <w:szCs w:val="16"/>
              </w:rPr>
            </w:pPr>
            <w:r>
              <w:rPr>
                <w:i/>
                <w:sz w:val="16"/>
              </w:rPr>
              <w:t>Dicentra spectabilis</w:t>
            </w:r>
            <w:r>
              <w:rPr>
                <w:sz w:val="16"/>
              </w:rPr>
              <w:t xml:space="preserve"> (L.) Lem.</w:t>
            </w:r>
          </w:p>
        </w:tc>
      </w:tr>
    </w:tbl>
    <w:p w:rsidR="00C90F06" w:rsidRPr="000454F9" w:rsidRDefault="00C90F06" w:rsidP="000454F9">
      <w:pPr>
        <w:rPr>
          <w:rFonts w:eastAsia="MS Mincho"/>
          <w:snapToGrid w:val="0"/>
        </w:rPr>
      </w:pPr>
    </w:p>
    <w:p w:rsidR="000454F9" w:rsidRPr="000454F9" w:rsidRDefault="000454F9" w:rsidP="00741CFF">
      <w:pPr>
        <w:pStyle w:val="DecisionParagraphs"/>
        <w:rPr>
          <w:rFonts w:eastAsia="MS Mincho"/>
        </w:rPr>
      </w:pPr>
      <w:r w:rsidRPr="000454F9">
        <w:rPr>
          <w:rFonts w:eastAsia="MS Mincho"/>
        </w:rPr>
        <w:fldChar w:fldCharType="begin"/>
      </w:r>
      <w:r w:rsidRPr="000454F9">
        <w:rPr>
          <w:rFonts w:eastAsia="MS Mincho"/>
        </w:rPr>
        <w:instrText xml:space="preserve"> AUTONUM  </w:instrText>
      </w:r>
      <w:r w:rsidRPr="000454F9">
        <w:rPr>
          <w:rFonts w:eastAsia="MS Mincho"/>
        </w:rPr>
        <w:fldChar w:fldCharType="end"/>
      </w:r>
      <w:r>
        <w:tab/>
        <w:t>Der TC wird ersucht, den Vorschlag zur Streichung des UPOV-Codes, DICEN_SPE, wie in Absatz 41 dieses Dokuments dargelegt, zu prüfen.</w:t>
      </w:r>
    </w:p>
    <w:bookmarkEnd w:id="17"/>
    <w:p w:rsidR="00EC15EA" w:rsidRDefault="00EC15EA" w:rsidP="000454F9">
      <w:pPr>
        <w:rPr>
          <w:rFonts w:eastAsia="MS Mincho"/>
          <w:lang w:eastAsia="ja-JP"/>
        </w:rPr>
      </w:pPr>
    </w:p>
    <w:p w:rsidR="000454F9" w:rsidRPr="000454F9" w:rsidRDefault="000454F9" w:rsidP="000454F9">
      <w:pPr>
        <w:rPr>
          <w:rFonts w:eastAsia="MS Mincho"/>
          <w:lang w:eastAsia="ja-JP"/>
        </w:rPr>
      </w:pPr>
    </w:p>
    <w:p w:rsidR="000454F9" w:rsidRPr="000454F9" w:rsidRDefault="000454F9" w:rsidP="000454F9">
      <w:pPr>
        <w:jc w:val="right"/>
        <w:rPr>
          <w:rFonts w:eastAsia="MS Mincho"/>
        </w:rPr>
      </w:pPr>
      <w:r>
        <w:t>[Anlagen folgen]</w:t>
      </w:r>
    </w:p>
    <w:p w:rsidR="000454F9" w:rsidRPr="000454F9" w:rsidRDefault="000454F9" w:rsidP="000454F9">
      <w:pPr>
        <w:rPr>
          <w:rFonts w:eastAsia="MS Mincho"/>
        </w:rPr>
        <w:sectPr w:rsidR="000454F9" w:rsidRPr="000454F9" w:rsidSect="000454F9">
          <w:headerReference w:type="default" r:id="rId9"/>
          <w:pgSz w:w="11907" w:h="16840" w:code="9"/>
          <w:pgMar w:top="510" w:right="1134" w:bottom="1134" w:left="1134" w:header="510" w:footer="567" w:gutter="0"/>
          <w:pgNumType w:start="1"/>
          <w:cols w:space="720"/>
          <w:titlePg/>
        </w:sectPr>
      </w:pPr>
    </w:p>
    <w:p w:rsidR="000454F9" w:rsidRPr="000454F9" w:rsidRDefault="00511C3D" w:rsidP="000454F9">
      <w:pPr>
        <w:jc w:val="center"/>
        <w:rPr>
          <w:rFonts w:eastAsia="MS Mincho"/>
          <w:caps/>
        </w:rPr>
      </w:pPr>
      <w:r>
        <w:rPr>
          <w:caps/>
        </w:rPr>
        <w:t xml:space="preserve">VORSCHLÄGE ZUR ÄNDERUNG DES UPOV-CODES FÜR </w:t>
      </w:r>
      <w:r>
        <w:rPr>
          <w:i/>
          <w:caps/>
        </w:rPr>
        <w:t>BETA VULGARIS</w:t>
      </w:r>
      <w:r>
        <w:rPr>
          <w:caps/>
        </w:rPr>
        <w:t xml:space="preserve"> SUBSP. </w:t>
      </w:r>
      <w:r>
        <w:rPr>
          <w:i/>
          <w:caps/>
        </w:rPr>
        <w:t>VULGARIS</w:t>
      </w:r>
    </w:p>
    <w:p w:rsidR="002442F5" w:rsidRDefault="000454F9" w:rsidP="002442F5">
      <w:pPr>
        <w:jc w:val="center"/>
        <w:rPr>
          <w:rFonts w:eastAsia="MS Mincho"/>
        </w:rPr>
      </w:pPr>
      <w:r>
        <w:t>Derzeitige Lage und vorgeschlagene UPOV-Code-Änderungen</w:t>
      </w:r>
    </w:p>
    <w:p w:rsidR="002442F5" w:rsidRDefault="002442F5" w:rsidP="002442F5">
      <w:pPr>
        <w:rPr>
          <w:rFonts w:eastAsia="MS Mincho"/>
        </w:rPr>
      </w:pPr>
    </w:p>
    <w:tbl>
      <w:tblPr>
        <w:tblW w:w="15750" w:type="dxa"/>
        <w:jc w:val="center"/>
        <w:tblLayout w:type="fixed"/>
        <w:tblCellMar>
          <w:top w:w="17" w:type="dxa"/>
          <w:left w:w="57" w:type="dxa"/>
          <w:bottom w:w="17" w:type="dxa"/>
          <w:right w:w="57" w:type="dxa"/>
        </w:tblCellMar>
        <w:tblLook w:val="04A0" w:firstRow="1" w:lastRow="0" w:firstColumn="1" w:lastColumn="0" w:noHBand="0" w:noVBand="1"/>
      </w:tblPr>
      <w:tblGrid>
        <w:gridCol w:w="750"/>
        <w:gridCol w:w="780"/>
        <w:gridCol w:w="1710"/>
        <w:gridCol w:w="2250"/>
        <w:gridCol w:w="2160"/>
        <w:gridCol w:w="1701"/>
        <w:gridCol w:w="1989"/>
        <w:gridCol w:w="4410"/>
      </w:tblGrid>
      <w:tr w:rsidR="002442F5" w:rsidTr="002442F5">
        <w:trPr>
          <w:trHeight w:val="59"/>
          <w:jc w:val="center"/>
        </w:trPr>
        <w:tc>
          <w:tcPr>
            <w:tcW w:w="7650" w:type="dxa"/>
            <w:gridSpan w:val="5"/>
            <w:tcBorders>
              <w:top w:val="single" w:sz="4" w:space="0" w:color="auto"/>
              <w:left w:val="single" w:sz="4" w:space="0" w:color="auto"/>
              <w:bottom w:val="nil"/>
              <w:right w:val="single" w:sz="12" w:space="0" w:color="000000"/>
            </w:tcBorders>
            <w:noWrap/>
            <w:hideMark/>
          </w:tcPr>
          <w:p w:rsidR="002442F5" w:rsidRDefault="00705A63">
            <w:pPr>
              <w:jc w:val="center"/>
              <w:rPr>
                <w:rFonts w:eastAsia="MS Mincho" w:cs="Arial"/>
                <w:sz w:val="16"/>
                <w:szCs w:val="16"/>
                <w:lang w:val="en-US" w:eastAsia="zh-CN"/>
              </w:rPr>
            </w:pPr>
            <w:r>
              <w:rPr>
                <w:rFonts w:eastAsia="MS Mincho" w:cs="Arial"/>
                <w:sz w:val="16"/>
                <w:szCs w:val="16"/>
                <w:lang w:eastAsia="zh-CN"/>
              </w:rPr>
              <w:t>Derzeit</w:t>
            </w:r>
          </w:p>
        </w:tc>
        <w:tc>
          <w:tcPr>
            <w:tcW w:w="8100" w:type="dxa"/>
            <w:gridSpan w:val="3"/>
            <w:tcBorders>
              <w:top w:val="single" w:sz="4" w:space="0" w:color="auto"/>
              <w:left w:val="nil"/>
              <w:bottom w:val="single" w:sz="4" w:space="0" w:color="auto"/>
              <w:right w:val="single" w:sz="4" w:space="0" w:color="000000"/>
            </w:tcBorders>
            <w:noWrap/>
            <w:vAlign w:val="bottom"/>
            <w:hideMark/>
          </w:tcPr>
          <w:p w:rsidR="002442F5" w:rsidRDefault="002442F5">
            <w:pPr>
              <w:jc w:val="center"/>
              <w:rPr>
                <w:rFonts w:eastAsia="MS Mincho" w:cs="Arial"/>
                <w:sz w:val="16"/>
                <w:szCs w:val="16"/>
                <w:lang w:val="en-US" w:eastAsia="zh-CN"/>
              </w:rPr>
            </w:pPr>
            <w:r>
              <w:rPr>
                <w:rFonts w:eastAsia="MS Mincho" w:cs="Arial"/>
                <w:sz w:val="16"/>
                <w:szCs w:val="16"/>
                <w:lang w:eastAsia="zh-CN"/>
              </w:rPr>
              <w:t>Vorschlag</w:t>
            </w:r>
          </w:p>
        </w:tc>
      </w:tr>
      <w:tr w:rsidR="002442F5" w:rsidTr="002442F5">
        <w:trPr>
          <w:trHeight w:val="584"/>
          <w:jc w:val="center"/>
        </w:trPr>
        <w:tc>
          <w:tcPr>
            <w:tcW w:w="750" w:type="dxa"/>
            <w:tcBorders>
              <w:top w:val="single" w:sz="4" w:space="0" w:color="auto"/>
              <w:left w:val="single" w:sz="4" w:space="0" w:color="auto"/>
              <w:bottom w:val="single" w:sz="12" w:space="0" w:color="auto"/>
              <w:right w:val="single" w:sz="4" w:space="0" w:color="auto"/>
            </w:tcBorders>
            <w:vAlign w:val="center"/>
            <w:hideMark/>
          </w:tcPr>
          <w:p w:rsidR="002442F5" w:rsidRDefault="002442F5">
            <w:pPr>
              <w:jc w:val="center"/>
              <w:rPr>
                <w:rFonts w:eastAsia="MS Mincho" w:cs="Arial"/>
                <w:sz w:val="16"/>
                <w:szCs w:val="16"/>
                <w:lang w:val="en-US" w:eastAsia="zh-CN"/>
              </w:rPr>
            </w:pPr>
            <w:r>
              <w:rPr>
                <w:rFonts w:eastAsia="MS Mincho" w:cs="Arial"/>
                <w:sz w:val="16"/>
                <w:szCs w:val="16"/>
                <w:lang w:eastAsia="zh-CN"/>
              </w:rPr>
              <w:t>Einträge in PLUTO</w:t>
            </w:r>
          </w:p>
        </w:tc>
        <w:tc>
          <w:tcPr>
            <w:tcW w:w="780" w:type="dxa"/>
            <w:tcBorders>
              <w:top w:val="single" w:sz="4" w:space="0" w:color="auto"/>
              <w:left w:val="nil"/>
              <w:bottom w:val="single" w:sz="12" w:space="0" w:color="auto"/>
              <w:right w:val="single" w:sz="4" w:space="0" w:color="auto"/>
            </w:tcBorders>
            <w:vAlign w:val="center"/>
            <w:hideMark/>
          </w:tcPr>
          <w:p w:rsidR="002442F5" w:rsidRDefault="002442F5">
            <w:pPr>
              <w:jc w:val="center"/>
              <w:rPr>
                <w:rFonts w:eastAsia="MS Mincho" w:cs="Arial"/>
                <w:sz w:val="16"/>
                <w:szCs w:val="16"/>
                <w:lang w:val="en-US" w:eastAsia="zh-CN"/>
              </w:rPr>
            </w:pPr>
            <w:r>
              <w:rPr>
                <w:rFonts w:eastAsia="MS Mincho" w:cs="Arial"/>
                <w:color w:val="000000"/>
                <w:sz w:val="16"/>
                <w:szCs w:val="16"/>
                <w:lang w:eastAsia="zh-CN"/>
              </w:rPr>
              <w:t>TG</w:t>
            </w:r>
          </w:p>
        </w:tc>
        <w:tc>
          <w:tcPr>
            <w:tcW w:w="1710" w:type="dxa"/>
            <w:tcBorders>
              <w:top w:val="single" w:sz="4" w:space="0" w:color="auto"/>
              <w:left w:val="nil"/>
              <w:bottom w:val="single" w:sz="12" w:space="0" w:color="auto"/>
              <w:right w:val="single" w:sz="4" w:space="0" w:color="auto"/>
            </w:tcBorders>
            <w:vAlign w:val="center"/>
            <w:hideMark/>
          </w:tcPr>
          <w:p w:rsidR="002442F5" w:rsidRDefault="002442F5">
            <w:pPr>
              <w:jc w:val="center"/>
              <w:rPr>
                <w:rFonts w:eastAsia="MS Mincho" w:cs="Arial"/>
                <w:sz w:val="16"/>
                <w:szCs w:val="16"/>
                <w:lang w:val="en-US" w:eastAsia="zh-CN"/>
              </w:rPr>
            </w:pPr>
            <w:r>
              <w:rPr>
                <w:rFonts w:eastAsia="MS Mincho" w:cs="Arial"/>
                <w:sz w:val="16"/>
                <w:szCs w:val="16"/>
                <w:lang w:eastAsia="zh-CN"/>
              </w:rPr>
              <w:t>UPOV-Code</w:t>
            </w:r>
          </w:p>
        </w:tc>
        <w:tc>
          <w:tcPr>
            <w:tcW w:w="2250" w:type="dxa"/>
            <w:tcBorders>
              <w:top w:val="single" w:sz="4" w:space="0" w:color="auto"/>
              <w:left w:val="nil"/>
              <w:bottom w:val="single" w:sz="12" w:space="0" w:color="auto"/>
              <w:right w:val="single" w:sz="4" w:space="0" w:color="auto"/>
            </w:tcBorders>
            <w:shd w:val="clear" w:color="auto" w:fill="FFFFFF"/>
            <w:vAlign w:val="center"/>
            <w:hideMark/>
          </w:tcPr>
          <w:p w:rsidR="002442F5" w:rsidRDefault="002442F5">
            <w:pPr>
              <w:jc w:val="center"/>
              <w:rPr>
                <w:rFonts w:eastAsia="MS Mincho" w:cs="Arial"/>
                <w:sz w:val="16"/>
                <w:szCs w:val="16"/>
                <w:lang w:val="en-US" w:eastAsia="zh-CN"/>
              </w:rPr>
            </w:pPr>
            <w:r>
              <w:rPr>
                <w:sz w:val="16"/>
              </w:rPr>
              <w:t>Hauptsächlicher botanischer Name</w:t>
            </w:r>
          </w:p>
        </w:tc>
        <w:tc>
          <w:tcPr>
            <w:tcW w:w="2160" w:type="dxa"/>
            <w:tcBorders>
              <w:top w:val="single" w:sz="4" w:space="0" w:color="auto"/>
              <w:left w:val="nil"/>
              <w:bottom w:val="single" w:sz="12" w:space="0" w:color="auto"/>
              <w:right w:val="single" w:sz="12" w:space="0" w:color="auto"/>
            </w:tcBorders>
            <w:vAlign w:val="center"/>
            <w:hideMark/>
          </w:tcPr>
          <w:p w:rsidR="002442F5" w:rsidRPr="002442F5" w:rsidRDefault="002442F5">
            <w:pPr>
              <w:jc w:val="center"/>
              <w:rPr>
                <w:rFonts w:eastAsia="MS Mincho" w:cs="Arial"/>
                <w:sz w:val="16"/>
                <w:szCs w:val="16"/>
                <w:lang w:eastAsia="zh-CN"/>
              </w:rPr>
            </w:pPr>
            <w:r>
              <w:rPr>
                <w:sz w:val="16"/>
              </w:rPr>
              <w:t>Andere(r) botanische(r) Name(n)</w:t>
            </w:r>
          </w:p>
        </w:tc>
        <w:tc>
          <w:tcPr>
            <w:tcW w:w="1701" w:type="dxa"/>
            <w:tcBorders>
              <w:top w:val="nil"/>
              <w:left w:val="nil"/>
              <w:bottom w:val="single" w:sz="12" w:space="0" w:color="auto"/>
              <w:right w:val="single" w:sz="4" w:space="0" w:color="auto"/>
            </w:tcBorders>
            <w:vAlign w:val="center"/>
            <w:hideMark/>
          </w:tcPr>
          <w:p w:rsidR="002442F5" w:rsidRDefault="002442F5">
            <w:pPr>
              <w:jc w:val="center"/>
              <w:rPr>
                <w:rFonts w:eastAsia="MS Mincho" w:cs="Arial"/>
                <w:sz w:val="16"/>
                <w:szCs w:val="16"/>
                <w:lang w:val="en-US" w:eastAsia="zh-CN"/>
              </w:rPr>
            </w:pPr>
            <w:r>
              <w:rPr>
                <w:rFonts w:eastAsia="MS Mincho" w:cs="Arial"/>
                <w:sz w:val="16"/>
                <w:szCs w:val="16"/>
                <w:lang w:eastAsia="zh-CN"/>
              </w:rPr>
              <w:t>UPOV-Code</w:t>
            </w:r>
          </w:p>
        </w:tc>
        <w:tc>
          <w:tcPr>
            <w:tcW w:w="1989" w:type="dxa"/>
            <w:tcBorders>
              <w:top w:val="nil"/>
              <w:left w:val="nil"/>
              <w:bottom w:val="single" w:sz="12" w:space="0" w:color="auto"/>
              <w:right w:val="single" w:sz="4" w:space="0" w:color="auto"/>
            </w:tcBorders>
            <w:shd w:val="clear" w:color="auto" w:fill="FFFFFF"/>
            <w:vAlign w:val="center"/>
            <w:hideMark/>
          </w:tcPr>
          <w:p w:rsidR="002442F5" w:rsidRDefault="002442F5">
            <w:pPr>
              <w:jc w:val="center"/>
              <w:rPr>
                <w:rFonts w:eastAsia="MS Mincho" w:cs="Arial"/>
                <w:sz w:val="16"/>
                <w:szCs w:val="16"/>
                <w:lang w:val="en-US" w:eastAsia="zh-CN"/>
              </w:rPr>
            </w:pPr>
            <w:r>
              <w:rPr>
                <w:sz w:val="16"/>
              </w:rPr>
              <w:t>Hauptsächlicher botanischer Name</w:t>
            </w:r>
          </w:p>
        </w:tc>
        <w:tc>
          <w:tcPr>
            <w:tcW w:w="4410" w:type="dxa"/>
            <w:tcBorders>
              <w:top w:val="nil"/>
              <w:left w:val="nil"/>
              <w:bottom w:val="single" w:sz="12" w:space="0" w:color="auto"/>
              <w:right w:val="single" w:sz="4" w:space="0" w:color="auto"/>
            </w:tcBorders>
            <w:vAlign w:val="center"/>
            <w:hideMark/>
          </w:tcPr>
          <w:p w:rsidR="002442F5" w:rsidRPr="002442F5" w:rsidRDefault="002442F5">
            <w:pPr>
              <w:jc w:val="center"/>
              <w:rPr>
                <w:rFonts w:eastAsia="MS Mincho" w:cs="Arial"/>
                <w:sz w:val="16"/>
                <w:szCs w:val="16"/>
                <w:lang w:eastAsia="zh-CN"/>
              </w:rPr>
            </w:pPr>
            <w:r>
              <w:rPr>
                <w:sz w:val="16"/>
              </w:rPr>
              <w:t>Andere(r) botanische(r) Name(n)</w:t>
            </w:r>
          </w:p>
        </w:tc>
      </w:tr>
      <w:tr w:rsidR="002442F5" w:rsidRPr="004E7307" w:rsidTr="002442F5">
        <w:trPr>
          <w:trHeight w:val="240"/>
          <w:jc w:val="center"/>
        </w:trPr>
        <w:tc>
          <w:tcPr>
            <w:tcW w:w="750" w:type="dxa"/>
            <w:tcBorders>
              <w:top w:val="nil"/>
              <w:left w:val="single" w:sz="4" w:space="0" w:color="auto"/>
              <w:bottom w:val="single" w:sz="4" w:space="0" w:color="auto"/>
              <w:right w:val="single" w:sz="4" w:space="0" w:color="auto"/>
            </w:tcBorders>
            <w:noWrap/>
            <w:hideMark/>
          </w:tcPr>
          <w:p w:rsidR="002442F5" w:rsidRDefault="002442F5">
            <w:pPr>
              <w:spacing w:before="60" w:after="40"/>
              <w:jc w:val="center"/>
              <w:rPr>
                <w:rFonts w:eastAsiaTheme="minorEastAsia" w:cs="Arial"/>
                <w:sz w:val="16"/>
                <w:lang w:val="en-US" w:eastAsia="zh-CN"/>
              </w:rPr>
            </w:pPr>
            <w:r>
              <w:rPr>
                <w:rFonts w:eastAsiaTheme="minorEastAsia" w:cs="Arial"/>
                <w:sz w:val="16"/>
                <w:lang w:eastAsia="zh-CN"/>
              </w:rPr>
              <w:t>5</w:t>
            </w:r>
          </w:p>
        </w:tc>
        <w:tc>
          <w:tcPr>
            <w:tcW w:w="780" w:type="dxa"/>
            <w:tcBorders>
              <w:top w:val="nil"/>
              <w:left w:val="nil"/>
              <w:bottom w:val="single" w:sz="4" w:space="0" w:color="auto"/>
              <w:right w:val="single" w:sz="4" w:space="0" w:color="auto"/>
            </w:tcBorders>
            <w:noWrap/>
            <w:hideMark/>
          </w:tcPr>
          <w:p w:rsidR="002442F5" w:rsidRDefault="002442F5">
            <w:pPr>
              <w:spacing w:before="60" w:after="40"/>
              <w:jc w:val="center"/>
              <w:rPr>
                <w:rFonts w:eastAsiaTheme="minorEastAsia" w:cs="Arial"/>
                <w:sz w:val="16"/>
                <w:lang w:val="en-US" w:eastAsia="zh-CN"/>
              </w:rPr>
            </w:pPr>
            <w:r>
              <w:rPr>
                <w:rFonts w:eastAsiaTheme="minorEastAsia" w:cs="Arial"/>
                <w:sz w:val="16"/>
                <w:lang w:eastAsia="zh-CN"/>
              </w:rPr>
              <w:t>/</w:t>
            </w:r>
          </w:p>
        </w:tc>
        <w:tc>
          <w:tcPr>
            <w:tcW w:w="1710" w:type="dxa"/>
            <w:tcBorders>
              <w:top w:val="nil"/>
              <w:left w:val="nil"/>
              <w:bottom w:val="single" w:sz="4" w:space="0" w:color="auto"/>
              <w:right w:val="single" w:sz="4" w:space="0" w:color="auto"/>
            </w:tcBorders>
            <w:hideMark/>
          </w:tcPr>
          <w:p w:rsidR="002442F5" w:rsidRDefault="002442F5">
            <w:pPr>
              <w:spacing w:before="60" w:after="40"/>
              <w:jc w:val="left"/>
              <w:rPr>
                <w:rFonts w:eastAsiaTheme="minorEastAsia" w:cs="Arial"/>
                <w:b/>
                <w:sz w:val="16"/>
                <w:lang w:val="en-US" w:eastAsia="zh-CN"/>
              </w:rPr>
            </w:pPr>
            <w:r>
              <w:rPr>
                <w:rFonts w:eastAsiaTheme="minorEastAsia" w:cs="Arial"/>
                <w:b/>
                <w:sz w:val="16"/>
                <w:lang w:eastAsia="zh-CN"/>
              </w:rPr>
              <w:t>BETAA_VUL_GV</w:t>
            </w:r>
          </w:p>
        </w:tc>
        <w:tc>
          <w:tcPr>
            <w:tcW w:w="2250" w:type="dxa"/>
            <w:tcBorders>
              <w:top w:val="nil"/>
              <w:left w:val="nil"/>
              <w:bottom w:val="single" w:sz="4" w:space="0" w:color="auto"/>
              <w:right w:val="single" w:sz="4" w:space="0" w:color="auto"/>
            </w:tcBorders>
            <w:hideMark/>
          </w:tcPr>
          <w:p w:rsidR="002442F5" w:rsidRDefault="002442F5">
            <w:pPr>
              <w:spacing w:before="60" w:after="40"/>
              <w:jc w:val="left"/>
              <w:rPr>
                <w:rFonts w:eastAsiaTheme="minorEastAsia" w:cs="Arial"/>
                <w:b/>
                <w:sz w:val="16"/>
                <w:lang w:val="pt-BR" w:eastAsia="zh-CN"/>
              </w:rPr>
            </w:pPr>
            <w:r>
              <w:rPr>
                <w:rFonts w:eastAsiaTheme="minorEastAsia" w:cs="Arial"/>
                <w:b/>
                <w:sz w:val="16"/>
                <w:lang w:val="pt-BR" w:eastAsia="zh-CN"/>
              </w:rPr>
              <w:t>Beta vulgaris L. subsp. vulgaris</w:t>
            </w:r>
          </w:p>
        </w:tc>
        <w:tc>
          <w:tcPr>
            <w:tcW w:w="2160" w:type="dxa"/>
            <w:tcBorders>
              <w:top w:val="nil"/>
              <w:left w:val="nil"/>
              <w:bottom w:val="single" w:sz="4" w:space="0" w:color="auto"/>
              <w:right w:val="single" w:sz="12" w:space="0" w:color="auto"/>
            </w:tcBorders>
            <w:hideMark/>
          </w:tcPr>
          <w:p w:rsidR="002442F5" w:rsidRDefault="002442F5">
            <w:pPr>
              <w:spacing w:before="60" w:after="40"/>
              <w:jc w:val="left"/>
              <w:rPr>
                <w:rFonts w:eastAsiaTheme="minorEastAsia" w:cs="Arial"/>
                <w:sz w:val="16"/>
                <w:lang w:val="en-US" w:eastAsia="zh-CN"/>
              </w:rPr>
            </w:pPr>
            <w:r>
              <w:rPr>
                <w:rFonts w:eastAsiaTheme="minorEastAsia" w:cs="Arial"/>
                <w:sz w:val="16"/>
                <w:lang w:eastAsia="zh-CN"/>
              </w:rPr>
              <w:t>n.a.</w:t>
            </w:r>
          </w:p>
        </w:tc>
        <w:tc>
          <w:tcPr>
            <w:tcW w:w="1701" w:type="dxa"/>
            <w:vMerge w:val="restart"/>
            <w:tcBorders>
              <w:top w:val="nil"/>
              <w:left w:val="nil"/>
              <w:bottom w:val="single" w:sz="12" w:space="0" w:color="000000"/>
              <w:right w:val="single" w:sz="4" w:space="0" w:color="auto"/>
            </w:tcBorders>
            <w:hideMark/>
          </w:tcPr>
          <w:p w:rsidR="002442F5" w:rsidRDefault="002442F5">
            <w:pPr>
              <w:spacing w:before="60" w:after="40"/>
              <w:jc w:val="left"/>
              <w:rPr>
                <w:rFonts w:eastAsiaTheme="minorEastAsia" w:cs="Arial"/>
                <w:b/>
                <w:sz w:val="16"/>
                <w:lang w:val="en-US" w:eastAsia="zh-CN"/>
              </w:rPr>
            </w:pPr>
            <w:r>
              <w:rPr>
                <w:rFonts w:eastAsiaTheme="minorEastAsia" w:cs="Arial"/>
                <w:b/>
                <w:sz w:val="16"/>
                <w:lang w:eastAsia="zh-CN"/>
              </w:rPr>
              <w:t>BETAA_VUL_VUL</w:t>
            </w:r>
          </w:p>
        </w:tc>
        <w:tc>
          <w:tcPr>
            <w:tcW w:w="1989" w:type="dxa"/>
            <w:vMerge w:val="restart"/>
            <w:tcBorders>
              <w:top w:val="nil"/>
              <w:left w:val="single" w:sz="4" w:space="0" w:color="auto"/>
              <w:bottom w:val="single" w:sz="12" w:space="0" w:color="000000"/>
              <w:right w:val="single" w:sz="4" w:space="0" w:color="auto"/>
            </w:tcBorders>
            <w:hideMark/>
          </w:tcPr>
          <w:p w:rsidR="002442F5" w:rsidRDefault="002442F5">
            <w:pPr>
              <w:spacing w:before="60" w:after="40"/>
              <w:jc w:val="left"/>
              <w:rPr>
                <w:rFonts w:eastAsiaTheme="minorEastAsia" w:cs="Arial"/>
                <w:b/>
                <w:sz w:val="16"/>
                <w:lang w:val="pt-BR" w:eastAsia="zh-CN"/>
              </w:rPr>
            </w:pPr>
            <w:r>
              <w:rPr>
                <w:rFonts w:eastAsiaTheme="minorEastAsia" w:cs="Arial"/>
                <w:b/>
                <w:sz w:val="16"/>
                <w:lang w:val="pt-BR" w:eastAsia="zh-CN"/>
              </w:rPr>
              <w:t>Beta vulgaris L. subsp. vulgaris</w:t>
            </w:r>
          </w:p>
        </w:tc>
        <w:tc>
          <w:tcPr>
            <w:tcW w:w="4410" w:type="dxa"/>
            <w:vMerge w:val="restart"/>
            <w:tcBorders>
              <w:top w:val="nil"/>
              <w:left w:val="single" w:sz="4" w:space="0" w:color="auto"/>
              <w:bottom w:val="single" w:sz="12" w:space="0" w:color="000000"/>
              <w:right w:val="single" w:sz="4" w:space="0" w:color="auto"/>
            </w:tcBorders>
            <w:hideMark/>
          </w:tcPr>
          <w:p w:rsidR="002442F5" w:rsidRDefault="002442F5">
            <w:pPr>
              <w:spacing w:before="60" w:after="40"/>
              <w:jc w:val="left"/>
              <w:rPr>
                <w:rFonts w:eastAsiaTheme="minorEastAsia" w:cs="Arial"/>
                <w:sz w:val="16"/>
                <w:lang w:val="pt-BR" w:eastAsia="zh-CN"/>
              </w:rPr>
            </w:pPr>
            <w:r>
              <w:rPr>
                <w:rFonts w:eastAsiaTheme="minorEastAsia" w:cs="Arial"/>
                <w:sz w:val="16"/>
                <w:lang w:val="pt-BR" w:eastAsia="zh-CN"/>
              </w:rPr>
              <w:t>Beta altissima Steud.; Beta brasiliensis hort. ex Voss, nom. inval.; Beta chilensis hort.; Beta cicla (L.) L.;  vulgaris f. rhodopleura (Alef.) Helm;  vulgaris f. vulgaris L.;  vulgaris subsp. cicla (L.) Schübl. &amp; G. Martens; Beta vulgaris subvar. flavescens DC.; Beta vulgaris var. altissima Döll; Beta vulgaris var. cicla L.; Beta vulgaris var. conditiva Alef.; Beta vulgaris var. flavescens (DC.) Mansf.; Beta vulgaris var. rapacea W. D. J. Koch; Beta vulgaris var. rubra DC.; Beta vulgaris var. saccharifera Alef.; Beta vulgaris var. vulgaris L.; Beta vulgaris var.-gr. crassa Alef.</w:t>
            </w:r>
          </w:p>
        </w:tc>
      </w:tr>
      <w:tr w:rsidR="002442F5" w:rsidRPr="004E7307" w:rsidTr="002442F5">
        <w:trPr>
          <w:trHeight w:val="240"/>
          <w:jc w:val="center"/>
        </w:trPr>
        <w:tc>
          <w:tcPr>
            <w:tcW w:w="750" w:type="dxa"/>
            <w:tcBorders>
              <w:top w:val="nil"/>
              <w:left w:val="single" w:sz="4" w:space="0" w:color="auto"/>
              <w:bottom w:val="single" w:sz="4" w:space="0" w:color="auto"/>
              <w:right w:val="single" w:sz="4" w:space="0" w:color="auto"/>
            </w:tcBorders>
            <w:noWrap/>
            <w:hideMark/>
          </w:tcPr>
          <w:p w:rsidR="002442F5" w:rsidRDefault="002442F5">
            <w:pPr>
              <w:spacing w:before="60" w:after="40"/>
              <w:jc w:val="center"/>
              <w:rPr>
                <w:rFonts w:eastAsiaTheme="minorEastAsia" w:cs="Arial"/>
                <w:sz w:val="16"/>
                <w:lang w:val="en-US" w:eastAsia="zh-CN"/>
              </w:rPr>
            </w:pPr>
            <w:r>
              <w:rPr>
                <w:rFonts w:eastAsiaTheme="minorEastAsia" w:cs="Arial"/>
                <w:sz w:val="16"/>
                <w:lang w:eastAsia="zh-CN"/>
              </w:rPr>
              <w:t>1298</w:t>
            </w:r>
          </w:p>
        </w:tc>
        <w:tc>
          <w:tcPr>
            <w:tcW w:w="780" w:type="dxa"/>
            <w:tcBorders>
              <w:top w:val="nil"/>
              <w:left w:val="nil"/>
              <w:bottom w:val="single" w:sz="4" w:space="0" w:color="auto"/>
              <w:right w:val="single" w:sz="4" w:space="0" w:color="auto"/>
            </w:tcBorders>
            <w:noWrap/>
            <w:hideMark/>
          </w:tcPr>
          <w:p w:rsidR="002442F5" w:rsidRDefault="002442F5">
            <w:pPr>
              <w:spacing w:before="60" w:after="40"/>
              <w:jc w:val="center"/>
              <w:rPr>
                <w:rFonts w:eastAsiaTheme="minorEastAsia" w:cs="Arial"/>
                <w:sz w:val="16"/>
                <w:lang w:val="en-US" w:eastAsia="zh-CN"/>
              </w:rPr>
            </w:pPr>
            <w:r>
              <w:rPr>
                <w:rFonts w:eastAsiaTheme="minorEastAsia" w:cs="Arial"/>
                <w:sz w:val="16"/>
                <w:lang w:eastAsia="zh-CN"/>
              </w:rPr>
              <w:t>TG/150</w:t>
            </w:r>
          </w:p>
        </w:tc>
        <w:tc>
          <w:tcPr>
            <w:tcW w:w="1710" w:type="dxa"/>
            <w:tcBorders>
              <w:top w:val="nil"/>
              <w:left w:val="nil"/>
              <w:bottom w:val="single" w:sz="4" w:space="0" w:color="auto"/>
              <w:right w:val="single" w:sz="4" w:space="0" w:color="auto"/>
            </w:tcBorders>
            <w:hideMark/>
          </w:tcPr>
          <w:p w:rsidR="002442F5" w:rsidRDefault="002442F5">
            <w:pPr>
              <w:spacing w:before="60" w:after="40"/>
              <w:jc w:val="left"/>
              <w:rPr>
                <w:rFonts w:eastAsiaTheme="minorEastAsia" w:cs="Arial"/>
                <w:sz w:val="16"/>
                <w:lang w:val="en-US" w:eastAsia="zh-CN"/>
              </w:rPr>
            </w:pPr>
            <w:r>
              <w:rPr>
                <w:rFonts w:eastAsiaTheme="minorEastAsia" w:cs="Arial"/>
                <w:sz w:val="16"/>
                <w:lang w:eastAsia="zh-CN"/>
              </w:rPr>
              <w:t>BETAA_VUL_</w:t>
            </w:r>
            <w:r>
              <w:rPr>
                <w:rFonts w:eastAsiaTheme="minorEastAsia" w:cs="Arial"/>
                <w:b/>
                <w:sz w:val="16"/>
                <w:lang w:eastAsia="zh-CN"/>
              </w:rPr>
              <w:t>G</w:t>
            </w:r>
            <w:r>
              <w:rPr>
                <w:rFonts w:eastAsiaTheme="minorEastAsia" w:cs="Arial"/>
                <w:sz w:val="16"/>
                <w:lang w:eastAsia="zh-CN"/>
              </w:rPr>
              <w:t>VA</w:t>
            </w:r>
          </w:p>
        </w:tc>
        <w:tc>
          <w:tcPr>
            <w:tcW w:w="2250" w:type="dxa"/>
            <w:tcBorders>
              <w:top w:val="nil"/>
              <w:left w:val="nil"/>
              <w:bottom w:val="single" w:sz="4" w:space="0" w:color="auto"/>
              <w:right w:val="single" w:sz="4" w:space="0" w:color="auto"/>
            </w:tcBorders>
            <w:hideMark/>
          </w:tcPr>
          <w:p w:rsidR="002442F5" w:rsidRDefault="002442F5">
            <w:pPr>
              <w:spacing w:before="60" w:after="40"/>
              <w:jc w:val="left"/>
              <w:rPr>
                <w:rFonts w:eastAsiaTheme="minorEastAsia" w:cs="Arial"/>
                <w:sz w:val="16"/>
                <w:lang w:val="pt-BR" w:eastAsia="zh-CN"/>
              </w:rPr>
            </w:pPr>
            <w:r>
              <w:rPr>
                <w:rFonts w:eastAsiaTheme="minorEastAsia" w:cs="Arial"/>
                <w:sz w:val="16"/>
                <w:lang w:val="pt-BR" w:eastAsia="zh-CN"/>
              </w:rPr>
              <w:t>Beta vulgaris L. ssp. vulgaris var. alba DC.</w:t>
            </w:r>
          </w:p>
        </w:tc>
        <w:tc>
          <w:tcPr>
            <w:tcW w:w="2160" w:type="dxa"/>
            <w:tcBorders>
              <w:top w:val="nil"/>
              <w:left w:val="nil"/>
              <w:bottom w:val="single" w:sz="4" w:space="0" w:color="auto"/>
              <w:right w:val="single" w:sz="12" w:space="0" w:color="auto"/>
            </w:tcBorders>
            <w:hideMark/>
          </w:tcPr>
          <w:p w:rsidR="002442F5" w:rsidRDefault="002442F5">
            <w:pPr>
              <w:spacing w:before="60" w:after="40"/>
              <w:jc w:val="left"/>
              <w:rPr>
                <w:rFonts w:eastAsiaTheme="minorEastAsia" w:cs="Arial"/>
                <w:sz w:val="16"/>
                <w:lang w:val="pt-BR" w:eastAsia="zh-CN"/>
              </w:rPr>
            </w:pPr>
            <w:r>
              <w:rPr>
                <w:rFonts w:eastAsiaTheme="minorEastAsia" w:cs="Arial"/>
                <w:sz w:val="16"/>
                <w:lang w:val="pt-BR" w:eastAsia="zh-CN"/>
              </w:rPr>
              <w:t>Beta vulgaris L. ssp. vulgaris var. crassa Alef.; Beta vulgaris L. ssp. vulgaris var. crassa Mansf.; Beta vulgaris L. ssp. vulgaris var. rapacea K. Koch</w:t>
            </w:r>
          </w:p>
        </w:tc>
        <w:tc>
          <w:tcPr>
            <w:tcW w:w="8100" w:type="dxa"/>
            <w:vMerge/>
            <w:tcBorders>
              <w:top w:val="nil"/>
              <w:left w:val="nil"/>
              <w:bottom w:val="single" w:sz="12" w:space="0" w:color="000000"/>
              <w:right w:val="single" w:sz="4" w:space="0" w:color="auto"/>
            </w:tcBorders>
            <w:vAlign w:val="center"/>
            <w:hideMark/>
          </w:tcPr>
          <w:p w:rsidR="002442F5" w:rsidRPr="002442F5" w:rsidRDefault="002442F5">
            <w:pPr>
              <w:jc w:val="left"/>
              <w:rPr>
                <w:rFonts w:eastAsiaTheme="minorEastAsia" w:cs="Arial"/>
                <w:b/>
                <w:sz w:val="16"/>
                <w:lang w:val="pt-BR" w:eastAsia="zh-CN"/>
              </w:rPr>
            </w:pPr>
          </w:p>
        </w:tc>
        <w:tc>
          <w:tcPr>
            <w:tcW w:w="1989" w:type="dxa"/>
            <w:vMerge/>
            <w:tcBorders>
              <w:top w:val="nil"/>
              <w:left w:val="single" w:sz="4" w:space="0" w:color="auto"/>
              <w:bottom w:val="single" w:sz="12" w:space="0" w:color="000000"/>
              <w:right w:val="single" w:sz="4" w:space="0" w:color="auto"/>
            </w:tcBorders>
            <w:vAlign w:val="center"/>
            <w:hideMark/>
          </w:tcPr>
          <w:p w:rsidR="002442F5" w:rsidRDefault="002442F5">
            <w:pPr>
              <w:jc w:val="left"/>
              <w:rPr>
                <w:rFonts w:eastAsiaTheme="minorEastAsia" w:cs="Arial"/>
                <w:b/>
                <w:sz w:val="16"/>
                <w:lang w:val="pt-BR" w:eastAsia="zh-CN"/>
              </w:rPr>
            </w:pPr>
          </w:p>
        </w:tc>
        <w:tc>
          <w:tcPr>
            <w:tcW w:w="4410" w:type="dxa"/>
            <w:vMerge/>
            <w:tcBorders>
              <w:top w:val="nil"/>
              <w:left w:val="single" w:sz="4" w:space="0" w:color="auto"/>
              <w:bottom w:val="single" w:sz="12" w:space="0" w:color="000000"/>
              <w:right w:val="single" w:sz="4" w:space="0" w:color="auto"/>
            </w:tcBorders>
            <w:vAlign w:val="center"/>
            <w:hideMark/>
          </w:tcPr>
          <w:p w:rsidR="002442F5" w:rsidRDefault="002442F5">
            <w:pPr>
              <w:jc w:val="left"/>
              <w:rPr>
                <w:rFonts w:eastAsiaTheme="minorEastAsia" w:cs="Arial"/>
                <w:sz w:val="16"/>
                <w:lang w:val="pt-BR" w:eastAsia="zh-CN"/>
              </w:rPr>
            </w:pPr>
          </w:p>
        </w:tc>
      </w:tr>
      <w:tr w:rsidR="002442F5" w:rsidRPr="004E7307" w:rsidTr="002442F5">
        <w:trPr>
          <w:trHeight w:val="240"/>
          <w:jc w:val="center"/>
        </w:trPr>
        <w:tc>
          <w:tcPr>
            <w:tcW w:w="750" w:type="dxa"/>
            <w:tcBorders>
              <w:top w:val="nil"/>
              <w:left w:val="single" w:sz="4" w:space="0" w:color="auto"/>
              <w:bottom w:val="single" w:sz="4" w:space="0" w:color="auto"/>
              <w:right w:val="single" w:sz="4" w:space="0" w:color="auto"/>
            </w:tcBorders>
            <w:noWrap/>
            <w:hideMark/>
          </w:tcPr>
          <w:p w:rsidR="002442F5" w:rsidRDefault="002442F5">
            <w:pPr>
              <w:spacing w:before="60" w:after="40"/>
              <w:jc w:val="center"/>
              <w:rPr>
                <w:rFonts w:eastAsiaTheme="minorEastAsia" w:cs="Arial"/>
                <w:sz w:val="16"/>
                <w:lang w:val="en-US" w:eastAsia="zh-CN"/>
              </w:rPr>
            </w:pPr>
            <w:r>
              <w:rPr>
                <w:rFonts w:eastAsiaTheme="minorEastAsia" w:cs="Arial"/>
                <w:sz w:val="16"/>
                <w:lang w:eastAsia="zh-CN"/>
              </w:rPr>
              <w:t>811</w:t>
            </w:r>
          </w:p>
        </w:tc>
        <w:tc>
          <w:tcPr>
            <w:tcW w:w="780" w:type="dxa"/>
            <w:tcBorders>
              <w:top w:val="nil"/>
              <w:left w:val="nil"/>
              <w:bottom w:val="single" w:sz="4" w:space="0" w:color="auto"/>
              <w:right w:val="single" w:sz="4" w:space="0" w:color="auto"/>
            </w:tcBorders>
            <w:noWrap/>
            <w:hideMark/>
          </w:tcPr>
          <w:p w:rsidR="002442F5" w:rsidRDefault="002442F5">
            <w:pPr>
              <w:spacing w:before="60" w:after="40"/>
              <w:jc w:val="center"/>
              <w:rPr>
                <w:rFonts w:eastAsiaTheme="minorEastAsia" w:cs="Arial"/>
                <w:sz w:val="16"/>
                <w:lang w:val="en-US" w:eastAsia="zh-CN"/>
              </w:rPr>
            </w:pPr>
            <w:r>
              <w:rPr>
                <w:rFonts w:eastAsiaTheme="minorEastAsia" w:cs="Arial"/>
                <w:sz w:val="16"/>
                <w:lang w:eastAsia="zh-CN"/>
              </w:rPr>
              <w:t>TG/60</w:t>
            </w:r>
          </w:p>
        </w:tc>
        <w:tc>
          <w:tcPr>
            <w:tcW w:w="1710" w:type="dxa"/>
            <w:tcBorders>
              <w:top w:val="nil"/>
              <w:left w:val="nil"/>
              <w:bottom w:val="single" w:sz="4" w:space="0" w:color="auto"/>
              <w:right w:val="single" w:sz="4" w:space="0" w:color="auto"/>
            </w:tcBorders>
            <w:hideMark/>
          </w:tcPr>
          <w:p w:rsidR="002442F5" w:rsidRDefault="002442F5">
            <w:pPr>
              <w:spacing w:before="60" w:after="40"/>
              <w:jc w:val="left"/>
              <w:rPr>
                <w:rFonts w:eastAsiaTheme="minorEastAsia" w:cs="Arial"/>
                <w:sz w:val="16"/>
                <w:lang w:val="en-US" w:eastAsia="zh-CN"/>
              </w:rPr>
            </w:pPr>
            <w:r>
              <w:rPr>
                <w:rFonts w:eastAsiaTheme="minorEastAsia" w:cs="Arial"/>
                <w:sz w:val="16"/>
                <w:lang w:eastAsia="zh-CN"/>
              </w:rPr>
              <w:t>BETAA_VUL_</w:t>
            </w:r>
            <w:r>
              <w:rPr>
                <w:rFonts w:eastAsiaTheme="minorEastAsia" w:cs="Arial"/>
                <w:b/>
                <w:sz w:val="16"/>
                <w:lang w:eastAsia="zh-CN"/>
              </w:rPr>
              <w:t>G</w:t>
            </w:r>
            <w:r>
              <w:rPr>
                <w:rFonts w:eastAsiaTheme="minorEastAsia" w:cs="Arial"/>
                <w:sz w:val="16"/>
                <w:lang w:eastAsia="zh-CN"/>
              </w:rPr>
              <w:t>VC</w:t>
            </w:r>
          </w:p>
        </w:tc>
        <w:tc>
          <w:tcPr>
            <w:tcW w:w="2250" w:type="dxa"/>
            <w:tcBorders>
              <w:top w:val="nil"/>
              <w:left w:val="nil"/>
              <w:bottom w:val="single" w:sz="4" w:space="0" w:color="auto"/>
              <w:right w:val="single" w:sz="4" w:space="0" w:color="auto"/>
            </w:tcBorders>
            <w:hideMark/>
          </w:tcPr>
          <w:p w:rsidR="002442F5" w:rsidRDefault="002442F5">
            <w:pPr>
              <w:spacing w:before="60" w:after="40"/>
              <w:jc w:val="left"/>
              <w:rPr>
                <w:rFonts w:eastAsiaTheme="minorEastAsia" w:cs="Arial"/>
                <w:sz w:val="16"/>
                <w:lang w:val="pt-BR" w:eastAsia="zh-CN"/>
              </w:rPr>
            </w:pPr>
            <w:r>
              <w:rPr>
                <w:rFonts w:eastAsiaTheme="minorEastAsia" w:cs="Arial"/>
                <w:sz w:val="16"/>
                <w:lang w:val="pt-BR" w:eastAsia="zh-CN"/>
              </w:rPr>
              <w:t>Beta vulgaris L. ssp. vulgaris var. conditiva Alef.</w:t>
            </w:r>
          </w:p>
        </w:tc>
        <w:tc>
          <w:tcPr>
            <w:tcW w:w="2160" w:type="dxa"/>
            <w:tcBorders>
              <w:top w:val="nil"/>
              <w:left w:val="nil"/>
              <w:bottom w:val="single" w:sz="4" w:space="0" w:color="auto"/>
              <w:right w:val="single" w:sz="12" w:space="0" w:color="auto"/>
            </w:tcBorders>
            <w:hideMark/>
          </w:tcPr>
          <w:p w:rsidR="002442F5" w:rsidRDefault="002442F5">
            <w:pPr>
              <w:spacing w:before="60" w:after="40"/>
              <w:jc w:val="left"/>
              <w:rPr>
                <w:rFonts w:eastAsiaTheme="minorEastAsia" w:cs="Arial"/>
                <w:sz w:val="16"/>
                <w:lang w:val="pt-BR" w:eastAsia="zh-CN"/>
              </w:rPr>
            </w:pPr>
            <w:r>
              <w:rPr>
                <w:rFonts w:eastAsiaTheme="minorEastAsia" w:cs="Arial"/>
                <w:sz w:val="16"/>
                <w:lang w:val="pt-BR" w:eastAsia="zh-CN"/>
              </w:rPr>
              <w:t>Beta vulgaris L. ssp. vulgaris var. esculenta L.; Beta vulgaris L. ssp. vulgaris var. hortensis</w:t>
            </w:r>
          </w:p>
        </w:tc>
        <w:tc>
          <w:tcPr>
            <w:tcW w:w="8100" w:type="dxa"/>
            <w:vMerge/>
            <w:tcBorders>
              <w:top w:val="nil"/>
              <w:left w:val="nil"/>
              <w:bottom w:val="single" w:sz="12" w:space="0" w:color="000000"/>
              <w:right w:val="single" w:sz="4" w:space="0" w:color="auto"/>
            </w:tcBorders>
            <w:vAlign w:val="center"/>
            <w:hideMark/>
          </w:tcPr>
          <w:p w:rsidR="002442F5" w:rsidRPr="002442F5" w:rsidRDefault="002442F5">
            <w:pPr>
              <w:jc w:val="left"/>
              <w:rPr>
                <w:rFonts w:eastAsiaTheme="minorEastAsia" w:cs="Arial"/>
                <w:b/>
                <w:sz w:val="16"/>
                <w:lang w:val="es-ES" w:eastAsia="zh-CN"/>
              </w:rPr>
            </w:pPr>
          </w:p>
        </w:tc>
        <w:tc>
          <w:tcPr>
            <w:tcW w:w="1989" w:type="dxa"/>
            <w:vMerge/>
            <w:tcBorders>
              <w:top w:val="nil"/>
              <w:left w:val="single" w:sz="4" w:space="0" w:color="auto"/>
              <w:bottom w:val="single" w:sz="12" w:space="0" w:color="000000"/>
              <w:right w:val="single" w:sz="4" w:space="0" w:color="auto"/>
            </w:tcBorders>
            <w:vAlign w:val="center"/>
            <w:hideMark/>
          </w:tcPr>
          <w:p w:rsidR="002442F5" w:rsidRDefault="002442F5">
            <w:pPr>
              <w:jc w:val="left"/>
              <w:rPr>
                <w:rFonts w:eastAsiaTheme="minorEastAsia" w:cs="Arial"/>
                <w:b/>
                <w:sz w:val="16"/>
                <w:lang w:val="pt-BR" w:eastAsia="zh-CN"/>
              </w:rPr>
            </w:pPr>
          </w:p>
        </w:tc>
        <w:tc>
          <w:tcPr>
            <w:tcW w:w="4410" w:type="dxa"/>
            <w:vMerge/>
            <w:tcBorders>
              <w:top w:val="nil"/>
              <w:left w:val="single" w:sz="4" w:space="0" w:color="auto"/>
              <w:bottom w:val="single" w:sz="12" w:space="0" w:color="000000"/>
              <w:right w:val="single" w:sz="4" w:space="0" w:color="auto"/>
            </w:tcBorders>
            <w:vAlign w:val="center"/>
            <w:hideMark/>
          </w:tcPr>
          <w:p w:rsidR="002442F5" w:rsidRDefault="002442F5">
            <w:pPr>
              <w:jc w:val="left"/>
              <w:rPr>
                <w:rFonts w:eastAsiaTheme="minorEastAsia" w:cs="Arial"/>
                <w:sz w:val="16"/>
                <w:lang w:val="pt-BR" w:eastAsia="zh-CN"/>
              </w:rPr>
            </w:pPr>
          </w:p>
        </w:tc>
      </w:tr>
      <w:tr w:rsidR="002442F5" w:rsidTr="002442F5">
        <w:trPr>
          <w:trHeight w:val="240"/>
          <w:jc w:val="center"/>
        </w:trPr>
        <w:tc>
          <w:tcPr>
            <w:tcW w:w="750" w:type="dxa"/>
            <w:tcBorders>
              <w:top w:val="nil"/>
              <w:left w:val="single" w:sz="4" w:space="0" w:color="auto"/>
              <w:bottom w:val="single" w:sz="4" w:space="0" w:color="auto"/>
              <w:right w:val="single" w:sz="4" w:space="0" w:color="auto"/>
            </w:tcBorders>
            <w:noWrap/>
            <w:hideMark/>
          </w:tcPr>
          <w:p w:rsidR="002442F5" w:rsidRDefault="002442F5">
            <w:pPr>
              <w:spacing w:before="60" w:after="40"/>
              <w:jc w:val="center"/>
              <w:rPr>
                <w:rFonts w:eastAsiaTheme="minorEastAsia" w:cs="Arial"/>
                <w:sz w:val="16"/>
                <w:lang w:val="en-US" w:eastAsia="zh-CN"/>
              </w:rPr>
            </w:pPr>
            <w:r>
              <w:rPr>
                <w:rFonts w:eastAsiaTheme="minorEastAsia" w:cs="Arial"/>
                <w:sz w:val="16"/>
                <w:lang w:eastAsia="zh-CN"/>
              </w:rPr>
              <w:t>195</w:t>
            </w:r>
          </w:p>
        </w:tc>
        <w:tc>
          <w:tcPr>
            <w:tcW w:w="780" w:type="dxa"/>
            <w:tcBorders>
              <w:top w:val="nil"/>
              <w:left w:val="nil"/>
              <w:bottom w:val="single" w:sz="4" w:space="0" w:color="auto"/>
              <w:right w:val="single" w:sz="4" w:space="0" w:color="auto"/>
            </w:tcBorders>
            <w:noWrap/>
            <w:hideMark/>
          </w:tcPr>
          <w:p w:rsidR="002442F5" w:rsidRDefault="002442F5">
            <w:pPr>
              <w:spacing w:before="60" w:after="40"/>
              <w:jc w:val="center"/>
              <w:rPr>
                <w:rFonts w:eastAsiaTheme="minorEastAsia" w:cs="Arial"/>
                <w:sz w:val="16"/>
                <w:lang w:val="en-US" w:eastAsia="zh-CN"/>
              </w:rPr>
            </w:pPr>
            <w:r>
              <w:rPr>
                <w:rFonts w:eastAsiaTheme="minorEastAsia" w:cs="Arial"/>
                <w:sz w:val="16"/>
                <w:lang w:eastAsia="zh-CN"/>
              </w:rPr>
              <w:t>TG/106</w:t>
            </w:r>
          </w:p>
        </w:tc>
        <w:tc>
          <w:tcPr>
            <w:tcW w:w="1710" w:type="dxa"/>
            <w:tcBorders>
              <w:top w:val="nil"/>
              <w:left w:val="nil"/>
              <w:bottom w:val="single" w:sz="4" w:space="0" w:color="auto"/>
              <w:right w:val="single" w:sz="4" w:space="0" w:color="auto"/>
            </w:tcBorders>
            <w:hideMark/>
          </w:tcPr>
          <w:p w:rsidR="002442F5" w:rsidRDefault="002442F5">
            <w:pPr>
              <w:spacing w:before="60" w:after="40"/>
              <w:jc w:val="left"/>
              <w:rPr>
                <w:rFonts w:eastAsiaTheme="minorEastAsia" w:cs="Arial"/>
                <w:sz w:val="16"/>
                <w:lang w:val="en-US" w:eastAsia="zh-CN"/>
              </w:rPr>
            </w:pPr>
            <w:r>
              <w:rPr>
                <w:rFonts w:eastAsiaTheme="minorEastAsia" w:cs="Arial"/>
                <w:sz w:val="16"/>
                <w:lang w:eastAsia="zh-CN"/>
              </w:rPr>
              <w:t>BETAA_VUL_</w:t>
            </w:r>
            <w:r>
              <w:rPr>
                <w:rFonts w:eastAsiaTheme="minorEastAsia" w:cs="Arial"/>
                <w:b/>
                <w:sz w:val="16"/>
                <w:lang w:eastAsia="zh-CN"/>
              </w:rPr>
              <w:t>G</w:t>
            </w:r>
            <w:r>
              <w:rPr>
                <w:rFonts w:eastAsiaTheme="minorEastAsia" w:cs="Arial"/>
                <w:sz w:val="16"/>
                <w:lang w:eastAsia="zh-CN"/>
              </w:rPr>
              <w:t>VF</w:t>
            </w:r>
          </w:p>
        </w:tc>
        <w:tc>
          <w:tcPr>
            <w:tcW w:w="2250" w:type="dxa"/>
            <w:tcBorders>
              <w:top w:val="nil"/>
              <w:left w:val="nil"/>
              <w:bottom w:val="single" w:sz="4" w:space="0" w:color="auto"/>
              <w:right w:val="single" w:sz="4" w:space="0" w:color="auto"/>
            </w:tcBorders>
            <w:hideMark/>
          </w:tcPr>
          <w:p w:rsidR="002442F5" w:rsidRDefault="002442F5">
            <w:pPr>
              <w:spacing w:before="60" w:after="40"/>
              <w:jc w:val="left"/>
              <w:rPr>
                <w:rFonts w:eastAsiaTheme="minorEastAsia" w:cs="Arial"/>
                <w:sz w:val="16"/>
                <w:lang w:val="pt-BR" w:eastAsia="zh-CN"/>
              </w:rPr>
            </w:pPr>
            <w:r>
              <w:rPr>
                <w:rFonts w:eastAsiaTheme="minorEastAsia" w:cs="Arial"/>
                <w:sz w:val="16"/>
                <w:lang w:val="pt-BR" w:eastAsia="zh-CN"/>
              </w:rPr>
              <w:t>Beta vulgaris L. ssp. vulgaris var. flavescens DC.</w:t>
            </w:r>
          </w:p>
        </w:tc>
        <w:tc>
          <w:tcPr>
            <w:tcW w:w="2160" w:type="dxa"/>
            <w:tcBorders>
              <w:top w:val="nil"/>
              <w:left w:val="nil"/>
              <w:bottom w:val="single" w:sz="4" w:space="0" w:color="auto"/>
              <w:right w:val="single" w:sz="12" w:space="0" w:color="auto"/>
            </w:tcBorders>
            <w:hideMark/>
          </w:tcPr>
          <w:p w:rsidR="002442F5" w:rsidRDefault="002442F5">
            <w:pPr>
              <w:spacing w:before="60" w:after="40"/>
              <w:jc w:val="left"/>
              <w:rPr>
                <w:rFonts w:eastAsiaTheme="minorEastAsia" w:cs="Arial"/>
                <w:sz w:val="16"/>
                <w:lang w:val="pt-BR" w:eastAsia="zh-CN"/>
              </w:rPr>
            </w:pPr>
            <w:r>
              <w:rPr>
                <w:rFonts w:eastAsiaTheme="minorEastAsia" w:cs="Arial"/>
                <w:sz w:val="16"/>
                <w:lang w:val="pt-BR" w:eastAsia="zh-CN"/>
              </w:rPr>
              <w:t>Beta vulgaris L. ssp. vulgaris var. cicla (L.) Ulrich; Beta vulgaris L. ssp. vulgaris var. vulgaris</w:t>
            </w:r>
          </w:p>
        </w:tc>
        <w:tc>
          <w:tcPr>
            <w:tcW w:w="8100" w:type="dxa"/>
            <w:vMerge/>
            <w:tcBorders>
              <w:top w:val="nil"/>
              <w:left w:val="nil"/>
              <w:bottom w:val="single" w:sz="12" w:space="0" w:color="000000"/>
              <w:right w:val="single" w:sz="4" w:space="0" w:color="auto"/>
            </w:tcBorders>
            <w:vAlign w:val="center"/>
            <w:hideMark/>
          </w:tcPr>
          <w:p w:rsidR="002442F5" w:rsidRPr="002442F5" w:rsidRDefault="002442F5">
            <w:pPr>
              <w:jc w:val="left"/>
              <w:rPr>
                <w:rFonts w:eastAsiaTheme="minorEastAsia" w:cs="Arial"/>
                <w:b/>
                <w:sz w:val="16"/>
                <w:lang w:eastAsia="zh-CN"/>
              </w:rPr>
            </w:pPr>
          </w:p>
        </w:tc>
        <w:tc>
          <w:tcPr>
            <w:tcW w:w="1989" w:type="dxa"/>
            <w:vMerge/>
            <w:tcBorders>
              <w:top w:val="nil"/>
              <w:left w:val="single" w:sz="4" w:space="0" w:color="auto"/>
              <w:bottom w:val="single" w:sz="12" w:space="0" w:color="000000"/>
              <w:right w:val="single" w:sz="4" w:space="0" w:color="auto"/>
            </w:tcBorders>
            <w:vAlign w:val="center"/>
            <w:hideMark/>
          </w:tcPr>
          <w:p w:rsidR="002442F5" w:rsidRDefault="002442F5">
            <w:pPr>
              <w:jc w:val="left"/>
              <w:rPr>
                <w:rFonts w:eastAsiaTheme="minorEastAsia" w:cs="Arial"/>
                <w:b/>
                <w:sz w:val="16"/>
                <w:lang w:val="pt-BR" w:eastAsia="zh-CN"/>
              </w:rPr>
            </w:pPr>
          </w:p>
        </w:tc>
        <w:tc>
          <w:tcPr>
            <w:tcW w:w="4410" w:type="dxa"/>
            <w:vMerge/>
            <w:tcBorders>
              <w:top w:val="nil"/>
              <w:left w:val="single" w:sz="4" w:space="0" w:color="auto"/>
              <w:bottom w:val="single" w:sz="12" w:space="0" w:color="000000"/>
              <w:right w:val="single" w:sz="4" w:space="0" w:color="auto"/>
            </w:tcBorders>
            <w:vAlign w:val="center"/>
            <w:hideMark/>
          </w:tcPr>
          <w:p w:rsidR="002442F5" w:rsidRDefault="002442F5">
            <w:pPr>
              <w:jc w:val="left"/>
              <w:rPr>
                <w:rFonts w:eastAsiaTheme="minorEastAsia" w:cs="Arial"/>
                <w:sz w:val="16"/>
                <w:lang w:val="pt-BR" w:eastAsia="zh-CN"/>
              </w:rPr>
            </w:pPr>
          </w:p>
        </w:tc>
      </w:tr>
      <w:tr w:rsidR="002442F5" w:rsidRPr="004E7307" w:rsidTr="002442F5">
        <w:trPr>
          <w:trHeight w:val="249"/>
          <w:jc w:val="center"/>
        </w:trPr>
        <w:tc>
          <w:tcPr>
            <w:tcW w:w="750" w:type="dxa"/>
            <w:tcBorders>
              <w:top w:val="nil"/>
              <w:left w:val="single" w:sz="4" w:space="0" w:color="auto"/>
              <w:bottom w:val="single" w:sz="12" w:space="0" w:color="auto"/>
              <w:right w:val="single" w:sz="4" w:space="0" w:color="auto"/>
            </w:tcBorders>
            <w:noWrap/>
            <w:hideMark/>
          </w:tcPr>
          <w:p w:rsidR="002442F5" w:rsidRDefault="002442F5">
            <w:pPr>
              <w:spacing w:before="60" w:after="40"/>
              <w:jc w:val="center"/>
              <w:rPr>
                <w:rFonts w:eastAsiaTheme="minorEastAsia" w:cs="Arial"/>
                <w:sz w:val="16"/>
                <w:lang w:val="en-US" w:eastAsia="zh-CN"/>
              </w:rPr>
            </w:pPr>
            <w:r>
              <w:rPr>
                <w:rFonts w:eastAsiaTheme="minorEastAsia" w:cs="Arial"/>
                <w:sz w:val="16"/>
                <w:lang w:eastAsia="zh-CN"/>
              </w:rPr>
              <w:t>21799</w:t>
            </w:r>
          </w:p>
        </w:tc>
        <w:tc>
          <w:tcPr>
            <w:tcW w:w="780" w:type="dxa"/>
            <w:tcBorders>
              <w:top w:val="nil"/>
              <w:left w:val="nil"/>
              <w:bottom w:val="single" w:sz="12" w:space="0" w:color="auto"/>
              <w:right w:val="nil"/>
            </w:tcBorders>
            <w:noWrap/>
            <w:hideMark/>
          </w:tcPr>
          <w:p w:rsidR="002442F5" w:rsidRDefault="002442F5">
            <w:pPr>
              <w:spacing w:before="60" w:after="40"/>
              <w:jc w:val="center"/>
              <w:rPr>
                <w:rFonts w:eastAsiaTheme="minorEastAsia" w:cs="Arial"/>
                <w:sz w:val="16"/>
                <w:lang w:val="en-US" w:eastAsia="zh-CN"/>
              </w:rPr>
            </w:pPr>
            <w:r>
              <w:rPr>
                <w:rFonts w:eastAsiaTheme="minorEastAsia" w:cs="Arial"/>
                <w:sz w:val="16"/>
                <w:lang w:eastAsia="zh-CN"/>
              </w:rPr>
              <w:t>/</w:t>
            </w:r>
          </w:p>
        </w:tc>
        <w:tc>
          <w:tcPr>
            <w:tcW w:w="1710" w:type="dxa"/>
            <w:tcBorders>
              <w:top w:val="nil"/>
              <w:left w:val="single" w:sz="4" w:space="0" w:color="auto"/>
              <w:bottom w:val="single" w:sz="12" w:space="0" w:color="auto"/>
              <w:right w:val="single" w:sz="4" w:space="0" w:color="auto"/>
            </w:tcBorders>
            <w:hideMark/>
          </w:tcPr>
          <w:p w:rsidR="002442F5" w:rsidRDefault="002442F5">
            <w:pPr>
              <w:spacing w:before="60" w:after="40"/>
              <w:jc w:val="left"/>
              <w:rPr>
                <w:rFonts w:eastAsiaTheme="minorEastAsia" w:cs="Arial"/>
                <w:sz w:val="16"/>
                <w:lang w:val="en-US" w:eastAsia="zh-CN"/>
              </w:rPr>
            </w:pPr>
            <w:r>
              <w:rPr>
                <w:rFonts w:eastAsiaTheme="minorEastAsia" w:cs="Arial"/>
                <w:sz w:val="16"/>
                <w:lang w:eastAsia="zh-CN"/>
              </w:rPr>
              <w:t>BETAA_VUL_</w:t>
            </w:r>
            <w:r>
              <w:rPr>
                <w:rFonts w:eastAsiaTheme="minorEastAsia" w:cs="Arial"/>
                <w:b/>
                <w:sz w:val="16"/>
                <w:lang w:eastAsia="zh-CN"/>
              </w:rPr>
              <w:t>G</w:t>
            </w:r>
            <w:r>
              <w:rPr>
                <w:rFonts w:eastAsiaTheme="minorEastAsia" w:cs="Arial"/>
                <w:sz w:val="16"/>
                <w:lang w:eastAsia="zh-CN"/>
              </w:rPr>
              <w:t>VS</w:t>
            </w:r>
          </w:p>
        </w:tc>
        <w:tc>
          <w:tcPr>
            <w:tcW w:w="2250" w:type="dxa"/>
            <w:tcBorders>
              <w:top w:val="nil"/>
              <w:left w:val="nil"/>
              <w:bottom w:val="single" w:sz="12" w:space="0" w:color="auto"/>
              <w:right w:val="single" w:sz="4" w:space="0" w:color="auto"/>
            </w:tcBorders>
            <w:hideMark/>
          </w:tcPr>
          <w:p w:rsidR="002442F5" w:rsidRDefault="002442F5">
            <w:pPr>
              <w:spacing w:before="60" w:after="40"/>
              <w:jc w:val="left"/>
              <w:rPr>
                <w:rFonts w:eastAsiaTheme="minorEastAsia" w:cs="Arial"/>
                <w:sz w:val="16"/>
                <w:lang w:val="pt-BR" w:eastAsia="zh-CN"/>
              </w:rPr>
            </w:pPr>
            <w:r>
              <w:rPr>
                <w:rFonts w:eastAsiaTheme="minorEastAsia" w:cs="Arial"/>
                <w:sz w:val="16"/>
                <w:lang w:val="pt-BR" w:eastAsia="zh-CN"/>
              </w:rPr>
              <w:t>Beta vulgaris L. ssp. vulgaris var. saccharifera Alef.</w:t>
            </w:r>
          </w:p>
        </w:tc>
        <w:tc>
          <w:tcPr>
            <w:tcW w:w="2160" w:type="dxa"/>
            <w:tcBorders>
              <w:top w:val="nil"/>
              <w:left w:val="nil"/>
              <w:bottom w:val="single" w:sz="12" w:space="0" w:color="auto"/>
              <w:right w:val="single" w:sz="12" w:space="0" w:color="auto"/>
            </w:tcBorders>
            <w:hideMark/>
          </w:tcPr>
          <w:p w:rsidR="002442F5" w:rsidRDefault="002442F5">
            <w:pPr>
              <w:spacing w:before="60" w:after="40"/>
              <w:jc w:val="left"/>
              <w:rPr>
                <w:rFonts w:eastAsiaTheme="minorEastAsia" w:cs="Arial"/>
                <w:sz w:val="16"/>
                <w:lang w:val="pt-BR" w:eastAsia="zh-CN"/>
              </w:rPr>
            </w:pPr>
            <w:r>
              <w:rPr>
                <w:rFonts w:eastAsiaTheme="minorEastAsia" w:cs="Arial"/>
                <w:sz w:val="16"/>
                <w:lang w:val="pt-BR" w:eastAsia="zh-CN"/>
              </w:rPr>
              <w:t>Beta vulgaris L. ssp. vulgaris var. altissima Doell</w:t>
            </w:r>
          </w:p>
        </w:tc>
        <w:tc>
          <w:tcPr>
            <w:tcW w:w="8100" w:type="dxa"/>
            <w:vMerge/>
            <w:tcBorders>
              <w:top w:val="nil"/>
              <w:left w:val="nil"/>
              <w:bottom w:val="single" w:sz="12" w:space="0" w:color="000000"/>
              <w:right w:val="single" w:sz="4" w:space="0" w:color="auto"/>
            </w:tcBorders>
            <w:vAlign w:val="center"/>
            <w:hideMark/>
          </w:tcPr>
          <w:p w:rsidR="002442F5" w:rsidRPr="002442F5" w:rsidRDefault="002442F5">
            <w:pPr>
              <w:jc w:val="left"/>
              <w:rPr>
                <w:rFonts w:eastAsiaTheme="minorEastAsia" w:cs="Arial"/>
                <w:b/>
                <w:sz w:val="16"/>
                <w:lang w:val="it-IT" w:eastAsia="zh-CN"/>
              </w:rPr>
            </w:pPr>
          </w:p>
        </w:tc>
        <w:tc>
          <w:tcPr>
            <w:tcW w:w="1989" w:type="dxa"/>
            <w:vMerge/>
            <w:tcBorders>
              <w:top w:val="nil"/>
              <w:left w:val="single" w:sz="4" w:space="0" w:color="auto"/>
              <w:bottom w:val="single" w:sz="12" w:space="0" w:color="000000"/>
              <w:right w:val="single" w:sz="4" w:space="0" w:color="auto"/>
            </w:tcBorders>
            <w:vAlign w:val="center"/>
            <w:hideMark/>
          </w:tcPr>
          <w:p w:rsidR="002442F5" w:rsidRDefault="002442F5">
            <w:pPr>
              <w:jc w:val="left"/>
              <w:rPr>
                <w:rFonts w:eastAsiaTheme="minorEastAsia" w:cs="Arial"/>
                <w:b/>
                <w:sz w:val="16"/>
                <w:lang w:val="pt-BR" w:eastAsia="zh-CN"/>
              </w:rPr>
            </w:pPr>
          </w:p>
        </w:tc>
        <w:tc>
          <w:tcPr>
            <w:tcW w:w="4410" w:type="dxa"/>
            <w:vMerge/>
            <w:tcBorders>
              <w:top w:val="nil"/>
              <w:left w:val="single" w:sz="4" w:space="0" w:color="auto"/>
              <w:bottom w:val="single" w:sz="12" w:space="0" w:color="000000"/>
              <w:right w:val="single" w:sz="4" w:space="0" w:color="auto"/>
            </w:tcBorders>
            <w:vAlign w:val="center"/>
            <w:hideMark/>
          </w:tcPr>
          <w:p w:rsidR="002442F5" w:rsidRDefault="002442F5">
            <w:pPr>
              <w:jc w:val="left"/>
              <w:rPr>
                <w:rFonts w:eastAsiaTheme="minorEastAsia" w:cs="Arial"/>
                <w:sz w:val="16"/>
                <w:lang w:val="pt-BR" w:eastAsia="zh-CN"/>
              </w:rPr>
            </w:pPr>
          </w:p>
        </w:tc>
      </w:tr>
    </w:tbl>
    <w:p w:rsidR="002442F5" w:rsidRDefault="002442F5" w:rsidP="002442F5">
      <w:pPr>
        <w:rPr>
          <w:rFonts w:eastAsia="MS Mincho"/>
          <w:lang w:val="pt-BR"/>
        </w:rPr>
      </w:pPr>
    </w:p>
    <w:p w:rsidR="000454F9" w:rsidRPr="002442F5" w:rsidRDefault="000454F9" w:rsidP="000454F9">
      <w:pPr>
        <w:rPr>
          <w:rFonts w:eastAsia="MS Mincho"/>
          <w:lang w:val="it-IT"/>
        </w:rPr>
      </w:pPr>
    </w:p>
    <w:p w:rsidR="000454F9" w:rsidRPr="000454F9" w:rsidRDefault="000454F9" w:rsidP="000454F9">
      <w:pPr>
        <w:rPr>
          <w:rFonts w:eastAsia="MS Mincho"/>
          <w:lang w:val="pt-BR"/>
        </w:rPr>
      </w:pPr>
    </w:p>
    <w:p w:rsidR="000454F9" w:rsidRPr="000454F9" w:rsidRDefault="000454F9" w:rsidP="000454F9">
      <w:pPr>
        <w:jc w:val="right"/>
        <w:rPr>
          <w:rFonts w:eastAsia="MS Mincho"/>
        </w:rPr>
      </w:pPr>
      <w:r>
        <w:t>[Anlage II folgt]</w:t>
      </w:r>
    </w:p>
    <w:p w:rsidR="000454F9" w:rsidRPr="000454F9" w:rsidRDefault="000454F9" w:rsidP="000454F9">
      <w:pPr>
        <w:rPr>
          <w:rFonts w:eastAsia="MS Mincho"/>
          <w:snapToGrid w:val="0"/>
        </w:rPr>
      </w:pPr>
    </w:p>
    <w:p w:rsidR="000454F9" w:rsidRPr="000454F9" w:rsidRDefault="000454F9" w:rsidP="000454F9">
      <w:pPr>
        <w:jc w:val="right"/>
        <w:rPr>
          <w:rFonts w:eastAsiaTheme="minorEastAsia"/>
          <w:snapToGrid w:val="0"/>
        </w:rPr>
        <w:sectPr w:rsidR="000454F9" w:rsidRPr="000454F9" w:rsidSect="000454F9">
          <w:headerReference w:type="first" r:id="rId10"/>
          <w:pgSz w:w="16840" w:h="11907" w:orient="landscape" w:code="9"/>
          <w:pgMar w:top="510" w:right="1134" w:bottom="1134" w:left="1134" w:header="510" w:footer="680" w:gutter="0"/>
          <w:pgNumType w:start="1"/>
          <w:cols w:space="720"/>
          <w:titlePg/>
          <w:docGrid w:linePitch="272"/>
        </w:sectPr>
      </w:pPr>
    </w:p>
    <w:p w:rsidR="000454F9" w:rsidRPr="00DC2631" w:rsidRDefault="00DC2631" w:rsidP="000454F9">
      <w:pPr>
        <w:jc w:val="center"/>
        <w:rPr>
          <w:rFonts w:eastAsia="MS Mincho"/>
          <w:snapToGrid w:val="0"/>
        </w:rPr>
      </w:pPr>
      <w:r>
        <w:rPr>
          <w:snapToGrid w:val="0"/>
        </w:rPr>
        <w:t xml:space="preserve">UPOV-CODES FÜR </w:t>
      </w:r>
      <w:r>
        <w:rPr>
          <w:i/>
          <w:snapToGrid w:val="0"/>
        </w:rPr>
        <w:t xml:space="preserve">BRASSICA OLERACEA: </w:t>
      </w:r>
      <w:r>
        <w:rPr>
          <w:snapToGrid w:val="0"/>
        </w:rPr>
        <w:t>Derzeitige Lage</w:t>
      </w:r>
    </w:p>
    <w:p w:rsidR="000454F9" w:rsidRPr="00DC2631" w:rsidRDefault="000454F9" w:rsidP="000454F9">
      <w:pPr>
        <w:rPr>
          <w:rFonts w:eastAsia="MS Mincho"/>
          <w:snapToGrid w:val="0"/>
          <w:lang w:val="pt-BR"/>
        </w:rPr>
      </w:pPr>
    </w:p>
    <w:tbl>
      <w:tblPr>
        <w:tblStyle w:val="TableGrid"/>
        <w:tblW w:w="15452" w:type="dxa"/>
        <w:jc w:val="center"/>
        <w:tblLayout w:type="fixed"/>
        <w:tblCellMar>
          <w:top w:w="17" w:type="dxa"/>
          <w:bottom w:w="17" w:type="dxa"/>
        </w:tblCellMar>
        <w:tblLook w:val="04A0" w:firstRow="1" w:lastRow="0" w:firstColumn="1" w:lastColumn="0" w:noHBand="0" w:noVBand="1"/>
      </w:tblPr>
      <w:tblGrid>
        <w:gridCol w:w="1702"/>
        <w:gridCol w:w="4678"/>
        <w:gridCol w:w="3260"/>
        <w:gridCol w:w="4252"/>
        <w:gridCol w:w="1560"/>
      </w:tblGrid>
      <w:tr w:rsidR="000454F9" w:rsidRPr="000454F9" w:rsidTr="000454F9">
        <w:trPr>
          <w:jc w:val="center"/>
        </w:trPr>
        <w:tc>
          <w:tcPr>
            <w:tcW w:w="1702" w:type="dxa"/>
            <w:tcBorders>
              <w:bottom w:val="double" w:sz="4" w:space="0" w:color="auto"/>
            </w:tcBorders>
            <w:vAlign w:val="center"/>
          </w:tcPr>
          <w:p w:rsidR="000454F9" w:rsidRPr="000454F9" w:rsidRDefault="000454F9" w:rsidP="000454F9">
            <w:pPr>
              <w:jc w:val="left"/>
              <w:rPr>
                <w:rFonts w:cs="Arial"/>
                <w:snapToGrid w:val="0"/>
                <w:sz w:val="16"/>
                <w:szCs w:val="16"/>
              </w:rPr>
            </w:pPr>
            <w:r>
              <w:rPr>
                <w:snapToGrid w:val="0"/>
                <w:sz w:val="16"/>
              </w:rPr>
              <w:t>UPOV-Code</w:t>
            </w:r>
          </w:p>
        </w:tc>
        <w:tc>
          <w:tcPr>
            <w:tcW w:w="4678" w:type="dxa"/>
            <w:tcBorders>
              <w:bottom w:val="double" w:sz="4" w:space="0" w:color="auto"/>
            </w:tcBorders>
            <w:vAlign w:val="center"/>
          </w:tcPr>
          <w:p w:rsidR="000454F9" w:rsidRPr="000454F9" w:rsidRDefault="000454F9" w:rsidP="000454F9">
            <w:pPr>
              <w:jc w:val="left"/>
              <w:rPr>
                <w:rFonts w:cs="Arial"/>
                <w:snapToGrid w:val="0"/>
                <w:sz w:val="16"/>
                <w:szCs w:val="16"/>
              </w:rPr>
            </w:pPr>
            <w:r>
              <w:rPr>
                <w:snapToGrid w:val="0"/>
                <w:sz w:val="16"/>
              </w:rPr>
              <w:t>Hauptsächlicher botanischer Name in GENIE</w:t>
            </w:r>
          </w:p>
        </w:tc>
        <w:tc>
          <w:tcPr>
            <w:tcW w:w="3260" w:type="dxa"/>
            <w:tcBorders>
              <w:bottom w:val="double" w:sz="4" w:space="0" w:color="auto"/>
            </w:tcBorders>
            <w:vAlign w:val="center"/>
          </w:tcPr>
          <w:p w:rsidR="000454F9" w:rsidRPr="000454F9" w:rsidRDefault="000454F9" w:rsidP="000454F9">
            <w:pPr>
              <w:jc w:val="left"/>
              <w:rPr>
                <w:rFonts w:cs="Arial"/>
                <w:snapToGrid w:val="0"/>
                <w:sz w:val="16"/>
                <w:szCs w:val="16"/>
              </w:rPr>
            </w:pPr>
            <w:r>
              <w:rPr>
                <w:snapToGrid w:val="0"/>
                <w:sz w:val="16"/>
              </w:rPr>
              <w:t>Botanischer Name(n) in GRIN</w:t>
            </w:r>
          </w:p>
        </w:tc>
        <w:tc>
          <w:tcPr>
            <w:tcW w:w="4252" w:type="dxa"/>
            <w:tcBorders>
              <w:bottom w:val="double" w:sz="4" w:space="0" w:color="auto"/>
            </w:tcBorders>
            <w:vAlign w:val="center"/>
          </w:tcPr>
          <w:p w:rsidR="000454F9" w:rsidRPr="000454F9" w:rsidRDefault="000454F9" w:rsidP="000454F9">
            <w:pPr>
              <w:jc w:val="left"/>
              <w:rPr>
                <w:rFonts w:cs="Arial"/>
                <w:snapToGrid w:val="0"/>
                <w:sz w:val="16"/>
                <w:szCs w:val="16"/>
              </w:rPr>
            </w:pPr>
            <w:r>
              <w:rPr>
                <w:snapToGrid w:val="0"/>
                <w:sz w:val="16"/>
              </w:rPr>
              <w:t>Landesübliche(r) Name(n) in GENIE</w:t>
            </w:r>
          </w:p>
        </w:tc>
        <w:tc>
          <w:tcPr>
            <w:tcW w:w="1560" w:type="dxa"/>
            <w:tcBorders>
              <w:bottom w:val="double" w:sz="4" w:space="0" w:color="auto"/>
            </w:tcBorders>
            <w:vAlign w:val="center"/>
          </w:tcPr>
          <w:p w:rsidR="000454F9" w:rsidRPr="000454F9" w:rsidRDefault="000454F9" w:rsidP="000454F9">
            <w:pPr>
              <w:jc w:val="left"/>
              <w:rPr>
                <w:rFonts w:cs="Arial"/>
                <w:snapToGrid w:val="0"/>
                <w:sz w:val="16"/>
                <w:szCs w:val="16"/>
              </w:rPr>
            </w:pPr>
            <w:r>
              <w:rPr>
                <w:snapToGrid w:val="0"/>
                <w:sz w:val="16"/>
              </w:rPr>
              <w:t>Anzahl der Einträge in PLUTO</w:t>
            </w:r>
          </w:p>
        </w:tc>
      </w:tr>
      <w:tr w:rsidR="000454F9" w:rsidRPr="000454F9" w:rsidTr="000454F9">
        <w:trPr>
          <w:jc w:val="center"/>
        </w:trPr>
        <w:tc>
          <w:tcPr>
            <w:tcW w:w="1702" w:type="dxa"/>
            <w:tcBorders>
              <w:top w:val="double" w:sz="4" w:space="0" w:color="auto"/>
            </w:tcBorders>
          </w:tcPr>
          <w:p w:rsidR="000454F9" w:rsidRPr="000454F9" w:rsidRDefault="000454F9" w:rsidP="000454F9">
            <w:pPr>
              <w:jc w:val="left"/>
              <w:rPr>
                <w:rFonts w:cs="Arial"/>
                <w:snapToGrid w:val="0"/>
                <w:sz w:val="16"/>
                <w:szCs w:val="16"/>
              </w:rPr>
            </w:pPr>
            <w:r>
              <w:rPr>
                <w:snapToGrid w:val="0"/>
                <w:sz w:val="16"/>
              </w:rPr>
              <w:t>BRASS_OLE</w:t>
            </w:r>
          </w:p>
        </w:tc>
        <w:tc>
          <w:tcPr>
            <w:tcW w:w="4678" w:type="dxa"/>
            <w:tcBorders>
              <w:top w:val="double" w:sz="4" w:space="0" w:color="auto"/>
            </w:tcBorders>
          </w:tcPr>
          <w:p w:rsidR="000454F9" w:rsidRPr="000454F9" w:rsidRDefault="000454F9" w:rsidP="000454F9">
            <w:pPr>
              <w:jc w:val="left"/>
              <w:rPr>
                <w:rFonts w:cs="Arial"/>
                <w:i/>
                <w:snapToGrid w:val="0"/>
                <w:sz w:val="16"/>
                <w:szCs w:val="16"/>
              </w:rPr>
            </w:pPr>
            <w:r>
              <w:rPr>
                <w:i/>
                <w:snapToGrid w:val="0"/>
                <w:sz w:val="16"/>
              </w:rPr>
              <w:t xml:space="preserve">Brassica oleracea </w:t>
            </w:r>
            <w:r>
              <w:rPr>
                <w:snapToGrid w:val="0"/>
                <w:sz w:val="16"/>
              </w:rPr>
              <w:t>L.</w:t>
            </w:r>
          </w:p>
        </w:tc>
        <w:tc>
          <w:tcPr>
            <w:tcW w:w="3260" w:type="dxa"/>
            <w:tcBorders>
              <w:top w:val="double" w:sz="4" w:space="0" w:color="auto"/>
            </w:tcBorders>
          </w:tcPr>
          <w:p w:rsidR="000454F9" w:rsidRPr="000454F9" w:rsidRDefault="000454F9" w:rsidP="000454F9">
            <w:pPr>
              <w:jc w:val="left"/>
              <w:rPr>
                <w:rFonts w:cs="Arial"/>
                <w:snapToGrid w:val="0"/>
                <w:sz w:val="16"/>
                <w:szCs w:val="16"/>
              </w:rPr>
            </w:pPr>
            <w:r>
              <w:rPr>
                <w:i/>
                <w:snapToGrid w:val="0"/>
                <w:sz w:val="16"/>
              </w:rPr>
              <w:t xml:space="preserve">Brassica oleracea </w:t>
            </w:r>
            <w:r>
              <w:rPr>
                <w:snapToGrid w:val="0"/>
                <w:sz w:val="16"/>
              </w:rPr>
              <w:t>L.</w:t>
            </w:r>
            <w:r>
              <w:rPr>
                <w:i/>
                <w:snapToGrid w:val="0"/>
                <w:sz w:val="16"/>
              </w:rPr>
              <w:t xml:space="preserve"> </w:t>
            </w:r>
          </w:p>
        </w:tc>
        <w:tc>
          <w:tcPr>
            <w:tcW w:w="4252" w:type="dxa"/>
            <w:tcBorders>
              <w:top w:val="double" w:sz="4" w:space="0" w:color="auto"/>
            </w:tcBorders>
          </w:tcPr>
          <w:p w:rsidR="000454F9" w:rsidRPr="000454F9" w:rsidRDefault="000454F9" w:rsidP="000454F9">
            <w:pPr>
              <w:jc w:val="left"/>
              <w:rPr>
                <w:rFonts w:cs="Arial"/>
                <w:snapToGrid w:val="0"/>
                <w:sz w:val="16"/>
                <w:szCs w:val="16"/>
              </w:rPr>
            </w:pPr>
            <w:r>
              <w:rPr>
                <w:snapToGrid w:val="0"/>
                <w:sz w:val="16"/>
              </w:rPr>
              <w:t>n.a.</w:t>
            </w:r>
          </w:p>
        </w:tc>
        <w:tc>
          <w:tcPr>
            <w:tcW w:w="1560" w:type="dxa"/>
            <w:tcBorders>
              <w:top w:val="double" w:sz="4" w:space="0" w:color="auto"/>
            </w:tcBorders>
          </w:tcPr>
          <w:p w:rsidR="000454F9" w:rsidRPr="000454F9" w:rsidRDefault="000454F9" w:rsidP="000454F9">
            <w:pPr>
              <w:ind w:right="454"/>
              <w:jc w:val="right"/>
              <w:rPr>
                <w:rFonts w:cs="Arial"/>
                <w:snapToGrid w:val="0"/>
                <w:sz w:val="16"/>
                <w:szCs w:val="16"/>
              </w:rPr>
            </w:pPr>
            <w:r>
              <w:rPr>
                <w:snapToGrid w:val="0"/>
                <w:sz w:val="16"/>
              </w:rPr>
              <w:t>3.794</w:t>
            </w:r>
          </w:p>
        </w:tc>
      </w:tr>
      <w:tr w:rsidR="000454F9" w:rsidRPr="000454F9" w:rsidTr="000454F9">
        <w:trPr>
          <w:jc w:val="center"/>
        </w:trPr>
        <w:tc>
          <w:tcPr>
            <w:tcW w:w="1702" w:type="dxa"/>
          </w:tcPr>
          <w:p w:rsidR="000454F9" w:rsidRPr="000454F9" w:rsidRDefault="000454F9" w:rsidP="000454F9">
            <w:pPr>
              <w:jc w:val="left"/>
              <w:rPr>
                <w:rFonts w:cs="Arial"/>
                <w:snapToGrid w:val="0"/>
                <w:sz w:val="16"/>
                <w:szCs w:val="16"/>
              </w:rPr>
            </w:pPr>
            <w:r>
              <w:rPr>
                <w:snapToGrid w:val="0"/>
                <w:sz w:val="16"/>
              </w:rPr>
              <w:t>BRASS_OLE_GA</w:t>
            </w:r>
          </w:p>
        </w:tc>
        <w:tc>
          <w:tcPr>
            <w:tcW w:w="4678" w:type="dxa"/>
          </w:tcPr>
          <w:p w:rsidR="000454F9" w:rsidRPr="000454F9" w:rsidRDefault="000454F9" w:rsidP="000454F9">
            <w:pPr>
              <w:jc w:val="left"/>
              <w:rPr>
                <w:rFonts w:cs="Arial"/>
                <w:i/>
                <w:snapToGrid w:val="0"/>
                <w:sz w:val="16"/>
                <w:szCs w:val="16"/>
              </w:rPr>
            </w:pPr>
            <w:r w:rsidRPr="004E7307">
              <w:rPr>
                <w:i/>
                <w:snapToGrid w:val="0"/>
                <w:sz w:val="16"/>
                <w:lang w:val="es-ES"/>
              </w:rPr>
              <w:t>Brassica oleracea</w:t>
            </w:r>
            <w:r w:rsidRPr="004E7307">
              <w:rPr>
                <w:snapToGrid w:val="0"/>
                <w:sz w:val="16"/>
                <w:lang w:val="es-ES"/>
              </w:rPr>
              <w:t xml:space="preserve"> L. </w:t>
            </w:r>
            <w:r w:rsidRPr="004E7307">
              <w:rPr>
                <w:i/>
                <w:snapToGrid w:val="0"/>
                <w:sz w:val="16"/>
                <w:lang w:val="es-ES"/>
              </w:rPr>
              <w:t>convar. acephala</w:t>
            </w:r>
            <w:r w:rsidRPr="004E7307">
              <w:rPr>
                <w:snapToGrid w:val="0"/>
                <w:sz w:val="16"/>
                <w:lang w:val="es-ES"/>
              </w:rPr>
              <w:t xml:space="preserve"> (DC.) </w:t>
            </w:r>
            <w:r>
              <w:rPr>
                <w:snapToGrid w:val="0"/>
                <w:sz w:val="16"/>
              </w:rPr>
              <w:t>Alef.</w:t>
            </w:r>
          </w:p>
        </w:tc>
        <w:tc>
          <w:tcPr>
            <w:tcW w:w="3260" w:type="dxa"/>
          </w:tcPr>
          <w:p w:rsidR="000454F9" w:rsidRPr="000454F9" w:rsidRDefault="000454F9" w:rsidP="000454F9">
            <w:pPr>
              <w:jc w:val="left"/>
              <w:rPr>
                <w:rFonts w:cs="Arial"/>
                <w:snapToGrid w:val="0"/>
                <w:sz w:val="16"/>
                <w:szCs w:val="16"/>
              </w:rPr>
            </w:pPr>
            <w:r>
              <w:rPr>
                <w:snapToGrid w:val="0"/>
                <w:sz w:val="16"/>
              </w:rPr>
              <w:t>n.a.</w:t>
            </w:r>
          </w:p>
        </w:tc>
        <w:tc>
          <w:tcPr>
            <w:tcW w:w="4252" w:type="dxa"/>
          </w:tcPr>
          <w:p w:rsidR="000454F9" w:rsidRPr="000454F9" w:rsidRDefault="000454F9" w:rsidP="000454F9">
            <w:pPr>
              <w:jc w:val="left"/>
              <w:rPr>
                <w:rFonts w:cs="Arial"/>
                <w:snapToGrid w:val="0"/>
                <w:sz w:val="16"/>
                <w:szCs w:val="16"/>
              </w:rPr>
            </w:pPr>
            <w:r>
              <w:rPr>
                <w:snapToGrid w:val="0"/>
                <w:sz w:val="16"/>
              </w:rPr>
              <w:t>Kohl</w:t>
            </w:r>
          </w:p>
        </w:tc>
        <w:tc>
          <w:tcPr>
            <w:tcW w:w="1560" w:type="dxa"/>
          </w:tcPr>
          <w:p w:rsidR="000454F9" w:rsidRPr="000454F9" w:rsidRDefault="000454F9" w:rsidP="000454F9">
            <w:pPr>
              <w:ind w:right="454"/>
              <w:jc w:val="right"/>
              <w:rPr>
                <w:rFonts w:cs="Arial"/>
                <w:snapToGrid w:val="0"/>
                <w:sz w:val="16"/>
                <w:szCs w:val="16"/>
              </w:rPr>
            </w:pPr>
            <w:r>
              <w:rPr>
                <w:snapToGrid w:val="0"/>
                <w:sz w:val="16"/>
              </w:rPr>
              <w:t>156</w:t>
            </w:r>
          </w:p>
        </w:tc>
      </w:tr>
      <w:tr w:rsidR="000454F9" w:rsidRPr="000454F9" w:rsidTr="000454F9">
        <w:trPr>
          <w:jc w:val="center"/>
        </w:trPr>
        <w:tc>
          <w:tcPr>
            <w:tcW w:w="1702" w:type="dxa"/>
          </w:tcPr>
          <w:p w:rsidR="000454F9" w:rsidRPr="000454F9" w:rsidRDefault="000454F9" w:rsidP="000454F9">
            <w:pPr>
              <w:jc w:val="left"/>
              <w:rPr>
                <w:rFonts w:cs="Arial"/>
                <w:snapToGrid w:val="0"/>
                <w:sz w:val="16"/>
                <w:szCs w:val="16"/>
              </w:rPr>
            </w:pPr>
            <w:r>
              <w:rPr>
                <w:snapToGrid w:val="0"/>
                <w:sz w:val="16"/>
              </w:rPr>
              <w:t>BRASS_OLE_GAM</w:t>
            </w:r>
          </w:p>
        </w:tc>
        <w:tc>
          <w:tcPr>
            <w:tcW w:w="4678" w:type="dxa"/>
          </w:tcPr>
          <w:p w:rsidR="000454F9" w:rsidRPr="002442F5" w:rsidRDefault="000454F9" w:rsidP="000454F9">
            <w:pPr>
              <w:jc w:val="left"/>
              <w:rPr>
                <w:rFonts w:cs="Arial"/>
                <w:i/>
                <w:snapToGrid w:val="0"/>
                <w:sz w:val="16"/>
                <w:szCs w:val="16"/>
                <w:lang w:val="es-ES"/>
              </w:rPr>
            </w:pPr>
            <w:r w:rsidRPr="002442F5">
              <w:rPr>
                <w:i/>
                <w:snapToGrid w:val="0"/>
                <w:sz w:val="16"/>
                <w:lang w:val="es-ES"/>
              </w:rPr>
              <w:t>Brassica oleracea</w:t>
            </w:r>
            <w:r w:rsidRPr="002442F5">
              <w:rPr>
                <w:snapToGrid w:val="0"/>
                <w:sz w:val="16"/>
                <w:lang w:val="es-ES"/>
              </w:rPr>
              <w:t xml:space="preserve"> L. </w:t>
            </w:r>
            <w:r w:rsidRPr="002442F5">
              <w:rPr>
                <w:i/>
                <w:snapToGrid w:val="0"/>
                <w:sz w:val="16"/>
                <w:lang w:val="es-ES"/>
              </w:rPr>
              <w:t>convar. acephala</w:t>
            </w:r>
            <w:r w:rsidRPr="002442F5">
              <w:rPr>
                <w:snapToGrid w:val="0"/>
                <w:sz w:val="16"/>
                <w:lang w:val="es-ES"/>
              </w:rPr>
              <w:t xml:space="preserve"> (DC.) Alef. </w:t>
            </w:r>
            <w:r w:rsidRPr="002442F5">
              <w:rPr>
                <w:i/>
                <w:snapToGrid w:val="0"/>
                <w:sz w:val="16"/>
                <w:lang w:val="es-ES"/>
              </w:rPr>
              <w:t>var. medullosa</w:t>
            </w:r>
            <w:r w:rsidRPr="002442F5">
              <w:rPr>
                <w:snapToGrid w:val="0"/>
                <w:sz w:val="16"/>
                <w:lang w:val="es-ES"/>
              </w:rPr>
              <w:t xml:space="preserve"> Thell.</w:t>
            </w:r>
          </w:p>
        </w:tc>
        <w:tc>
          <w:tcPr>
            <w:tcW w:w="3260" w:type="dxa"/>
          </w:tcPr>
          <w:p w:rsidR="000454F9" w:rsidRPr="004E7307" w:rsidRDefault="000454F9" w:rsidP="000454F9">
            <w:pPr>
              <w:jc w:val="left"/>
              <w:rPr>
                <w:rFonts w:cs="Arial"/>
                <w:i/>
                <w:iCs/>
                <w:snapToGrid w:val="0"/>
                <w:sz w:val="16"/>
                <w:szCs w:val="16"/>
                <w:lang w:val="es-ES"/>
              </w:rPr>
            </w:pPr>
            <w:r w:rsidRPr="004E7307">
              <w:rPr>
                <w:i/>
                <w:snapToGrid w:val="0"/>
                <w:sz w:val="16"/>
                <w:lang w:val="es-ES"/>
              </w:rPr>
              <w:t xml:space="preserve">Brassica oleracea </w:t>
            </w:r>
            <w:r w:rsidRPr="004E7307">
              <w:rPr>
                <w:snapToGrid w:val="0"/>
                <w:sz w:val="16"/>
                <w:lang w:val="es-ES"/>
              </w:rPr>
              <w:t>L. var.</w:t>
            </w:r>
            <w:r w:rsidRPr="004E7307">
              <w:rPr>
                <w:i/>
                <w:snapToGrid w:val="0"/>
                <w:sz w:val="16"/>
                <w:lang w:val="es-ES"/>
              </w:rPr>
              <w:t xml:space="preserve"> medullosa </w:t>
            </w:r>
            <w:r w:rsidRPr="004E7307">
              <w:rPr>
                <w:snapToGrid w:val="0"/>
                <w:sz w:val="16"/>
                <w:lang w:val="es-ES"/>
              </w:rPr>
              <w:t>Thell.</w:t>
            </w:r>
          </w:p>
        </w:tc>
        <w:tc>
          <w:tcPr>
            <w:tcW w:w="4252" w:type="dxa"/>
          </w:tcPr>
          <w:p w:rsidR="000454F9" w:rsidRPr="000454F9" w:rsidRDefault="000454F9" w:rsidP="000454F9">
            <w:pPr>
              <w:jc w:val="left"/>
              <w:rPr>
                <w:rFonts w:cs="Arial"/>
                <w:snapToGrid w:val="0"/>
                <w:sz w:val="16"/>
                <w:szCs w:val="16"/>
              </w:rPr>
            </w:pPr>
            <w:r>
              <w:rPr>
                <w:snapToGrid w:val="0"/>
                <w:sz w:val="16"/>
              </w:rPr>
              <w:t>Futterkohl, Markstammkohl</w:t>
            </w:r>
          </w:p>
        </w:tc>
        <w:tc>
          <w:tcPr>
            <w:tcW w:w="1560" w:type="dxa"/>
          </w:tcPr>
          <w:p w:rsidR="000454F9" w:rsidRPr="000454F9" w:rsidRDefault="000454F9" w:rsidP="000454F9">
            <w:pPr>
              <w:ind w:right="454"/>
              <w:jc w:val="right"/>
              <w:rPr>
                <w:rFonts w:cs="Arial"/>
                <w:snapToGrid w:val="0"/>
                <w:sz w:val="16"/>
                <w:szCs w:val="16"/>
              </w:rPr>
            </w:pPr>
            <w:r>
              <w:rPr>
                <w:snapToGrid w:val="0"/>
                <w:sz w:val="16"/>
              </w:rPr>
              <w:t>28</w:t>
            </w:r>
          </w:p>
        </w:tc>
      </w:tr>
      <w:tr w:rsidR="000454F9" w:rsidRPr="000454F9" w:rsidTr="000454F9">
        <w:trPr>
          <w:jc w:val="center"/>
        </w:trPr>
        <w:tc>
          <w:tcPr>
            <w:tcW w:w="1702" w:type="dxa"/>
          </w:tcPr>
          <w:p w:rsidR="000454F9" w:rsidRPr="000454F9" w:rsidRDefault="000454F9" w:rsidP="000454F9">
            <w:pPr>
              <w:jc w:val="left"/>
              <w:rPr>
                <w:rFonts w:cs="Arial"/>
                <w:snapToGrid w:val="0"/>
                <w:sz w:val="16"/>
                <w:szCs w:val="16"/>
              </w:rPr>
            </w:pPr>
            <w:r>
              <w:rPr>
                <w:snapToGrid w:val="0"/>
                <w:sz w:val="16"/>
              </w:rPr>
              <w:t>BRASS_OLE_GAR</w:t>
            </w:r>
          </w:p>
        </w:tc>
        <w:tc>
          <w:tcPr>
            <w:tcW w:w="4678" w:type="dxa"/>
          </w:tcPr>
          <w:p w:rsidR="000454F9" w:rsidRPr="004E7307" w:rsidRDefault="000454F9" w:rsidP="000454F9">
            <w:pPr>
              <w:jc w:val="left"/>
              <w:rPr>
                <w:rFonts w:cs="Arial"/>
                <w:i/>
                <w:snapToGrid w:val="0"/>
                <w:sz w:val="16"/>
                <w:szCs w:val="16"/>
                <w:lang w:val="es-ES"/>
              </w:rPr>
            </w:pPr>
            <w:r w:rsidRPr="004E7307">
              <w:rPr>
                <w:i/>
                <w:snapToGrid w:val="0"/>
                <w:sz w:val="16"/>
                <w:lang w:val="es-ES"/>
              </w:rPr>
              <w:t xml:space="preserve">Brassica oleracea </w:t>
            </w:r>
            <w:r w:rsidRPr="004E7307">
              <w:rPr>
                <w:snapToGrid w:val="0"/>
                <w:sz w:val="16"/>
                <w:lang w:val="es-ES"/>
              </w:rPr>
              <w:t>L.var.</w:t>
            </w:r>
            <w:r w:rsidRPr="004E7307">
              <w:rPr>
                <w:i/>
                <w:snapToGrid w:val="0"/>
                <w:sz w:val="16"/>
                <w:lang w:val="es-ES"/>
              </w:rPr>
              <w:t xml:space="preserve"> ramosa </w:t>
            </w:r>
            <w:r w:rsidRPr="004E7307">
              <w:rPr>
                <w:snapToGrid w:val="0"/>
                <w:sz w:val="16"/>
                <w:lang w:val="es-ES"/>
              </w:rPr>
              <w:t>DC.</w:t>
            </w:r>
          </w:p>
        </w:tc>
        <w:tc>
          <w:tcPr>
            <w:tcW w:w="3260" w:type="dxa"/>
          </w:tcPr>
          <w:p w:rsidR="000454F9" w:rsidRPr="004E7307" w:rsidRDefault="000454F9" w:rsidP="000454F9">
            <w:pPr>
              <w:jc w:val="left"/>
              <w:rPr>
                <w:rFonts w:cs="Arial"/>
                <w:snapToGrid w:val="0"/>
                <w:sz w:val="16"/>
                <w:szCs w:val="16"/>
                <w:lang w:val="es-ES"/>
              </w:rPr>
            </w:pPr>
            <w:r w:rsidRPr="004E7307">
              <w:rPr>
                <w:i/>
                <w:snapToGrid w:val="0"/>
                <w:sz w:val="16"/>
                <w:lang w:val="es-ES"/>
              </w:rPr>
              <w:t xml:space="preserve">Brassica oleracea </w:t>
            </w:r>
            <w:r w:rsidRPr="004E7307">
              <w:rPr>
                <w:snapToGrid w:val="0"/>
                <w:sz w:val="16"/>
                <w:lang w:val="es-ES"/>
              </w:rPr>
              <w:t>L. var.</w:t>
            </w:r>
            <w:r w:rsidRPr="004E7307">
              <w:rPr>
                <w:i/>
                <w:snapToGrid w:val="0"/>
                <w:sz w:val="16"/>
                <w:lang w:val="es-ES"/>
              </w:rPr>
              <w:t xml:space="preserve"> ramosa </w:t>
            </w:r>
            <w:r w:rsidRPr="004E7307">
              <w:rPr>
                <w:snapToGrid w:val="0"/>
                <w:sz w:val="16"/>
                <w:lang w:val="es-ES"/>
              </w:rPr>
              <w:t>DC.</w:t>
            </w:r>
          </w:p>
        </w:tc>
        <w:tc>
          <w:tcPr>
            <w:tcW w:w="4252" w:type="dxa"/>
          </w:tcPr>
          <w:p w:rsidR="000454F9" w:rsidRPr="000454F9" w:rsidRDefault="000454F9" w:rsidP="000454F9">
            <w:pPr>
              <w:jc w:val="left"/>
              <w:rPr>
                <w:rFonts w:cs="Arial"/>
                <w:snapToGrid w:val="0"/>
                <w:sz w:val="16"/>
                <w:szCs w:val="16"/>
              </w:rPr>
            </w:pPr>
            <w:r>
              <w:rPr>
                <w:snapToGrid w:val="0"/>
                <w:sz w:val="16"/>
              </w:rPr>
              <w:t>Staudenkohl; Strauchkohl; Tausendkopfkohl</w:t>
            </w:r>
          </w:p>
        </w:tc>
        <w:tc>
          <w:tcPr>
            <w:tcW w:w="1560" w:type="dxa"/>
          </w:tcPr>
          <w:p w:rsidR="000454F9" w:rsidRPr="000454F9" w:rsidRDefault="000454F9" w:rsidP="000454F9">
            <w:pPr>
              <w:tabs>
                <w:tab w:val="left" w:pos="408"/>
              </w:tabs>
              <w:ind w:right="454"/>
              <w:jc w:val="right"/>
              <w:rPr>
                <w:rFonts w:cs="Arial"/>
                <w:snapToGrid w:val="0"/>
                <w:sz w:val="16"/>
                <w:szCs w:val="16"/>
              </w:rPr>
            </w:pPr>
            <w:r>
              <w:rPr>
                <w:snapToGrid w:val="0"/>
                <w:sz w:val="16"/>
              </w:rPr>
              <w:t>0</w:t>
            </w:r>
          </w:p>
        </w:tc>
      </w:tr>
      <w:tr w:rsidR="000454F9" w:rsidRPr="000454F9" w:rsidTr="000454F9">
        <w:trPr>
          <w:jc w:val="center"/>
        </w:trPr>
        <w:tc>
          <w:tcPr>
            <w:tcW w:w="1702" w:type="dxa"/>
          </w:tcPr>
          <w:p w:rsidR="000454F9" w:rsidRPr="000454F9" w:rsidRDefault="000454F9" w:rsidP="000454F9">
            <w:pPr>
              <w:jc w:val="left"/>
              <w:rPr>
                <w:rFonts w:cs="Arial"/>
                <w:snapToGrid w:val="0"/>
                <w:sz w:val="16"/>
                <w:szCs w:val="16"/>
              </w:rPr>
            </w:pPr>
            <w:r>
              <w:rPr>
                <w:snapToGrid w:val="0"/>
                <w:sz w:val="16"/>
              </w:rPr>
              <w:t>BRASS_OLE_GAS</w:t>
            </w:r>
          </w:p>
        </w:tc>
        <w:tc>
          <w:tcPr>
            <w:tcW w:w="4678" w:type="dxa"/>
          </w:tcPr>
          <w:p w:rsidR="000454F9" w:rsidRPr="002442F5" w:rsidRDefault="000454F9" w:rsidP="000454F9">
            <w:pPr>
              <w:jc w:val="left"/>
              <w:rPr>
                <w:rFonts w:cs="Arial"/>
                <w:i/>
                <w:snapToGrid w:val="0"/>
                <w:sz w:val="16"/>
                <w:szCs w:val="16"/>
                <w:lang w:val="es-ES"/>
              </w:rPr>
            </w:pPr>
            <w:r w:rsidRPr="002442F5">
              <w:rPr>
                <w:i/>
                <w:snapToGrid w:val="0"/>
                <w:sz w:val="16"/>
                <w:lang w:val="es-ES"/>
              </w:rPr>
              <w:t>Brassica oleracea</w:t>
            </w:r>
            <w:r w:rsidRPr="002442F5">
              <w:rPr>
                <w:snapToGrid w:val="0"/>
                <w:sz w:val="16"/>
                <w:lang w:val="es-ES"/>
              </w:rPr>
              <w:t xml:space="preserve"> L. </w:t>
            </w:r>
            <w:r w:rsidRPr="002442F5">
              <w:rPr>
                <w:i/>
                <w:snapToGrid w:val="0"/>
                <w:sz w:val="16"/>
                <w:lang w:val="es-ES"/>
              </w:rPr>
              <w:t xml:space="preserve">convar. acephala (DC.) </w:t>
            </w:r>
            <w:r w:rsidRPr="002442F5">
              <w:rPr>
                <w:snapToGrid w:val="0"/>
                <w:sz w:val="16"/>
                <w:lang w:val="es-ES"/>
              </w:rPr>
              <w:t>Alef. var.</w:t>
            </w:r>
            <w:r w:rsidRPr="002442F5">
              <w:rPr>
                <w:i/>
                <w:snapToGrid w:val="0"/>
                <w:sz w:val="16"/>
                <w:lang w:val="es-ES"/>
              </w:rPr>
              <w:t xml:space="preserve"> sabellica </w:t>
            </w:r>
            <w:r w:rsidRPr="002442F5">
              <w:rPr>
                <w:snapToGrid w:val="0"/>
                <w:sz w:val="16"/>
                <w:lang w:val="es-ES"/>
              </w:rPr>
              <w:t>L.</w:t>
            </w:r>
          </w:p>
        </w:tc>
        <w:tc>
          <w:tcPr>
            <w:tcW w:w="3260" w:type="dxa"/>
          </w:tcPr>
          <w:p w:rsidR="000454F9" w:rsidRPr="004E7307" w:rsidRDefault="000454F9" w:rsidP="000454F9">
            <w:pPr>
              <w:jc w:val="left"/>
              <w:rPr>
                <w:rFonts w:cs="Arial"/>
                <w:snapToGrid w:val="0"/>
                <w:sz w:val="16"/>
                <w:szCs w:val="16"/>
                <w:lang w:val="es-ES"/>
              </w:rPr>
            </w:pPr>
            <w:r w:rsidRPr="004E7307">
              <w:rPr>
                <w:i/>
                <w:snapToGrid w:val="0"/>
                <w:sz w:val="16"/>
                <w:lang w:val="es-ES"/>
              </w:rPr>
              <w:t xml:space="preserve">Brassica oleracea </w:t>
            </w:r>
            <w:r w:rsidRPr="004E7307">
              <w:rPr>
                <w:snapToGrid w:val="0"/>
                <w:sz w:val="16"/>
                <w:lang w:val="es-ES"/>
              </w:rPr>
              <w:t>L.</w:t>
            </w:r>
            <w:r w:rsidRPr="004E7307">
              <w:rPr>
                <w:i/>
                <w:snapToGrid w:val="0"/>
                <w:sz w:val="16"/>
                <w:lang w:val="es-ES"/>
              </w:rPr>
              <w:t xml:space="preserve"> </w:t>
            </w:r>
            <w:r w:rsidRPr="004E7307">
              <w:rPr>
                <w:snapToGrid w:val="0"/>
                <w:sz w:val="16"/>
                <w:lang w:val="es-ES"/>
              </w:rPr>
              <w:t>var.</w:t>
            </w:r>
            <w:r w:rsidRPr="004E7307">
              <w:rPr>
                <w:i/>
                <w:snapToGrid w:val="0"/>
                <w:sz w:val="16"/>
                <w:lang w:val="es-ES"/>
              </w:rPr>
              <w:t xml:space="preserve"> sabellica </w:t>
            </w:r>
            <w:r w:rsidRPr="004E7307">
              <w:rPr>
                <w:snapToGrid w:val="0"/>
                <w:sz w:val="16"/>
                <w:lang w:val="es-ES"/>
              </w:rPr>
              <w:t>L.</w:t>
            </w:r>
          </w:p>
        </w:tc>
        <w:tc>
          <w:tcPr>
            <w:tcW w:w="4252" w:type="dxa"/>
          </w:tcPr>
          <w:p w:rsidR="000454F9" w:rsidRPr="000454F9" w:rsidRDefault="00233929" w:rsidP="000454F9">
            <w:pPr>
              <w:jc w:val="left"/>
              <w:rPr>
                <w:rFonts w:cs="Arial"/>
                <w:snapToGrid w:val="0"/>
                <w:sz w:val="16"/>
                <w:szCs w:val="16"/>
              </w:rPr>
            </w:pPr>
            <w:r>
              <w:rPr>
                <w:snapToGrid w:val="0"/>
                <w:sz w:val="16"/>
              </w:rPr>
              <w:t>Braunkohl; Federkohl; Grü</w:t>
            </w:r>
            <w:r w:rsidR="000454F9">
              <w:rPr>
                <w:snapToGrid w:val="0"/>
                <w:sz w:val="16"/>
              </w:rPr>
              <w:t>nkohl; Krauskohl</w:t>
            </w:r>
          </w:p>
        </w:tc>
        <w:tc>
          <w:tcPr>
            <w:tcW w:w="1560" w:type="dxa"/>
          </w:tcPr>
          <w:p w:rsidR="000454F9" w:rsidRPr="000454F9" w:rsidRDefault="000454F9" w:rsidP="000454F9">
            <w:pPr>
              <w:ind w:right="454"/>
              <w:jc w:val="right"/>
              <w:rPr>
                <w:rFonts w:cs="Arial"/>
                <w:snapToGrid w:val="0"/>
                <w:sz w:val="16"/>
                <w:szCs w:val="16"/>
              </w:rPr>
            </w:pPr>
            <w:r>
              <w:rPr>
                <w:snapToGrid w:val="0"/>
                <w:sz w:val="16"/>
              </w:rPr>
              <w:t>415</w:t>
            </w:r>
          </w:p>
        </w:tc>
      </w:tr>
      <w:tr w:rsidR="000454F9" w:rsidRPr="000454F9" w:rsidTr="000454F9">
        <w:trPr>
          <w:jc w:val="center"/>
        </w:trPr>
        <w:tc>
          <w:tcPr>
            <w:tcW w:w="1702" w:type="dxa"/>
          </w:tcPr>
          <w:p w:rsidR="000454F9" w:rsidRPr="000454F9" w:rsidRDefault="000454F9" w:rsidP="000454F9">
            <w:pPr>
              <w:jc w:val="left"/>
              <w:rPr>
                <w:rFonts w:cs="Arial"/>
                <w:snapToGrid w:val="0"/>
                <w:sz w:val="16"/>
                <w:szCs w:val="16"/>
              </w:rPr>
            </w:pPr>
            <w:r>
              <w:rPr>
                <w:snapToGrid w:val="0"/>
                <w:sz w:val="16"/>
              </w:rPr>
              <w:t>BRASS_OLE_GAV</w:t>
            </w:r>
          </w:p>
        </w:tc>
        <w:tc>
          <w:tcPr>
            <w:tcW w:w="4678" w:type="dxa"/>
          </w:tcPr>
          <w:p w:rsidR="000454F9" w:rsidRPr="000454F9" w:rsidRDefault="000454F9" w:rsidP="000454F9">
            <w:pPr>
              <w:jc w:val="left"/>
              <w:rPr>
                <w:rFonts w:cs="Arial"/>
                <w:i/>
                <w:snapToGrid w:val="0"/>
                <w:sz w:val="16"/>
                <w:szCs w:val="16"/>
              </w:rPr>
            </w:pPr>
            <w:r w:rsidRPr="004E7307">
              <w:rPr>
                <w:i/>
                <w:snapToGrid w:val="0"/>
                <w:sz w:val="16"/>
                <w:lang w:val="es-ES"/>
              </w:rPr>
              <w:t xml:space="preserve">Brassica oleracea </w:t>
            </w:r>
            <w:r w:rsidRPr="004E7307">
              <w:rPr>
                <w:snapToGrid w:val="0"/>
                <w:sz w:val="16"/>
                <w:lang w:val="es-ES"/>
              </w:rPr>
              <w:t>L.</w:t>
            </w:r>
            <w:r w:rsidRPr="004E7307">
              <w:rPr>
                <w:i/>
                <w:snapToGrid w:val="0"/>
                <w:sz w:val="16"/>
                <w:lang w:val="es-ES"/>
              </w:rPr>
              <w:t xml:space="preserve"> convar. acephala </w:t>
            </w:r>
            <w:r w:rsidRPr="004E7307">
              <w:rPr>
                <w:snapToGrid w:val="0"/>
                <w:sz w:val="16"/>
                <w:lang w:val="es-ES"/>
              </w:rPr>
              <w:t xml:space="preserve">(DC.) </w:t>
            </w:r>
            <w:r>
              <w:rPr>
                <w:snapToGrid w:val="0"/>
                <w:sz w:val="16"/>
              </w:rPr>
              <w:t>Alef. var.</w:t>
            </w:r>
            <w:r>
              <w:rPr>
                <w:i/>
                <w:snapToGrid w:val="0"/>
                <w:sz w:val="16"/>
              </w:rPr>
              <w:t xml:space="preserve"> viridis </w:t>
            </w:r>
            <w:r>
              <w:rPr>
                <w:snapToGrid w:val="0"/>
                <w:sz w:val="16"/>
              </w:rPr>
              <w:t>L.</w:t>
            </w:r>
          </w:p>
        </w:tc>
        <w:tc>
          <w:tcPr>
            <w:tcW w:w="3260" w:type="dxa"/>
          </w:tcPr>
          <w:p w:rsidR="000454F9" w:rsidRPr="000454F9" w:rsidRDefault="000454F9" w:rsidP="000454F9">
            <w:pPr>
              <w:jc w:val="left"/>
              <w:rPr>
                <w:rFonts w:cs="Arial"/>
                <w:snapToGrid w:val="0"/>
                <w:sz w:val="16"/>
                <w:szCs w:val="16"/>
              </w:rPr>
            </w:pPr>
            <w:r>
              <w:rPr>
                <w:i/>
                <w:snapToGrid w:val="0"/>
                <w:sz w:val="16"/>
              </w:rPr>
              <w:t xml:space="preserve">Brassica oleracea </w:t>
            </w:r>
            <w:r>
              <w:rPr>
                <w:snapToGrid w:val="0"/>
                <w:sz w:val="16"/>
              </w:rPr>
              <w:t>L.</w:t>
            </w:r>
            <w:r>
              <w:rPr>
                <w:i/>
                <w:snapToGrid w:val="0"/>
                <w:sz w:val="16"/>
              </w:rPr>
              <w:t xml:space="preserve"> </w:t>
            </w:r>
            <w:r>
              <w:rPr>
                <w:snapToGrid w:val="0"/>
                <w:sz w:val="16"/>
              </w:rPr>
              <w:t>var.</w:t>
            </w:r>
            <w:r>
              <w:rPr>
                <w:i/>
                <w:snapToGrid w:val="0"/>
                <w:sz w:val="16"/>
              </w:rPr>
              <w:t xml:space="preserve"> viridis </w:t>
            </w:r>
            <w:r>
              <w:rPr>
                <w:snapToGrid w:val="0"/>
                <w:sz w:val="16"/>
              </w:rPr>
              <w:t>L.</w:t>
            </w:r>
          </w:p>
        </w:tc>
        <w:tc>
          <w:tcPr>
            <w:tcW w:w="4252" w:type="dxa"/>
          </w:tcPr>
          <w:p w:rsidR="000454F9" w:rsidRPr="000454F9" w:rsidRDefault="00EE35B9" w:rsidP="00EE35B9">
            <w:pPr>
              <w:jc w:val="left"/>
              <w:rPr>
                <w:rFonts w:cs="Arial"/>
                <w:snapToGrid w:val="0"/>
                <w:sz w:val="16"/>
                <w:szCs w:val="16"/>
              </w:rPr>
            </w:pPr>
            <w:r>
              <w:rPr>
                <w:snapToGrid w:val="0"/>
                <w:sz w:val="16"/>
              </w:rPr>
              <w:t xml:space="preserve">Blattkohl; Blätterkohl; </w:t>
            </w:r>
            <w:r w:rsidR="000454F9">
              <w:rPr>
                <w:snapToGrid w:val="0"/>
                <w:sz w:val="16"/>
              </w:rPr>
              <w:t xml:space="preserve">Futterkohl; </w:t>
            </w:r>
            <w:r>
              <w:rPr>
                <w:snapToGrid w:val="0"/>
                <w:sz w:val="16"/>
              </w:rPr>
              <w:t>Kuhkohl</w:t>
            </w:r>
          </w:p>
        </w:tc>
        <w:tc>
          <w:tcPr>
            <w:tcW w:w="1560" w:type="dxa"/>
          </w:tcPr>
          <w:p w:rsidR="000454F9" w:rsidRPr="000454F9" w:rsidRDefault="000454F9" w:rsidP="000454F9">
            <w:pPr>
              <w:ind w:right="454"/>
              <w:jc w:val="right"/>
              <w:rPr>
                <w:rFonts w:cs="Arial"/>
                <w:snapToGrid w:val="0"/>
                <w:sz w:val="16"/>
                <w:szCs w:val="16"/>
              </w:rPr>
            </w:pPr>
            <w:r>
              <w:rPr>
                <w:snapToGrid w:val="0"/>
                <w:sz w:val="16"/>
              </w:rPr>
              <w:t>160</w:t>
            </w:r>
          </w:p>
        </w:tc>
      </w:tr>
      <w:tr w:rsidR="000454F9" w:rsidRPr="000454F9" w:rsidTr="000454F9">
        <w:trPr>
          <w:jc w:val="center"/>
        </w:trPr>
        <w:tc>
          <w:tcPr>
            <w:tcW w:w="1702" w:type="dxa"/>
          </w:tcPr>
          <w:p w:rsidR="000454F9" w:rsidRPr="000454F9" w:rsidRDefault="000454F9" w:rsidP="000454F9">
            <w:pPr>
              <w:jc w:val="left"/>
              <w:rPr>
                <w:rFonts w:cs="Arial"/>
                <w:snapToGrid w:val="0"/>
                <w:sz w:val="16"/>
                <w:szCs w:val="16"/>
              </w:rPr>
            </w:pPr>
            <w:r>
              <w:rPr>
                <w:snapToGrid w:val="0"/>
                <w:sz w:val="16"/>
              </w:rPr>
              <w:t>BRASS_OLE_GB</w:t>
            </w:r>
          </w:p>
        </w:tc>
        <w:tc>
          <w:tcPr>
            <w:tcW w:w="4678" w:type="dxa"/>
          </w:tcPr>
          <w:p w:rsidR="000454F9" w:rsidRPr="000454F9" w:rsidRDefault="000454F9" w:rsidP="000454F9">
            <w:pPr>
              <w:jc w:val="left"/>
              <w:rPr>
                <w:rFonts w:cs="Arial"/>
                <w:i/>
                <w:snapToGrid w:val="0"/>
                <w:sz w:val="16"/>
                <w:szCs w:val="16"/>
              </w:rPr>
            </w:pPr>
            <w:r>
              <w:rPr>
                <w:i/>
                <w:snapToGrid w:val="0"/>
                <w:sz w:val="16"/>
              </w:rPr>
              <w:t xml:space="preserve">Brassica oleracea </w:t>
            </w:r>
            <w:r>
              <w:rPr>
                <w:snapToGrid w:val="0"/>
                <w:sz w:val="16"/>
              </w:rPr>
              <w:t>L. convar.</w:t>
            </w:r>
            <w:r>
              <w:rPr>
                <w:i/>
                <w:snapToGrid w:val="0"/>
                <w:sz w:val="16"/>
              </w:rPr>
              <w:t xml:space="preserve"> botrytis </w:t>
            </w:r>
            <w:r>
              <w:rPr>
                <w:snapToGrid w:val="0"/>
                <w:sz w:val="16"/>
              </w:rPr>
              <w:t>(L.) Alef.</w:t>
            </w:r>
          </w:p>
        </w:tc>
        <w:tc>
          <w:tcPr>
            <w:tcW w:w="3260" w:type="dxa"/>
          </w:tcPr>
          <w:p w:rsidR="000454F9" w:rsidRPr="000454F9" w:rsidRDefault="00AA1CB6" w:rsidP="000454F9">
            <w:pPr>
              <w:jc w:val="left"/>
              <w:rPr>
                <w:rFonts w:cs="Arial"/>
                <w:snapToGrid w:val="0"/>
                <w:sz w:val="16"/>
                <w:szCs w:val="16"/>
              </w:rPr>
            </w:pPr>
            <w:r>
              <w:rPr>
                <w:snapToGrid w:val="0"/>
                <w:sz w:val="16"/>
              </w:rPr>
              <w:t>n.a</w:t>
            </w:r>
            <w:r w:rsidR="000454F9">
              <w:rPr>
                <w:snapToGrid w:val="0"/>
                <w:sz w:val="16"/>
              </w:rPr>
              <w:t>.</w:t>
            </w:r>
          </w:p>
        </w:tc>
        <w:tc>
          <w:tcPr>
            <w:tcW w:w="4252" w:type="dxa"/>
          </w:tcPr>
          <w:p w:rsidR="000454F9" w:rsidRPr="000454F9" w:rsidRDefault="00EE35B9" w:rsidP="000454F9">
            <w:pPr>
              <w:jc w:val="left"/>
              <w:rPr>
                <w:rFonts w:cs="Arial"/>
                <w:snapToGrid w:val="0"/>
                <w:sz w:val="16"/>
                <w:szCs w:val="16"/>
              </w:rPr>
            </w:pPr>
            <w:r>
              <w:rPr>
                <w:snapToGrid w:val="0"/>
                <w:sz w:val="16"/>
              </w:rPr>
              <w:t>n.a</w:t>
            </w:r>
            <w:r w:rsidR="000454F9">
              <w:rPr>
                <w:snapToGrid w:val="0"/>
                <w:sz w:val="16"/>
              </w:rPr>
              <w:t>.</w:t>
            </w:r>
          </w:p>
        </w:tc>
        <w:tc>
          <w:tcPr>
            <w:tcW w:w="1560" w:type="dxa"/>
          </w:tcPr>
          <w:p w:rsidR="000454F9" w:rsidRPr="000454F9" w:rsidRDefault="000454F9" w:rsidP="000454F9">
            <w:pPr>
              <w:ind w:right="454"/>
              <w:jc w:val="right"/>
              <w:rPr>
                <w:rFonts w:cs="Arial"/>
                <w:snapToGrid w:val="0"/>
                <w:sz w:val="16"/>
                <w:szCs w:val="16"/>
              </w:rPr>
            </w:pPr>
            <w:r>
              <w:rPr>
                <w:snapToGrid w:val="0"/>
                <w:sz w:val="16"/>
              </w:rPr>
              <w:t>298</w:t>
            </w:r>
          </w:p>
        </w:tc>
      </w:tr>
      <w:tr w:rsidR="000454F9" w:rsidRPr="000454F9" w:rsidTr="000454F9">
        <w:trPr>
          <w:jc w:val="center"/>
        </w:trPr>
        <w:tc>
          <w:tcPr>
            <w:tcW w:w="1702" w:type="dxa"/>
          </w:tcPr>
          <w:p w:rsidR="000454F9" w:rsidRPr="000454F9" w:rsidRDefault="000454F9" w:rsidP="000454F9">
            <w:pPr>
              <w:jc w:val="left"/>
              <w:rPr>
                <w:rFonts w:cs="Arial"/>
                <w:snapToGrid w:val="0"/>
                <w:sz w:val="16"/>
                <w:szCs w:val="16"/>
              </w:rPr>
            </w:pPr>
            <w:r>
              <w:rPr>
                <w:snapToGrid w:val="0"/>
                <w:sz w:val="16"/>
              </w:rPr>
              <w:t>BRASS_OLE_GBB</w:t>
            </w:r>
          </w:p>
        </w:tc>
        <w:tc>
          <w:tcPr>
            <w:tcW w:w="4678" w:type="dxa"/>
          </w:tcPr>
          <w:p w:rsidR="000454F9" w:rsidRPr="000454F9" w:rsidRDefault="000454F9" w:rsidP="000454F9">
            <w:pPr>
              <w:jc w:val="left"/>
              <w:rPr>
                <w:rFonts w:cs="Arial"/>
                <w:i/>
                <w:snapToGrid w:val="0"/>
                <w:sz w:val="16"/>
                <w:szCs w:val="16"/>
              </w:rPr>
            </w:pPr>
            <w:r>
              <w:rPr>
                <w:i/>
                <w:snapToGrid w:val="0"/>
                <w:sz w:val="16"/>
              </w:rPr>
              <w:t xml:space="preserve">Brassica oleracea </w:t>
            </w:r>
            <w:r>
              <w:rPr>
                <w:snapToGrid w:val="0"/>
                <w:sz w:val="16"/>
              </w:rPr>
              <w:t>L.</w:t>
            </w:r>
            <w:r>
              <w:rPr>
                <w:i/>
                <w:snapToGrid w:val="0"/>
                <w:sz w:val="16"/>
              </w:rPr>
              <w:t xml:space="preserve"> convar. botrytis </w:t>
            </w:r>
            <w:r>
              <w:rPr>
                <w:snapToGrid w:val="0"/>
                <w:sz w:val="16"/>
              </w:rPr>
              <w:t>(L.) Alef. var.</w:t>
            </w:r>
            <w:r>
              <w:rPr>
                <w:i/>
                <w:snapToGrid w:val="0"/>
                <w:sz w:val="16"/>
              </w:rPr>
              <w:t xml:space="preserve"> botrytis</w:t>
            </w:r>
          </w:p>
        </w:tc>
        <w:tc>
          <w:tcPr>
            <w:tcW w:w="3260" w:type="dxa"/>
          </w:tcPr>
          <w:p w:rsidR="000454F9" w:rsidRPr="004E7307" w:rsidRDefault="000454F9" w:rsidP="000454F9">
            <w:pPr>
              <w:jc w:val="left"/>
              <w:rPr>
                <w:rFonts w:cs="Arial"/>
                <w:i/>
                <w:iCs/>
                <w:snapToGrid w:val="0"/>
                <w:sz w:val="16"/>
                <w:szCs w:val="16"/>
                <w:lang w:val="es-ES"/>
              </w:rPr>
            </w:pPr>
            <w:r w:rsidRPr="004E7307">
              <w:rPr>
                <w:i/>
                <w:snapToGrid w:val="0"/>
                <w:sz w:val="16"/>
                <w:lang w:val="es-ES"/>
              </w:rPr>
              <w:t xml:space="preserve">Brassica oleracea </w:t>
            </w:r>
            <w:r w:rsidRPr="004E7307">
              <w:rPr>
                <w:snapToGrid w:val="0"/>
                <w:sz w:val="16"/>
                <w:lang w:val="es-ES"/>
              </w:rPr>
              <w:t>L. var.</w:t>
            </w:r>
            <w:r w:rsidRPr="004E7307">
              <w:rPr>
                <w:i/>
                <w:snapToGrid w:val="0"/>
                <w:sz w:val="16"/>
                <w:lang w:val="es-ES"/>
              </w:rPr>
              <w:t xml:space="preserve"> botrytis </w:t>
            </w:r>
            <w:r w:rsidRPr="004E7307">
              <w:rPr>
                <w:snapToGrid w:val="0"/>
                <w:sz w:val="16"/>
                <w:lang w:val="es-ES"/>
              </w:rPr>
              <w:t>L.</w:t>
            </w:r>
          </w:p>
        </w:tc>
        <w:tc>
          <w:tcPr>
            <w:tcW w:w="4252" w:type="dxa"/>
          </w:tcPr>
          <w:p w:rsidR="000454F9" w:rsidRPr="000454F9" w:rsidRDefault="000454F9" w:rsidP="000454F9">
            <w:pPr>
              <w:jc w:val="left"/>
              <w:rPr>
                <w:rFonts w:cs="Arial"/>
                <w:snapToGrid w:val="0"/>
                <w:sz w:val="16"/>
                <w:szCs w:val="16"/>
              </w:rPr>
            </w:pPr>
            <w:r>
              <w:rPr>
                <w:sz w:val="16"/>
              </w:rPr>
              <w:t>Blumenkohl</w:t>
            </w:r>
          </w:p>
        </w:tc>
        <w:tc>
          <w:tcPr>
            <w:tcW w:w="1560" w:type="dxa"/>
          </w:tcPr>
          <w:p w:rsidR="000454F9" w:rsidRPr="000454F9" w:rsidRDefault="000454F9" w:rsidP="000454F9">
            <w:pPr>
              <w:ind w:right="454"/>
              <w:jc w:val="right"/>
              <w:rPr>
                <w:rFonts w:cs="Arial"/>
                <w:sz w:val="16"/>
                <w:szCs w:val="16"/>
              </w:rPr>
            </w:pPr>
            <w:r>
              <w:rPr>
                <w:sz w:val="16"/>
              </w:rPr>
              <w:t>3522</w:t>
            </w:r>
          </w:p>
        </w:tc>
      </w:tr>
      <w:tr w:rsidR="000454F9" w:rsidRPr="000454F9" w:rsidTr="000454F9">
        <w:trPr>
          <w:jc w:val="center"/>
        </w:trPr>
        <w:tc>
          <w:tcPr>
            <w:tcW w:w="1702" w:type="dxa"/>
          </w:tcPr>
          <w:p w:rsidR="000454F9" w:rsidRPr="000454F9" w:rsidRDefault="000454F9" w:rsidP="000454F9">
            <w:pPr>
              <w:jc w:val="left"/>
              <w:rPr>
                <w:rFonts w:cs="Arial"/>
                <w:snapToGrid w:val="0"/>
                <w:sz w:val="16"/>
                <w:szCs w:val="16"/>
              </w:rPr>
            </w:pPr>
            <w:r>
              <w:rPr>
                <w:snapToGrid w:val="0"/>
                <w:sz w:val="16"/>
              </w:rPr>
              <w:t>BRASS_OLE_GBC</w:t>
            </w:r>
          </w:p>
        </w:tc>
        <w:tc>
          <w:tcPr>
            <w:tcW w:w="4678" w:type="dxa"/>
          </w:tcPr>
          <w:p w:rsidR="000454F9" w:rsidRPr="002442F5" w:rsidRDefault="000454F9" w:rsidP="000454F9">
            <w:pPr>
              <w:jc w:val="left"/>
              <w:rPr>
                <w:rFonts w:cs="Arial"/>
                <w:i/>
                <w:snapToGrid w:val="0"/>
                <w:sz w:val="16"/>
                <w:szCs w:val="16"/>
                <w:lang w:val="es-ES"/>
              </w:rPr>
            </w:pPr>
            <w:r w:rsidRPr="002442F5">
              <w:rPr>
                <w:i/>
                <w:snapToGrid w:val="0"/>
                <w:sz w:val="16"/>
                <w:lang w:val="es-ES"/>
              </w:rPr>
              <w:t xml:space="preserve">Brassica oleracea </w:t>
            </w:r>
            <w:r w:rsidRPr="002442F5">
              <w:rPr>
                <w:snapToGrid w:val="0"/>
                <w:sz w:val="16"/>
                <w:lang w:val="es-ES"/>
              </w:rPr>
              <w:t>L. var.</w:t>
            </w:r>
            <w:r w:rsidRPr="002442F5">
              <w:rPr>
                <w:i/>
                <w:snapToGrid w:val="0"/>
                <w:sz w:val="16"/>
                <w:lang w:val="es-ES"/>
              </w:rPr>
              <w:t xml:space="preserve"> italica </w:t>
            </w:r>
            <w:r w:rsidRPr="002442F5">
              <w:rPr>
                <w:snapToGrid w:val="0"/>
                <w:sz w:val="16"/>
                <w:lang w:val="es-ES"/>
              </w:rPr>
              <w:t>Plenck</w:t>
            </w:r>
          </w:p>
        </w:tc>
        <w:tc>
          <w:tcPr>
            <w:tcW w:w="3260" w:type="dxa"/>
          </w:tcPr>
          <w:p w:rsidR="000454F9" w:rsidRPr="002442F5" w:rsidRDefault="000454F9" w:rsidP="000454F9">
            <w:pPr>
              <w:jc w:val="left"/>
              <w:rPr>
                <w:rFonts w:cs="Arial"/>
                <w:snapToGrid w:val="0"/>
                <w:sz w:val="16"/>
                <w:szCs w:val="16"/>
                <w:lang w:val="es-ES"/>
              </w:rPr>
            </w:pPr>
            <w:r w:rsidRPr="002442F5">
              <w:rPr>
                <w:i/>
                <w:snapToGrid w:val="0"/>
                <w:sz w:val="16"/>
                <w:lang w:val="es-ES"/>
              </w:rPr>
              <w:t xml:space="preserve">Brassica oleracea </w:t>
            </w:r>
            <w:r w:rsidRPr="002442F5">
              <w:rPr>
                <w:snapToGrid w:val="0"/>
                <w:sz w:val="16"/>
                <w:lang w:val="es-ES"/>
              </w:rPr>
              <w:t>L.</w:t>
            </w:r>
            <w:r w:rsidRPr="002442F5">
              <w:rPr>
                <w:i/>
                <w:snapToGrid w:val="0"/>
                <w:sz w:val="16"/>
                <w:lang w:val="es-ES"/>
              </w:rPr>
              <w:t xml:space="preserve"> </w:t>
            </w:r>
            <w:r w:rsidRPr="002442F5">
              <w:rPr>
                <w:snapToGrid w:val="0"/>
                <w:sz w:val="16"/>
                <w:lang w:val="es-ES"/>
              </w:rPr>
              <w:t>var.</w:t>
            </w:r>
            <w:r w:rsidRPr="002442F5">
              <w:rPr>
                <w:i/>
                <w:snapToGrid w:val="0"/>
                <w:sz w:val="16"/>
                <w:lang w:val="es-ES"/>
              </w:rPr>
              <w:t xml:space="preserve"> italic </w:t>
            </w:r>
            <w:r w:rsidRPr="002442F5">
              <w:rPr>
                <w:snapToGrid w:val="0"/>
                <w:sz w:val="16"/>
                <w:lang w:val="es-ES"/>
              </w:rPr>
              <w:t>Plenck</w:t>
            </w:r>
          </w:p>
        </w:tc>
        <w:tc>
          <w:tcPr>
            <w:tcW w:w="4252" w:type="dxa"/>
          </w:tcPr>
          <w:p w:rsidR="000454F9" w:rsidRPr="002442F5" w:rsidRDefault="000454F9" w:rsidP="00EE35B9">
            <w:pPr>
              <w:jc w:val="left"/>
              <w:rPr>
                <w:rFonts w:cs="Arial"/>
                <w:snapToGrid w:val="0"/>
                <w:sz w:val="16"/>
                <w:szCs w:val="16"/>
                <w:lang w:val="es-ES"/>
              </w:rPr>
            </w:pPr>
            <w:r w:rsidRPr="002442F5">
              <w:rPr>
                <w:snapToGrid w:val="0"/>
                <w:sz w:val="16"/>
                <w:lang w:val="es-ES"/>
              </w:rPr>
              <w:t xml:space="preserve">Brokkoli; </w:t>
            </w:r>
            <w:r w:rsidR="00EE35B9">
              <w:rPr>
                <w:snapToGrid w:val="0"/>
                <w:sz w:val="16"/>
                <w:lang w:val="es-ES"/>
              </w:rPr>
              <w:t>Spargelkohl; Sprossenbrokkoli</w:t>
            </w:r>
          </w:p>
        </w:tc>
        <w:tc>
          <w:tcPr>
            <w:tcW w:w="1560" w:type="dxa"/>
          </w:tcPr>
          <w:p w:rsidR="000454F9" w:rsidRPr="000454F9" w:rsidRDefault="000454F9" w:rsidP="000454F9">
            <w:pPr>
              <w:ind w:right="454"/>
              <w:jc w:val="right"/>
              <w:rPr>
                <w:rFonts w:cs="Arial"/>
                <w:snapToGrid w:val="0"/>
                <w:sz w:val="16"/>
                <w:szCs w:val="16"/>
              </w:rPr>
            </w:pPr>
            <w:r>
              <w:rPr>
                <w:snapToGrid w:val="0"/>
                <w:sz w:val="16"/>
              </w:rPr>
              <w:t>1043</w:t>
            </w:r>
          </w:p>
        </w:tc>
      </w:tr>
      <w:tr w:rsidR="000454F9" w:rsidRPr="000454F9" w:rsidTr="000454F9">
        <w:trPr>
          <w:jc w:val="center"/>
        </w:trPr>
        <w:tc>
          <w:tcPr>
            <w:tcW w:w="1702" w:type="dxa"/>
          </w:tcPr>
          <w:p w:rsidR="000454F9" w:rsidRPr="000454F9" w:rsidRDefault="000454F9" w:rsidP="000454F9">
            <w:pPr>
              <w:jc w:val="left"/>
              <w:rPr>
                <w:rFonts w:cs="Arial"/>
                <w:snapToGrid w:val="0"/>
                <w:sz w:val="16"/>
                <w:szCs w:val="16"/>
              </w:rPr>
            </w:pPr>
            <w:r>
              <w:rPr>
                <w:snapToGrid w:val="0"/>
                <w:sz w:val="16"/>
              </w:rPr>
              <w:t>BRASS_OLE_GC</w:t>
            </w:r>
          </w:p>
        </w:tc>
        <w:tc>
          <w:tcPr>
            <w:tcW w:w="4678" w:type="dxa"/>
          </w:tcPr>
          <w:p w:rsidR="000454F9" w:rsidRPr="000454F9" w:rsidRDefault="000454F9" w:rsidP="000454F9">
            <w:pPr>
              <w:jc w:val="left"/>
              <w:rPr>
                <w:rFonts w:cs="Arial"/>
                <w:i/>
                <w:snapToGrid w:val="0"/>
                <w:sz w:val="16"/>
                <w:szCs w:val="16"/>
              </w:rPr>
            </w:pPr>
            <w:r w:rsidRPr="002442F5">
              <w:rPr>
                <w:i/>
                <w:snapToGrid w:val="0"/>
                <w:sz w:val="16"/>
                <w:lang w:val="it-IT"/>
              </w:rPr>
              <w:t xml:space="preserve">Brassica oleracea </w:t>
            </w:r>
            <w:r w:rsidRPr="002442F5">
              <w:rPr>
                <w:snapToGrid w:val="0"/>
                <w:sz w:val="16"/>
                <w:lang w:val="it-IT"/>
              </w:rPr>
              <w:t>L. convar.</w:t>
            </w:r>
            <w:r w:rsidRPr="002442F5">
              <w:rPr>
                <w:i/>
                <w:snapToGrid w:val="0"/>
                <w:sz w:val="16"/>
                <w:lang w:val="it-IT"/>
              </w:rPr>
              <w:t xml:space="preserve"> capitata</w:t>
            </w:r>
            <w:r w:rsidRPr="002442F5">
              <w:rPr>
                <w:snapToGrid w:val="0"/>
                <w:sz w:val="16"/>
                <w:lang w:val="it-IT"/>
              </w:rPr>
              <w:t xml:space="preserve"> (L.) </w:t>
            </w:r>
            <w:r>
              <w:rPr>
                <w:snapToGrid w:val="0"/>
                <w:sz w:val="16"/>
              </w:rPr>
              <w:t>Alef.</w:t>
            </w:r>
          </w:p>
        </w:tc>
        <w:tc>
          <w:tcPr>
            <w:tcW w:w="3260" w:type="dxa"/>
          </w:tcPr>
          <w:p w:rsidR="000454F9" w:rsidRPr="002442F5" w:rsidRDefault="000454F9" w:rsidP="000454F9">
            <w:pPr>
              <w:jc w:val="left"/>
              <w:rPr>
                <w:rFonts w:cs="Arial"/>
                <w:snapToGrid w:val="0"/>
                <w:sz w:val="16"/>
                <w:szCs w:val="16"/>
                <w:lang w:val="it-IT"/>
              </w:rPr>
            </w:pPr>
            <w:r w:rsidRPr="002442F5">
              <w:rPr>
                <w:i/>
                <w:snapToGrid w:val="0"/>
                <w:sz w:val="16"/>
                <w:lang w:val="it-IT"/>
              </w:rPr>
              <w:t xml:space="preserve">Brassica oleracea </w:t>
            </w:r>
            <w:r w:rsidRPr="002442F5">
              <w:rPr>
                <w:snapToGrid w:val="0"/>
                <w:sz w:val="16"/>
                <w:lang w:val="it-IT"/>
              </w:rPr>
              <w:t>L.</w:t>
            </w:r>
            <w:r w:rsidRPr="002442F5">
              <w:rPr>
                <w:i/>
                <w:snapToGrid w:val="0"/>
                <w:sz w:val="16"/>
                <w:lang w:val="it-IT"/>
              </w:rPr>
              <w:t xml:space="preserve"> </w:t>
            </w:r>
            <w:r w:rsidRPr="002442F5">
              <w:rPr>
                <w:snapToGrid w:val="0"/>
                <w:sz w:val="16"/>
                <w:lang w:val="it-IT"/>
              </w:rPr>
              <w:t>var.</w:t>
            </w:r>
            <w:r w:rsidRPr="002442F5">
              <w:rPr>
                <w:i/>
                <w:snapToGrid w:val="0"/>
                <w:sz w:val="16"/>
                <w:lang w:val="it-IT"/>
              </w:rPr>
              <w:t xml:space="preserve"> capitata </w:t>
            </w:r>
            <w:r w:rsidRPr="002442F5">
              <w:rPr>
                <w:snapToGrid w:val="0"/>
                <w:sz w:val="16"/>
                <w:lang w:val="it-IT"/>
              </w:rPr>
              <w:t>L.</w:t>
            </w:r>
          </w:p>
        </w:tc>
        <w:tc>
          <w:tcPr>
            <w:tcW w:w="4252" w:type="dxa"/>
          </w:tcPr>
          <w:p w:rsidR="000454F9" w:rsidRPr="000454F9" w:rsidRDefault="00EE35B9" w:rsidP="000454F9">
            <w:pPr>
              <w:jc w:val="left"/>
              <w:rPr>
                <w:rFonts w:cs="Arial"/>
                <w:snapToGrid w:val="0"/>
                <w:sz w:val="16"/>
                <w:szCs w:val="16"/>
              </w:rPr>
            </w:pPr>
            <w:r>
              <w:rPr>
                <w:snapToGrid w:val="0"/>
                <w:sz w:val="16"/>
              </w:rPr>
              <w:t>Kopfkohl</w:t>
            </w:r>
          </w:p>
        </w:tc>
        <w:tc>
          <w:tcPr>
            <w:tcW w:w="1560" w:type="dxa"/>
          </w:tcPr>
          <w:p w:rsidR="000454F9" w:rsidRPr="000454F9" w:rsidRDefault="000454F9" w:rsidP="000454F9">
            <w:pPr>
              <w:ind w:right="454"/>
              <w:jc w:val="right"/>
              <w:rPr>
                <w:rFonts w:cs="Arial"/>
                <w:snapToGrid w:val="0"/>
                <w:sz w:val="16"/>
                <w:szCs w:val="16"/>
              </w:rPr>
            </w:pPr>
            <w:r>
              <w:rPr>
                <w:snapToGrid w:val="0"/>
                <w:sz w:val="16"/>
              </w:rPr>
              <w:t>292</w:t>
            </w:r>
          </w:p>
        </w:tc>
      </w:tr>
      <w:tr w:rsidR="000454F9" w:rsidRPr="000454F9" w:rsidTr="000454F9">
        <w:trPr>
          <w:jc w:val="center"/>
        </w:trPr>
        <w:tc>
          <w:tcPr>
            <w:tcW w:w="1702" w:type="dxa"/>
          </w:tcPr>
          <w:p w:rsidR="000454F9" w:rsidRPr="000454F9" w:rsidRDefault="000454F9" w:rsidP="000454F9">
            <w:pPr>
              <w:jc w:val="left"/>
              <w:rPr>
                <w:rFonts w:cs="Arial"/>
                <w:snapToGrid w:val="0"/>
                <w:sz w:val="16"/>
                <w:szCs w:val="16"/>
              </w:rPr>
            </w:pPr>
            <w:r>
              <w:rPr>
                <w:snapToGrid w:val="0"/>
                <w:sz w:val="16"/>
              </w:rPr>
              <w:t>BRASS_OLE_GCA</w:t>
            </w:r>
          </w:p>
        </w:tc>
        <w:tc>
          <w:tcPr>
            <w:tcW w:w="4678" w:type="dxa"/>
          </w:tcPr>
          <w:p w:rsidR="000454F9" w:rsidRPr="000454F9" w:rsidRDefault="000454F9" w:rsidP="000454F9">
            <w:pPr>
              <w:jc w:val="left"/>
              <w:rPr>
                <w:rFonts w:cs="Arial"/>
                <w:i/>
                <w:snapToGrid w:val="0"/>
                <w:sz w:val="16"/>
                <w:szCs w:val="16"/>
              </w:rPr>
            </w:pPr>
            <w:r w:rsidRPr="002442F5">
              <w:rPr>
                <w:i/>
                <w:snapToGrid w:val="0"/>
                <w:sz w:val="16"/>
                <w:lang w:val="it-IT"/>
              </w:rPr>
              <w:t xml:space="preserve">Brassica oleracea L. convar. capitata </w:t>
            </w:r>
            <w:r w:rsidRPr="002442F5">
              <w:rPr>
                <w:snapToGrid w:val="0"/>
                <w:sz w:val="16"/>
                <w:lang w:val="it-IT"/>
              </w:rPr>
              <w:t xml:space="preserve">(L.) </w:t>
            </w:r>
            <w:r>
              <w:rPr>
                <w:snapToGrid w:val="0"/>
                <w:sz w:val="16"/>
              </w:rPr>
              <w:t>Alef. var.</w:t>
            </w:r>
            <w:r>
              <w:rPr>
                <w:i/>
                <w:snapToGrid w:val="0"/>
                <w:sz w:val="16"/>
              </w:rPr>
              <w:t xml:space="preserve"> alba </w:t>
            </w:r>
            <w:r>
              <w:rPr>
                <w:snapToGrid w:val="0"/>
                <w:sz w:val="16"/>
              </w:rPr>
              <w:t>DC.</w:t>
            </w:r>
          </w:p>
        </w:tc>
        <w:tc>
          <w:tcPr>
            <w:tcW w:w="3260" w:type="dxa"/>
          </w:tcPr>
          <w:p w:rsidR="000454F9" w:rsidRPr="000454F9" w:rsidRDefault="00AA1CB6" w:rsidP="000454F9">
            <w:pPr>
              <w:jc w:val="left"/>
              <w:rPr>
                <w:rFonts w:cs="Arial"/>
                <w:snapToGrid w:val="0"/>
                <w:sz w:val="16"/>
                <w:szCs w:val="16"/>
              </w:rPr>
            </w:pPr>
            <w:r>
              <w:rPr>
                <w:snapToGrid w:val="0"/>
                <w:sz w:val="16"/>
              </w:rPr>
              <w:t>n.a</w:t>
            </w:r>
            <w:r w:rsidR="000454F9">
              <w:rPr>
                <w:snapToGrid w:val="0"/>
                <w:sz w:val="16"/>
              </w:rPr>
              <w:t>.</w:t>
            </w:r>
          </w:p>
        </w:tc>
        <w:tc>
          <w:tcPr>
            <w:tcW w:w="4252" w:type="dxa"/>
          </w:tcPr>
          <w:p w:rsidR="000454F9" w:rsidRPr="000454F9" w:rsidRDefault="00EE35B9" w:rsidP="000454F9">
            <w:pPr>
              <w:jc w:val="left"/>
              <w:rPr>
                <w:rFonts w:cs="Arial"/>
                <w:snapToGrid w:val="0"/>
                <w:sz w:val="16"/>
                <w:szCs w:val="16"/>
              </w:rPr>
            </w:pPr>
            <w:r>
              <w:rPr>
                <w:snapToGrid w:val="0"/>
                <w:sz w:val="16"/>
              </w:rPr>
              <w:t>Weißkohl</w:t>
            </w:r>
          </w:p>
        </w:tc>
        <w:tc>
          <w:tcPr>
            <w:tcW w:w="1560" w:type="dxa"/>
          </w:tcPr>
          <w:p w:rsidR="000454F9" w:rsidRPr="000454F9" w:rsidRDefault="000454F9" w:rsidP="000454F9">
            <w:pPr>
              <w:ind w:right="454"/>
              <w:jc w:val="right"/>
              <w:rPr>
                <w:rFonts w:cs="Arial"/>
                <w:snapToGrid w:val="0"/>
                <w:sz w:val="16"/>
                <w:szCs w:val="16"/>
              </w:rPr>
            </w:pPr>
            <w:r>
              <w:rPr>
                <w:snapToGrid w:val="0"/>
                <w:sz w:val="16"/>
              </w:rPr>
              <w:t>3</w:t>
            </w:r>
            <w:r w:rsidR="00EE35B9">
              <w:rPr>
                <w:snapToGrid w:val="0"/>
                <w:sz w:val="16"/>
              </w:rPr>
              <w:t>.</w:t>
            </w:r>
            <w:r>
              <w:rPr>
                <w:snapToGrid w:val="0"/>
                <w:sz w:val="16"/>
              </w:rPr>
              <w:t>747</w:t>
            </w:r>
          </w:p>
        </w:tc>
      </w:tr>
      <w:tr w:rsidR="000454F9" w:rsidRPr="000454F9" w:rsidTr="000454F9">
        <w:trPr>
          <w:jc w:val="center"/>
        </w:trPr>
        <w:tc>
          <w:tcPr>
            <w:tcW w:w="1702" w:type="dxa"/>
          </w:tcPr>
          <w:p w:rsidR="000454F9" w:rsidRPr="000454F9" w:rsidRDefault="000454F9" w:rsidP="000454F9">
            <w:pPr>
              <w:jc w:val="left"/>
              <w:rPr>
                <w:rFonts w:cs="Arial"/>
                <w:snapToGrid w:val="0"/>
                <w:sz w:val="16"/>
                <w:szCs w:val="16"/>
              </w:rPr>
            </w:pPr>
            <w:r>
              <w:rPr>
                <w:snapToGrid w:val="0"/>
                <w:sz w:val="16"/>
              </w:rPr>
              <w:t>BRASS_OLE_GCR</w:t>
            </w:r>
          </w:p>
        </w:tc>
        <w:tc>
          <w:tcPr>
            <w:tcW w:w="4678" w:type="dxa"/>
          </w:tcPr>
          <w:p w:rsidR="000454F9" w:rsidRPr="002442F5" w:rsidRDefault="000454F9" w:rsidP="000454F9">
            <w:pPr>
              <w:jc w:val="left"/>
              <w:rPr>
                <w:rFonts w:cs="Arial"/>
                <w:i/>
                <w:snapToGrid w:val="0"/>
                <w:sz w:val="16"/>
                <w:szCs w:val="16"/>
                <w:lang w:val="en-GB"/>
              </w:rPr>
            </w:pPr>
            <w:r w:rsidRPr="002442F5">
              <w:rPr>
                <w:i/>
                <w:snapToGrid w:val="0"/>
                <w:sz w:val="16"/>
                <w:lang w:val="it-IT"/>
              </w:rPr>
              <w:t xml:space="preserve">Brassica oleracea </w:t>
            </w:r>
            <w:r w:rsidRPr="002442F5">
              <w:rPr>
                <w:snapToGrid w:val="0"/>
                <w:sz w:val="16"/>
                <w:lang w:val="it-IT"/>
              </w:rPr>
              <w:t>L.</w:t>
            </w:r>
            <w:r w:rsidRPr="002442F5">
              <w:rPr>
                <w:i/>
                <w:snapToGrid w:val="0"/>
                <w:sz w:val="16"/>
                <w:lang w:val="it-IT"/>
              </w:rPr>
              <w:t xml:space="preserve"> convar. capitata </w:t>
            </w:r>
            <w:r w:rsidRPr="002442F5">
              <w:rPr>
                <w:snapToGrid w:val="0"/>
                <w:sz w:val="16"/>
                <w:lang w:val="it-IT"/>
              </w:rPr>
              <w:t xml:space="preserve">(L.) </w:t>
            </w:r>
            <w:r w:rsidRPr="002442F5">
              <w:rPr>
                <w:snapToGrid w:val="0"/>
                <w:sz w:val="16"/>
                <w:lang w:val="en-GB"/>
              </w:rPr>
              <w:t>Alef.</w:t>
            </w:r>
            <w:r w:rsidRPr="002442F5">
              <w:rPr>
                <w:i/>
                <w:snapToGrid w:val="0"/>
                <w:sz w:val="16"/>
                <w:lang w:val="en-GB"/>
              </w:rPr>
              <w:t xml:space="preserve"> </w:t>
            </w:r>
            <w:r w:rsidRPr="002442F5">
              <w:rPr>
                <w:snapToGrid w:val="0"/>
                <w:sz w:val="16"/>
                <w:lang w:val="en-GB"/>
              </w:rPr>
              <w:t>var.</w:t>
            </w:r>
            <w:r w:rsidRPr="002442F5">
              <w:rPr>
                <w:i/>
                <w:snapToGrid w:val="0"/>
                <w:sz w:val="16"/>
                <w:lang w:val="en-GB"/>
              </w:rPr>
              <w:t xml:space="preserve"> rubra </w:t>
            </w:r>
            <w:r w:rsidRPr="002442F5">
              <w:rPr>
                <w:snapToGrid w:val="0"/>
                <w:sz w:val="16"/>
                <w:lang w:val="en-GB"/>
              </w:rPr>
              <w:t>(L.) Thell.</w:t>
            </w:r>
          </w:p>
        </w:tc>
        <w:tc>
          <w:tcPr>
            <w:tcW w:w="3260" w:type="dxa"/>
          </w:tcPr>
          <w:p w:rsidR="000454F9" w:rsidRPr="000454F9" w:rsidRDefault="00AA1CB6" w:rsidP="000454F9">
            <w:pPr>
              <w:jc w:val="left"/>
              <w:rPr>
                <w:rFonts w:cs="Arial"/>
                <w:iCs/>
                <w:snapToGrid w:val="0"/>
                <w:sz w:val="16"/>
                <w:szCs w:val="16"/>
              </w:rPr>
            </w:pPr>
            <w:r>
              <w:rPr>
                <w:snapToGrid w:val="0"/>
                <w:sz w:val="16"/>
              </w:rPr>
              <w:t>n.a</w:t>
            </w:r>
            <w:r w:rsidR="000454F9">
              <w:rPr>
                <w:snapToGrid w:val="0"/>
                <w:sz w:val="16"/>
              </w:rPr>
              <w:t>.</w:t>
            </w:r>
          </w:p>
        </w:tc>
        <w:tc>
          <w:tcPr>
            <w:tcW w:w="4252" w:type="dxa"/>
          </w:tcPr>
          <w:p w:rsidR="000454F9" w:rsidRPr="000454F9" w:rsidRDefault="00EE35B9" w:rsidP="000454F9">
            <w:pPr>
              <w:jc w:val="left"/>
              <w:rPr>
                <w:rFonts w:cs="Arial"/>
                <w:snapToGrid w:val="0"/>
                <w:sz w:val="16"/>
                <w:szCs w:val="16"/>
              </w:rPr>
            </w:pPr>
            <w:r>
              <w:rPr>
                <w:snapToGrid w:val="0"/>
                <w:sz w:val="16"/>
              </w:rPr>
              <w:t>Rotkohl</w:t>
            </w:r>
          </w:p>
        </w:tc>
        <w:tc>
          <w:tcPr>
            <w:tcW w:w="1560" w:type="dxa"/>
          </w:tcPr>
          <w:p w:rsidR="000454F9" w:rsidRPr="000454F9" w:rsidRDefault="000454F9" w:rsidP="000454F9">
            <w:pPr>
              <w:ind w:right="454"/>
              <w:jc w:val="right"/>
              <w:rPr>
                <w:rFonts w:cs="Arial"/>
                <w:snapToGrid w:val="0"/>
                <w:sz w:val="16"/>
                <w:szCs w:val="16"/>
              </w:rPr>
            </w:pPr>
            <w:r>
              <w:rPr>
                <w:snapToGrid w:val="0"/>
                <w:sz w:val="16"/>
              </w:rPr>
              <w:t>619</w:t>
            </w:r>
          </w:p>
        </w:tc>
      </w:tr>
      <w:tr w:rsidR="000454F9" w:rsidRPr="000454F9" w:rsidTr="000454F9">
        <w:trPr>
          <w:jc w:val="center"/>
        </w:trPr>
        <w:tc>
          <w:tcPr>
            <w:tcW w:w="1702" w:type="dxa"/>
          </w:tcPr>
          <w:p w:rsidR="000454F9" w:rsidRPr="000454F9" w:rsidRDefault="000454F9" w:rsidP="000454F9">
            <w:pPr>
              <w:jc w:val="left"/>
              <w:rPr>
                <w:rFonts w:cs="Arial"/>
                <w:snapToGrid w:val="0"/>
                <w:sz w:val="16"/>
                <w:szCs w:val="16"/>
              </w:rPr>
            </w:pPr>
            <w:r>
              <w:rPr>
                <w:snapToGrid w:val="0"/>
                <w:sz w:val="16"/>
              </w:rPr>
              <w:t>BRASS_OLE_GCS</w:t>
            </w:r>
          </w:p>
        </w:tc>
        <w:tc>
          <w:tcPr>
            <w:tcW w:w="4678" w:type="dxa"/>
          </w:tcPr>
          <w:p w:rsidR="000454F9" w:rsidRPr="000454F9" w:rsidRDefault="000454F9" w:rsidP="000454F9">
            <w:pPr>
              <w:jc w:val="left"/>
              <w:rPr>
                <w:rFonts w:cs="Arial"/>
                <w:i/>
                <w:snapToGrid w:val="0"/>
                <w:sz w:val="16"/>
                <w:szCs w:val="16"/>
              </w:rPr>
            </w:pPr>
            <w:r w:rsidRPr="002442F5">
              <w:rPr>
                <w:i/>
                <w:snapToGrid w:val="0"/>
                <w:sz w:val="16"/>
                <w:lang w:val="it-IT"/>
              </w:rPr>
              <w:t xml:space="preserve">Brassica oleracea </w:t>
            </w:r>
            <w:r w:rsidRPr="002442F5">
              <w:rPr>
                <w:snapToGrid w:val="0"/>
                <w:sz w:val="16"/>
                <w:lang w:val="it-IT"/>
              </w:rPr>
              <w:t>L.</w:t>
            </w:r>
            <w:r w:rsidRPr="002442F5">
              <w:rPr>
                <w:i/>
                <w:snapToGrid w:val="0"/>
                <w:sz w:val="16"/>
                <w:lang w:val="it-IT"/>
              </w:rPr>
              <w:t xml:space="preserve"> </w:t>
            </w:r>
            <w:r w:rsidRPr="002442F5">
              <w:rPr>
                <w:snapToGrid w:val="0"/>
                <w:sz w:val="16"/>
                <w:lang w:val="it-IT"/>
              </w:rPr>
              <w:t>convar.</w:t>
            </w:r>
            <w:r w:rsidRPr="002442F5">
              <w:rPr>
                <w:i/>
                <w:snapToGrid w:val="0"/>
                <w:sz w:val="16"/>
                <w:lang w:val="it-IT"/>
              </w:rPr>
              <w:t xml:space="preserve"> capitata </w:t>
            </w:r>
            <w:r w:rsidRPr="002442F5">
              <w:rPr>
                <w:snapToGrid w:val="0"/>
                <w:sz w:val="16"/>
                <w:lang w:val="it-IT"/>
              </w:rPr>
              <w:t xml:space="preserve">(L.) </w:t>
            </w:r>
            <w:r>
              <w:rPr>
                <w:snapToGrid w:val="0"/>
                <w:sz w:val="16"/>
              </w:rPr>
              <w:t>Alef. var.</w:t>
            </w:r>
            <w:r>
              <w:rPr>
                <w:i/>
                <w:snapToGrid w:val="0"/>
                <w:sz w:val="16"/>
              </w:rPr>
              <w:t xml:space="preserve"> sabauda </w:t>
            </w:r>
            <w:r>
              <w:rPr>
                <w:snapToGrid w:val="0"/>
                <w:sz w:val="16"/>
              </w:rPr>
              <w:t>L.</w:t>
            </w:r>
          </w:p>
        </w:tc>
        <w:tc>
          <w:tcPr>
            <w:tcW w:w="3260" w:type="dxa"/>
          </w:tcPr>
          <w:p w:rsidR="000454F9" w:rsidRPr="004E7307" w:rsidRDefault="000454F9" w:rsidP="000454F9">
            <w:pPr>
              <w:jc w:val="left"/>
              <w:rPr>
                <w:rFonts w:cs="Arial"/>
                <w:i/>
                <w:iCs/>
                <w:snapToGrid w:val="0"/>
                <w:sz w:val="16"/>
                <w:szCs w:val="16"/>
                <w:lang w:val="es-ES"/>
              </w:rPr>
            </w:pPr>
            <w:r w:rsidRPr="004E7307">
              <w:rPr>
                <w:i/>
                <w:snapToGrid w:val="0"/>
                <w:sz w:val="16"/>
                <w:lang w:val="es-ES"/>
              </w:rPr>
              <w:t xml:space="preserve">Brassica oleracea </w:t>
            </w:r>
            <w:r w:rsidRPr="004E7307">
              <w:rPr>
                <w:snapToGrid w:val="0"/>
                <w:sz w:val="16"/>
                <w:lang w:val="es-ES"/>
              </w:rPr>
              <w:t>L.</w:t>
            </w:r>
            <w:r w:rsidRPr="004E7307">
              <w:rPr>
                <w:i/>
                <w:snapToGrid w:val="0"/>
                <w:sz w:val="16"/>
                <w:lang w:val="es-ES"/>
              </w:rPr>
              <w:t xml:space="preserve"> </w:t>
            </w:r>
            <w:r w:rsidRPr="004E7307">
              <w:rPr>
                <w:snapToGrid w:val="0"/>
                <w:sz w:val="16"/>
                <w:lang w:val="es-ES"/>
              </w:rPr>
              <w:t>var.</w:t>
            </w:r>
            <w:r w:rsidRPr="004E7307">
              <w:rPr>
                <w:i/>
                <w:snapToGrid w:val="0"/>
                <w:sz w:val="16"/>
                <w:lang w:val="es-ES"/>
              </w:rPr>
              <w:t xml:space="preserve"> sabauda </w:t>
            </w:r>
            <w:r w:rsidRPr="004E7307">
              <w:rPr>
                <w:snapToGrid w:val="0"/>
                <w:sz w:val="16"/>
                <w:lang w:val="es-ES"/>
              </w:rPr>
              <w:t>L.</w:t>
            </w:r>
          </w:p>
        </w:tc>
        <w:tc>
          <w:tcPr>
            <w:tcW w:w="4252" w:type="dxa"/>
          </w:tcPr>
          <w:p w:rsidR="000454F9" w:rsidRPr="000454F9" w:rsidRDefault="002A2DB9" w:rsidP="000454F9">
            <w:pPr>
              <w:jc w:val="left"/>
              <w:rPr>
                <w:rFonts w:cs="Arial"/>
                <w:snapToGrid w:val="0"/>
                <w:sz w:val="16"/>
                <w:szCs w:val="16"/>
              </w:rPr>
            </w:pPr>
            <w:r>
              <w:rPr>
                <w:snapToGrid w:val="0"/>
                <w:sz w:val="16"/>
              </w:rPr>
              <w:t>Wirsing</w:t>
            </w:r>
          </w:p>
        </w:tc>
        <w:tc>
          <w:tcPr>
            <w:tcW w:w="1560" w:type="dxa"/>
          </w:tcPr>
          <w:p w:rsidR="000454F9" w:rsidRPr="000454F9" w:rsidRDefault="000454F9" w:rsidP="000454F9">
            <w:pPr>
              <w:ind w:right="454"/>
              <w:jc w:val="right"/>
              <w:rPr>
                <w:rFonts w:cs="Arial"/>
                <w:snapToGrid w:val="0"/>
                <w:sz w:val="16"/>
                <w:szCs w:val="16"/>
              </w:rPr>
            </w:pPr>
            <w:r>
              <w:rPr>
                <w:snapToGrid w:val="0"/>
                <w:sz w:val="16"/>
              </w:rPr>
              <w:t>533</w:t>
            </w:r>
          </w:p>
        </w:tc>
      </w:tr>
      <w:tr w:rsidR="000454F9" w:rsidRPr="000454F9" w:rsidTr="000454F9">
        <w:trPr>
          <w:jc w:val="center"/>
        </w:trPr>
        <w:tc>
          <w:tcPr>
            <w:tcW w:w="1702" w:type="dxa"/>
          </w:tcPr>
          <w:p w:rsidR="000454F9" w:rsidRPr="000454F9" w:rsidRDefault="000454F9" w:rsidP="000454F9">
            <w:pPr>
              <w:jc w:val="left"/>
              <w:rPr>
                <w:rFonts w:cs="Arial"/>
                <w:snapToGrid w:val="0"/>
                <w:sz w:val="16"/>
                <w:szCs w:val="16"/>
              </w:rPr>
            </w:pPr>
            <w:r>
              <w:rPr>
                <w:snapToGrid w:val="0"/>
                <w:sz w:val="16"/>
              </w:rPr>
              <w:t>BRASS_OLE_GGM</w:t>
            </w:r>
          </w:p>
        </w:tc>
        <w:tc>
          <w:tcPr>
            <w:tcW w:w="4678" w:type="dxa"/>
          </w:tcPr>
          <w:p w:rsidR="000454F9" w:rsidRPr="004E7307" w:rsidRDefault="000454F9" w:rsidP="000454F9">
            <w:pPr>
              <w:jc w:val="left"/>
              <w:rPr>
                <w:rFonts w:cs="Arial"/>
                <w:i/>
                <w:snapToGrid w:val="0"/>
                <w:sz w:val="16"/>
                <w:szCs w:val="16"/>
                <w:lang w:val="es-ES"/>
              </w:rPr>
            </w:pPr>
            <w:r w:rsidRPr="004E7307">
              <w:rPr>
                <w:i/>
                <w:snapToGrid w:val="0"/>
                <w:sz w:val="16"/>
                <w:lang w:val="es-ES"/>
              </w:rPr>
              <w:t xml:space="preserve">Brassica oleracea </w:t>
            </w:r>
            <w:r w:rsidRPr="004E7307">
              <w:rPr>
                <w:snapToGrid w:val="0"/>
                <w:sz w:val="16"/>
                <w:lang w:val="es-ES"/>
              </w:rPr>
              <w:t>L.</w:t>
            </w:r>
            <w:r w:rsidRPr="004E7307">
              <w:rPr>
                <w:i/>
                <w:snapToGrid w:val="0"/>
                <w:sz w:val="16"/>
                <w:lang w:val="es-ES"/>
              </w:rPr>
              <w:t xml:space="preserve"> </w:t>
            </w:r>
            <w:r w:rsidRPr="004E7307">
              <w:rPr>
                <w:snapToGrid w:val="0"/>
                <w:sz w:val="16"/>
                <w:lang w:val="es-ES"/>
              </w:rPr>
              <w:t>var.</w:t>
            </w:r>
            <w:r w:rsidRPr="004E7307">
              <w:rPr>
                <w:i/>
                <w:snapToGrid w:val="0"/>
                <w:sz w:val="16"/>
                <w:lang w:val="es-ES"/>
              </w:rPr>
              <w:t xml:space="preserve"> gemmifera </w:t>
            </w:r>
            <w:r w:rsidRPr="004E7307">
              <w:rPr>
                <w:snapToGrid w:val="0"/>
                <w:sz w:val="16"/>
                <w:lang w:val="es-ES"/>
              </w:rPr>
              <w:t>Zenker</w:t>
            </w:r>
          </w:p>
        </w:tc>
        <w:tc>
          <w:tcPr>
            <w:tcW w:w="3260" w:type="dxa"/>
          </w:tcPr>
          <w:p w:rsidR="000454F9" w:rsidRPr="004E7307" w:rsidRDefault="000454F9" w:rsidP="000454F9">
            <w:pPr>
              <w:jc w:val="left"/>
              <w:rPr>
                <w:rFonts w:cs="Arial"/>
                <w:snapToGrid w:val="0"/>
                <w:sz w:val="16"/>
                <w:szCs w:val="16"/>
                <w:lang w:val="es-ES"/>
              </w:rPr>
            </w:pPr>
            <w:r w:rsidRPr="004E7307">
              <w:rPr>
                <w:i/>
                <w:snapToGrid w:val="0"/>
                <w:sz w:val="16"/>
                <w:lang w:val="es-ES"/>
              </w:rPr>
              <w:t xml:space="preserve">Brassica oleracea </w:t>
            </w:r>
            <w:r w:rsidRPr="004E7307">
              <w:rPr>
                <w:snapToGrid w:val="0"/>
                <w:sz w:val="16"/>
                <w:lang w:val="es-ES"/>
              </w:rPr>
              <w:t>L.</w:t>
            </w:r>
            <w:r w:rsidRPr="004E7307">
              <w:rPr>
                <w:i/>
                <w:snapToGrid w:val="0"/>
                <w:sz w:val="16"/>
                <w:lang w:val="es-ES"/>
              </w:rPr>
              <w:t xml:space="preserve"> </w:t>
            </w:r>
            <w:r w:rsidRPr="004E7307">
              <w:rPr>
                <w:snapToGrid w:val="0"/>
                <w:sz w:val="16"/>
                <w:lang w:val="es-ES"/>
              </w:rPr>
              <w:t>var.</w:t>
            </w:r>
            <w:r w:rsidRPr="004E7307">
              <w:rPr>
                <w:i/>
                <w:snapToGrid w:val="0"/>
                <w:sz w:val="16"/>
                <w:lang w:val="es-ES"/>
              </w:rPr>
              <w:t xml:space="preserve"> gemmifera </w:t>
            </w:r>
            <w:r w:rsidRPr="004E7307">
              <w:rPr>
                <w:snapToGrid w:val="0"/>
                <w:sz w:val="16"/>
                <w:lang w:val="es-ES"/>
              </w:rPr>
              <w:t>DC.</w:t>
            </w:r>
          </w:p>
        </w:tc>
        <w:tc>
          <w:tcPr>
            <w:tcW w:w="4252" w:type="dxa"/>
          </w:tcPr>
          <w:p w:rsidR="000454F9" w:rsidRPr="000454F9" w:rsidRDefault="002A2DB9" w:rsidP="000454F9">
            <w:pPr>
              <w:jc w:val="left"/>
              <w:rPr>
                <w:rFonts w:cs="Arial"/>
                <w:snapToGrid w:val="0"/>
                <w:sz w:val="16"/>
                <w:szCs w:val="16"/>
              </w:rPr>
            </w:pPr>
            <w:r>
              <w:rPr>
                <w:snapToGrid w:val="0"/>
                <w:sz w:val="16"/>
              </w:rPr>
              <w:t>Rosenkohl</w:t>
            </w:r>
          </w:p>
        </w:tc>
        <w:tc>
          <w:tcPr>
            <w:tcW w:w="1560" w:type="dxa"/>
          </w:tcPr>
          <w:p w:rsidR="000454F9" w:rsidRPr="000454F9" w:rsidRDefault="000454F9" w:rsidP="000454F9">
            <w:pPr>
              <w:ind w:right="454"/>
              <w:jc w:val="right"/>
              <w:rPr>
                <w:rFonts w:cs="Arial"/>
                <w:snapToGrid w:val="0"/>
                <w:sz w:val="16"/>
                <w:szCs w:val="16"/>
              </w:rPr>
            </w:pPr>
            <w:r>
              <w:rPr>
                <w:snapToGrid w:val="0"/>
                <w:sz w:val="16"/>
              </w:rPr>
              <w:t>950</w:t>
            </w:r>
          </w:p>
        </w:tc>
      </w:tr>
      <w:tr w:rsidR="000454F9" w:rsidRPr="000454F9" w:rsidTr="000454F9">
        <w:trPr>
          <w:jc w:val="center"/>
        </w:trPr>
        <w:tc>
          <w:tcPr>
            <w:tcW w:w="1702" w:type="dxa"/>
          </w:tcPr>
          <w:p w:rsidR="000454F9" w:rsidRPr="000454F9" w:rsidRDefault="000454F9" w:rsidP="000454F9">
            <w:pPr>
              <w:jc w:val="left"/>
              <w:rPr>
                <w:rFonts w:cs="Arial"/>
                <w:snapToGrid w:val="0"/>
                <w:sz w:val="16"/>
                <w:szCs w:val="16"/>
              </w:rPr>
            </w:pPr>
            <w:r>
              <w:rPr>
                <w:snapToGrid w:val="0"/>
                <w:sz w:val="16"/>
              </w:rPr>
              <w:t>BRASS_OLE_GGO</w:t>
            </w:r>
          </w:p>
        </w:tc>
        <w:tc>
          <w:tcPr>
            <w:tcW w:w="4678" w:type="dxa"/>
          </w:tcPr>
          <w:p w:rsidR="000454F9" w:rsidRPr="002442F5" w:rsidRDefault="000454F9" w:rsidP="000454F9">
            <w:pPr>
              <w:jc w:val="left"/>
              <w:rPr>
                <w:rFonts w:cs="Arial"/>
                <w:i/>
                <w:snapToGrid w:val="0"/>
                <w:sz w:val="16"/>
                <w:szCs w:val="16"/>
                <w:lang w:val="es-ES"/>
              </w:rPr>
            </w:pPr>
            <w:r w:rsidRPr="002442F5">
              <w:rPr>
                <w:i/>
                <w:snapToGrid w:val="0"/>
                <w:sz w:val="16"/>
                <w:lang w:val="es-ES"/>
              </w:rPr>
              <w:t xml:space="preserve">Brassica oleracea </w:t>
            </w:r>
            <w:r w:rsidRPr="002442F5">
              <w:rPr>
                <w:snapToGrid w:val="0"/>
                <w:sz w:val="16"/>
                <w:lang w:val="es-ES"/>
              </w:rPr>
              <w:t>L. var.</w:t>
            </w:r>
            <w:r w:rsidRPr="002442F5">
              <w:rPr>
                <w:i/>
                <w:snapToGrid w:val="0"/>
                <w:sz w:val="16"/>
                <w:lang w:val="es-ES"/>
              </w:rPr>
              <w:t xml:space="preserve"> gongylodes </w:t>
            </w:r>
            <w:r w:rsidRPr="002442F5">
              <w:rPr>
                <w:snapToGrid w:val="0"/>
                <w:sz w:val="16"/>
                <w:lang w:val="es-ES"/>
              </w:rPr>
              <w:t>L.</w:t>
            </w:r>
          </w:p>
        </w:tc>
        <w:tc>
          <w:tcPr>
            <w:tcW w:w="3260" w:type="dxa"/>
          </w:tcPr>
          <w:p w:rsidR="000454F9" w:rsidRPr="002442F5" w:rsidRDefault="000454F9" w:rsidP="000454F9">
            <w:pPr>
              <w:jc w:val="left"/>
              <w:rPr>
                <w:rFonts w:cs="Arial"/>
                <w:snapToGrid w:val="0"/>
                <w:sz w:val="16"/>
                <w:szCs w:val="16"/>
                <w:lang w:val="es-ES"/>
              </w:rPr>
            </w:pPr>
            <w:r w:rsidRPr="002442F5">
              <w:rPr>
                <w:i/>
                <w:snapToGrid w:val="0"/>
                <w:sz w:val="16"/>
                <w:lang w:val="es-ES"/>
              </w:rPr>
              <w:t xml:space="preserve">Brassica oleracea </w:t>
            </w:r>
            <w:r w:rsidRPr="002442F5">
              <w:rPr>
                <w:snapToGrid w:val="0"/>
                <w:sz w:val="16"/>
                <w:lang w:val="es-ES"/>
              </w:rPr>
              <w:t>L.</w:t>
            </w:r>
            <w:r w:rsidRPr="002442F5">
              <w:rPr>
                <w:i/>
                <w:snapToGrid w:val="0"/>
                <w:sz w:val="16"/>
                <w:lang w:val="es-ES"/>
              </w:rPr>
              <w:t xml:space="preserve"> </w:t>
            </w:r>
            <w:r w:rsidRPr="002442F5">
              <w:rPr>
                <w:snapToGrid w:val="0"/>
                <w:sz w:val="16"/>
                <w:lang w:val="es-ES"/>
              </w:rPr>
              <w:t>var.</w:t>
            </w:r>
            <w:r w:rsidRPr="002442F5">
              <w:rPr>
                <w:i/>
                <w:snapToGrid w:val="0"/>
                <w:sz w:val="16"/>
                <w:lang w:val="es-ES"/>
              </w:rPr>
              <w:t xml:space="preserve"> gongylodes </w:t>
            </w:r>
            <w:r w:rsidRPr="002442F5">
              <w:rPr>
                <w:snapToGrid w:val="0"/>
                <w:sz w:val="16"/>
                <w:lang w:val="es-ES"/>
              </w:rPr>
              <w:t>L.</w:t>
            </w:r>
            <w:r w:rsidRPr="002442F5">
              <w:rPr>
                <w:i/>
                <w:snapToGrid w:val="0"/>
                <w:sz w:val="16"/>
                <w:lang w:val="es-ES"/>
              </w:rPr>
              <w:t xml:space="preserve"> </w:t>
            </w:r>
          </w:p>
        </w:tc>
        <w:tc>
          <w:tcPr>
            <w:tcW w:w="4252" w:type="dxa"/>
          </w:tcPr>
          <w:p w:rsidR="000454F9" w:rsidRPr="000454F9" w:rsidRDefault="002A2DB9" w:rsidP="000454F9">
            <w:pPr>
              <w:jc w:val="left"/>
              <w:rPr>
                <w:rFonts w:cs="Arial"/>
                <w:snapToGrid w:val="0"/>
                <w:sz w:val="16"/>
                <w:szCs w:val="16"/>
              </w:rPr>
            </w:pPr>
            <w:r>
              <w:rPr>
                <w:snapToGrid w:val="0"/>
                <w:sz w:val="16"/>
              </w:rPr>
              <w:t>Kohlrabi</w:t>
            </w:r>
          </w:p>
        </w:tc>
        <w:tc>
          <w:tcPr>
            <w:tcW w:w="1560" w:type="dxa"/>
          </w:tcPr>
          <w:p w:rsidR="000454F9" w:rsidRPr="000454F9" w:rsidRDefault="000454F9" w:rsidP="000454F9">
            <w:pPr>
              <w:ind w:right="454"/>
              <w:jc w:val="right"/>
              <w:rPr>
                <w:rFonts w:cs="Arial"/>
                <w:snapToGrid w:val="0"/>
                <w:sz w:val="16"/>
                <w:szCs w:val="16"/>
              </w:rPr>
            </w:pPr>
            <w:r>
              <w:rPr>
                <w:snapToGrid w:val="0"/>
                <w:sz w:val="16"/>
              </w:rPr>
              <w:t>543</w:t>
            </w:r>
          </w:p>
        </w:tc>
      </w:tr>
      <w:tr w:rsidR="000454F9" w:rsidRPr="000454F9" w:rsidTr="000454F9">
        <w:trPr>
          <w:jc w:val="center"/>
        </w:trPr>
        <w:tc>
          <w:tcPr>
            <w:tcW w:w="1702" w:type="dxa"/>
          </w:tcPr>
          <w:p w:rsidR="000454F9" w:rsidRPr="000454F9" w:rsidRDefault="000454F9" w:rsidP="000454F9">
            <w:pPr>
              <w:jc w:val="left"/>
              <w:rPr>
                <w:rFonts w:cs="Arial"/>
                <w:snapToGrid w:val="0"/>
                <w:sz w:val="16"/>
                <w:szCs w:val="16"/>
              </w:rPr>
            </w:pPr>
            <w:r>
              <w:rPr>
                <w:snapToGrid w:val="0"/>
                <w:sz w:val="16"/>
              </w:rPr>
              <w:t>BRASS_OLE_ALB</w:t>
            </w:r>
          </w:p>
        </w:tc>
        <w:tc>
          <w:tcPr>
            <w:tcW w:w="4678" w:type="dxa"/>
          </w:tcPr>
          <w:p w:rsidR="000454F9" w:rsidRPr="002442F5" w:rsidRDefault="000454F9" w:rsidP="000454F9">
            <w:pPr>
              <w:jc w:val="left"/>
              <w:rPr>
                <w:rFonts w:cs="Arial"/>
                <w:i/>
                <w:snapToGrid w:val="0"/>
                <w:sz w:val="16"/>
                <w:szCs w:val="16"/>
                <w:lang w:val="es-ES"/>
              </w:rPr>
            </w:pPr>
            <w:r w:rsidRPr="002442F5">
              <w:rPr>
                <w:i/>
                <w:snapToGrid w:val="0"/>
                <w:sz w:val="16"/>
                <w:lang w:val="es-ES"/>
              </w:rPr>
              <w:t xml:space="preserve">Brassica oleracea </w:t>
            </w:r>
            <w:r w:rsidRPr="002442F5">
              <w:rPr>
                <w:snapToGrid w:val="0"/>
                <w:sz w:val="16"/>
                <w:lang w:val="es-ES"/>
              </w:rPr>
              <w:t>L.</w:t>
            </w:r>
            <w:r w:rsidRPr="002442F5">
              <w:rPr>
                <w:i/>
                <w:snapToGrid w:val="0"/>
                <w:sz w:val="16"/>
                <w:lang w:val="es-ES"/>
              </w:rPr>
              <w:t xml:space="preserve"> </w:t>
            </w:r>
            <w:r w:rsidRPr="002442F5">
              <w:rPr>
                <w:snapToGrid w:val="0"/>
                <w:sz w:val="16"/>
                <w:lang w:val="es-ES"/>
              </w:rPr>
              <w:t>var.</w:t>
            </w:r>
            <w:r w:rsidRPr="002442F5">
              <w:rPr>
                <w:i/>
                <w:snapToGrid w:val="0"/>
                <w:sz w:val="16"/>
                <w:lang w:val="es-ES"/>
              </w:rPr>
              <w:t xml:space="preserve"> alboglabra </w:t>
            </w:r>
            <w:r w:rsidRPr="002442F5">
              <w:rPr>
                <w:snapToGrid w:val="0"/>
                <w:sz w:val="16"/>
                <w:lang w:val="es-ES"/>
              </w:rPr>
              <w:t>(L. H. Bailey) Musil</w:t>
            </w:r>
          </w:p>
        </w:tc>
        <w:tc>
          <w:tcPr>
            <w:tcW w:w="3260" w:type="dxa"/>
          </w:tcPr>
          <w:p w:rsidR="000454F9" w:rsidRPr="002442F5" w:rsidRDefault="000454F9" w:rsidP="000454F9">
            <w:pPr>
              <w:jc w:val="left"/>
              <w:rPr>
                <w:rFonts w:cs="Arial"/>
                <w:snapToGrid w:val="0"/>
                <w:sz w:val="16"/>
                <w:szCs w:val="16"/>
                <w:lang w:val="es-ES"/>
              </w:rPr>
            </w:pPr>
            <w:r w:rsidRPr="002442F5">
              <w:rPr>
                <w:i/>
                <w:snapToGrid w:val="0"/>
                <w:sz w:val="16"/>
                <w:lang w:val="es-ES"/>
              </w:rPr>
              <w:t xml:space="preserve">Brassica oleracea </w:t>
            </w:r>
            <w:r w:rsidRPr="002442F5">
              <w:rPr>
                <w:snapToGrid w:val="0"/>
                <w:sz w:val="16"/>
                <w:lang w:val="es-ES"/>
              </w:rPr>
              <w:t>L. var.</w:t>
            </w:r>
            <w:r w:rsidRPr="002442F5">
              <w:rPr>
                <w:i/>
                <w:snapToGrid w:val="0"/>
                <w:sz w:val="16"/>
                <w:lang w:val="es-ES"/>
              </w:rPr>
              <w:t xml:space="preserve"> alboglabra </w:t>
            </w:r>
            <w:r w:rsidRPr="002442F5">
              <w:rPr>
                <w:snapToGrid w:val="0"/>
                <w:sz w:val="16"/>
                <w:lang w:val="es-ES"/>
              </w:rPr>
              <w:t>(L. H. Bailey)</w:t>
            </w:r>
            <w:r w:rsidRPr="002442F5">
              <w:rPr>
                <w:i/>
                <w:snapToGrid w:val="0"/>
                <w:sz w:val="16"/>
                <w:lang w:val="es-ES"/>
              </w:rPr>
              <w:t xml:space="preserve"> </w:t>
            </w:r>
            <w:r w:rsidRPr="002442F5">
              <w:rPr>
                <w:snapToGrid w:val="0"/>
                <w:sz w:val="16"/>
                <w:lang w:val="es-ES"/>
              </w:rPr>
              <w:t>Musil</w:t>
            </w:r>
          </w:p>
        </w:tc>
        <w:tc>
          <w:tcPr>
            <w:tcW w:w="4252" w:type="dxa"/>
          </w:tcPr>
          <w:p w:rsidR="000454F9" w:rsidRPr="000454F9" w:rsidRDefault="000454F9" w:rsidP="000454F9">
            <w:pPr>
              <w:jc w:val="left"/>
              <w:rPr>
                <w:rFonts w:cs="Arial"/>
                <w:snapToGrid w:val="0"/>
                <w:sz w:val="16"/>
                <w:szCs w:val="16"/>
              </w:rPr>
            </w:pPr>
            <w:r>
              <w:rPr>
                <w:sz w:val="16"/>
              </w:rPr>
              <w:t>Chinesisc</w:t>
            </w:r>
            <w:r w:rsidR="002A2DB9">
              <w:rPr>
                <w:sz w:val="16"/>
              </w:rPr>
              <w:t>her Brokkoli; Chinesischer K</w:t>
            </w:r>
            <w:r>
              <w:rPr>
                <w:sz w:val="16"/>
              </w:rPr>
              <w:t>ohl</w:t>
            </w:r>
          </w:p>
        </w:tc>
        <w:tc>
          <w:tcPr>
            <w:tcW w:w="1560" w:type="dxa"/>
          </w:tcPr>
          <w:p w:rsidR="000454F9" w:rsidRPr="000454F9" w:rsidRDefault="000454F9" w:rsidP="000454F9">
            <w:pPr>
              <w:ind w:right="454"/>
              <w:jc w:val="right"/>
              <w:rPr>
                <w:rFonts w:cs="Arial"/>
                <w:sz w:val="16"/>
                <w:szCs w:val="16"/>
              </w:rPr>
            </w:pPr>
            <w:r>
              <w:rPr>
                <w:sz w:val="16"/>
              </w:rPr>
              <w:t>0</w:t>
            </w:r>
          </w:p>
        </w:tc>
      </w:tr>
      <w:tr w:rsidR="000454F9" w:rsidRPr="000454F9" w:rsidTr="000454F9">
        <w:trPr>
          <w:jc w:val="center"/>
        </w:trPr>
        <w:tc>
          <w:tcPr>
            <w:tcW w:w="1702" w:type="dxa"/>
          </w:tcPr>
          <w:p w:rsidR="000454F9" w:rsidRPr="000454F9" w:rsidRDefault="000454F9" w:rsidP="000454F9">
            <w:pPr>
              <w:jc w:val="left"/>
              <w:rPr>
                <w:rFonts w:cs="Arial"/>
                <w:snapToGrid w:val="0"/>
                <w:sz w:val="16"/>
                <w:szCs w:val="16"/>
              </w:rPr>
            </w:pPr>
            <w:r>
              <w:rPr>
                <w:snapToGrid w:val="0"/>
                <w:sz w:val="16"/>
              </w:rPr>
              <w:t>BRASS_OLE_COS</w:t>
            </w:r>
          </w:p>
        </w:tc>
        <w:tc>
          <w:tcPr>
            <w:tcW w:w="4678" w:type="dxa"/>
          </w:tcPr>
          <w:p w:rsidR="000454F9" w:rsidRPr="002442F5" w:rsidRDefault="000454F9" w:rsidP="000454F9">
            <w:pPr>
              <w:jc w:val="left"/>
              <w:rPr>
                <w:rFonts w:cs="Arial"/>
                <w:i/>
                <w:snapToGrid w:val="0"/>
                <w:sz w:val="16"/>
                <w:szCs w:val="16"/>
                <w:lang w:val="it-IT"/>
              </w:rPr>
            </w:pPr>
            <w:r w:rsidRPr="002442F5">
              <w:rPr>
                <w:i/>
                <w:snapToGrid w:val="0"/>
                <w:sz w:val="16"/>
                <w:lang w:val="it-IT"/>
              </w:rPr>
              <w:t xml:space="preserve">Brassica oleracea </w:t>
            </w:r>
            <w:r w:rsidRPr="002442F5">
              <w:rPr>
                <w:snapToGrid w:val="0"/>
                <w:sz w:val="16"/>
                <w:lang w:val="it-IT"/>
              </w:rPr>
              <w:t>L.</w:t>
            </w:r>
            <w:r w:rsidRPr="002442F5">
              <w:rPr>
                <w:i/>
                <w:snapToGrid w:val="0"/>
                <w:sz w:val="16"/>
                <w:lang w:val="it-IT"/>
              </w:rPr>
              <w:t xml:space="preserve"> </w:t>
            </w:r>
            <w:r w:rsidRPr="002442F5">
              <w:rPr>
                <w:snapToGrid w:val="0"/>
                <w:sz w:val="16"/>
                <w:lang w:val="it-IT"/>
              </w:rPr>
              <w:t>var.</w:t>
            </w:r>
            <w:r w:rsidRPr="002442F5">
              <w:rPr>
                <w:i/>
                <w:snapToGrid w:val="0"/>
                <w:sz w:val="16"/>
                <w:lang w:val="it-IT"/>
              </w:rPr>
              <w:t xml:space="preserve"> costata </w:t>
            </w:r>
            <w:r w:rsidRPr="002442F5">
              <w:rPr>
                <w:snapToGrid w:val="0"/>
                <w:sz w:val="16"/>
                <w:lang w:val="it-IT"/>
              </w:rPr>
              <w:t>DC.</w:t>
            </w:r>
          </w:p>
        </w:tc>
        <w:tc>
          <w:tcPr>
            <w:tcW w:w="3260" w:type="dxa"/>
          </w:tcPr>
          <w:p w:rsidR="000454F9" w:rsidRPr="002442F5" w:rsidRDefault="000454F9" w:rsidP="000454F9">
            <w:pPr>
              <w:jc w:val="left"/>
              <w:rPr>
                <w:rFonts w:cs="Arial"/>
                <w:snapToGrid w:val="0"/>
                <w:sz w:val="16"/>
                <w:szCs w:val="16"/>
                <w:lang w:val="it-IT"/>
              </w:rPr>
            </w:pPr>
            <w:r w:rsidRPr="002442F5">
              <w:rPr>
                <w:i/>
                <w:snapToGrid w:val="0"/>
                <w:sz w:val="16"/>
                <w:lang w:val="it-IT"/>
              </w:rPr>
              <w:t xml:space="preserve">Brassica oleracea </w:t>
            </w:r>
            <w:r w:rsidRPr="002442F5">
              <w:rPr>
                <w:snapToGrid w:val="0"/>
                <w:sz w:val="16"/>
                <w:lang w:val="it-IT"/>
              </w:rPr>
              <w:t>L. var.</w:t>
            </w:r>
            <w:r w:rsidRPr="002442F5">
              <w:rPr>
                <w:i/>
                <w:snapToGrid w:val="0"/>
                <w:sz w:val="16"/>
                <w:lang w:val="it-IT"/>
              </w:rPr>
              <w:t xml:space="preserve"> costata </w:t>
            </w:r>
            <w:r w:rsidRPr="002442F5">
              <w:rPr>
                <w:snapToGrid w:val="0"/>
                <w:sz w:val="16"/>
                <w:lang w:val="it-IT"/>
              </w:rPr>
              <w:t>DC.</w:t>
            </w:r>
          </w:p>
        </w:tc>
        <w:tc>
          <w:tcPr>
            <w:tcW w:w="4252" w:type="dxa"/>
          </w:tcPr>
          <w:p w:rsidR="000454F9" w:rsidRPr="000454F9" w:rsidRDefault="000454F9" w:rsidP="002A2DB9">
            <w:pPr>
              <w:jc w:val="left"/>
              <w:rPr>
                <w:rFonts w:cs="Arial"/>
                <w:snapToGrid w:val="0"/>
                <w:sz w:val="16"/>
                <w:szCs w:val="16"/>
              </w:rPr>
            </w:pPr>
            <w:r>
              <w:rPr>
                <w:snapToGrid w:val="0"/>
                <w:sz w:val="16"/>
              </w:rPr>
              <w:t xml:space="preserve">Portugiesischer Kohl; </w:t>
            </w:r>
            <w:r w:rsidR="002A2DB9">
              <w:rPr>
                <w:snapToGrid w:val="0"/>
                <w:sz w:val="16"/>
              </w:rPr>
              <w:t>Rippenkohl; Tronchudakohl</w:t>
            </w:r>
          </w:p>
        </w:tc>
        <w:tc>
          <w:tcPr>
            <w:tcW w:w="1560" w:type="dxa"/>
          </w:tcPr>
          <w:p w:rsidR="000454F9" w:rsidRPr="000454F9" w:rsidRDefault="000454F9" w:rsidP="000454F9">
            <w:pPr>
              <w:ind w:right="454"/>
              <w:jc w:val="right"/>
              <w:rPr>
                <w:rFonts w:cs="Arial"/>
                <w:snapToGrid w:val="0"/>
                <w:sz w:val="16"/>
                <w:szCs w:val="16"/>
              </w:rPr>
            </w:pPr>
            <w:r>
              <w:rPr>
                <w:snapToGrid w:val="0"/>
                <w:sz w:val="16"/>
              </w:rPr>
              <w:t>16</w:t>
            </w:r>
          </w:p>
        </w:tc>
      </w:tr>
    </w:tbl>
    <w:p w:rsidR="000454F9" w:rsidRDefault="000454F9" w:rsidP="000454F9">
      <w:pPr>
        <w:rPr>
          <w:rFonts w:eastAsia="MS Mincho"/>
          <w:snapToGrid w:val="0"/>
        </w:rPr>
      </w:pPr>
    </w:p>
    <w:p w:rsidR="00F21E14" w:rsidRPr="000454F9" w:rsidRDefault="00F21E14" w:rsidP="000454F9">
      <w:pPr>
        <w:rPr>
          <w:rFonts w:eastAsia="MS Mincho"/>
          <w:snapToGrid w:val="0"/>
        </w:rPr>
      </w:pPr>
    </w:p>
    <w:p w:rsidR="000454F9" w:rsidRPr="000454F9" w:rsidRDefault="000454F9" w:rsidP="000454F9">
      <w:pPr>
        <w:rPr>
          <w:rFonts w:eastAsia="MS Mincho"/>
          <w:snapToGrid w:val="0"/>
        </w:rPr>
      </w:pPr>
    </w:p>
    <w:p w:rsidR="000454F9" w:rsidRPr="000454F9" w:rsidRDefault="000454F9" w:rsidP="000454F9">
      <w:pPr>
        <w:jc w:val="right"/>
        <w:rPr>
          <w:rFonts w:eastAsiaTheme="minorEastAsia"/>
          <w:caps/>
        </w:rPr>
      </w:pPr>
      <w:r>
        <w:t>[Anhang zu Anlage II folgt]</w:t>
      </w:r>
    </w:p>
    <w:p w:rsidR="000454F9" w:rsidRPr="000454F9" w:rsidRDefault="000454F9" w:rsidP="000454F9">
      <w:pPr>
        <w:jc w:val="center"/>
        <w:rPr>
          <w:rFonts w:eastAsiaTheme="minorEastAsia"/>
          <w:caps/>
          <w:lang w:eastAsia="ja-JP"/>
        </w:rPr>
        <w:sectPr w:rsidR="000454F9" w:rsidRPr="000454F9" w:rsidSect="000454F9">
          <w:headerReference w:type="default" r:id="rId11"/>
          <w:headerReference w:type="first" r:id="rId12"/>
          <w:pgSz w:w="16840" w:h="11907" w:orient="landscape" w:code="9"/>
          <w:pgMar w:top="510" w:right="1134" w:bottom="1134" w:left="1134" w:header="510" w:footer="624" w:gutter="0"/>
          <w:pgNumType w:start="1"/>
          <w:cols w:space="720"/>
          <w:titlePg/>
          <w:docGrid w:linePitch="272"/>
        </w:sectPr>
      </w:pPr>
    </w:p>
    <w:p w:rsidR="001A5935" w:rsidRDefault="000454F9" w:rsidP="001A5935">
      <w:pPr>
        <w:keepNext/>
        <w:jc w:val="center"/>
        <w:rPr>
          <w:rFonts w:eastAsia="MS Mincho"/>
          <w:snapToGrid w:val="0"/>
        </w:rPr>
      </w:pPr>
      <w:r>
        <w:rPr>
          <w:snapToGrid w:val="0"/>
        </w:rPr>
        <w:t xml:space="preserve">VORSCHLAG ZUR ÄNDERUNG DER UPOV-CODES FÜR </w:t>
      </w:r>
      <w:r>
        <w:rPr>
          <w:i/>
          <w:snapToGrid w:val="0"/>
        </w:rPr>
        <w:t>BRASSICA OLERACEA</w:t>
      </w:r>
      <w:r w:rsidR="001A5935" w:rsidRPr="001A5935">
        <w:rPr>
          <w:rFonts w:eastAsia="MS Mincho"/>
          <w:snapToGrid w:val="0"/>
        </w:rPr>
        <w:t xml:space="preserve"> </w:t>
      </w:r>
    </w:p>
    <w:p w:rsidR="001A5935" w:rsidRDefault="001A5935" w:rsidP="001A5935">
      <w:pPr>
        <w:jc w:val="center"/>
        <w:rPr>
          <w:rFonts w:eastAsia="MS Mincho"/>
          <w:snapToGrid w:val="0"/>
        </w:rPr>
      </w:pPr>
    </w:p>
    <w:tbl>
      <w:tblPr>
        <w:tblStyle w:val="TableGrid"/>
        <w:tblW w:w="15450" w:type="dxa"/>
        <w:jc w:val="center"/>
        <w:tblLayout w:type="fixed"/>
        <w:tblCellMar>
          <w:left w:w="57" w:type="dxa"/>
          <w:right w:w="57" w:type="dxa"/>
        </w:tblCellMar>
        <w:tblLook w:val="04A0" w:firstRow="1" w:lastRow="0" w:firstColumn="1" w:lastColumn="0" w:noHBand="0" w:noVBand="1"/>
      </w:tblPr>
      <w:tblGrid>
        <w:gridCol w:w="1830"/>
        <w:gridCol w:w="2945"/>
        <w:gridCol w:w="2804"/>
        <w:gridCol w:w="1822"/>
        <w:gridCol w:w="2363"/>
        <w:gridCol w:w="3686"/>
      </w:tblGrid>
      <w:tr w:rsidR="001A5935" w:rsidTr="001A5935">
        <w:trPr>
          <w:cantSplit/>
          <w:jc w:val="center"/>
        </w:trPr>
        <w:tc>
          <w:tcPr>
            <w:tcW w:w="7577" w:type="dxa"/>
            <w:gridSpan w:val="3"/>
            <w:tcBorders>
              <w:top w:val="single" w:sz="4" w:space="0" w:color="auto"/>
              <w:left w:val="single" w:sz="4" w:space="0" w:color="auto"/>
              <w:bottom w:val="single" w:sz="12" w:space="0" w:color="auto"/>
              <w:right w:val="single" w:sz="12" w:space="0" w:color="auto"/>
            </w:tcBorders>
            <w:hideMark/>
          </w:tcPr>
          <w:p w:rsidR="001A5935" w:rsidRDefault="001A5935">
            <w:pPr>
              <w:tabs>
                <w:tab w:val="left" w:pos="688"/>
              </w:tabs>
              <w:jc w:val="center"/>
              <w:rPr>
                <w:rFonts w:cs="Arial"/>
                <w:snapToGrid w:val="0"/>
                <w:sz w:val="16"/>
                <w:szCs w:val="16"/>
                <w:lang w:val="en-US"/>
              </w:rPr>
            </w:pPr>
            <w:r>
              <w:rPr>
                <w:rFonts w:cs="Arial"/>
                <w:sz w:val="16"/>
                <w:szCs w:val="16"/>
                <w:lang w:eastAsia="ja-JP"/>
              </w:rPr>
              <w:t>Derzeit</w:t>
            </w:r>
          </w:p>
        </w:tc>
        <w:tc>
          <w:tcPr>
            <w:tcW w:w="7869" w:type="dxa"/>
            <w:gridSpan w:val="3"/>
            <w:tcBorders>
              <w:top w:val="single" w:sz="4" w:space="0" w:color="auto"/>
              <w:left w:val="single" w:sz="12" w:space="0" w:color="auto"/>
              <w:bottom w:val="single" w:sz="12" w:space="0" w:color="auto"/>
              <w:right w:val="single" w:sz="4" w:space="0" w:color="auto"/>
            </w:tcBorders>
            <w:hideMark/>
          </w:tcPr>
          <w:p w:rsidR="001A5935" w:rsidRDefault="001A5935">
            <w:pPr>
              <w:jc w:val="center"/>
              <w:rPr>
                <w:rFonts w:cs="Arial"/>
                <w:snapToGrid w:val="0"/>
                <w:sz w:val="16"/>
                <w:szCs w:val="16"/>
                <w:lang w:val="en-US"/>
              </w:rPr>
            </w:pPr>
            <w:r>
              <w:rPr>
                <w:rFonts w:cs="Arial"/>
                <w:sz w:val="16"/>
                <w:szCs w:val="16"/>
                <w:lang w:eastAsia="ja-JP"/>
              </w:rPr>
              <w:t>Vorschlag</w:t>
            </w:r>
          </w:p>
        </w:tc>
      </w:tr>
      <w:tr w:rsidR="001A5935" w:rsidTr="001A5935">
        <w:trPr>
          <w:cantSplit/>
          <w:jc w:val="center"/>
        </w:trPr>
        <w:tc>
          <w:tcPr>
            <w:tcW w:w="1830" w:type="dxa"/>
            <w:tcBorders>
              <w:top w:val="single" w:sz="12" w:space="0" w:color="auto"/>
              <w:left w:val="single" w:sz="4" w:space="0" w:color="auto"/>
              <w:bottom w:val="single" w:sz="4" w:space="0" w:color="auto"/>
              <w:right w:val="single" w:sz="4" w:space="0" w:color="auto"/>
            </w:tcBorders>
            <w:hideMark/>
          </w:tcPr>
          <w:p w:rsidR="001A5935" w:rsidRDefault="001A5935">
            <w:pPr>
              <w:jc w:val="center"/>
              <w:rPr>
                <w:rFonts w:cs="Arial"/>
                <w:snapToGrid w:val="0"/>
                <w:sz w:val="16"/>
                <w:szCs w:val="16"/>
                <w:lang w:val="en-US"/>
              </w:rPr>
            </w:pPr>
            <w:r>
              <w:rPr>
                <w:rFonts w:cs="Arial"/>
                <w:snapToGrid w:val="0"/>
                <w:sz w:val="16"/>
                <w:szCs w:val="16"/>
              </w:rPr>
              <w:t>UPOV-Code</w:t>
            </w:r>
          </w:p>
        </w:tc>
        <w:tc>
          <w:tcPr>
            <w:tcW w:w="2944" w:type="dxa"/>
            <w:tcBorders>
              <w:top w:val="single" w:sz="12" w:space="0" w:color="auto"/>
              <w:left w:val="single" w:sz="4" w:space="0" w:color="auto"/>
              <w:bottom w:val="single" w:sz="4" w:space="0" w:color="auto"/>
              <w:right w:val="single" w:sz="4" w:space="0" w:color="auto"/>
            </w:tcBorders>
            <w:hideMark/>
          </w:tcPr>
          <w:p w:rsidR="001A5935" w:rsidRDefault="001A5935">
            <w:pPr>
              <w:jc w:val="center"/>
              <w:rPr>
                <w:rFonts w:cs="Arial"/>
                <w:snapToGrid w:val="0"/>
                <w:sz w:val="16"/>
                <w:szCs w:val="16"/>
                <w:lang w:val="en-US"/>
              </w:rPr>
            </w:pPr>
            <w:r>
              <w:rPr>
                <w:rFonts w:cs="Arial"/>
                <w:snapToGrid w:val="0"/>
                <w:sz w:val="16"/>
                <w:szCs w:val="16"/>
              </w:rPr>
              <w:t>Hauptsächlicher botanischer Name</w:t>
            </w:r>
          </w:p>
        </w:tc>
        <w:tc>
          <w:tcPr>
            <w:tcW w:w="2803" w:type="dxa"/>
            <w:tcBorders>
              <w:top w:val="single" w:sz="12" w:space="0" w:color="auto"/>
              <w:left w:val="single" w:sz="4" w:space="0" w:color="auto"/>
              <w:bottom w:val="single" w:sz="4" w:space="0" w:color="auto"/>
              <w:right w:val="single" w:sz="12" w:space="0" w:color="auto"/>
            </w:tcBorders>
            <w:hideMark/>
          </w:tcPr>
          <w:p w:rsidR="001A5935" w:rsidRPr="001A5935" w:rsidRDefault="001A5935">
            <w:pPr>
              <w:tabs>
                <w:tab w:val="left" w:pos="688"/>
              </w:tabs>
              <w:jc w:val="center"/>
              <w:rPr>
                <w:rFonts w:cs="Arial"/>
                <w:snapToGrid w:val="0"/>
                <w:sz w:val="16"/>
                <w:szCs w:val="16"/>
              </w:rPr>
            </w:pPr>
            <w:r>
              <w:rPr>
                <w:rFonts w:cs="Arial"/>
                <w:snapToGrid w:val="0"/>
                <w:sz w:val="16"/>
                <w:szCs w:val="16"/>
              </w:rPr>
              <w:t>Andere(r) botanische(r) Name(n)</w:t>
            </w:r>
          </w:p>
        </w:tc>
        <w:tc>
          <w:tcPr>
            <w:tcW w:w="1822" w:type="dxa"/>
            <w:tcBorders>
              <w:top w:val="single" w:sz="12" w:space="0" w:color="auto"/>
              <w:left w:val="single" w:sz="12" w:space="0" w:color="auto"/>
              <w:bottom w:val="single" w:sz="4" w:space="0" w:color="auto"/>
              <w:right w:val="single" w:sz="4" w:space="0" w:color="auto"/>
            </w:tcBorders>
            <w:hideMark/>
          </w:tcPr>
          <w:p w:rsidR="001A5935" w:rsidRDefault="001A5935">
            <w:pPr>
              <w:jc w:val="center"/>
              <w:rPr>
                <w:rFonts w:cs="Arial"/>
                <w:snapToGrid w:val="0"/>
                <w:sz w:val="16"/>
                <w:szCs w:val="16"/>
                <w:lang w:val="en-US"/>
              </w:rPr>
            </w:pPr>
            <w:r>
              <w:rPr>
                <w:rFonts w:cs="Arial"/>
                <w:snapToGrid w:val="0"/>
                <w:sz w:val="16"/>
                <w:szCs w:val="16"/>
              </w:rPr>
              <w:t>UPOV-Code</w:t>
            </w:r>
          </w:p>
        </w:tc>
        <w:tc>
          <w:tcPr>
            <w:tcW w:w="2362" w:type="dxa"/>
            <w:tcBorders>
              <w:top w:val="single" w:sz="12" w:space="0" w:color="auto"/>
              <w:left w:val="single" w:sz="4" w:space="0" w:color="auto"/>
              <w:bottom w:val="single" w:sz="4" w:space="0" w:color="auto"/>
              <w:right w:val="single" w:sz="4" w:space="0" w:color="auto"/>
            </w:tcBorders>
            <w:hideMark/>
          </w:tcPr>
          <w:p w:rsidR="001A5935" w:rsidRDefault="001A5935">
            <w:pPr>
              <w:jc w:val="center"/>
              <w:rPr>
                <w:rFonts w:cs="Arial"/>
                <w:snapToGrid w:val="0"/>
                <w:sz w:val="16"/>
                <w:szCs w:val="16"/>
                <w:lang w:val="en-US"/>
              </w:rPr>
            </w:pPr>
            <w:r>
              <w:rPr>
                <w:snapToGrid w:val="0"/>
                <w:sz w:val="16"/>
              </w:rPr>
              <w:t>Hauptsächlicher botanischer Name</w:t>
            </w:r>
          </w:p>
        </w:tc>
        <w:tc>
          <w:tcPr>
            <w:tcW w:w="3685" w:type="dxa"/>
            <w:tcBorders>
              <w:top w:val="single" w:sz="12" w:space="0" w:color="auto"/>
              <w:left w:val="single" w:sz="4" w:space="0" w:color="auto"/>
              <w:bottom w:val="single" w:sz="4" w:space="0" w:color="auto"/>
              <w:right w:val="single" w:sz="4" w:space="0" w:color="auto"/>
            </w:tcBorders>
            <w:hideMark/>
          </w:tcPr>
          <w:p w:rsidR="001A5935" w:rsidRPr="001A5935" w:rsidRDefault="001A5935">
            <w:pPr>
              <w:jc w:val="center"/>
              <w:rPr>
                <w:rFonts w:cs="Arial"/>
                <w:snapToGrid w:val="0"/>
                <w:sz w:val="16"/>
                <w:szCs w:val="16"/>
              </w:rPr>
            </w:pPr>
            <w:r>
              <w:rPr>
                <w:snapToGrid w:val="0"/>
                <w:sz w:val="16"/>
              </w:rPr>
              <w:t>Andere(r) botanische(r) Name(n)</w:t>
            </w:r>
          </w:p>
        </w:tc>
      </w:tr>
      <w:tr w:rsidR="001A5935" w:rsidRPr="00704087" w:rsidTr="001A5935">
        <w:trPr>
          <w:cantSplit/>
          <w:jc w:val="center"/>
        </w:trPr>
        <w:tc>
          <w:tcPr>
            <w:tcW w:w="1830"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snapToGrid w:val="0"/>
                <w:sz w:val="16"/>
                <w:szCs w:val="16"/>
                <w:lang w:val="en-US"/>
              </w:rPr>
            </w:pPr>
            <w:r>
              <w:rPr>
                <w:rFonts w:cs="Arial"/>
                <w:snapToGrid w:val="0"/>
                <w:sz w:val="16"/>
                <w:szCs w:val="16"/>
              </w:rPr>
              <w:t>BRASS_OLE</w:t>
            </w:r>
          </w:p>
        </w:tc>
        <w:tc>
          <w:tcPr>
            <w:tcW w:w="2944"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i/>
                <w:snapToGrid w:val="0"/>
                <w:sz w:val="16"/>
                <w:szCs w:val="16"/>
                <w:lang w:val="fr-CH"/>
              </w:rPr>
            </w:pPr>
            <w:r>
              <w:rPr>
                <w:rFonts w:cs="Arial"/>
                <w:bCs/>
                <w:i/>
                <w:iCs/>
                <w:snapToGrid w:val="0"/>
                <w:sz w:val="16"/>
                <w:szCs w:val="16"/>
              </w:rPr>
              <w:t xml:space="preserve">Brassica oleracea </w:t>
            </w:r>
            <w:r>
              <w:rPr>
                <w:rFonts w:cs="Arial"/>
                <w:bCs/>
                <w:iCs/>
                <w:snapToGrid w:val="0"/>
                <w:sz w:val="16"/>
                <w:szCs w:val="16"/>
              </w:rPr>
              <w:t>L.</w:t>
            </w:r>
          </w:p>
        </w:tc>
        <w:tc>
          <w:tcPr>
            <w:tcW w:w="2803" w:type="dxa"/>
            <w:tcBorders>
              <w:top w:val="single" w:sz="4" w:space="0" w:color="auto"/>
              <w:left w:val="single" w:sz="4" w:space="0" w:color="auto"/>
              <w:bottom w:val="single" w:sz="4" w:space="0" w:color="auto"/>
              <w:right w:val="single" w:sz="12" w:space="0" w:color="auto"/>
            </w:tcBorders>
            <w:hideMark/>
          </w:tcPr>
          <w:p w:rsidR="001A5935" w:rsidRDefault="001A5935">
            <w:pPr>
              <w:jc w:val="left"/>
              <w:rPr>
                <w:rFonts w:cs="Arial"/>
                <w:i/>
                <w:iCs/>
                <w:snapToGrid w:val="0"/>
                <w:sz w:val="16"/>
                <w:szCs w:val="16"/>
                <w:lang w:val="en-US"/>
              </w:rPr>
            </w:pPr>
            <w:r>
              <w:rPr>
                <w:rFonts w:cs="Arial"/>
                <w:snapToGrid w:val="0"/>
                <w:sz w:val="16"/>
                <w:szCs w:val="16"/>
              </w:rPr>
              <w:t>n.a.</w:t>
            </w:r>
          </w:p>
        </w:tc>
        <w:tc>
          <w:tcPr>
            <w:tcW w:w="1822" w:type="dxa"/>
            <w:tcBorders>
              <w:top w:val="single" w:sz="4" w:space="0" w:color="auto"/>
              <w:left w:val="single" w:sz="12" w:space="0" w:color="auto"/>
              <w:bottom w:val="single" w:sz="4" w:space="0" w:color="auto"/>
              <w:right w:val="single" w:sz="4" w:space="0" w:color="auto"/>
            </w:tcBorders>
            <w:hideMark/>
          </w:tcPr>
          <w:p w:rsidR="001A5935" w:rsidRDefault="001A5935">
            <w:pPr>
              <w:jc w:val="left"/>
              <w:rPr>
                <w:rFonts w:cs="Arial"/>
                <w:snapToGrid w:val="0"/>
                <w:sz w:val="16"/>
                <w:szCs w:val="16"/>
                <w:lang w:val="en-US"/>
              </w:rPr>
            </w:pPr>
            <w:r>
              <w:rPr>
                <w:rFonts w:cs="Arial"/>
                <w:snapToGrid w:val="0"/>
                <w:sz w:val="16"/>
                <w:szCs w:val="16"/>
              </w:rPr>
              <w:t>BRASS_OLE</w:t>
            </w:r>
          </w:p>
        </w:tc>
        <w:tc>
          <w:tcPr>
            <w:tcW w:w="2362" w:type="dxa"/>
            <w:tcBorders>
              <w:top w:val="single" w:sz="4" w:space="0" w:color="auto"/>
              <w:left w:val="single" w:sz="4" w:space="0" w:color="auto"/>
              <w:bottom w:val="single" w:sz="4" w:space="0" w:color="auto"/>
              <w:right w:val="single" w:sz="4" w:space="0" w:color="auto"/>
            </w:tcBorders>
          </w:tcPr>
          <w:p w:rsidR="001A5935" w:rsidRDefault="001A5935">
            <w:pPr>
              <w:jc w:val="left"/>
              <w:rPr>
                <w:rFonts w:cs="Arial"/>
                <w:snapToGrid w:val="0"/>
                <w:sz w:val="16"/>
                <w:szCs w:val="16"/>
              </w:rPr>
            </w:pPr>
            <w:r>
              <w:rPr>
                <w:rFonts w:cs="Arial"/>
                <w:i/>
                <w:iCs/>
                <w:snapToGrid w:val="0"/>
                <w:sz w:val="16"/>
                <w:szCs w:val="16"/>
              </w:rPr>
              <w:t xml:space="preserve">Brassica oleracea </w:t>
            </w:r>
            <w:r>
              <w:rPr>
                <w:rFonts w:cs="Arial"/>
                <w:iCs/>
                <w:snapToGrid w:val="0"/>
                <w:sz w:val="16"/>
                <w:szCs w:val="16"/>
              </w:rPr>
              <w:t>L.</w:t>
            </w:r>
            <w:r>
              <w:rPr>
                <w:rFonts w:cs="Arial"/>
                <w:i/>
                <w:iCs/>
                <w:snapToGrid w:val="0"/>
                <w:sz w:val="16"/>
                <w:szCs w:val="16"/>
              </w:rPr>
              <w:t xml:space="preserve"> </w:t>
            </w:r>
          </w:p>
          <w:p w:rsidR="001A5935" w:rsidRDefault="001A5935">
            <w:pPr>
              <w:jc w:val="left"/>
              <w:rPr>
                <w:rFonts w:cs="Arial"/>
                <w:snapToGrid w:val="0"/>
                <w:sz w:val="16"/>
                <w:szCs w:val="16"/>
                <w:lang w:val="en-US"/>
              </w:rPr>
            </w:pPr>
          </w:p>
        </w:tc>
        <w:tc>
          <w:tcPr>
            <w:tcW w:w="3685"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bCs/>
                <w:iCs/>
                <w:snapToGrid w:val="0"/>
                <w:sz w:val="16"/>
                <w:szCs w:val="16"/>
                <w:lang w:val="pt-BR"/>
              </w:rPr>
            </w:pPr>
            <w:r>
              <w:rPr>
                <w:rFonts w:cs="Arial"/>
                <w:bCs/>
                <w:i/>
                <w:iCs/>
                <w:snapToGrid w:val="0"/>
                <w:sz w:val="16"/>
                <w:szCs w:val="16"/>
                <w:lang w:val="pt-BR"/>
              </w:rPr>
              <w:t xml:space="preserve">Brassica oleracea </w:t>
            </w:r>
            <w:r>
              <w:rPr>
                <w:rFonts w:cs="Arial"/>
                <w:bCs/>
                <w:iCs/>
                <w:snapToGrid w:val="0"/>
                <w:sz w:val="16"/>
                <w:szCs w:val="16"/>
                <w:lang w:val="pt-BR"/>
              </w:rPr>
              <w:t xml:space="preserve">L. </w:t>
            </w:r>
            <w:r>
              <w:rPr>
                <w:rFonts w:cs="Arial"/>
                <w:bCs/>
                <w:i/>
                <w:iCs/>
                <w:snapToGrid w:val="0"/>
                <w:sz w:val="16"/>
                <w:szCs w:val="16"/>
                <w:lang w:val="pt-BR"/>
              </w:rPr>
              <w:t xml:space="preserve">convar. acephala </w:t>
            </w:r>
            <w:r>
              <w:rPr>
                <w:rFonts w:cs="Arial"/>
                <w:bCs/>
                <w:iCs/>
                <w:snapToGrid w:val="0"/>
                <w:sz w:val="16"/>
                <w:szCs w:val="16"/>
                <w:lang w:val="pt-BR"/>
              </w:rPr>
              <w:t>(DC.) Alef.;</w:t>
            </w:r>
          </w:p>
          <w:p w:rsidR="001A5935" w:rsidRPr="001A5935" w:rsidRDefault="001A5935">
            <w:pPr>
              <w:jc w:val="left"/>
              <w:rPr>
                <w:rFonts w:cs="Arial"/>
                <w:i/>
                <w:snapToGrid w:val="0"/>
                <w:sz w:val="16"/>
                <w:szCs w:val="16"/>
                <w:lang w:val="es-ES"/>
              </w:rPr>
            </w:pPr>
            <w:r>
              <w:rPr>
                <w:rFonts w:cs="Arial"/>
                <w:i/>
                <w:snapToGrid w:val="0"/>
                <w:sz w:val="16"/>
                <w:szCs w:val="16"/>
                <w:lang w:val="pt-BR"/>
              </w:rPr>
              <w:t xml:space="preserve">Brassica oleracea </w:t>
            </w:r>
            <w:r>
              <w:rPr>
                <w:rFonts w:cs="Arial"/>
                <w:snapToGrid w:val="0"/>
                <w:sz w:val="16"/>
                <w:szCs w:val="16"/>
                <w:lang w:val="pt-BR"/>
              </w:rPr>
              <w:t>L. convar.</w:t>
            </w:r>
            <w:r>
              <w:rPr>
                <w:rFonts w:cs="Arial"/>
                <w:i/>
                <w:snapToGrid w:val="0"/>
                <w:sz w:val="16"/>
                <w:szCs w:val="16"/>
                <w:lang w:val="pt-BR"/>
              </w:rPr>
              <w:t xml:space="preserve"> botrytis </w:t>
            </w:r>
            <w:r>
              <w:rPr>
                <w:rFonts w:cs="Arial"/>
                <w:snapToGrid w:val="0"/>
                <w:sz w:val="16"/>
                <w:szCs w:val="16"/>
                <w:lang w:val="pt-BR"/>
              </w:rPr>
              <w:t xml:space="preserve">(L.) </w:t>
            </w:r>
            <w:r w:rsidRPr="001A5935">
              <w:rPr>
                <w:rFonts w:cs="Arial"/>
                <w:snapToGrid w:val="0"/>
                <w:sz w:val="16"/>
                <w:szCs w:val="16"/>
                <w:lang w:val="es-ES"/>
              </w:rPr>
              <w:t>Alef. </w:t>
            </w:r>
          </w:p>
        </w:tc>
      </w:tr>
      <w:tr w:rsidR="001A5935" w:rsidTr="001A5935">
        <w:trPr>
          <w:cantSplit/>
          <w:jc w:val="center"/>
        </w:trPr>
        <w:tc>
          <w:tcPr>
            <w:tcW w:w="1830"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snapToGrid w:val="0"/>
                <w:sz w:val="16"/>
                <w:szCs w:val="16"/>
                <w:lang w:val="en-US"/>
              </w:rPr>
            </w:pPr>
            <w:r>
              <w:rPr>
                <w:rFonts w:cs="Arial"/>
                <w:snapToGrid w:val="0"/>
                <w:sz w:val="16"/>
                <w:szCs w:val="16"/>
              </w:rPr>
              <w:t>BRASS_OLE_GA</w:t>
            </w:r>
          </w:p>
        </w:tc>
        <w:tc>
          <w:tcPr>
            <w:tcW w:w="2944"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i/>
                <w:snapToGrid w:val="0"/>
                <w:sz w:val="16"/>
                <w:szCs w:val="16"/>
                <w:lang w:val="en-US"/>
              </w:rPr>
            </w:pPr>
            <w:r>
              <w:rPr>
                <w:rFonts w:cs="Arial"/>
                <w:bCs/>
                <w:i/>
                <w:iCs/>
                <w:snapToGrid w:val="0"/>
                <w:sz w:val="16"/>
                <w:szCs w:val="16"/>
                <w:lang w:val="pt-BR"/>
              </w:rPr>
              <w:t xml:space="preserve">Brassica oleracea </w:t>
            </w:r>
            <w:r>
              <w:rPr>
                <w:rFonts w:cs="Arial"/>
                <w:bCs/>
                <w:iCs/>
                <w:snapToGrid w:val="0"/>
                <w:sz w:val="16"/>
                <w:szCs w:val="16"/>
                <w:lang w:val="pt-BR"/>
              </w:rPr>
              <w:t xml:space="preserve">L. </w:t>
            </w:r>
            <w:r>
              <w:rPr>
                <w:rFonts w:cs="Arial"/>
                <w:bCs/>
                <w:i/>
                <w:iCs/>
                <w:snapToGrid w:val="0"/>
                <w:sz w:val="16"/>
                <w:szCs w:val="16"/>
                <w:lang w:val="pt-BR"/>
              </w:rPr>
              <w:t xml:space="preserve">convar. acephala </w:t>
            </w:r>
            <w:r>
              <w:rPr>
                <w:rFonts w:cs="Arial"/>
                <w:bCs/>
                <w:iCs/>
                <w:snapToGrid w:val="0"/>
                <w:sz w:val="16"/>
                <w:szCs w:val="16"/>
                <w:lang w:val="pt-BR"/>
              </w:rPr>
              <w:t xml:space="preserve">(DC.) </w:t>
            </w:r>
            <w:r>
              <w:rPr>
                <w:rFonts w:cs="Arial"/>
                <w:bCs/>
                <w:iCs/>
                <w:snapToGrid w:val="0"/>
                <w:sz w:val="16"/>
                <w:szCs w:val="16"/>
              </w:rPr>
              <w:t>Alef.</w:t>
            </w:r>
          </w:p>
        </w:tc>
        <w:tc>
          <w:tcPr>
            <w:tcW w:w="2803" w:type="dxa"/>
            <w:tcBorders>
              <w:top w:val="single" w:sz="4" w:space="0" w:color="auto"/>
              <w:left w:val="single" w:sz="4" w:space="0" w:color="auto"/>
              <w:bottom w:val="single" w:sz="4" w:space="0" w:color="auto"/>
              <w:right w:val="single" w:sz="12" w:space="0" w:color="auto"/>
            </w:tcBorders>
            <w:hideMark/>
          </w:tcPr>
          <w:p w:rsidR="001A5935" w:rsidRDefault="001A5935">
            <w:pPr>
              <w:jc w:val="left"/>
              <w:rPr>
                <w:rFonts w:cs="Arial"/>
                <w:snapToGrid w:val="0"/>
                <w:sz w:val="16"/>
                <w:szCs w:val="16"/>
                <w:lang w:val="en-US"/>
              </w:rPr>
            </w:pPr>
            <w:r>
              <w:rPr>
                <w:rFonts w:cs="Arial"/>
                <w:snapToGrid w:val="0"/>
                <w:sz w:val="16"/>
                <w:szCs w:val="16"/>
              </w:rPr>
              <w:t>n.a.</w:t>
            </w:r>
          </w:p>
        </w:tc>
        <w:tc>
          <w:tcPr>
            <w:tcW w:w="1822" w:type="dxa"/>
            <w:tcBorders>
              <w:top w:val="single" w:sz="4" w:space="0" w:color="auto"/>
              <w:left w:val="single" w:sz="12" w:space="0" w:color="auto"/>
              <w:bottom w:val="single" w:sz="4" w:space="0" w:color="auto"/>
              <w:right w:val="single" w:sz="4" w:space="0" w:color="auto"/>
            </w:tcBorders>
            <w:hideMark/>
          </w:tcPr>
          <w:p w:rsidR="001A5935" w:rsidRDefault="00CD3CD7">
            <w:pPr>
              <w:jc w:val="left"/>
              <w:rPr>
                <w:rFonts w:cs="Arial"/>
                <w:snapToGrid w:val="0"/>
                <w:sz w:val="16"/>
                <w:szCs w:val="16"/>
                <w:lang w:val="en-US"/>
              </w:rPr>
            </w:pPr>
            <w:r>
              <w:rPr>
                <w:sz w:val="16"/>
                <w:szCs w:val="16"/>
                <w:lang w:val="en"/>
              </w:rPr>
              <w:t>[streichen</w:t>
            </w:r>
            <w:r w:rsidR="001A5935">
              <w:rPr>
                <w:sz w:val="16"/>
                <w:szCs w:val="16"/>
                <w:lang w:val="en"/>
              </w:rPr>
              <w:t>]</w:t>
            </w:r>
          </w:p>
        </w:tc>
        <w:tc>
          <w:tcPr>
            <w:tcW w:w="2362"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snapToGrid w:val="0"/>
                <w:sz w:val="16"/>
                <w:szCs w:val="16"/>
                <w:lang w:val="en-US"/>
              </w:rPr>
            </w:pPr>
            <w:r>
              <w:rPr>
                <w:rFonts w:cs="Arial"/>
                <w:snapToGrid w:val="0"/>
                <w:sz w:val="16"/>
                <w:szCs w:val="16"/>
              </w:rPr>
              <w:t>n.a.</w:t>
            </w:r>
          </w:p>
        </w:tc>
        <w:tc>
          <w:tcPr>
            <w:tcW w:w="3685"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i/>
                <w:snapToGrid w:val="0"/>
                <w:sz w:val="16"/>
                <w:szCs w:val="16"/>
                <w:lang w:val="en-US"/>
              </w:rPr>
            </w:pPr>
            <w:r>
              <w:rPr>
                <w:rFonts w:cs="Arial"/>
                <w:snapToGrid w:val="0"/>
                <w:sz w:val="16"/>
                <w:szCs w:val="16"/>
              </w:rPr>
              <w:t>n.a.</w:t>
            </w:r>
          </w:p>
        </w:tc>
      </w:tr>
      <w:tr w:rsidR="001A5935" w:rsidRPr="00704087" w:rsidTr="001A5935">
        <w:trPr>
          <w:cantSplit/>
          <w:jc w:val="center"/>
        </w:trPr>
        <w:tc>
          <w:tcPr>
            <w:tcW w:w="1830"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snapToGrid w:val="0"/>
                <w:sz w:val="16"/>
                <w:szCs w:val="16"/>
                <w:lang w:val="en-US"/>
              </w:rPr>
            </w:pPr>
            <w:r>
              <w:rPr>
                <w:rFonts w:cs="Arial"/>
                <w:snapToGrid w:val="0"/>
                <w:sz w:val="16"/>
                <w:szCs w:val="16"/>
              </w:rPr>
              <w:t>BRASS_OLE_GAM</w:t>
            </w:r>
          </w:p>
        </w:tc>
        <w:tc>
          <w:tcPr>
            <w:tcW w:w="2944" w:type="dxa"/>
            <w:tcBorders>
              <w:top w:val="single" w:sz="4" w:space="0" w:color="auto"/>
              <w:left w:val="single" w:sz="4" w:space="0" w:color="auto"/>
              <w:bottom w:val="single" w:sz="4" w:space="0" w:color="auto"/>
              <w:right w:val="single" w:sz="4" w:space="0" w:color="auto"/>
            </w:tcBorders>
            <w:hideMark/>
          </w:tcPr>
          <w:p w:rsidR="001A5935" w:rsidRPr="001A5935" w:rsidRDefault="001A5935">
            <w:pPr>
              <w:jc w:val="left"/>
              <w:rPr>
                <w:rFonts w:cs="Arial"/>
                <w:i/>
                <w:snapToGrid w:val="0"/>
                <w:sz w:val="16"/>
                <w:szCs w:val="16"/>
                <w:lang w:val="es-ES"/>
              </w:rPr>
            </w:pPr>
            <w:r>
              <w:rPr>
                <w:rFonts w:cs="Arial"/>
                <w:bCs/>
                <w:i/>
                <w:iCs/>
                <w:snapToGrid w:val="0"/>
                <w:sz w:val="16"/>
                <w:szCs w:val="16"/>
                <w:lang w:val="pt-BR"/>
              </w:rPr>
              <w:t xml:space="preserve">Brassica oleracea </w:t>
            </w:r>
            <w:r>
              <w:rPr>
                <w:rFonts w:cs="Arial"/>
                <w:bCs/>
                <w:iCs/>
                <w:snapToGrid w:val="0"/>
                <w:sz w:val="16"/>
                <w:szCs w:val="16"/>
                <w:lang w:val="pt-BR"/>
              </w:rPr>
              <w:t xml:space="preserve">L. </w:t>
            </w:r>
            <w:r>
              <w:rPr>
                <w:rFonts w:cs="Arial"/>
                <w:bCs/>
                <w:i/>
                <w:iCs/>
                <w:snapToGrid w:val="0"/>
                <w:sz w:val="16"/>
                <w:szCs w:val="16"/>
                <w:lang w:val="pt-BR"/>
              </w:rPr>
              <w:t xml:space="preserve">convar. acephala </w:t>
            </w:r>
            <w:r>
              <w:rPr>
                <w:rFonts w:cs="Arial"/>
                <w:bCs/>
                <w:iCs/>
                <w:snapToGrid w:val="0"/>
                <w:sz w:val="16"/>
                <w:szCs w:val="16"/>
                <w:lang w:val="pt-BR"/>
              </w:rPr>
              <w:t xml:space="preserve">(DC.) </w:t>
            </w:r>
            <w:r w:rsidRPr="001A5935">
              <w:rPr>
                <w:rFonts w:cs="Arial"/>
                <w:bCs/>
                <w:iCs/>
                <w:snapToGrid w:val="0"/>
                <w:sz w:val="16"/>
                <w:szCs w:val="16"/>
                <w:lang w:val="es-ES"/>
              </w:rPr>
              <w:t xml:space="preserve">Alef. </w:t>
            </w:r>
            <w:r w:rsidRPr="001A5935">
              <w:rPr>
                <w:rFonts w:cs="Arial"/>
                <w:bCs/>
                <w:i/>
                <w:iCs/>
                <w:snapToGrid w:val="0"/>
                <w:sz w:val="16"/>
                <w:szCs w:val="16"/>
                <w:lang w:val="es-ES"/>
              </w:rPr>
              <w:t xml:space="preserve">var. medullosa </w:t>
            </w:r>
            <w:r w:rsidRPr="001A5935">
              <w:rPr>
                <w:rFonts w:cs="Arial"/>
                <w:bCs/>
                <w:iCs/>
                <w:snapToGrid w:val="0"/>
                <w:sz w:val="16"/>
                <w:szCs w:val="16"/>
                <w:lang w:val="es-ES"/>
              </w:rPr>
              <w:t>Thell.</w:t>
            </w:r>
          </w:p>
        </w:tc>
        <w:tc>
          <w:tcPr>
            <w:tcW w:w="2803" w:type="dxa"/>
            <w:tcBorders>
              <w:top w:val="single" w:sz="4" w:space="0" w:color="auto"/>
              <w:left w:val="single" w:sz="4" w:space="0" w:color="auto"/>
              <w:bottom w:val="single" w:sz="4" w:space="0" w:color="auto"/>
              <w:right w:val="single" w:sz="12" w:space="0" w:color="auto"/>
            </w:tcBorders>
            <w:hideMark/>
          </w:tcPr>
          <w:p w:rsidR="001A5935" w:rsidRDefault="001A5935">
            <w:pPr>
              <w:jc w:val="left"/>
              <w:rPr>
                <w:rFonts w:cs="Arial"/>
                <w:i/>
                <w:iCs/>
                <w:snapToGrid w:val="0"/>
                <w:sz w:val="16"/>
                <w:szCs w:val="16"/>
                <w:lang w:val="pt-BR"/>
              </w:rPr>
            </w:pPr>
            <w:r>
              <w:rPr>
                <w:rFonts w:cs="Arial"/>
                <w:i/>
                <w:iCs/>
                <w:snapToGrid w:val="0"/>
                <w:sz w:val="16"/>
                <w:szCs w:val="16"/>
                <w:lang w:val="pt-BR"/>
              </w:rPr>
              <w:t xml:space="preserve">Brassica oleracea </w:t>
            </w:r>
            <w:r>
              <w:rPr>
                <w:rFonts w:cs="Arial"/>
                <w:iCs/>
                <w:snapToGrid w:val="0"/>
                <w:sz w:val="16"/>
                <w:szCs w:val="16"/>
                <w:lang w:val="pt-BR"/>
              </w:rPr>
              <w:t>L. var.</w:t>
            </w:r>
            <w:r>
              <w:rPr>
                <w:rFonts w:cs="Arial"/>
                <w:i/>
                <w:iCs/>
                <w:snapToGrid w:val="0"/>
                <w:sz w:val="16"/>
                <w:szCs w:val="16"/>
                <w:lang w:val="pt-BR"/>
              </w:rPr>
              <w:t xml:space="preserve"> medullosa </w:t>
            </w:r>
            <w:r>
              <w:rPr>
                <w:rFonts w:cs="Arial"/>
                <w:iCs/>
                <w:snapToGrid w:val="0"/>
                <w:sz w:val="16"/>
                <w:szCs w:val="16"/>
                <w:lang w:val="pt-BR"/>
              </w:rPr>
              <w:t>Thell.</w:t>
            </w:r>
          </w:p>
        </w:tc>
        <w:tc>
          <w:tcPr>
            <w:tcW w:w="1822" w:type="dxa"/>
            <w:tcBorders>
              <w:top w:val="single" w:sz="4" w:space="0" w:color="auto"/>
              <w:left w:val="single" w:sz="12" w:space="0" w:color="auto"/>
              <w:bottom w:val="single" w:sz="4" w:space="0" w:color="auto"/>
              <w:right w:val="single" w:sz="4" w:space="0" w:color="auto"/>
            </w:tcBorders>
            <w:hideMark/>
          </w:tcPr>
          <w:p w:rsidR="001A5935" w:rsidRDefault="001A5935">
            <w:pPr>
              <w:jc w:val="left"/>
              <w:rPr>
                <w:rFonts w:cs="Arial"/>
                <w:snapToGrid w:val="0"/>
                <w:sz w:val="16"/>
                <w:szCs w:val="16"/>
                <w:lang w:val="en-US"/>
              </w:rPr>
            </w:pPr>
            <w:r>
              <w:rPr>
                <w:rFonts w:cs="Arial"/>
                <w:snapToGrid w:val="0"/>
                <w:sz w:val="16"/>
                <w:szCs w:val="16"/>
              </w:rPr>
              <w:t>BRASS_OLE_GAM</w:t>
            </w:r>
          </w:p>
        </w:tc>
        <w:tc>
          <w:tcPr>
            <w:tcW w:w="2362"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i/>
                <w:iCs/>
                <w:snapToGrid w:val="0"/>
                <w:sz w:val="16"/>
                <w:szCs w:val="16"/>
                <w:lang w:val="pt-BR"/>
              </w:rPr>
            </w:pPr>
            <w:r>
              <w:rPr>
                <w:rFonts w:cs="Arial"/>
                <w:i/>
                <w:iCs/>
                <w:snapToGrid w:val="0"/>
                <w:sz w:val="16"/>
                <w:szCs w:val="16"/>
                <w:lang w:val="pt-BR"/>
              </w:rPr>
              <w:t xml:space="preserve">Brassica oleracea </w:t>
            </w:r>
            <w:r>
              <w:rPr>
                <w:rFonts w:cs="Arial"/>
                <w:iCs/>
                <w:snapToGrid w:val="0"/>
                <w:sz w:val="16"/>
                <w:szCs w:val="16"/>
                <w:lang w:val="pt-BR"/>
              </w:rPr>
              <w:t>L. var.</w:t>
            </w:r>
            <w:r>
              <w:rPr>
                <w:rFonts w:cs="Arial"/>
                <w:i/>
                <w:iCs/>
                <w:snapToGrid w:val="0"/>
                <w:sz w:val="16"/>
                <w:szCs w:val="16"/>
                <w:lang w:val="pt-BR"/>
              </w:rPr>
              <w:t xml:space="preserve"> medullosa </w:t>
            </w:r>
            <w:r>
              <w:rPr>
                <w:rFonts w:cs="Arial"/>
                <w:iCs/>
                <w:snapToGrid w:val="0"/>
                <w:sz w:val="16"/>
                <w:szCs w:val="16"/>
                <w:lang w:val="pt-BR"/>
              </w:rPr>
              <w:t>Thell.</w:t>
            </w:r>
          </w:p>
        </w:tc>
        <w:tc>
          <w:tcPr>
            <w:tcW w:w="3685"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i/>
                <w:snapToGrid w:val="0"/>
                <w:sz w:val="16"/>
                <w:szCs w:val="16"/>
                <w:lang w:val="es-ES"/>
              </w:rPr>
            </w:pPr>
            <w:r>
              <w:rPr>
                <w:rFonts w:cs="Arial"/>
                <w:bCs/>
                <w:i/>
                <w:iCs/>
                <w:snapToGrid w:val="0"/>
                <w:sz w:val="16"/>
                <w:szCs w:val="16"/>
                <w:lang w:val="pt-BR"/>
              </w:rPr>
              <w:t xml:space="preserve">Brassica oleracea </w:t>
            </w:r>
            <w:r>
              <w:rPr>
                <w:rFonts w:cs="Arial"/>
                <w:bCs/>
                <w:iCs/>
                <w:snapToGrid w:val="0"/>
                <w:sz w:val="16"/>
                <w:szCs w:val="16"/>
                <w:lang w:val="pt-BR"/>
              </w:rPr>
              <w:t xml:space="preserve">L. </w:t>
            </w:r>
            <w:r>
              <w:rPr>
                <w:rFonts w:cs="Arial"/>
                <w:bCs/>
                <w:i/>
                <w:iCs/>
                <w:snapToGrid w:val="0"/>
                <w:sz w:val="16"/>
                <w:szCs w:val="16"/>
                <w:lang w:val="pt-BR"/>
              </w:rPr>
              <w:t xml:space="preserve">convar. acephala </w:t>
            </w:r>
            <w:r>
              <w:rPr>
                <w:rFonts w:cs="Arial"/>
                <w:bCs/>
                <w:iCs/>
                <w:snapToGrid w:val="0"/>
                <w:sz w:val="16"/>
                <w:szCs w:val="16"/>
                <w:lang w:val="pt-BR"/>
              </w:rPr>
              <w:t xml:space="preserve">(DC.) </w:t>
            </w:r>
            <w:r>
              <w:rPr>
                <w:rFonts w:cs="Arial"/>
                <w:bCs/>
                <w:iCs/>
                <w:snapToGrid w:val="0"/>
                <w:sz w:val="16"/>
                <w:szCs w:val="16"/>
                <w:lang w:val="es-ES"/>
              </w:rPr>
              <w:t xml:space="preserve">Alef. </w:t>
            </w:r>
            <w:r>
              <w:rPr>
                <w:rFonts w:cs="Arial"/>
                <w:bCs/>
                <w:i/>
                <w:iCs/>
                <w:snapToGrid w:val="0"/>
                <w:sz w:val="16"/>
                <w:szCs w:val="16"/>
                <w:lang w:val="es-ES"/>
              </w:rPr>
              <w:t xml:space="preserve">var. medullosa </w:t>
            </w:r>
            <w:r>
              <w:rPr>
                <w:rFonts w:cs="Arial"/>
                <w:bCs/>
                <w:iCs/>
                <w:snapToGrid w:val="0"/>
                <w:sz w:val="16"/>
                <w:szCs w:val="16"/>
                <w:lang w:val="es-ES"/>
              </w:rPr>
              <w:t>Thell.</w:t>
            </w:r>
          </w:p>
        </w:tc>
      </w:tr>
      <w:tr w:rsidR="001A5935" w:rsidRPr="00704087" w:rsidTr="001A5935">
        <w:trPr>
          <w:cantSplit/>
          <w:jc w:val="center"/>
        </w:trPr>
        <w:tc>
          <w:tcPr>
            <w:tcW w:w="1830"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snapToGrid w:val="0"/>
                <w:sz w:val="16"/>
                <w:szCs w:val="16"/>
                <w:lang w:val="en-US"/>
              </w:rPr>
            </w:pPr>
            <w:r>
              <w:rPr>
                <w:rFonts w:cs="Arial"/>
                <w:snapToGrid w:val="0"/>
                <w:sz w:val="16"/>
                <w:szCs w:val="16"/>
              </w:rPr>
              <w:t>BRASS_OLE_GAS</w:t>
            </w:r>
          </w:p>
        </w:tc>
        <w:tc>
          <w:tcPr>
            <w:tcW w:w="2944" w:type="dxa"/>
            <w:tcBorders>
              <w:top w:val="single" w:sz="4" w:space="0" w:color="auto"/>
              <w:left w:val="single" w:sz="4" w:space="0" w:color="auto"/>
              <w:bottom w:val="single" w:sz="4" w:space="0" w:color="auto"/>
              <w:right w:val="single" w:sz="4" w:space="0" w:color="auto"/>
            </w:tcBorders>
            <w:hideMark/>
          </w:tcPr>
          <w:p w:rsidR="001A5935" w:rsidRPr="001A5935" w:rsidRDefault="001A5935">
            <w:pPr>
              <w:jc w:val="left"/>
              <w:rPr>
                <w:rFonts w:cs="Arial"/>
                <w:i/>
                <w:snapToGrid w:val="0"/>
                <w:sz w:val="16"/>
                <w:szCs w:val="16"/>
                <w:lang w:val="es-ES"/>
              </w:rPr>
            </w:pPr>
            <w:r>
              <w:rPr>
                <w:rFonts w:cs="Arial"/>
                <w:i/>
                <w:snapToGrid w:val="0"/>
                <w:sz w:val="16"/>
                <w:szCs w:val="16"/>
                <w:lang w:val="pt-BR"/>
              </w:rPr>
              <w:t xml:space="preserve">Brassica oleracea </w:t>
            </w:r>
            <w:r>
              <w:rPr>
                <w:rFonts w:cs="Arial"/>
                <w:snapToGrid w:val="0"/>
                <w:sz w:val="16"/>
                <w:szCs w:val="16"/>
                <w:lang w:val="pt-BR"/>
              </w:rPr>
              <w:t xml:space="preserve">L. </w:t>
            </w:r>
            <w:r>
              <w:rPr>
                <w:rFonts w:cs="Arial"/>
                <w:i/>
                <w:snapToGrid w:val="0"/>
                <w:sz w:val="16"/>
                <w:szCs w:val="16"/>
                <w:lang w:val="pt-BR"/>
              </w:rPr>
              <w:t xml:space="preserve">convar. acephala (DC.) </w:t>
            </w:r>
            <w:r w:rsidRPr="001A5935">
              <w:rPr>
                <w:rFonts w:cs="Arial"/>
                <w:snapToGrid w:val="0"/>
                <w:sz w:val="16"/>
                <w:szCs w:val="16"/>
                <w:lang w:val="es-ES"/>
              </w:rPr>
              <w:t>Alef. var.</w:t>
            </w:r>
            <w:r w:rsidRPr="001A5935">
              <w:rPr>
                <w:rFonts w:cs="Arial"/>
                <w:i/>
                <w:snapToGrid w:val="0"/>
                <w:sz w:val="16"/>
                <w:szCs w:val="16"/>
                <w:lang w:val="es-ES"/>
              </w:rPr>
              <w:t xml:space="preserve"> sabellica </w:t>
            </w:r>
            <w:r w:rsidRPr="001A5935">
              <w:rPr>
                <w:rFonts w:cs="Arial"/>
                <w:snapToGrid w:val="0"/>
                <w:sz w:val="16"/>
                <w:szCs w:val="16"/>
                <w:lang w:val="es-ES"/>
              </w:rPr>
              <w:t>L.</w:t>
            </w:r>
          </w:p>
        </w:tc>
        <w:tc>
          <w:tcPr>
            <w:tcW w:w="2803" w:type="dxa"/>
            <w:tcBorders>
              <w:top w:val="single" w:sz="4" w:space="0" w:color="auto"/>
              <w:left w:val="single" w:sz="4" w:space="0" w:color="auto"/>
              <w:bottom w:val="single" w:sz="4" w:space="0" w:color="auto"/>
              <w:right w:val="single" w:sz="12" w:space="0" w:color="auto"/>
            </w:tcBorders>
            <w:hideMark/>
          </w:tcPr>
          <w:p w:rsidR="001A5935" w:rsidRDefault="001A5935">
            <w:pPr>
              <w:jc w:val="left"/>
              <w:rPr>
                <w:rFonts w:cs="Arial"/>
                <w:i/>
                <w:iCs/>
                <w:snapToGrid w:val="0"/>
                <w:sz w:val="16"/>
                <w:szCs w:val="16"/>
                <w:lang w:val="pt-BR"/>
              </w:rPr>
            </w:pPr>
            <w:r>
              <w:rPr>
                <w:rFonts w:cs="Arial"/>
                <w:i/>
                <w:iCs/>
                <w:snapToGrid w:val="0"/>
                <w:sz w:val="16"/>
                <w:szCs w:val="16"/>
                <w:lang w:val="pt-BR"/>
              </w:rPr>
              <w:t xml:space="preserve">Brassica oleracea </w:t>
            </w:r>
            <w:r>
              <w:rPr>
                <w:rFonts w:cs="Arial"/>
                <w:iCs/>
                <w:snapToGrid w:val="0"/>
                <w:sz w:val="16"/>
                <w:szCs w:val="16"/>
                <w:lang w:val="pt-BR"/>
              </w:rPr>
              <w:t xml:space="preserve">L. var. </w:t>
            </w:r>
            <w:r>
              <w:rPr>
                <w:rFonts w:cs="Arial"/>
                <w:i/>
                <w:iCs/>
                <w:snapToGrid w:val="0"/>
                <w:sz w:val="16"/>
                <w:szCs w:val="16"/>
                <w:lang w:val="pt-BR"/>
              </w:rPr>
              <w:t xml:space="preserve">sabellica </w:t>
            </w:r>
            <w:r>
              <w:rPr>
                <w:rFonts w:cs="Arial"/>
                <w:iCs/>
                <w:snapToGrid w:val="0"/>
                <w:sz w:val="16"/>
                <w:szCs w:val="16"/>
                <w:lang w:val="pt-BR"/>
              </w:rPr>
              <w:t>L.</w:t>
            </w:r>
          </w:p>
        </w:tc>
        <w:tc>
          <w:tcPr>
            <w:tcW w:w="1822" w:type="dxa"/>
            <w:tcBorders>
              <w:top w:val="single" w:sz="4" w:space="0" w:color="auto"/>
              <w:left w:val="single" w:sz="12" w:space="0" w:color="auto"/>
              <w:bottom w:val="single" w:sz="4" w:space="0" w:color="auto"/>
              <w:right w:val="single" w:sz="4" w:space="0" w:color="auto"/>
            </w:tcBorders>
            <w:hideMark/>
          </w:tcPr>
          <w:p w:rsidR="001A5935" w:rsidRDefault="001A5935">
            <w:pPr>
              <w:jc w:val="left"/>
              <w:rPr>
                <w:rFonts w:cs="Arial"/>
                <w:snapToGrid w:val="0"/>
                <w:sz w:val="16"/>
                <w:szCs w:val="16"/>
                <w:lang w:val="en-US"/>
              </w:rPr>
            </w:pPr>
            <w:r>
              <w:rPr>
                <w:rFonts w:cs="Arial"/>
                <w:snapToGrid w:val="0"/>
                <w:sz w:val="16"/>
                <w:szCs w:val="16"/>
              </w:rPr>
              <w:t>BRASS_OLE_GAS</w:t>
            </w:r>
          </w:p>
        </w:tc>
        <w:tc>
          <w:tcPr>
            <w:tcW w:w="2362"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snapToGrid w:val="0"/>
                <w:sz w:val="16"/>
                <w:szCs w:val="16"/>
                <w:lang w:val="pt-BR"/>
              </w:rPr>
            </w:pPr>
            <w:r>
              <w:rPr>
                <w:rFonts w:cs="Arial"/>
                <w:i/>
                <w:iCs/>
                <w:snapToGrid w:val="0"/>
                <w:sz w:val="16"/>
                <w:szCs w:val="16"/>
                <w:lang w:val="pt-BR"/>
              </w:rPr>
              <w:t xml:space="preserve">Brassica oleracea </w:t>
            </w:r>
            <w:r>
              <w:rPr>
                <w:rFonts w:cs="Arial"/>
                <w:iCs/>
                <w:snapToGrid w:val="0"/>
                <w:sz w:val="16"/>
                <w:szCs w:val="16"/>
                <w:lang w:val="pt-BR"/>
              </w:rPr>
              <w:t>L.</w:t>
            </w:r>
            <w:r>
              <w:rPr>
                <w:rFonts w:cs="Arial"/>
                <w:i/>
                <w:iCs/>
                <w:snapToGrid w:val="0"/>
                <w:sz w:val="16"/>
                <w:szCs w:val="16"/>
                <w:lang w:val="pt-BR"/>
              </w:rPr>
              <w:t xml:space="preserve"> </w:t>
            </w:r>
            <w:r>
              <w:rPr>
                <w:rFonts w:cs="Arial"/>
                <w:iCs/>
                <w:snapToGrid w:val="0"/>
                <w:sz w:val="16"/>
                <w:szCs w:val="16"/>
                <w:lang w:val="pt-BR"/>
              </w:rPr>
              <w:t>var.</w:t>
            </w:r>
            <w:r>
              <w:rPr>
                <w:rFonts w:cs="Arial"/>
                <w:i/>
                <w:iCs/>
                <w:snapToGrid w:val="0"/>
                <w:sz w:val="16"/>
                <w:szCs w:val="16"/>
                <w:lang w:val="pt-BR"/>
              </w:rPr>
              <w:t xml:space="preserve"> sabellica </w:t>
            </w:r>
            <w:r>
              <w:rPr>
                <w:rFonts w:cs="Arial"/>
                <w:iCs/>
                <w:snapToGrid w:val="0"/>
                <w:sz w:val="16"/>
                <w:szCs w:val="16"/>
                <w:lang w:val="pt-BR"/>
              </w:rPr>
              <w:t>L.</w:t>
            </w:r>
          </w:p>
        </w:tc>
        <w:tc>
          <w:tcPr>
            <w:tcW w:w="3685" w:type="dxa"/>
            <w:tcBorders>
              <w:top w:val="single" w:sz="4" w:space="0" w:color="auto"/>
              <w:left w:val="single" w:sz="4" w:space="0" w:color="auto"/>
              <w:bottom w:val="single" w:sz="4" w:space="0" w:color="auto"/>
              <w:right w:val="single" w:sz="4" w:space="0" w:color="auto"/>
            </w:tcBorders>
            <w:hideMark/>
          </w:tcPr>
          <w:p w:rsidR="001A5935" w:rsidRPr="001A5935" w:rsidRDefault="001A5935">
            <w:pPr>
              <w:jc w:val="left"/>
              <w:rPr>
                <w:rFonts w:cs="Arial"/>
                <w:i/>
                <w:snapToGrid w:val="0"/>
                <w:sz w:val="16"/>
                <w:szCs w:val="16"/>
                <w:lang w:val="es-ES"/>
              </w:rPr>
            </w:pPr>
            <w:r>
              <w:rPr>
                <w:rFonts w:cs="Arial"/>
                <w:i/>
                <w:snapToGrid w:val="0"/>
                <w:sz w:val="16"/>
                <w:szCs w:val="16"/>
                <w:lang w:val="pt-BR"/>
              </w:rPr>
              <w:t xml:space="preserve">Brassica oleracea </w:t>
            </w:r>
            <w:r>
              <w:rPr>
                <w:rFonts w:cs="Arial"/>
                <w:snapToGrid w:val="0"/>
                <w:sz w:val="16"/>
                <w:szCs w:val="16"/>
                <w:lang w:val="pt-BR"/>
              </w:rPr>
              <w:t xml:space="preserve">L. </w:t>
            </w:r>
            <w:r>
              <w:rPr>
                <w:rFonts w:cs="Arial"/>
                <w:i/>
                <w:snapToGrid w:val="0"/>
                <w:sz w:val="16"/>
                <w:szCs w:val="16"/>
                <w:lang w:val="pt-BR"/>
              </w:rPr>
              <w:t xml:space="preserve">convar. acephala (DC.) </w:t>
            </w:r>
            <w:r w:rsidRPr="001A5935">
              <w:rPr>
                <w:rFonts w:cs="Arial"/>
                <w:snapToGrid w:val="0"/>
                <w:sz w:val="16"/>
                <w:szCs w:val="16"/>
                <w:lang w:val="es-ES"/>
              </w:rPr>
              <w:t>Alef. var.</w:t>
            </w:r>
            <w:r w:rsidRPr="001A5935">
              <w:rPr>
                <w:rFonts w:cs="Arial"/>
                <w:i/>
                <w:snapToGrid w:val="0"/>
                <w:sz w:val="16"/>
                <w:szCs w:val="16"/>
                <w:lang w:val="es-ES"/>
              </w:rPr>
              <w:t xml:space="preserve"> sabellica </w:t>
            </w:r>
            <w:r w:rsidRPr="001A5935">
              <w:rPr>
                <w:rFonts w:cs="Arial"/>
                <w:snapToGrid w:val="0"/>
                <w:sz w:val="16"/>
                <w:szCs w:val="16"/>
                <w:lang w:val="es-ES"/>
              </w:rPr>
              <w:t>L.</w:t>
            </w:r>
          </w:p>
        </w:tc>
      </w:tr>
      <w:tr w:rsidR="001A5935" w:rsidTr="001A5935">
        <w:trPr>
          <w:cantSplit/>
          <w:jc w:val="center"/>
        </w:trPr>
        <w:tc>
          <w:tcPr>
            <w:tcW w:w="1830"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snapToGrid w:val="0"/>
                <w:sz w:val="16"/>
                <w:szCs w:val="16"/>
                <w:lang w:val="en-US"/>
              </w:rPr>
            </w:pPr>
            <w:r>
              <w:rPr>
                <w:rFonts w:cs="Arial"/>
                <w:snapToGrid w:val="0"/>
                <w:sz w:val="16"/>
                <w:szCs w:val="16"/>
              </w:rPr>
              <w:t>BRASS_OLE_GAV</w:t>
            </w:r>
          </w:p>
        </w:tc>
        <w:tc>
          <w:tcPr>
            <w:tcW w:w="2944"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i/>
                <w:snapToGrid w:val="0"/>
                <w:sz w:val="16"/>
                <w:szCs w:val="16"/>
                <w:lang w:val="fr-CH"/>
              </w:rPr>
            </w:pPr>
            <w:r>
              <w:rPr>
                <w:rFonts w:cs="Arial"/>
                <w:i/>
                <w:snapToGrid w:val="0"/>
                <w:sz w:val="16"/>
                <w:szCs w:val="16"/>
                <w:lang w:val="pt-BR"/>
              </w:rPr>
              <w:t xml:space="preserve">Brassica oleracea </w:t>
            </w:r>
            <w:r>
              <w:rPr>
                <w:rFonts w:cs="Arial"/>
                <w:snapToGrid w:val="0"/>
                <w:sz w:val="16"/>
                <w:szCs w:val="16"/>
                <w:lang w:val="pt-BR"/>
              </w:rPr>
              <w:t>L.</w:t>
            </w:r>
            <w:r>
              <w:rPr>
                <w:rFonts w:cs="Arial"/>
                <w:i/>
                <w:snapToGrid w:val="0"/>
                <w:sz w:val="16"/>
                <w:szCs w:val="16"/>
                <w:lang w:val="pt-BR"/>
              </w:rPr>
              <w:t xml:space="preserve"> convar. acephala </w:t>
            </w:r>
            <w:r>
              <w:rPr>
                <w:rFonts w:cs="Arial"/>
                <w:snapToGrid w:val="0"/>
                <w:sz w:val="16"/>
                <w:szCs w:val="16"/>
                <w:lang w:val="pt-BR"/>
              </w:rPr>
              <w:t xml:space="preserve">(DC.) </w:t>
            </w:r>
            <w:r>
              <w:rPr>
                <w:rFonts w:cs="Arial"/>
                <w:snapToGrid w:val="0"/>
                <w:sz w:val="16"/>
                <w:szCs w:val="16"/>
              </w:rPr>
              <w:t>Alef. var.</w:t>
            </w:r>
            <w:r>
              <w:rPr>
                <w:rFonts w:cs="Arial"/>
                <w:i/>
                <w:snapToGrid w:val="0"/>
                <w:sz w:val="16"/>
                <w:szCs w:val="16"/>
              </w:rPr>
              <w:t xml:space="preserve"> viri</w:t>
            </w:r>
            <w:r>
              <w:rPr>
                <w:rFonts w:cs="Arial"/>
                <w:i/>
                <w:snapToGrid w:val="0"/>
                <w:sz w:val="16"/>
                <w:szCs w:val="16"/>
                <w:lang w:val="fr-CH"/>
              </w:rPr>
              <w:t xml:space="preserve">dis </w:t>
            </w:r>
            <w:r>
              <w:rPr>
                <w:rFonts w:cs="Arial"/>
                <w:snapToGrid w:val="0"/>
                <w:sz w:val="16"/>
                <w:szCs w:val="16"/>
                <w:lang w:val="fr-CH"/>
              </w:rPr>
              <w:t>L.</w:t>
            </w:r>
          </w:p>
        </w:tc>
        <w:tc>
          <w:tcPr>
            <w:tcW w:w="2803" w:type="dxa"/>
            <w:tcBorders>
              <w:top w:val="single" w:sz="4" w:space="0" w:color="auto"/>
              <w:left w:val="single" w:sz="4" w:space="0" w:color="auto"/>
              <w:bottom w:val="single" w:sz="4" w:space="0" w:color="auto"/>
              <w:right w:val="single" w:sz="12" w:space="0" w:color="auto"/>
            </w:tcBorders>
            <w:hideMark/>
          </w:tcPr>
          <w:p w:rsidR="001A5935" w:rsidRDefault="001A5935">
            <w:pPr>
              <w:jc w:val="left"/>
              <w:rPr>
                <w:rFonts w:cs="Arial"/>
                <w:i/>
                <w:iCs/>
                <w:snapToGrid w:val="0"/>
                <w:sz w:val="16"/>
                <w:szCs w:val="16"/>
                <w:lang w:val="pt-BR"/>
              </w:rPr>
            </w:pPr>
            <w:r>
              <w:rPr>
                <w:rFonts w:cs="Arial"/>
                <w:i/>
                <w:iCs/>
                <w:snapToGrid w:val="0"/>
                <w:sz w:val="16"/>
                <w:szCs w:val="16"/>
                <w:lang w:val="pt-BR"/>
              </w:rPr>
              <w:t xml:space="preserve">Brassica oleracea </w:t>
            </w:r>
            <w:r>
              <w:rPr>
                <w:rFonts w:cs="Arial"/>
                <w:iCs/>
                <w:snapToGrid w:val="0"/>
                <w:sz w:val="16"/>
                <w:szCs w:val="16"/>
                <w:lang w:val="pt-BR"/>
              </w:rPr>
              <w:t>L.</w:t>
            </w:r>
            <w:r>
              <w:rPr>
                <w:rFonts w:cs="Arial"/>
                <w:i/>
                <w:iCs/>
                <w:snapToGrid w:val="0"/>
                <w:sz w:val="16"/>
                <w:szCs w:val="16"/>
                <w:lang w:val="pt-BR"/>
              </w:rPr>
              <w:t xml:space="preserve"> </w:t>
            </w:r>
            <w:r>
              <w:rPr>
                <w:rFonts w:cs="Arial"/>
                <w:iCs/>
                <w:snapToGrid w:val="0"/>
                <w:sz w:val="16"/>
                <w:szCs w:val="16"/>
                <w:lang w:val="pt-BR"/>
              </w:rPr>
              <w:t>var.</w:t>
            </w:r>
            <w:r>
              <w:rPr>
                <w:rFonts w:cs="Arial"/>
                <w:i/>
                <w:iCs/>
                <w:snapToGrid w:val="0"/>
                <w:sz w:val="16"/>
                <w:szCs w:val="16"/>
                <w:lang w:val="pt-BR"/>
              </w:rPr>
              <w:t xml:space="preserve"> viridis </w:t>
            </w:r>
            <w:r>
              <w:rPr>
                <w:rFonts w:cs="Arial"/>
                <w:iCs/>
                <w:snapToGrid w:val="0"/>
                <w:sz w:val="16"/>
                <w:szCs w:val="16"/>
                <w:lang w:val="pt-BR"/>
              </w:rPr>
              <w:t>L.</w:t>
            </w:r>
          </w:p>
        </w:tc>
        <w:tc>
          <w:tcPr>
            <w:tcW w:w="1822" w:type="dxa"/>
            <w:tcBorders>
              <w:top w:val="single" w:sz="4" w:space="0" w:color="auto"/>
              <w:left w:val="single" w:sz="12" w:space="0" w:color="auto"/>
              <w:bottom w:val="single" w:sz="4" w:space="0" w:color="auto"/>
              <w:right w:val="single" w:sz="4" w:space="0" w:color="auto"/>
            </w:tcBorders>
            <w:hideMark/>
          </w:tcPr>
          <w:p w:rsidR="001A5935" w:rsidRDefault="001A5935">
            <w:pPr>
              <w:jc w:val="left"/>
              <w:rPr>
                <w:rFonts w:cs="Arial"/>
                <w:snapToGrid w:val="0"/>
                <w:sz w:val="16"/>
                <w:szCs w:val="16"/>
                <w:lang w:val="en-US"/>
              </w:rPr>
            </w:pPr>
            <w:r>
              <w:rPr>
                <w:rFonts w:cs="Arial"/>
                <w:snapToGrid w:val="0"/>
                <w:sz w:val="16"/>
                <w:szCs w:val="16"/>
              </w:rPr>
              <w:t>BRASS_OLE_GAV</w:t>
            </w:r>
          </w:p>
        </w:tc>
        <w:tc>
          <w:tcPr>
            <w:tcW w:w="2362"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snapToGrid w:val="0"/>
                <w:sz w:val="16"/>
                <w:szCs w:val="16"/>
                <w:lang w:val="pt-BR"/>
              </w:rPr>
            </w:pPr>
            <w:r>
              <w:rPr>
                <w:rFonts w:cs="Arial"/>
                <w:i/>
                <w:iCs/>
                <w:snapToGrid w:val="0"/>
                <w:sz w:val="16"/>
                <w:szCs w:val="16"/>
                <w:lang w:val="pt-BR"/>
              </w:rPr>
              <w:t xml:space="preserve">Brassica oleracea </w:t>
            </w:r>
            <w:r>
              <w:rPr>
                <w:rFonts w:cs="Arial"/>
                <w:iCs/>
                <w:snapToGrid w:val="0"/>
                <w:sz w:val="16"/>
                <w:szCs w:val="16"/>
                <w:lang w:val="pt-BR"/>
              </w:rPr>
              <w:t>L.</w:t>
            </w:r>
            <w:r>
              <w:rPr>
                <w:rFonts w:cs="Arial"/>
                <w:i/>
                <w:iCs/>
                <w:snapToGrid w:val="0"/>
                <w:sz w:val="16"/>
                <w:szCs w:val="16"/>
                <w:lang w:val="pt-BR"/>
              </w:rPr>
              <w:t xml:space="preserve"> </w:t>
            </w:r>
            <w:r>
              <w:rPr>
                <w:rFonts w:cs="Arial"/>
                <w:iCs/>
                <w:snapToGrid w:val="0"/>
                <w:sz w:val="16"/>
                <w:szCs w:val="16"/>
                <w:lang w:val="pt-BR"/>
              </w:rPr>
              <w:t>var.</w:t>
            </w:r>
            <w:r>
              <w:rPr>
                <w:rFonts w:cs="Arial"/>
                <w:i/>
                <w:iCs/>
                <w:snapToGrid w:val="0"/>
                <w:sz w:val="16"/>
                <w:szCs w:val="16"/>
                <w:lang w:val="pt-BR"/>
              </w:rPr>
              <w:t xml:space="preserve"> viridis </w:t>
            </w:r>
            <w:r>
              <w:rPr>
                <w:rFonts w:cs="Arial"/>
                <w:iCs/>
                <w:snapToGrid w:val="0"/>
                <w:sz w:val="16"/>
                <w:szCs w:val="16"/>
                <w:lang w:val="pt-BR"/>
              </w:rPr>
              <w:t>L.</w:t>
            </w:r>
          </w:p>
        </w:tc>
        <w:tc>
          <w:tcPr>
            <w:tcW w:w="3685"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i/>
                <w:snapToGrid w:val="0"/>
                <w:sz w:val="16"/>
                <w:szCs w:val="16"/>
                <w:lang w:val="fr-CH"/>
              </w:rPr>
            </w:pPr>
            <w:r>
              <w:rPr>
                <w:rFonts w:cs="Arial"/>
                <w:i/>
                <w:snapToGrid w:val="0"/>
                <w:sz w:val="16"/>
                <w:szCs w:val="16"/>
                <w:lang w:val="pt-BR"/>
              </w:rPr>
              <w:t xml:space="preserve">Brassica oleracea </w:t>
            </w:r>
            <w:r>
              <w:rPr>
                <w:rFonts w:cs="Arial"/>
                <w:snapToGrid w:val="0"/>
                <w:sz w:val="16"/>
                <w:szCs w:val="16"/>
                <w:lang w:val="pt-BR"/>
              </w:rPr>
              <w:t>L.</w:t>
            </w:r>
            <w:r>
              <w:rPr>
                <w:rFonts w:cs="Arial"/>
                <w:i/>
                <w:snapToGrid w:val="0"/>
                <w:sz w:val="16"/>
                <w:szCs w:val="16"/>
                <w:lang w:val="pt-BR"/>
              </w:rPr>
              <w:t xml:space="preserve"> convar. acephala </w:t>
            </w:r>
            <w:r>
              <w:rPr>
                <w:rFonts w:cs="Arial"/>
                <w:snapToGrid w:val="0"/>
                <w:sz w:val="16"/>
                <w:szCs w:val="16"/>
                <w:lang w:val="pt-BR"/>
              </w:rPr>
              <w:t xml:space="preserve">(DC.) </w:t>
            </w:r>
            <w:r>
              <w:rPr>
                <w:rFonts w:cs="Arial"/>
                <w:snapToGrid w:val="0"/>
                <w:sz w:val="16"/>
                <w:szCs w:val="16"/>
              </w:rPr>
              <w:t>Alef. var.</w:t>
            </w:r>
            <w:r>
              <w:rPr>
                <w:rFonts w:cs="Arial"/>
                <w:i/>
                <w:snapToGrid w:val="0"/>
                <w:sz w:val="16"/>
                <w:szCs w:val="16"/>
              </w:rPr>
              <w:t xml:space="preserve"> viri</w:t>
            </w:r>
            <w:r>
              <w:rPr>
                <w:rFonts w:cs="Arial"/>
                <w:i/>
                <w:snapToGrid w:val="0"/>
                <w:sz w:val="16"/>
                <w:szCs w:val="16"/>
                <w:lang w:val="fr-CH"/>
              </w:rPr>
              <w:t xml:space="preserve">dis </w:t>
            </w:r>
            <w:r>
              <w:rPr>
                <w:rFonts w:cs="Arial"/>
                <w:snapToGrid w:val="0"/>
                <w:sz w:val="16"/>
                <w:szCs w:val="16"/>
                <w:lang w:val="fr-CH"/>
              </w:rPr>
              <w:t>L.</w:t>
            </w:r>
          </w:p>
        </w:tc>
      </w:tr>
      <w:tr w:rsidR="001A5935" w:rsidTr="001A5935">
        <w:trPr>
          <w:cantSplit/>
          <w:jc w:val="center"/>
        </w:trPr>
        <w:tc>
          <w:tcPr>
            <w:tcW w:w="1830"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snapToGrid w:val="0"/>
                <w:sz w:val="16"/>
                <w:szCs w:val="16"/>
                <w:lang w:val="en-US"/>
              </w:rPr>
            </w:pPr>
            <w:r>
              <w:rPr>
                <w:rFonts w:cs="Arial"/>
                <w:snapToGrid w:val="0"/>
                <w:sz w:val="16"/>
                <w:szCs w:val="16"/>
              </w:rPr>
              <w:t>BRASS_OLE_GB</w:t>
            </w:r>
          </w:p>
        </w:tc>
        <w:tc>
          <w:tcPr>
            <w:tcW w:w="2944"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i/>
                <w:snapToGrid w:val="0"/>
                <w:sz w:val="16"/>
                <w:szCs w:val="16"/>
                <w:lang w:val="fr-CH"/>
              </w:rPr>
            </w:pPr>
            <w:r>
              <w:rPr>
                <w:rFonts w:cs="Arial"/>
                <w:i/>
                <w:snapToGrid w:val="0"/>
                <w:sz w:val="16"/>
                <w:szCs w:val="16"/>
                <w:lang w:val="pt-BR"/>
              </w:rPr>
              <w:t xml:space="preserve">Brassica oleracea </w:t>
            </w:r>
            <w:r>
              <w:rPr>
                <w:rFonts w:cs="Arial"/>
                <w:snapToGrid w:val="0"/>
                <w:sz w:val="16"/>
                <w:szCs w:val="16"/>
                <w:lang w:val="pt-BR"/>
              </w:rPr>
              <w:t>L. convar.</w:t>
            </w:r>
            <w:r>
              <w:rPr>
                <w:rFonts w:cs="Arial"/>
                <w:i/>
                <w:snapToGrid w:val="0"/>
                <w:sz w:val="16"/>
                <w:szCs w:val="16"/>
                <w:lang w:val="pt-BR"/>
              </w:rPr>
              <w:t xml:space="preserve"> botrytis </w:t>
            </w:r>
            <w:r>
              <w:rPr>
                <w:rFonts w:cs="Arial"/>
                <w:snapToGrid w:val="0"/>
                <w:sz w:val="16"/>
                <w:szCs w:val="16"/>
                <w:lang w:val="pt-BR"/>
              </w:rPr>
              <w:t xml:space="preserve">(L.) </w:t>
            </w:r>
            <w:r>
              <w:rPr>
                <w:rFonts w:cs="Arial"/>
                <w:snapToGrid w:val="0"/>
                <w:sz w:val="16"/>
                <w:szCs w:val="16"/>
                <w:lang w:val="fr-CH"/>
              </w:rPr>
              <w:t>Alef.</w:t>
            </w:r>
          </w:p>
        </w:tc>
        <w:tc>
          <w:tcPr>
            <w:tcW w:w="2803" w:type="dxa"/>
            <w:tcBorders>
              <w:top w:val="single" w:sz="4" w:space="0" w:color="auto"/>
              <w:left w:val="single" w:sz="4" w:space="0" w:color="auto"/>
              <w:bottom w:val="single" w:sz="4" w:space="0" w:color="auto"/>
              <w:right w:val="single" w:sz="12" w:space="0" w:color="auto"/>
            </w:tcBorders>
            <w:hideMark/>
          </w:tcPr>
          <w:p w:rsidR="001A5935" w:rsidRDefault="001A5935">
            <w:pPr>
              <w:jc w:val="left"/>
              <w:rPr>
                <w:rFonts w:cs="Arial"/>
                <w:snapToGrid w:val="0"/>
                <w:sz w:val="16"/>
                <w:szCs w:val="16"/>
                <w:lang w:val="fr-CH"/>
              </w:rPr>
            </w:pPr>
            <w:r>
              <w:rPr>
                <w:rFonts w:cs="Arial"/>
                <w:iCs/>
                <w:snapToGrid w:val="0"/>
                <w:sz w:val="16"/>
                <w:szCs w:val="16"/>
              </w:rPr>
              <w:t>n.a.</w:t>
            </w:r>
          </w:p>
        </w:tc>
        <w:tc>
          <w:tcPr>
            <w:tcW w:w="1822" w:type="dxa"/>
            <w:tcBorders>
              <w:top w:val="single" w:sz="4" w:space="0" w:color="auto"/>
              <w:left w:val="single" w:sz="12" w:space="0" w:color="auto"/>
              <w:bottom w:val="single" w:sz="4" w:space="0" w:color="auto"/>
              <w:right w:val="single" w:sz="4" w:space="0" w:color="auto"/>
            </w:tcBorders>
            <w:hideMark/>
          </w:tcPr>
          <w:p w:rsidR="001A5935" w:rsidRDefault="00CD3CD7">
            <w:pPr>
              <w:jc w:val="left"/>
              <w:rPr>
                <w:rFonts w:cs="Arial"/>
                <w:snapToGrid w:val="0"/>
                <w:sz w:val="16"/>
                <w:szCs w:val="16"/>
                <w:lang w:val="en-US"/>
              </w:rPr>
            </w:pPr>
            <w:r>
              <w:rPr>
                <w:sz w:val="16"/>
                <w:szCs w:val="16"/>
                <w:lang w:val="en"/>
              </w:rPr>
              <w:t>[streichen</w:t>
            </w:r>
            <w:r w:rsidR="001A5935">
              <w:rPr>
                <w:sz w:val="16"/>
                <w:szCs w:val="16"/>
                <w:lang w:val="en"/>
              </w:rPr>
              <w:t>]</w:t>
            </w:r>
          </w:p>
        </w:tc>
        <w:tc>
          <w:tcPr>
            <w:tcW w:w="2362"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snapToGrid w:val="0"/>
                <w:sz w:val="16"/>
                <w:szCs w:val="16"/>
                <w:lang w:val="fr-CH"/>
              </w:rPr>
            </w:pPr>
            <w:r>
              <w:rPr>
                <w:rFonts w:cs="Arial"/>
                <w:snapToGrid w:val="0"/>
                <w:sz w:val="16"/>
                <w:szCs w:val="16"/>
                <w:lang w:val="fr-CH"/>
              </w:rPr>
              <w:t>n.a.</w:t>
            </w:r>
          </w:p>
        </w:tc>
        <w:tc>
          <w:tcPr>
            <w:tcW w:w="3685"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i/>
                <w:snapToGrid w:val="0"/>
                <w:sz w:val="16"/>
                <w:szCs w:val="16"/>
                <w:lang w:val="fr-CH"/>
              </w:rPr>
            </w:pPr>
            <w:r>
              <w:rPr>
                <w:rFonts w:cs="Arial"/>
                <w:snapToGrid w:val="0"/>
                <w:sz w:val="16"/>
                <w:szCs w:val="16"/>
                <w:lang w:val="fr-CH"/>
              </w:rPr>
              <w:t>n.a.</w:t>
            </w:r>
          </w:p>
        </w:tc>
      </w:tr>
      <w:tr w:rsidR="001A5935" w:rsidRPr="004E7307" w:rsidTr="001A5935">
        <w:trPr>
          <w:cantSplit/>
          <w:jc w:val="center"/>
        </w:trPr>
        <w:tc>
          <w:tcPr>
            <w:tcW w:w="1830"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snapToGrid w:val="0"/>
                <w:sz w:val="16"/>
                <w:szCs w:val="16"/>
                <w:lang w:val="en-US"/>
              </w:rPr>
            </w:pPr>
            <w:r>
              <w:rPr>
                <w:rFonts w:cs="Arial"/>
                <w:snapToGrid w:val="0"/>
                <w:sz w:val="16"/>
                <w:szCs w:val="16"/>
              </w:rPr>
              <w:t>BRASS_OLE_GBB</w:t>
            </w:r>
          </w:p>
        </w:tc>
        <w:tc>
          <w:tcPr>
            <w:tcW w:w="2944"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i/>
                <w:snapToGrid w:val="0"/>
                <w:sz w:val="16"/>
                <w:szCs w:val="16"/>
                <w:lang w:val="fr-CH"/>
              </w:rPr>
            </w:pPr>
            <w:r>
              <w:rPr>
                <w:rFonts w:cs="Arial"/>
                <w:bCs/>
                <w:i/>
                <w:iCs/>
                <w:snapToGrid w:val="0"/>
                <w:sz w:val="16"/>
                <w:szCs w:val="16"/>
                <w:lang w:val="pt-BR"/>
              </w:rPr>
              <w:t xml:space="preserve">Brassica oleracea </w:t>
            </w:r>
            <w:r>
              <w:rPr>
                <w:rFonts w:cs="Arial"/>
                <w:bCs/>
                <w:iCs/>
                <w:snapToGrid w:val="0"/>
                <w:sz w:val="16"/>
                <w:szCs w:val="16"/>
                <w:lang w:val="pt-BR"/>
              </w:rPr>
              <w:t>L.</w:t>
            </w:r>
            <w:r>
              <w:rPr>
                <w:rFonts w:cs="Arial"/>
                <w:bCs/>
                <w:i/>
                <w:iCs/>
                <w:snapToGrid w:val="0"/>
                <w:sz w:val="16"/>
                <w:szCs w:val="16"/>
                <w:lang w:val="pt-BR"/>
              </w:rPr>
              <w:t xml:space="preserve"> convar. botrytis </w:t>
            </w:r>
            <w:r>
              <w:rPr>
                <w:rFonts w:cs="Arial"/>
                <w:bCs/>
                <w:iCs/>
                <w:snapToGrid w:val="0"/>
                <w:sz w:val="16"/>
                <w:szCs w:val="16"/>
                <w:lang w:val="pt-BR"/>
              </w:rPr>
              <w:t xml:space="preserve">(L.) </w:t>
            </w:r>
            <w:r>
              <w:rPr>
                <w:rFonts w:cs="Arial"/>
                <w:bCs/>
                <w:iCs/>
                <w:snapToGrid w:val="0"/>
                <w:sz w:val="16"/>
                <w:szCs w:val="16"/>
              </w:rPr>
              <w:t>Alef. var.</w:t>
            </w:r>
            <w:r>
              <w:rPr>
                <w:rFonts w:cs="Arial"/>
                <w:bCs/>
                <w:i/>
                <w:iCs/>
                <w:snapToGrid w:val="0"/>
                <w:sz w:val="16"/>
                <w:szCs w:val="16"/>
              </w:rPr>
              <w:t xml:space="preserve"> botrytis</w:t>
            </w:r>
          </w:p>
        </w:tc>
        <w:tc>
          <w:tcPr>
            <w:tcW w:w="2803" w:type="dxa"/>
            <w:tcBorders>
              <w:top w:val="single" w:sz="4" w:space="0" w:color="auto"/>
              <w:left w:val="single" w:sz="4" w:space="0" w:color="auto"/>
              <w:bottom w:val="single" w:sz="4" w:space="0" w:color="auto"/>
              <w:right w:val="single" w:sz="12" w:space="0" w:color="auto"/>
            </w:tcBorders>
            <w:hideMark/>
          </w:tcPr>
          <w:p w:rsidR="001A5935" w:rsidRDefault="001A5935">
            <w:pPr>
              <w:jc w:val="left"/>
              <w:rPr>
                <w:rFonts w:cs="Arial"/>
                <w:i/>
                <w:iCs/>
                <w:snapToGrid w:val="0"/>
                <w:sz w:val="16"/>
                <w:szCs w:val="16"/>
                <w:lang w:val="en-US"/>
              </w:rPr>
            </w:pPr>
            <w:r>
              <w:rPr>
                <w:bCs/>
                <w:i/>
                <w:sz w:val="16"/>
                <w:szCs w:val="16"/>
              </w:rPr>
              <w:t xml:space="preserve">Brassica cauliflora </w:t>
            </w:r>
            <w:r>
              <w:rPr>
                <w:bCs/>
                <w:sz w:val="16"/>
                <w:szCs w:val="16"/>
              </w:rPr>
              <w:t>lizg</w:t>
            </w:r>
          </w:p>
        </w:tc>
        <w:tc>
          <w:tcPr>
            <w:tcW w:w="1822" w:type="dxa"/>
            <w:tcBorders>
              <w:top w:val="single" w:sz="4" w:space="0" w:color="auto"/>
              <w:left w:val="single" w:sz="12" w:space="0" w:color="auto"/>
              <w:bottom w:val="single" w:sz="4" w:space="0" w:color="auto"/>
              <w:right w:val="single" w:sz="4" w:space="0" w:color="auto"/>
            </w:tcBorders>
            <w:hideMark/>
          </w:tcPr>
          <w:p w:rsidR="001A5935" w:rsidRDefault="001A5935">
            <w:pPr>
              <w:jc w:val="left"/>
              <w:rPr>
                <w:rFonts w:cs="Arial"/>
                <w:snapToGrid w:val="0"/>
                <w:sz w:val="16"/>
                <w:szCs w:val="16"/>
                <w:lang w:val="en-US"/>
              </w:rPr>
            </w:pPr>
            <w:r>
              <w:rPr>
                <w:rFonts w:cs="Arial"/>
                <w:snapToGrid w:val="0"/>
                <w:sz w:val="16"/>
                <w:szCs w:val="16"/>
              </w:rPr>
              <w:t>BRASS_OLE_GBB</w:t>
            </w:r>
          </w:p>
        </w:tc>
        <w:tc>
          <w:tcPr>
            <w:tcW w:w="2362"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i/>
                <w:iCs/>
                <w:snapToGrid w:val="0"/>
                <w:sz w:val="16"/>
                <w:szCs w:val="16"/>
                <w:lang w:val="pt-BR"/>
              </w:rPr>
            </w:pPr>
            <w:r>
              <w:rPr>
                <w:rFonts w:cs="Arial"/>
                <w:i/>
                <w:iCs/>
                <w:snapToGrid w:val="0"/>
                <w:sz w:val="16"/>
                <w:szCs w:val="16"/>
                <w:lang w:val="pt-BR"/>
              </w:rPr>
              <w:t xml:space="preserve">Brassica oleracea </w:t>
            </w:r>
            <w:r>
              <w:rPr>
                <w:rFonts w:cs="Arial"/>
                <w:iCs/>
                <w:snapToGrid w:val="0"/>
                <w:sz w:val="16"/>
                <w:szCs w:val="16"/>
                <w:lang w:val="pt-BR"/>
              </w:rPr>
              <w:t>L. var.</w:t>
            </w:r>
            <w:r>
              <w:rPr>
                <w:rFonts w:cs="Arial"/>
                <w:i/>
                <w:iCs/>
                <w:snapToGrid w:val="0"/>
                <w:sz w:val="16"/>
                <w:szCs w:val="16"/>
                <w:lang w:val="pt-BR"/>
              </w:rPr>
              <w:t xml:space="preserve"> botrytis </w:t>
            </w:r>
            <w:r>
              <w:rPr>
                <w:rFonts w:cs="Arial"/>
                <w:iCs/>
                <w:snapToGrid w:val="0"/>
                <w:sz w:val="16"/>
                <w:szCs w:val="16"/>
                <w:lang w:val="pt-BR"/>
              </w:rPr>
              <w:t>L.</w:t>
            </w:r>
          </w:p>
        </w:tc>
        <w:tc>
          <w:tcPr>
            <w:tcW w:w="3685"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bCs/>
                <w:i/>
                <w:iCs/>
                <w:snapToGrid w:val="0"/>
                <w:sz w:val="16"/>
                <w:szCs w:val="16"/>
                <w:lang w:val="pt-BR"/>
              </w:rPr>
            </w:pPr>
            <w:r>
              <w:rPr>
                <w:rFonts w:cs="Arial"/>
                <w:bCs/>
                <w:i/>
                <w:iCs/>
                <w:snapToGrid w:val="0"/>
                <w:sz w:val="16"/>
                <w:szCs w:val="16"/>
                <w:lang w:val="pt-BR"/>
              </w:rPr>
              <w:t xml:space="preserve">Brassica oleracea </w:t>
            </w:r>
            <w:r>
              <w:rPr>
                <w:rFonts w:cs="Arial"/>
                <w:bCs/>
                <w:iCs/>
                <w:snapToGrid w:val="0"/>
                <w:sz w:val="16"/>
                <w:szCs w:val="16"/>
                <w:lang w:val="pt-BR"/>
              </w:rPr>
              <w:t>L.</w:t>
            </w:r>
            <w:r>
              <w:rPr>
                <w:rFonts w:cs="Arial"/>
                <w:bCs/>
                <w:i/>
                <w:iCs/>
                <w:snapToGrid w:val="0"/>
                <w:sz w:val="16"/>
                <w:szCs w:val="16"/>
                <w:lang w:val="pt-BR"/>
              </w:rPr>
              <w:t xml:space="preserve"> convar. botrytis </w:t>
            </w:r>
            <w:r>
              <w:rPr>
                <w:rFonts w:cs="Arial"/>
                <w:bCs/>
                <w:iCs/>
                <w:snapToGrid w:val="0"/>
                <w:sz w:val="16"/>
                <w:szCs w:val="16"/>
                <w:lang w:val="pt-BR"/>
              </w:rPr>
              <w:t>(L.) Alef. var.</w:t>
            </w:r>
            <w:r>
              <w:rPr>
                <w:rFonts w:cs="Arial"/>
                <w:bCs/>
                <w:i/>
                <w:iCs/>
                <w:snapToGrid w:val="0"/>
                <w:sz w:val="16"/>
                <w:szCs w:val="16"/>
                <w:lang w:val="pt-BR"/>
              </w:rPr>
              <w:t xml:space="preserve"> botrytis;</w:t>
            </w:r>
          </w:p>
          <w:p w:rsidR="001A5935" w:rsidRDefault="001A5935">
            <w:pPr>
              <w:jc w:val="left"/>
              <w:rPr>
                <w:rFonts w:cs="Arial"/>
                <w:i/>
                <w:snapToGrid w:val="0"/>
                <w:sz w:val="16"/>
                <w:szCs w:val="16"/>
                <w:lang w:val="pt-BR"/>
              </w:rPr>
            </w:pPr>
            <w:r>
              <w:rPr>
                <w:bCs/>
                <w:i/>
                <w:sz w:val="16"/>
                <w:szCs w:val="16"/>
                <w:lang w:val="pt-BR"/>
              </w:rPr>
              <w:t>Brassica cauliflora lizg</w:t>
            </w:r>
          </w:p>
        </w:tc>
      </w:tr>
      <w:tr w:rsidR="001A5935" w:rsidTr="001A5935">
        <w:trPr>
          <w:cantSplit/>
          <w:jc w:val="center"/>
        </w:trPr>
        <w:tc>
          <w:tcPr>
            <w:tcW w:w="1830"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snapToGrid w:val="0"/>
                <w:sz w:val="16"/>
                <w:szCs w:val="16"/>
                <w:lang w:val="en-US"/>
              </w:rPr>
            </w:pPr>
            <w:r>
              <w:rPr>
                <w:rFonts w:cs="Arial"/>
                <w:snapToGrid w:val="0"/>
                <w:sz w:val="16"/>
                <w:szCs w:val="16"/>
              </w:rPr>
              <w:t>BRASS_OLE_GC</w:t>
            </w:r>
          </w:p>
        </w:tc>
        <w:tc>
          <w:tcPr>
            <w:tcW w:w="2944"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i/>
                <w:snapToGrid w:val="0"/>
                <w:sz w:val="16"/>
                <w:szCs w:val="16"/>
                <w:lang w:val="en-US"/>
              </w:rPr>
            </w:pPr>
            <w:r>
              <w:rPr>
                <w:rFonts w:cs="Arial"/>
                <w:i/>
                <w:snapToGrid w:val="0"/>
                <w:sz w:val="16"/>
                <w:szCs w:val="16"/>
                <w:lang w:val="pt-BR"/>
              </w:rPr>
              <w:t xml:space="preserve">Brassica oleracea </w:t>
            </w:r>
            <w:r>
              <w:rPr>
                <w:rFonts w:cs="Arial"/>
                <w:snapToGrid w:val="0"/>
                <w:sz w:val="16"/>
                <w:szCs w:val="16"/>
                <w:lang w:val="pt-BR"/>
              </w:rPr>
              <w:t>L. convar.</w:t>
            </w:r>
            <w:r>
              <w:rPr>
                <w:rFonts w:cs="Arial"/>
                <w:i/>
                <w:snapToGrid w:val="0"/>
                <w:sz w:val="16"/>
                <w:szCs w:val="16"/>
                <w:lang w:val="pt-BR"/>
              </w:rPr>
              <w:t xml:space="preserve"> capitata</w:t>
            </w:r>
            <w:r>
              <w:rPr>
                <w:rFonts w:cs="Arial"/>
                <w:snapToGrid w:val="0"/>
                <w:sz w:val="16"/>
                <w:szCs w:val="16"/>
                <w:lang w:val="pt-BR"/>
              </w:rPr>
              <w:t xml:space="preserve"> (L.) </w:t>
            </w:r>
            <w:r>
              <w:rPr>
                <w:rFonts w:cs="Arial"/>
                <w:snapToGrid w:val="0"/>
                <w:sz w:val="16"/>
                <w:szCs w:val="16"/>
              </w:rPr>
              <w:t>Alef.</w:t>
            </w:r>
          </w:p>
        </w:tc>
        <w:tc>
          <w:tcPr>
            <w:tcW w:w="2803" w:type="dxa"/>
            <w:tcBorders>
              <w:top w:val="single" w:sz="4" w:space="0" w:color="auto"/>
              <w:left w:val="single" w:sz="4" w:space="0" w:color="auto"/>
              <w:bottom w:val="single" w:sz="4" w:space="0" w:color="auto"/>
              <w:right w:val="single" w:sz="12" w:space="0" w:color="auto"/>
            </w:tcBorders>
            <w:hideMark/>
          </w:tcPr>
          <w:p w:rsidR="001A5935" w:rsidRDefault="001A5935">
            <w:pPr>
              <w:jc w:val="left"/>
              <w:rPr>
                <w:rFonts w:cs="Arial"/>
                <w:i/>
                <w:iCs/>
                <w:snapToGrid w:val="0"/>
                <w:sz w:val="16"/>
                <w:szCs w:val="16"/>
                <w:lang w:val="pt-BR"/>
              </w:rPr>
            </w:pPr>
            <w:r>
              <w:rPr>
                <w:rFonts w:cs="Arial"/>
                <w:i/>
                <w:iCs/>
                <w:snapToGrid w:val="0"/>
                <w:sz w:val="16"/>
                <w:szCs w:val="16"/>
                <w:lang w:val="pt-BR"/>
              </w:rPr>
              <w:t xml:space="preserve">Brassica oleracea </w:t>
            </w:r>
            <w:r>
              <w:rPr>
                <w:rFonts w:cs="Arial"/>
                <w:iCs/>
                <w:snapToGrid w:val="0"/>
                <w:sz w:val="16"/>
                <w:szCs w:val="16"/>
                <w:lang w:val="pt-BR"/>
              </w:rPr>
              <w:t xml:space="preserve">L. var. </w:t>
            </w:r>
            <w:r>
              <w:rPr>
                <w:rFonts w:cs="Arial"/>
                <w:i/>
                <w:iCs/>
                <w:snapToGrid w:val="0"/>
                <w:sz w:val="16"/>
                <w:szCs w:val="16"/>
                <w:lang w:val="pt-BR"/>
              </w:rPr>
              <w:t>capitata</w:t>
            </w:r>
            <w:r>
              <w:rPr>
                <w:rFonts w:cs="Arial"/>
                <w:iCs/>
                <w:snapToGrid w:val="0"/>
                <w:sz w:val="16"/>
                <w:szCs w:val="16"/>
                <w:lang w:val="pt-BR"/>
              </w:rPr>
              <w:t xml:space="preserve"> L.</w:t>
            </w:r>
          </w:p>
        </w:tc>
        <w:tc>
          <w:tcPr>
            <w:tcW w:w="1822" w:type="dxa"/>
            <w:tcBorders>
              <w:top w:val="single" w:sz="4" w:space="0" w:color="auto"/>
              <w:left w:val="single" w:sz="12" w:space="0" w:color="auto"/>
              <w:bottom w:val="single" w:sz="4" w:space="0" w:color="auto"/>
              <w:right w:val="single" w:sz="4" w:space="0" w:color="auto"/>
            </w:tcBorders>
            <w:hideMark/>
          </w:tcPr>
          <w:p w:rsidR="001A5935" w:rsidRDefault="001A5935">
            <w:pPr>
              <w:jc w:val="left"/>
              <w:rPr>
                <w:rFonts w:cs="Arial"/>
                <w:snapToGrid w:val="0"/>
                <w:sz w:val="16"/>
                <w:szCs w:val="16"/>
                <w:lang w:val="en-US"/>
              </w:rPr>
            </w:pPr>
            <w:r>
              <w:rPr>
                <w:rFonts w:cs="Arial"/>
                <w:snapToGrid w:val="0"/>
                <w:sz w:val="16"/>
                <w:szCs w:val="16"/>
              </w:rPr>
              <w:t>BRASS_OLE_GC</w:t>
            </w:r>
          </w:p>
        </w:tc>
        <w:tc>
          <w:tcPr>
            <w:tcW w:w="2362"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snapToGrid w:val="0"/>
                <w:sz w:val="16"/>
                <w:szCs w:val="16"/>
                <w:lang w:val="pt-BR"/>
              </w:rPr>
            </w:pPr>
            <w:r>
              <w:rPr>
                <w:rFonts w:cs="Arial"/>
                <w:i/>
                <w:iCs/>
                <w:snapToGrid w:val="0"/>
                <w:sz w:val="16"/>
                <w:szCs w:val="16"/>
                <w:lang w:val="pt-BR"/>
              </w:rPr>
              <w:t xml:space="preserve">Brassica oleracea </w:t>
            </w:r>
            <w:r>
              <w:rPr>
                <w:rFonts w:cs="Arial"/>
                <w:iCs/>
                <w:snapToGrid w:val="0"/>
                <w:sz w:val="16"/>
                <w:szCs w:val="16"/>
                <w:lang w:val="pt-BR"/>
              </w:rPr>
              <w:t>L.</w:t>
            </w:r>
            <w:r>
              <w:rPr>
                <w:rFonts w:cs="Arial"/>
                <w:i/>
                <w:iCs/>
                <w:snapToGrid w:val="0"/>
                <w:sz w:val="16"/>
                <w:szCs w:val="16"/>
                <w:lang w:val="pt-BR"/>
              </w:rPr>
              <w:t xml:space="preserve"> </w:t>
            </w:r>
            <w:r>
              <w:rPr>
                <w:rFonts w:cs="Arial"/>
                <w:iCs/>
                <w:snapToGrid w:val="0"/>
                <w:sz w:val="16"/>
                <w:szCs w:val="16"/>
                <w:lang w:val="pt-BR"/>
              </w:rPr>
              <w:t>var.</w:t>
            </w:r>
            <w:r>
              <w:rPr>
                <w:rFonts w:cs="Arial"/>
                <w:i/>
                <w:iCs/>
                <w:snapToGrid w:val="0"/>
                <w:sz w:val="16"/>
                <w:szCs w:val="16"/>
                <w:lang w:val="pt-BR"/>
              </w:rPr>
              <w:t xml:space="preserve"> capitata </w:t>
            </w:r>
            <w:r>
              <w:rPr>
                <w:rFonts w:cs="Arial"/>
                <w:iCs/>
                <w:snapToGrid w:val="0"/>
                <w:sz w:val="16"/>
                <w:szCs w:val="16"/>
                <w:lang w:val="pt-BR"/>
              </w:rPr>
              <w:t>L.</w:t>
            </w:r>
          </w:p>
        </w:tc>
        <w:tc>
          <w:tcPr>
            <w:tcW w:w="3685"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snapToGrid w:val="0"/>
                <w:sz w:val="16"/>
                <w:szCs w:val="16"/>
                <w:lang w:val="pt-BR"/>
              </w:rPr>
            </w:pPr>
            <w:r>
              <w:rPr>
                <w:rFonts w:cs="Arial"/>
                <w:i/>
                <w:snapToGrid w:val="0"/>
                <w:sz w:val="16"/>
                <w:szCs w:val="16"/>
                <w:lang w:val="pt-BR"/>
              </w:rPr>
              <w:t xml:space="preserve">Brassica oleracea </w:t>
            </w:r>
            <w:r>
              <w:rPr>
                <w:rFonts w:cs="Arial"/>
                <w:snapToGrid w:val="0"/>
                <w:sz w:val="16"/>
                <w:szCs w:val="16"/>
                <w:lang w:val="pt-BR"/>
              </w:rPr>
              <w:t>L. convar.</w:t>
            </w:r>
            <w:r>
              <w:rPr>
                <w:rFonts w:cs="Arial"/>
                <w:i/>
                <w:snapToGrid w:val="0"/>
                <w:sz w:val="16"/>
                <w:szCs w:val="16"/>
                <w:lang w:val="pt-BR"/>
              </w:rPr>
              <w:t xml:space="preserve"> capitata</w:t>
            </w:r>
            <w:r>
              <w:rPr>
                <w:rFonts w:cs="Arial"/>
                <w:snapToGrid w:val="0"/>
                <w:sz w:val="16"/>
                <w:szCs w:val="16"/>
                <w:lang w:val="pt-BR"/>
              </w:rPr>
              <w:t xml:space="preserve"> (L.) Alef.;</w:t>
            </w:r>
          </w:p>
          <w:p w:rsidR="001A5935" w:rsidRDefault="001A5935">
            <w:pPr>
              <w:jc w:val="left"/>
              <w:rPr>
                <w:rFonts w:cs="Arial"/>
                <w:i/>
                <w:iCs/>
                <w:snapToGrid w:val="0"/>
                <w:sz w:val="16"/>
                <w:szCs w:val="16"/>
                <w:lang w:val="pt-BR"/>
              </w:rPr>
            </w:pPr>
            <w:r>
              <w:rPr>
                <w:rFonts w:cs="Arial"/>
                <w:i/>
                <w:iCs/>
                <w:snapToGrid w:val="0"/>
                <w:sz w:val="16"/>
                <w:szCs w:val="16"/>
                <w:lang w:val="pt-BR"/>
              </w:rPr>
              <w:t xml:space="preserve">Brassica oleracea </w:t>
            </w:r>
            <w:r>
              <w:rPr>
                <w:rFonts w:cs="Arial"/>
                <w:iCs/>
                <w:snapToGrid w:val="0"/>
                <w:sz w:val="16"/>
                <w:szCs w:val="16"/>
                <w:lang w:val="pt-BR"/>
              </w:rPr>
              <w:t xml:space="preserve">L. convar. </w:t>
            </w:r>
            <w:r>
              <w:rPr>
                <w:rFonts w:cs="Arial"/>
                <w:i/>
                <w:iCs/>
                <w:snapToGrid w:val="0"/>
                <w:sz w:val="16"/>
                <w:szCs w:val="16"/>
                <w:lang w:val="pt-BR"/>
              </w:rPr>
              <w:t>capitata</w:t>
            </w:r>
            <w:r>
              <w:rPr>
                <w:rFonts w:cs="Arial"/>
                <w:iCs/>
                <w:snapToGrid w:val="0"/>
                <w:sz w:val="16"/>
                <w:szCs w:val="16"/>
                <w:lang w:val="pt-BR"/>
              </w:rPr>
              <w:t xml:space="preserve"> (L.) Alef. var. </w:t>
            </w:r>
            <w:r>
              <w:rPr>
                <w:rFonts w:cs="Arial"/>
                <w:i/>
                <w:iCs/>
                <w:snapToGrid w:val="0"/>
                <w:sz w:val="16"/>
                <w:szCs w:val="16"/>
                <w:lang w:val="pt-BR"/>
              </w:rPr>
              <w:t>capitata</w:t>
            </w:r>
            <w:r>
              <w:rPr>
                <w:rFonts w:cs="Arial"/>
                <w:iCs/>
                <w:snapToGrid w:val="0"/>
                <w:sz w:val="16"/>
                <w:szCs w:val="16"/>
                <w:lang w:val="pt-BR"/>
              </w:rPr>
              <w:t xml:space="preserve"> (L.) Alef.</w:t>
            </w:r>
            <w:r>
              <w:rPr>
                <w:rFonts w:cs="Arial"/>
                <w:i/>
                <w:iCs/>
                <w:snapToGrid w:val="0"/>
                <w:sz w:val="16"/>
                <w:szCs w:val="16"/>
                <w:lang w:val="pt-BR"/>
              </w:rPr>
              <w:t xml:space="preserve">; </w:t>
            </w:r>
          </w:p>
          <w:p w:rsidR="001A5935" w:rsidRDefault="001A5935">
            <w:pPr>
              <w:jc w:val="left"/>
              <w:rPr>
                <w:rFonts w:cs="Arial"/>
                <w:snapToGrid w:val="0"/>
                <w:sz w:val="16"/>
                <w:szCs w:val="16"/>
                <w:lang w:val="pt-BR"/>
              </w:rPr>
            </w:pPr>
            <w:r>
              <w:rPr>
                <w:rFonts w:cs="Arial"/>
                <w:i/>
                <w:snapToGrid w:val="0"/>
                <w:sz w:val="16"/>
                <w:szCs w:val="16"/>
                <w:lang w:val="pt-BR"/>
              </w:rPr>
              <w:t xml:space="preserve">Brassica oleracea L. convar. capitata </w:t>
            </w:r>
            <w:r>
              <w:rPr>
                <w:rFonts w:cs="Arial"/>
                <w:snapToGrid w:val="0"/>
                <w:sz w:val="16"/>
                <w:szCs w:val="16"/>
                <w:lang w:val="pt-BR"/>
              </w:rPr>
              <w:t>(L.) Alef. var.</w:t>
            </w:r>
            <w:r>
              <w:rPr>
                <w:rFonts w:cs="Arial"/>
                <w:i/>
                <w:snapToGrid w:val="0"/>
                <w:sz w:val="16"/>
                <w:szCs w:val="16"/>
                <w:lang w:val="pt-BR"/>
              </w:rPr>
              <w:t xml:space="preserve"> alba </w:t>
            </w:r>
            <w:r>
              <w:rPr>
                <w:rFonts w:cs="Arial"/>
                <w:snapToGrid w:val="0"/>
                <w:sz w:val="16"/>
                <w:szCs w:val="16"/>
                <w:lang w:val="pt-BR"/>
              </w:rPr>
              <w:t>DC.;</w:t>
            </w:r>
          </w:p>
          <w:p w:rsidR="001A5935" w:rsidRDefault="001A5935">
            <w:pPr>
              <w:jc w:val="left"/>
              <w:rPr>
                <w:rFonts w:cs="Arial"/>
                <w:snapToGrid w:val="0"/>
                <w:sz w:val="16"/>
                <w:szCs w:val="16"/>
                <w:lang w:val="pt-BR"/>
              </w:rPr>
            </w:pPr>
            <w:r>
              <w:rPr>
                <w:rFonts w:cs="Arial"/>
                <w:i/>
                <w:iCs/>
                <w:snapToGrid w:val="0"/>
                <w:sz w:val="16"/>
                <w:szCs w:val="16"/>
                <w:lang w:val="pt-BR"/>
              </w:rPr>
              <w:t xml:space="preserve">Brassica oleracea </w:t>
            </w:r>
            <w:r>
              <w:rPr>
                <w:rFonts w:cs="Arial"/>
                <w:iCs/>
                <w:snapToGrid w:val="0"/>
                <w:sz w:val="16"/>
                <w:szCs w:val="16"/>
                <w:lang w:val="pt-BR"/>
              </w:rPr>
              <w:t xml:space="preserve">L. convar. </w:t>
            </w:r>
            <w:r>
              <w:rPr>
                <w:rFonts w:cs="Arial"/>
                <w:i/>
                <w:iCs/>
                <w:snapToGrid w:val="0"/>
                <w:sz w:val="16"/>
                <w:szCs w:val="16"/>
                <w:lang w:val="pt-BR"/>
              </w:rPr>
              <w:t>capitata</w:t>
            </w:r>
            <w:r>
              <w:rPr>
                <w:rFonts w:cs="Arial"/>
                <w:iCs/>
                <w:snapToGrid w:val="0"/>
                <w:sz w:val="16"/>
                <w:szCs w:val="16"/>
                <w:lang w:val="pt-BR"/>
              </w:rPr>
              <w:t xml:space="preserve"> (L.) Alef. var. </w:t>
            </w:r>
            <w:r>
              <w:rPr>
                <w:rFonts w:cs="Arial"/>
                <w:i/>
                <w:iCs/>
                <w:snapToGrid w:val="0"/>
                <w:sz w:val="16"/>
                <w:szCs w:val="16"/>
                <w:lang w:val="pt-BR"/>
              </w:rPr>
              <w:t xml:space="preserve">capitata </w:t>
            </w:r>
            <w:r>
              <w:rPr>
                <w:rFonts w:cs="Arial"/>
                <w:iCs/>
                <w:snapToGrid w:val="0"/>
                <w:sz w:val="16"/>
                <w:szCs w:val="16"/>
                <w:lang w:val="pt-BR"/>
              </w:rPr>
              <w:t xml:space="preserve">L. f. </w:t>
            </w:r>
            <w:r>
              <w:rPr>
                <w:rFonts w:cs="Arial"/>
                <w:i/>
                <w:iCs/>
                <w:snapToGrid w:val="0"/>
                <w:sz w:val="16"/>
                <w:szCs w:val="16"/>
                <w:lang w:val="pt-BR"/>
              </w:rPr>
              <w:t>alba</w:t>
            </w:r>
            <w:r>
              <w:rPr>
                <w:rFonts w:cs="Arial"/>
                <w:iCs/>
                <w:snapToGrid w:val="0"/>
                <w:sz w:val="16"/>
                <w:szCs w:val="16"/>
                <w:lang w:val="pt-BR"/>
              </w:rPr>
              <w:t xml:space="preserve"> DC.</w:t>
            </w:r>
          </w:p>
          <w:p w:rsidR="001A5935" w:rsidRDefault="001A5935">
            <w:pPr>
              <w:jc w:val="left"/>
              <w:rPr>
                <w:rFonts w:cs="Arial"/>
                <w:bCs/>
                <w:iCs/>
                <w:snapToGrid w:val="0"/>
                <w:sz w:val="16"/>
                <w:szCs w:val="16"/>
                <w:lang w:val="en-US"/>
              </w:rPr>
            </w:pPr>
            <w:r>
              <w:rPr>
                <w:rFonts w:cs="Arial"/>
                <w:bCs/>
                <w:i/>
                <w:iCs/>
                <w:snapToGrid w:val="0"/>
                <w:sz w:val="16"/>
                <w:szCs w:val="16"/>
                <w:lang w:val="pt-BR"/>
              </w:rPr>
              <w:t xml:space="preserve">Brassica oleracea </w:t>
            </w:r>
            <w:r>
              <w:rPr>
                <w:rFonts w:cs="Arial"/>
                <w:bCs/>
                <w:iCs/>
                <w:snapToGrid w:val="0"/>
                <w:sz w:val="16"/>
                <w:szCs w:val="16"/>
                <w:lang w:val="pt-BR"/>
              </w:rPr>
              <w:t>L.</w:t>
            </w:r>
            <w:r>
              <w:rPr>
                <w:rFonts w:cs="Arial"/>
                <w:bCs/>
                <w:i/>
                <w:iCs/>
                <w:snapToGrid w:val="0"/>
                <w:sz w:val="16"/>
                <w:szCs w:val="16"/>
                <w:lang w:val="pt-BR"/>
              </w:rPr>
              <w:t xml:space="preserve"> convar. capitata </w:t>
            </w:r>
            <w:r>
              <w:rPr>
                <w:rFonts w:cs="Arial"/>
                <w:bCs/>
                <w:iCs/>
                <w:snapToGrid w:val="0"/>
                <w:sz w:val="16"/>
                <w:szCs w:val="16"/>
                <w:lang w:val="pt-BR"/>
              </w:rPr>
              <w:t xml:space="preserve">(L.) </w:t>
            </w:r>
            <w:r w:rsidRPr="001A5935">
              <w:rPr>
                <w:rFonts w:cs="Arial"/>
                <w:bCs/>
                <w:iCs/>
                <w:snapToGrid w:val="0"/>
                <w:sz w:val="16"/>
                <w:szCs w:val="16"/>
                <w:lang w:val="en-GB"/>
              </w:rPr>
              <w:t>Alef.</w:t>
            </w:r>
            <w:r w:rsidRPr="001A5935">
              <w:rPr>
                <w:rFonts w:cs="Arial"/>
                <w:bCs/>
                <w:i/>
                <w:iCs/>
                <w:snapToGrid w:val="0"/>
                <w:sz w:val="16"/>
                <w:szCs w:val="16"/>
                <w:lang w:val="en-GB"/>
              </w:rPr>
              <w:t xml:space="preserve"> </w:t>
            </w:r>
            <w:r w:rsidRPr="001A5935">
              <w:rPr>
                <w:rFonts w:cs="Arial"/>
                <w:bCs/>
                <w:iCs/>
                <w:snapToGrid w:val="0"/>
                <w:sz w:val="16"/>
                <w:szCs w:val="16"/>
                <w:lang w:val="en-GB"/>
              </w:rPr>
              <w:t>var.</w:t>
            </w:r>
            <w:r w:rsidRPr="001A5935">
              <w:rPr>
                <w:rFonts w:cs="Arial"/>
                <w:bCs/>
                <w:i/>
                <w:iCs/>
                <w:snapToGrid w:val="0"/>
                <w:sz w:val="16"/>
                <w:szCs w:val="16"/>
                <w:lang w:val="en-GB"/>
              </w:rPr>
              <w:t xml:space="preserve"> rubra </w:t>
            </w:r>
            <w:r w:rsidRPr="001A5935">
              <w:rPr>
                <w:rFonts w:cs="Arial"/>
                <w:bCs/>
                <w:iCs/>
                <w:snapToGrid w:val="0"/>
                <w:sz w:val="16"/>
                <w:szCs w:val="16"/>
                <w:lang w:val="en-GB"/>
              </w:rPr>
              <w:t>(L.) Thell.;</w:t>
            </w:r>
          </w:p>
          <w:p w:rsidR="001A5935" w:rsidRDefault="001A5935">
            <w:pPr>
              <w:jc w:val="left"/>
              <w:rPr>
                <w:rFonts w:cs="Arial"/>
                <w:iCs/>
                <w:snapToGrid w:val="0"/>
                <w:sz w:val="16"/>
                <w:szCs w:val="16"/>
                <w:lang w:val="pt-BR"/>
              </w:rPr>
            </w:pPr>
            <w:r>
              <w:rPr>
                <w:rFonts w:cs="Arial"/>
                <w:iCs/>
                <w:snapToGrid w:val="0"/>
                <w:sz w:val="16"/>
                <w:szCs w:val="16"/>
                <w:lang w:val="pt-BR"/>
              </w:rPr>
              <w:t>Brassica oleracea L. convar. capitata (L.) Alef. var. capitata L. f. rubra (L.) Thell.;</w:t>
            </w:r>
          </w:p>
          <w:p w:rsidR="001A5935" w:rsidRDefault="001A5935">
            <w:pPr>
              <w:jc w:val="left"/>
              <w:rPr>
                <w:rFonts w:cs="Arial"/>
                <w:i/>
                <w:snapToGrid w:val="0"/>
                <w:sz w:val="16"/>
                <w:szCs w:val="16"/>
                <w:lang w:val="en-US"/>
              </w:rPr>
            </w:pPr>
            <w:r>
              <w:rPr>
                <w:rFonts w:cs="Arial"/>
                <w:i/>
                <w:iCs/>
                <w:snapToGrid w:val="0"/>
                <w:sz w:val="16"/>
                <w:szCs w:val="16"/>
                <w:lang w:val="pt-BR"/>
              </w:rPr>
              <w:t xml:space="preserve">Brassica oleracea </w:t>
            </w:r>
            <w:r>
              <w:rPr>
                <w:rFonts w:cs="Arial"/>
                <w:iCs/>
                <w:snapToGrid w:val="0"/>
                <w:sz w:val="16"/>
                <w:szCs w:val="16"/>
                <w:lang w:val="pt-BR"/>
              </w:rPr>
              <w:t xml:space="preserve">L. convar. </w:t>
            </w:r>
            <w:r>
              <w:rPr>
                <w:rFonts w:cs="Arial"/>
                <w:i/>
                <w:iCs/>
                <w:snapToGrid w:val="0"/>
                <w:sz w:val="16"/>
                <w:szCs w:val="16"/>
                <w:lang w:val="pt-BR"/>
              </w:rPr>
              <w:t>capitata</w:t>
            </w:r>
            <w:r>
              <w:rPr>
                <w:rFonts w:cs="Arial"/>
                <w:iCs/>
                <w:snapToGrid w:val="0"/>
                <w:sz w:val="16"/>
                <w:szCs w:val="16"/>
                <w:lang w:val="pt-BR"/>
              </w:rPr>
              <w:t xml:space="preserve"> (L.) Alef. var. </w:t>
            </w:r>
            <w:r>
              <w:rPr>
                <w:rFonts w:cs="Arial"/>
                <w:i/>
                <w:iCs/>
                <w:snapToGrid w:val="0"/>
                <w:sz w:val="16"/>
                <w:szCs w:val="16"/>
                <w:lang w:val="pt-BR"/>
              </w:rPr>
              <w:t>alba</w:t>
            </w:r>
            <w:r>
              <w:rPr>
                <w:rFonts w:cs="Arial"/>
                <w:iCs/>
                <w:snapToGrid w:val="0"/>
                <w:sz w:val="16"/>
                <w:szCs w:val="16"/>
                <w:lang w:val="pt-BR"/>
              </w:rPr>
              <w:t xml:space="preserve"> DC. x </w:t>
            </w:r>
            <w:r>
              <w:rPr>
                <w:rFonts w:cs="Arial"/>
                <w:i/>
                <w:iCs/>
                <w:snapToGrid w:val="0"/>
                <w:sz w:val="16"/>
                <w:szCs w:val="16"/>
                <w:lang w:val="pt-BR"/>
              </w:rPr>
              <w:t>Brassica oleracea L. convar. capitata</w:t>
            </w:r>
            <w:r>
              <w:rPr>
                <w:rFonts w:cs="Arial"/>
                <w:iCs/>
                <w:snapToGrid w:val="0"/>
                <w:sz w:val="16"/>
                <w:szCs w:val="16"/>
                <w:lang w:val="pt-BR"/>
              </w:rPr>
              <w:t xml:space="preserve"> (L.) </w:t>
            </w:r>
            <w:r>
              <w:rPr>
                <w:rFonts w:cs="Arial"/>
                <w:iCs/>
                <w:snapToGrid w:val="0"/>
                <w:sz w:val="16"/>
                <w:szCs w:val="16"/>
              </w:rPr>
              <w:t xml:space="preserve">Alef. var. </w:t>
            </w:r>
            <w:r>
              <w:rPr>
                <w:rFonts w:cs="Arial"/>
                <w:i/>
                <w:iCs/>
                <w:snapToGrid w:val="0"/>
                <w:sz w:val="16"/>
                <w:szCs w:val="16"/>
              </w:rPr>
              <w:t>rubra</w:t>
            </w:r>
            <w:r>
              <w:rPr>
                <w:rFonts w:cs="Arial"/>
                <w:iCs/>
                <w:snapToGrid w:val="0"/>
                <w:sz w:val="16"/>
                <w:szCs w:val="16"/>
              </w:rPr>
              <w:t xml:space="preserve"> (L.) Thell</w:t>
            </w:r>
          </w:p>
        </w:tc>
      </w:tr>
      <w:tr w:rsidR="001A5935" w:rsidTr="001A5935">
        <w:trPr>
          <w:cantSplit/>
          <w:jc w:val="center"/>
        </w:trPr>
        <w:tc>
          <w:tcPr>
            <w:tcW w:w="1830"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snapToGrid w:val="0"/>
                <w:sz w:val="16"/>
                <w:szCs w:val="16"/>
                <w:lang w:val="en-US"/>
              </w:rPr>
            </w:pPr>
            <w:r>
              <w:rPr>
                <w:rFonts w:cs="Arial"/>
                <w:snapToGrid w:val="0"/>
                <w:sz w:val="16"/>
                <w:szCs w:val="16"/>
              </w:rPr>
              <w:t>BRASS_OLE_GCA</w:t>
            </w:r>
          </w:p>
        </w:tc>
        <w:tc>
          <w:tcPr>
            <w:tcW w:w="2944"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i/>
                <w:snapToGrid w:val="0"/>
                <w:sz w:val="16"/>
                <w:szCs w:val="16"/>
                <w:lang w:val="en-US"/>
              </w:rPr>
            </w:pPr>
            <w:r>
              <w:rPr>
                <w:rFonts w:cs="Arial"/>
                <w:i/>
                <w:snapToGrid w:val="0"/>
                <w:sz w:val="16"/>
                <w:szCs w:val="16"/>
                <w:lang w:val="pt-BR"/>
              </w:rPr>
              <w:t xml:space="preserve">Brassica oleracea L. convar. capitata </w:t>
            </w:r>
            <w:r>
              <w:rPr>
                <w:rFonts w:cs="Arial"/>
                <w:snapToGrid w:val="0"/>
                <w:sz w:val="16"/>
                <w:szCs w:val="16"/>
                <w:lang w:val="pt-BR"/>
              </w:rPr>
              <w:t xml:space="preserve">(L.) </w:t>
            </w:r>
            <w:r>
              <w:rPr>
                <w:rFonts w:cs="Arial"/>
                <w:snapToGrid w:val="0"/>
                <w:sz w:val="16"/>
                <w:szCs w:val="16"/>
              </w:rPr>
              <w:t>Alef. var.</w:t>
            </w:r>
            <w:r>
              <w:rPr>
                <w:rFonts w:cs="Arial"/>
                <w:i/>
                <w:snapToGrid w:val="0"/>
                <w:sz w:val="16"/>
                <w:szCs w:val="16"/>
              </w:rPr>
              <w:t xml:space="preserve"> alba </w:t>
            </w:r>
            <w:r>
              <w:rPr>
                <w:rFonts w:cs="Arial"/>
                <w:snapToGrid w:val="0"/>
                <w:sz w:val="16"/>
                <w:szCs w:val="16"/>
              </w:rPr>
              <w:t>DC.</w:t>
            </w:r>
          </w:p>
        </w:tc>
        <w:tc>
          <w:tcPr>
            <w:tcW w:w="2803" w:type="dxa"/>
            <w:tcBorders>
              <w:top w:val="single" w:sz="4" w:space="0" w:color="auto"/>
              <w:left w:val="single" w:sz="4" w:space="0" w:color="auto"/>
              <w:bottom w:val="single" w:sz="4" w:space="0" w:color="auto"/>
              <w:right w:val="single" w:sz="12" w:space="0" w:color="auto"/>
            </w:tcBorders>
            <w:hideMark/>
          </w:tcPr>
          <w:p w:rsidR="001A5935" w:rsidRPr="001A5935" w:rsidRDefault="001A5935">
            <w:pPr>
              <w:jc w:val="left"/>
              <w:rPr>
                <w:rFonts w:cs="Arial"/>
                <w:iCs/>
                <w:snapToGrid w:val="0"/>
                <w:sz w:val="16"/>
                <w:szCs w:val="16"/>
                <w:lang w:val="it-IT"/>
              </w:rPr>
            </w:pPr>
            <w:r>
              <w:rPr>
                <w:rFonts w:cs="Arial"/>
                <w:i/>
                <w:iCs/>
                <w:snapToGrid w:val="0"/>
                <w:sz w:val="16"/>
                <w:szCs w:val="16"/>
                <w:lang w:val="pt-BR"/>
              </w:rPr>
              <w:t xml:space="preserve">Brassica oleracea </w:t>
            </w:r>
            <w:r>
              <w:rPr>
                <w:rFonts w:cs="Arial"/>
                <w:iCs/>
                <w:snapToGrid w:val="0"/>
                <w:sz w:val="16"/>
                <w:szCs w:val="16"/>
                <w:lang w:val="pt-BR"/>
              </w:rPr>
              <w:t xml:space="preserve">L. convar. </w:t>
            </w:r>
            <w:r>
              <w:rPr>
                <w:rFonts w:cs="Arial"/>
                <w:i/>
                <w:iCs/>
                <w:snapToGrid w:val="0"/>
                <w:sz w:val="16"/>
                <w:szCs w:val="16"/>
                <w:lang w:val="pt-BR"/>
              </w:rPr>
              <w:t>capitata</w:t>
            </w:r>
            <w:r>
              <w:rPr>
                <w:rFonts w:cs="Arial"/>
                <w:iCs/>
                <w:snapToGrid w:val="0"/>
                <w:sz w:val="16"/>
                <w:szCs w:val="16"/>
                <w:lang w:val="pt-BR"/>
              </w:rPr>
              <w:t xml:space="preserve"> (L.) </w:t>
            </w:r>
            <w:r w:rsidRPr="001A5935">
              <w:rPr>
                <w:rFonts w:cs="Arial"/>
                <w:iCs/>
                <w:snapToGrid w:val="0"/>
                <w:sz w:val="16"/>
                <w:szCs w:val="16"/>
                <w:lang w:val="it-IT"/>
              </w:rPr>
              <w:t xml:space="preserve">Alef. var. </w:t>
            </w:r>
            <w:r w:rsidRPr="001A5935">
              <w:rPr>
                <w:rFonts w:cs="Arial"/>
                <w:i/>
                <w:iCs/>
                <w:snapToGrid w:val="0"/>
                <w:sz w:val="16"/>
                <w:szCs w:val="16"/>
                <w:lang w:val="it-IT"/>
              </w:rPr>
              <w:t xml:space="preserve">capitata </w:t>
            </w:r>
            <w:r w:rsidRPr="001A5935">
              <w:rPr>
                <w:rFonts w:cs="Arial"/>
                <w:iCs/>
                <w:snapToGrid w:val="0"/>
                <w:sz w:val="16"/>
                <w:szCs w:val="16"/>
                <w:lang w:val="it-IT"/>
              </w:rPr>
              <w:t xml:space="preserve">L. f. </w:t>
            </w:r>
            <w:r w:rsidRPr="001A5935">
              <w:rPr>
                <w:rFonts w:cs="Arial"/>
                <w:i/>
                <w:iCs/>
                <w:snapToGrid w:val="0"/>
                <w:sz w:val="16"/>
                <w:szCs w:val="16"/>
                <w:lang w:val="it-IT"/>
              </w:rPr>
              <w:t>alba</w:t>
            </w:r>
            <w:r w:rsidRPr="001A5935">
              <w:rPr>
                <w:rFonts w:cs="Arial"/>
                <w:iCs/>
                <w:snapToGrid w:val="0"/>
                <w:sz w:val="16"/>
                <w:szCs w:val="16"/>
                <w:lang w:val="it-IT"/>
              </w:rPr>
              <w:t xml:space="preserve"> DC.</w:t>
            </w:r>
          </w:p>
        </w:tc>
        <w:tc>
          <w:tcPr>
            <w:tcW w:w="1822" w:type="dxa"/>
            <w:tcBorders>
              <w:top w:val="single" w:sz="4" w:space="0" w:color="auto"/>
              <w:left w:val="single" w:sz="12" w:space="0" w:color="auto"/>
              <w:bottom w:val="single" w:sz="4" w:space="0" w:color="auto"/>
              <w:right w:val="single" w:sz="4" w:space="0" w:color="auto"/>
            </w:tcBorders>
            <w:hideMark/>
          </w:tcPr>
          <w:p w:rsidR="001A5935" w:rsidRDefault="001A5935">
            <w:pPr>
              <w:jc w:val="left"/>
              <w:rPr>
                <w:rFonts w:cs="Arial"/>
                <w:snapToGrid w:val="0"/>
                <w:sz w:val="16"/>
                <w:szCs w:val="16"/>
                <w:lang w:val="en-US"/>
              </w:rPr>
            </w:pPr>
            <w:r>
              <w:rPr>
                <w:sz w:val="16"/>
                <w:szCs w:val="16"/>
                <w:lang w:val="en"/>
              </w:rPr>
              <w:t>[streichen]</w:t>
            </w:r>
          </w:p>
        </w:tc>
        <w:tc>
          <w:tcPr>
            <w:tcW w:w="2362"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snapToGrid w:val="0"/>
                <w:sz w:val="16"/>
                <w:szCs w:val="16"/>
                <w:lang w:val="en-US"/>
              </w:rPr>
            </w:pPr>
            <w:r>
              <w:rPr>
                <w:rFonts w:cs="Arial"/>
                <w:iCs/>
                <w:snapToGrid w:val="0"/>
                <w:sz w:val="16"/>
                <w:szCs w:val="16"/>
              </w:rPr>
              <w:t>n.a.</w:t>
            </w:r>
          </w:p>
        </w:tc>
        <w:tc>
          <w:tcPr>
            <w:tcW w:w="3685"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i/>
                <w:snapToGrid w:val="0"/>
                <w:sz w:val="16"/>
                <w:szCs w:val="16"/>
                <w:lang w:val="en-US"/>
              </w:rPr>
            </w:pPr>
            <w:r>
              <w:rPr>
                <w:rFonts w:cs="Arial"/>
                <w:iCs/>
                <w:snapToGrid w:val="0"/>
                <w:sz w:val="16"/>
                <w:szCs w:val="16"/>
              </w:rPr>
              <w:t>n.a.</w:t>
            </w:r>
          </w:p>
        </w:tc>
      </w:tr>
      <w:tr w:rsidR="001A5935" w:rsidTr="001A5935">
        <w:trPr>
          <w:cantSplit/>
          <w:jc w:val="center"/>
        </w:trPr>
        <w:tc>
          <w:tcPr>
            <w:tcW w:w="1830"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snapToGrid w:val="0"/>
                <w:sz w:val="16"/>
                <w:szCs w:val="16"/>
                <w:lang w:val="en-US"/>
              </w:rPr>
            </w:pPr>
            <w:r>
              <w:rPr>
                <w:rFonts w:cs="Arial"/>
                <w:snapToGrid w:val="0"/>
                <w:sz w:val="16"/>
                <w:szCs w:val="16"/>
              </w:rPr>
              <w:t>BRASS_OLE_GCR</w:t>
            </w:r>
          </w:p>
        </w:tc>
        <w:tc>
          <w:tcPr>
            <w:tcW w:w="2944" w:type="dxa"/>
            <w:tcBorders>
              <w:top w:val="single" w:sz="4" w:space="0" w:color="auto"/>
              <w:left w:val="single" w:sz="4" w:space="0" w:color="auto"/>
              <w:bottom w:val="single" w:sz="4" w:space="0" w:color="auto"/>
              <w:right w:val="single" w:sz="4" w:space="0" w:color="auto"/>
            </w:tcBorders>
          </w:tcPr>
          <w:p w:rsidR="001A5935" w:rsidRDefault="001A5935">
            <w:pPr>
              <w:jc w:val="left"/>
              <w:rPr>
                <w:rFonts w:cs="Arial"/>
                <w:i/>
                <w:snapToGrid w:val="0"/>
                <w:sz w:val="16"/>
                <w:szCs w:val="16"/>
              </w:rPr>
            </w:pPr>
            <w:r>
              <w:rPr>
                <w:rFonts w:cs="Arial"/>
                <w:bCs/>
                <w:i/>
                <w:iCs/>
                <w:snapToGrid w:val="0"/>
                <w:sz w:val="16"/>
                <w:szCs w:val="16"/>
                <w:lang w:val="pt-BR"/>
              </w:rPr>
              <w:t xml:space="preserve">Brassica oleracea </w:t>
            </w:r>
            <w:r>
              <w:rPr>
                <w:rFonts w:cs="Arial"/>
                <w:bCs/>
                <w:iCs/>
                <w:snapToGrid w:val="0"/>
                <w:sz w:val="16"/>
                <w:szCs w:val="16"/>
                <w:lang w:val="pt-BR"/>
              </w:rPr>
              <w:t>L.</w:t>
            </w:r>
            <w:r>
              <w:rPr>
                <w:rFonts w:cs="Arial"/>
                <w:bCs/>
                <w:i/>
                <w:iCs/>
                <w:snapToGrid w:val="0"/>
                <w:sz w:val="16"/>
                <w:szCs w:val="16"/>
                <w:lang w:val="pt-BR"/>
              </w:rPr>
              <w:t xml:space="preserve"> convar. capitata </w:t>
            </w:r>
            <w:r>
              <w:rPr>
                <w:rFonts w:cs="Arial"/>
                <w:bCs/>
                <w:iCs/>
                <w:snapToGrid w:val="0"/>
                <w:sz w:val="16"/>
                <w:szCs w:val="16"/>
                <w:lang w:val="pt-BR"/>
              </w:rPr>
              <w:t xml:space="preserve">(L.) </w:t>
            </w:r>
            <w:r>
              <w:rPr>
                <w:rFonts w:cs="Arial"/>
                <w:bCs/>
                <w:iCs/>
                <w:snapToGrid w:val="0"/>
                <w:sz w:val="16"/>
                <w:szCs w:val="16"/>
              </w:rPr>
              <w:t>Alef.</w:t>
            </w:r>
            <w:r>
              <w:rPr>
                <w:rFonts w:cs="Arial"/>
                <w:bCs/>
                <w:i/>
                <w:iCs/>
                <w:snapToGrid w:val="0"/>
                <w:sz w:val="16"/>
                <w:szCs w:val="16"/>
              </w:rPr>
              <w:t xml:space="preserve"> </w:t>
            </w:r>
            <w:r>
              <w:rPr>
                <w:rFonts w:cs="Arial"/>
                <w:bCs/>
                <w:iCs/>
                <w:snapToGrid w:val="0"/>
                <w:sz w:val="16"/>
                <w:szCs w:val="16"/>
              </w:rPr>
              <w:t>var.</w:t>
            </w:r>
            <w:r>
              <w:rPr>
                <w:rFonts w:cs="Arial"/>
                <w:bCs/>
                <w:i/>
                <w:iCs/>
                <w:snapToGrid w:val="0"/>
                <w:sz w:val="16"/>
                <w:szCs w:val="16"/>
              </w:rPr>
              <w:t xml:space="preserve"> rubra </w:t>
            </w:r>
            <w:r>
              <w:rPr>
                <w:rFonts w:cs="Arial"/>
                <w:bCs/>
                <w:iCs/>
                <w:snapToGrid w:val="0"/>
                <w:sz w:val="16"/>
                <w:szCs w:val="16"/>
              </w:rPr>
              <w:t>(L.) Thell</w:t>
            </w:r>
          </w:p>
          <w:p w:rsidR="001A5935" w:rsidRDefault="001A5935">
            <w:pPr>
              <w:jc w:val="left"/>
              <w:rPr>
                <w:rFonts w:cs="Arial"/>
                <w:i/>
                <w:snapToGrid w:val="0"/>
                <w:sz w:val="16"/>
                <w:szCs w:val="16"/>
                <w:lang w:val="en-US"/>
              </w:rPr>
            </w:pPr>
          </w:p>
        </w:tc>
        <w:tc>
          <w:tcPr>
            <w:tcW w:w="2803" w:type="dxa"/>
            <w:tcBorders>
              <w:top w:val="single" w:sz="4" w:space="0" w:color="auto"/>
              <w:left w:val="single" w:sz="4" w:space="0" w:color="auto"/>
              <w:bottom w:val="single" w:sz="4" w:space="0" w:color="auto"/>
              <w:right w:val="single" w:sz="12" w:space="0" w:color="auto"/>
            </w:tcBorders>
            <w:hideMark/>
          </w:tcPr>
          <w:p w:rsidR="001A5935" w:rsidRDefault="001A5935">
            <w:pPr>
              <w:jc w:val="left"/>
              <w:rPr>
                <w:rFonts w:cs="Arial"/>
                <w:iCs/>
                <w:snapToGrid w:val="0"/>
                <w:sz w:val="16"/>
                <w:szCs w:val="16"/>
                <w:lang w:val="en-US"/>
              </w:rPr>
            </w:pPr>
            <w:r>
              <w:rPr>
                <w:rFonts w:cs="Arial"/>
                <w:iCs/>
                <w:snapToGrid w:val="0"/>
                <w:sz w:val="16"/>
                <w:szCs w:val="16"/>
                <w:lang w:val="pt-BR"/>
              </w:rPr>
              <w:t xml:space="preserve">Brassica oleracea L. convar. capitata (L.) </w:t>
            </w:r>
            <w:r>
              <w:rPr>
                <w:rFonts w:cs="Arial"/>
                <w:iCs/>
                <w:snapToGrid w:val="0"/>
                <w:sz w:val="16"/>
                <w:szCs w:val="16"/>
                <w:lang w:val="es-ES_tradnl"/>
              </w:rPr>
              <w:t xml:space="preserve">Alef. var. capitata L. f. rubra (L.) </w:t>
            </w:r>
            <w:r>
              <w:rPr>
                <w:rFonts w:cs="Arial"/>
                <w:iCs/>
                <w:snapToGrid w:val="0"/>
                <w:sz w:val="16"/>
                <w:szCs w:val="16"/>
              </w:rPr>
              <w:t>Thell.</w:t>
            </w:r>
          </w:p>
        </w:tc>
        <w:tc>
          <w:tcPr>
            <w:tcW w:w="1822" w:type="dxa"/>
            <w:tcBorders>
              <w:top w:val="single" w:sz="4" w:space="0" w:color="auto"/>
              <w:left w:val="single" w:sz="12" w:space="0" w:color="auto"/>
              <w:bottom w:val="single" w:sz="4" w:space="0" w:color="auto"/>
              <w:right w:val="single" w:sz="4" w:space="0" w:color="auto"/>
            </w:tcBorders>
            <w:hideMark/>
          </w:tcPr>
          <w:p w:rsidR="001A5935" w:rsidRDefault="001A5935">
            <w:pPr>
              <w:jc w:val="left"/>
              <w:rPr>
                <w:rFonts w:cs="Arial"/>
                <w:snapToGrid w:val="0"/>
                <w:sz w:val="16"/>
                <w:szCs w:val="16"/>
                <w:lang w:val="en-US"/>
              </w:rPr>
            </w:pPr>
            <w:r>
              <w:rPr>
                <w:sz w:val="16"/>
                <w:szCs w:val="16"/>
                <w:lang w:val="en"/>
              </w:rPr>
              <w:t>[streichen]</w:t>
            </w:r>
          </w:p>
        </w:tc>
        <w:tc>
          <w:tcPr>
            <w:tcW w:w="2362"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iCs/>
                <w:snapToGrid w:val="0"/>
                <w:sz w:val="16"/>
                <w:szCs w:val="16"/>
                <w:lang w:val="en-US"/>
              </w:rPr>
            </w:pPr>
            <w:r>
              <w:rPr>
                <w:rFonts w:cs="Arial"/>
                <w:iCs/>
                <w:snapToGrid w:val="0"/>
                <w:sz w:val="16"/>
                <w:szCs w:val="16"/>
              </w:rPr>
              <w:t>n.a.</w:t>
            </w:r>
          </w:p>
        </w:tc>
        <w:tc>
          <w:tcPr>
            <w:tcW w:w="3685"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i/>
                <w:snapToGrid w:val="0"/>
                <w:sz w:val="16"/>
                <w:szCs w:val="16"/>
                <w:lang w:val="en-US"/>
              </w:rPr>
            </w:pPr>
            <w:r>
              <w:rPr>
                <w:rFonts w:cs="Arial"/>
                <w:iCs/>
                <w:snapToGrid w:val="0"/>
                <w:sz w:val="16"/>
                <w:szCs w:val="16"/>
              </w:rPr>
              <w:t>n.a.</w:t>
            </w:r>
          </w:p>
        </w:tc>
      </w:tr>
      <w:tr w:rsidR="001A5935" w:rsidTr="001A5935">
        <w:trPr>
          <w:cantSplit/>
          <w:jc w:val="center"/>
        </w:trPr>
        <w:tc>
          <w:tcPr>
            <w:tcW w:w="1830"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snapToGrid w:val="0"/>
                <w:sz w:val="16"/>
                <w:szCs w:val="16"/>
                <w:lang w:val="en-US"/>
              </w:rPr>
            </w:pPr>
            <w:r>
              <w:rPr>
                <w:rFonts w:cs="Arial"/>
                <w:snapToGrid w:val="0"/>
                <w:sz w:val="16"/>
                <w:szCs w:val="16"/>
              </w:rPr>
              <w:t>BRASS_OLE_GCS</w:t>
            </w:r>
          </w:p>
        </w:tc>
        <w:tc>
          <w:tcPr>
            <w:tcW w:w="2944"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i/>
                <w:snapToGrid w:val="0"/>
                <w:sz w:val="16"/>
                <w:szCs w:val="16"/>
                <w:lang w:val="fr-CH"/>
              </w:rPr>
            </w:pPr>
            <w:r>
              <w:rPr>
                <w:rFonts w:cs="Arial"/>
                <w:i/>
                <w:snapToGrid w:val="0"/>
                <w:sz w:val="16"/>
                <w:szCs w:val="16"/>
                <w:lang w:val="pt-BR"/>
              </w:rPr>
              <w:t xml:space="preserve">Brassica oleracea </w:t>
            </w:r>
            <w:r>
              <w:rPr>
                <w:rFonts w:cs="Arial"/>
                <w:snapToGrid w:val="0"/>
                <w:sz w:val="16"/>
                <w:szCs w:val="16"/>
                <w:lang w:val="pt-BR"/>
              </w:rPr>
              <w:t>L.</w:t>
            </w:r>
            <w:r>
              <w:rPr>
                <w:rFonts w:cs="Arial"/>
                <w:i/>
                <w:snapToGrid w:val="0"/>
                <w:sz w:val="16"/>
                <w:szCs w:val="16"/>
                <w:lang w:val="pt-BR"/>
              </w:rPr>
              <w:t xml:space="preserve"> </w:t>
            </w:r>
            <w:r>
              <w:rPr>
                <w:rFonts w:cs="Arial"/>
                <w:snapToGrid w:val="0"/>
                <w:sz w:val="16"/>
                <w:szCs w:val="16"/>
                <w:lang w:val="pt-BR"/>
              </w:rPr>
              <w:t>convar.</w:t>
            </w:r>
            <w:r>
              <w:rPr>
                <w:rFonts w:cs="Arial"/>
                <w:i/>
                <w:snapToGrid w:val="0"/>
                <w:sz w:val="16"/>
                <w:szCs w:val="16"/>
                <w:lang w:val="pt-BR"/>
              </w:rPr>
              <w:t xml:space="preserve"> capitata </w:t>
            </w:r>
            <w:r>
              <w:rPr>
                <w:rFonts w:cs="Arial"/>
                <w:snapToGrid w:val="0"/>
                <w:sz w:val="16"/>
                <w:szCs w:val="16"/>
                <w:lang w:val="pt-BR"/>
              </w:rPr>
              <w:t xml:space="preserve">(L.) </w:t>
            </w:r>
            <w:r>
              <w:rPr>
                <w:rFonts w:cs="Arial"/>
                <w:snapToGrid w:val="0"/>
                <w:sz w:val="16"/>
                <w:szCs w:val="16"/>
                <w:lang w:val="fr-CH"/>
              </w:rPr>
              <w:t>Alef. var.</w:t>
            </w:r>
            <w:r>
              <w:rPr>
                <w:rFonts w:cs="Arial"/>
                <w:i/>
                <w:snapToGrid w:val="0"/>
                <w:sz w:val="16"/>
                <w:szCs w:val="16"/>
                <w:lang w:val="fr-CH"/>
              </w:rPr>
              <w:t xml:space="preserve"> sabauda </w:t>
            </w:r>
            <w:r>
              <w:rPr>
                <w:rFonts w:cs="Arial"/>
                <w:snapToGrid w:val="0"/>
                <w:sz w:val="16"/>
                <w:szCs w:val="16"/>
                <w:lang w:val="fr-CH"/>
              </w:rPr>
              <w:t>L.</w:t>
            </w:r>
          </w:p>
        </w:tc>
        <w:tc>
          <w:tcPr>
            <w:tcW w:w="2803" w:type="dxa"/>
            <w:tcBorders>
              <w:top w:val="single" w:sz="4" w:space="0" w:color="auto"/>
              <w:left w:val="single" w:sz="4" w:space="0" w:color="auto"/>
              <w:bottom w:val="single" w:sz="4" w:space="0" w:color="auto"/>
              <w:right w:val="single" w:sz="12" w:space="0" w:color="auto"/>
            </w:tcBorders>
            <w:hideMark/>
          </w:tcPr>
          <w:p w:rsidR="001A5935" w:rsidRDefault="001A5935">
            <w:pPr>
              <w:jc w:val="left"/>
              <w:rPr>
                <w:rFonts w:cs="Arial"/>
                <w:i/>
                <w:iCs/>
                <w:snapToGrid w:val="0"/>
                <w:sz w:val="16"/>
                <w:szCs w:val="16"/>
                <w:lang w:val="en-US"/>
              </w:rPr>
            </w:pPr>
            <w:r>
              <w:rPr>
                <w:rFonts w:cs="Arial"/>
                <w:i/>
                <w:iCs/>
                <w:snapToGrid w:val="0"/>
                <w:sz w:val="16"/>
                <w:szCs w:val="16"/>
                <w:lang w:val="pt-BR"/>
              </w:rPr>
              <w:t xml:space="preserve">Brassica oleracea </w:t>
            </w:r>
            <w:r>
              <w:rPr>
                <w:rFonts w:cs="Arial"/>
                <w:iCs/>
                <w:snapToGrid w:val="0"/>
                <w:sz w:val="16"/>
                <w:szCs w:val="16"/>
                <w:lang w:val="pt-BR"/>
              </w:rPr>
              <w:t>L. convar.</w:t>
            </w:r>
            <w:r>
              <w:rPr>
                <w:rFonts w:cs="Arial"/>
                <w:i/>
                <w:iCs/>
                <w:snapToGrid w:val="0"/>
                <w:sz w:val="16"/>
                <w:szCs w:val="16"/>
                <w:lang w:val="pt-BR"/>
              </w:rPr>
              <w:t xml:space="preserve"> capitata (L.) </w:t>
            </w:r>
            <w:r>
              <w:rPr>
                <w:rFonts w:cs="Arial"/>
                <w:iCs/>
                <w:snapToGrid w:val="0"/>
                <w:sz w:val="16"/>
                <w:szCs w:val="16"/>
              </w:rPr>
              <w:t>Alef. var.</w:t>
            </w:r>
            <w:r>
              <w:rPr>
                <w:rFonts w:cs="Arial"/>
                <w:i/>
                <w:iCs/>
                <w:snapToGrid w:val="0"/>
                <w:sz w:val="16"/>
                <w:szCs w:val="16"/>
              </w:rPr>
              <w:t xml:space="preserve"> bullata </w:t>
            </w:r>
            <w:r>
              <w:rPr>
                <w:rFonts w:cs="Arial"/>
                <w:iCs/>
                <w:snapToGrid w:val="0"/>
                <w:sz w:val="16"/>
                <w:szCs w:val="16"/>
              </w:rPr>
              <w:t>DC.</w:t>
            </w:r>
          </w:p>
        </w:tc>
        <w:tc>
          <w:tcPr>
            <w:tcW w:w="1822" w:type="dxa"/>
            <w:tcBorders>
              <w:top w:val="single" w:sz="4" w:space="0" w:color="auto"/>
              <w:left w:val="single" w:sz="12" w:space="0" w:color="auto"/>
              <w:bottom w:val="single" w:sz="4" w:space="0" w:color="auto"/>
              <w:right w:val="single" w:sz="4" w:space="0" w:color="auto"/>
            </w:tcBorders>
            <w:hideMark/>
          </w:tcPr>
          <w:p w:rsidR="001A5935" w:rsidRDefault="001A5935">
            <w:pPr>
              <w:jc w:val="left"/>
              <w:rPr>
                <w:rFonts w:cs="Arial"/>
                <w:snapToGrid w:val="0"/>
                <w:sz w:val="16"/>
                <w:szCs w:val="16"/>
                <w:lang w:val="en-US"/>
              </w:rPr>
            </w:pPr>
            <w:r>
              <w:rPr>
                <w:rFonts w:cs="Arial"/>
                <w:snapToGrid w:val="0"/>
                <w:sz w:val="16"/>
                <w:szCs w:val="16"/>
              </w:rPr>
              <w:t>BRASS_OLE_GCS</w:t>
            </w:r>
          </w:p>
        </w:tc>
        <w:tc>
          <w:tcPr>
            <w:tcW w:w="2362" w:type="dxa"/>
            <w:tcBorders>
              <w:top w:val="single" w:sz="4" w:space="0" w:color="auto"/>
              <w:left w:val="single" w:sz="4" w:space="0" w:color="auto"/>
              <w:bottom w:val="single" w:sz="4" w:space="0" w:color="auto"/>
              <w:right w:val="single" w:sz="4" w:space="0" w:color="auto"/>
            </w:tcBorders>
          </w:tcPr>
          <w:p w:rsidR="001A5935" w:rsidRDefault="001A5935">
            <w:pPr>
              <w:jc w:val="left"/>
              <w:rPr>
                <w:rFonts w:cs="Arial"/>
                <w:snapToGrid w:val="0"/>
                <w:sz w:val="16"/>
                <w:szCs w:val="16"/>
                <w:lang w:val="pt-BR"/>
              </w:rPr>
            </w:pPr>
            <w:r>
              <w:rPr>
                <w:rFonts w:cs="Arial"/>
                <w:i/>
                <w:iCs/>
                <w:snapToGrid w:val="0"/>
                <w:sz w:val="16"/>
                <w:szCs w:val="16"/>
                <w:lang w:val="pt-BR"/>
              </w:rPr>
              <w:t xml:space="preserve">Brassica oleracea </w:t>
            </w:r>
            <w:r>
              <w:rPr>
                <w:rFonts w:cs="Arial"/>
                <w:iCs/>
                <w:snapToGrid w:val="0"/>
                <w:sz w:val="16"/>
                <w:szCs w:val="16"/>
                <w:lang w:val="pt-BR"/>
              </w:rPr>
              <w:t>L.</w:t>
            </w:r>
            <w:r>
              <w:rPr>
                <w:rFonts w:cs="Arial"/>
                <w:i/>
                <w:iCs/>
                <w:snapToGrid w:val="0"/>
                <w:sz w:val="16"/>
                <w:szCs w:val="16"/>
                <w:lang w:val="pt-BR"/>
              </w:rPr>
              <w:t xml:space="preserve"> </w:t>
            </w:r>
            <w:r>
              <w:rPr>
                <w:rFonts w:cs="Arial"/>
                <w:iCs/>
                <w:snapToGrid w:val="0"/>
                <w:sz w:val="16"/>
                <w:szCs w:val="16"/>
                <w:lang w:val="pt-BR"/>
              </w:rPr>
              <w:t>var.</w:t>
            </w:r>
            <w:r>
              <w:rPr>
                <w:rFonts w:cs="Arial"/>
                <w:i/>
                <w:iCs/>
                <w:snapToGrid w:val="0"/>
                <w:sz w:val="16"/>
                <w:szCs w:val="16"/>
                <w:lang w:val="pt-BR"/>
              </w:rPr>
              <w:t xml:space="preserve"> sabauda </w:t>
            </w:r>
            <w:r>
              <w:rPr>
                <w:rFonts w:cs="Arial"/>
                <w:iCs/>
                <w:snapToGrid w:val="0"/>
                <w:sz w:val="16"/>
                <w:szCs w:val="16"/>
                <w:lang w:val="pt-BR"/>
              </w:rPr>
              <w:t>L.</w:t>
            </w:r>
          </w:p>
          <w:p w:rsidR="001A5935" w:rsidRDefault="001A5935">
            <w:pPr>
              <w:jc w:val="left"/>
              <w:rPr>
                <w:rFonts w:cs="Arial"/>
                <w:i/>
                <w:iCs/>
                <w:snapToGrid w:val="0"/>
                <w:sz w:val="16"/>
                <w:szCs w:val="16"/>
                <w:lang w:val="pt-BR"/>
              </w:rPr>
            </w:pPr>
          </w:p>
        </w:tc>
        <w:tc>
          <w:tcPr>
            <w:tcW w:w="3685" w:type="dxa"/>
            <w:tcBorders>
              <w:top w:val="single" w:sz="4" w:space="0" w:color="auto"/>
              <w:left w:val="single" w:sz="4" w:space="0" w:color="auto"/>
              <w:bottom w:val="single" w:sz="4" w:space="0" w:color="auto"/>
              <w:right w:val="single" w:sz="4" w:space="0" w:color="auto"/>
            </w:tcBorders>
            <w:hideMark/>
          </w:tcPr>
          <w:p w:rsidR="001A5935" w:rsidRDefault="001A5935">
            <w:pPr>
              <w:jc w:val="left"/>
              <w:rPr>
                <w:rFonts w:cs="Arial"/>
                <w:snapToGrid w:val="0"/>
                <w:sz w:val="16"/>
                <w:szCs w:val="16"/>
                <w:lang w:val="pt-BR"/>
              </w:rPr>
            </w:pPr>
            <w:r>
              <w:rPr>
                <w:rFonts w:cs="Arial"/>
                <w:i/>
                <w:snapToGrid w:val="0"/>
                <w:sz w:val="16"/>
                <w:szCs w:val="16"/>
                <w:lang w:val="pt-BR"/>
              </w:rPr>
              <w:t xml:space="preserve">Brassica oleracea </w:t>
            </w:r>
            <w:r>
              <w:rPr>
                <w:rFonts w:cs="Arial"/>
                <w:snapToGrid w:val="0"/>
                <w:sz w:val="16"/>
                <w:szCs w:val="16"/>
                <w:lang w:val="pt-BR"/>
              </w:rPr>
              <w:t>L.</w:t>
            </w:r>
            <w:r>
              <w:rPr>
                <w:rFonts w:cs="Arial"/>
                <w:i/>
                <w:snapToGrid w:val="0"/>
                <w:sz w:val="16"/>
                <w:szCs w:val="16"/>
                <w:lang w:val="pt-BR"/>
              </w:rPr>
              <w:t xml:space="preserve"> </w:t>
            </w:r>
            <w:r>
              <w:rPr>
                <w:rFonts w:cs="Arial"/>
                <w:snapToGrid w:val="0"/>
                <w:sz w:val="16"/>
                <w:szCs w:val="16"/>
                <w:lang w:val="pt-BR"/>
              </w:rPr>
              <w:t>convar.</w:t>
            </w:r>
            <w:r>
              <w:rPr>
                <w:rFonts w:cs="Arial"/>
                <w:i/>
                <w:snapToGrid w:val="0"/>
                <w:sz w:val="16"/>
                <w:szCs w:val="16"/>
                <w:lang w:val="pt-BR"/>
              </w:rPr>
              <w:t xml:space="preserve"> capitata </w:t>
            </w:r>
            <w:r>
              <w:rPr>
                <w:rFonts w:cs="Arial"/>
                <w:snapToGrid w:val="0"/>
                <w:sz w:val="16"/>
                <w:szCs w:val="16"/>
                <w:lang w:val="pt-BR"/>
              </w:rPr>
              <w:t>(L.) Alef. var.</w:t>
            </w:r>
            <w:r>
              <w:rPr>
                <w:rFonts w:cs="Arial"/>
                <w:i/>
                <w:snapToGrid w:val="0"/>
                <w:sz w:val="16"/>
                <w:szCs w:val="16"/>
                <w:lang w:val="pt-BR"/>
              </w:rPr>
              <w:t xml:space="preserve"> sabauda </w:t>
            </w:r>
            <w:r>
              <w:rPr>
                <w:rFonts w:cs="Arial"/>
                <w:snapToGrid w:val="0"/>
                <w:sz w:val="16"/>
                <w:szCs w:val="16"/>
                <w:lang w:val="pt-BR"/>
              </w:rPr>
              <w:t>L. ;</w:t>
            </w:r>
          </w:p>
          <w:p w:rsidR="001A5935" w:rsidRDefault="001A5935">
            <w:pPr>
              <w:jc w:val="left"/>
              <w:rPr>
                <w:rFonts w:cs="Arial"/>
                <w:iCs/>
                <w:snapToGrid w:val="0"/>
                <w:sz w:val="16"/>
                <w:szCs w:val="16"/>
                <w:lang w:val="en-US"/>
              </w:rPr>
            </w:pPr>
            <w:r>
              <w:rPr>
                <w:rFonts w:cs="Arial"/>
                <w:i/>
                <w:iCs/>
                <w:snapToGrid w:val="0"/>
                <w:sz w:val="16"/>
                <w:szCs w:val="16"/>
                <w:lang w:val="pt-BR"/>
              </w:rPr>
              <w:t xml:space="preserve">Brassica oleracea </w:t>
            </w:r>
            <w:r>
              <w:rPr>
                <w:rFonts w:cs="Arial"/>
                <w:iCs/>
                <w:snapToGrid w:val="0"/>
                <w:sz w:val="16"/>
                <w:szCs w:val="16"/>
                <w:lang w:val="pt-BR"/>
              </w:rPr>
              <w:t>L. convar.</w:t>
            </w:r>
            <w:r>
              <w:rPr>
                <w:rFonts w:cs="Arial"/>
                <w:i/>
                <w:iCs/>
                <w:snapToGrid w:val="0"/>
                <w:sz w:val="16"/>
                <w:szCs w:val="16"/>
                <w:lang w:val="pt-BR"/>
              </w:rPr>
              <w:t xml:space="preserve"> capitata (L.) </w:t>
            </w:r>
            <w:r>
              <w:rPr>
                <w:rFonts w:cs="Arial"/>
                <w:iCs/>
                <w:snapToGrid w:val="0"/>
                <w:sz w:val="16"/>
                <w:szCs w:val="16"/>
              </w:rPr>
              <w:t>Alef. var.</w:t>
            </w:r>
            <w:r>
              <w:rPr>
                <w:rFonts w:cs="Arial"/>
                <w:i/>
                <w:iCs/>
                <w:snapToGrid w:val="0"/>
                <w:sz w:val="16"/>
                <w:szCs w:val="16"/>
              </w:rPr>
              <w:t xml:space="preserve"> bullata </w:t>
            </w:r>
            <w:r>
              <w:rPr>
                <w:rFonts w:cs="Arial"/>
                <w:iCs/>
                <w:snapToGrid w:val="0"/>
                <w:sz w:val="16"/>
                <w:szCs w:val="16"/>
              </w:rPr>
              <w:t>DC.</w:t>
            </w:r>
          </w:p>
        </w:tc>
      </w:tr>
    </w:tbl>
    <w:p w:rsidR="000454F9" w:rsidRPr="000454F9" w:rsidRDefault="000454F9" w:rsidP="000454F9">
      <w:pPr>
        <w:keepNext/>
        <w:jc w:val="center"/>
        <w:rPr>
          <w:rFonts w:eastAsia="MS Mincho"/>
          <w:snapToGrid w:val="0"/>
        </w:rPr>
      </w:pPr>
    </w:p>
    <w:p w:rsidR="00525402" w:rsidRPr="000454F9" w:rsidRDefault="00525402" w:rsidP="000454F9">
      <w:pPr>
        <w:jc w:val="center"/>
        <w:rPr>
          <w:rFonts w:eastAsiaTheme="minorEastAsia"/>
          <w:caps/>
          <w:lang w:eastAsia="ja-JP"/>
        </w:rPr>
      </w:pPr>
    </w:p>
    <w:p w:rsidR="00050E16" w:rsidRDefault="000454F9" w:rsidP="00525402">
      <w:pPr>
        <w:jc w:val="right"/>
        <w:rPr>
          <w:rFonts w:eastAsiaTheme="minorEastAsia"/>
          <w:snapToGrid w:val="0"/>
        </w:rPr>
      </w:pPr>
      <w:r>
        <w:rPr>
          <w:snapToGrid w:val="0"/>
        </w:rPr>
        <w:t xml:space="preserve"> [Anlage III folgt]</w:t>
      </w:r>
    </w:p>
    <w:p w:rsidR="006E11FE" w:rsidRDefault="006E11FE" w:rsidP="00525402">
      <w:pPr>
        <w:jc w:val="right"/>
        <w:rPr>
          <w:rFonts w:eastAsiaTheme="minorEastAsia"/>
          <w:snapToGrid w:val="0"/>
        </w:rPr>
        <w:sectPr w:rsidR="006E11FE" w:rsidSect="00525402">
          <w:headerReference w:type="default" r:id="rId13"/>
          <w:headerReference w:type="first" r:id="rId14"/>
          <w:pgSz w:w="16840" w:h="11907" w:orient="landscape" w:code="9"/>
          <w:pgMar w:top="1134" w:right="510" w:bottom="1134" w:left="1134" w:header="510" w:footer="680" w:gutter="0"/>
          <w:pgNumType w:start="1"/>
          <w:cols w:space="720"/>
          <w:titlePg/>
          <w:docGrid w:linePitch="272"/>
        </w:sectPr>
      </w:pPr>
    </w:p>
    <w:p w:rsidR="006E11FE" w:rsidRPr="000454F9" w:rsidRDefault="006E11FE" w:rsidP="006E11FE">
      <w:pPr>
        <w:jc w:val="center"/>
        <w:rPr>
          <w:rFonts w:eastAsia="MS Mincho"/>
          <w:i/>
          <w:caps/>
        </w:rPr>
      </w:pPr>
      <w:r>
        <w:rPr>
          <w:caps/>
        </w:rPr>
        <w:t xml:space="preserve">Vorschläge zur Änderung der UPOV-Codes für </w:t>
      </w:r>
      <w:r>
        <w:rPr>
          <w:i/>
          <w:iCs/>
          <w:caps/>
        </w:rPr>
        <w:t>Citrus</w:t>
      </w:r>
    </w:p>
    <w:p w:rsidR="006E11FE" w:rsidRPr="000454F9" w:rsidRDefault="006E11FE" w:rsidP="006E11FE">
      <w:pPr>
        <w:jc w:val="center"/>
        <w:rPr>
          <w:rFonts w:eastAsia="MS Mincho"/>
          <w:caps/>
          <w:sz w:val="8"/>
        </w:rPr>
      </w:pPr>
    </w:p>
    <w:p w:rsidR="00AA1CB6" w:rsidRDefault="006E11FE" w:rsidP="00AA1CB6">
      <w:pPr>
        <w:jc w:val="center"/>
        <w:rPr>
          <w:rFonts w:eastAsia="MS Mincho"/>
        </w:rPr>
      </w:pPr>
      <w:r>
        <w:t>Derzeitige Lage und vorgeschlagene UPOV-Code-Änderungen</w:t>
      </w:r>
      <w:r w:rsidR="00AA1CB6" w:rsidRPr="00AA1CB6">
        <w:rPr>
          <w:rFonts w:eastAsia="MS Mincho"/>
        </w:rPr>
        <w:t xml:space="preserve"> </w:t>
      </w:r>
    </w:p>
    <w:p w:rsidR="00AA1CB6" w:rsidRDefault="00AA1CB6" w:rsidP="00AA1CB6">
      <w:pPr>
        <w:jc w:val="center"/>
        <w:rPr>
          <w:rFonts w:eastAsia="MS Mincho"/>
        </w:rPr>
      </w:pPr>
    </w:p>
    <w:tbl>
      <w:tblPr>
        <w:tblW w:w="15870" w:type="dxa"/>
        <w:jc w:val="center"/>
        <w:tblLayout w:type="fixed"/>
        <w:tblCellMar>
          <w:top w:w="17" w:type="dxa"/>
          <w:left w:w="57" w:type="dxa"/>
          <w:bottom w:w="17" w:type="dxa"/>
          <w:right w:w="57" w:type="dxa"/>
        </w:tblCellMar>
        <w:tblLook w:val="04A0" w:firstRow="1" w:lastRow="0" w:firstColumn="1" w:lastColumn="0" w:noHBand="0" w:noVBand="1"/>
      </w:tblPr>
      <w:tblGrid>
        <w:gridCol w:w="845"/>
        <w:gridCol w:w="708"/>
        <w:gridCol w:w="1134"/>
        <w:gridCol w:w="2556"/>
        <w:gridCol w:w="3259"/>
        <w:gridCol w:w="1128"/>
        <w:gridCol w:w="1281"/>
        <w:gridCol w:w="4959"/>
      </w:tblGrid>
      <w:tr w:rsidR="00AA1CB6" w:rsidTr="00AA1CB6">
        <w:trPr>
          <w:cantSplit/>
          <w:jc w:val="center"/>
        </w:trPr>
        <w:tc>
          <w:tcPr>
            <w:tcW w:w="8506" w:type="dxa"/>
            <w:gridSpan w:val="5"/>
            <w:tcBorders>
              <w:top w:val="single" w:sz="4" w:space="0" w:color="auto"/>
              <w:left w:val="single" w:sz="4" w:space="0" w:color="auto"/>
              <w:bottom w:val="nil"/>
              <w:right w:val="single" w:sz="12" w:space="0" w:color="000000"/>
            </w:tcBorders>
            <w:noWrap/>
            <w:hideMark/>
          </w:tcPr>
          <w:p w:rsidR="00AA1CB6" w:rsidRDefault="00AA1CB6">
            <w:pPr>
              <w:jc w:val="center"/>
              <w:rPr>
                <w:rFonts w:eastAsia="MS Mincho" w:cs="Arial"/>
                <w:sz w:val="16"/>
                <w:szCs w:val="16"/>
                <w:lang w:val="en-US" w:eastAsia="zh-CN"/>
              </w:rPr>
            </w:pPr>
            <w:r>
              <w:rPr>
                <w:rFonts w:eastAsia="MS Mincho" w:cs="Arial"/>
                <w:sz w:val="16"/>
                <w:szCs w:val="16"/>
                <w:lang w:eastAsia="zh-CN"/>
              </w:rPr>
              <w:t>Derzeit</w:t>
            </w:r>
          </w:p>
        </w:tc>
        <w:tc>
          <w:tcPr>
            <w:tcW w:w="7371" w:type="dxa"/>
            <w:gridSpan w:val="3"/>
            <w:tcBorders>
              <w:top w:val="single" w:sz="4" w:space="0" w:color="auto"/>
              <w:left w:val="nil"/>
              <w:bottom w:val="single" w:sz="4" w:space="0" w:color="auto"/>
              <w:right w:val="single" w:sz="4" w:space="0" w:color="000000"/>
            </w:tcBorders>
            <w:noWrap/>
            <w:vAlign w:val="bottom"/>
            <w:hideMark/>
          </w:tcPr>
          <w:p w:rsidR="00AA1CB6" w:rsidRDefault="00AA1CB6">
            <w:pPr>
              <w:jc w:val="center"/>
              <w:rPr>
                <w:rFonts w:eastAsia="MS Mincho" w:cs="Arial"/>
                <w:sz w:val="16"/>
                <w:szCs w:val="16"/>
                <w:lang w:val="en-US" w:eastAsia="zh-CN"/>
              </w:rPr>
            </w:pPr>
            <w:r>
              <w:rPr>
                <w:rFonts w:eastAsia="MS Mincho" w:cs="Arial"/>
                <w:sz w:val="16"/>
                <w:szCs w:val="16"/>
                <w:lang w:eastAsia="zh-CN"/>
              </w:rPr>
              <w:t>Vorschlag</w:t>
            </w:r>
          </w:p>
        </w:tc>
      </w:tr>
      <w:tr w:rsidR="00AA1CB6" w:rsidTr="00AA1CB6">
        <w:trPr>
          <w:cantSplit/>
          <w:jc w:val="center"/>
        </w:trPr>
        <w:tc>
          <w:tcPr>
            <w:tcW w:w="846" w:type="dxa"/>
            <w:tcBorders>
              <w:top w:val="single" w:sz="4" w:space="0" w:color="auto"/>
              <w:left w:val="single" w:sz="4" w:space="0" w:color="auto"/>
              <w:bottom w:val="single" w:sz="12" w:space="0" w:color="auto"/>
              <w:right w:val="single" w:sz="4" w:space="0" w:color="auto"/>
            </w:tcBorders>
            <w:vAlign w:val="center"/>
            <w:hideMark/>
          </w:tcPr>
          <w:p w:rsidR="00AA1CB6" w:rsidRDefault="00AA1CB6">
            <w:pPr>
              <w:jc w:val="center"/>
              <w:rPr>
                <w:rFonts w:eastAsia="MS Mincho" w:cs="Arial"/>
                <w:sz w:val="16"/>
                <w:szCs w:val="16"/>
                <w:lang w:val="en-US" w:eastAsia="zh-CN"/>
              </w:rPr>
            </w:pPr>
            <w:r>
              <w:rPr>
                <w:rFonts w:eastAsia="MS Mincho" w:cs="Arial"/>
                <w:sz w:val="16"/>
                <w:szCs w:val="16"/>
                <w:lang w:eastAsia="zh-CN"/>
              </w:rPr>
              <w:t>Einträge in PLUTO</w:t>
            </w:r>
          </w:p>
        </w:tc>
        <w:tc>
          <w:tcPr>
            <w:tcW w:w="709" w:type="dxa"/>
            <w:tcBorders>
              <w:top w:val="single" w:sz="4" w:space="0" w:color="auto"/>
              <w:left w:val="nil"/>
              <w:bottom w:val="single" w:sz="12" w:space="0" w:color="auto"/>
              <w:right w:val="single" w:sz="4" w:space="0" w:color="auto"/>
            </w:tcBorders>
            <w:vAlign w:val="center"/>
            <w:hideMark/>
          </w:tcPr>
          <w:p w:rsidR="00AA1CB6" w:rsidRDefault="00AA1CB6">
            <w:pPr>
              <w:jc w:val="center"/>
              <w:rPr>
                <w:rFonts w:eastAsia="MS Mincho" w:cs="Arial"/>
                <w:sz w:val="16"/>
                <w:szCs w:val="16"/>
                <w:lang w:val="en-US" w:eastAsia="zh-CN"/>
              </w:rPr>
            </w:pPr>
            <w:r>
              <w:rPr>
                <w:rFonts w:eastAsia="MS Mincho" w:cs="Arial"/>
                <w:color w:val="000000"/>
                <w:sz w:val="16"/>
                <w:szCs w:val="16"/>
                <w:lang w:eastAsia="zh-CN"/>
              </w:rPr>
              <w:t>TG</w:t>
            </w:r>
          </w:p>
        </w:tc>
        <w:tc>
          <w:tcPr>
            <w:tcW w:w="1134" w:type="dxa"/>
            <w:tcBorders>
              <w:top w:val="single" w:sz="4" w:space="0" w:color="auto"/>
              <w:left w:val="nil"/>
              <w:bottom w:val="single" w:sz="12" w:space="0" w:color="auto"/>
              <w:right w:val="single" w:sz="4" w:space="0" w:color="auto"/>
            </w:tcBorders>
            <w:vAlign w:val="center"/>
            <w:hideMark/>
          </w:tcPr>
          <w:p w:rsidR="00AA1CB6" w:rsidRDefault="00AA1CB6">
            <w:pPr>
              <w:jc w:val="center"/>
              <w:rPr>
                <w:rFonts w:eastAsia="MS Mincho" w:cs="Arial"/>
                <w:sz w:val="16"/>
                <w:szCs w:val="16"/>
                <w:lang w:val="en-US" w:eastAsia="zh-CN"/>
              </w:rPr>
            </w:pPr>
            <w:r>
              <w:rPr>
                <w:rFonts w:eastAsia="MS Mincho" w:cs="Arial"/>
                <w:sz w:val="16"/>
                <w:szCs w:val="16"/>
                <w:lang w:eastAsia="zh-CN"/>
              </w:rPr>
              <w:t>UPOV-Code</w:t>
            </w:r>
          </w:p>
        </w:tc>
        <w:tc>
          <w:tcPr>
            <w:tcW w:w="2557" w:type="dxa"/>
            <w:tcBorders>
              <w:top w:val="single" w:sz="4" w:space="0" w:color="auto"/>
              <w:left w:val="nil"/>
              <w:bottom w:val="single" w:sz="12" w:space="0" w:color="auto"/>
              <w:right w:val="single" w:sz="4" w:space="0" w:color="auto"/>
            </w:tcBorders>
            <w:shd w:val="clear" w:color="auto" w:fill="FFFFFF"/>
            <w:vAlign w:val="center"/>
            <w:hideMark/>
          </w:tcPr>
          <w:p w:rsidR="00AA1CB6" w:rsidRDefault="00AA1CB6">
            <w:pPr>
              <w:jc w:val="center"/>
              <w:rPr>
                <w:rFonts w:eastAsia="MS Mincho" w:cs="Arial"/>
                <w:sz w:val="16"/>
                <w:szCs w:val="16"/>
                <w:lang w:val="en-US" w:eastAsia="zh-CN"/>
              </w:rPr>
            </w:pPr>
            <w:r>
              <w:rPr>
                <w:sz w:val="16"/>
              </w:rPr>
              <w:t>Hauptsächlicher botanischer Name</w:t>
            </w:r>
          </w:p>
        </w:tc>
        <w:tc>
          <w:tcPr>
            <w:tcW w:w="3260" w:type="dxa"/>
            <w:tcBorders>
              <w:top w:val="single" w:sz="4" w:space="0" w:color="auto"/>
              <w:left w:val="nil"/>
              <w:bottom w:val="single" w:sz="12" w:space="0" w:color="auto"/>
              <w:right w:val="single" w:sz="12" w:space="0" w:color="auto"/>
            </w:tcBorders>
            <w:vAlign w:val="center"/>
            <w:hideMark/>
          </w:tcPr>
          <w:p w:rsidR="00AA1CB6" w:rsidRPr="00AA1CB6" w:rsidRDefault="00AA1CB6">
            <w:pPr>
              <w:jc w:val="center"/>
              <w:rPr>
                <w:rFonts w:eastAsia="MS Mincho" w:cs="Arial"/>
                <w:sz w:val="16"/>
                <w:szCs w:val="16"/>
                <w:lang w:eastAsia="zh-CN"/>
              </w:rPr>
            </w:pPr>
            <w:r>
              <w:rPr>
                <w:sz w:val="16"/>
              </w:rPr>
              <w:t>Andere(r) botanische(r) Name(n)</w:t>
            </w:r>
          </w:p>
        </w:tc>
        <w:tc>
          <w:tcPr>
            <w:tcW w:w="1128" w:type="dxa"/>
            <w:tcBorders>
              <w:top w:val="nil"/>
              <w:left w:val="nil"/>
              <w:bottom w:val="single" w:sz="12" w:space="0" w:color="auto"/>
              <w:right w:val="single" w:sz="4" w:space="0" w:color="auto"/>
            </w:tcBorders>
            <w:vAlign w:val="center"/>
            <w:hideMark/>
          </w:tcPr>
          <w:p w:rsidR="00AA1CB6" w:rsidRDefault="00AA1CB6">
            <w:pPr>
              <w:jc w:val="center"/>
              <w:rPr>
                <w:rFonts w:eastAsia="MS Mincho" w:cs="Arial"/>
                <w:sz w:val="16"/>
                <w:szCs w:val="16"/>
                <w:lang w:val="en-US" w:eastAsia="zh-CN"/>
              </w:rPr>
            </w:pPr>
            <w:r>
              <w:rPr>
                <w:rFonts w:eastAsia="MS Mincho" w:cs="Arial"/>
                <w:sz w:val="16"/>
                <w:szCs w:val="16"/>
                <w:lang w:eastAsia="zh-CN"/>
              </w:rPr>
              <w:t>UPOV-Code</w:t>
            </w:r>
          </w:p>
        </w:tc>
        <w:tc>
          <w:tcPr>
            <w:tcW w:w="1282" w:type="dxa"/>
            <w:tcBorders>
              <w:top w:val="nil"/>
              <w:left w:val="nil"/>
              <w:bottom w:val="single" w:sz="12" w:space="0" w:color="auto"/>
              <w:right w:val="single" w:sz="4" w:space="0" w:color="auto"/>
            </w:tcBorders>
            <w:shd w:val="clear" w:color="auto" w:fill="FFFFFF"/>
            <w:vAlign w:val="center"/>
            <w:hideMark/>
          </w:tcPr>
          <w:p w:rsidR="00AA1CB6" w:rsidRDefault="00AA1CB6">
            <w:pPr>
              <w:jc w:val="center"/>
              <w:rPr>
                <w:rFonts w:eastAsia="MS Mincho" w:cs="Arial"/>
                <w:sz w:val="16"/>
                <w:szCs w:val="16"/>
                <w:lang w:val="en-US" w:eastAsia="zh-CN"/>
              </w:rPr>
            </w:pPr>
            <w:r>
              <w:rPr>
                <w:sz w:val="16"/>
              </w:rPr>
              <w:t>Hauptsächlicher botanischer Name</w:t>
            </w:r>
          </w:p>
        </w:tc>
        <w:tc>
          <w:tcPr>
            <w:tcW w:w="4961" w:type="dxa"/>
            <w:tcBorders>
              <w:top w:val="nil"/>
              <w:left w:val="nil"/>
              <w:bottom w:val="single" w:sz="12" w:space="0" w:color="auto"/>
              <w:right w:val="single" w:sz="4" w:space="0" w:color="auto"/>
            </w:tcBorders>
            <w:vAlign w:val="center"/>
            <w:hideMark/>
          </w:tcPr>
          <w:p w:rsidR="00AA1CB6" w:rsidRPr="00AA1CB6" w:rsidRDefault="00AA1CB6">
            <w:pPr>
              <w:jc w:val="center"/>
              <w:rPr>
                <w:rFonts w:eastAsia="MS Mincho" w:cs="Arial"/>
                <w:sz w:val="16"/>
                <w:szCs w:val="16"/>
                <w:lang w:eastAsia="zh-CN"/>
              </w:rPr>
            </w:pPr>
            <w:r>
              <w:rPr>
                <w:sz w:val="16"/>
              </w:rPr>
              <w:t>Andere(r) botanische(r) Name(n)</w:t>
            </w:r>
          </w:p>
        </w:tc>
      </w:tr>
      <w:tr w:rsidR="00AA1CB6" w:rsidRPr="004E7307" w:rsidTr="00AA1CB6">
        <w:trPr>
          <w:cantSplit/>
          <w:jc w:val="center"/>
        </w:trPr>
        <w:tc>
          <w:tcPr>
            <w:tcW w:w="846" w:type="dxa"/>
            <w:tcBorders>
              <w:top w:val="nil"/>
              <w:left w:val="single" w:sz="4" w:space="0" w:color="auto"/>
              <w:bottom w:val="single" w:sz="4" w:space="0" w:color="auto"/>
              <w:right w:val="single" w:sz="4" w:space="0" w:color="auto"/>
            </w:tcBorders>
            <w:noWrap/>
            <w:hideMark/>
          </w:tcPr>
          <w:p w:rsidR="00AA1CB6" w:rsidRDefault="00AA1CB6">
            <w:pPr>
              <w:tabs>
                <w:tab w:val="right" w:pos="397"/>
              </w:tabs>
              <w:jc w:val="left"/>
              <w:rPr>
                <w:rFonts w:eastAsia="MS Mincho" w:cs="Arial"/>
                <w:color w:val="000000"/>
                <w:sz w:val="16"/>
                <w:szCs w:val="16"/>
                <w:lang w:val="en-US" w:eastAsia="zh-CN"/>
              </w:rPr>
            </w:pPr>
            <w:r>
              <w:rPr>
                <w:rFonts w:eastAsia="MS Mincho" w:cs="Arial"/>
                <w:color w:val="000000"/>
                <w:sz w:val="16"/>
                <w:szCs w:val="16"/>
                <w:lang w:eastAsia="zh-CN"/>
              </w:rPr>
              <w:tab/>
              <w:t>10</w:t>
            </w:r>
          </w:p>
        </w:tc>
        <w:tc>
          <w:tcPr>
            <w:tcW w:w="709" w:type="dxa"/>
            <w:tcBorders>
              <w:top w:val="nil"/>
              <w:left w:val="nil"/>
              <w:bottom w:val="single" w:sz="4" w:space="0" w:color="auto"/>
              <w:right w:val="single" w:sz="4" w:space="0" w:color="auto"/>
            </w:tcBorders>
            <w:noWrap/>
            <w:hideMark/>
          </w:tcPr>
          <w:p w:rsidR="00AA1CB6" w:rsidRDefault="00AA1CB6">
            <w:pPr>
              <w:jc w:val="left"/>
              <w:rPr>
                <w:rFonts w:eastAsia="MS Mincho" w:cs="Arial"/>
                <w:color w:val="000000"/>
                <w:sz w:val="16"/>
                <w:szCs w:val="16"/>
                <w:lang w:val="en-US" w:eastAsia="zh-CN"/>
              </w:rPr>
            </w:pPr>
            <w:r>
              <w:rPr>
                <w:rFonts w:eastAsia="MS Mincho" w:cs="Arial"/>
                <w:color w:val="000000"/>
                <w:sz w:val="16"/>
                <w:szCs w:val="16"/>
                <w:lang w:eastAsia="zh-CN"/>
              </w:rPr>
              <w:t>TG/202</w:t>
            </w:r>
          </w:p>
        </w:tc>
        <w:tc>
          <w:tcPr>
            <w:tcW w:w="1134" w:type="dxa"/>
            <w:tcBorders>
              <w:top w:val="nil"/>
              <w:left w:val="nil"/>
              <w:bottom w:val="single" w:sz="4" w:space="0" w:color="auto"/>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CITRU_AUM</w:t>
            </w:r>
          </w:p>
        </w:tc>
        <w:tc>
          <w:tcPr>
            <w:tcW w:w="2557" w:type="dxa"/>
            <w:tcBorders>
              <w:top w:val="nil"/>
              <w:left w:val="nil"/>
              <w:bottom w:val="single" w:sz="4" w:space="0" w:color="auto"/>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Citrus aurantium L.</w:t>
            </w:r>
          </w:p>
        </w:tc>
        <w:tc>
          <w:tcPr>
            <w:tcW w:w="3260" w:type="dxa"/>
            <w:tcBorders>
              <w:top w:val="nil"/>
              <w:left w:val="nil"/>
              <w:bottom w:val="single" w:sz="4" w:space="0" w:color="auto"/>
              <w:right w:val="single" w:sz="12"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n.a.</w:t>
            </w:r>
          </w:p>
        </w:tc>
        <w:tc>
          <w:tcPr>
            <w:tcW w:w="1128" w:type="dxa"/>
            <w:vMerge w:val="restart"/>
            <w:tcBorders>
              <w:top w:val="nil"/>
              <w:left w:val="nil"/>
              <w:bottom w:val="single" w:sz="12" w:space="0" w:color="000000"/>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CITRU_AUM</w:t>
            </w:r>
          </w:p>
        </w:tc>
        <w:tc>
          <w:tcPr>
            <w:tcW w:w="1282" w:type="dxa"/>
            <w:vMerge w:val="restart"/>
            <w:tcBorders>
              <w:top w:val="nil"/>
              <w:left w:val="single" w:sz="4" w:space="0" w:color="auto"/>
              <w:bottom w:val="single" w:sz="12" w:space="0" w:color="000000"/>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Citrus ×aurantium L.</w:t>
            </w:r>
          </w:p>
        </w:tc>
        <w:tc>
          <w:tcPr>
            <w:tcW w:w="4961" w:type="dxa"/>
            <w:vMerge w:val="restart"/>
            <w:tcBorders>
              <w:top w:val="nil"/>
              <w:left w:val="single" w:sz="4" w:space="0" w:color="auto"/>
              <w:bottom w:val="single" w:sz="12" w:space="0" w:color="000000"/>
              <w:right w:val="single" w:sz="4" w:space="0" w:color="auto"/>
            </w:tcBorders>
            <w:hideMark/>
          </w:tcPr>
          <w:p w:rsidR="00AA1CB6" w:rsidRDefault="00AA1CB6">
            <w:pPr>
              <w:jc w:val="left"/>
              <w:rPr>
                <w:rFonts w:eastAsia="MS Mincho" w:cs="Arial"/>
                <w:sz w:val="16"/>
                <w:szCs w:val="16"/>
                <w:lang w:val="en-US" w:eastAsia="zh-CN"/>
              </w:rPr>
            </w:pPr>
            <w:r w:rsidRPr="00AA1CB6">
              <w:rPr>
                <w:rFonts w:eastAsia="MS Mincho" w:cs="Arial"/>
                <w:sz w:val="16"/>
                <w:szCs w:val="16"/>
                <w:lang w:val="en-US" w:eastAsia="zh-CN"/>
              </w:rPr>
              <w:t>Citrus amara Link; Citrus bigarradia Loisel.; Citrus intermedia hort. ex Tanaka; Citrus taitensis Risso; Citrus vulgaris Risso; Citrus ×aurantium subsp. aurantium L.; Citrus ×aurantium subsp. jambiri Engl.; Citrus ×aurantium subsp. keonla Engl.; Citrus ×aurantium subsp. suntara Engl.; Citrus ×aurantium var. aurantium L.; Citrus ×aurantium var. citrina Lush.; Citrus ×bigarradia var. volkameriana Risso; Citrus ×clementina hort. ex Tanaka; Citrus ×crenatifolia Lush.; Citrus reticulata × C. maxima"</w:t>
            </w:r>
          </w:p>
        </w:tc>
      </w:tr>
      <w:tr w:rsidR="00AA1CB6" w:rsidTr="00AA1CB6">
        <w:trPr>
          <w:cantSplit/>
          <w:jc w:val="center"/>
        </w:trPr>
        <w:tc>
          <w:tcPr>
            <w:tcW w:w="846" w:type="dxa"/>
            <w:tcBorders>
              <w:top w:val="nil"/>
              <w:left w:val="single" w:sz="4" w:space="0" w:color="auto"/>
              <w:bottom w:val="single" w:sz="4" w:space="0" w:color="auto"/>
              <w:right w:val="single" w:sz="4" w:space="0" w:color="auto"/>
            </w:tcBorders>
            <w:noWrap/>
            <w:hideMark/>
          </w:tcPr>
          <w:p w:rsidR="00AA1CB6" w:rsidRDefault="00AA1CB6">
            <w:pPr>
              <w:tabs>
                <w:tab w:val="right" w:pos="397"/>
              </w:tabs>
              <w:jc w:val="left"/>
              <w:rPr>
                <w:rFonts w:eastAsia="MS Mincho" w:cs="Arial"/>
                <w:color w:val="000000"/>
                <w:sz w:val="16"/>
                <w:szCs w:val="16"/>
                <w:lang w:val="en-US" w:eastAsia="zh-CN"/>
              </w:rPr>
            </w:pPr>
            <w:r w:rsidRPr="00AA1CB6">
              <w:rPr>
                <w:rFonts w:eastAsia="MS Mincho" w:cs="Arial"/>
                <w:color w:val="000000"/>
                <w:sz w:val="16"/>
                <w:szCs w:val="16"/>
                <w:lang w:val="en-US" w:eastAsia="zh-CN"/>
              </w:rPr>
              <w:tab/>
            </w:r>
            <w:r>
              <w:rPr>
                <w:rFonts w:eastAsia="MS Mincho" w:cs="Arial"/>
                <w:color w:val="000000"/>
                <w:sz w:val="16"/>
                <w:szCs w:val="16"/>
                <w:lang w:eastAsia="zh-CN"/>
              </w:rPr>
              <w:t>115</w:t>
            </w:r>
          </w:p>
        </w:tc>
        <w:tc>
          <w:tcPr>
            <w:tcW w:w="709" w:type="dxa"/>
            <w:tcBorders>
              <w:top w:val="nil"/>
              <w:left w:val="nil"/>
              <w:bottom w:val="single" w:sz="4" w:space="0" w:color="auto"/>
              <w:right w:val="single" w:sz="4" w:space="0" w:color="auto"/>
            </w:tcBorders>
            <w:noWrap/>
            <w:hideMark/>
          </w:tcPr>
          <w:p w:rsidR="00AA1CB6" w:rsidRDefault="00AA1CB6">
            <w:pPr>
              <w:jc w:val="left"/>
              <w:rPr>
                <w:rFonts w:eastAsia="MS Mincho" w:cs="Arial"/>
                <w:color w:val="000000"/>
                <w:sz w:val="16"/>
                <w:szCs w:val="16"/>
                <w:lang w:val="en-US" w:eastAsia="zh-CN"/>
              </w:rPr>
            </w:pPr>
            <w:r>
              <w:rPr>
                <w:rFonts w:eastAsia="MS Mincho" w:cs="Arial"/>
                <w:color w:val="000000"/>
                <w:sz w:val="16"/>
                <w:szCs w:val="16"/>
                <w:lang w:eastAsia="zh-CN"/>
              </w:rPr>
              <w:t>TG/201</w:t>
            </w:r>
          </w:p>
        </w:tc>
        <w:tc>
          <w:tcPr>
            <w:tcW w:w="1134" w:type="dxa"/>
            <w:tcBorders>
              <w:top w:val="nil"/>
              <w:left w:val="nil"/>
              <w:bottom w:val="single" w:sz="4" w:space="0" w:color="auto"/>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CITRU_CLE</w:t>
            </w:r>
          </w:p>
        </w:tc>
        <w:tc>
          <w:tcPr>
            <w:tcW w:w="2557" w:type="dxa"/>
            <w:tcBorders>
              <w:top w:val="nil"/>
              <w:left w:val="nil"/>
              <w:bottom w:val="single" w:sz="4" w:space="0" w:color="auto"/>
              <w:right w:val="single" w:sz="4" w:space="0" w:color="auto"/>
            </w:tcBorders>
            <w:hideMark/>
          </w:tcPr>
          <w:p w:rsidR="00AA1CB6" w:rsidRDefault="00AA1CB6">
            <w:pPr>
              <w:jc w:val="left"/>
              <w:rPr>
                <w:rFonts w:eastAsia="MS Mincho" w:cs="Arial"/>
                <w:sz w:val="16"/>
                <w:szCs w:val="16"/>
                <w:lang w:val="fr-CH" w:eastAsia="zh-CN"/>
              </w:rPr>
            </w:pPr>
            <w:r>
              <w:rPr>
                <w:rFonts w:eastAsia="MS Mincho" w:cs="Arial"/>
                <w:sz w:val="16"/>
                <w:szCs w:val="16"/>
                <w:lang w:val="fr-CH" w:eastAsia="zh-CN"/>
              </w:rPr>
              <w:t>Citrus clementina hort. ex Tanaka</w:t>
            </w:r>
          </w:p>
        </w:tc>
        <w:tc>
          <w:tcPr>
            <w:tcW w:w="3260" w:type="dxa"/>
            <w:tcBorders>
              <w:top w:val="nil"/>
              <w:left w:val="nil"/>
              <w:bottom w:val="single" w:sz="4" w:space="0" w:color="auto"/>
              <w:right w:val="single" w:sz="12"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n.a.</w:t>
            </w:r>
          </w:p>
        </w:tc>
        <w:tc>
          <w:tcPr>
            <w:tcW w:w="7371" w:type="dxa"/>
            <w:vMerge/>
            <w:tcBorders>
              <w:top w:val="nil"/>
              <w:left w:val="nil"/>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r>
      <w:tr w:rsidR="00AA1CB6" w:rsidTr="00AA1CB6">
        <w:trPr>
          <w:cantSplit/>
          <w:jc w:val="center"/>
        </w:trPr>
        <w:tc>
          <w:tcPr>
            <w:tcW w:w="846" w:type="dxa"/>
            <w:tcBorders>
              <w:top w:val="nil"/>
              <w:left w:val="single" w:sz="4" w:space="0" w:color="auto"/>
              <w:bottom w:val="single" w:sz="4" w:space="0" w:color="auto"/>
              <w:right w:val="single" w:sz="4" w:space="0" w:color="auto"/>
            </w:tcBorders>
            <w:noWrap/>
            <w:hideMark/>
          </w:tcPr>
          <w:p w:rsidR="00AA1CB6" w:rsidRDefault="00AA1CB6">
            <w:pPr>
              <w:tabs>
                <w:tab w:val="right" w:pos="397"/>
              </w:tabs>
              <w:jc w:val="left"/>
              <w:rPr>
                <w:rFonts w:eastAsia="MS Mincho" w:cs="Arial"/>
                <w:color w:val="000000"/>
                <w:sz w:val="16"/>
                <w:szCs w:val="16"/>
                <w:lang w:val="en-US" w:eastAsia="zh-CN"/>
              </w:rPr>
            </w:pPr>
            <w:r>
              <w:rPr>
                <w:rFonts w:eastAsia="MS Mincho" w:cs="Arial"/>
                <w:color w:val="000000"/>
                <w:sz w:val="16"/>
                <w:szCs w:val="16"/>
                <w:lang w:eastAsia="zh-CN"/>
              </w:rPr>
              <w:tab/>
              <w:t>1</w:t>
            </w:r>
          </w:p>
        </w:tc>
        <w:tc>
          <w:tcPr>
            <w:tcW w:w="709" w:type="dxa"/>
            <w:tcBorders>
              <w:top w:val="nil"/>
              <w:left w:val="nil"/>
              <w:bottom w:val="single" w:sz="4" w:space="0" w:color="auto"/>
              <w:right w:val="single" w:sz="4" w:space="0" w:color="auto"/>
            </w:tcBorders>
            <w:noWrap/>
            <w:hideMark/>
          </w:tcPr>
          <w:p w:rsidR="00AA1CB6" w:rsidRDefault="00AA1CB6">
            <w:pPr>
              <w:jc w:val="left"/>
              <w:rPr>
                <w:rFonts w:eastAsia="MS Mincho" w:cs="Arial"/>
                <w:color w:val="000000"/>
                <w:sz w:val="16"/>
                <w:szCs w:val="16"/>
                <w:lang w:val="en-US" w:eastAsia="zh-CN"/>
              </w:rPr>
            </w:pPr>
            <w:r>
              <w:rPr>
                <w:rFonts w:eastAsia="MS Mincho" w:cs="Arial"/>
                <w:color w:val="000000"/>
                <w:sz w:val="16"/>
                <w:szCs w:val="16"/>
                <w:lang w:eastAsia="zh-CN"/>
              </w:rPr>
              <w:t>/</w:t>
            </w:r>
          </w:p>
        </w:tc>
        <w:tc>
          <w:tcPr>
            <w:tcW w:w="1134" w:type="dxa"/>
            <w:tcBorders>
              <w:top w:val="nil"/>
              <w:left w:val="nil"/>
              <w:bottom w:val="single" w:sz="4" w:space="0" w:color="auto"/>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CITRU_MRE</w:t>
            </w:r>
          </w:p>
        </w:tc>
        <w:tc>
          <w:tcPr>
            <w:tcW w:w="2557" w:type="dxa"/>
            <w:tcBorders>
              <w:top w:val="nil"/>
              <w:left w:val="nil"/>
              <w:bottom w:val="single" w:sz="4" w:space="0" w:color="auto"/>
              <w:right w:val="single" w:sz="4" w:space="0" w:color="auto"/>
            </w:tcBorders>
            <w:hideMark/>
          </w:tcPr>
          <w:p w:rsidR="00AA1CB6" w:rsidRDefault="00AA1CB6">
            <w:pPr>
              <w:jc w:val="left"/>
              <w:rPr>
                <w:rFonts w:eastAsia="MS Mincho" w:cs="Arial"/>
                <w:sz w:val="16"/>
                <w:szCs w:val="16"/>
                <w:lang w:val="pt-BR" w:eastAsia="zh-CN"/>
              </w:rPr>
            </w:pPr>
            <w:r>
              <w:rPr>
                <w:rFonts w:eastAsia="MS Mincho" w:cs="Arial"/>
                <w:sz w:val="16"/>
                <w:szCs w:val="16"/>
                <w:lang w:val="pt-BR" w:eastAsia="zh-CN"/>
              </w:rPr>
              <w:t>Citrus maxima X Citrus reticulata</w:t>
            </w:r>
          </w:p>
        </w:tc>
        <w:tc>
          <w:tcPr>
            <w:tcW w:w="3260" w:type="dxa"/>
            <w:tcBorders>
              <w:top w:val="nil"/>
              <w:left w:val="nil"/>
              <w:bottom w:val="single" w:sz="4" w:space="0" w:color="auto"/>
              <w:right w:val="single" w:sz="12"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n.a.</w:t>
            </w:r>
          </w:p>
        </w:tc>
        <w:tc>
          <w:tcPr>
            <w:tcW w:w="7371" w:type="dxa"/>
            <w:vMerge/>
            <w:tcBorders>
              <w:top w:val="nil"/>
              <w:left w:val="nil"/>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r>
      <w:tr w:rsidR="00AA1CB6" w:rsidTr="00AA1CB6">
        <w:trPr>
          <w:cantSplit/>
          <w:jc w:val="center"/>
        </w:trPr>
        <w:tc>
          <w:tcPr>
            <w:tcW w:w="846" w:type="dxa"/>
            <w:tcBorders>
              <w:top w:val="nil"/>
              <w:left w:val="single" w:sz="4" w:space="0" w:color="auto"/>
              <w:bottom w:val="single" w:sz="4" w:space="0" w:color="auto"/>
              <w:right w:val="single" w:sz="4" w:space="0" w:color="auto"/>
            </w:tcBorders>
            <w:noWrap/>
            <w:hideMark/>
          </w:tcPr>
          <w:p w:rsidR="00AA1CB6" w:rsidRDefault="00AA1CB6">
            <w:pPr>
              <w:tabs>
                <w:tab w:val="right" w:pos="397"/>
              </w:tabs>
              <w:jc w:val="left"/>
              <w:rPr>
                <w:rFonts w:eastAsia="MS Mincho" w:cs="Arial"/>
                <w:color w:val="000000"/>
                <w:sz w:val="16"/>
                <w:szCs w:val="16"/>
                <w:lang w:val="en-US" w:eastAsia="zh-CN"/>
              </w:rPr>
            </w:pPr>
            <w:r>
              <w:rPr>
                <w:rFonts w:eastAsia="MS Mincho" w:cs="Arial"/>
                <w:color w:val="000000"/>
                <w:sz w:val="16"/>
                <w:szCs w:val="16"/>
                <w:lang w:eastAsia="zh-CN"/>
              </w:rPr>
              <w:tab/>
              <w:t>0</w:t>
            </w:r>
          </w:p>
        </w:tc>
        <w:tc>
          <w:tcPr>
            <w:tcW w:w="709" w:type="dxa"/>
            <w:tcBorders>
              <w:top w:val="nil"/>
              <w:left w:val="nil"/>
              <w:bottom w:val="single" w:sz="4" w:space="0" w:color="auto"/>
              <w:right w:val="single" w:sz="4" w:space="0" w:color="auto"/>
            </w:tcBorders>
            <w:noWrap/>
            <w:hideMark/>
          </w:tcPr>
          <w:p w:rsidR="00AA1CB6" w:rsidRDefault="00AA1CB6">
            <w:pPr>
              <w:jc w:val="left"/>
              <w:rPr>
                <w:rFonts w:eastAsia="MS Mincho" w:cs="Arial"/>
                <w:color w:val="000000"/>
                <w:sz w:val="16"/>
                <w:szCs w:val="16"/>
                <w:lang w:val="en-US" w:eastAsia="zh-CN"/>
              </w:rPr>
            </w:pPr>
            <w:r>
              <w:rPr>
                <w:rFonts w:eastAsia="MS Mincho" w:cs="Arial"/>
                <w:color w:val="000000"/>
                <w:sz w:val="16"/>
                <w:szCs w:val="16"/>
                <w:lang w:eastAsia="zh-CN"/>
              </w:rPr>
              <w:t>TG/201</w:t>
            </w:r>
          </w:p>
        </w:tc>
        <w:tc>
          <w:tcPr>
            <w:tcW w:w="1134" w:type="dxa"/>
            <w:tcBorders>
              <w:top w:val="nil"/>
              <w:left w:val="nil"/>
              <w:bottom w:val="single" w:sz="4" w:space="0" w:color="auto"/>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CITRU_CRE</w:t>
            </w:r>
          </w:p>
        </w:tc>
        <w:tc>
          <w:tcPr>
            <w:tcW w:w="2557" w:type="dxa"/>
            <w:tcBorders>
              <w:top w:val="nil"/>
              <w:left w:val="nil"/>
              <w:bottom w:val="single" w:sz="4" w:space="0" w:color="auto"/>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Citrus crenatifolia Lush.</w:t>
            </w:r>
          </w:p>
        </w:tc>
        <w:tc>
          <w:tcPr>
            <w:tcW w:w="3260" w:type="dxa"/>
            <w:tcBorders>
              <w:top w:val="nil"/>
              <w:left w:val="nil"/>
              <w:bottom w:val="single" w:sz="4" w:space="0" w:color="auto"/>
              <w:right w:val="single" w:sz="12"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n.a.</w:t>
            </w:r>
          </w:p>
        </w:tc>
        <w:tc>
          <w:tcPr>
            <w:tcW w:w="7371" w:type="dxa"/>
            <w:vMerge/>
            <w:tcBorders>
              <w:top w:val="nil"/>
              <w:left w:val="nil"/>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r>
      <w:tr w:rsidR="00AA1CB6" w:rsidTr="00AA1CB6">
        <w:trPr>
          <w:cantSplit/>
          <w:jc w:val="center"/>
        </w:trPr>
        <w:tc>
          <w:tcPr>
            <w:tcW w:w="846" w:type="dxa"/>
            <w:tcBorders>
              <w:top w:val="nil"/>
              <w:left w:val="single" w:sz="4" w:space="0" w:color="auto"/>
              <w:bottom w:val="single" w:sz="12" w:space="0" w:color="auto"/>
              <w:right w:val="single" w:sz="4" w:space="0" w:color="auto"/>
            </w:tcBorders>
            <w:noWrap/>
            <w:hideMark/>
          </w:tcPr>
          <w:p w:rsidR="00AA1CB6" w:rsidRDefault="00AA1CB6">
            <w:pPr>
              <w:tabs>
                <w:tab w:val="right" w:pos="397"/>
              </w:tabs>
              <w:jc w:val="left"/>
              <w:rPr>
                <w:rFonts w:eastAsia="MS Mincho" w:cs="Arial"/>
                <w:color w:val="000000"/>
                <w:sz w:val="16"/>
                <w:szCs w:val="16"/>
                <w:lang w:val="en-US" w:eastAsia="zh-CN"/>
              </w:rPr>
            </w:pPr>
            <w:r>
              <w:rPr>
                <w:rFonts w:eastAsia="MS Mincho" w:cs="Arial"/>
                <w:color w:val="000000"/>
                <w:sz w:val="16"/>
                <w:szCs w:val="16"/>
                <w:lang w:eastAsia="zh-CN"/>
              </w:rPr>
              <w:tab/>
              <w:t>0</w:t>
            </w:r>
          </w:p>
        </w:tc>
        <w:tc>
          <w:tcPr>
            <w:tcW w:w="709" w:type="dxa"/>
            <w:tcBorders>
              <w:top w:val="nil"/>
              <w:left w:val="nil"/>
              <w:bottom w:val="single" w:sz="12" w:space="0" w:color="auto"/>
              <w:right w:val="nil"/>
            </w:tcBorders>
            <w:noWrap/>
            <w:hideMark/>
          </w:tcPr>
          <w:p w:rsidR="00AA1CB6" w:rsidRDefault="00AA1CB6">
            <w:pPr>
              <w:jc w:val="left"/>
              <w:rPr>
                <w:rFonts w:eastAsia="MS Mincho" w:cs="Arial"/>
                <w:color w:val="000000"/>
                <w:sz w:val="16"/>
                <w:szCs w:val="16"/>
                <w:lang w:val="en-US" w:eastAsia="zh-CN"/>
              </w:rPr>
            </w:pPr>
            <w:r>
              <w:rPr>
                <w:rFonts w:eastAsia="MS Mincho" w:cs="Arial"/>
                <w:color w:val="000000"/>
                <w:sz w:val="16"/>
                <w:szCs w:val="16"/>
                <w:lang w:eastAsia="zh-CN"/>
              </w:rPr>
              <w:t>TG/204</w:t>
            </w:r>
          </w:p>
        </w:tc>
        <w:tc>
          <w:tcPr>
            <w:tcW w:w="1134" w:type="dxa"/>
            <w:tcBorders>
              <w:top w:val="nil"/>
              <w:left w:val="single" w:sz="4" w:space="0" w:color="auto"/>
              <w:bottom w:val="single" w:sz="12" w:space="0" w:color="auto"/>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CITRU_INT</w:t>
            </w:r>
          </w:p>
        </w:tc>
        <w:tc>
          <w:tcPr>
            <w:tcW w:w="2557" w:type="dxa"/>
            <w:tcBorders>
              <w:top w:val="nil"/>
              <w:left w:val="nil"/>
              <w:bottom w:val="single" w:sz="12" w:space="0" w:color="auto"/>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Citrus intermedia hort. ex Tanaka</w:t>
            </w:r>
          </w:p>
        </w:tc>
        <w:tc>
          <w:tcPr>
            <w:tcW w:w="3260" w:type="dxa"/>
            <w:tcBorders>
              <w:top w:val="nil"/>
              <w:left w:val="nil"/>
              <w:bottom w:val="single" w:sz="12" w:space="0" w:color="auto"/>
              <w:right w:val="single" w:sz="12"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n.a.</w:t>
            </w:r>
          </w:p>
        </w:tc>
        <w:tc>
          <w:tcPr>
            <w:tcW w:w="7371" w:type="dxa"/>
            <w:vMerge/>
            <w:tcBorders>
              <w:top w:val="nil"/>
              <w:left w:val="nil"/>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r>
      <w:tr w:rsidR="00AA1CB6" w:rsidRPr="004E7307" w:rsidTr="00AA1CB6">
        <w:trPr>
          <w:cantSplit/>
          <w:jc w:val="center"/>
        </w:trPr>
        <w:tc>
          <w:tcPr>
            <w:tcW w:w="846" w:type="dxa"/>
            <w:tcBorders>
              <w:top w:val="nil"/>
              <w:left w:val="single" w:sz="4" w:space="0" w:color="auto"/>
              <w:bottom w:val="single" w:sz="4" w:space="0" w:color="auto"/>
              <w:right w:val="single" w:sz="4" w:space="0" w:color="auto"/>
            </w:tcBorders>
            <w:noWrap/>
            <w:hideMark/>
          </w:tcPr>
          <w:p w:rsidR="00AA1CB6" w:rsidRDefault="00AA1CB6">
            <w:pPr>
              <w:tabs>
                <w:tab w:val="right" w:pos="397"/>
              </w:tabs>
              <w:jc w:val="left"/>
              <w:rPr>
                <w:rFonts w:eastAsia="MS Mincho" w:cs="Arial"/>
                <w:color w:val="000000"/>
                <w:sz w:val="16"/>
                <w:szCs w:val="16"/>
                <w:lang w:val="en-US" w:eastAsia="zh-CN"/>
              </w:rPr>
            </w:pPr>
            <w:r>
              <w:rPr>
                <w:rFonts w:eastAsia="MS Mincho" w:cs="Arial"/>
                <w:color w:val="000000"/>
                <w:sz w:val="16"/>
                <w:szCs w:val="16"/>
                <w:lang w:eastAsia="zh-CN"/>
              </w:rPr>
              <w:tab/>
              <w:t>12</w:t>
            </w:r>
          </w:p>
        </w:tc>
        <w:tc>
          <w:tcPr>
            <w:tcW w:w="709" w:type="dxa"/>
            <w:tcBorders>
              <w:top w:val="nil"/>
              <w:left w:val="nil"/>
              <w:bottom w:val="single" w:sz="4" w:space="0" w:color="auto"/>
              <w:right w:val="single" w:sz="4" w:space="0" w:color="auto"/>
            </w:tcBorders>
            <w:noWrap/>
            <w:hideMark/>
          </w:tcPr>
          <w:p w:rsidR="00AA1CB6" w:rsidRDefault="00AA1CB6">
            <w:pPr>
              <w:jc w:val="left"/>
              <w:rPr>
                <w:rFonts w:eastAsia="MS Mincho" w:cs="Arial"/>
                <w:color w:val="000000"/>
                <w:sz w:val="16"/>
                <w:szCs w:val="16"/>
                <w:lang w:val="en-US" w:eastAsia="zh-CN"/>
              </w:rPr>
            </w:pPr>
            <w:r>
              <w:rPr>
                <w:rFonts w:eastAsia="MS Mincho" w:cs="Arial"/>
                <w:color w:val="000000"/>
                <w:sz w:val="16"/>
                <w:szCs w:val="16"/>
                <w:lang w:eastAsia="zh-CN"/>
              </w:rPr>
              <w:t>TG/203</w:t>
            </w:r>
          </w:p>
        </w:tc>
        <w:tc>
          <w:tcPr>
            <w:tcW w:w="1134" w:type="dxa"/>
            <w:tcBorders>
              <w:top w:val="nil"/>
              <w:left w:val="nil"/>
              <w:bottom w:val="single" w:sz="4" w:space="0" w:color="auto"/>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CITRU_AUR</w:t>
            </w:r>
          </w:p>
        </w:tc>
        <w:tc>
          <w:tcPr>
            <w:tcW w:w="2557" w:type="dxa"/>
            <w:tcBorders>
              <w:top w:val="nil"/>
              <w:left w:val="nil"/>
              <w:bottom w:val="single" w:sz="4" w:space="0" w:color="auto"/>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Citrus aurantiifolia (Christm.) Swingle</w:t>
            </w:r>
          </w:p>
        </w:tc>
        <w:tc>
          <w:tcPr>
            <w:tcW w:w="3260" w:type="dxa"/>
            <w:tcBorders>
              <w:top w:val="nil"/>
              <w:left w:val="nil"/>
              <w:bottom w:val="single" w:sz="4" w:space="0" w:color="auto"/>
              <w:right w:val="single" w:sz="12"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Citrus ×javanica Blume</w:t>
            </w:r>
          </w:p>
        </w:tc>
        <w:tc>
          <w:tcPr>
            <w:tcW w:w="1128" w:type="dxa"/>
            <w:vMerge w:val="restart"/>
            <w:tcBorders>
              <w:top w:val="nil"/>
              <w:left w:val="nil"/>
              <w:bottom w:val="single" w:sz="12" w:space="0" w:color="000000"/>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CITRU_AUR</w:t>
            </w:r>
          </w:p>
        </w:tc>
        <w:tc>
          <w:tcPr>
            <w:tcW w:w="1282" w:type="dxa"/>
            <w:vMerge w:val="restart"/>
            <w:tcBorders>
              <w:top w:val="nil"/>
              <w:left w:val="single" w:sz="4" w:space="0" w:color="auto"/>
              <w:bottom w:val="single" w:sz="12" w:space="0" w:color="000000"/>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Citrus ×aurantiifolia (Christm.) Swingle</w:t>
            </w:r>
          </w:p>
        </w:tc>
        <w:tc>
          <w:tcPr>
            <w:tcW w:w="4961" w:type="dxa"/>
            <w:vMerge w:val="restart"/>
            <w:tcBorders>
              <w:top w:val="nil"/>
              <w:left w:val="single" w:sz="4" w:space="0" w:color="auto"/>
              <w:bottom w:val="single" w:sz="12" w:space="0" w:color="000000"/>
              <w:right w:val="single" w:sz="4" w:space="0" w:color="auto"/>
            </w:tcBorders>
            <w:hideMark/>
          </w:tcPr>
          <w:p w:rsidR="00AA1CB6" w:rsidRDefault="00AA1CB6">
            <w:pPr>
              <w:jc w:val="left"/>
              <w:rPr>
                <w:rFonts w:eastAsia="MS Mincho" w:cs="Arial"/>
                <w:sz w:val="16"/>
                <w:szCs w:val="16"/>
                <w:lang w:val="en-US" w:eastAsia="zh-CN"/>
              </w:rPr>
            </w:pPr>
            <w:r w:rsidRPr="00AA1CB6">
              <w:rPr>
                <w:rFonts w:eastAsia="MS Mincho" w:cs="Arial"/>
                <w:sz w:val="16"/>
                <w:szCs w:val="16"/>
                <w:lang w:val="en-US" w:eastAsia="zh-CN"/>
              </w:rPr>
              <w:t>Citrus acida Roxb.; Citrus acida var. acida Roxb.; Citrus aurata Risso; Citrus excelsa var. davaoensis Wester; Citrus grandis Hassk.; Citrus grandis var. grandis Hassk.; Citrus grandis var. oblonga Hassk.; Citrus grandis var. sphaerocarpos Hassk.; Citrus hystrix subsp. acida (Roxb.) Engl.; Citrus lima Lunan; Citrus limetta var. aromatica Wester; Citrus limonellus Hassk.; Citrus limonellus var. limonellus Hassk.; Citrus limonellus var. oxycarpus Hassk.; Citrus medica var. acida (Roxb.) Hook. f.; Citrus ×aurantiifolia var. aurantiifolia (Christm.) Swingle; Citrus ×davaoensis (Wester) Tanaka; Citrus ×excelsa Wester; Citrus ×javanica Blume; Limonia aurantiifolia Christm., Citrus medica × C. micrantha"</w:t>
            </w:r>
          </w:p>
        </w:tc>
      </w:tr>
      <w:tr w:rsidR="00AA1CB6" w:rsidTr="00AA1CB6">
        <w:trPr>
          <w:cantSplit/>
          <w:jc w:val="center"/>
        </w:trPr>
        <w:tc>
          <w:tcPr>
            <w:tcW w:w="846" w:type="dxa"/>
            <w:tcBorders>
              <w:top w:val="nil"/>
              <w:left w:val="single" w:sz="4" w:space="0" w:color="auto"/>
              <w:bottom w:val="single" w:sz="4" w:space="0" w:color="auto"/>
              <w:right w:val="single" w:sz="4" w:space="0" w:color="auto"/>
            </w:tcBorders>
            <w:noWrap/>
            <w:hideMark/>
          </w:tcPr>
          <w:p w:rsidR="00AA1CB6" w:rsidRDefault="00AA1CB6">
            <w:pPr>
              <w:tabs>
                <w:tab w:val="right" w:pos="397"/>
              </w:tabs>
              <w:jc w:val="left"/>
              <w:rPr>
                <w:rFonts w:eastAsia="MS Mincho" w:cs="Arial"/>
                <w:color w:val="000000"/>
                <w:sz w:val="16"/>
                <w:szCs w:val="16"/>
                <w:lang w:val="en-US" w:eastAsia="zh-CN"/>
              </w:rPr>
            </w:pPr>
            <w:r w:rsidRPr="00AA1CB6">
              <w:rPr>
                <w:rFonts w:eastAsia="MS Mincho" w:cs="Arial"/>
                <w:color w:val="000000"/>
                <w:sz w:val="16"/>
                <w:szCs w:val="16"/>
                <w:lang w:val="en-US" w:eastAsia="zh-CN"/>
              </w:rPr>
              <w:tab/>
            </w:r>
            <w:r>
              <w:rPr>
                <w:rFonts w:eastAsia="MS Mincho" w:cs="Arial"/>
                <w:color w:val="000000"/>
                <w:sz w:val="16"/>
                <w:szCs w:val="16"/>
                <w:lang w:eastAsia="zh-CN"/>
              </w:rPr>
              <w:t>0</w:t>
            </w:r>
          </w:p>
        </w:tc>
        <w:tc>
          <w:tcPr>
            <w:tcW w:w="709" w:type="dxa"/>
            <w:tcBorders>
              <w:top w:val="nil"/>
              <w:left w:val="nil"/>
              <w:bottom w:val="single" w:sz="4" w:space="0" w:color="auto"/>
              <w:right w:val="single" w:sz="4" w:space="0" w:color="auto"/>
            </w:tcBorders>
            <w:noWrap/>
            <w:hideMark/>
          </w:tcPr>
          <w:p w:rsidR="00AA1CB6" w:rsidRDefault="00AA1CB6">
            <w:pPr>
              <w:jc w:val="left"/>
              <w:rPr>
                <w:rFonts w:eastAsia="MS Mincho" w:cs="Arial"/>
                <w:color w:val="000000"/>
                <w:sz w:val="16"/>
                <w:szCs w:val="16"/>
                <w:lang w:val="en-US" w:eastAsia="zh-CN"/>
              </w:rPr>
            </w:pPr>
            <w:r>
              <w:rPr>
                <w:rFonts w:eastAsia="MS Mincho" w:cs="Arial"/>
                <w:color w:val="000000"/>
                <w:sz w:val="16"/>
                <w:szCs w:val="16"/>
                <w:lang w:eastAsia="zh-CN"/>
              </w:rPr>
              <w:t>TG/203</w:t>
            </w:r>
          </w:p>
        </w:tc>
        <w:tc>
          <w:tcPr>
            <w:tcW w:w="1134" w:type="dxa"/>
            <w:tcBorders>
              <w:top w:val="nil"/>
              <w:left w:val="nil"/>
              <w:bottom w:val="single" w:sz="4" w:space="0" w:color="auto"/>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CITRU_AUA</w:t>
            </w:r>
          </w:p>
        </w:tc>
        <w:tc>
          <w:tcPr>
            <w:tcW w:w="2557" w:type="dxa"/>
            <w:tcBorders>
              <w:top w:val="nil"/>
              <w:left w:val="nil"/>
              <w:bottom w:val="single" w:sz="4" w:space="0" w:color="auto"/>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Citrus aurata Risso</w:t>
            </w:r>
          </w:p>
        </w:tc>
        <w:tc>
          <w:tcPr>
            <w:tcW w:w="3260" w:type="dxa"/>
            <w:tcBorders>
              <w:top w:val="nil"/>
              <w:left w:val="nil"/>
              <w:bottom w:val="single" w:sz="4" w:space="0" w:color="auto"/>
              <w:right w:val="single" w:sz="12"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n.a.</w:t>
            </w:r>
          </w:p>
        </w:tc>
        <w:tc>
          <w:tcPr>
            <w:tcW w:w="7371" w:type="dxa"/>
            <w:vMerge/>
            <w:tcBorders>
              <w:top w:val="nil"/>
              <w:left w:val="nil"/>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r>
      <w:tr w:rsidR="00AA1CB6" w:rsidTr="00AA1CB6">
        <w:trPr>
          <w:cantSplit/>
          <w:jc w:val="center"/>
        </w:trPr>
        <w:tc>
          <w:tcPr>
            <w:tcW w:w="846" w:type="dxa"/>
            <w:tcBorders>
              <w:top w:val="nil"/>
              <w:left w:val="single" w:sz="4" w:space="0" w:color="auto"/>
              <w:bottom w:val="single" w:sz="4" w:space="0" w:color="auto"/>
              <w:right w:val="single" w:sz="4" w:space="0" w:color="auto"/>
            </w:tcBorders>
            <w:noWrap/>
            <w:hideMark/>
          </w:tcPr>
          <w:p w:rsidR="00AA1CB6" w:rsidRDefault="00AA1CB6">
            <w:pPr>
              <w:tabs>
                <w:tab w:val="right" w:pos="397"/>
              </w:tabs>
              <w:jc w:val="left"/>
              <w:rPr>
                <w:rFonts w:eastAsia="MS Mincho" w:cs="Arial"/>
                <w:color w:val="000000"/>
                <w:sz w:val="16"/>
                <w:szCs w:val="16"/>
                <w:lang w:val="en-US" w:eastAsia="zh-CN"/>
              </w:rPr>
            </w:pPr>
            <w:r>
              <w:rPr>
                <w:rFonts w:eastAsia="MS Mincho" w:cs="Arial"/>
                <w:color w:val="000000"/>
                <w:sz w:val="16"/>
                <w:szCs w:val="16"/>
                <w:lang w:eastAsia="zh-CN"/>
              </w:rPr>
              <w:tab/>
              <w:t>0</w:t>
            </w:r>
          </w:p>
        </w:tc>
        <w:tc>
          <w:tcPr>
            <w:tcW w:w="709" w:type="dxa"/>
            <w:tcBorders>
              <w:top w:val="nil"/>
              <w:left w:val="nil"/>
              <w:bottom w:val="single" w:sz="4" w:space="0" w:color="auto"/>
              <w:right w:val="single" w:sz="4" w:space="0" w:color="auto"/>
            </w:tcBorders>
            <w:noWrap/>
            <w:hideMark/>
          </w:tcPr>
          <w:p w:rsidR="00AA1CB6" w:rsidRDefault="00AA1CB6">
            <w:pPr>
              <w:jc w:val="left"/>
              <w:rPr>
                <w:rFonts w:eastAsia="MS Mincho" w:cs="Arial"/>
                <w:color w:val="000000"/>
                <w:sz w:val="16"/>
                <w:szCs w:val="16"/>
                <w:lang w:val="en-US" w:eastAsia="zh-CN"/>
              </w:rPr>
            </w:pPr>
            <w:r>
              <w:rPr>
                <w:rFonts w:eastAsia="MS Mincho" w:cs="Arial"/>
                <w:color w:val="000000"/>
                <w:sz w:val="16"/>
                <w:szCs w:val="16"/>
                <w:lang w:eastAsia="zh-CN"/>
              </w:rPr>
              <w:t>TG/203</w:t>
            </w:r>
          </w:p>
        </w:tc>
        <w:tc>
          <w:tcPr>
            <w:tcW w:w="1134" w:type="dxa"/>
            <w:tcBorders>
              <w:top w:val="nil"/>
              <w:left w:val="nil"/>
              <w:bottom w:val="single" w:sz="4" w:space="0" w:color="auto"/>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CITRU_DAV</w:t>
            </w:r>
          </w:p>
        </w:tc>
        <w:tc>
          <w:tcPr>
            <w:tcW w:w="2557" w:type="dxa"/>
            <w:tcBorders>
              <w:top w:val="nil"/>
              <w:left w:val="nil"/>
              <w:bottom w:val="single" w:sz="4" w:space="0" w:color="auto"/>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Citrus davaoensis (Wester) Tanaka</w:t>
            </w:r>
          </w:p>
        </w:tc>
        <w:tc>
          <w:tcPr>
            <w:tcW w:w="3260" w:type="dxa"/>
            <w:tcBorders>
              <w:top w:val="nil"/>
              <w:left w:val="nil"/>
              <w:bottom w:val="single" w:sz="4" w:space="0" w:color="auto"/>
              <w:right w:val="single" w:sz="12"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n.a.</w:t>
            </w:r>
          </w:p>
        </w:tc>
        <w:tc>
          <w:tcPr>
            <w:tcW w:w="7371" w:type="dxa"/>
            <w:vMerge/>
            <w:tcBorders>
              <w:top w:val="nil"/>
              <w:left w:val="nil"/>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r>
      <w:tr w:rsidR="00AA1CB6" w:rsidTr="00AA1CB6">
        <w:trPr>
          <w:cantSplit/>
          <w:jc w:val="center"/>
        </w:trPr>
        <w:tc>
          <w:tcPr>
            <w:tcW w:w="846" w:type="dxa"/>
            <w:tcBorders>
              <w:top w:val="nil"/>
              <w:left w:val="single" w:sz="4" w:space="0" w:color="auto"/>
              <w:bottom w:val="single" w:sz="12" w:space="0" w:color="auto"/>
              <w:right w:val="single" w:sz="4" w:space="0" w:color="auto"/>
            </w:tcBorders>
            <w:noWrap/>
            <w:hideMark/>
          </w:tcPr>
          <w:p w:rsidR="00AA1CB6" w:rsidRDefault="00AA1CB6">
            <w:pPr>
              <w:tabs>
                <w:tab w:val="right" w:pos="397"/>
              </w:tabs>
              <w:jc w:val="left"/>
              <w:rPr>
                <w:rFonts w:eastAsia="MS Mincho" w:cs="Arial"/>
                <w:color w:val="000000"/>
                <w:sz w:val="16"/>
                <w:szCs w:val="16"/>
                <w:lang w:val="en-US" w:eastAsia="zh-CN"/>
              </w:rPr>
            </w:pPr>
            <w:r>
              <w:rPr>
                <w:rFonts w:eastAsia="MS Mincho" w:cs="Arial"/>
                <w:color w:val="000000"/>
                <w:sz w:val="16"/>
                <w:szCs w:val="16"/>
                <w:lang w:eastAsia="zh-CN"/>
              </w:rPr>
              <w:tab/>
              <w:t>0</w:t>
            </w:r>
          </w:p>
        </w:tc>
        <w:tc>
          <w:tcPr>
            <w:tcW w:w="709" w:type="dxa"/>
            <w:tcBorders>
              <w:top w:val="nil"/>
              <w:left w:val="nil"/>
              <w:bottom w:val="single" w:sz="12" w:space="0" w:color="auto"/>
              <w:right w:val="single" w:sz="4" w:space="0" w:color="auto"/>
            </w:tcBorders>
            <w:noWrap/>
            <w:hideMark/>
          </w:tcPr>
          <w:p w:rsidR="00AA1CB6" w:rsidRDefault="00AA1CB6">
            <w:pPr>
              <w:jc w:val="left"/>
              <w:rPr>
                <w:rFonts w:eastAsia="MS Mincho" w:cs="Arial"/>
                <w:color w:val="000000"/>
                <w:sz w:val="16"/>
                <w:szCs w:val="16"/>
                <w:lang w:val="en-US" w:eastAsia="zh-CN"/>
              </w:rPr>
            </w:pPr>
            <w:r>
              <w:rPr>
                <w:rFonts w:eastAsia="MS Mincho" w:cs="Arial"/>
                <w:color w:val="000000"/>
                <w:sz w:val="16"/>
                <w:szCs w:val="16"/>
                <w:lang w:eastAsia="zh-CN"/>
              </w:rPr>
              <w:t>TG/203</w:t>
            </w:r>
          </w:p>
        </w:tc>
        <w:tc>
          <w:tcPr>
            <w:tcW w:w="1134" w:type="dxa"/>
            <w:tcBorders>
              <w:top w:val="nil"/>
              <w:left w:val="nil"/>
              <w:bottom w:val="single" w:sz="12" w:space="0" w:color="auto"/>
              <w:right w:val="single" w:sz="4" w:space="0" w:color="auto"/>
            </w:tcBorders>
            <w:noWrap/>
            <w:hideMark/>
          </w:tcPr>
          <w:p w:rsidR="00AA1CB6" w:rsidRDefault="00AA1CB6">
            <w:pPr>
              <w:jc w:val="left"/>
              <w:rPr>
                <w:rFonts w:eastAsia="MS Mincho" w:cs="Arial"/>
                <w:color w:val="000000"/>
                <w:sz w:val="16"/>
                <w:szCs w:val="16"/>
                <w:lang w:val="en-US" w:eastAsia="zh-CN"/>
              </w:rPr>
            </w:pPr>
            <w:r>
              <w:rPr>
                <w:rFonts w:eastAsia="MS Mincho" w:cs="Arial"/>
                <w:color w:val="000000"/>
                <w:sz w:val="16"/>
                <w:szCs w:val="16"/>
                <w:lang w:eastAsia="zh-CN"/>
              </w:rPr>
              <w:t>CITRU_EXC</w:t>
            </w:r>
          </w:p>
        </w:tc>
        <w:tc>
          <w:tcPr>
            <w:tcW w:w="2557" w:type="dxa"/>
            <w:tcBorders>
              <w:top w:val="nil"/>
              <w:left w:val="nil"/>
              <w:bottom w:val="single" w:sz="12" w:space="0" w:color="auto"/>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Citrus excelsa Wester</w:t>
            </w:r>
          </w:p>
        </w:tc>
        <w:tc>
          <w:tcPr>
            <w:tcW w:w="3260" w:type="dxa"/>
            <w:tcBorders>
              <w:top w:val="nil"/>
              <w:left w:val="nil"/>
              <w:bottom w:val="single" w:sz="12" w:space="0" w:color="auto"/>
              <w:right w:val="single" w:sz="12"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n.a.</w:t>
            </w:r>
          </w:p>
        </w:tc>
        <w:tc>
          <w:tcPr>
            <w:tcW w:w="7371" w:type="dxa"/>
            <w:vMerge/>
            <w:tcBorders>
              <w:top w:val="nil"/>
              <w:left w:val="nil"/>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r>
      <w:tr w:rsidR="00AA1CB6" w:rsidRPr="004E7307" w:rsidTr="00AA1CB6">
        <w:trPr>
          <w:cantSplit/>
          <w:jc w:val="center"/>
        </w:trPr>
        <w:tc>
          <w:tcPr>
            <w:tcW w:w="846" w:type="dxa"/>
            <w:tcBorders>
              <w:top w:val="nil"/>
              <w:left w:val="single" w:sz="4" w:space="0" w:color="auto"/>
              <w:bottom w:val="single" w:sz="4" w:space="0" w:color="auto"/>
              <w:right w:val="single" w:sz="4" w:space="0" w:color="auto"/>
            </w:tcBorders>
            <w:noWrap/>
            <w:hideMark/>
          </w:tcPr>
          <w:p w:rsidR="00AA1CB6" w:rsidRDefault="00AA1CB6">
            <w:pPr>
              <w:tabs>
                <w:tab w:val="right" w:pos="397"/>
              </w:tabs>
              <w:jc w:val="left"/>
              <w:rPr>
                <w:rFonts w:eastAsia="MS Mincho" w:cs="Arial"/>
                <w:color w:val="000000"/>
                <w:sz w:val="16"/>
                <w:szCs w:val="16"/>
                <w:lang w:val="en-US" w:eastAsia="zh-CN"/>
              </w:rPr>
            </w:pPr>
            <w:r>
              <w:rPr>
                <w:rFonts w:eastAsia="MS Mincho" w:cs="Arial"/>
                <w:color w:val="000000"/>
                <w:sz w:val="16"/>
                <w:szCs w:val="16"/>
                <w:lang w:eastAsia="zh-CN"/>
              </w:rPr>
              <w:tab/>
              <w:t>0</w:t>
            </w:r>
          </w:p>
        </w:tc>
        <w:tc>
          <w:tcPr>
            <w:tcW w:w="709" w:type="dxa"/>
            <w:tcBorders>
              <w:top w:val="nil"/>
              <w:left w:val="nil"/>
              <w:bottom w:val="single" w:sz="4" w:space="0" w:color="auto"/>
              <w:right w:val="single" w:sz="4" w:space="0" w:color="auto"/>
            </w:tcBorders>
            <w:noWrap/>
            <w:hideMark/>
          </w:tcPr>
          <w:p w:rsidR="00AA1CB6" w:rsidRDefault="00AA1CB6">
            <w:pPr>
              <w:jc w:val="left"/>
              <w:rPr>
                <w:rFonts w:eastAsia="MS Mincho" w:cs="Arial"/>
                <w:color w:val="000000"/>
                <w:sz w:val="16"/>
                <w:szCs w:val="16"/>
                <w:lang w:val="en-US" w:eastAsia="zh-CN"/>
              </w:rPr>
            </w:pPr>
            <w:r>
              <w:rPr>
                <w:rFonts w:eastAsia="MS Mincho" w:cs="Arial"/>
                <w:color w:val="000000"/>
                <w:sz w:val="16"/>
                <w:szCs w:val="16"/>
                <w:lang w:eastAsia="zh-CN"/>
              </w:rPr>
              <w:t>/</w:t>
            </w:r>
          </w:p>
        </w:tc>
        <w:tc>
          <w:tcPr>
            <w:tcW w:w="1134" w:type="dxa"/>
            <w:tcBorders>
              <w:top w:val="nil"/>
              <w:left w:val="nil"/>
              <w:bottom w:val="single" w:sz="4" w:space="0" w:color="auto"/>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CITRU_HYS</w:t>
            </w:r>
          </w:p>
        </w:tc>
        <w:tc>
          <w:tcPr>
            <w:tcW w:w="2557" w:type="dxa"/>
            <w:tcBorders>
              <w:top w:val="nil"/>
              <w:left w:val="nil"/>
              <w:bottom w:val="single" w:sz="4" w:space="0" w:color="auto"/>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Citrus hystrix DC.</w:t>
            </w:r>
          </w:p>
        </w:tc>
        <w:tc>
          <w:tcPr>
            <w:tcW w:w="3260" w:type="dxa"/>
            <w:tcBorders>
              <w:top w:val="nil"/>
              <w:left w:val="nil"/>
              <w:bottom w:val="single" w:sz="4" w:space="0" w:color="auto"/>
              <w:right w:val="single" w:sz="12"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n.a.</w:t>
            </w:r>
          </w:p>
        </w:tc>
        <w:tc>
          <w:tcPr>
            <w:tcW w:w="1128" w:type="dxa"/>
            <w:vMerge w:val="restart"/>
            <w:tcBorders>
              <w:top w:val="nil"/>
              <w:left w:val="nil"/>
              <w:bottom w:val="single" w:sz="12" w:space="0" w:color="000000"/>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CITRU_HYS</w:t>
            </w:r>
          </w:p>
        </w:tc>
        <w:tc>
          <w:tcPr>
            <w:tcW w:w="1282" w:type="dxa"/>
            <w:vMerge w:val="restart"/>
            <w:tcBorders>
              <w:top w:val="nil"/>
              <w:left w:val="single" w:sz="4" w:space="0" w:color="auto"/>
              <w:bottom w:val="single" w:sz="12" w:space="0" w:color="000000"/>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Citrus hystrix DC.</w:t>
            </w:r>
          </w:p>
        </w:tc>
        <w:tc>
          <w:tcPr>
            <w:tcW w:w="4961" w:type="dxa"/>
            <w:vMerge w:val="restart"/>
            <w:tcBorders>
              <w:top w:val="nil"/>
              <w:left w:val="single" w:sz="4" w:space="0" w:color="auto"/>
              <w:bottom w:val="single" w:sz="12" w:space="0" w:color="000000"/>
              <w:right w:val="single" w:sz="4" w:space="0" w:color="auto"/>
            </w:tcBorders>
            <w:hideMark/>
          </w:tcPr>
          <w:p w:rsidR="00AA1CB6" w:rsidRDefault="00AA1CB6">
            <w:pPr>
              <w:jc w:val="left"/>
              <w:rPr>
                <w:rFonts w:eastAsia="MS Mincho" w:cs="Arial"/>
                <w:sz w:val="16"/>
                <w:szCs w:val="16"/>
                <w:lang w:val="en-US" w:eastAsia="zh-CN"/>
              </w:rPr>
            </w:pPr>
            <w:r w:rsidRPr="00AA1CB6">
              <w:rPr>
                <w:rFonts w:eastAsia="MS Mincho" w:cs="Arial"/>
                <w:sz w:val="16"/>
                <w:szCs w:val="16"/>
                <w:lang w:val="en-US" w:eastAsia="zh-CN"/>
              </w:rPr>
              <w:t>Citrus auraria Michel; Citrus balincolong (Tanaka) Tanaka; Citrus boholensis (Wester) Tanaka; Citrus celebica Koord.; Citrus celebica var. celebica Koord.; Citrus combara Raf.; Citrus echinata St.-Lag.; Citrus hyalopulpa Tanaka; Citrus hystrix subsp. hystrix DC.; Citrus hystrix var. balincolong Tanaka; Citrus hystrix var. boholensis Wester; Citrus hystrix var. hystrix DC.; Citrus kerrii (Swingle) Tanaka; Citrus latipes Hook. f. &amp; Thomson; Citrus macroptera var. annamensis Tanaka; Citrus macroptera var. kerrii Swingle; Citrus papeda Miq.; Citrus papuana F. M. Bailey; Citrus torosa Blanco; Citrus vitiensis Tanaka; Fortunella sagittifolia K. M. Feng &amp; P. I Mao; Papeda rumphii Hassk.</w:t>
            </w:r>
          </w:p>
        </w:tc>
      </w:tr>
      <w:tr w:rsidR="00AA1CB6" w:rsidTr="00AA1CB6">
        <w:trPr>
          <w:cantSplit/>
          <w:jc w:val="center"/>
        </w:trPr>
        <w:tc>
          <w:tcPr>
            <w:tcW w:w="846" w:type="dxa"/>
            <w:tcBorders>
              <w:top w:val="nil"/>
              <w:left w:val="single" w:sz="4" w:space="0" w:color="auto"/>
              <w:bottom w:val="single" w:sz="12" w:space="0" w:color="auto"/>
              <w:right w:val="single" w:sz="4" w:space="0" w:color="auto"/>
            </w:tcBorders>
            <w:noWrap/>
            <w:hideMark/>
          </w:tcPr>
          <w:p w:rsidR="00AA1CB6" w:rsidRDefault="00AA1CB6">
            <w:pPr>
              <w:tabs>
                <w:tab w:val="right" w:pos="397"/>
              </w:tabs>
              <w:jc w:val="left"/>
              <w:rPr>
                <w:rFonts w:eastAsia="MS Mincho" w:cs="Arial"/>
                <w:color w:val="000000"/>
                <w:sz w:val="16"/>
                <w:szCs w:val="16"/>
                <w:lang w:val="en-US" w:eastAsia="zh-CN"/>
              </w:rPr>
            </w:pPr>
            <w:r w:rsidRPr="00AA1CB6">
              <w:rPr>
                <w:rFonts w:eastAsia="MS Mincho" w:cs="Arial"/>
                <w:color w:val="000000"/>
                <w:sz w:val="16"/>
                <w:szCs w:val="16"/>
                <w:lang w:val="en-US" w:eastAsia="zh-CN"/>
              </w:rPr>
              <w:tab/>
            </w:r>
            <w:r>
              <w:rPr>
                <w:rFonts w:eastAsia="MS Mincho" w:cs="Arial"/>
                <w:color w:val="000000"/>
                <w:sz w:val="16"/>
                <w:szCs w:val="16"/>
                <w:lang w:eastAsia="zh-CN"/>
              </w:rPr>
              <w:t>0</w:t>
            </w:r>
          </w:p>
        </w:tc>
        <w:tc>
          <w:tcPr>
            <w:tcW w:w="709" w:type="dxa"/>
            <w:tcBorders>
              <w:top w:val="nil"/>
              <w:left w:val="nil"/>
              <w:bottom w:val="single" w:sz="12" w:space="0" w:color="auto"/>
              <w:right w:val="single" w:sz="4" w:space="0" w:color="auto"/>
            </w:tcBorders>
            <w:noWrap/>
            <w:hideMark/>
          </w:tcPr>
          <w:p w:rsidR="00AA1CB6" w:rsidRDefault="00AA1CB6">
            <w:pPr>
              <w:jc w:val="left"/>
              <w:rPr>
                <w:rFonts w:eastAsia="MS Mincho" w:cs="Arial"/>
                <w:color w:val="000000"/>
                <w:sz w:val="16"/>
                <w:szCs w:val="16"/>
                <w:lang w:val="en-US" w:eastAsia="zh-CN"/>
              </w:rPr>
            </w:pPr>
            <w:r>
              <w:rPr>
                <w:rFonts w:eastAsia="MS Mincho" w:cs="Arial"/>
                <w:color w:val="000000"/>
                <w:sz w:val="16"/>
                <w:szCs w:val="16"/>
                <w:lang w:eastAsia="zh-CN"/>
              </w:rPr>
              <w:t>TG/203</w:t>
            </w:r>
          </w:p>
        </w:tc>
        <w:tc>
          <w:tcPr>
            <w:tcW w:w="1134" w:type="dxa"/>
            <w:tcBorders>
              <w:top w:val="nil"/>
              <w:left w:val="nil"/>
              <w:bottom w:val="single" w:sz="12" w:space="0" w:color="auto"/>
              <w:right w:val="single" w:sz="4" w:space="0" w:color="auto"/>
            </w:tcBorders>
            <w:noWrap/>
            <w:hideMark/>
          </w:tcPr>
          <w:p w:rsidR="00AA1CB6" w:rsidRDefault="00AA1CB6">
            <w:pPr>
              <w:jc w:val="left"/>
              <w:rPr>
                <w:rFonts w:eastAsia="MS Mincho" w:cs="Arial"/>
                <w:color w:val="000000"/>
                <w:sz w:val="16"/>
                <w:szCs w:val="16"/>
                <w:lang w:val="en-US" w:eastAsia="zh-CN"/>
              </w:rPr>
            </w:pPr>
            <w:r>
              <w:rPr>
                <w:rFonts w:eastAsia="MS Mincho" w:cs="Arial"/>
                <w:color w:val="000000"/>
                <w:sz w:val="16"/>
                <w:szCs w:val="16"/>
                <w:lang w:eastAsia="zh-CN"/>
              </w:rPr>
              <w:t>CITRU_KER</w:t>
            </w:r>
          </w:p>
        </w:tc>
        <w:tc>
          <w:tcPr>
            <w:tcW w:w="2557" w:type="dxa"/>
            <w:tcBorders>
              <w:top w:val="nil"/>
              <w:left w:val="nil"/>
              <w:bottom w:val="single" w:sz="12" w:space="0" w:color="auto"/>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Citrus kerrii (Swingle) Tanaka</w:t>
            </w:r>
          </w:p>
        </w:tc>
        <w:tc>
          <w:tcPr>
            <w:tcW w:w="3260" w:type="dxa"/>
            <w:tcBorders>
              <w:top w:val="nil"/>
              <w:left w:val="nil"/>
              <w:bottom w:val="single" w:sz="12" w:space="0" w:color="auto"/>
              <w:right w:val="single" w:sz="12"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Citrus hyalopulpa Tanaka</w:t>
            </w:r>
          </w:p>
        </w:tc>
        <w:tc>
          <w:tcPr>
            <w:tcW w:w="7371" w:type="dxa"/>
            <w:vMerge/>
            <w:tcBorders>
              <w:top w:val="nil"/>
              <w:left w:val="nil"/>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r>
      <w:tr w:rsidR="00AA1CB6" w:rsidRPr="004E7307" w:rsidTr="00AA1CB6">
        <w:trPr>
          <w:cantSplit/>
          <w:jc w:val="center"/>
        </w:trPr>
        <w:tc>
          <w:tcPr>
            <w:tcW w:w="846" w:type="dxa"/>
            <w:tcBorders>
              <w:top w:val="nil"/>
              <w:left w:val="single" w:sz="4" w:space="0" w:color="auto"/>
              <w:bottom w:val="single" w:sz="4" w:space="0" w:color="auto"/>
              <w:right w:val="single" w:sz="4" w:space="0" w:color="auto"/>
            </w:tcBorders>
            <w:noWrap/>
            <w:hideMark/>
          </w:tcPr>
          <w:p w:rsidR="00AA1CB6" w:rsidRDefault="00AA1CB6">
            <w:pPr>
              <w:tabs>
                <w:tab w:val="right" w:pos="397"/>
              </w:tabs>
              <w:jc w:val="left"/>
              <w:rPr>
                <w:rFonts w:eastAsia="MS Mincho" w:cs="Arial"/>
                <w:color w:val="000000"/>
                <w:sz w:val="16"/>
                <w:szCs w:val="16"/>
                <w:lang w:val="en-US" w:eastAsia="zh-CN"/>
              </w:rPr>
            </w:pPr>
            <w:r>
              <w:rPr>
                <w:rFonts w:eastAsia="MS Mincho" w:cs="Arial"/>
                <w:color w:val="000000"/>
                <w:sz w:val="16"/>
                <w:szCs w:val="16"/>
                <w:lang w:eastAsia="zh-CN"/>
              </w:rPr>
              <w:tab/>
              <w:t>149</w:t>
            </w:r>
          </w:p>
        </w:tc>
        <w:tc>
          <w:tcPr>
            <w:tcW w:w="709" w:type="dxa"/>
            <w:tcBorders>
              <w:top w:val="nil"/>
              <w:left w:val="nil"/>
              <w:bottom w:val="single" w:sz="4" w:space="0" w:color="auto"/>
              <w:right w:val="single" w:sz="4" w:space="0" w:color="auto"/>
            </w:tcBorders>
            <w:noWrap/>
            <w:hideMark/>
          </w:tcPr>
          <w:p w:rsidR="00AA1CB6" w:rsidRDefault="00AA1CB6">
            <w:pPr>
              <w:jc w:val="left"/>
              <w:rPr>
                <w:rFonts w:eastAsia="MS Mincho" w:cs="Arial"/>
                <w:color w:val="000000"/>
                <w:sz w:val="16"/>
                <w:szCs w:val="16"/>
                <w:lang w:val="en-US" w:eastAsia="zh-CN"/>
              </w:rPr>
            </w:pPr>
            <w:r>
              <w:rPr>
                <w:rFonts w:eastAsia="MS Mincho" w:cs="Arial"/>
                <w:color w:val="000000"/>
                <w:sz w:val="16"/>
                <w:szCs w:val="16"/>
                <w:lang w:eastAsia="zh-CN"/>
              </w:rPr>
              <w:t>TG/203</w:t>
            </w:r>
          </w:p>
        </w:tc>
        <w:tc>
          <w:tcPr>
            <w:tcW w:w="1134" w:type="dxa"/>
            <w:tcBorders>
              <w:top w:val="nil"/>
              <w:left w:val="nil"/>
              <w:bottom w:val="single" w:sz="4" w:space="0" w:color="auto"/>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CITRU_LIM</w:t>
            </w:r>
          </w:p>
        </w:tc>
        <w:tc>
          <w:tcPr>
            <w:tcW w:w="2557" w:type="dxa"/>
            <w:tcBorders>
              <w:top w:val="nil"/>
              <w:left w:val="nil"/>
              <w:bottom w:val="single" w:sz="4" w:space="0" w:color="auto"/>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Citrus ×limon (L.) Osbeck</w:t>
            </w:r>
          </w:p>
        </w:tc>
        <w:tc>
          <w:tcPr>
            <w:tcW w:w="3260" w:type="dxa"/>
            <w:tcBorders>
              <w:top w:val="nil"/>
              <w:left w:val="nil"/>
              <w:bottom w:val="single" w:sz="4" w:space="0" w:color="auto"/>
              <w:right w:val="single" w:sz="12"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val="pt-BR" w:eastAsia="zh-CN"/>
              </w:rPr>
              <w:t xml:space="preserve">Citrus limon (L.) Burm. f.; Citrus medica var. limon L.; Citrus rissoi Risso; Citrus ×limonia Osbeck; Citrus ×mellarosa Risso; Citrus ×volkameriana (Risso) V. Ten. </w:t>
            </w:r>
            <w:r>
              <w:rPr>
                <w:rFonts w:eastAsia="MS Mincho" w:cs="Arial"/>
                <w:sz w:val="16"/>
                <w:szCs w:val="16"/>
                <w:lang w:eastAsia="zh-CN"/>
              </w:rPr>
              <w:t>&amp; Pasq.</w:t>
            </w:r>
          </w:p>
        </w:tc>
        <w:tc>
          <w:tcPr>
            <w:tcW w:w="1128" w:type="dxa"/>
            <w:vMerge w:val="restart"/>
            <w:tcBorders>
              <w:top w:val="nil"/>
              <w:left w:val="nil"/>
              <w:bottom w:val="single" w:sz="12" w:space="0" w:color="000000"/>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CITRU_LIM</w:t>
            </w:r>
          </w:p>
        </w:tc>
        <w:tc>
          <w:tcPr>
            <w:tcW w:w="1282" w:type="dxa"/>
            <w:vMerge w:val="restart"/>
            <w:tcBorders>
              <w:top w:val="nil"/>
              <w:left w:val="single" w:sz="4" w:space="0" w:color="auto"/>
              <w:bottom w:val="single" w:sz="12" w:space="0" w:color="000000"/>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Citrus ×limon (L.) Osbeck</w:t>
            </w:r>
          </w:p>
        </w:tc>
        <w:tc>
          <w:tcPr>
            <w:tcW w:w="4961" w:type="dxa"/>
            <w:vMerge w:val="restart"/>
            <w:tcBorders>
              <w:top w:val="nil"/>
              <w:left w:val="single" w:sz="4" w:space="0" w:color="auto"/>
              <w:bottom w:val="single" w:sz="12" w:space="0" w:color="000000"/>
              <w:right w:val="single" w:sz="4" w:space="0" w:color="auto"/>
            </w:tcBorders>
            <w:hideMark/>
          </w:tcPr>
          <w:p w:rsidR="00AA1CB6" w:rsidRDefault="00AA1CB6">
            <w:pPr>
              <w:jc w:val="left"/>
              <w:rPr>
                <w:rFonts w:eastAsia="MS Mincho" w:cs="Arial"/>
                <w:sz w:val="16"/>
                <w:szCs w:val="16"/>
                <w:lang w:val="en-US" w:eastAsia="zh-CN"/>
              </w:rPr>
            </w:pPr>
            <w:r w:rsidRPr="00AA1CB6">
              <w:rPr>
                <w:rFonts w:eastAsia="MS Mincho" w:cs="Arial"/>
                <w:sz w:val="16"/>
                <w:szCs w:val="16"/>
                <w:lang w:val="en-US" w:eastAsia="zh-CN"/>
              </w:rPr>
              <w:t xml:space="preserve">Citrus balotina Poit. &amp; Turpin;  Citrus bergamota Raf.; Citrus karna Raf.; Citrus limonum Risso; Citrus medica var. limon L.; Citrus rissoi Risso; Citrus ×limon (L.) </w:t>
            </w:r>
            <w:r>
              <w:rPr>
                <w:rFonts w:eastAsia="MS Mincho" w:cs="Arial"/>
                <w:sz w:val="16"/>
                <w:szCs w:val="16"/>
                <w:lang w:val="pt-BR" w:eastAsia="zh-CN"/>
              </w:rPr>
              <w:t xml:space="preserve">Burm. f.; Citrus ×limonia Osbeck; Citrus ×mellarosa Risso; Citrus ×volkameriana (Risso) V. Ten. </w:t>
            </w:r>
            <w:r w:rsidRPr="004E7307">
              <w:rPr>
                <w:rFonts w:eastAsia="MS Mincho" w:cs="Arial"/>
                <w:sz w:val="16"/>
                <w:szCs w:val="16"/>
                <w:lang w:val="en-US" w:eastAsia="zh-CN"/>
              </w:rPr>
              <w:t>&amp; Pasq.; a hybrid of Citrus × aurantium (C. maxima × C. reticulata) × C. medica</w:t>
            </w:r>
          </w:p>
        </w:tc>
      </w:tr>
      <w:tr w:rsidR="00AA1CB6" w:rsidTr="00AA1CB6">
        <w:trPr>
          <w:cantSplit/>
          <w:jc w:val="center"/>
        </w:trPr>
        <w:tc>
          <w:tcPr>
            <w:tcW w:w="846" w:type="dxa"/>
            <w:tcBorders>
              <w:top w:val="nil"/>
              <w:left w:val="single" w:sz="4" w:space="0" w:color="auto"/>
              <w:bottom w:val="single" w:sz="4" w:space="0" w:color="auto"/>
              <w:right w:val="single" w:sz="4" w:space="0" w:color="auto"/>
            </w:tcBorders>
            <w:noWrap/>
            <w:hideMark/>
          </w:tcPr>
          <w:p w:rsidR="00AA1CB6" w:rsidRDefault="00AA1CB6">
            <w:pPr>
              <w:tabs>
                <w:tab w:val="right" w:pos="397"/>
              </w:tabs>
              <w:jc w:val="left"/>
              <w:rPr>
                <w:rFonts w:eastAsia="MS Mincho" w:cs="Arial"/>
                <w:color w:val="000000"/>
                <w:sz w:val="16"/>
                <w:szCs w:val="16"/>
                <w:lang w:val="en-US" w:eastAsia="zh-CN"/>
              </w:rPr>
            </w:pPr>
            <w:r w:rsidRPr="004E7307">
              <w:rPr>
                <w:rFonts w:eastAsia="MS Mincho" w:cs="Arial"/>
                <w:color w:val="000000"/>
                <w:sz w:val="16"/>
                <w:szCs w:val="16"/>
                <w:lang w:val="en-US" w:eastAsia="zh-CN"/>
              </w:rPr>
              <w:tab/>
            </w:r>
            <w:r>
              <w:rPr>
                <w:rFonts w:eastAsia="MS Mincho" w:cs="Arial"/>
                <w:color w:val="000000"/>
                <w:sz w:val="16"/>
                <w:szCs w:val="16"/>
                <w:lang w:eastAsia="zh-CN"/>
              </w:rPr>
              <w:t>0</w:t>
            </w:r>
          </w:p>
        </w:tc>
        <w:tc>
          <w:tcPr>
            <w:tcW w:w="709" w:type="dxa"/>
            <w:tcBorders>
              <w:top w:val="nil"/>
              <w:left w:val="nil"/>
              <w:bottom w:val="single" w:sz="4" w:space="0" w:color="auto"/>
              <w:right w:val="single" w:sz="4" w:space="0" w:color="auto"/>
            </w:tcBorders>
            <w:noWrap/>
            <w:hideMark/>
          </w:tcPr>
          <w:p w:rsidR="00AA1CB6" w:rsidRDefault="00AA1CB6">
            <w:pPr>
              <w:jc w:val="left"/>
              <w:rPr>
                <w:rFonts w:eastAsia="MS Mincho" w:cs="Arial"/>
                <w:color w:val="000000"/>
                <w:sz w:val="16"/>
                <w:szCs w:val="16"/>
                <w:lang w:val="en-US" w:eastAsia="zh-CN"/>
              </w:rPr>
            </w:pPr>
            <w:r>
              <w:rPr>
                <w:rFonts w:eastAsia="MS Mincho" w:cs="Arial"/>
                <w:color w:val="000000"/>
                <w:sz w:val="16"/>
                <w:szCs w:val="16"/>
                <w:lang w:eastAsia="zh-CN"/>
              </w:rPr>
              <w:t>TG/203</w:t>
            </w:r>
          </w:p>
        </w:tc>
        <w:tc>
          <w:tcPr>
            <w:tcW w:w="1134" w:type="dxa"/>
            <w:tcBorders>
              <w:top w:val="nil"/>
              <w:left w:val="nil"/>
              <w:bottom w:val="single" w:sz="4" w:space="0" w:color="auto"/>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CITRU_BAL</w:t>
            </w:r>
          </w:p>
        </w:tc>
        <w:tc>
          <w:tcPr>
            <w:tcW w:w="2557" w:type="dxa"/>
            <w:tcBorders>
              <w:top w:val="nil"/>
              <w:left w:val="nil"/>
              <w:bottom w:val="single" w:sz="4" w:space="0" w:color="auto"/>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Citrus balotina Poit. &amp; Turpin</w:t>
            </w:r>
          </w:p>
        </w:tc>
        <w:tc>
          <w:tcPr>
            <w:tcW w:w="3260" w:type="dxa"/>
            <w:tcBorders>
              <w:top w:val="nil"/>
              <w:left w:val="nil"/>
              <w:bottom w:val="single" w:sz="4" w:space="0" w:color="auto"/>
              <w:right w:val="single" w:sz="12"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n.a.</w:t>
            </w:r>
          </w:p>
        </w:tc>
        <w:tc>
          <w:tcPr>
            <w:tcW w:w="7371" w:type="dxa"/>
            <w:vMerge/>
            <w:tcBorders>
              <w:top w:val="nil"/>
              <w:left w:val="nil"/>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r>
      <w:tr w:rsidR="00AA1CB6" w:rsidTr="00AA1CB6">
        <w:trPr>
          <w:cantSplit/>
          <w:jc w:val="center"/>
        </w:trPr>
        <w:tc>
          <w:tcPr>
            <w:tcW w:w="846" w:type="dxa"/>
            <w:tcBorders>
              <w:top w:val="nil"/>
              <w:left w:val="single" w:sz="4" w:space="0" w:color="auto"/>
              <w:bottom w:val="single" w:sz="12" w:space="0" w:color="auto"/>
              <w:right w:val="single" w:sz="4" w:space="0" w:color="auto"/>
            </w:tcBorders>
            <w:noWrap/>
            <w:hideMark/>
          </w:tcPr>
          <w:p w:rsidR="00AA1CB6" w:rsidRDefault="00AA1CB6">
            <w:pPr>
              <w:tabs>
                <w:tab w:val="right" w:pos="397"/>
              </w:tabs>
              <w:jc w:val="left"/>
              <w:rPr>
                <w:rFonts w:eastAsia="MS Mincho" w:cs="Arial"/>
                <w:color w:val="000000"/>
                <w:sz w:val="16"/>
                <w:szCs w:val="16"/>
                <w:lang w:val="en-US" w:eastAsia="zh-CN"/>
              </w:rPr>
            </w:pPr>
            <w:r>
              <w:rPr>
                <w:rFonts w:eastAsia="MS Mincho" w:cs="Arial"/>
                <w:color w:val="000000"/>
                <w:sz w:val="16"/>
                <w:szCs w:val="16"/>
                <w:lang w:eastAsia="zh-CN"/>
              </w:rPr>
              <w:tab/>
              <w:t>0</w:t>
            </w:r>
          </w:p>
        </w:tc>
        <w:tc>
          <w:tcPr>
            <w:tcW w:w="709" w:type="dxa"/>
            <w:tcBorders>
              <w:top w:val="nil"/>
              <w:left w:val="nil"/>
              <w:bottom w:val="single" w:sz="12" w:space="0" w:color="auto"/>
              <w:right w:val="single" w:sz="4" w:space="0" w:color="auto"/>
            </w:tcBorders>
            <w:noWrap/>
            <w:hideMark/>
          </w:tcPr>
          <w:p w:rsidR="00AA1CB6" w:rsidRDefault="00AA1CB6">
            <w:pPr>
              <w:jc w:val="left"/>
              <w:rPr>
                <w:rFonts w:eastAsia="MS Mincho" w:cs="Arial"/>
                <w:color w:val="000000"/>
                <w:sz w:val="16"/>
                <w:szCs w:val="16"/>
                <w:lang w:val="en-US" w:eastAsia="zh-CN"/>
              </w:rPr>
            </w:pPr>
            <w:r>
              <w:rPr>
                <w:rFonts w:eastAsia="MS Mincho" w:cs="Arial"/>
                <w:color w:val="000000"/>
                <w:sz w:val="16"/>
                <w:szCs w:val="16"/>
                <w:lang w:eastAsia="zh-CN"/>
              </w:rPr>
              <w:t>TG/203</w:t>
            </w:r>
          </w:p>
        </w:tc>
        <w:tc>
          <w:tcPr>
            <w:tcW w:w="1134" w:type="dxa"/>
            <w:tcBorders>
              <w:top w:val="nil"/>
              <w:left w:val="nil"/>
              <w:bottom w:val="single" w:sz="12" w:space="0" w:color="auto"/>
              <w:right w:val="single" w:sz="4" w:space="0" w:color="auto"/>
            </w:tcBorders>
            <w:noWrap/>
            <w:hideMark/>
          </w:tcPr>
          <w:p w:rsidR="00AA1CB6" w:rsidRDefault="00AA1CB6">
            <w:pPr>
              <w:jc w:val="left"/>
              <w:rPr>
                <w:rFonts w:eastAsia="MS Mincho" w:cs="Arial"/>
                <w:color w:val="000000"/>
                <w:sz w:val="16"/>
                <w:szCs w:val="16"/>
                <w:lang w:val="en-US" w:eastAsia="zh-CN"/>
              </w:rPr>
            </w:pPr>
            <w:r>
              <w:rPr>
                <w:rFonts w:eastAsia="MS Mincho" w:cs="Arial"/>
                <w:color w:val="000000"/>
                <w:sz w:val="16"/>
                <w:szCs w:val="16"/>
                <w:lang w:eastAsia="zh-CN"/>
              </w:rPr>
              <w:t>CITRU_KAR</w:t>
            </w:r>
          </w:p>
        </w:tc>
        <w:tc>
          <w:tcPr>
            <w:tcW w:w="2557" w:type="dxa"/>
            <w:tcBorders>
              <w:top w:val="nil"/>
              <w:left w:val="nil"/>
              <w:bottom w:val="single" w:sz="12" w:space="0" w:color="auto"/>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Citrus karna Raf.</w:t>
            </w:r>
          </w:p>
        </w:tc>
        <w:tc>
          <w:tcPr>
            <w:tcW w:w="3260" w:type="dxa"/>
            <w:tcBorders>
              <w:top w:val="nil"/>
              <w:left w:val="nil"/>
              <w:bottom w:val="single" w:sz="12" w:space="0" w:color="auto"/>
              <w:right w:val="single" w:sz="12"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n.a.</w:t>
            </w:r>
          </w:p>
        </w:tc>
        <w:tc>
          <w:tcPr>
            <w:tcW w:w="7371" w:type="dxa"/>
            <w:vMerge/>
            <w:tcBorders>
              <w:top w:val="nil"/>
              <w:left w:val="nil"/>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r>
      <w:tr w:rsidR="00AA1CB6" w:rsidRPr="004E7307" w:rsidTr="00AA1CB6">
        <w:trPr>
          <w:cantSplit/>
          <w:jc w:val="center"/>
        </w:trPr>
        <w:tc>
          <w:tcPr>
            <w:tcW w:w="846" w:type="dxa"/>
            <w:tcBorders>
              <w:top w:val="nil"/>
              <w:left w:val="single" w:sz="4" w:space="0" w:color="auto"/>
              <w:bottom w:val="single" w:sz="4" w:space="0" w:color="auto"/>
              <w:right w:val="single" w:sz="4" w:space="0" w:color="auto"/>
            </w:tcBorders>
            <w:noWrap/>
            <w:hideMark/>
          </w:tcPr>
          <w:p w:rsidR="00AA1CB6" w:rsidRDefault="00AA1CB6">
            <w:pPr>
              <w:tabs>
                <w:tab w:val="right" w:pos="397"/>
              </w:tabs>
              <w:jc w:val="left"/>
              <w:rPr>
                <w:rFonts w:eastAsia="MS Mincho" w:cs="Arial"/>
                <w:color w:val="000000"/>
                <w:sz w:val="16"/>
                <w:szCs w:val="16"/>
                <w:lang w:val="en-US" w:eastAsia="zh-CN"/>
              </w:rPr>
            </w:pPr>
            <w:r>
              <w:rPr>
                <w:rFonts w:eastAsia="MS Mincho" w:cs="Arial"/>
                <w:color w:val="000000"/>
                <w:sz w:val="16"/>
                <w:szCs w:val="16"/>
                <w:lang w:eastAsia="zh-CN"/>
              </w:rPr>
              <w:tab/>
              <w:t>355</w:t>
            </w:r>
          </w:p>
        </w:tc>
        <w:tc>
          <w:tcPr>
            <w:tcW w:w="709" w:type="dxa"/>
            <w:tcBorders>
              <w:top w:val="nil"/>
              <w:left w:val="nil"/>
              <w:bottom w:val="single" w:sz="4" w:space="0" w:color="auto"/>
              <w:right w:val="single" w:sz="4" w:space="0" w:color="auto"/>
            </w:tcBorders>
            <w:noWrap/>
            <w:hideMark/>
          </w:tcPr>
          <w:p w:rsidR="00AA1CB6" w:rsidRDefault="00AA1CB6">
            <w:pPr>
              <w:jc w:val="left"/>
              <w:rPr>
                <w:rFonts w:eastAsia="MS Mincho" w:cs="Arial"/>
                <w:color w:val="000000"/>
                <w:sz w:val="16"/>
                <w:szCs w:val="16"/>
                <w:lang w:val="en-US" w:eastAsia="zh-CN"/>
              </w:rPr>
            </w:pPr>
            <w:r>
              <w:rPr>
                <w:rFonts w:eastAsia="MS Mincho" w:cs="Arial"/>
                <w:color w:val="000000"/>
                <w:sz w:val="16"/>
                <w:szCs w:val="16"/>
                <w:lang w:eastAsia="zh-CN"/>
              </w:rPr>
              <w:t>TG/201</w:t>
            </w:r>
          </w:p>
        </w:tc>
        <w:tc>
          <w:tcPr>
            <w:tcW w:w="1134" w:type="dxa"/>
            <w:tcBorders>
              <w:top w:val="nil"/>
              <w:left w:val="nil"/>
              <w:bottom w:val="single" w:sz="4" w:space="0" w:color="auto"/>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CITRU_RET</w:t>
            </w:r>
          </w:p>
        </w:tc>
        <w:tc>
          <w:tcPr>
            <w:tcW w:w="2557" w:type="dxa"/>
            <w:tcBorders>
              <w:top w:val="nil"/>
              <w:left w:val="nil"/>
              <w:bottom w:val="single" w:sz="4" w:space="0" w:color="auto"/>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Citrus reticulata Blanco</w:t>
            </w:r>
          </w:p>
        </w:tc>
        <w:tc>
          <w:tcPr>
            <w:tcW w:w="3260" w:type="dxa"/>
            <w:tcBorders>
              <w:top w:val="nil"/>
              <w:left w:val="nil"/>
              <w:bottom w:val="single" w:sz="4" w:space="0" w:color="auto"/>
              <w:right w:val="single" w:sz="12"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n.a.</w:t>
            </w:r>
          </w:p>
        </w:tc>
        <w:tc>
          <w:tcPr>
            <w:tcW w:w="1128" w:type="dxa"/>
            <w:vMerge w:val="restart"/>
            <w:tcBorders>
              <w:top w:val="nil"/>
              <w:left w:val="nil"/>
              <w:bottom w:val="single" w:sz="12" w:space="0" w:color="000000"/>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CITRU_RET</w:t>
            </w:r>
          </w:p>
        </w:tc>
        <w:tc>
          <w:tcPr>
            <w:tcW w:w="1282" w:type="dxa"/>
            <w:vMerge w:val="restart"/>
            <w:tcBorders>
              <w:top w:val="nil"/>
              <w:left w:val="single" w:sz="4" w:space="0" w:color="auto"/>
              <w:bottom w:val="single" w:sz="12" w:space="0" w:color="000000"/>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Citrus reticulata Blanco</w:t>
            </w:r>
          </w:p>
        </w:tc>
        <w:tc>
          <w:tcPr>
            <w:tcW w:w="4961" w:type="dxa"/>
            <w:vMerge w:val="restart"/>
            <w:tcBorders>
              <w:top w:val="nil"/>
              <w:left w:val="single" w:sz="4" w:space="0" w:color="auto"/>
              <w:bottom w:val="single" w:sz="12" w:space="0" w:color="000000"/>
              <w:right w:val="single" w:sz="4" w:space="0" w:color="auto"/>
            </w:tcBorders>
            <w:hideMark/>
          </w:tcPr>
          <w:p w:rsidR="00AA1CB6" w:rsidRDefault="00AA1CB6">
            <w:pPr>
              <w:jc w:val="left"/>
              <w:rPr>
                <w:rFonts w:eastAsia="MS Mincho" w:cs="Arial"/>
                <w:sz w:val="16"/>
                <w:szCs w:val="16"/>
                <w:lang w:val="en-US" w:eastAsia="zh-CN"/>
              </w:rPr>
            </w:pPr>
            <w:r w:rsidRPr="00AA1CB6">
              <w:rPr>
                <w:rFonts w:eastAsia="MS Mincho" w:cs="Arial"/>
                <w:sz w:val="16"/>
                <w:szCs w:val="16"/>
                <w:lang w:val="en-US" w:eastAsia="zh-CN"/>
              </w:rPr>
              <w:t>Citrus benikoji hort. ex Tanaka; Citrus daoxianensis S. W. He &amp; G. F. Liu; Citrus depressa var. vangasay (Bojer) H. Perrier; Citrus nobilis Andrews; Citrus vangasay Bojer</w:t>
            </w:r>
          </w:p>
        </w:tc>
      </w:tr>
      <w:tr w:rsidR="00AA1CB6" w:rsidTr="00AA1CB6">
        <w:trPr>
          <w:cantSplit/>
          <w:jc w:val="center"/>
        </w:trPr>
        <w:tc>
          <w:tcPr>
            <w:tcW w:w="846" w:type="dxa"/>
            <w:tcBorders>
              <w:top w:val="nil"/>
              <w:left w:val="single" w:sz="4" w:space="0" w:color="auto"/>
              <w:bottom w:val="single" w:sz="12" w:space="0" w:color="auto"/>
              <w:right w:val="single" w:sz="4" w:space="0" w:color="auto"/>
            </w:tcBorders>
            <w:noWrap/>
            <w:hideMark/>
          </w:tcPr>
          <w:p w:rsidR="00AA1CB6" w:rsidRDefault="00AA1CB6">
            <w:pPr>
              <w:tabs>
                <w:tab w:val="right" w:pos="397"/>
              </w:tabs>
              <w:jc w:val="left"/>
              <w:rPr>
                <w:rFonts w:eastAsia="MS Mincho" w:cs="Arial"/>
                <w:color w:val="000000"/>
                <w:sz w:val="16"/>
                <w:szCs w:val="16"/>
                <w:lang w:val="en-US" w:eastAsia="zh-CN"/>
              </w:rPr>
            </w:pPr>
            <w:r w:rsidRPr="00AA1CB6">
              <w:rPr>
                <w:rFonts w:eastAsia="MS Mincho" w:cs="Arial"/>
                <w:color w:val="000000"/>
                <w:sz w:val="16"/>
                <w:szCs w:val="16"/>
                <w:lang w:val="en-US" w:eastAsia="zh-CN"/>
              </w:rPr>
              <w:tab/>
            </w:r>
            <w:r>
              <w:rPr>
                <w:rFonts w:eastAsia="MS Mincho" w:cs="Arial"/>
                <w:color w:val="000000"/>
                <w:sz w:val="16"/>
                <w:szCs w:val="16"/>
                <w:lang w:eastAsia="zh-CN"/>
              </w:rPr>
              <w:t>0</w:t>
            </w:r>
          </w:p>
        </w:tc>
        <w:tc>
          <w:tcPr>
            <w:tcW w:w="709" w:type="dxa"/>
            <w:tcBorders>
              <w:top w:val="nil"/>
              <w:left w:val="nil"/>
              <w:bottom w:val="single" w:sz="12" w:space="0" w:color="auto"/>
              <w:right w:val="single" w:sz="4" w:space="0" w:color="auto"/>
            </w:tcBorders>
            <w:noWrap/>
            <w:hideMark/>
          </w:tcPr>
          <w:p w:rsidR="00AA1CB6" w:rsidRDefault="00AA1CB6">
            <w:pPr>
              <w:jc w:val="left"/>
              <w:rPr>
                <w:rFonts w:eastAsia="MS Mincho" w:cs="Arial"/>
                <w:color w:val="000000"/>
                <w:sz w:val="16"/>
                <w:szCs w:val="16"/>
                <w:lang w:val="en-US" w:eastAsia="zh-CN"/>
              </w:rPr>
            </w:pPr>
            <w:r>
              <w:rPr>
                <w:rFonts w:eastAsia="MS Mincho" w:cs="Arial"/>
                <w:color w:val="000000"/>
                <w:sz w:val="16"/>
                <w:szCs w:val="16"/>
                <w:lang w:eastAsia="zh-CN"/>
              </w:rPr>
              <w:t>TG/201</w:t>
            </w:r>
          </w:p>
        </w:tc>
        <w:tc>
          <w:tcPr>
            <w:tcW w:w="1134" w:type="dxa"/>
            <w:tcBorders>
              <w:top w:val="nil"/>
              <w:left w:val="nil"/>
              <w:bottom w:val="single" w:sz="12" w:space="0" w:color="auto"/>
              <w:right w:val="single" w:sz="4" w:space="0" w:color="auto"/>
            </w:tcBorders>
            <w:noWrap/>
            <w:hideMark/>
          </w:tcPr>
          <w:p w:rsidR="00AA1CB6" w:rsidRDefault="00AA1CB6">
            <w:pPr>
              <w:jc w:val="left"/>
              <w:rPr>
                <w:rFonts w:eastAsia="MS Mincho" w:cs="Arial"/>
                <w:color w:val="000000"/>
                <w:sz w:val="16"/>
                <w:szCs w:val="16"/>
                <w:lang w:val="en-US" w:eastAsia="zh-CN"/>
              </w:rPr>
            </w:pPr>
            <w:r>
              <w:rPr>
                <w:rFonts w:eastAsia="MS Mincho" w:cs="Arial"/>
                <w:color w:val="000000"/>
                <w:sz w:val="16"/>
                <w:szCs w:val="16"/>
                <w:lang w:eastAsia="zh-CN"/>
              </w:rPr>
              <w:t>CITRU_BEN</w:t>
            </w:r>
          </w:p>
        </w:tc>
        <w:tc>
          <w:tcPr>
            <w:tcW w:w="2557" w:type="dxa"/>
            <w:tcBorders>
              <w:top w:val="nil"/>
              <w:left w:val="nil"/>
              <w:bottom w:val="single" w:sz="12" w:space="0" w:color="auto"/>
              <w:right w:val="single" w:sz="4"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Citrus benikoji hort. ex Tanaka</w:t>
            </w:r>
          </w:p>
        </w:tc>
        <w:tc>
          <w:tcPr>
            <w:tcW w:w="3260" w:type="dxa"/>
            <w:tcBorders>
              <w:top w:val="nil"/>
              <w:left w:val="nil"/>
              <w:bottom w:val="single" w:sz="12" w:space="0" w:color="auto"/>
              <w:right w:val="single" w:sz="12" w:space="0" w:color="auto"/>
            </w:tcBorders>
            <w:hideMark/>
          </w:tcPr>
          <w:p w:rsidR="00AA1CB6" w:rsidRDefault="00AA1CB6">
            <w:pPr>
              <w:jc w:val="left"/>
              <w:rPr>
                <w:rFonts w:eastAsia="MS Mincho" w:cs="Arial"/>
                <w:sz w:val="16"/>
                <w:szCs w:val="16"/>
                <w:lang w:val="en-US" w:eastAsia="zh-CN"/>
              </w:rPr>
            </w:pPr>
            <w:r>
              <w:rPr>
                <w:rFonts w:eastAsia="MS Mincho" w:cs="Arial"/>
                <w:sz w:val="16"/>
                <w:szCs w:val="16"/>
                <w:lang w:eastAsia="zh-CN"/>
              </w:rPr>
              <w:t>n.a.</w:t>
            </w:r>
          </w:p>
        </w:tc>
        <w:tc>
          <w:tcPr>
            <w:tcW w:w="7371" w:type="dxa"/>
            <w:vMerge/>
            <w:tcBorders>
              <w:top w:val="nil"/>
              <w:left w:val="nil"/>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c>
          <w:tcPr>
            <w:tcW w:w="1282" w:type="dxa"/>
            <w:vMerge/>
            <w:tcBorders>
              <w:top w:val="nil"/>
              <w:left w:val="single" w:sz="4" w:space="0" w:color="auto"/>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c>
          <w:tcPr>
            <w:tcW w:w="4961" w:type="dxa"/>
            <w:vMerge/>
            <w:tcBorders>
              <w:top w:val="nil"/>
              <w:left w:val="single" w:sz="4" w:space="0" w:color="auto"/>
              <w:bottom w:val="single" w:sz="12" w:space="0" w:color="000000"/>
              <w:right w:val="single" w:sz="4" w:space="0" w:color="auto"/>
            </w:tcBorders>
            <w:vAlign w:val="center"/>
            <w:hideMark/>
          </w:tcPr>
          <w:p w:rsidR="00AA1CB6" w:rsidRDefault="00AA1CB6">
            <w:pPr>
              <w:jc w:val="left"/>
              <w:rPr>
                <w:rFonts w:eastAsia="MS Mincho" w:cs="Arial"/>
                <w:sz w:val="16"/>
                <w:szCs w:val="16"/>
                <w:lang w:val="en-US" w:eastAsia="zh-CN"/>
              </w:rPr>
            </w:pPr>
          </w:p>
        </w:tc>
      </w:tr>
    </w:tbl>
    <w:p w:rsidR="00AA1CB6" w:rsidRDefault="00AA1CB6" w:rsidP="00AA1CB6">
      <w:pPr>
        <w:jc w:val="right"/>
        <w:rPr>
          <w:rFonts w:eastAsiaTheme="minorEastAsia"/>
          <w:snapToGrid w:val="0"/>
          <w:lang w:val="en-US"/>
        </w:rPr>
      </w:pPr>
    </w:p>
    <w:p w:rsidR="006F3CC9" w:rsidRPr="00525402" w:rsidRDefault="00AA1CB6" w:rsidP="00AA1CB6">
      <w:pPr>
        <w:jc w:val="right"/>
        <w:rPr>
          <w:rFonts w:eastAsiaTheme="minorEastAsia"/>
          <w:snapToGrid w:val="0"/>
        </w:rPr>
      </w:pPr>
      <w:r>
        <w:rPr>
          <w:snapToGrid w:val="0"/>
        </w:rPr>
        <w:t xml:space="preserve"> </w:t>
      </w:r>
      <w:r w:rsidR="006F3CC9">
        <w:rPr>
          <w:snapToGrid w:val="0"/>
        </w:rPr>
        <w:t>[Ende der Anlage III und des Dokuments]</w:t>
      </w:r>
    </w:p>
    <w:sectPr w:rsidR="006F3CC9" w:rsidRPr="00525402" w:rsidSect="006F3CC9">
      <w:headerReference w:type="first" r:id="rId15"/>
      <w:pgSz w:w="16840" w:h="11907" w:orient="landscape" w:code="9"/>
      <w:pgMar w:top="1134" w:right="510" w:bottom="1134" w:left="567"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E26" w:rsidRDefault="00345E26" w:rsidP="006655D3">
      <w:r>
        <w:separator/>
      </w:r>
    </w:p>
    <w:p w:rsidR="00345E26" w:rsidRDefault="00345E26" w:rsidP="006655D3"/>
    <w:p w:rsidR="00345E26" w:rsidRDefault="00345E26" w:rsidP="006655D3"/>
  </w:endnote>
  <w:endnote w:type="continuationSeparator" w:id="0">
    <w:p w:rsidR="00345E26" w:rsidRDefault="00345E26" w:rsidP="006655D3">
      <w:r>
        <w:separator/>
      </w:r>
    </w:p>
    <w:p w:rsidR="00345E26" w:rsidRPr="00294751" w:rsidRDefault="00345E26">
      <w:pPr>
        <w:pStyle w:val="Footer"/>
        <w:spacing w:after="60"/>
        <w:rPr>
          <w:sz w:val="18"/>
          <w:lang w:val="fr-FR"/>
        </w:rPr>
      </w:pPr>
      <w:r w:rsidRPr="00294751">
        <w:rPr>
          <w:sz w:val="18"/>
          <w:lang w:val="fr-FR"/>
        </w:rPr>
        <w:t>[Suite de la note de la page précédente]</w:t>
      </w:r>
    </w:p>
    <w:p w:rsidR="00345E26" w:rsidRPr="00294751" w:rsidRDefault="00345E26" w:rsidP="006655D3">
      <w:pPr>
        <w:rPr>
          <w:lang w:val="fr-FR"/>
        </w:rPr>
      </w:pPr>
    </w:p>
    <w:p w:rsidR="00345E26" w:rsidRPr="00294751" w:rsidRDefault="00345E26" w:rsidP="006655D3">
      <w:pPr>
        <w:rPr>
          <w:lang w:val="fr-FR"/>
        </w:rPr>
      </w:pPr>
    </w:p>
  </w:endnote>
  <w:endnote w:type="continuationNotice" w:id="1">
    <w:p w:rsidR="00345E26" w:rsidRPr="00294751" w:rsidRDefault="00345E26" w:rsidP="006655D3">
      <w:pPr>
        <w:rPr>
          <w:lang w:val="fr-FR"/>
        </w:rPr>
      </w:pPr>
      <w:r w:rsidRPr="00294751">
        <w:rPr>
          <w:lang w:val="fr-FR"/>
        </w:rPr>
        <w:t>[Suite de la note page suivante]</w:t>
      </w:r>
    </w:p>
    <w:p w:rsidR="00345E26" w:rsidRPr="00294751" w:rsidRDefault="00345E26" w:rsidP="006655D3">
      <w:pPr>
        <w:rPr>
          <w:lang w:val="fr-FR"/>
        </w:rPr>
      </w:pPr>
    </w:p>
    <w:p w:rsidR="00345E26" w:rsidRPr="00294751" w:rsidRDefault="00345E2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E26" w:rsidRDefault="00345E26" w:rsidP="006655D3">
      <w:r>
        <w:separator/>
      </w:r>
    </w:p>
  </w:footnote>
  <w:footnote w:type="continuationSeparator" w:id="0">
    <w:p w:rsidR="00345E26" w:rsidRDefault="00345E26" w:rsidP="006655D3">
      <w:r>
        <w:separator/>
      </w:r>
    </w:p>
  </w:footnote>
  <w:footnote w:type="continuationNotice" w:id="1">
    <w:p w:rsidR="00345E26" w:rsidRPr="00AB530F" w:rsidRDefault="00345E26" w:rsidP="00AB530F">
      <w:pPr>
        <w:pStyle w:val="Footer"/>
      </w:pPr>
    </w:p>
  </w:footnote>
  <w:footnote w:id="2">
    <w:p w:rsidR="007C52C8" w:rsidRDefault="007C52C8" w:rsidP="004E7307">
      <w:pPr>
        <w:pStyle w:val="FootnoteText"/>
      </w:pPr>
      <w:r>
        <w:rPr>
          <w:rStyle w:val="FootnoteReference"/>
        </w:rPr>
        <w:footnoteRef/>
      </w:r>
      <w:r>
        <w:tab/>
        <w:t>auf elektronischem Wege am 26. und 27. Oktober 2020 abgehalten.</w:t>
      </w:r>
    </w:p>
  </w:footnote>
  <w:footnote w:id="3">
    <w:p w:rsidR="007C52C8" w:rsidRDefault="007C52C8" w:rsidP="004E7307">
      <w:pPr>
        <w:pStyle w:val="FootnoteText"/>
      </w:pPr>
      <w:r>
        <w:rPr>
          <w:rStyle w:val="FootnoteReference"/>
        </w:rPr>
        <w:footnoteRef/>
      </w:r>
      <w:r>
        <w:t xml:space="preserve"> </w:t>
      </w:r>
      <w:r>
        <w:tab/>
        <w:t>auf ihrer fünfundfünfzigsten Tagung vom 3. bis 7. Mai 2021, organisiert von der Türkei und auf elektronischem Wege abgehalten</w:t>
      </w:r>
    </w:p>
  </w:footnote>
  <w:footnote w:id="4">
    <w:p w:rsidR="007C52C8" w:rsidRDefault="007C52C8" w:rsidP="004E7307">
      <w:pPr>
        <w:pStyle w:val="FootnoteText"/>
      </w:pPr>
      <w:r>
        <w:rPr>
          <w:rStyle w:val="FootnoteReference"/>
        </w:rPr>
        <w:footnoteRef/>
      </w:r>
      <w:r>
        <w:t xml:space="preserve"> </w:t>
      </w:r>
      <w:r>
        <w:tab/>
        <w:t>auf ihrer dreiundfünfzigsten Tagung vom 7. bis 11. Juni 2021, organisiert von den Niederlanden und auf elektronischem Wege abgehalten</w:t>
      </w:r>
    </w:p>
  </w:footnote>
  <w:footnote w:id="5">
    <w:p w:rsidR="007C52C8" w:rsidRDefault="007C52C8" w:rsidP="004E7307">
      <w:pPr>
        <w:pStyle w:val="FootnoteText"/>
      </w:pPr>
      <w:r>
        <w:rPr>
          <w:rStyle w:val="FootnoteReference"/>
        </w:rPr>
        <w:footnoteRef/>
      </w:r>
      <w:r>
        <w:t xml:space="preserve"> </w:t>
      </w:r>
      <w:r>
        <w:tab/>
        <w:t>auf ihrer fünfzigsten Tagung vom 21. bis 25. Juni 2021, organisiert von der Vereinigten Republik Tansania und auf elektronischem Wege abgehalten</w:t>
      </w:r>
    </w:p>
  </w:footnote>
  <w:footnote w:id="6">
    <w:p w:rsidR="007C52C8" w:rsidRDefault="007C52C8" w:rsidP="004E7307">
      <w:pPr>
        <w:pStyle w:val="FootnoteText"/>
      </w:pPr>
      <w:r>
        <w:rPr>
          <w:rStyle w:val="FootnoteReference"/>
        </w:rPr>
        <w:footnoteRef/>
      </w:r>
      <w:r>
        <w:t xml:space="preserve"> </w:t>
      </w:r>
      <w:r>
        <w:tab/>
        <w:t>auf ihrer zweiundfünfzigsten Tagung vom 12. bis 16. Juli 2021, organisiert von China und auf elektronischem Wege abgehalten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2C8" w:rsidRPr="00C5280D" w:rsidRDefault="007C52C8" w:rsidP="00EB048E">
    <w:pPr>
      <w:pStyle w:val="Header"/>
      <w:rPr>
        <w:rStyle w:val="PageNumber"/>
      </w:rPr>
    </w:pPr>
    <w:r>
      <w:rPr>
        <w:rStyle w:val="PageNumber"/>
      </w:rPr>
      <w:t>TC/57/11</w:t>
    </w:r>
  </w:p>
  <w:p w:rsidR="007C52C8" w:rsidRPr="00C5280D" w:rsidRDefault="007C52C8"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762E66">
      <w:rPr>
        <w:rStyle w:val="PageNumber"/>
        <w:noProof/>
      </w:rPr>
      <w:t>8</w:t>
    </w:r>
    <w:r w:rsidRPr="00C5280D">
      <w:rPr>
        <w:rStyle w:val="PageNumber"/>
      </w:rPr>
      <w:fldChar w:fldCharType="end"/>
    </w:r>
  </w:p>
  <w:p w:rsidR="007C52C8" w:rsidRPr="00C5280D" w:rsidRDefault="007C52C8"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2C8" w:rsidRPr="00C5280D" w:rsidRDefault="007C52C8" w:rsidP="00D624E1">
    <w:pPr>
      <w:pStyle w:val="Header"/>
      <w:rPr>
        <w:rStyle w:val="PageNumber"/>
      </w:rPr>
    </w:pPr>
    <w:r>
      <w:rPr>
        <w:rStyle w:val="PageNumber"/>
      </w:rPr>
      <w:t>TC/57/11</w:t>
    </w:r>
  </w:p>
  <w:p w:rsidR="007C52C8" w:rsidRPr="004055B8" w:rsidRDefault="007C52C8" w:rsidP="000454F9">
    <w:pPr>
      <w:jc w:val="center"/>
    </w:pPr>
  </w:p>
  <w:p w:rsidR="007C52C8" w:rsidRPr="004055B8" w:rsidRDefault="007C52C8" w:rsidP="000454F9">
    <w:pPr>
      <w:jc w:val="center"/>
    </w:pPr>
    <w:r>
      <w:t>ANLAGE I</w:t>
    </w:r>
  </w:p>
  <w:p w:rsidR="007C52C8" w:rsidRPr="0004198B" w:rsidRDefault="007C52C8"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2C8" w:rsidRPr="00C5280D" w:rsidRDefault="007C52C8" w:rsidP="00EB048E">
    <w:pPr>
      <w:pStyle w:val="Header"/>
      <w:rPr>
        <w:rStyle w:val="PageNumber"/>
      </w:rPr>
    </w:pPr>
    <w:r>
      <w:rPr>
        <w:rStyle w:val="PageNumber"/>
      </w:rPr>
      <w:t>TWP/2/4</w:t>
    </w:r>
  </w:p>
  <w:p w:rsidR="007C52C8" w:rsidRPr="00C5280D" w:rsidRDefault="007C52C8" w:rsidP="00EB048E">
    <w:pPr>
      <w:pStyle w:val="Header"/>
    </w:pPr>
    <w:r>
      <w:t xml:space="preserve">Anlage IV,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1</w:t>
    </w:r>
    <w:r w:rsidRPr="00C5280D">
      <w:rPr>
        <w:rStyle w:val="PageNumber"/>
      </w:rPr>
      <w:fldChar w:fldCharType="end"/>
    </w:r>
  </w:p>
  <w:p w:rsidR="007C52C8" w:rsidRPr="00C5280D" w:rsidRDefault="007C52C8"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2C8" w:rsidRPr="00C5280D" w:rsidRDefault="007C52C8" w:rsidP="00D624E1">
    <w:pPr>
      <w:pStyle w:val="Header"/>
      <w:rPr>
        <w:rStyle w:val="PageNumber"/>
      </w:rPr>
    </w:pPr>
    <w:r>
      <w:rPr>
        <w:rStyle w:val="PageNumber"/>
      </w:rPr>
      <w:t>TC/57/11</w:t>
    </w:r>
  </w:p>
  <w:p w:rsidR="007C52C8" w:rsidRPr="00A84D45" w:rsidRDefault="007C52C8" w:rsidP="000454F9">
    <w:pPr>
      <w:pStyle w:val="Header"/>
      <w:rPr>
        <w:lang w:val="en-US"/>
      </w:rPr>
    </w:pPr>
  </w:p>
  <w:p w:rsidR="007C52C8" w:rsidRDefault="007C52C8" w:rsidP="000454F9">
    <w:pPr>
      <w:pStyle w:val="Header"/>
    </w:pPr>
    <w:r>
      <w:t>ANLAGE II</w:t>
    </w:r>
  </w:p>
  <w:p w:rsidR="007C52C8" w:rsidRPr="00A84D45" w:rsidRDefault="007C52C8" w:rsidP="000454F9">
    <w:pPr>
      <w:pStyle w:val="Header"/>
      <w:rPr>
        <w:lang w:val="en-US" w:eastAsia="ja-JP"/>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2C8" w:rsidRPr="00C5280D" w:rsidRDefault="007C52C8" w:rsidP="00EB048E">
    <w:pPr>
      <w:pStyle w:val="Header"/>
      <w:rPr>
        <w:rStyle w:val="PageNumber"/>
      </w:rPr>
    </w:pPr>
    <w:r>
      <w:rPr>
        <w:rStyle w:val="PageNumber"/>
      </w:rPr>
      <w:t>TC/57/11</w:t>
    </w:r>
  </w:p>
  <w:p w:rsidR="007C52C8" w:rsidRPr="00C5280D" w:rsidRDefault="007C52C8"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2</w:t>
    </w:r>
    <w:r w:rsidRPr="00C5280D">
      <w:rPr>
        <w:rStyle w:val="PageNumber"/>
      </w:rPr>
      <w:fldChar w:fldCharType="end"/>
    </w:r>
  </w:p>
  <w:p w:rsidR="007C52C8" w:rsidRPr="00C5280D" w:rsidRDefault="007C52C8" w:rsidP="006655D3"/>
  <w:p w:rsidR="007C52C8" w:rsidRDefault="007C52C8"/>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2C8" w:rsidRPr="00A21BAB" w:rsidRDefault="007C52C8" w:rsidP="0004198B">
    <w:pPr>
      <w:pStyle w:val="Header"/>
    </w:pPr>
    <w:r>
      <w:t>ANHANG ZUR ANLAGE II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2C8" w:rsidRPr="00A21BAB" w:rsidRDefault="007C52C8" w:rsidP="0004198B">
    <w:pPr>
      <w:pStyle w:val="Header"/>
    </w:pPr>
    <w:r>
      <w:t>ANLAGE III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2CC"/>
    <w:multiLevelType w:val="hybridMultilevel"/>
    <w:tmpl w:val="A92A22D2"/>
    <w:lvl w:ilvl="0" w:tplc="41083132">
      <w:start w:val="1"/>
      <w:numFmt w:val="lowerRoman"/>
      <w:lvlText w:val="(%1)"/>
      <w:lvlJc w:val="right"/>
      <w:pPr>
        <w:ind w:left="56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56000"/>
    <w:multiLevelType w:val="hybridMultilevel"/>
    <w:tmpl w:val="28688F4A"/>
    <w:lvl w:ilvl="0" w:tplc="7108A94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55D16AB"/>
    <w:multiLevelType w:val="hybridMultilevel"/>
    <w:tmpl w:val="2BACE7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F906615"/>
    <w:multiLevelType w:val="hybridMultilevel"/>
    <w:tmpl w:val="1D129722"/>
    <w:lvl w:ilvl="0" w:tplc="A6884EBE">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72549F"/>
    <w:multiLevelType w:val="hybridMultilevel"/>
    <w:tmpl w:val="55A61F3C"/>
    <w:lvl w:ilvl="0" w:tplc="0409000F">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859EC"/>
    <w:multiLevelType w:val="hybridMultilevel"/>
    <w:tmpl w:val="D71AAA92"/>
    <w:lvl w:ilvl="0" w:tplc="A6884EBE">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0D72CA"/>
    <w:multiLevelType w:val="hybridMultilevel"/>
    <w:tmpl w:val="1FCE9B36"/>
    <w:lvl w:ilvl="0" w:tplc="BF98A8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EB0C08"/>
    <w:multiLevelType w:val="hybridMultilevel"/>
    <w:tmpl w:val="C3845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4F7DE3"/>
    <w:multiLevelType w:val="hybridMultilevel"/>
    <w:tmpl w:val="87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B23904"/>
    <w:multiLevelType w:val="hybridMultilevel"/>
    <w:tmpl w:val="27AEB164"/>
    <w:lvl w:ilvl="0" w:tplc="A6884EBE">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5574C4"/>
    <w:multiLevelType w:val="hybridMultilevel"/>
    <w:tmpl w:val="9F3C2D38"/>
    <w:lvl w:ilvl="0" w:tplc="1946F89E">
      <w:start w:val="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2" w15:restartNumberingAfterBreak="0">
    <w:nsid w:val="533F529D"/>
    <w:multiLevelType w:val="hybridMultilevel"/>
    <w:tmpl w:val="A92A22D2"/>
    <w:lvl w:ilvl="0" w:tplc="41083132">
      <w:start w:val="1"/>
      <w:numFmt w:val="lowerRoman"/>
      <w:lvlText w:val="(%1)"/>
      <w:lvlJc w:val="right"/>
      <w:pPr>
        <w:ind w:left="56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0749C2"/>
    <w:multiLevelType w:val="hybridMultilevel"/>
    <w:tmpl w:val="88827EEC"/>
    <w:lvl w:ilvl="0" w:tplc="8848BDB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FC55F7"/>
    <w:multiLevelType w:val="hybridMultilevel"/>
    <w:tmpl w:val="30E8BBFC"/>
    <w:lvl w:ilvl="0" w:tplc="0409000F">
      <w:start w:val="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687650"/>
    <w:multiLevelType w:val="hybridMultilevel"/>
    <w:tmpl w:val="EA04188C"/>
    <w:lvl w:ilvl="0" w:tplc="186EA27C">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1"/>
  </w:num>
  <w:num w:numId="2">
    <w:abstractNumId w:val="2"/>
  </w:num>
  <w:num w:numId="3">
    <w:abstractNumId w:val="8"/>
  </w:num>
  <w:num w:numId="4">
    <w:abstractNumId w:val="7"/>
  </w:num>
  <w:num w:numId="5">
    <w:abstractNumId w:val="14"/>
  </w:num>
  <w:num w:numId="6">
    <w:abstractNumId w:val="4"/>
  </w:num>
  <w:num w:numId="7">
    <w:abstractNumId w:val="10"/>
  </w:num>
  <w:num w:numId="8">
    <w:abstractNumId w:val="3"/>
  </w:num>
  <w:num w:numId="9">
    <w:abstractNumId w:val="9"/>
  </w:num>
  <w:num w:numId="10">
    <w:abstractNumId w:val="5"/>
  </w:num>
  <w:num w:numId="11">
    <w:abstractNumId w:val="13"/>
  </w:num>
  <w:num w:numId="12">
    <w:abstractNumId w:val="15"/>
  </w:num>
  <w:num w:numId="13">
    <w:abstractNumId w:val="6"/>
  </w:num>
  <w:num w:numId="14">
    <w:abstractNumId w:val="0"/>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31C"/>
    <w:rsid w:val="00010836"/>
    <w:rsid w:val="00010C8A"/>
    <w:rsid w:val="00010CF3"/>
    <w:rsid w:val="00011E27"/>
    <w:rsid w:val="000148BC"/>
    <w:rsid w:val="00024AB8"/>
    <w:rsid w:val="00027294"/>
    <w:rsid w:val="00030854"/>
    <w:rsid w:val="00036028"/>
    <w:rsid w:val="0004198B"/>
    <w:rsid w:val="00044642"/>
    <w:rsid w:val="000446B9"/>
    <w:rsid w:val="000454F9"/>
    <w:rsid w:val="00047E21"/>
    <w:rsid w:val="00050E16"/>
    <w:rsid w:val="0006603F"/>
    <w:rsid w:val="0006700A"/>
    <w:rsid w:val="00085505"/>
    <w:rsid w:val="000C4E25"/>
    <w:rsid w:val="000C7021"/>
    <w:rsid w:val="000D496F"/>
    <w:rsid w:val="000D6BBC"/>
    <w:rsid w:val="000D6FC9"/>
    <w:rsid w:val="000D7780"/>
    <w:rsid w:val="000E4C74"/>
    <w:rsid w:val="000E636A"/>
    <w:rsid w:val="000F2F11"/>
    <w:rsid w:val="00100A0F"/>
    <w:rsid w:val="00100A5F"/>
    <w:rsid w:val="00105929"/>
    <w:rsid w:val="00110BED"/>
    <w:rsid w:val="00110C36"/>
    <w:rsid w:val="001131D5"/>
    <w:rsid w:val="00113724"/>
    <w:rsid w:val="00114547"/>
    <w:rsid w:val="00141DB8"/>
    <w:rsid w:val="00172084"/>
    <w:rsid w:val="0017474A"/>
    <w:rsid w:val="001758C6"/>
    <w:rsid w:val="00182B99"/>
    <w:rsid w:val="001A5935"/>
    <w:rsid w:val="001C1525"/>
    <w:rsid w:val="001E2E29"/>
    <w:rsid w:val="00205410"/>
    <w:rsid w:val="0021332C"/>
    <w:rsid w:val="00213982"/>
    <w:rsid w:val="00233929"/>
    <w:rsid w:val="002402DD"/>
    <w:rsid w:val="0024416D"/>
    <w:rsid w:val="002442F5"/>
    <w:rsid w:val="002627D8"/>
    <w:rsid w:val="00264FFE"/>
    <w:rsid w:val="00271911"/>
    <w:rsid w:val="00273187"/>
    <w:rsid w:val="002800A0"/>
    <w:rsid w:val="002801B3"/>
    <w:rsid w:val="00281060"/>
    <w:rsid w:val="00284050"/>
    <w:rsid w:val="00285BD0"/>
    <w:rsid w:val="002940E8"/>
    <w:rsid w:val="00294751"/>
    <w:rsid w:val="002A2DB9"/>
    <w:rsid w:val="002A6AE9"/>
    <w:rsid w:val="002A6E50"/>
    <w:rsid w:val="002B4298"/>
    <w:rsid w:val="002B7A36"/>
    <w:rsid w:val="002C256A"/>
    <w:rsid w:val="002D5226"/>
    <w:rsid w:val="0030291C"/>
    <w:rsid w:val="00305A7F"/>
    <w:rsid w:val="003152FE"/>
    <w:rsid w:val="00327436"/>
    <w:rsid w:val="00332ED5"/>
    <w:rsid w:val="00344BD6"/>
    <w:rsid w:val="00345E26"/>
    <w:rsid w:val="0035528D"/>
    <w:rsid w:val="00361821"/>
    <w:rsid w:val="00361E9E"/>
    <w:rsid w:val="003753EE"/>
    <w:rsid w:val="0039251E"/>
    <w:rsid w:val="003A0835"/>
    <w:rsid w:val="003A5AAF"/>
    <w:rsid w:val="003B700A"/>
    <w:rsid w:val="003C7FBE"/>
    <w:rsid w:val="003D227C"/>
    <w:rsid w:val="003D2B4D"/>
    <w:rsid w:val="003F37F5"/>
    <w:rsid w:val="00437046"/>
    <w:rsid w:val="00444A88"/>
    <w:rsid w:val="00445B73"/>
    <w:rsid w:val="00451FC6"/>
    <w:rsid w:val="00474DA4"/>
    <w:rsid w:val="00476584"/>
    <w:rsid w:val="00476B4D"/>
    <w:rsid w:val="004805FA"/>
    <w:rsid w:val="004935D2"/>
    <w:rsid w:val="00495588"/>
    <w:rsid w:val="004A25AA"/>
    <w:rsid w:val="004B1215"/>
    <w:rsid w:val="004D047D"/>
    <w:rsid w:val="004E7307"/>
    <w:rsid w:val="004F1E9E"/>
    <w:rsid w:val="004F305A"/>
    <w:rsid w:val="004F4C9A"/>
    <w:rsid w:val="00511C3D"/>
    <w:rsid w:val="00512164"/>
    <w:rsid w:val="00520297"/>
    <w:rsid w:val="005253DA"/>
    <w:rsid w:val="00525402"/>
    <w:rsid w:val="005338F9"/>
    <w:rsid w:val="0054281C"/>
    <w:rsid w:val="00544581"/>
    <w:rsid w:val="0055268D"/>
    <w:rsid w:val="00554D67"/>
    <w:rsid w:val="00571227"/>
    <w:rsid w:val="005745B0"/>
    <w:rsid w:val="00575DE2"/>
    <w:rsid w:val="00576BE4"/>
    <w:rsid w:val="005779DB"/>
    <w:rsid w:val="00590946"/>
    <w:rsid w:val="0059193B"/>
    <w:rsid w:val="005A2A67"/>
    <w:rsid w:val="005A400A"/>
    <w:rsid w:val="005B269D"/>
    <w:rsid w:val="005B78C1"/>
    <w:rsid w:val="005E2A9C"/>
    <w:rsid w:val="005F7B92"/>
    <w:rsid w:val="00612379"/>
    <w:rsid w:val="006153B6"/>
    <w:rsid w:val="0061555F"/>
    <w:rsid w:val="006212C9"/>
    <w:rsid w:val="00622F5F"/>
    <w:rsid w:val="006245ED"/>
    <w:rsid w:val="00636CA6"/>
    <w:rsid w:val="00641200"/>
    <w:rsid w:val="00645CA8"/>
    <w:rsid w:val="006655D3"/>
    <w:rsid w:val="00667404"/>
    <w:rsid w:val="00683863"/>
    <w:rsid w:val="006845CE"/>
    <w:rsid w:val="00687EB4"/>
    <w:rsid w:val="00695C56"/>
    <w:rsid w:val="006A5CDE"/>
    <w:rsid w:val="006A644A"/>
    <w:rsid w:val="006B17D2"/>
    <w:rsid w:val="006C224E"/>
    <w:rsid w:val="006D780A"/>
    <w:rsid w:val="006E11FE"/>
    <w:rsid w:val="006F3CC9"/>
    <w:rsid w:val="006F4602"/>
    <w:rsid w:val="00703EA8"/>
    <w:rsid w:val="00704087"/>
    <w:rsid w:val="00705A63"/>
    <w:rsid w:val="0071271E"/>
    <w:rsid w:val="00732DEC"/>
    <w:rsid w:val="00735BD5"/>
    <w:rsid w:val="00741CFF"/>
    <w:rsid w:val="007451EC"/>
    <w:rsid w:val="007462EA"/>
    <w:rsid w:val="00751613"/>
    <w:rsid w:val="00753B28"/>
    <w:rsid w:val="00753EE9"/>
    <w:rsid w:val="007556F6"/>
    <w:rsid w:val="00760EEF"/>
    <w:rsid w:val="00762E66"/>
    <w:rsid w:val="00777EE5"/>
    <w:rsid w:val="00784836"/>
    <w:rsid w:val="00784877"/>
    <w:rsid w:val="0079023E"/>
    <w:rsid w:val="007A2854"/>
    <w:rsid w:val="007B30AC"/>
    <w:rsid w:val="007C1D92"/>
    <w:rsid w:val="007C4CB9"/>
    <w:rsid w:val="007C52C8"/>
    <w:rsid w:val="007C6C4A"/>
    <w:rsid w:val="007D0B9D"/>
    <w:rsid w:val="007D19B0"/>
    <w:rsid w:val="007D7A5B"/>
    <w:rsid w:val="007F498F"/>
    <w:rsid w:val="007F4AE3"/>
    <w:rsid w:val="00802AF6"/>
    <w:rsid w:val="008031C8"/>
    <w:rsid w:val="00803800"/>
    <w:rsid w:val="00805AED"/>
    <w:rsid w:val="0080679D"/>
    <w:rsid w:val="008108B0"/>
    <w:rsid w:val="00811B20"/>
    <w:rsid w:val="00812609"/>
    <w:rsid w:val="00816379"/>
    <w:rsid w:val="008167BB"/>
    <w:rsid w:val="008211B5"/>
    <w:rsid w:val="0082296E"/>
    <w:rsid w:val="00824099"/>
    <w:rsid w:val="00831FFD"/>
    <w:rsid w:val="008321A1"/>
    <w:rsid w:val="008400CB"/>
    <w:rsid w:val="0084430C"/>
    <w:rsid w:val="00846D7C"/>
    <w:rsid w:val="00867AC1"/>
    <w:rsid w:val="008751DE"/>
    <w:rsid w:val="00890DF8"/>
    <w:rsid w:val="00891B39"/>
    <w:rsid w:val="008A0ADE"/>
    <w:rsid w:val="008A743F"/>
    <w:rsid w:val="008B335B"/>
    <w:rsid w:val="008C0970"/>
    <w:rsid w:val="008D0BC5"/>
    <w:rsid w:val="008D2CF7"/>
    <w:rsid w:val="008E01C1"/>
    <w:rsid w:val="008F7D8A"/>
    <w:rsid w:val="00900C26"/>
    <w:rsid w:val="0090197F"/>
    <w:rsid w:val="00903264"/>
    <w:rsid w:val="00906DDC"/>
    <w:rsid w:val="00927088"/>
    <w:rsid w:val="00934E09"/>
    <w:rsid w:val="00936253"/>
    <w:rsid w:val="009403CB"/>
    <w:rsid w:val="00940D46"/>
    <w:rsid w:val="009413F1"/>
    <w:rsid w:val="00944C38"/>
    <w:rsid w:val="00952DD4"/>
    <w:rsid w:val="009561F4"/>
    <w:rsid w:val="00957632"/>
    <w:rsid w:val="0096531C"/>
    <w:rsid w:val="00965AE7"/>
    <w:rsid w:val="00970FED"/>
    <w:rsid w:val="00983762"/>
    <w:rsid w:val="00985E41"/>
    <w:rsid w:val="00992D82"/>
    <w:rsid w:val="00997029"/>
    <w:rsid w:val="009A7339"/>
    <w:rsid w:val="009B15CD"/>
    <w:rsid w:val="009B440E"/>
    <w:rsid w:val="009C4926"/>
    <w:rsid w:val="009D690D"/>
    <w:rsid w:val="009E65B6"/>
    <w:rsid w:val="009E7E8F"/>
    <w:rsid w:val="009F0A51"/>
    <w:rsid w:val="009F0B7F"/>
    <w:rsid w:val="009F77CF"/>
    <w:rsid w:val="00A0659F"/>
    <w:rsid w:val="00A12795"/>
    <w:rsid w:val="00A21BAB"/>
    <w:rsid w:val="00A24C10"/>
    <w:rsid w:val="00A41B55"/>
    <w:rsid w:val="00A42AC3"/>
    <w:rsid w:val="00A430CF"/>
    <w:rsid w:val="00A54309"/>
    <w:rsid w:val="00A610A9"/>
    <w:rsid w:val="00A7251F"/>
    <w:rsid w:val="00A80F2A"/>
    <w:rsid w:val="00A812EB"/>
    <w:rsid w:val="00A96C33"/>
    <w:rsid w:val="00AA1CB6"/>
    <w:rsid w:val="00AB2B93"/>
    <w:rsid w:val="00AB4B15"/>
    <w:rsid w:val="00AB530F"/>
    <w:rsid w:val="00AB7E5B"/>
    <w:rsid w:val="00AC2883"/>
    <w:rsid w:val="00AC5EBC"/>
    <w:rsid w:val="00AE0EF1"/>
    <w:rsid w:val="00AE2937"/>
    <w:rsid w:val="00B07301"/>
    <w:rsid w:val="00B11F3E"/>
    <w:rsid w:val="00B224DE"/>
    <w:rsid w:val="00B324D4"/>
    <w:rsid w:val="00B330CC"/>
    <w:rsid w:val="00B46575"/>
    <w:rsid w:val="00B566AE"/>
    <w:rsid w:val="00B61777"/>
    <w:rsid w:val="00B622E6"/>
    <w:rsid w:val="00B81BB0"/>
    <w:rsid w:val="00B83E82"/>
    <w:rsid w:val="00B84BBD"/>
    <w:rsid w:val="00B96CB1"/>
    <w:rsid w:val="00BA43FB"/>
    <w:rsid w:val="00BC127D"/>
    <w:rsid w:val="00BC1FE6"/>
    <w:rsid w:val="00C061B6"/>
    <w:rsid w:val="00C2446C"/>
    <w:rsid w:val="00C36AE5"/>
    <w:rsid w:val="00C41F17"/>
    <w:rsid w:val="00C527FA"/>
    <w:rsid w:val="00C5280D"/>
    <w:rsid w:val="00C53EB3"/>
    <w:rsid w:val="00C560D4"/>
    <w:rsid w:val="00C5791C"/>
    <w:rsid w:val="00C65AD5"/>
    <w:rsid w:val="00C66290"/>
    <w:rsid w:val="00C72B7A"/>
    <w:rsid w:val="00C76498"/>
    <w:rsid w:val="00C90F06"/>
    <w:rsid w:val="00C973F2"/>
    <w:rsid w:val="00CA304C"/>
    <w:rsid w:val="00CA774A"/>
    <w:rsid w:val="00CB4921"/>
    <w:rsid w:val="00CC11B0"/>
    <w:rsid w:val="00CC2841"/>
    <w:rsid w:val="00CC28FF"/>
    <w:rsid w:val="00CD3CD7"/>
    <w:rsid w:val="00CD78EA"/>
    <w:rsid w:val="00CE6565"/>
    <w:rsid w:val="00CE76FA"/>
    <w:rsid w:val="00CF1330"/>
    <w:rsid w:val="00CF7E36"/>
    <w:rsid w:val="00D0254F"/>
    <w:rsid w:val="00D134A5"/>
    <w:rsid w:val="00D1603D"/>
    <w:rsid w:val="00D3708D"/>
    <w:rsid w:val="00D40426"/>
    <w:rsid w:val="00D57C96"/>
    <w:rsid w:val="00D57D18"/>
    <w:rsid w:val="00D624E1"/>
    <w:rsid w:val="00D70E65"/>
    <w:rsid w:val="00D91203"/>
    <w:rsid w:val="00D920DE"/>
    <w:rsid w:val="00D95174"/>
    <w:rsid w:val="00D966C2"/>
    <w:rsid w:val="00DA4973"/>
    <w:rsid w:val="00DA6F36"/>
    <w:rsid w:val="00DB470D"/>
    <w:rsid w:val="00DB596E"/>
    <w:rsid w:val="00DB7773"/>
    <w:rsid w:val="00DC00EA"/>
    <w:rsid w:val="00DC2631"/>
    <w:rsid w:val="00DC3802"/>
    <w:rsid w:val="00DC5DE6"/>
    <w:rsid w:val="00DD6208"/>
    <w:rsid w:val="00DE2754"/>
    <w:rsid w:val="00DF7645"/>
    <w:rsid w:val="00DF7E99"/>
    <w:rsid w:val="00E0025F"/>
    <w:rsid w:val="00E07D87"/>
    <w:rsid w:val="00E1610B"/>
    <w:rsid w:val="00E249C8"/>
    <w:rsid w:val="00E32F7E"/>
    <w:rsid w:val="00E33A00"/>
    <w:rsid w:val="00E5267B"/>
    <w:rsid w:val="00E559F0"/>
    <w:rsid w:val="00E63C0E"/>
    <w:rsid w:val="00E72D49"/>
    <w:rsid w:val="00E7593C"/>
    <w:rsid w:val="00E7678A"/>
    <w:rsid w:val="00E8104B"/>
    <w:rsid w:val="00E935F1"/>
    <w:rsid w:val="00E94A81"/>
    <w:rsid w:val="00E95308"/>
    <w:rsid w:val="00EA1FFB"/>
    <w:rsid w:val="00EB048E"/>
    <w:rsid w:val="00EB0CA1"/>
    <w:rsid w:val="00EB374F"/>
    <w:rsid w:val="00EB4BFF"/>
    <w:rsid w:val="00EB4E9C"/>
    <w:rsid w:val="00EC15EA"/>
    <w:rsid w:val="00EC5061"/>
    <w:rsid w:val="00EC634B"/>
    <w:rsid w:val="00EE34DF"/>
    <w:rsid w:val="00EE35B9"/>
    <w:rsid w:val="00EE5E8B"/>
    <w:rsid w:val="00EF2F89"/>
    <w:rsid w:val="00F03E98"/>
    <w:rsid w:val="00F1237A"/>
    <w:rsid w:val="00F200C3"/>
    <w:rsid w:val="00F21E14"/>
    <w:rsid w:val="00F22CBD"/>
    <w:rsid w:val="00F272F1"/>
    <w:rsid w:val="00F31412"/>
    <w:rsid w:val="00F45372"/>
    <w:rsid w:val="00F5442D"/>
    <w:rsid w:val="00F560F7"/>
    <w:rsid w:val="00F62FC5"/>
    <w:rsid w:val="00F6334D"/>
    <w:rsid w:val="00F63599"/>
    <w:rsid w:val="00F71781"/>
    <w:rsid w:val="00F86208"/>
    <w:rsid w:val="00FA49AB"/>
    <w:rsid w:val="00FA4B8A"/>
    <w:rsid w:val="00FB1B19"/>
    <w:rsid w:val="00FC55E7"/>
    <w:rsid w:val="00FC5FD0"/>
    <w:rsid w:val="00FE101C"/>
    <w:rsid w:val="00FE39C7"/>
    <w:rsid w:val="00FF1D92"/>
    <w:rsid w:val="00FF4D07"/>
    <w:rsid w:val="00FF5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248DA1"/>
  <w15:docId w15:val="{B56375AB-1962-450F-8F3C-E4FA90EA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4E7307"/>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basedOn w:val="Normal"/>
    <w:next w:val="Normal"/>
    <w:autoRedefine/>
    <w:uiPriority w:val="39"/>
    <w:qFormat/>
    <w:rsid w:val="00590946"/>
    <w:pPr>
      <w:tabs>
        <w:tab w:val="right" w:leader="dot" w:pos="9639"/>
      </w:tabs>
      <w:ind w:left="568" w:right="851" w:hanging="284"/>
      <w:contextualSpacing/>
      <w:jc w:val="left"/>
    </w:pPr>
    <w:rPr>
      <w:sz w:val="18"/>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basedOn w:val="Normal"/>
    <w:next w:val="Normal"/>
    <w:autoRedefine/>
    <w:uiPriority w:val="39"/>
    <w:qFormat/>
    <w:rsid w:val="00590946"/>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numbering" w:customStyle="1" w:styleId="NoList1">
    <w:name w:val="No List1"/>
    <w:next w:val="NoList"/>
    <w:uiPriority w:val="99"/>
    <w:semiHidden/>
    <w:unhideWhenUsed/>
    <w:rsid w:val="000454F9"/>
  </w:style>
  <w:style w:type="character" w:customStyle="1" w:styleId="TitleofdocChar">
    <w:name w:val="Title_of_doc Char"/>
    <w:link w:val="Titleofdoc0"/>
    <w:rsid w:val="000454F9"/>
    <w:rPr>
      <w:rFonts w:ascii="Arial" w:hAnsi="Arial"/>
      <w:b/>
      <w:caps/>
    </w:rPr>
  </w:style>
  <w:style w:type="paragraph" w:customStyle="1" w:styleId="Sessiontwp">
    <w:name w:val="Session_twp"/>
    <w:basedOn w:val="Normal"/>
    <w:next w:val="Normal"/>
    <w:qFormat/>
    <w:rsid w:val="000454F9"/>
    <w:rPr>
      <w:rFonts w:eastAsia="MS Mincho"/>
      <w:b/>
    </w:rPr>
  </w:style>
  <w:style w:type="paragraph" w:customStyle="1" w:styleId="Sessiontwpplacedate">
    <w:name w:val="Session_twp_place_date"/>
    <w:basedOn w:val="Normal"/>
    <w:next w:val="Normal"/>
    <w:qFormat/>
    <w:rsid w:val="000454F9"/>
    <w:rPr>
      <w:rFonts w:eastAsia="MS Mincho"/>
    </w:rPr>
  </w:style>
  <w:style w:type="character" w:customStyle="1" w:styleId="FootnoteTextChar">
    <w:name w:val="Footnote Text Char"/>
    <w:basedOn w:val="DefaultParagraphFont"/>
    <w:link w:val="FootnoteText"/>
    <w:rsid w:val="004E7307"/>
    <w:rPr>
      <w:rFonts w:ascii="Arial" w:hAnsi="Arial"/>
      <w:sz w:val="16"/>
    </w:rPr>
  </w:style>
  <w:style w:type="character" w:customStyle="1" w:styleId="HeaderChar">
    <w:name w:val="Header Char"/>
    <w:basedOn w:val="DefaultParagraphFont"/>
    <w:link w:val="Header"/>
    <w:rsid w:val="000454F9"/>
    <w:rPr>
      <w:rFonts w:ascii="Arial" w:hAnsi="Arial"/>
      <w:lang w:val="de-DE"/>
    </w:rPr>
  </w:style>
  <w:style w:type="character" w:customStyle="1" w:styleId="DecisionParagraphsChar">
    <w:name w:val="DecisionParagraphs Char"/>
    <w:basedOn w:val="DefaultParagraphFont"/>
    <w:link w:val="DecisionParagraphs"/>
    <w:rsid w:val="000454F9"/>
    <w:rPr>
      <w:rFonts w:ascii="Arial" w:hAnsi="Arial"/>
      <w:i/>
    </w:rPr>
  </w:style>
  <w:style w:type="table" w:styleId="TableGrid">
    <w:name w:val="Table Grid"/>
    <w:basedOn w:val="TableNormal"/>
    <w:rsid w:val="000454F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uto_list_(i),List Paragraph1"/>
    <w:basedOn w:val="Normal"/>
    <w:link w:val="ListParagraphChar"/>
    <w:uiPriority w:val="34"/>
    <w:qFormat/>
    <w:rsid w:val="000454F9"/>
    <w:pPr>
      <w:ind w:left="720"/>
      <w:contextualSpacing/>
    </w:pPr>
    <w:rPr>
      <w:rFonts w:eastAsia="MS Mincho"/>
    </w:rPr>
  </w:style>
  <w:style w:type="paragraph" w:styleId="Revision">
    <w:name w:val="Revision"/>
    <w:hidden/>
    <w:uiPriority w:val="99"/>
    <w:semiHidden/>
    <w:rsid w:val="000454F9"/>
    <w:rPr>
      <w:rFonts w:ascii="Arial" w:eastAsia="MS Mincho" w:hAnsi="Arial"/>
    </w:rPr>
  </w:style>
  <w:style w:type="character" w:customStyle="1" w:styleId="ListParagraphChar">
    <w:name w:val="List Paragraph Char"/>
    <w:aliases w:val="auto_list_(i) Char,List Paragraph1 Char"/>
    <w:basedOn w:val="DefaultParagraphFont"/>
    <w:link w:val="ListParagraph"/>
    <w:uiPriority w:val="34"/>
    <w:rsid w:val="00FA4B8A"/>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810534">
      <w:bodyDiv w:val="1"/>
      <w:marLeft w:val="0"/>
      <w:marRight w:val="0"/>
      <w:marTop w:val="0"/>
      <w:marBottom w:val="0"/>
      <w:divBdr>
        <w:top w:val="none" w:sz="0" w:space="0" w:color="auto"/>
        <w:left w:val="none" w:sz="0" w:space="0" w:color="auto"/>
        <w:bottom w:val="none" w:sz="0" w:space="0" w:color="auto"/>
        <w:right w:val="none" w:sz="0" w:space="0" w:color="auto"/>
      </w:divBdr>
    </w:div>
    <w:div w:id="1128282589">
      <w:bodyDiv w:val="1"/>
      <w:marLeft w:val="0"/>
      <w:marRight w:val="0"/>
      <w:marTop w:val="0"/>
      <w:marBottom w:val="0"/>
      <w:divBdr>
        <w:top w:val="none" w:sz="0" w:space="0" w:color="auto"/>
        <w:left w:val="none" w:sz="0" w:space="0" w:color="auto"/>
        <w:bottom w:val="none" w:sz="0" w:space="0" w:color="auto"/>
        <w:right w:val="none" w:sz="0" w:space="0" w:color="auto"/>
      </w:divBdr>
    </w:div>
    <w:div w:id="1141729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76FED-564C-4629-8407-C9ED4751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5413</Words>
  <Characters>27611</Characters>
  <Application>Microsoft Office Word</Application>
  <DocSecurity>0</DocSecurity>
  <Lines>600</Lines>
  <Paragraphs>229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TC/57/11</vt:lpstr>
      <vt:lpstr>TC/57/11</vt:lpstr>
    </vt:vector>
  </TitlesOfParts>
  <Company>UPOV</Company>
  <LinksUpToDate>false</LinksUpToDate>
  <CharactersWithSpaces>32795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TC/57/11</dc:title>
  <dc:creator>SANCHEZ VIZCAINO GOMEZ Rosa Maria</dc:creator>
  <cp:lastModifiedBy>MAY Jessica</cp:lastModifiedBy>
  <cp:revision>7</cp:revision>
  <cp:lastPrinted>2021-10-05T07:51:00Z</cp:lastPrinted>
  <dcterms:created xsi:type="dcterms:W3CDTF">2021-10-07T07:18:00Z</dcterms:created>
  <dcterms:modified xsi:type="dcterms:W3CDTF">2021-10-28T08:23:00Z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-1037184752</vt:i4>
  </property>
</Properties>
</file>