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C0BD4" w:rsidP="00AC2883">
            <w:pPr>
              <w:pStyle w:val="Sessiontc"/>
              <w:spacing w:line="240" w:lineRule="auto"/>
            </w:pPr>
            <w:r>
              <w:t>Technischer</w:t>
            </w:r>
            <w:r w:rsidR="00A706D3">
              <w:t xml:space="preserve"> </w:t>
            </w:r>
            <w:r>
              <w:t>Ausschuss</w:t>
            </w:r>
          </w:p>
          <w:p w:rsidR="00EB4E9C" w:rsidRPr="00DC3802" w:rsidRDefault="00BC0BD4" w:rsidP="00BC0BD4">
            <w:pPr>
              <w:pStyle w:val="Sessiontcplacedate"/>
              <w:rPr>
                <w:sz w:val="22"/>
              </w:rPr>
            </w:pPr>
            <w:r>
              <w:t>Dreiundfünfzigste Tagung</w:t>
            </w:r>
            <w:r w:rsidR="00EB4E9C" w:rsidRPr="00DA4973">
              <w:br/>
              <w:t>Gen</w:t>
            </w:r>
            <w:r>
              <w:t>f</w:t>
            </w:r>
            <w:r w:rsidR="00EB4E9C" w:rsidRPr="00DA4973">
              <w:t xml:space="preserve">, </w:t>
            </w:r>
            <w:r w:rsidR="00A706D3">
              <w:t>3</w:t>
            </w:r>
            <w:r>
              <w:t xml:space="preserve">. bis </w:t>
            </w:r>
            <w:r w:rsidR="00A706D3">
              <w:t>5</w:t>
            </w:r>
            <w:r>
              <w:t>.</w:t>
            </w:r>
            <w:r w:rsidR="00A706D3">
              <w:t xml:space="preserve"> </w:t>
            </w:r>
            <w:r>
              <w:t>April</w:t>
            </w:r>
            <w:r w:rsidR="00A706D3">
              <w:t xml:space="preserve"> </w:t>
            </w:r>
            <w:r w:rsidR="00EB4E9C" w:rsidRPr="00DA4973">
              <w:t>2017</w:t>
            </w:r>
          </w:p>
        </w:tc>
        <w:tc>
          <w:tcPr>
            <w:tcW w:w="3127" w:type="dxa"/>
          </w:tcPr>
          <w:p w:rsidR="00EB4E9C" w:rsidRPr="00DD02B9" w:rsidRDefault="00EB4E9C" w:rsidP="003C7FBE">
            <w:pPr>
              <w:pStyle w:val="Doccode"/>
              <w:rPr>
                <w:lang w:val="de-CH"/>
              </w:rPr>
            </w:pPr>
            <w:r w:rsidRPr="00DD02B9">
              <w:rPr>
                <w:lang w:val="de-CH"/>
              </w:rPr>
              <w:t>TC/53/</w:t>
            </w:r>
            <w:r w:rsidR="001E5146">
              <w:rPr>
                <w:lang w:val="de-CH"/>
              </w:rPr>
              <w:t>30</w:t>
            </w:r>
            <w:r w:rsidR="000B0CE7">
              <w:rPr>
                <w:lang w:val="de-CH"/>
              </w:rPr>
              <w:t xml:space="preserve"> Rev.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C0BD4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0B0CE7">
            <w:pPr>
              <w:pStyle w:val="Docoriginal"/>
            </w:pPr>
            <w:r w:rsidRPr="00AC2883">
              <w:t>Dat</w:t>
            </w:r>
            <w:r w:rsidR="00BC0BD4">
              <w:t>um</w:t>
            </w:r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0B0CE7">
              <w:rPr>
                <w:b w:val="0"/>
                <w:spacing w:val="0"/>
              </w:rPr>
              <w:t>3</w:t>
            </w:r>
            <w:r w:rsidR="00E56886">
              <w:rPr>
                <w:b w:val="0"/>
                <w:spacing w:val="0"/>
              </w:rPr>
              <w:t xml:space="preserve">. </w:t>
            </w:r>
            <w:r w:rsidR="000B0CE7">
              <w:rPr>
                <w:b w:val="0"/>
                <w:spacing w:val="0"/>
              </w:rPr>
              <w:t>April</w:t>
            </w:r>
            <w:r w:rsidR="001E5146">
              <w:rPr>
                <w:b w:val="0"/>
                <w:spacing w:val="0"/>
              </w:rPr>
              <w:t>,</w:t>
            </w:r>
            <w:r w:rsidRPr="000E636A">
              <w:rPr>
                <w:b w:val="0"/>
                <w:spacing w:val="0"/>
              </w:rPr>
              <w:t xml:space="preserve"> 2017</w:t>
            </w:r>
          </w:p>
        </w:tc>
      </w:tr>
    </w:tbl>
    <w:p w:rsidR="000D7780" w:rsidRPr="006A644A" w:rsidRDefault="001E5146" w:rsidP="006A644A">
      <w:pPr>
        <w:pStyle w:val="Titleofdoc0"/>
      </w:pPr>
      <w:bookmarkStart w:id="0" w:name="TitleOfDoc"/>
      <w:bookmarkEnd w:id="0"/>
      <w:r>
        <w:t>Berichtigungen von Prüfungsrichtlinien</w:t>
      </w:r>
    </w:p>
    <w:p w:rsidR="006A644A" w:rsidRPr="006A644A" w:rsidRDefault="00BC0BD4" w:rsidP="006A644A">
      <w:pPr>
        <w:pStyle w:val="preparedby1"/>
        <w:jc w:val="left"/>
      </w:pPr>
      <w:bookmarkStart w:id="1" w:name="Prepared"/>
      <w:bookmarkEnd w:id="1"/>
      <w:r>
        <w:t>vom Verbandsbüro erstelltes Dokument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1E5146" w:rsidRPr="001E5146" w:rsidRDefault="001E5146" w:rsidP="001E5146">
      <w:pPr>
        <w:rPr>
          <w:lang w:val="de-CH"/>
        </w:rPr>
      </w:pPr>
      <w:r>
        <w:fldChar w:fldCharType="begin"/>
      </w:r>
      <w:r w:rsidRPr="001E5146">
        <w:rPr>
          <w:lang w:val="de-CH"/>
        </w:rPr>
        <w:instrText xml:space="preserve"> AUTONUM  </w:instrText>
      </w:r>
      <w:r>
        <w:fldChar w:fldCharType="end"/>
      </w:r>
      <w:r w:rsidRPr="001E5146">
        <w:rPr>
          <w:lang w:val="de-CH"/>
        </w:rPr>
        <w:tab/>
        <w:t>Zweck dieses Dokuments ist es, über Berichtigung</w:t>
      </w:r>
      <w:r w:rsidR="00E56886">
        <w:rPr>
          <w:lang w:val="de-CH"/>
        </w:rPr>
        <w:t>en</w:t>
      </w:r>
      <w:r>
        <w:rPr>
          <w:lang w:val="de-CH"/>
        </w:rPr>
        <w:t xml:space="preserve"> von Prüfungsrichtlinien, wie in den Anlagen zu diesem Dokument dargelegt, zu berichten.</w:t>
      </w:r>
    </w:p>
    <w:p w:rsidR="001E5146" w:rsidRPr="001E5146" w:rsidRDefault="001E5146" w:rsidP="001E5146">
      <w:pPr>
        <w:rPr>
          <w:lang w:val="de-CH"/>
        </w:rPr>
      </w:pPr>
    </w:p>
    <w:p w:rsidR="001E5146" w:rsidRPr="001E5146" w:rsidRDefault="001E5146" w:rsidP="001E5146">
      <w:pPr>
        <w:rPr>
          <w:lang w:val="de-CH"/>
        </w:rPr>
      </w:pPr>
      <w:r>
        <w:fldChar w:fldCharType="begin"/>
      </w:r>
      <w:r w:rsidRPr="001E5146">
        <w:rPr>
          <w:lang w:val="de-CH"/>
        </w:rPr>
        <w:instrText xml:space="preserve"> AUTONUM  </w:instrText>
      </w:r>
      <w:r>
        <w:fldChar w:fldCharType="end"/>
      </w:r>
      <w:r w:rsidRPr="001E5146">
        <w:rPr>
          <w:lang w:val="de-CH"/>
        </w:rPr>
        <w:tab/>
        <w:t>Berichtigte Fassungen von Prüfungsrichtlinien, die auf der UPOV-Website veröffentlicht wurden:</w:t>
      </w:r>
    </w:p>
    <w:p w:rsidR="001E5146" w:rsidRPr="001E5146" w:rsidRDefault="001E5146" w:rsidP="001E5146">
      <w:pPr>
        <w:rPr>
          <w:lang w:val="de-CH"/>
        </w:rPr>
      </w:pPr>
    </w:p>
    <w:p w:rsidR="001E5146" w:rsidRPr="001E5146" w:rsidRDefault="001E5146" w:rsidP="001E5146">
      <w:pPr>
        <w:ind w:firstLine="567"/>
        <w:rPr>
          <w:lang w:val="de-CH"/>
        </w:rPr>
      </w:pPr>
      <w:r w:rsidRPr="001E5146">
        <w:rPr>
          <w:lang w:val="de-CH"/>
        </w:rPr>
        <w:t>ANLAGE I</w:t>
      </w:r>
      <w:r w:rsidRPr="001E5146">
        <w:rPr>
          <w:lang w:val="de-CH"/>
        </w:rPr>
        <w:tab/>
        <w:t xml:space="preserve">Berichtigung der Prüfungsrichtlinien für </w:t>
      </w:r>
      <w:r>
        <w:rPr>
          <w:lang w:val="de-CH"/>
        </w:rPr>
        <w:t>Kamelie</w:t>
      </w:r>
      <w:r w:rsidRPr="001E5146">
        <w:rPr>
          <w:lang w:val="de-CH"/>
        </w:rPr>
        <w:t xml:space="preserve"> (</w:t>
      </w:r>
      <w:r>
        <w:rPr>
          <w:lang w:val="de-CH"/>
        </w:rPr>
        <w:t>Dok</w:t>
      </w:r>
      <w:r w:rsidRPr="001E5146">
        <w:rPr>
          <w:lang w:val="de-CH"/>
        </w:rPr>
        <w:t xml:space="preserve">ument TG/275/1 Corr.) </w:t>
      </w:r>
    </w:p>
    <w:p w:rsidR="001E5146" w:rsidRPr="007B398F" w:rsidRDefault="001E5146" w:rsidP="001E5146">
      <w:pPr>
        <w:ind w:firstLine="567"/>
        <w:rPr>
          <w:lang w:val="de-CH"/>
        </w:rPr>
      </w:pPr>
      <w:r w:rsidRPr="007B398F">
        <w:rPr>
          <w:lang w:val="de-CH"/>
        </w:rPr>
        <w:t>ANLAGE II</w:t>
      </w:r>
      <w:r w:rsidRPr="007B398F">
        <w:rPr>
          <w:lang w:val="de-CH"/>
        </w:rPr>
        <w:tab/>
      </w:r>
      <w:r w:rsidRPr="001E5146">
        <w:rPr>
          <w:lang w:val="de-CH"/>
        </w:rPr>
        <w:t xml:space="preserve">Berichtigung der Prüfungsrichtlinien für </w:t>
      </w:r>
      <w:r w:rsidR="007B398F">
        <w:rPr>
          <w:lang w:val="de-CH"/>
        </w:rPr>
        <w:t xml:space="preserve">Gurke </w:t>
      </w:r>
      <w:r w:rsidRPr="007B398F">
        <w:rPr>
          <w:lang w:val="de-CH"/>
        </w:rPr>
        <w:t>(</w:t>
      </w:r>
      <w:r w:rsidR="007B398F">
        <w:rPr>
          <w:lang w:val="de-CH"/>
        </w:rPr>
        <w:t>Dok</w:t>
      </w:r>
      <w:r w:rsidRPr="007B398F">
        <w:rPr>
          <w:lang w:val="de-CH"/>
        </w:rPr>
        <w:t>ument TG/61/7 Rev.2 Corr.)</w:t>
      </w:r>
    </w:p>
    <w:p w:rsidR="001E5146" w:rsidRPr="007B398F" w:rsidRDefault="001E5146" w:rsidP="001E5146">
      <w:pPr>
        <w:ind w:firstLine="567"/>
        <w:rPr>
          <w:lang w:val="de-CH"/>
        </w:rPr>
      </w:pPr>
    </w:p>
    <w:p w:rsidR="001E5146" w:rsidRDefault="001E5146" w:rsidP="007B398F">
      <w:pPr>
        <w:rPr>
          <w:lang w:val="de-CH"/>
        </w:rPr>
      </w:pPr>
      <w:r>
        <w:fldChar w:fldCharType="begin"/>
      </w:r>
      <w:r w:rsidRPr="007B398F">
        <w:rPr>
          <w:lang w:val="de-CH"/>
        </w:rPr>
        <w:instrText xml:space="preserve"> AUTONUM  </w:instrText>
      </w:r>
      <w:r>
        <w:fldChar w:fldCharType="end"/>
      </w:r>
      <w:r w:rsidRPr="007B398F">
        <w:rPr>
          <w:lang w:val="de-CH"/>
        </w:rPr>
        <w:tab/>
      </w:r>
      <w:r w:rsidR="007B398F" w:rsidRPr="001E5146">
        <w:rPr>
          <w:lang w:val="de-CH"/>
        </w:rPr>
        <w:t xml:space="preserve">Berichtigte Fassungen von Prüfungsrichtlinien, die </w:t>
      </w:r>
      <w:r w:rsidR="007B398F">
        <w:rPr>
          <w:lang w:val="de-CH"/>
        </w:rPr>
        <w:t xml:space="preserve">nach der Tagung des TC </w:t>
      </w:r>
      <w:r w:rsidR="007B398F" w:rsidRPr="001E5146">
        <w:rPr>
          <w:lang w:val="de-CH"/>
        </w:rPr>
        <w:t>auf der UPOV-Website veröffentlicht w</w:t>
      </w:r>
      <w:r w:rsidR="007B398F">
        <w:rPr>
          <w:lang w:val="de-CH"/>
        </w:rPr>
        <w:t>e</w:t>
      </w:r>
      <w:r w:rsidR="007B398F" w:rsidRPr="001E5146">
        <w:rPr>
          <w:lang w:val="de-CH"/>
        </w:rPr>
        <w:t>rden:</w:t>
      </w:r>
    </w:p>
    <w:p w:rsidR="007B398F" w:rsidRPr="007B398F" w:rsidRDefault="007B398F" w:rsidP="007B398F">
      <w:pPr>
        <w:rPr>
          <w:lang w:val="de-CH"/>
        </w:rPr>
      </w:pPr>
    </w:p>
    <w:p w:rsidR="001E5146" w:rsidRPr="007B398F" w:rsidRDefault="007B398F" w:rsidP="001E5146">
      <w:pPr>
        <w:ind w:left="1701" w:hanging="1134"/>
        <w:rPr>
          <w:lang w:val="de-CH"/>
        </w:rPr>
      </w:pPr>
      <w:r w:rsidRPr="007B398F">
        <w:rPr>
          <w:lang w:val="de-CH"/>
        </w:rPr>
        <w:t>ANLAGE</w:t>
      </w:r>
      <w:r w:rsidR="001E5146" w:rsidRPr="007B398F">
        <w:rPr>
          <w:lang w:val="de-CH"/>
        </w:rPr>
        <w:t xml:space="preserve"> III</w:t>
      </w:r>
      <w:r w:rsidR="001E5146" w:rsidRPr="007B398F">
        <w:rPr>
          <w:lang w:val="de-CH"/>
        </w:rPr>
        <w:tab/>
      </w:r>
      <w:r w:rsidRPr="001E5146">
        <w:rPr>
          <w:lang w:val="de-CH"/>
        </w:rPr>
        <w:t xml:space="preserve">Berichtigung der Prüfungsrichtlinien für </w:t>
      </w:r>
      <w:r>
        <w:t>Feijoa</w:t>
      </w:r>
      <w:r w:rsidR="001E5146" w:rsidRPr="007B398F">
        <w:rPr>
          <w:lang w:val="de-CH"/>
        </w:rPr>
        <w:t xml:space="preserve"> (</w:t>
      </w:r>
      <w:r>
        <w:rPr>
          <w:lang w:val="de-CH"/>
        </w:rPr>
        <w:t>Dok</w:t>
      </w:r>
      <w:r w:rsidR="001E5146" w:rsidRPr="007B398F">
        <w:rPr>
          <w:lang w:val="de-CH"/>
        </w:rPr>
        <w:t>ument TG/306/1)</w:t>
      </w:r>
    </w:p>
    <w:p w:rsidR="001E5146" w:rsidRPr="007B398F" w:rsidRDefault="007B398F" w:rsidP="001E5146">
      <w:pPr>
        <w:ind w:left="1701" w:hanging="1134"/>
        <w:rPr>
          <w:lang w:val="de-CH"/>
        </w:rPr>
      </w:pPr>
      <w:r w:rsidRPr="007B398F">
        <w:rPr>
          <w:lang w:val="de-CH"/>
        </w:rPr>
        <w:t>ANLAGE</w:t>
      </w:r>
      <w:r w:rsidR="001E5146" w:rsidRPr="007B398F">
        <w:rPr>
          <w:lang w:val="de-CH"/>
        </w:rPr>
        <w:t xml:space="preserve"> IV</w:t>
      </w:r>
      <w:r w:rsidR="001E5146" w:rsidRPr="007B398F">
        <w:rPr>
          <w:lang w:val="de-CH"/>
        </w:rPr>
        <w:tab/>
      </w:r>
      <w:r w:rsidRPr="001E5146">
        <w:rPr>
          <w:lang w:val="de-CH"/>
        </w:rPr>
        <w:t xml:space="preserve">Berichtigung der Prüfungsrichtlinien für </w:t>
      </w:r>
      <w:r w:rsidR="001E5146" w:rsidRPr="007B398F">
        <w:rPr>
          <w:lang w:val="de-CH"/>
        </w:rPr>
        <w:t>Avocado</w:t>
      </w:r>
      <w:r>
        <w:rPr>
          <w:lang w:val="de-CH"/>
        </w:rPr>
        <w:t>-Unterlagen</w:t>
      </w:r>
      <w:r w:rsidR="001E5146" w:rsidRPr="007B398F">
        <w:rPr>
          <w:lang w:val="de-CH"/>
        </w:rPr>
        <w:t xml:space="preserve"> (</w:t>
      </w:r>
      <w:r>
        <w:rPr>
          <w:lang w:val="de-CH"/>
        </w:rPr>
        <w:t>Dok</w:t>
      </w:r>
      <w:r w:rsidR="001E5146" w:rsidRPr="007B398F">
        <w:rPr>
          <w:lang w:val="de-CH"/>
        </w:rPr>
        <w:t>ument TG/318/1)</w:t>
      </w:r>
    </w:p>
    <w:p w:rsidR="001E5146" w:rsidRPr="00335FAB" w:rsidRDefault="007B398F" w:rsidP="001E5146">
      <w:pPr>
        <w:ind w:left="1701" w:hanging="1134"/>
        <w:rPr>
          <w:lang w:val="de-CH"/>
        </w:rPr>
      </w:pPr>
      <w:r w:rsidRPr="007B398F">
        <w:rPr>
          <w:lang w:val="de-CH"/>
        </w:rPr>
        <w:t>ANLAGE</w:t>
      </w:r>
      <w:r w:rsidR="001E5146" w:rsidRPr="007B398F">
        <w:rPr>
          <w:lang w:val="de-CH"/>
        </w:rPr>
        <w:t xml:space="preserve"> V</w:t>
      </w:r>
      <w:r w:rsidR="001E5146" w:rsidRPr="007B398F">
        <w:rPr>
          <w:lang w:val="de-CH"/>
        </w:rPr>
        <w:tab/>
      </w:r>
      <w:r w:rsidRPr="001E5146">
        <w:rPr>
          <w:lang w:val="de-CH"/>
        </w:rPr>
        <w:t xml:space="preserve">Berichtigung der </w:t>
      </w:r>
      <w:r w:rsidRPr="00335FAB">
        <w:rPr>
          <w:lang w:val="de-CH"/>
        </w:rPr>
        <w:t xml:space="preserve">Prüfungsrichtlinien für </w:t>
      </w:r>
      <w:r w:rsidRPr="00335FAB">
        <w:t>Ostasiatische Pflaume</w:t>
      </w:r>
      <w:r w:rsidRPr="00335FAB">
        <w:rPr>
          <w:lang w:val="de-CH"/>
        </w:rPr>
        <w:t xml:space="preserve"> </w:t>
      </w:r>
      <w:r w:rsidR="001E5146" w:rsidRPr="00335FAB">
        <w:rPr>
          <w:lang w:val="de-CH"/>
        </w:rPr>
        <w:t>(</w:t>
      </w:r>
      <w:r w:rsidRPr="00335FAB">
        <w:rPr>
          <w:lang w:val="de-CH"/>
        </w:rPr>
        <w:t>Dok</w:t>
      </w:r>
      <w:r w:rsidR="001E5146" w:rsidRPr="00335FAB">
        <w:rPr>
          <w:lang w:val="de-CH"/>
        </w:rPr>
        <w:t>ument TG/84/4 Corr.)</w:t>
      </w:r>
    </w:p>
    <w:p w:rsidR="001E5146" w:rsidRPr="00335FAB" w:rsidRDefault="007B398F" w:rsidP="001E5146">
      <w:pPr>
        <w:ind w:left="1701" w:hanging="1134"/>
        <w:rPr>
          <w:lang w:val="de-CH"/>
        </w:rPr>
      </w:pPr>
      <w:r w:rsidRPr="00335FAB">
        <w:rPr>
          <w:lang w:val="de-CH"/>
        </w:rPr>
        <w:t>ANLAGE</w:t>
      </w:r>
      <w:r w:rsidR="001E5146" w:rsidRPr="00335FAB">
        <w:rPr>
          <w:lang w:val="de-CH"/>
        </w:rPr>
        <w:t xml:space="preserve"> </w:t>
      </w:r>
      <w:r w:rsidR="000B0CE7" w:rsidRPr="00335FAB">
        <w:rPr>
          <w:lang w:val="de-CH"/>
        </w:rPr>
        <w:t>VI</w:t>
      </w:r>
      <w:r w:rsidR="001E5146" w:rsidRPr="00335FAB">
        <w:rPr>
          <w:lang w:val="de-CH"/>
        </w:rPr>
        <w:tab/>
      </w:r>
      <w:r w:rsidRPr="00335FAB">
        <w:rPr>
          <w:lang w:val="de-CH"/>
        </w:rPr>
        <w:t>Berichtigung der Prüfungsrichtlinien für Rettich</w:t>
      </w:r>
      <w:r w:rsidR="001E5146" w:rsidRPr="00335FAB">
        <w:rPr>
          <w:lang w:val="de-CH"/>
        </w:rPr>
        <w:t xml:space="preserve">; </w:t>
      </w:r>
      <w:r w:rsidRPr="00335FAB">
        <w:rPr>
          <w:lang w:val="de-CH"/>
        </w:rPr>
        <w:t>Radieschen</w:t>
      </w:r>
      <w:r w:rsidR="001E5146" w:rsidRPr="00335FAB">
        <w:rPr>
          <w:lang w:val="de-CH"/>
        </w:rPr>
        <w:t xml:space="preserve"> (</w:t>
      </w:r>
      <w:r w:rsidRPr="00335FAB">
        <w:rPr>
          <w:lang w:val="de-CH"/>
        </w:rPr>
        <w:t>Dok</w:t>
      </w:r>
      <w:r w:rsidR="001E5146" w:rsidRPr="00335FAB">
        <w:rPr>
          <w:lang w:val="de-CH"/>
        </w:rPr>
        <w:t>ument TG/63/7-TG/64/7 Rev.)</w:t>
      </w:r>
    </w:p>
    <w:p w:rsidR="000B0CE7" w:rsidRPr="00335FAB" w:rsidRDefault="000B0CE7" w:rsidP="001E5146">
      <w:pPr>
        <w:ind w:left="1701" w:hanging="1134"/>
        <w:rPr>
          <w:lang w:val="de-CH"/>
        </w:rPr>
      </w:pPr>
      <w:r w:rsidRPr="00335FAB">
        <w:rPr>
          <w:lang w:val="de-CH"/>
        </w:rPr>
        <w:t>ANLAGE VII</w:t>
      </w:r>
      <w:r w:rsidRPr="00335FAB">
        <w:rPr>
          <w:lang w:val="de-CH"/>
        </w:rPr>
        <w:tab/>
        <w:t>Berichtigung der Prüfungsrichtlinien für Mango (</w:t>
      </w:r>
      <w:r w:rsidRPr="00335FAB">
        <w:t>Dokument TG/112/4)</w:t>
      </w:r>
    </w:p>
    <w:p w:rsidR="001E5146" w:rsidRPr="00335FAB" w:rsidRDefault="001E5146" w:rsidP="001E5146">
      <w:pPr>
        <w:ind w:firstLine="567"/>
        <w:rPr>
          <w:lang w:val="de-CH"/>
        </w:rPr>
      </w:pPr>
    </w:p>
    <w:p w:rsidR="001E5146" w:rsidRPr="00335FAB" w:rsidRDefault="001E5146" w:rsidP="001E5146">
      <w:pPr>
        <w:tabs>
          <w:tab w:val="left" w:pos="5387"/>
        </w:tabs>
        <w:ind w:left="4820"/>
        <w:rPr>
          <w:i/>
          <w:lang w:val="de-CH"/>
        </w:rPr>
      </w:pPr>
      <w:r w:rsidRPr="00335FAB">
        <w:rPr>
          <w:i/>
        </w:rPr>
        <w:fldChar w:fldCharType="begin"/>
      </w:r>
      <w:r w:rsidRPr="00335FAB">
        <w:rPr>
          <w:i/>
          <w:lang w:val="de-CH"/>
        </w:rPr>
        <w:instrText xml:space="preserve"> AUTONUM  </w:instrText>
      </w:r>
      <w:r w:rsidRPr="00335FAB">
        <w:rPr>
          <w:i/>
        </w:rPr>
        <w:fldChar w:fldCharType="end"/>
      </w:r>
      <w:r w:rsidRPr="00335FAB">
        <w:rPr>
          <w:i/>
          <w:lang w:val="de-CH"/>
        </w:rPr>
        <w:tab/>
      </w:r>
      <w:r w:rsidR="007B398F" w:rsidRPr="00335FAB">
        <w:rPr>
          <w:i/>
          <w:lang w:val="de-CH"/>
        </w:rPr>
        <w:t>Der</w:t>
      </w:r>
      <w:r w:rsidRPr="00335FAB">
        <w:rPr>
          <w:i/>
          <w:lang w:val="de-CH"/>
        </w:rPr>
        <w:t xml:space="preserve"> TC </w:t>
      </w:r>
      <w:r w:rsidR="007B398F" w:rsidRPr="00335FAB">
        <w:rPr>
          <w:i/>
          <w:lang w:val="de-CH"/>
        </w:rPr>
        <w:t>wird ersucht, zur Kenntnis zu nehmen, daß</w:t>
      </w:r>
      <w:r w:rsidRPr="00335FAB">
        <w:rPr>
          <w:i/>
          <w:lang w:val="de-CH"/>
        </w:rPr>
        <w:t>:</w:t>
      </w:r>
    </w:p>
    <w:p w:rsidR="001E5146" w:rsidRPr="00335FAB" w:rsidRDefault="001E5146" w:rsidP="001E5146">
      <w:pPr>
        <w:ind w:left="4820"/>
        <w:rPr>
          <w:i/>
          <w:lang w:val="de-CH"/>
        </w:rPr>
      </w:pPr>
    </w:p>
    <w:p w:rsidR="001E5146" w:rsidRPr="00335FAB" w:rsidRDefault="001E5146" w:rsidP="001E5146">
      <w:pPr>
        <w:tabs>
          <w:tab w:val="left" w:pos="5954"/>
        </w:tabs>
        <w:ind w:left="4820" w:firstLine="567"/>
        <w:rPr>
          <w:i/>
          <w:lang w:val="de-CH"/>
        </w:rPr>
      </w:pPr>
      <w:r w:rsidRPr="00335FAB">
        <w:rPr>
          <w:i/>
          <w:lang w:val="de-CH"/>
        </w:rPr>
        <w:t>(a)</w:t>
      </w:r>
      <w:r w:rsidRPr="00335FAB">
        <w:rPr>
          <w:i/>
          <w:lang w:val="de-CH"/>
        </w:rPr>
        <w:tab/>
      </w:r>
      <w:r w:rsidR="003F1ADE" w:rsidRPr="00335FAB">
        <w:rPr>
          <w:i/>
          <w:lang w:val="de-CH"/>
        </w:rPr>
        <w:t>b</w:t>
      </w:r>
      <w:r w:rsidR="007B398F" w:rsidRPr="00335FAB">
        <w:rPr>
          <w:i/>
          <w:lang w:val="de-CH"/>
        </w:rPr>
        <w:t xml:space="preserve">erichtigte Fassungen der Prüfungsrichtlinien für Kamiele </w:t>
      </w:r>
      <w:r w:rsidRPr="00335FAB">
        <w:rPr>
          <w:i/>
          <w:lang w:val="de-CH"/>
        </w:rPr>
        <w:t>(</w:t>
      </w:r>
      <w:r w:rsidR="007B398F" w:rsidRPr="00335FAB">
        <w:rPr>
          <w:i/>
          <w:lang w:val="de-CH"/>
        </w:rPr>
        <w:t xml:space="preserve">Dokument </w:t>
      </w:r>
      <w:r w:rsidRPr="00335FAB">
        <w:rPr>
          <w:i/>
          <w:lang w:val="de-CH"/>
        </w:rPr>
        <w:t xml:space="preserve">TG/275/1Corr.) </w:t>
      </w:r>
      <w:r w:rsidR="007B398F" w:rsidRPr="00335FAB">
        <w:rPr>
          <w:i/>
          <w:lang w:val="de-CH"/>
        </w:rPr>
        <w:t>u</w:t>
      </w:r>
      <w:r w:rsidRPr="00335FAB">
        <w:rPr>
          <w:i/>
          <w:lang w:val="de-CH"/>
        </w:rPr>
        <w:t xml:space="preserve">nd </w:t>
      </w:r>
      <w:r w:rsidR="007B398F" w:rsidRPr="00335FAB">
        <w:rPr>
          <w:i/>
          <w:lang w:val="de-CH"/>
        </w:rPr>
        <w:t>Gurke</w:t>
      </w:r>
      <w:r w:rsidRPr="00335FAB">
        <w:rPr>
          <w:i/>
          <w:lang w:val="de-CH"/>
        </w:rPr>
        <w:t xml:space="preserve"> (</w:t>
      </w:r>
      <w:r w:rsidR="007B398F" w:rsidRPr="00335FAB">
        <w:rPr>
          <w:i/>
          <w:lang w:val="de-CH"/>
        </w:rPr>
        <w:t>Dok</w:t>
      </w:r>
      <w:r w:rsidRPr="00335FAB">
        <w:rPr>
          <w:i/>
          <w:lang w:val="de-CH"/>
        </w:rPr>
        <w:t xml:space="preserve">ument TG/61/7 Rev.2 Corr.) </w:t>
      </w:r>
      <w:r w:rsidR="007B398F" w:rsidRPr="00335FAB">
        <w:rPr>
          <w:i/>
          <w:lang w:val="de-CH"/>
        </w:rPr>
        <w:t>auf der UPOV-Website veröffentlicht wurden</w:t>
      </w:r>
      <w:r w:rsidRPr="00335FAB">
        <w:rPr>
          <w:i/>
          <w:lang w:val="de-CH"/>
        </w:rPr>
        <w:t xml:space="preserve">; </w:t>
      </w:r>
      <w:r w:rsidR="007B398F" w:rsidRPr="00335FAB">
        <w:rPr>
          <w:i/>
          <w:lang w:val="de-CH"/>
        </w:rPr>
        <w:t>und</w:t>
      </w:r>
      <w:r w:rsidRPr="00335FAB">
        <w:rPr>
          <w:i/>
          <w:lang w:val="de-CH"/>
        </w:rPr>
        <w:t xml:space="preserve"> </w:t>
      </w:r>
    </w:p>
    <w:p w:rsidR="001E5146" w:rsidRPr="00335FAB" w:rsidRDefault="001E5146" w:rsidP="001E5146">
      <w:pPr>
        <w:tabs>
          <w:tab w:val="left" w:pos="5954"/>
        </w:tabs>
        <w:ind w:left="4820" w:firstLine="567"/>
        <w:rPr>
          <w:i/>
          <w:lang w:val="de-CH"/>
        </w:rPr>
      </w:pPr>
    </w:p>
    <w:p w:rsidR="001E5146" w:rsidRPr="007B398F" w:rsidRDefault="001E5146" w:rsidP="001E5146">
      <w:pPr>
        <w:tabs>
          <w:tab w:val="left" w:pos="5954"/>
        </w:tabs>
        <w:ind w:left="4820" w:firstLine="567"/>
        <w:rPr>
          <w:i/>
          <w:lang w:val="de-CH"/>
        </w:rPr>
      </w:pPr>
      <w:r w:rsidRPr="00335FAB">
        <w:rPr>
          <w:i/>
          <w:lang w:val="de-CH"/>
        </w:rPr>
        <w:t>(b)</w:t>
      </w:r>
      <w:r w:rsidRPr="00335FAB">
        <w:rPr>
          <w:i/>
          <w:lang w:val="de-CH"/>
        </w:rPr>
        <w:tab/>
      </w:r>
      <w:r w:rsidR="003F1ADE" w:rsidRPr="00335FAB">
        <w:rPr>
          <w:i/>
          <w:lang w:val="de-CH"/>
        </w:rPr>
        <w:t>b</w:t>
      </w:r>
      <w:r w:rsidR="007B398F" w:rsidRPr="00335FAB">
        <w:rPr>
          <w:i/>
          <w:lang w:val="de-CH"/>
        </w:rPr>
        <w:t>erichtigte Fassungen der Prüfungsrichtlinien für</w:t>
      </w:r>
      <w:r w:rsidRPr="00335FAB">
        <w:rPr>
          <w:i/>
          <w:lang w:val="de-CH"/>
        </w:rPr>
        <w:t xml:space="preserve"> </w:t>
      </w:r>
      <w:r w:rsidR="007B398F" w:rsidRPr="00335FAB">
        <w:rPr>
          <w:i/>
          <w:lang w:val="de-CH"/>
        </w:rPr>
        <w:t>Feijoa</w:t>
      </w:r>
      <w:r w:rsidRPr="00335FAB">
        <w:rPr>
          <w:i/>
          <w:lang w:val="de-CH"/>
        </w:rPr>
        <w:t xml:space="preserve"> (</w:t>
      </w:r>
      <w:r w:rsidR="007B398F" w:rsidRPr="00335FAB">
        <w:rPr>
          <w:i/>
          <w:lang w:val="de-CH"/>
        </w:rPr>
        <w:t>Dok</w:t>
      </w:r>
      <w:r w:rsidRPr="00335FAB">
        <w:rPr>
          <w:i/>
          <w:lang w:val="de-CH"/>
        </w:rPr>
        <w:t>ument TG/306/1), Avocado</w:t>
      </w:r>
      <w:r w:rsidR="007B398F" w:rsidRPr="00335FAB">
        <w:rPr>
          <w:i/>
          <w:lang w:val="de-CH"/>
        </w:rPr>
        <w:t>-Unterlagen</w:t>
      </w:r>
      <w:r w:rsidRPr="00335FAB">
        <w:rPr>
          <w:i/>
          <w:lang w:val="de-CH"/>
        </w:rPr>
        <w:t xml:space="preserve"> (</w:t>
      </w:r>
      <w:r w:rsidR="007B398F" w:rsidRPr="00335FAB">
        <w:rPr>
          <w:i/>
          <w:lang w:val="de-CH"/>
        </w:rPr>
        <w:t>Dok</w:t>
      </w:r>
      <w:r w:rsidRPr="00335FAB">
        <w:rPr>
          <w:i/>
          <w:lang w:val="de-CH"/>
        </w:rPr>
        <w:t xml:space="preserve">ument TG/318/1), </w:t>
      </w:r>
      <w:r w:rsidR="007B398F" w:rsidRPr="00335FAB">
        <w:rPr>
          <w:i/>
          <w:lang w:val="de-CH"/>
        </w:rPr>
        <w:t xml:space="preserve">Ostasiatische Pflaume </w:t>
      </w:r>
      <w:r w:rsidRPr="00335FAB">
        <w:rPr>
          <w:i/>
          <w:lang w:val="de-CH"/>
        </w:rPr>
        <w:t>(</w:t>
      </w:r>
      <w:r w:rsidR="007B398F" w:rsidRPr="00335FAB">
        <w:rPr>
          <w:i/>
          <w:lang w:val="de-CH"/>
        </w:rPr>
        <w:t>Dok</w:t>
      </w:r>
      <w:r w:rsidRPr="00335FAB">
        <w:rPr>
          <w:i/>
          <w:lang w:val="de-CH"/>
        </w:rPr>
        <w:t>ument TG/84/4 Corr.)</w:t>
      </w:r>
      <w:r w:rsidR="000B0CE7" w:rsidRPr="00335FAB">
        <w:rPr>
          <w:i/>
          <w:lang w:val="de-CH"/>
        </w:rPr>
        <w:t>, Rettich;</w:t>
      </w:r>
      <w:r w:rsidR="007B398F" w:rsidRPr="00335FAB">
        <w:rPr>
          <w:i/>
          <w:lang w:val="de-CH"/>
        </w:rPr>
        <w:t xml:space="preserve"> Radieschen</w:t>
      </w:r>
      <w:r w:rsidRPr="00335FAB">
        <w:rPr>
          <w:i/>
          <w:lang w:val="de-CH"/>
        </w:rPr>
        <w:t xml:space="preserve"> (</w:t>
      </w:r>
      <w:r w:rsidR="007B398F" w:rsidRPr="00335FAB">
        <w:rPr>
          <w:i/>
          <w:lang w:val="de-CH"/>
        </w:rPr>
        <w:t>Dok</w:t>
      </w:r>
      <w:r w:rsidRPr="00335FAB">
        <w:rPr>
          <w:i/>
          <w:lang w:val="de-CH"/>
        </w:rPr>
        <w:t xml:space="preserve">ument TG/63/7-TG/64/7 Rev.) </w:t>
      </w:r>
      <w:r w:rsidR="000B0CE7" w:rsidRPr="00335FAB">
        <w:rPr>
          <w:i/>
          <w:lang w:val="de-CH"/>
        </w:rPr>
        <w:t xml:space="preserve">und Mango (Dokument TG/112/4) </w:t>
      </w:r>
      <w:r w:rsidR="007B398F" w:rsidRPr="00335FAB">
        <w:rPr>
          <w:i/>
          <w:lang w:val="de-CH"/>
        </w:rPr>
        <w:t>nach der Tagung des TC auf der UPOV-Website veröffentlicht w</w:t>
      </w:r>
      <w:r w:rsidR="003F1ADE" w:rsidRPr="00335FAB">
        <w:rPr>
          <w:i/>
          <w:lang w:val="de-CH"/>
        </w:rPr>
        <w:t>ü</w:t>
      </w:r>
      <w:r w:rsidR="007B398F" w:rsidRPr="00335FAB">
        <w:rPr>
          <w:i/>
          <w:lang w:val="de-CH"/>
        </w:rPr>
        <w:t>rden</w:t>
      </w:r>
      <w:r w:rsidRPr="00335FAB">
        <w:rPr>
          <w:i/>
          <w:lang w:val="de-CH"/>
        </w:rPr>
        <w:t>.</w:t>
      </w:r>
      <w:bookmarkStart w:id="2" w:name="_GoBack"/>
      <w:bookmarkEnd w:id="2"/>
    </w:p>
    <w:p w:rsidR="001E5146" w:rsidRPr="007B398F" w:rsidRDefault="001E5146" w:rsidP="001E5146">
      <w:pPr>
        <w:ind w:left="4820"/>
        <w:rPr>
          <w:i/>
          <w:lang w:val="de-CH"/>
        </w:rPr>
      </w:pPr>
    </w:p>
    <w:p w:rsidR="001E5146" w:rsidRPr="007B398F" w:rsidRDefault="001E5146" w:rsidP="001E5146">
      <w:pPr>
        <w:ind w:left="4820"/>
        <w:rPr>
          <w:i/>
          <w:lang w:val="de-CH"/>
        </w:rPr>
      </w:pPr>
    </w:p>
    <w:p w:rsidR="001E5146" w:rsidRPr="007B398F" w:rsidRDefault="001E5146" w:rsidP="001E5146">
      <w:pPr>
        <w:ind w:left="4820"/>
        <w:rPr>
          <w:i/>
          <w:lang w:val="de-CH"/>
        </w:rPr>
      </w:pPr>
    </w:p>
    <w:p w:rsidR="001E5146" w:rsidRPr="00A916DD" w:rsidRDefault="001E5146" w:rsidP="001E5146">
      <w:pPr>
        <w:ind w:left="4820"/>
        <w:jc w:val="right"/>
        <w:rPr>
          <w:b/>
          <w:bCs/>
          <w:sz w:val="22"/>
          <w:szCs w:val="22"/>
          <w:lang w:val="de-CH"/>
        </w:rPr>
      </w:pPr>
      <w:r w:rsidRPr="00A916DD">
        <w:rPr>
          <w:lang w:val="de-CH"/>
        </w:rPr>
        <w:t>[An</w:t>
      </w:r>
      <w:r w:rsidR="003F1ADE" w:rsidRPr="00A916DD">
        <w:rPr>
          <w:lang w:val="de-CH"/>
        </w:rPr>
        <w:t>lagen</w:t>
      </w:r>
      <w:r w:rsidRPr="00A916DD">
        <w:rPr>
          <w:lang w:val="de-CH"/>
        </w:rPr>
        <w:t xml:space="preserve"> fol</w:t>
      </w:r>
      <w:r w:rsidR="003F1ADE" w:rsidRPr="00A916DD">
        <w:rPr>
          <w:lang w:val="de-CH"/>
        </w:rPr>
        <w:t>gen</w:t>
      </w:r>
      <w:r w:rsidRPr="00A916DD">
        <w:rPr>
          <w:lang w:val="de-CH"/>
        </w:rPr>
        <w:t>]</w:t>
      </w:r>
    </w:p>
    <w:p w:rsidR="001E5146" w:rsidRPr="00A916DD" w:rsidRDefault="001E5146" w:rsidP="001E5146">
      <w:pPr>
        <w:rPr>
          <w:b/>
          <w:bCs/>
          <w:sz w:val="22"/>
          <w:szCs w:val="22"/>
          <w:lang w:val="de-CH"/>
        </w:rPr>
      </w:pPr>
    </w:p>
    <w:p w:rsidR="001E5146" w:rsidRPr="00A916DD" w:rsidRDefault="001E5146" w:rsidP="001E5146">
      <w:pPr>
        <w:rPr>
          <w:b/>
          <w:bCs/>
          <w:sz w:val="22"/>
          <w:szCs w:val="22"/>
          <w:lang w:val="de-CH"/>
        </w:rPr>
        <w:sectPr w:rsidR="001E5146" w:rsidRPr="00A916DD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1E5146" w:rsidRPr="00A916DD" w:rsidRDefault="001E5146" w:rsidP="001E5146">
      <w:pPr>
        <w:pStyle w:val="Heading1"/>
        <w:rPr>
          <w:lang w:val="de-CH"/>
        </w:rPr>
      </w:pPr>
    </w:p>
    <w:p w:rsidR="001E5146" w:rsidRPr="00432524" w:rsidRDefault="00432524" w:rsidP="001E5146">
      <w:pPr>
        <w:pStyle w:val="Heading1"/>
        <w:rPr>
          <w:b/>
          <w:bCs/>
          <w:lang w:val="de-CH"/>
        </w:rPr>
      </w:pPr>
      <w:r w:rsidRPr="001E5146">
        <w:rPr>
          <w:lang w:val="de-CH"/>
        </w:rPr>
        <w:t xml:space="preserve">Berichtigung der Prüfungsrichtlinien für </w:t>
      </w:r>
      <w:r>
        <w:rPr>
          <w:lang w:val="de-CH"/>
        </w:rPr>
        <w:t>Kamelie</w:t>
      </w:r>
      <w:r w:rsidRPr="001E5146">
        <w:rPr>
          <w:lang w:val="de-CH"/>
        </w:rPr>
        <w:t xml:space="preserve"> (</w:t>
      </w:r>
      <w:r>
        <w:rPr>
          <w:lang w:val="de-CH"/>
        </w:rPr>
        <w:t>Dok</w:t>
      </w:r>
      <w:r w:rsidRPr="001E5146">
        <w:rPr>
          <w:lang w:val="de-CH"/>
        </w:rPr>
        <w:t>ument TG/275/1 Corr.)</w:t>
      </w:r>
    </w:p>
    <w:p w:rsidR="001E5146" w:rsidRPr="00432524" w:rsidRDefault="001E5146" w:rsidP="001E5146">
      <w:pPr>
        <w:rPr>
          <w:bCs/>
          <w:lang w:val="de-CH"/>
        </w:rPr>
      </w:pPr>
    </w:p>
    <w:p w:rsidR="001E5146" w:rsidRPr="00B0182A" w:rsidRDefault="00432524" w:rsidP="001E5146">
      <w:pPr>
        <w:rPr>
          <w:bCs/>
          <w:u w:val="single"/>
        </w:rPr>
      </w:pPr>
      <w:r>
        <w:rPr>
          <w:bCs/>
          <w:u w:val="single"/>
        </w:rPr>
        <w:t>Früherer Wortlaut</w:t>
      </w:r>
      <w:r w:rsidR="001E5146" w:rsidRPr="00B0182A">
        <w:rPr>
          <w:bCs/>
          <w:u w:val="single"/>
        </w:rPr>
        <w:t>:</w:t>
      </w:r>
    </w:p>
    <w:p w:rsidR="001E5146" w:rsidRDefault="001E5146" w:rsidP="001E5146">
      <w:pPr>
        <w:rPr>
          <w:bCs/>
        </w:rPr>
      </w:pPr>
    </w:p>
    <w:tbl>
      <w:tblPr>
        <w:tblW w:w="10942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14"/>
        <w:gridCol w:w="1814"/>
        <w:gridCol w:w="1814"/>
        <w:gridCol w:w="1814"/>
        <w:gridCol w:w="1985"/>
        <w:gridCol w:w="567"/>
      </w:tblGrid>
      <w:tr w:rsidR="001E5146" w:rsidRPr="0023481E" w:rsidTr="007B398F">
        <w:trPr>
          <w:cantSplit/>
        </w:trPr>
        <w:tc>
          <w:tcPr>
            <w:tcW w:w="567" w:type="dxa"/>
            <w:tcBorders>
              <w:top w:val="single" w:sz="6" w:space="0" w:color="000000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  <w:lang w:eastAsia="zh-CN"/>
              </w:rPr>
              <w:t>7.</w:t>
            </w:r>
            <w:r w:rsidRPr="0023481E">
              <w:rPr>
                <w:rFonts w:ascii="Arial" w:hAnsi="Arial" w:cs="Arial"/>
                <w:sz w:val="16"/>
              </w:rPr>
              <w:br/>
              <w:t>(*)</w:t>
            </w:r>
            <w:r w:rsidRPr="0023481E">
              <w:rPr>
                <w:rFonts w:ascii="Arial" w:hAnsi="Arial" w:cs="Arial"/>
                <w:sz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b/>
                <w:sz w:val="16"/>
              </w:rPr>
            </w:pPr>
            <w:r w:rsidRPr="0023481E">
              <w:rPr>
                <w:rFonts w:ascii="Arial" w:hAnsi="Arial" w:cs="Arial"/>
                <w:b/>
                <w:sz w:val="16"/>
              </w:rPr>
              <w:t xml:space="preserve">Leaf: attitude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23481E">
              <w:rPr>
                <w:rFonts w:ascii="Arial" w:hAnsi="Arial" w:cs="Arial"/>
                <w:b/>
                <w:sz w:val="16"/>
                <w:lang w:val="fr-FR"/>
              </w:rPr>
              <w:t>Feuille : port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b/>
                <w:sz w:val="16"/>
              </w:rPr>
            </w:pPr>
            <w:r w:rsidRPr="0023481E">
              <w:rPr>
                <w:rFonts w:ascii="Arial" w:hAnsi="Arial" w:cs="Arial"/>
                <w:b/>
                <w:sz w:val="16"/>
              </w:rPr>
              <w:t xml:space="preserve">Blatt: Stellung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widowControl w:val="0"/>
              <w:rPr>
                <w:rFonts w:ascii="Arial" w:hAnsi="Arial" w:cs="Arial"/>
                <w:b/>
                <w:sz w:val="16"/>
              </w:rPr>
            </w:pPr>
            <w:r w:rsidRPr="0023481E">
              <w:rPr>
                <w:rFonts w:ascii="Arial" w:hAnsi="Arial" w:cs="Arial"/>
                <w:b/>
                <w:sz w:val="16"/>
              </w:rPr>
              <w:t xml:space="preserve">Hoja:  porte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1E5146" w:rsidRPr="0023481E" w:rsidRDefault="001E5146" w:rsidP="007B398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E5146" w:rsidRPr="0023481E" w:rsidTr="007B398F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  <w:lang w:eastAsia="zh-CN"/>
              </w:rPr>
            </w:pPr>
            <w:r w:rsidRPr="0023481E">
              <w:rPr>
                <w:rFonts w:ascii="Arial" w:hAnsi="Arial" w:cs="Arial"/>
                <w:sz w:val="16"/>
                <w:lang w:eastAsia="zh-CN"/>
              </w:rPr>
              <w:t>(c)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upwards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</w:pPr>
            <w:r w:rsidRPr="0023481E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  <w:t>dressé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aufwärts gerichtet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widowControl w:val="0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hacia arriba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z w:val="16"/>
                <w:lang w:val="es-ES" w:eastAsia="zh-CN"/>
              </w:rPr>
            </w:pPr>
            <w:r w:rsidRPr="0023481E">
              <w:rPr>
                <w:rFonts w:ascii="Arial" w:hAnsi="Arial" w:cs="Arial"/>
                <w:sz w:val="16"/>
                <w:lang w:val="es-ES"/>
              </w:rPr>
              <w:t>Nuccio’s Cameo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E5146" w:rsidRPr="0023481E" w:rsidRDefault="001E5146" w:rsidP="007B398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1</w:t>
            </w:r>
          </w:p>
        </w:tc>
      </w:tr>
      <w:tr w:rsidR="001E5146" w:rsidRPr="0023481E" w:rsidTr="007B398F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outwards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</w:pPr>
            <w:r w:rsidRPr="0023481E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  <w:t>établé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abstehend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widowControl w:val="0"/>
              <w:rPr>
                <w:rFonts w:ascii="Arial" w:hAnsi="Arial" w:cs="Arial"/>
                <w:sz w:val="16"/>
                <w:lang w:val="es-ES_tradnl"/>
              </w:rPr>
            </w:pPr>
            <w:r w:rsidRPr="0023481E">
              <w:rPr>
                <w:rFonts w:ascii="Arial" w:hAnsi="Arial" w:cs="Arial"/>
                <w:sz w:val="16"/>
                <w:lang w:val="es-ES_tradnl"/>
              </w:rPr>
              <w:t>hacia afuera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z w:val="16"/>
                <w:lang w:eastAsia="zh-CN"/>
              </w:rPr>
            </w:pPr>
            <w:r w:rsidRPr="0023481E">
              <w:rPr>
                <w:rFonts w:ascii="Arial" w:hAnsi="Arial" w:cs="Arial"/>
                <w:sz w:val="16"/>
                <w:lang w:val="es-ES"/>
              </w:rPr>
              <w:t>Shi Zi Xiao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E5146" w:rsidRPr="0023481E" w:rsidRDefault="001E5146" w:rsidP="007B398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2</w:t>
            </w:r>
          </w:p>
        </w:tc>
      </w:tr>
      <w:tr w:rsidR="001E5146" w:rsidRPr="0023481E" w:rsidTr="007B398F">
        <w:trPr>
          <w:cantSplit/>
        </w:trPr>
        <w:tc>
          <w:tcPr>
            <w:tcW w:w="567" w:type="dxa"/>
            <w:tcBorders>
              <w:top w:val="nil"/>
              <w:bottom w:val="single" w:sz="6" w:space="0" w:color="000000"/>
              <w:right w:val="nil"/>
            </w:tcBorders>
          </w:tcPr>
          <w:p w:rsidR="001E5146" w:rsidRPr="0023481E" w:rsidRDefault="001E5146" w:rsidP="007B398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downwards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</w:pPr>
            <w:r w:rsidRPr="0023481E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  <w:t>retombant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abwärts gerichtet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widowControl w:val="0"/>
              <w:rPr>
                <w:rFonts w:ascii="Arial" w:hAnsi="Arial" w:cs="Arial"/>
                <w:sz w:val="16"/>
                <w:lang w:val="es-ES_tradnl"/>
              </w:rPr>
            </w:pPr>
            <w:r w:rsidRPr="0023481E">
              <w:rPr>
                <w:rFonts w:ascii="Arial" w:hAnsi="Arial" w:cs="Arial"/>
                <w:sz w:val="16"/>
                <w:lang w:val="es-ES_tradnl"/>
              </w:rPr>
              <w:t>hacia abajo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1E5146" w:rsidRPr="0023481E" w:rsidRDefault="001E5146" w:rsidP="007B398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3</w:t>
            </w:r>
          </w:p>
        </w:tc>
      </w:tr>
    </w:tbl>
    <w:p w:rsidR="001E5146" w:rsidRPr="00E837E7" w:rsidRDefault="001E5146" w:rsidP="001E5146">
      <w:pPr>
        <w:rPr>
          <w:bCs/>
        </w:rPr>
      </w:pPr>
    </w:p>
    <w:p w:rsidR="001E5146" w:rsidRDefault="001E5146" w:rsidP="001E5146">
      <w:pPr>
        <w:rPr>
          <w:bCs/>
        </w:rPr>
      </w:pPr>
    </w:p>
    <w:p w:rsidR="001E5146" w:rsidRPr="00B0182A" w:rsidRDefault="00432524" w:rsidP="001E5146">
      <w:pPr>
        <w:rPr>
          <w:bCs/>
          <w:u w:val="single"/>
        </w:rPr>
      </w:pPr>
      <w:r>
        <w:rPr>
          <w:bCs/>
          <w:u w:val="single"/>
        </w:rPr>
        <w:t>Berichtigter Wortlaut</w:t>
      </w:r>
      <w:r w:rsidR="001E5146" w:rsidRPr="00B0182A">
        <w:rPr>
          <w:bCs/>
          <w:u w:val="single"/>
        </w:rPr>
        <w:t>:</w:t>
      </w:r>
    </w:p>
    <w:p w:rsidR="001E5146" w:rsidRDefault="001E5146" w:rsidP="001E5146">
      <w:pPr>
        <w:rPr>
          <w:bCs/>
        </w:rPr>
      </w:pPr>
    </w:p>
    <w:tbl>
      <w:tblPr>
        <w:tblW w:w="10942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14"/>
        <w:gridCol w:w="1814"/>
        <w:gridCol w:w="1814"/>
        <w:gridCol w:w="1814"/>
        <w:gridCol w:w="1985"/>
        <w:gridCol w:w="567"/>
      </w:tblGrid>
      <w:tr w:rsidR="001E5146" w:rsidRPr="0023481E" w:rsidTr="007B398F">
        <w:trPr>
          <w:cantSplit/>
        </w:trPr>
        <w:tc>
          <w:tcPr>
            <w:tcW w:w="567" w:type="dxa"/>
            <w:tcBorders>
              <w:top w:val="single" w:sz="6" w:space="0" w:color="000000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  <w:lang w:eastAsia="zh-CN"/>
              </w:rPr>
              <w:t>7.</w:t>
            </w:r>
            <w:r w:rsidRPr="0023481E">
              <w:rPr>
                <w:rFonts w:ascii="Arial" w:hAnsi="Arial" w:cs="Arial"/>
                <w:sz w:val="16"/>
              </w:rPr>
              <w:br/>
              <w:t>(*)</w:t>
            </w:r>
            <w:r w:rsidRPr="0023481E">
              <w:rPr>
                <w:rFonts w:ascii="Arial" w:hAnsi="Arial" w:cs="Arial"/>
                <w:sz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b/>
                <w:sz w:val="16"/>
              </w:rPr>
            </w:pPr>
            <w:r w:rsidRPr="0023481E">
              <w:rPr>
                <w:rFonts w:ascii="Arial" w:hAnsi="Arial" w:cs="Arial"/>
                <w:b/>
                <w:sz w:val="16"/>
              </w:rPr>
              <w:t xml:space="preserve">Leaf: attitude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23481E">
              <w:rPr>
                <w:rFonts w:ascii="Arial" w:hAnsi="Arial" w:cs="Arial"/>
                <w:b/>
                <w:sz w:val="16"/>
                <w:lang w:val="fr-FR"/>
              </w:rPr>
              <w:t>Feuille : port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b/>
                <w:sz w:val="16"/>
              </w:rPr>
            </w:pPr>
            <w:r w:rsidRPr="0023481E">
              <w:rPr>
                <w:rFonts w:ascii="Arial" w:hAnsi="Arial" w:cs="Arial"/>
                <w:b/>
                <w:sz w:val="16"/>
              </w:rPr>
              <w:t xml:space="preserve">Blatt: Stellung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widowControl w:val="0"/>
              <w:rPr>
                <w:rFonts w:ascii="Arial" w:hAnsi="Arial" w:cs="Arial"/>
                <w:b/>
                <w:sz w:val="16"/>
              </w:rPr>
            </w:pPr>
            <w:r w:rsidRPr="0023481E">
              <w:rPr>
                <w:rFonts w:ascii="Arial" w:hAnsi="Arial" w:cs="Arial"/>
                <w:b/>
                <w:sz w:val="16"/>
              </w:rPr>
              <w:t xml:space="preserve">Hoja:  porte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1E5146" w:rsidRPr="0023481E" w:rsidRDefault="001E5146" w:rsidP="007B398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E5146" w:rsidRPr="0023481E" w:rsidTr="007B398F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  <w:lang w:eastAsia="zh-CN"/>
              </w:rPr>
            </w:pPr>
            <w:r w:rsidRPr="0023481E">
              <w:rPr>
                <w:rFonts w:ascii="Arial" w:hAnsi="Arial" w:cs="Arial"/>
                <w:sz w:val="16"/>
                <w:lang w:eastAsia="zh-CN"/>
              </w:rPr>
              <w:t>(c)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upwards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FR"/>
              </w:rPr>
            </w:pPr>
            <w:r w:rsidRPr="0023481E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FR"/>
              </w:rPr>
              <w:t>vers le haut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aufwärts gerichtet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widowControl w:val="0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hacia arriba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z w:val="16"/>
                <w:lang w:val="es-ES" w:eastAsia="zh-CN"/>
              </w:rPr>
            </w:pPr>
            <w:r w:rsidRPr="0023481E">
              <w:rPr>
                <w:rFonts w:ascii="Arial" w:hAnsi="Arial" w:cs="Arial"/>
                <w:sz w:val="16"/>
                <w:lang w:val="es-ES"/>
              </w:rPr>
              <w:t>Nuccio’s Cameo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E5146" w:rsidRPr="0023481E" w:rsidRDefault="001E5146" w:rsidP="007B398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1</w:t>
            </w:r>
          </w:p>
        </w:tc>
      </w:tr>
      <w:tr w:rsidR="001E5146" w:rsidRPr="0023481E" w:rsidTr="007B398F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outwards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FR"/>
              </w:rPr>
            </w:pPr>
            <w:r w:rsidRPr="0023481E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FR"/>
              </w:rPr>
              <w:t>vers l’extérieur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abstehend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widowControl w:val="0"/>
              <w:rPr>
                <w:rFonts w:ascii="Arial" w:hAnsi="Arial" w:cs="Arial"/>
                <w:sz w:val="16"/>
                <w:lang w:val="es-ES_tradnl"/>
              </w:rPr>
            </w:pPr>
            <w:r w:rsidRPr="0023481E">
              <w:rPr>
                <w:rFonts w:ascii="Arial" w:hAnsi="Arial" w:cs="Arial"/>
                <w:sz w:val="16"/>
                <w:lang w:val="es-ES_tradnl"/>
              </w:rPr>
              <w:t>hacia afuera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z w:val="16"/>
                <w:lang w:eastAsia="zh-CN"/>
              </w:rPr>
            </w:pPr>
            <w:r w:rsidRPr="0023481E">
              <w:rPr>
                <w:rFonts w:ascii="Arial" w:hAnsi="Arial" w:cs="Arial"/>
                <w:sz w:val="16"/>
                <w:lang w:val="es-ES"/>
              </w:rPr>
              <w:t>Shi Zi Xiao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1E5146" w:rsidRPr="0023481E" w:rsidRDefault="001E5146" w:rsidP="007B398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2</w:t>
            </w:r>
          </w:p>
        </w:tc>
      </w:tr>
      <w:tr w:rsidR="001E5146" w:rsidRPr="0023481E" w:rsidTr="007B398F">
        <w:trPr>
          <w:cantSplit/>
        </w:trPr>
        <w:tc>
          <w:tcPr>
            <w:tcW w:w="567" w:type="dxa"/>
            <w:tcBorders>
              <w:top w:val="nil"/>
              <w:bottom w:val="single" w:sz="6" w:space="0" w:color="000000"/>
              <w:right w:val="nil"/>
            </w:tcBorders>
          </w:tcPr>
          <w:p w:rsidR="001E5146" w:rsidRPr="0023481E" w:rsidRDefault="001E5146" w:rsidP="007B398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downwards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FR"/>
              </w:rPr>
            </w:pPr>
            <w:r w:rsidRPr="0023481E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FR"/>
              </w:rPr>
              <w:t>vers le bas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abwärts gerichtet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widowControl w:val="0"/>
              <w:rPr>
                <w:rFonts w:ascii="Arial" w:hAnsi="Arial" w:cs="Arial"/>
                <w:sz w:val="16"/>
                <w:lang w:val="es-ES_tradnl"/>
              </w:rPr>
            </w:pPr>
            <w:r w:rsidRPr="0023481E">
              <w:rPr>
                <w:rFonts w:ascii="Arial" w:hAnsi="Arial" w:cs="Arial"/>
                <w:sz w:val="16"/>
                <w:lang w:val="es-ES_tradnl"/>
              </w:rPr>
              <w:t>hacia abajo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1E5146" w:rsidRPr="0023481E" w:rsidRDefault="001E5146" w:rsidP="007B398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3</w:t>
            </w:r>
          </w:p>
        </w:tc>
      </w:tr>
    </w:tbl>
    <w:p w:rsidR="001E5146" w:rsidRDefault="001E5146" w:rsidP="001E5146">
      <w:pPr>
        <w:rPr>
          <w:bCs/>
        </w:rPr>
      </w:pPr>
    </w:p>
    <w:p w:rsidR="001E5146" w:rsidRDefault="001E5146" w:rsidP="001E5146">
      <w:pPr>
        <w:rPr>
          <w:bCs/>
        </w:rPr>
      </w:pPr>
    </w:p>
    <w:p w:rsidR="001E5146" w:rsidRPr="00E837E7" w:rsidRDefault="001E5146" w:rsidP="001E5146">
      <w:pPr>
        <w:rPr>
          <w:bCs/>
        </w:rPr>
      </w:pPr>
    </w:p>
    <w:p w:rsidR="001E5146" w:rsidRDefault="001E5146" w:rsidP="001E5146">
      <w:pPr>
        <w:jc w:val="right"/>
      </w:pPr>
      <w:r>
        <w:t>[An</w:t>
      </w:r>
      <w:r w:rsidR="00432524">
        <w:t>lage</w:t>
      </w:r>
      <w:r>
        <w:t xml:space="preserve"> II fol</w:t>
      </w:r>
      <w:r w:rsidR="00432524">
        <w:t>gt</w:t>
      </w:r>
      <w:r>
        <w:t>]</w:t>
      </w:r>
    </w:p>
    <w:p w:rsidR="001E5146" w:rsidRDefault="001E5146" w:rsidP="001E5146"/>
    <w:p w:rsidR="001E5146" w:rsidRDefault="001E5146" w:rsidP="001E5146">
      <w:pPr>
        <w:sectPr w:rsidR="001E5146" w:rsidSect="00906DDC">
          <w:headerReference w:type="firs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1E5146" w:rsidRDefault="001E5146" w:rsidP="001E5146">
      <w:pPr>
        <w:pStyle w:val="Heading1"/>
      </w:pPr>
    </w:p>
    <w:p w:rsidR="001E5146" w:rsidRPr="00432524" w:rsidRDefault="00432524" w:rsidP="001E5146">
      <w:pPr>
        <w:pStyle w:val="Heading1"/>
        <w:rPr>
          <w:lang w:val="de-CH"/>
        </w:rPr>
      </w:pPr>
      <w:r w:rsidRPr="001E5146">
        <w:rPr>
          <w:lang w:val="de-CH"/>
        </w:rPr>
        <w:t xml:space="preserve">Berichtigung der Prüfungsrichtlinien für </w:t>
      </w:r>
      <w:r>
        <w:rPr>
          <w:lang w:val="de-CH"/>
        </w:rPr>
        <w:t xml:space="preserve">Gurke </w:t>
      </w:r>
      <w:r w:rsidRPr="007B398F">
        <w:rPr>
          <w:lang w:val="de-CH"/>
        </w:rPr>
        <w:t>(</w:t>
      </w:r>
      <w:r>
        <w:rPr>
          <w:lang w:val="de-CH"/>
        </w:rPr>
        <w:t>Dok</w:t>
      </w:r>
      <w:r w:rsidRPr="007B398F">
        <w:rPr>
          <w:lang w:val="de-CH"/>
        </w:rPr>
        <w:t>ument TG/61/7 Rev.2 Corr.)</w:t>
      </w:r>
    </w:p>
    <w:p w:rsidR="001E5146" w:rsidRPr="00432524" w:rsidRDefault="001E5146" w:rsidP="001E5146">
      <w:pPr>
        <w:rPr>
          <w:lang w:val="de-CH"/>
        </w:rPr>
      </w:pPr>
    </w:p>
    <w:p w:rsidR="001E5146" w:rsidRPr="00B0182A" w:rsidRDefault="00432524" w:rsidP="001E5146">
      <w:pPr>
        <w:rPr>
          <w:u w:val="single"/>
        </w:rPr>
      </w:pPr>
      <w:r>
        <w:rPr>
          <w:bCs/>
          <w:u w:val="single"/>
        </w:rPr>
        <w:t>Früherer Wortlaut</w:t>
      </w:r>
      <w:r w:rsidRPr="00B0182A">
        <w:rPr>
          <w:bCs/>
          <w:u w:val="single"/>
        </w:rPr>
        <w:t>:</w:t>
      </w:r>
    </w:p>
    <w:p w:rsidR="001E5146" w:rsidRDefault="001E5146" w:rsidP="001E5146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1E5146" w:rsidRPr="0023481E" w:rsidTr="007B398F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5.</w:t>
            </w:r>
            <w:r w:rsidRPr="0023481E">
              <w:rPr>
                <w:rFonts w:ascii="Arial" w:hAnsi="Arial" w:cs="Arial"/>
                <w:sz w:val="16"/>
              </w:rPr>
              <w:br/>
            </w:r>
            <w:r w:rsidRPr="0023481E">
              <w:rPr>
                <w:rFonts w:ascii="Arial" w:hAnsi="Arial" w:cs="Arial"/>
                <w:sz w:val="16"/>
              </w:rPr>
              <w:br/>
            </w:r>
            <w:r w:rsidRPr="0023481E">
              <w:rPr>
                <w:rFonts w:ascii="Arial" w:hAnsi="Arial" w:cs="Arial"/>
                <w:noProof w:val="0"/>
                <w:sz w:val="16"/>
                <w:lang w:val="en-GB" w:eastAsia="hu-HU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noProof w:val="0"/>
                <w:sz w:val="16"/>
                <w:lang w:val="en-GB" w:eastAsia="hu-HU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en-GB" w:eastAsia="hu-HU"/>
              </w:rPr>
              <w:t>VG/</w:t>
            </w:r>
            <w:r w:rsidR="00393D38">
              <w:rPr>
                <w:rFonts w:ascii="Arial" w:hAnsi="Arial" w:cs="Arial"/>
                <w:noProof w:val="0"/>
                <w:sz w:val="16"/>
                <w:lang w:val="en-GB" w:eastAsia="hu-HU"/>
              </w:rPr>
              <w:br/>
            </w:r>
            <w:r w:rsidRPr="0023481E">
              <w:rPr>
                <w:rFonts w:ascii="Arial" w:hAnsi="Arial" w:cs="Arial"/>
                <w:noProof w:val="0"/>
                <w:sz w:val="16"/>
                <w:lang w:val="en-GB" w:eastAsia="hu-HU"/>
              </w:rPr>
              <w:t>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en-GB" w:eastAsia="hu-HU"/>
              </w:rPr>
              <w:t>Leaf blade: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fr-FR"/>
              </w:rPr>
              <w:t>Limbe: 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rPr>
                <w:rFonts w:ascii="Arial" w:hAnsi="Arial" w:cs="Arial"/>
                <w:noProof w:val="0"/>
                <w:sz w:val="16"/>
                <w:lang w:val="de-DE" w:eastAsia="hu-HU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de-DE" w:eastAsia="hu-HU"/>
              </w:rPr>
              <w:t>Blattspreite: 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es-ES"/>
              </w:rPr>
              <w:t>Limbo: longitud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rPr>
                <w:rFonts w:ascii="Arial" w:hAnsi="Arial" w:cs="Arial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E5146" w:rsidRPr="0023481E" w:rsidTr="007B398F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</w:rPr>
            </w:pPr>
            <w:r w:rsidRPr="0023481E">
              <w:rPr>
                <w:rFonts w:ascii="Arial" w:hAnsi="Arial" w:cs="Arial"/>
                <w:b/>
                <w:noProof w:val="0"/>
                <w:sz w:val="16"/>
                <w:lang w:val="en-GB" w:eastAsia="hu-HU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lang w:val="en-GB" w:eastAsia="hu-HU"/>
              </w:rPr>
            </w:pPr>
            <w:r w:rsidRPr="0023481E">
              <w:rPr>
                <w:rFonts w:ascii="Arial" w:hAnsi="Arial" w:cs="Arial"/>
                <w:b/>
                <w:noProof w:val="0"/>
                <w:sz w:val="16"/>
                <w:lang w:val="en-GB" w:eastAsia="hu-HU"/>
              </w:rPr>
              <w:t>(a)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en-GB" w:eastAsia="hu-HU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fr-FR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de-DE" w:eastAsia="hu-HU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de-DE" w:eastAsia="hu-HU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23481E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  <w:t>larga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Adam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3</w:t>
            </w:r>
          </w:p>
        </w:tc>
      </w:tr>
      <w:tr w:rsidR="001E5146" w:rsidRPr="0023481E" w:rsidTr="007B398F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lang w:val="nl-NL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de-DE" w:eastAsia="hu-HU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de-DE" w:eastAsia="hu-HU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  <w:highlight w:val="lightGray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es-ES"/>
              </w:rPr>
              <w:t>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 xml:space="preserve">Briljant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5</w:t>
            </w:r>
          </w:p>
        </w:tc>
      </w:tr>
      <w:tr w:rsidR="001E5146" w:rsidRPr="0023481E" w:rsidTr="007B398F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noProof w:val="0"/>
                <w:sz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noProof w:val="0"/>
                <w:sz w:val="16"/>
                <w:lang w:val="de-DE" w:eastAsia="hu-HU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de-DE" w:eastAsia="hu-HU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23481E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  <w:t>corta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Corona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7</w:t>
            </w:r>
          </w:p>
        </w:tc>
      </w:tr>
    </w:tbl>
    <w:p w:rsidR="001E5146" w:rsidRDefault="001E5146" w:rsidP="001E5146"/>
    <w:p w:rsidR="001E5146" w:rsidRDefault="001E5146" w:rsidP="001E5146"/>
    <w:p w:rsidR="001E5146" w:rsidRPr="00B0182A" w:rsidRDefault="00432524" w:rsidP="001E5146">
      <w:pPr>
        <w:rPr>
          <w:u w:val="single"/>
        </w:rPr>
      </w:pPr>
      <w:r>
        <w:rPr>
          <w:bCs/>
          <w:u w:val="single"/>
        </w:rPr>
        <w:t>Berichtigter Wortlaut</w:t>
      </w:r>
      <w:r w:rsidRPr="00B0182A">
        <w:rPr>
          <w:bCs/>
          <w:u w:val="single"/>
        </w:rPr>
        <w:t>:</w:t>
      </w:r>
    </w:p>
    <w:p w:rsidR="001E5146" w:rsidRDefault="001E5146" w:rsidP="001E5146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1E5146" w:rsidRPr="00393D38" w:rsidTr="007B398F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5.</w:t>
            </w:r>
            <w:r w:rsidRPr="0023481E">
              <w:rPr>
                <w:rFonts w:ascii="Arial" w:hAnsi="Arial" w:cs="Arial"/>
                <w:sz w:val="16"/>
              </w:rPr>
              <w:br/>
            </w:r>
            <w:r w:rsidRPr="0023481E">
              <w:rPr>
                <w:rFonts w:ascii="Arial" w:hAnsi="Arial" w:cs="Arial"/>
                <w:sz w:val="16"/>
              </w:rPr>
              <w:br/>
            </w:r>
            <w:r w:rsidRPr="0023481E">
              <w:rPr>
                <w:rFonts w:ascii="Arial" w:hAnsi="Arial" w:cs="Arial"/>
                <w:noProof w:val="0"/>
                <w:sz w:val="16"/>
                <w:lang w:val="en-GB" w:eastAsia="hu-HU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noProof w:val="0"/>
                <w:sz w:val="16"/>
                <w:lang w:val="en-GB" w:eastAsia="hu-HU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en-GB" w:eastAsia="hu-HU"/>
              </w:rPr>
              <w:t>VG/</w:t>
            </w:r>
            <w:r w:rsidR="00393D38">
              <w:rPr>
                <w:rFonts w:ascii="Arial" w:hAnsi="Arial" w:cs="Arial"/>
                <w:noProof w:val="0"/>
                <w:sz w:val="16"/>
                <w:lang w:val="en-GB" w:eastAsia="hu-HU"/>
              </w:rPr>
              <w:br/>
            </w:r>
            <w:r w:rsidRPr="0023481E">
              <w:rPr>
                <w:rFonts w:ascii="Arial" w:hAnsi="Arial" w:cs="Arial"/>
                <w:noProof w:val="0"/>
                <w:sz w:val="16"/>
                <w:lang w:val="en-GB" w:eastAsia="hu-HU"/>
              </w:rPr>
              <w:t>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en-GB" w:eastAsia="hu-HU"/>
              </w:rPr>
              <w:t>Leaf blade: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393D38" w:rsidRDefault="001E5146" w:rsidP="007B398F">
            <w:pPr>
              <w:pStyle w:val="Normaltb"/>
              <w:rPr>
                <w:rFonts w:ascii="Arial" w:hAnsi="Arial" w:cs="Arial"/>
                <w:noProof w:val="0"/>
                <w:sz w:val="16"/>
              </w:rPr>
            </w:pPr>
            <w:proofErr w:type="spellStart"/>
            <w:r w:rsidRPr="00393D38">
              <w:rPr>
                <w:rFonts w:ascii="Arial" w:hAnsi="Arial" w:cs="Arial"/>
                <w:noProof w:val="0"/>
                <w:sz w:val="16"/>
              </w:rPr>
              <w:t>Limbe</w:t>
            </w:r>
            <w:proofErr w:type="spellEnd"/>
            <w:r w:rsidRPr="00393D38">
              <w:rPr>
                <w:rFonts w:ascii="Arial" w:hAnsi="Arial" w:cs="Arial"/>
                <w:noProof w:val="0"/>
                <w:sz w:val="16"/>
              </w:rPr>
              <w:t xml:space="preserve">: </w:t>
            </w:r>
            <w:proofErr w:type="spellStart"/>
            <w:r w:rsidRPr="00393D38">
              <w:rPr>
                <w:rFonts w:ascii="Arial" w:hAnsi="Arial" w:cs="Arial"/>
                <w:noProof w:val="0"/>
                <w:sz w:val="16"/>
              </w:rPr>
              <w:t>longueur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393D38" w:rsidRDefault="001E5146" w:rsidP="007B398F">
            <w:pPr>
              <w:pStyle w:val="Normaltb"/>
              <w:rPr>
                <w:rFonts w:ascii="Arial" w:hAnsi="Arial" w:cs="Arial"/>
                <w:noProof w:val="0"/>
                <w:sz w:val="16"/>
                <w:lang w:eastAsia="hu-HU"/>
              </w:rPr>
            </w:pPr>
            <w:proofErr w:type="spellStart"/>
            <w:r w:rsidRPr="00393D38">
              <w:rPr>
                <w:rFonts w:ascii="Arial" w:hAnsi="Arial" w:cs="Arial"/>
                <w:noProof w:val="0"/>
                <w:sz w:val="16"/>
                <w:lang w:eastAsia="hu-HU"/>
              </w:rPr>
              <w:t>Blattspreite</w:t>
            </w:r>
            <w:proofErr w:type="spellEnd"/>
            <w:r w:rsidRPr="00393D38">
              <w:rPr>
                <w:rFonts w:ascii="Arial" w:hAnsi="Arial" w:cs="Arial"/>
                <w:noProof w:val="0"/>
                <w:sz w:val="16"/>
                <w:lang w:eastAsia="hu-HU"/>
              </w:rPr>
              <w:t xml:space="preserve">: </w:t>
            </w:r>
            <w:proofErr w:type="spellStart"/>
            <w:r w:rsidRPr="00393D38">
              <w:rPr>
                <w:rFonts w:ascii="Arial" w:hAnsi="Arial" w:cs="Arial"/>
                <w:noProof w:val="0"/>
                <w:sz w:val="16"/>
                <w:lang w:eastAsia="hu-HU"/>
              </w:rPr>
              <w:t>Länge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rPr>
                <w:rFonts w:ascii="Arial" w:hAnsi="Arial" w:cs="Arial"/>
                <w:sz w:val="16"/>
              </w:rPr>
            </w:pPr>
            <w:r w:rsidRPr="00393D38">
              <w:rPr>
                <w:rFonts w:ascii="Arial" w:hAnsi="Arial" w:cs="Arial"/>
                <w:noProof w:val="0"/>
                <w:sz w:val="16"/>
              </w:rPr>
              <w:t xml:space="preserve">Limbo: </w:t>
            </w:r>
            <w:proofErr w:type="spellStart"/>
            <w:r w:rsidRPr="00393D38">
              <w:rPr>
                <w:rFonts w:ascii="Arial" w:hAnsi="Arial" w:cs="Arial"/>
                <w:noProof w:val="0"/>
                <w:sz w:val="16"/>
              </w:rPr>
              <w:t>longitud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rPr>
                <w:rFonts w:ascii="Arial" w:hAnsi="Arial" w:cs="Arial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E5146" w:rsidRPr="00393D38" w:rsidTr="007B398F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</w:rPr>
            </w:pPr>
            <w:r w:rsidRPr="0023481E">
              <w:rPr>
                <w:rFonts w:ascii="Arial" w:hAnsi="Arial" w:cs="Arial"/>
                <w:b/>
                <w:noProof w:val="0"/>
                <w:sz w:val="16"/>
                <w:lang w:val="en-GB" w:eastAsia="hu-HU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lang w:val="en-GB" w:eastAsia="hu-HU"/>
              </w:rPr>
            </w:pPr>
            <w:r w:rsidRPr="0023481E">
              <w:rPr>
                <w:rFonts w:ascii="Arial" w:hAnsi="Arial" w:cs="Arial"/>
                <w:b/>
                <w:noProof w:val="0"/>
                <w:sz w:val="16"/>
                <w:lang w:val="en-GB" w:eastAsia="hu-HU"/>
              </w:rPr>
              <w:t>(a)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en-GB" w:eastAsia="hu-HU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393D38" w:rsidRDefault="001E5146" w:rsidP="007B398F">
            <w:pPr>
              <w:pStyle w:val="Normalt"/>
              <w:keepNext/>
              <w:rPr>
                <w:rFonts w:ascii="Arial" w:hAnsi="Arial" w:cs="Arial"/>
                <w:noProof w:val="0"/>
                <w:sz w:val="16"/>
              </w:rPr>
            </w:pPr>
            <w:r w:rsidRPr="00393D38">
              <w:rPr>
                <w:rFonts w:ascii="Arial" w:hAnsi="Arial" w:cs="Arial"/>
                <w:noProof w:val="0"/>
                <w:sz w:val="16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393D38" w:rsidRDefault="001E5146" w:rsidP="007B398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eastAsia="hu-HU"/>
              </w:rPr>
            </w:pPr>
            <w:proofErr w:type="spellStart"/>
            <w:r w:rsidRPr="00393D38">
              <w:rPr>
                <w:rFonts w:ascii="Arial" w:hAnsi="Arial" w:cs="Arial"/>
                <w:noProof w:val="0"/>
                <w:sz w:val="16"/>
                <w:lang w:eastAsia="hu-HU"/>
              </w:rPr>
              <w:t>kurz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  <w:u w:val="single"/>
              </w:rPr>
            </w:pPr>
            <w:proofErr w:type="spellStart"/>
            <w:r w:rsidRPr="00393D38">
              <w:rPr>
                <w:rFonts w:ascii="Arial" w:hAnsi="Arial" w:cs="Arial"/>
                <w:noProof w:val="0"/>
                <w:sz w:val="16"/>
                <w:highlight w:val="lightGray"/>
                <w:u w:val="single"/>
              </w:rPr>
              <w:t>corta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Adam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3</w:t>
            </w:r>
          </w:p>
        </w:tc>
      </w:tr>
      <w:tr w:rsidR="001E5146" w:rsidRPr="0023481E" w:rsidTr="007B398F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lang w:val="nl-NL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393D38" w:rsidRDefault="001E5146" w:rsidP="007B398F">
            <w:pPr>
              <w:pStyle w:val="Normalt"/>
              <w:keepNext/>
              <w:rPr>
                <w:rFonts w:ascii="Arial" w:hAnsi="Arial" w:cs="Arial"/>
                <w:noProof w:val="0"/>
                <w:sz w:val="16"/>
              </w:rPr>
            </w:pPr>
            <w:proofErr w:type="spellStart"/>
            <w:r w:rsidRPr="00393D38">
              <w:rPr>
                <w:rFonts w:ascii="Arial" w:hAnsi="Arial" w:cs="Arial"/>
                <w:noProof w:val="0"/>
                <w:sz w:val="16"/>
              </w:rPr>
              <w:t>moyen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de-DE" w:eastAsia="hu-HU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de-DE" w:eastAsia="hu-HU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es-ES"/>
              </w:rPr>
              <w:t>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 xml:space="preserve">Briljant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1E5146" w:rsidRPr="0023481E" w:rsidRDefault="001E5146" w:rsidP="007B398F">
            <w:pPr>
              <w:pStyle w:val="Normalt"/>
              <w:keepNext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5</w:t>
            </w:r>
          </w:p>
        </w:tc>
      </w:tr>
      <w:tr w:rsidR="001E5146" w:rsidRPr="0023481E" w:rsidTr="007B398F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noProof w:val="0"/>
                <w:sz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noProof w:val="0"/>
                <w:sz w:val="16"/>
                <w:lang w:val="de-DE" w:eastAsia="hu-HU"/>
              </w:rPr>
            </w:pPr>
            <w:r w:rsidRPr="0023481E">
              <w:rPr>
                <w:rFonts w:ascii="Arial" w:hAnsi="Arial" w:cs="Arial"/>
                <w:noProof w:val="0"/>
                <w:sz w:val="16"/>
                <w:lang w:val="de-DE" w:eastAsia="hu-HU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z w:val="16"/>
                <w:u w:val="single"/>
              </w:rPr>
            </w:pPr>
            <w:r w:rsidRPr="0023481E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  <w:t>larga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Corona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5146" w:rsidRPr="0023481E" w:rsidRDefault="001E5146" w:rsidP="007B398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23481E">
              <w:rPr>
                <w:rFonts w:ascii="Arial" w:hAnsi="Arial" w:cs="Arial"/>
                <w:sz w:val="16"/>
              </w:rPr>
              <w:t>7</w:t>
            </w:r>
          </w:p>
        </w:tc>
      </w:tr>
    </w:tbl>
    <w:p w:rsidR="001E5146" w:rsidRDefault="001E5146" w:rsidP="001E5146">
      <w:pPr>
        <w:rPr>
          <w:bCs/>
        </w:rPr>
      </w:pPr>
    </w:p>
    <w:p w:rsidR="001E5146" w:rsidRDefault="001E5146" w:rsidP="001E5146">
      <w:pPr>
        <w:rPr>
          <w:bCs/>
        </w:rPr>
      </w:pPr>
    </w:p>
    <w:p w:rsidR="001E5146" w:rsidRPr="00E837E7" w:rsidRDefault="001E5146" w:rsidP="001E5146">
      <w:pPr>
        <w:rPr>
          <w:bCs/>
        </w:rPr>
      </w:pPr>
    </w:p>
    <w:p w:rsidR="001E5146" w:rsidRDefault="001E5146" w:rsidP="001E5146">
      <w:pPr>
        <w:jc w:val="right"/>
      </w:pPr>
      <w:r>
        <w:t>[An</w:t>
      </w:r>
      <w:r w:rsidR="00432524">
        <w:t>lage</w:t>
      </w:r>
      <w:r>
        <w:t xml:space="preserve"> III fol</w:t>
      </w:r>
      <w:r w:rsidR="00432524">
        <w:t>gt</w:t>
      </w:r>
      <w:r>
        <w:t>]</w:t>
      </w:r>
    </w:p>
    <w:p w:rsidR="001E5146" w:rsidRDefault="001E5146" w:rsidP="001E5146"/>
    <w:p w:rsidR="001E5146" w:rsidRDefault="001E5146" w:rsidP="001E5146"/>
    <w:p w:rsidR="001E5146" w:rsidRDefault="001E5146" w:rsidP="001E5146">
      <w:pPr>
        <w:sectPr w:rsidR="001E5146" w:rsidSect="00906DDC">
          <w:headerReference w:type="default" r:id="rId10"/>
          <w:headerReference w:type="firs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1E5146" w:rsidRDefault="001E5146" w:rsidP="001E5146">
      <w:pPr>
        <w:pStyle w:val="Heading1"/>
      </w:pPr>
    </w:p>
    <w:p w:rsidR="001E5146" w:rsidRPr="00432524" w:rsidRDefault="00432524" w:rsidP="001E5146">
      <w:pPr>
        <w:pStyle w:val="Heading1"/>
        <w:rPr>
          <w:b/>
          <w:lang w:val="de-CH"/>
        </w:rPr>
      </w:pPr>
      <w:r w:rsidRPr="001E5146">
        <w:rPr>
          <w:lang w:val="de-CH"/>
        </w:rPr>
        <w:t xml:space="preserve">Berichtigung der Prüfungsrichtlinien für </w:t>
      </w:r>
      <w:r w:rsidRPr="00432524">
        <w:rPr>
          <w:lang w:val="de-CH"/>
        </w:rPr>
        <w:t>Feijoa</w:t>
      </w:r>
      <w:r w:rsidRPr="007B398F">
        <w:rPr>
          <w:lang w:val="de-CH"/>
        </w:rPr>
        <w:t xml:space="preserve"> (</w:t>
      </w:r>
      <w:r>
        <w:rPr>
          <w:lang w:val="de-CH"/>
        </w:rPr>
        <w:t>Dok</w:t>
      </w:r>
      <w:r w:rsidRPr="007B398F">
        <w:rPr>
          <w:lang w:val="de-CH"/>
        </w:rPr>
        <w:t>ument TG/306/1)</w:t>
      </w:r>
    </w:p>
    <w:p w:rsidR="001E5146" w:rsidRPr="00432524" w:rsidRDefault="001E5146" w:rsidP="001E5146">
      <w:pPr>
        <w:rPr>
          <w:b/>
          <w:lang w:val="de-CH"/>
        </w:rPr>
      </w:pPr>
    </w:p>
    <w:p w:rsidR="001E5146" w:rsidRPr="00432524" w:rsidRDefault="00432524" w:rsidP="001E5146">
      <w:pPr>
        <w:rPr>
          <w:u w:val="single"/>
          <w:lang w:val="de-CH"/>
        </w:rPr>
      </w:pPr>
      <w:r w:rsidRPr="00432524">
        <w:rPr>
          <w:u w:val="single"/>
          <w:lang w:val="de-CH"/>
        </w:rPr>
        <w:t>Derzeitiger Wortlaut:</w:t>
      </w:r>
    </w:p>
    <w:p w:rsidR="001E5146" w:rsidRPr="00432524" w:rsidRDefault="001E5146" w:rsidP="001E5146">
      <w:pPr>
        <w:rPr>
          <w:b/>
          <w:lang w:val="de-CH"/>
        </w:rPr>
      </w:pPr>
    </w:p>
    <w:p w:rsidR="00432524" w:rsidRPr="0032622C" w:rsidRDefault="001E5146" w:rsidP="00432524">
      <w:r w:rsidRPr="00432524">
        <w:rPr>
          <w:lang w:val="de-CH"/>
        </w:rPr>
        <w:t>“</w:t>
      </w:r>
      <w:r w:rsidR="00432524" w:rsidRPr="0032622C">
        <w:t>5.3</w:t>
      </w:r>
      <w:r w:rsidR="00432524" w:rsidRPr="0032622C">
        <w:tab/>
        <w:t>Folgende Merkmale wurden als nützliche Gruppierungsmerkmale vereinbart:</w:t>
      </w:r>
    </w:p>
    <w:p w:rsidR="00432524" w:rsidRPr="0032622C" w:rsidRDefault="00432524" w:rsidP="00432524">
      <w:pPr>
        <w:rPr>
          <w:sz w:val="16"/>
        </w:rPr>
      </w:pPr>
    </w:p>
    <w:p w:rsidR="00432524" w:rsidRPr="0032622C" w:rsidRDefault="00432524" w:rsidP="00432524">
      <w:pPr>
        <w:ind w:left="1418" w:hanging="709"/>
      </w:pPr>
      <w:r w:rsidRPr="0032622C">
        <w:t xml:space="preserve">a) </w:t>
      </w:r>
      <w:r w:rsidRPr="0032622C">
        <w:tab/>
        <w:t>Baum: Wuchsform (Merkmal 1)</w:t>
      </w:r>
    </w:p>
    <w:p w:rsidR="00432524" w:rsidRPr="0032622C" w:rsidRDefault="00432524" w:rsidP="00432524">
      <w:pPr>
        <w:ind w:left="1418" w:hanging="709"/>
      </w:pPr>
      <w:r w:rsidRPr="0032622C">
        <w:t>b)</w:t>
      </w:r>
      <w:r w:rsidRPr="0032622C">
        <w:tab/>
        <w:t>Blattspreite: Panaschierung der Oberseite (Merkmal 13)</w:t>
      </w:r>
    </w:p>
    <w:p w:rsidR="00432524" w:rsidRPr="0032622C" w:rsidRDefault="00432524" w:rsidP="00432524">
      <w:pPr>
        <w:ind w:left="1418" w:hanging="709"/>
      </w:pPr>
      <w:r w:rsidRPr="0032622C">
        <w:t>c)</w:t>
      </w:r>
      <w:r w:rsidRPr="0032622C">
        <w:tab/>
        <w:t>Frucht: Gewicht (Merkmal 23)</w:t>
      </w:r>
    </w:p>
    <w:p w:rsidR="00432524" w:rsidRPr="0032622C" w:rsidRDefault="00432524" w:rsidP="00432524">
      <w:pPr>
        <w:ind w:left="1418" w:hanging="709"/>
      </w:pPr>
      <w:r w:rsidRPr="0032622C">
        <w:t xml:space="preserve">d) </w:t>
      </w:r>
      <w:r w:rsidRPr="0032622C">
        <w:tab/>
        <w:t>Frucht: Form (Merkmal 27)</w:t>
      </w:r>
    </w:p>
    <w:p w:rsidR="00432524" w:rsidRPr="0032622C" w:rsidRDefault="00432524" w:rsidP="00432524">
      <w:pPr>
        <w:ind w:left="1418" w:hanging="709"/>
      </w:pPr>
      <w:r w:rsidRPr="0032622C">
        <w:t xml:space="preserve">e) </w:t>
      </w:r>
      <w:r w:rsidRPr="0032622C">
        <w:tab/>
        <w:t>Frucht: Farbe der Schale (Merkmal 32)</w:t>
      </w:r>
    </w:p>
    <w:p w:rsidR="00432524" w:rsidRPr="0032622C" w:rsidRDefault="00432524" w:rsidP="00432524">
      <w:pPr>
        <w:ind w:left="1418" w:hanging="709"/>
      </w:pPr>
      <w:r w:rsidRPr="0032622C">
        <w:t>f)</w:t>
      </w:r>
      <w:r w:rsidRPr="0032622C">
        <w:tab/>
        <w:t>Frucht: Rauhheit der Schale (Merkmal 33)</w:t>
      </w:r>
    </w:p>
    <w:p w:rsidR="001E5146" w:rsidRPr="00432524" w:rsidRDefault="00432524" w:rsidP="00432524">
      <w:pPr>
        <w:rPr>
          <w:i/>
          <w:lang w:val="de-CH"/>
        </w:rPr>
      </w:pPr>
      <w:r>
        <w:tab/>
        <w:t xml:space="preserve">  </w:t>
      </w:r>
      <w:r w:rsidRPr="0032622C">
        <w:t xml:space="preserve">g) </w:t>
      </w:r>
      <w:r w:rsidRPr="0032622C">
        <w:tab/>
        <w:t>Zeitpunkt der Erntereife (Merkmal 41)</w:t>
      </w:r>
      <w:r w:rsidR="001E5146" w:rsidRPr="00432524">
        <w:rPr>
          <w:lang w:val="de-CH"/>
        </w:rPr>
        <w:t>”</w:t>
      </w:r>
    </w:p>
    <w:p w:rsidR="001E5146" w:rsidRPr="00432524" w:rsidRDefault="001E5146" w:rsidP="001E5146">
      <w:pPr>
        <w:rPr>
          <w:lang w:val="de-CH"/>
        </w:rPr>
      </w:pPr>
    </w:p>
    <w:p w:rsidR="001E5146" w:rsidRPr="00432524" w:rsidRDefault="001E5146" w:rsidP="001E5146">
      <w:pPr>
        <w:rPr>
          <w:lang w:val="de-CH"/>
        </w:rPr>
      </w:pPr>
    </w:p>
    <w:p w:rsidR="001E5146" w:rsidRPr="00A916DD" w:rsidRDefault="00432524" w:rsidP="001E5146">
      <w:pPr>
        <w:rPr>
          <w:u w:val="single"/>
          <w:lang w:val="de-CH"/>
        </w:rPr>
      </w:pPr>
      <w:r w:rsidRPr="00A916DD">
        <w:rPr>
          <w:u w:val="single"/>
          <w:lang w:val="de-CH"/>
        </w:rPr>
        <w:t>Berichtigung</w:t>
      </w:r>
      <w:r w:rsidR="001E5146" w:rsidRPr="00A916DD">
        <w:rPr>
          <w:u w:val="single"/>
          <w:lang w:val="de-CH"/>
        </w:rPr>
        <w:t>:</w:t>
      </w:r>
    </w:p>
    <w:p w:rsidR="001E5146" w:rsidRPr="00A916DD" w:rsidRDefault="001E5146" w:rsidP="001E5146">
      <w:pPr>
        <w:rPr>
          <w:b/>
          <w:lang w:val="de-CH"/>
        </w:rPr>
      </w:pPr>
    </w:p>
    <w:p w:rsidR="001E5146" w:rsidRPr="00F54065" w:rsidRDefault="00432524" w:rsidP="001E5146">
      <w:pPr>
        <w:rPr>
          <w:i/>
          <w:lang w:val="de-CH"/>
        </w:rPr>
      </w:pPr>
      <w:r w:rsidRPr="00F54065">
        <w:rPr>
          <w:lang w:val="de-CH"/>
        </w:rPr>
        <w:t>Nummerierung des Merkmals</w:t>
      </w:r>
      <w:r w:rsidR="001E5146" w:rsidRPr="00F54065">
        <w:rPr>
          <w:lang w:val="de-CH"/>
        </w:rPr>
        <w:t xml:space="preserve"> “Fru</w:t>
      </w:r>
      <w:r w:rsidRPr="00F54065">
        <w:rPr>
          <w:lang w:val="de-CH"/>
        </w:rPr>
        <w:t>ch</w:t>
      </w:r>
      <w:r w:rsidR="001E5146" w:rsidRPr="00F54065">
        <w:rPr>
          <w:lang w:val="de-CH"/>
        </w:rPr>
        <w:t xml:space="preserve">t: </w:t>
      </w:r>
      <w:r w:rsidR="00F54065" w:rsidRPr="00F54065">
        <w:rPr>
          <w:lang w:val="de-CH"/>
        </w:rPr>
        <w:t>Farbe der Schale</w:t>
      </w:r>
      <w:r w:rsidR="001E5146" w:rsidRPr="00F54065">
        <w:rPr>
          <w:lang w:val="de-CH"/>
        </w:rPr>
        <w:t xml:space="preserve">” </w:t>
      </w:r>
      <w:r w:rsidR="00210DCC">
        <w:rPr>
          <w:lang w:val="de-CH"/>
        </w:rPr>
        <w:t xml:space="preserve">zu </w:t>
      </w:r>
      <w:r w:rsidR="00F54065" w:rsidRPr="00F54065">
        <w:rPr>
          <w:lang w:val="de-CH"/>
        </w:rPr>
        <w:t>berichtigen um</w:t>
      </w:r>
      <w:r w:rsidR="00210DCC">
        <w:rPr>
          <w:lang w:val="de-CH"/>
        </w:rPr>
        <w:t xml:space="preserve"> </w:t>
      </w:r>
      <w:r w:rsidR="001E5146" w:rsidRPr="00F54065">
        <w:rPr>
          <w:lang w:val="de-CH"/>
        </w:rPr>
        <w:t>“(</w:t>
      </w:r>
      <w:r w:rsidR="00210DCC">
        <w:rPr>
          <w:lang w:val="de-CH"/>
        </w:rPr>
        <w:t>Merkmal</w:t>
      </w:r>
      <w:r w:rsidR="001E5146" w:rsidRPr="00F54065">
        <w:rPr>
          <w:lang w:val="de-CH"/>
        </w:rPr>
        <w:t xml:space="preserve"> </w:t>
      </w:r>
      <w:r w:rsidR="001E5146" w:rsidRPr="00F54065">
        <w:rPr>
          <w:highlight w:val="lightGray"/>
          <w:u w:val="single"/>
          <w:lang w:val="de-CH"/>
        </w:rPr>
        <w:t>32</w:t>
      </w:r>
      <w:r w:rsidR="001E5146" w:rsidRPr="00F54065">
        <w:rPr>
          <w:lang w:val="de-CH"/>
        </w:rPr>
        <w:t>)”</w:t>
      </w:r>
      <w:r w:rsidR="00210DCC">
        <w:rPr>
          <w:lang w:val="de-CH"/>
        </w:rPr>
        <w:t xml:space="preserve"> zu lauten </w:t>
      </w:r>
      <w:r w:rsidR="00A916DD">
        <w:rPr>
          <w:lang w:val="de-CH"/>
        </w:rPr>
        <w:t>[</w:t>
      </w:r>
      <w:r w:rsidR="00210DCC">
        <w:rPr>
          <w:lang w:val="de-CH"/>
        </w:rPr>
        <w:t xml:space="preserve">nur in der englischen </w:t>
      </w:r>
      <w:r w:rsidR="00A916DD">
        <w:rPr>
          <w:lang w:val="de-CH"/>
        </w:rPr>
        <w:t>Version der Prüfungsrichtlinien]</w:t>
      </w:r>
    </w:p>
    <w:p w:rsidR="001E5146" w:rsidRPr="00F54065" w:rsidRDefault="001E5146" w:rsidP="001E5146">
      <w:pPr>
        <w:rPr>
          <w:bCs/>
          <w:lang w:val="de-CH"/>
        </w:rPr>
      </w:pPr>
    </w:p>
    <w:p w:rsidR="001E5146" w:rsidRPr="00F54065" w:rsidRDefault="001E5146" w:rsidP="001E5146">
      <w:pPr>
        <w:rPr>
          <w:bCs/>
          <w:lang w:val="de-CH"/>
        </w:rPr>
      </w:pPr>
    </w:p>
    <w:p w:rsidR="001E5146" w:rsidRPr="00F54065" w:rsidRDefault="001E5146" w:rsidP="001E5146">
      <w:pPr>
        <w:rPr>
          <w:bCs/>
          <w:lang w:val="de-CH"/>
        </w:rPr>
      </w:pPr>
    </w:p>
    <w:p w:rsidR="001E5146" w:rsidRPr="00210DCC" w:rsidRDefault="001E5146" w:rsidP="001E5146">
      <w:pPr>
        <w:jc w:val="right"/>
        <w:rPr>
          <w:lang w:val="de-CH"/>
        </w:rPr>
      </w:pPr>
      <w:r w:rsidRPr="00210DCC">
        <w:rPr>
          <w:lang w:val="de-CH"/>
        </w:rPr>
        <w:t>[An</w:t>
      </w:r>
      <w:r w:rsidR="00210DCC" w:rsidRPr="00210DCC">
        <w:rPr>
          <w:lang w:val="de-CH"/>
        </w:rPr>
        <w:t>lage</w:t>
      </w:r>
      <w:r w:rsidRPr="00210DCC">
        <w:rPr>
          <w:lang w:val="de-CH"/>
        </w:rPr>
        <w:t xml:space="preserve"> IV fol</w:t>
      </w:r>
      <w:r w:rsidR="00210DCC" w:rsidRPr="00210DCC">
        <w:rPr>
          <w:lang w:val="de-CH"/>
        </w:rPr>
        <w:t>gt</w:t>
      </w:r>
      <w:r w:rsidRPr="00210DCC">
        <w:rPr>
          <w:lang w:val="de-CH"/>
        </w:rPr>
        <w:t>]</w:t>
      </w:r>
    </w:p>
    <w:p w:rsidR="001E5146" w:rsidRPr="00210DCC" w:rsidRDefault="001E5146" w:rsidP="001E5146">
      <w:pPr>
        <w:rPr>
          <w:b/>
          <w:lang w:val="de-CH"/>
        </w:rPr>
      </w:pPr>
    </w:p>
    <w:p w:rsidR="001E5146" w:rsidRPr="00210DCC" w:rsidRDefault="001E5146" w:rsidP="001E5146">
      <w:pPr>
        <w:rPr>
          <w:b/>
          <w:lang w:val="de-CH"/>
        </w:rPr>
      </w:pPr>
    </w:p>
    <w:p w:rsidR="001E5146" w:rsidRPr="00210DCC" w:rsidRDefault="001E5146" w:rsidP="001E5146">
      <w:pPr>
        <w:rPr>
          <w:b/>
          <w:lang w:val="de-CH"/>
        </w:rPr>
      </w:pPr>
    </w:p>
    <w:p w:rsidR="001E5146" w:rsidRPr="00210DCC" w:rsidRDefault="001E5146" w:rsidP="001E5146">
      <w:pPr>
        <w:rPr>
          <w:lang w:val="de-CH"/>
        </w:rPr>
      </w:pPr>
    </w:p>
    <w:p w:rsidR="001E5146" w:rsidRPr="00210DCC" w:rsidRDefault="001E5146" w:rsidP="001E5146">
      <w:pPr>
        <w:rPr>
          <w:lang w:val="de-CH"/>
        </w:rPr>
      </w:pPr>
    </w:p>
    <w:p w:rsidR="001E5146" w:rsidRPr="00210DCC" w:rsidRDefault="001E5146" w:rsidP="001E5146">
      <w:pPr>
        <w:rPr>
          <w:lang w:val="de-CH"/>
        </w:rPr>
        <w:sectPr w:rsidR="001E5146" w:rsidRPr="00210DCC" w:rsidSect="00906DDC">
          <w:headerReference w:type="first" r:id="rId12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1E5146" w:rsidRPr="00210DCC" w:rsidRDefault="001E5146" w:rsidP="001E5146">
      <w:pPr>
        <w:rPr>
          <w:lang w:val="de-CH"/>
        </w:rPr>
      </w:pPr>
    </w:p>
    <w:p w:rsidR="001E5146" w:rsidRPr="00210DCC" w:rsidRDefault="00210DCC" w:rsidP="001E5146">
      <w:pPr>
        <w:pStyle w:val="Heading1"/>
        <w:rPr>
          <w:lang w:val="de-CH"/>
        </w:rPr>
      </w:pPr>
      <w:r w:rsidRPr="001E5146">
        <w:rPr>
          <w:lang w:val="de-CH"/>
        </w:rPr>
        <w:t xml:space="preserve">Berichtigung der Prüfungsrichtlinien für </w:t>
      </w:r>
      <w:r w:rsidRPr="007B398F">
        <w:rPr>
          <w:lang w:val="de-CH"/>
        </w:rPr>
        <w:t>Avocado</w:t>
      </w:r>
      <w:r>
        <w:rPr>
          <w:lang w:val="de-CH"/>
        </w:rPr>
        <w:t>-Unterlagen</w:t>
      </w:r>
      <w:r w:rsidRPr="007B398F">
        <w:rPr>
          <w:lang w:val="de-CH"/>
        </w:rPr>
        <w:t xml:space="preserve"> (</w:t>
      </w:r>
      <w:r>
        <w:rPr>
          <w:lang w:val="de-CH"/>
        </w:rPr>
        <w:t>Dok</w:t>
      </w:r>
      <w:r w:rsidRPr="007B398F">
        <w:rPr>
          <w:lang w:val="de-CH"/>
        </w:rPr>
        <w:t>ument TG/318/1)</w:t>
      </w:r>
    </w:p>
    <w:p w:rsidR="001E5146" w:rsidRPr="00210DCC" w:rsidRDefault="001E5146" w:rsidP="001E5146">
      <w:pPr>
        <w:rPr>
          <w:lang w:val="de-CH"/>
        </w:rPr>
      </w:pPr>
    </w:p>
    <w:p w:rsidR="001E5146" w:rsidRPr="00215EC6" w:rsidRDefault="00210DCC" w:rsidP="001E5146">
      <w:pPr>
        <w:rPr>
          <w:u w:val="single"/>
        </w:rPr>
      </w:pPr>
      <w:r>
        <w:rPr>
          <w:u w:val="single"/>
        </w:rPr>
        <w:t>Derzeitiger Wortlaut</w:t>
      </w:r>
      <w:r w:rsidR="001E5146" w:rsidRPr="00215EC6">
        <w:rPr>
          <w:u w:val="single"/>
        </w:rPr>
        <w:t>:</w:t>
      </w:r>
    </w:p>
    <w:p w:rsidR="001E5146" w:rsidRDefault="001E5146" w:rsidP="001E5146"/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1E5146" w:rsidRPr="006B437C" w:rsidTr="0023481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1E5146" w:rsidRPr="006B437C" w:rsidRDefault="0023481E" w:rsidP="007B398F">
            <w:pPr>
              <w:pStyle w:val="tgcharnumber"/>
              <w:keepNext w:val="0"/>
            </w:pPr>
            <w:r>
              <w:t>4.</w:t>
            </w:r>
            <w:r w:rsidR="001E5146" w:rsidRPr="006B437C">
              <w:br/>
            </w:r>
            <w:r w:rsidR="001E5146" w:rsidRPr="006B437C"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1E5146" w:rsidRPr="006B437C" w:rsidRDefault="001E5146" w:rsidP="007B398F">
            <w:pPr>
              <w:pStyle w:val="tgcharnumber"/>
              <w:keepNext w:val="0"/>
            </w:pPr>
            <w:r w:rsidRPr="006B437C"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1E5146" w:rsidRPr="006B437C" w:rsidRDefault="001E5146" w:rsidP="007B398F">
            <w:pPr>
              <w:pStyle w:val="tgchartitle"/>
            </w:pPr>
            <w:r w:rsidRPr="006B437C">
              <w:t>Young shoot: anthocyanin coloration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5146" w:rsidRPr="006B437C" w:rsidRDefault="001E5146" w:rsidP="007B398F">
            <w:pPr>
              <w:spacing w:before="80" w:after="80"/>
              <w:jc w:val="left"/>
              <w:rPr>
                <w:b/>
                <w:sz w:val="16"/>
                <w:lang w:val="fr-FR"/>
              </w:rPr>
            </w:pPr>
            <w:r w:rsidRPr="006B437C">
              <w:rPr>
                <w:b/>
                <w:sz w:val="16"/>
                <w:lang w:val="fr-FR"/>
              </w:rPr>
              <w:t>Jeune rameau: pigmentation anthocyanique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5146" w:rsidRPr="006B437C" w:rsidRDefault="001E5146" w:rsidP="007B398F">
            <w:pPr>
              <w:spacing w:before="80" w:after="80"/>
              <w:jc w:val="left"/>
              <w:rPr>
                <w:b/>
                <w:sz w:val="16"/>
              </w:rPr>
            </w:pPr>
            <w:r w:rsidRPr="006B437C">
              <w:rPr>
                <w:b/>
                <w:sz w:val="16"/>
              </w:rPr>
              <w:t>Junger Trieb: Anthocyanfärbung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5146" w:rsidRPr="006B437C" w:rsidRDefault="001E5146" w:rsidP="007B398F">
            <w:pPr>
              <w:pStyle w:val="tgchartitle"/>
            </w:pPr>
            <w:proofErr w:type="spellStart"/>
            <w:r w:rsidRPr="006B437C">
              <w:t>Brote</w:t>
            </w:r>
            <w:proofErr w:type="spellEnd"/>
            <w:r w:rsidRPr="006B437C">
              <w:t xml:space="preserve"> </w:t>
            </w:r>
            <w:proofErr w:type="spellStart"/>
            <w:r w:rsidRPr="006B437C">
              <w:t>joven</w:t>
            </w:r>
            <w:proofErr w:type="spellEnd"/>
            <w:r w:rsidRPr="006B437C">
              <w:t xml:space="preserve">: </w:t>
            </w:r>
            <w:proofErr w:type="spellStart"/>
            <w:r w:rsidRPr="006B437C">
              <w:t>pigmentación</w:t>
            </w:r>
            <w:proofErr w:type="spellEnd"/>
            <w:r w:rsidRPr="006B437C">
              <w:t xml:space="preserve"> </w:t>
            </w:r>
            <w:proofErr w:type="spellStart"/>
            <w:r w:rsidRPr="006B437C">
              <w:t>antociánica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5146" w:rsidRPr="006B437C" w:rsidRDefault="001E5146" w:rsidP="007B398F">
            <w:pPr>
              <w:pStyle w:val="tgchartitle"/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1E5146" w:rsidRPr="006B437C" w:rsidRDefault="001E5146" w:rsidP="007B398F">
            <w:pPr>
              <w:pStyle w:val="tgchartextcentered"/>
              <w:rPr>
                <w:b w:val="0"/>
              </w:rPr>
            </w:pPr>
          </w:p>
        </w:tc>
      </w:tr>
      <w:tr w:rsidR="001E5146" w:rsidRPr="006B437C" w:rsidTr="007B398F">
        <w:trPr>
          <w:cantSplit/>
          <w:jc w:val="center"/>
        </w:trPr>
        <w:tc>
          <w:tcPr>
            <w:tcW w:w="567" w:type="dxa"/>
          </w:tcPr>
          <w:p w:rsidR="001E5146" w:rsidRPr="006B437C" w:rsidRDefault="001E5146" w:rsidP="007B398F">
            <w:pPr>
              <w:pStyle w:val="tgcharnumber"/>
              <w:keepNext w:val="0"/>
            </w:pPr>
            <w:r w:rsidRPr="006B437C">
              <w:t>QN</w:t>
            </w:r>
          </w:p>
        </w:tc>
        <w:tc>
          <w:tcPr>
            <w:tcW w:w="490" w:type="dxa"/>
          </w:tcPr>
          <w:p w:rsidR="001E5146" w:rsidRPr="006B437C" w:rsidRDefault="001E5146" w:rsidP="007B398F">
            <w:pPr>
              <w:pStyle w:val="tgcharnumber"/>
              <w:keepNext w:val="0"/>
            </w:pPr>
            <w:r w:rsidRPr="006B437C">
              <w:t>(a)</w:t>
            </w:r>
          </w:p>
        </w:tc>
        <w:tc>
          <w:tcPr>
            <w:tcW w:w="1920" w:type="dxa"/>
          </w:tcPr>
          <w:p w:rsidR="001E5146" w:rsidRPr="006B437C" w:rsidRDefault="001E5146" w:rsidP="007B398F">
            <w:pPr>
              <w:pStyle w:val="tgchartext"/>
            </w:pPr>
            <w:r w:rsidRPr="006B437C">
              <w:rPr>
                <w:szCs w:val="16"/>
              </w:rPr>
              <w:t>absent or very weak</w:t>
            </w:r>
          </w:p>
        </w:tc>
        <w:tc>
          <w:tcPr>
            <w:tcW w:w="1843" w:type="dxa"/>
          </w:tcPr>
          <w:p w:rsidR="001E5146" w:rsidRPr="006B437C" w:rsidRDefault="001E5146" w:rsidP="007B398F">
            <w:pPr>
              <w:spacing w:before="80" w:after="80"/>
              <w:jc w:val="left"/>
              <w:rPr>
                <w:sz w:val="16"/>
                <w:lang w:val="fr-FR"/>
              </w:rPr>
            </w:pPr>
            <w:r w:rsidRPr="006B437C">
              <w:rPr>
                <w:sz w:val="16"/>
                <w:lang w:val="fr-FR"/>
              </w:rPr>
              <w:t>nulle ou très faible</w:t>
            </w:r>
          </w:p>
        </w:tc>
        <w:tc>
          <w:tcPr>
            <w:tcW w:w="1843" w:type="dxa"/>
          </w:tcPr>
          <w:p w:rsidR="001E5146" w:rsidRPr="006B437C" w:rsidRDefault="001E5146" w:rsidP="007B398F">
            <w:pPr>
              <w:spacing w:before="80" w:after="80"/>
              <w:jc w:val="left"/>
              <w:rPr>
                <w:sz w:val="16"/>
              </w:rPr>
            </w:pPr>
            <w:r w:rsidRPr="006B437C">
              <w:rPr>
                <w:sz w:val="16"/>
              </w:rPr>
              <w:t>fehlend oder sehr gering</w:t>
            </w:r>
          </w:p>
        </w:tc>
        <w:tc>
          <w:tcPr>
            <w:tcW w:w="1985" w:type="dxa"/>
          </w:tcPr>
          <w:p w:rsidR="001E5146" w:rsidRPr="006B437C" w:rsidRDefault="001E5146" w:rsidP="007B398F">
            <w:pPr>
              <w:pStyle w:val="tgchartext"/>
            </w:pPr>
            <w:proofErr w:type="spellStart"/>
            <w:r w:rsidRPr="006B437C">
              <w:t>ausente</w:t>
            </w:r>
            <w:proofErr w:type="spellEnd"/>
            <w:r w:rsidRPr="006B437C">
              <w:t xml:space="preserve"> o </w:t>
            </w:r>
            <w:proofErr w:type="spellStart"/>
            <w:r w:rsidRPr="006B437C">
              <w:t>muy</w:t>
            </w:r>
            <w:proofErr w:type="spellEnd"/>
            <w:r w:rsidRPr="006B437C">
              <w:t xml:space="preserve"> </w:t>
            </w:r>
            <w:proofErr w:type="spellStart"/>
            <w:r w:rsidRPr="006B437C">
              <w:t>débil</w:t>
            </w:r>
            <w:proofErr w:type="spellEnd"/>
          </w:p>
        </w:tc>
        <w:tc>
          <w:tcPr>
            <w:tcW w:w="1985" w:type="dxa"/>
          </w:tcPr>
          <w:p w:rsidR="001E5146" w:rsidRPr="006B437C" w:rsidRDefault="001E5146" w:rsidP="007B398F">
            <w:pPr>
              <w:pStyle w:val="tgchartext"/>
              <w:rPr>
                <w:szCs w:val="16"/>
              </w:rPr>
            </w:pPr>
            <w:proofErr w:type="spellStart"/>
            <w:r w:rsidRPr="00980938">
              <w:rPr>
                <w:szCs w:val="16"/>
                <w:highlight w:val="lightGray"/>
              </w:rPr>
              <w:t>Bochard</w:t>
            </w:r>
            <w:proofErr w:type="spellEnd"/>
            <w:r w:rsidRPr="006B437C">
              <w:rPr>
                <w:szCs w:val="16"/>
              </w:rPr>
              <w:t>, Thomas</w:t>
            </w:r>
          </w:p>
        </w:tc>
        <w:tc>
          <w:tcPr>
            <w:tcW w:w="636" w:type="dxa"/>
          </w:tcPr>
          <w:p w:rsidR="001E5146" w:rsidRPr="006B437C" w:rsidRDefault="001E5146" w:rsidP="007B398F">
            <w:pPr>
              <w:pStyle w:val="tgchartextcentered"/>
              <w:rPr>
                <w:b w:val="0"/>
              </w:rPr>
            </w:pPr>
            <w:r w:rsidRPr="006B437C">
              <w:rPr>
                <w:b w:val="0"/>
                <w:szCs w:val="16"/>
              </w:rPr>
              <w:t>1</w:t>
            </w:r>
          </w:p>
        </w:tc>
      </w:tr>
      <w:tr w:rsidR="001E5146" w:rsidRPr="006B437C" w:rsidTr="007B398F">
        <w:trPr>
          <w:cantSplit/>
          <w:jc w:val="center"/>
        </w:trPr>
        <w:tc>
          <w:tcPr>
            <w:tcW w:w="567" w:type="dxa"/>
          </w:tcPr>
          <w:p w:rsidR="001E5146" w:rsidRPr="006B437C" w:rsidRDefault="001E5146" w:rsidP="007B398F">
            <w:pPr>
              <w:pStyle w:val="tgcharnumber"/>
              <w:keepNext w:val="0"/>
            </w:pPr>
          </w:p>
        </w:tc>
        <w:tc>
          <w:tcPr>
            <w:tcW w:w="490" w:type="dxa"/>
          </w:tcPr>
          <w:p w:rsidR="001E5146" w:rsidRPr="006B437C" w:rsidRDefault="001E5146" w:rsidP="007B398F">
            <w:pPr>
              <w:pStyle w:val="tgcharnumber"/>
              <w:keepNext w:val="0"/>
            </w:pPr>
          </w:p>
        </w:tc>
        <w:tc>
          <w:tcPr>
            <w:tcW w:w="1920" w:type="dxa"/>
          </w:tcPr>
          <w:p w:rsidR="001E5146" w:rsidRPr="006B437C" w:rsidRDefault="001E5146" w:rsidP="007B398F">
            <w:pPr>
              <w:pStyle w:val="tgchartext"/>
            </w:pPr>
            <w:r w:rsidRPr="006B437C">
              <w:rPr>
                <w:szCs w:val="16"/>
              </w:rPr>
              <w:t>weak</w:t>
            </w:r>
          </w:p>
        </w:tc>
        <w:tc>
          <w:tcPr>
            <w:tcW w:w="1843" w:type="dxa"/>
          </w:tcPr>
          <w:p w:rsidR="001E5146" w:rsidRPr="006B437C" w:rsidRDefault="001E5146" w:rsidP="007B398F">
            <w:pPr>
              <w:spacing w:before="80" w:after="80"/>
              <w:jc w:val="left"/>
              <w:rPr>
                <w:sz w:val="16"/>
                <w:lang w:val="fr-FR"/>
              </w:rPr>
            </w:pPr>
            <w:r w:rsidRPr="006B437C">
              <w:rPr>
                <w:sz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1E5146" w:rsidRPr="006B437C" w:rsidRDefault="001E5146" w:rsidP="007B398F">
            <w:pPr>
              <w:spacing w:before="80" w:after="80"/>
              <w:jc w:val="left"/>
              <w:rPr>
                <w:sz w:val="16"/>
              </w:rPr>
            </w:pPr>
            <w:r w:rsidRPr="006B437C">
              <w:rPr>
                <w:sz w:val="16"/>
              </w:rPr>
              <w:t>gering</w:t>
            </w:r>
          </w:p>
        </w:tc>
        <w:tc>
          <w:tcPr>
            <w:tcW w:w="1985" w:type="dxa"/>
          </w:tcPr>
          <w:p w:rsidR="001E5146" w:rsidRPr="006B437C" w:rsidRDefault="001E5146" w:rsidP="007B398F">
            <w:pPr>
              <w:pStyle w:val="tgchartext"/>
            </w:pPr>
            <w:proofErr w:type="spellStart"/>
            <w:r w:rsidRPr="006B437C">
              <w:t>débil</w:t>
            </w:r>
            <w:proofErr w:type="spellEnd"/>
          </w:p>
        </w:tc>
        <w:tc>
          <w:tcPr>
            <w:tcW w:w="1985" w:type="dxa"/>
          </w:tcPr>
          <w:p w:rsidR="001E5146" w:rsidRPr="006B437C" w:rsidRDefault="001E5146" w:rsidP="007B398F">
            <w:pPr>
              <w:pStyle w:val="tgchartext"/>
            </w:pPr>
            <w:r w:rsidRPr="006B437C">
              <w:t>Uzi</w:t>
            </w:r>
          </w:p>
        </w:tc>
        <w:tc>
          <w:tcPr>
            <w:tcW w:w="636" w:type="dxa"/>
          </w:tcPr>
          <w:p w:rsidR="001E5146" w:rsidRPr="006B437C" w:rsidRDefault="001E5146" w:rsidP="007B398F">
            <w:pPr>
              <w:pStyle w:val="tgchartextcentered"/>
              <w:rPr>
                <w:b w:val="0"/>
              </w:rPr>
            </w:pPr>
            <w:r w:rsidRPr="006B437C">
              <w:rPr>
                <w:b w:val="0"/>
                <w:szCs w:val="16"/>
              </w:rPr>
              <w:t>2</w:t>
            </w:r>
          </w:p>
        </w:tc>
      </w:tr>
      <w:tr w:rsidR="001E5146" w:rsidRPr="006B437C" w:rsidTr="007B398F">
        <w:trPr>
          <w:cantSplit/>
          <w:jc w:val="center"/>
        </w:trPr>
        <w:tc>
          <w:tcPr>
            <w:tcW w:w="567" w:type="dxa"/>
          </w:tcPr>
          <w:p w:rsidR="001E5146" w:rsidRPr="006B437C" w:rsidRDefault="001E5146" w:rsidP="007B398F">
            <w:pPr>
              <w:pStyle w:val="tgcharnumber"/>
              <w:keepNext w:val="0"/>
            </w:pPr>
          </w:p>
        </w:tc>
        <w:tc>
          <w:tcPr>
            <w:tcW w:w="490" w:type="dxa"/>
          </w:tcPr>
          <w:p w:rsidR="001E5146" w:rsidRPr="006B437C" w:rsidRDefault="001E5146" w:rsidP="007B398F">
            <w:pPr>
              <w:pStyle w:val="tgcharnumber"/>
              <w:keepNext w:val="0"/>
            </w:pPr>
          </w:p>
        </w:tc>
        <w:tc>
          <w:tcPr>
            <w:tcW w:w="1920" w:type="dxa"/>
          </w:tcPr>
          <w:p w:rsidR="001E5146" w:rsidRPr="006B437C" w:rsidRDefault="001E5146" w:rsidP="007B398F">
            <w:pPr>
              <w:pStyle w:val="tgchartext"/>
            </w:pPr>
            <w:r w:rsidRPr="006B437C">
              <w:rPr>
                <w:szCs w:val="16"/>
              </w:rPr>
              <w:t>medium</w:t>
            </w:r>
          </w:p>
        </w:tc>
        <w:tc>
          <w:tcPr>
            <w:tcW w:w="1843" w:type="dxa"/>
          </w:tcPr>
          <w:p w:rsidR="001E5146" w:rsidRPr="006B437C" w:rsidRDefault="001E5146" w:rsidP="007B398F">
            <w:pPr>
              <w:spacing w:before="80" w:after="80"/>
              <w:jc w:val="left"/>
              <w:rPr>
                <w:sz w:val="16"/>
                <w:lang w:val="fr-FR"/>
              </w:rPr>
            </w:pPr>
            <w:r w:rsidRPr="006B437C">
              <w:rPr>
                <w:sz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1E5146" w:rsidRPr="006B437C" w:rsidRDefault="001E5146" w:rsidP="007B398F">
            <w:pPr>
              <w:spacing w:before="80" w:after="80"/>
              <w:jc w:val="left"/>
              <w:rPr>
                <w:sz w:val="16"/>
              </w:rPr>
            </w:pPr>
            <w:r w:rsidRPr="006B437C">
              <w:rPr>
                <w:sz w:val="16"/>
              </w:rPr>
              <w:t>mittel</w:t>
            </w:r>
          </w:p>
        </w:tc>
        <w:tc>
          <w:tcPr>
            <w:tcW w:w="1985" w:type="dxa"/>
          </w:tcPr>
          <w:p w:rsidR="001E5146" w:rsidRPr="006B437C" w:rsidRDefault="001E5146" w:rsidP="007B398F">
            <w:pPr>
              <w:pStyle w:val="tgchartext"/>
            </w:pPr>
            <w:r w:rsidRPr="006B437C">
              <w:t>media</w:t>
            </w:r>
          </w:p>
        </w:tc>
        <w:tc>
          <w:tcPr>
            <w:tcW w:w="1985" w:type="dxa"/>
          </w:tcPr>
          <w:p w:rsidR="001E5146" w:rsidRPr="006B437C" w:rsidRDefault="001E5146" w:rsidP="007B398F">
            <w:pPr>
              <w:pStyle w:val="tgchartext"/>
            </w:pPr>
            <w:r w:rsidRPr="006B437C">
              <w:t>Julian</w:t>
            </w:r>
          </w:p>
        </w:tc>
        <w:tc>
          <w:tcPr>
            <w:tcW w:w="636" w:type="dxa"/>
          </w:tcPr>
          <w:p w:rsidR="001E5146" w:rsidRPr="006B437C" w:rsidRDefault="001E5146" w:rsidP="007B398F">
            <w:pPr>
              <w:pStyle w:val="tgchartextcentered"/>
              <w:rPr>
                <w:b w:val="0"/>
              </w:rPr>
            </w:pPr>
            <w:r w:rsidRPr="006B437C">
              <w:rPr>
                <w:b w:val="0"/>
                <w:szCs w:val="16"/>
              </w:rPr>
              <w:t>3</w:t>
            </w:r>
          </w:p>
        </w:tc>
      </w:tr>
      <w:tr w:rsidR="001E5146" w:rsidRPr="006B437C" w:rsidTr="0023481E">
        <w:trPr>
          <w:cantSplit/>
          <w:jc w:val="center"/>
        </w:trPr>
        <w:tc>
          <w:tcPr>
            <w:tcW w:w="567" w:type="dxa"/>
          </w:tcPr>
          <w:p w:rsidR="001E5146" w:rsidRPr="006B437C" w:rsidRDefault="001E5146" w:rsidP="007B398F">
            <w:pPr>
              <w:pStyle w:val="tgcharnumber"/>
              <w:keepNext w:val="0"/>
            </w:pPr>
          </w:p>
        </w:tc>
        <w:tc>
          <w:tcPr>
            <w:tcW w:w="490" w:type="dxa"/>
          </w:tcPr>
          <w:p w:rsidR="001E5146" w:rsidRPr="006B437C" w:rsidRDefault="001E5146" w:rsidP="007B398F">
            <w:pPr>
              <w:pStyle w:val="tgcharnumber"/>
              <w:keepNext w:val="0"/>
            </w:pPr>
          </w:p>
        </w:tc>
        <w:tc>
          <w:tcPr>
            <w:tcW w:w="1920" w:type="dxa"/>
          </w:tcPr>
          <w:p w:rsidR="001E5146" w:rsidRPr="006B437C" w:rsidRDefault="001E5146" w:rsidP="007B398F">
            <w:pPr>
              <w:pStyle w:val="tgchartext"/>
            </w:pPr>
            <w:r w:rsidRPr="006B437C">
              <w:rPr>
                <w:szCs w:val="16"/>
              </w:rPr>
              <w:t>strong</w:t>
            </w:r>
          </w:p>
        </w:tc>
        <w:tc>
          <w:tcPr>
            <w:tcW w:w="1843" w:type="dxa"/>
          </w:tcPr>
          <w:p w:rsidR="001E5146" w:rsidRPr="006B437C" w:rsidRDefault="001E5146" w:rsidP="007B398F">
            <w:pPr>
              <w:spacing w:before="80" w:after="80"/>
              <w:jc w:val="left"/>
              <w:rPr>
                <w:sz w:val="16"/>
                <w:lang w:val="fr-FR"/>
              </w:rPr>
            </w:pPr>
            <w:r w:rsidRPr="006B437C">
              <w:rPr>
                <w:sz w:val="16"/>
                <w:lang w:val="fr-FR"/>
              </w:rPr>
              <w:t>forte</w:t>
            </w:r>
          </w:p>
        </w:tc>
        <w:tc>
          <w:tcPr>
            <w:tcW w:w="1843" w:type="dxa"/>
          </w:tcPr>
          <w:p w:rsidR="001E5146" w:rsidRPr="006B437C" w:rsidRDefault="001E5146" w:rsidP="007B398F">
            <w:pPr>
              <w:spacing w:before="80" w:after="80"/>
              <w:jc w:val="left"/>
              <w:rPr>
                <w:sz w:val="16"/>
              </w:rPr>
            </w:pPr>
            <w:r w:rsidRPr="006B437C">
              <w:rPr>
                <w:sz w:val="16"/>
              </w:rPr>
              <w:t>stark</w:t>
            </w:r>
          </w:p>
        </w:tc>
        <w:tc>
          <w:tcPr>
            <w:tcW w:w="1985" w:type="dxa"/>
          </w:tcPr>
          <w:p w:rsidR="001E5146" w:rsidRPr="006B437C" w:rsidRDefault="001E5146" w:rsidP="007B398F">
            <w:pPr>
              <w:pStyle w:val="tgchartext"/>
            </w:pPr>
            <w:proofErr w:type="spellStart"/>
            <w:r w:rsidRPr="006B437C">
              <w:t>fuerte</w:t>
            </w:r>
            <w:proofErr w:type="spellEnd"/>
          </w:p>
        </w:tc>
        <w:tc>
          <w:tcPr>
            <w:tcW w:w="1985" w:type="dxa"/>
          </w:tcPr>
          <w:p w:rsidR="001E5146" w:rsidRPr="006B437C" w:rsidRDefault="001E5146" w:rsidP="007B398F">
            <w:pPr>
              <w:pStyle w:val="tgchartext"/>
            </w:pPr>
            <w:proofErr w:type="spellStart"/>
            <w:r w:rsidRPr="006B437C">
              <w:t>Merensky</w:t>
            </w:r>
            <w:proofErr w:type="spellEnd"/>
            <w:r w:rsidRPr="006B437C">
              <w:t xml:space="preserve"> 2</w:t>
            </w:r>
          </w:p>
        </w:tc>
        <w:tc>
          <w:tcPr>
            <w:tcW w:w="636" w:type="dxa"/>
          </w:tcPr>
          <w:p w:rsidR="001E5146" w:rsidRPr="006B437C" w:rsidRDefault="001E5146" w:rsidP="007B398F">
            <w:pPr>
              <w:pStyle w:val="tgchartextcentered"/>
              <w:rPr>
                <w:b w:val="0"/>
              </w:rPr>
            </w:pPr>
            <w:r w:rsidRPr="006B437C">
              <w:rPr>
                <w:b w:val="0"/>
                <w:szCs w:val="16"/>
              </w:rPr>
              <w:t>4</w:t>
            </w:r>
          </w:p>
        </w:tc>
      </w:tr>
      <w:tr w:rsidR="001E5146" w:rsidRPr="006B437C" w:rsidTr="0023481E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1E5146" w:rsidRPr="006B437C" w:rsidRDefault="001E5146" w:rsidP="007B398F">
            <w:pPr>
              <w:pStyle w:val="tgcharnumber"/>
              <w:keepNext w:val="0"/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1E5146" w:rsidRPr="006B437C" w:rsidRDefault="001E5146" w:rsidP="007B398F">
            <w:pPr>
              <w:pStyle w:val="tgcharnumber"/>
              <w:keepNext w:val="0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1E5146" w:rsidRPr="006B437C" w:rsidRDefault="001E5146" w:rsidP="007B398F">
            <w:pPr>
              <w:pStyle w:val="tgchartext"/>
            </w:pPr>
            <w:r w:rsidRPr="006B437C">
              <w:rPr>
                <w:szCs w:val="16"/>
              </w:rPr>
              <w:t>very 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5146" w:rsidRPr="006B437C" w:rsidRDefault="001E5146" w:rsidP="007B398F">
            <w:pPr>
              <w:spacing w:before="80" w:after="80"/>
              <w:jc w:val="left"/>
              <w:rPr>
                <w:sz w:val="16"/>
                <w:lang w:val="fr-FR"/>
              </w:rPr>
            </w:pPr>
            <w:r w:rsidRPr="006B437C">
              <w:rPr>
                <w:sz w:val="16"/>
                <w:lang w:val="fr-FR"/>
              </w:rPr>
              <w:t>très 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5146" w:rsidRPr="006B437C" w:rsidRDefault="001E5146" w:rsidP="007B398F">
            <w:pPr>
              <w:spacing w:before="80" w:after="80"/>
              <w:jc w:val="left"/>
              <w:rPr>
                <w:sz w:val="16"/>
              </w:rPr>
            </w:pPr>
            <w:r w:rsidRPr="006B437C">
              <w:rPr>
                <w:sz w:val="16"/>
              </w:rPr>
              <w:t>sehr stark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5146" w:rsidRPr="006B437C" w:rsidRDefault="001E5146" w:rsidP="007B398F">
            <w:pPr>
              <w:pStyle w:val="tgchartext"/>
            </w:pPr>
            <w:proofErr w:type="spellStart"/>
            <w:r w:rsidRPr="006B437C">
              <w:t>muy</w:t>
            </w:r>
            <w:proofErr w:type="spellEnd"/>
            <w:r w:rsidRPr="006B437C">
              <w:t xml:space="preserve"> </w:t>
            </w:r>
            <w:proofErr w:type="spellStart"/>
            <w:r w:rsidRPr="006B437C">
              <w:t>fuerte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5146" w:rsidRPr="006B437C" w:rsidRDefault="001E5146" w:rsidP="007B398F">
            <w:pPr>
              <w:pStyle w:val="tgchartext"/>
            </w:pPr>
            <w:proofErr w:type="spellStart"/>
            <w:r w:rsidRPr="006B437C">
              <w:t>Zentmyer</w:t>
            </w:r>
            <w:proofErr w:type="spellEnd"/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1E5146" w:rsidRPr="006B437C" w:rsidRDefault="001E5146" w:rsidP="007B398F">
            <w:pPr>
              <w:pStyle w:val="tgchartextcentered"/>
              <w:rPr>
                <w:b w:val="0"/>
              </w:rPr>
            </w:pPr>
            <w:r w:rsidRPr="006B437C">
              <w:rPr>
                <w:b w:val="0"/>
                <w:szCs w:val="16"/>
              </w:rPr>
              <w:t>5</w:t>
            </w:r>
          </w:p>
        </w:tc>
      </w:tr>
      <w:tr w:rsidR="001E5146" w:rsidRPr="006B437C" w:rsidTr="0023481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1E5146" w:rsidRPr="006B437C" w:rsidRDefault="001E5146" w:rsidP="007B398F">
            <w:pPr>
              <w:pStyle w:val="tgcharnumber"/>
              <w:keepNext w:val="0"/>
            </w:pPr>
            <w:r>
              <w:t>8.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1E5146" w:rsidRPr="006B437C" w:rsidRDefault="001E5146" w:rsidP="007B398F">
            <w:pPr>
              <w:pStyle w:val="tgcharnumber"/>
              <w:keepNext w:val="0"/>
            </w:pPr>
            <w:r w:rsidRPr="006B437C"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1E5146" w:rsidRPr="003E23E1" w:rsidRDefault="001E5146" w:rsidP="007B398F">
            <w:pPr>
              <w:pStyle w:val="tgchartext"/>
              <w:rPr>
                <w:b/>
                <w:szCs w:val="16"/>
              </w:rPr>
            </w:pPr>
            <w:r w:rsidRPr="003E23E1">
              <w:rPr>
                <w:b/>
                <w:szCs w:val="16"/>
              </w:rPr>
              <w:t>Shoot: number of lenticels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5146" w:rsidRPr="003E23E1" w:rsidRDefault="001E5146" w:rsidP="007B398F">
            <w:pPr>
              <w:spacing w:before="80" w:after="80"/>
              <w:jc w:val="left"/>
              <w:rPr>
                <w:b/>
                <w:sz w:val="16"/>
                <w:lang w:val="fr-FR"/>
              </w:rPr>
            </w:pPr>
            <w:r w:rsidRPr="003E23E1">
              <w:rPr>
                <w:b/>
                <w:sz w:val="16"/>
                <w:lang w:val="fr-FR"/>
              </w:rPr>
              <w:t>Rameau: nombre de lenticelles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5146" w:rsidRPr="003E23E1" w:rsidRDefault="001E5146" w:rsidP="007B398F">
            <w:pPr>
              <w:spacing w:before="80" w:after="80"/>
              <w:jc w:val="left"/>
              <w:rPr>
                <w:b/>
                <w:sz w:val="16"/>
              </w:rPr>
            </w:pPr>
            <w:r w:rsidRPr="003E23E1">
              <w:rPr>
                <w:b/>
                <w:sz w:val="16"/>
              </w:rPr>
              <w:t>Trieb: Anzahl Lentizellen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5146" w:rsidRPr="003E23E1" w:rsidRDefault="001E5146" w:rsidP="007B398F">
            <w:pPr>
              <w:pStyle w:val="tgchartext"/>
              <w:rPr>
                <w:b/>
              </w:rPr>
            </w:pPr>
            <w:proofErr w:type="spellStart"/>
            <w:r w:rsidRPr="003E23E1">
              <w:rPr>
                <w:b/>
              </w:rPr>
              <w:t>Brote</w:t>
            </w:r>
            <w:proofErr w:type="spellEnd"/>
            <w:r w:rsidRPr="003E23E1">
              <w:rPr>
                <w:b/>
              </w:rPr>
              <w:t xml:space="preserve">: </w:t>
            </w:r>
            <w:proofErr w:type="spellStart"/>
            <w:r w:rsidRPr="003E23E1">
              <w:rPr>
                <w:b/>
              </w:rPr>
              <w:t>número</w:t>
            </w:r>
            <w:proofErr w:type="spellEnd"/>
            <w:r w:rsidRPr="003E23E1">
              <w:rPr>
                <w:b/>
              </w:rPr>
              <w:t xml:space="preserve"> de </w:t>
            </w:r>
            <w:proofErr w:type="spellStart"/>
            <w:r w:rsidRPr="003E23E1">
              <w:rPr>
                <w:b/>
              </w:rPr>
              <w:t>lenticelas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5146" w:rsidRPr="006B437C" w:rsidRDefault="001E5146" w:rsidP="007B398F">
            <w:pPr>
              <w:pStyle w:val="tgchartext"/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1E5146" w:rsidRPr="00980938" w:rsidRDefault="001E5146" w:rsidP="007B398F">
            <w:pPr>
              <w:pStyle w:val="tgchartextcentered"/>
              <w:rPr>
                <w:b w:val="0"/>
                <w:szCs w:val="16"/>
              </w:rPr>
            </w:pPr>
          </w:p>
        </w:tc>
      </w:tr>
      <w:tr w:rsidR="001E5146" w:rsidRPr="006B437C" w:rsidTr="007B398F">
        <w:trPr>
          <w:cantSplit/>
          <w:jc w:val="center"/>
        </w:trPr>
        <w:tc>
          <w:tcPr>
            <w:tcW w:w="567" w:type="dxa"/>
          </w:tcPr>
          <w:p w:rsidR="001E5146" w:rsidRPr="006B437C" w:rsidRDefault="001E5146" w:rsidP="007B398F">
            <w:pPr>
              <w:pStyle w:val="tgcharnumber"/>
              <w:keepNext w:val="0"/>
            </w:pPr>
            <w:r w:rsidRPr="006B437C">
              <w:t>QN</w:t>
            </w:r>
          </w:p>
        </w:tc>
        <w:tc>
          <w:tcPr>
            <w:tcW w:w="490" w:type="dxa"/>
          </w:tcPr>
          <w:p w:rsidR="001E5146" w:rsidRPr="006B437C" w:rsidRDefault="001E5146" w:rsidP="007B398F">
            <w:pPr>
              <w:pStyle w:val="tgcharnumber"/>
              <w:keepNext w:val="0"/>
            </w:pPr>
            <w:r w:rsidRPr="006B437C">
              <w:t>(b)</w:t>
            </w:r>
          </w:p>
        </w:tc>
        <w:tc>
          <w:tcPr>
            <w:tcW w:w="1920" w:type="dxa"/>
          </w:tcPr>
          <w:p w:rsidR="001E5146" w:rsidRPr="00980938" w:rsidRDefault="001E5146" w:rsidP="007B398F">
            <w:pPr>
              <w:pStyle w:val="tgchartext"/>
              <w:rPr>
                <w:szCs w:val="16"/>
              </w:rPr>
            </w:pPr>
            <w:r w:rsidRPr="006B437C">
              <w:rPr>
                <w:szCs w:val="16"/>
              </w:rPr>
              <w:t>few</w:t>
            </w:r>
          </w:p>
        </w:tc>
        <w:tc>
          <w:tcPr>
            <w:tcW w:w="1843" w:type="dxa"/>
          </w:tcPr>
          <w:p w:rsidR="001E5146" w:rsidRPr="006B437C" w:rsidRDefault="001E5146" w:rsidP="007B398F">
            <w:pPr>
              <w:spacing w:before="80" w:after="80"/>
              <w:jc w:val="left"/>
              <w:rPr>
                <w:sz w:val="16"/>
                <w:lang w:val="fr-FR"/>
              </w:rPr>
            </w:pPr>
            <w:r w:rsidRPr="00980938">
              <w:rPr>
                <w:sz w:val="16"/>
                <w:lang w:val="fr-FR"/>
              </w:rPr>
              <w:t>petit</w:t>
            </w:r>
          </w:p>
        </w:tc>
        <w:tc>
          <w:tcPr>
            <w:tcW w:w="1843" w:type="dxa"/>
          </w:tcPr>
          <w:p w:rsidR="001E5146" w:rsidRPr="006B437C" w:rsidRDefault="001E5146" w:rsidP="007B398F">
            <w:pPr>
              <w:spacing w:before="80" w:after="80"/>
              <w:jc w:val="left"/>
              <w:rPr>
                <w:sz w:val="16"/>
              </w:rPr>
            </w:pPr>
            <w:r w:rsidRPr="006B437C">
              <w:rPr>
                <w:sz w:val="16"/>
              </w:rPr>
              <w:t>wenige</w:t>
            </w:r>
          </w:p>
        </w:tc>
        <w:tc>
          <w:tcPr>
            <w:tcW w:w="1985" w:type="dxa"/>
          </w:tcPr>
          <w:p w:rsidR="001E5146" w:rsidRPr="006B437C" w:rsidRDefault="001E5146" w:rsidP="007B398F">
            <w:pPr>
              <w:pStyle w:val="tgchartext"/>
            </w:pPr>
            <w:proofErr w:type="spellStart"/>
            <w:r w:rsidRPr="006B437C">
              <w:t>bajo</w:t>
            </w:r>
            <w:proofErr w:type="spellEnd"/>
          </w:p>
        </w:tc>
        <w:tc>
          <w:tcPr>
            <w:tcW w:w="1985" w:type="dxa"/>
          </w:tcPr>
          <w:p w:rsidR="001E5146" w:rsidRPr="006B437C" w:rsidRDefault="001E5146" w:rsidP="007B398F">
            <w:pPr>
              <w:pStyle w:val="tgchartext"/>
            </w:pPr>
            <w:proofErr w:type="spellStart"/>
            <w:r w:rsidRPr="00980938">
              <w:rPr>
                <w:highlight w:val="lightGray"/>
              </w:rPr>
              <w:t>Bochard</w:t>
            </w:r>
            <w:proofErr w:type="spellEnd"/>
          </w:p>
        </w:tc>
        <w:tc>
          <w:tcPr>
            <w:tcW w:w="636" w:type="dxa"/>
          </w:tcPr>
          <w:p w:rsidR="001E5146" w:rsidRPr="00980938" w:rsidRDefault="001E5146" w:rsidP="007B398F">
            <w:pPr>
              <w:pStyle w:val="tgchartextcentered"/>
              <w:rPr>
                <w:b w:val="0"/>
                <w:szCs w:val="16"/>
              </w:rPr>
            </w:pPr>
            <w:r w:rsidRPr="006B437C">
              <w:rPr>
                <w:b w:val="0"/>
                <w:szCs w:val="16"/>
              </w:rPr>
              <w:t>1</w:t>
            </w:r>
          </w:p>
        </w:tc>
      </w:tr>
      <w:tr w:rsidR="001E5146" w:rsidRPr="006B437C" w:rsidTr="0023481E">
        <w:trPr>
          <w:cantSplit/>
          <w:jc w:val="center"/>
        </w:trPr>
        <w:tc>
          <w:tcPr>
            <w:tcW w:w="567" w:type="dxa"/>
          </w:tcPr>
          <w:p w:rsidR="001E5146" w:rsidRPr="006B437C" w:rsidRDefault="001E5146" w:rsidP="007B398F">
            <w:pPr>
              <w:pStyle w:val="tgcharnumber"/>
              <w:keepNext w:val="0"/>
            </w:pPr>
          </w:p>
        </w:tc>
        <w:tc>
          <w:tcPr>
            <w:tcW w:w="490" w:type="dxa"/>
          </w:tcPr>
          <w:p w:rsidR="001E5146" w:rsidRPr="006B437C" w:rsidRDefault="001E5146" w:rsidP="007B398F">
            <w:pPr>
              <w:pStyle w:val="tgcharnumber"/>
              <w:keepNext w:val="0"/>
            </w:pPr>
          </w:p>
        </w:tc>
        <w:tc>
          <w:tcPr>
            <w:tcW w:w="1920" w:type="dxa"/>
          </w:tcPr>
          <w:p w:rsidR="001E5146" w:rsidRPr="00980938" w:rsidRDefault="001E5146" w:rsidP="007B398F">
            <w:pPr>
              <w:pStyle w:val="tgchartext"/>
              <w:rPr>
                <w:szCs w:val="16"/>
              </w:rPr>
            </w:pPr>
            <w:r w:rsidRPr="006B437C">
              <w:rPr>
                <w:szCs w:val="16"/>
              </w:rPr>
              <w:t>medium</w:t>
            </w:r>
          </w:p>
        </w:tc>
        <w:tc>
          <w:tcPr>
            <w:tcW w:w="1843" w:type="dxa"/>
          </w:tcPr>
          <w:p w:rsidR="001E5146" w:rsidRPr="006B437C" w:rsidRDefault="001E5146" w:rsidP="007B398F">
            <w:pPr>
              <w:spacing w:before="80" w:after="80"/>
              <w:jc w:val="left"/>
              <w:rPr>
                <w:sz w:val="16"/>
                <w:lang w:val="fr-FR"/>
              </w:rPr>
            </w:pPr>
            <w:r w:rsidRPr="00980938">
              <w:rPr>
                <w:sz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1E5146" w:rsidRPr="006B437C" w:rsidRDefault="001E5146" w:rsidP="007B398F">
            <w:pPr>
              <w:spacing w:before="80" w:after="80"/>
              <w:jc w:val="left"/>
              <w:rPr>
                <w:sz w:val="16"/>
              </w:rPr>
            </w:pPr>
            <w:r w:rsidRPr="006B437C">
              <w:rPr>
                <w:sz w:val="16"/>
              </w:rPr>
              <w:t>mittel</w:t>
            </w:r>
          </w:p>
        </w:tc>
        <w:tc>
          <w:tcPr>
            <w:tcW w:w="1985" w:type="dxa"/>
          </w:tcPr>
          <w:p w:rsidR="001E5146" w:rsidRPr="006B437C" w:rsidRDefault="001E5146" w:rsidP="007B398F">
            <w:pPr>
              <w:pStyle w:val="tgchartext"/>
            </w:pPr>
            <w:proofErr w:type="spellStart"/>
            <w:r w:rsidRPr="006B437C">
              <w:t>medio</w:t>
            </w:r>
            <w:proofErr w:type="spellEnd"/>
          </w:p>
        </w:tc>
        <w:tc>
          <w:tcPr>
            <w:tcW w:w="1985" w:type="dxa"/>
          </w:tcPr>
          <w:p w:rsidR="001E5146" w:rsidRPr="006B437C" w:rsidRDefault="001E5146" w:rsidP="007B398F">
            <w:pPr>
              <w:pStyle w:val="tgchartext"/>
            </w:pPr>
            <w:proofErr w:type="spellStart"/>
            <w:r w:rsidRPr="006B437C">
              <w:t>Steddom</w:t>
            </w:r>
            <w:proofErr w:type="spellEnd"/>
          </w:p>
        </w:tc>
        <w:tc>
          <w:tcPr>
            <w:tcW w:w="636" w:type="dxa"/>
          </w:tcPr>
          <w:p w:rsidR="001E5146" w:rsidRPr="00980938" w:rsidRDefault="001E5146" w:rsidP="007B398F">
            <w:pPr>
              <w:pStyle w:val="tgchartextcentered"/>
              <w:rPr>
                <w:b w:val="0"/>
                <w:szCs w:val="16"/>
              </w:rPr>
            </w:pPr>
            <w:r w:rsidRPr="006B437C">
              <w:rPr>
                <w:b w:val="0"/>
                <w:szCs w:val="16"/>
              </w:rPr>
              <w:t>2</w:t>
            </w:r>
          </w:p>
        </w:tc>
      </w:tr>
      <w:tr w:rsidR="001E5146" w:rsidRPr="006B437C" w:rsidTr="0023481E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1E5146" w:rsidRPr="006B437C" w:rsidRDefault="001E5146" w:rsidP="007B398F">
            <w:pPr>
              <w:pStyle w:val="tgcharnumber"/>
              <w:keepNext w:val="0"/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1E5146" w:rsidRPr="006B437C" w:rsidRDefault="001E5146" w:rsidP="007B398F">
            <w:pPr>
              <w:pStyle w:val="tgcharnumber"/>
              <w:keepNext w:val="0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1E5146" w:rsidRPr="00980938" w:rsidRDefault="001E5146" w:rsidP="007B398F">
            <w:pPr>
              <w:pStyle w:val="tgchartext"/>
              <w:rPr>
                <w:szCs w:val="16"/>
              </w:rPr>
            </w:pPr>
            <w:r w:rsidRPr="006B437C">
              <w:rPr>
                <w:szCs w:val="16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5146" w:rsidRPr="006B437C" w:rsidRDefault="001E5146" w:rsidP="007B398F">
            <w:pPr>
              <w:spacing w:before="80" w:after="80"/>
              <w:jc w:val="left"/>
              <w:rPr>
                <w:sz w:val="16"/>
                <w:lang w:val="fr-FR"/>
              </w:rPr>
            </w:pPr>
            <w:r w:rsidRPr="00980938">
              <w:rPr>
                <w:sz w:val="16"/>
                <w:lang w:val="fr-FR"/>
              </w:rPr>
              <w:t>grand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5146" w:rsidRPr="006B437C" w:rsidRDefault="001E5146" w:rsidP="007B398F">
            <w:pPr>
              <w:spacing w:before="80" w:after="80"/>
              <w:jc w:val="left"/>
              <w:rPr>
                <w:sz w:val="16"/>
              </w:rPr>
            </w:pPr>
            <w:r w:rsidRPr="006B437C">
              <w:rPr>
                <w:sz w:val="16"/>
              </w:rPr>
              <w:t>viele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5146" w:rsidRPr="006B437C" w:rsidRDefault="001E5146" w:rsidP="007B398F">
            <w:pPr>
              <w:pStyle w:val="tgchartext"/>
            </w:pPr>
            <w:r w:rsidRPr="006B437C">
              <w:t>alto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5146" w:rsidRPr="006B437C" w:rsidRDefault="001E5146" w:rsidP="007B398F">
            <w:pPr>
              <w:pStyle w:val="tgchartext"/>
            </w:pPr>
            <w:r w:rsidRPr="006B437C">
              <w:t>Thomas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1E5146" w:rsidRPr="00980938" w:rsidRDefault="001E5146" w:rsidP="007B398F">
            <w:pPr>
              <w:pStyle w:val="tgchartextcentered"/>
              <w:rPr>
                <w:b w:val="0"/>
                <w:szCs w:val="16"/>
              </w:rPr>
            </w:pPr>
            <w:r w:rsidRPr="006B437C">
              <w:rPr>
                <w:b w:val="0"/>
                <w:szCs w:val="16"/>
              </w:rPr>
              <w:t>3</w:t>
            </w:r>
          </w:p>
        </w:tc>
      </w:tr>
    </w:tbl>
    <w:p w:rsidR="001E5146" w:rsidRDefault="001E5146" w:rsidP="001E5146">
      <w:pPr>
        <w:rPr>
          <w:b/>
        </w:rPr>
      </w:pPr>
    </w:p>
    <w:p w:rsidR="001E5146" w:rsidRDefault="001E5146" w:rsidP="001E5146">
      <w:pPr>
        <w:rPr>
          <w:b/>
        </w:rPr>
      </w:pPr>
    </w:p>
    <w:p w:rsidR="001E5146" w:rsidRPr="00980938" w:rsidRDefault="00210DCC" w:rsidP="001E5146">
      <w:pPr>
        <w:rPr>
          <w:u w:val="single"/>
        </w:rPr>
      </w:pPr>
      <w:r>
        <w:rPr>
          <w:u w:val="single"/>
        </w:rPr>
        <w:t>Berichtigung</w:t>
      </w:r>
      <w:r w:rsidR="001E5146" w:rsidRPr="00980938">
        <w:rPr>
          <w:u w:val="single"/>
        </w:rPr>
        <w:t>:</w:t>
      </w:r>
    </w:p>
    <w:p w:rsidR="001E5146" w:rsidRDefault="001E5146" w:rsidP="001E5146"/>
    <w:p w:rsidR="001E5146" w:rsidRPr="00210DCC" w:rsidRDefault="00210DCC" w:rsidP="001E5146">
      <w:pPr>
        <w:rPr>
          <w:lang w:val="de-CH"/>
        </w:rPr>
      </w:pPr>
      <w:r w:rsidRPr="00210DCC">
        <w:rPr>
          <w:lang w:val="de-CH"/>
        </w:rPr>
        <w:t>Schreibweise der Beispielssorte</w:t>
      </w:r>
      <w:r w:rsidR="001E5146" w:rsidRPr="00210DCC">
        <w:rPr>
          <w:lang w:val="de-CH"/>
        </w:rPr>
        <w:t xml:space="preserve"> “Bochard” in </w:t>
      </w:r>
      <w:r w:rsidRPr="00210DCC">
        <w:rPr>
          <w:lang w:val="de-CH"/>
        </w:rPr>
        <w:t>den Merkmalen</w:t>
      </w:r>
      <w:r w:rsidR="001E5146" w:rsidRPr="00210DCC">
        <w:rPr>
          <w:lang w:val="de-CH"/>
        </w:rPr>
        <w:t xml:space="preserve"> 4 </w:t>
      </w:r>
      <w:r w:rsidRPr="00210DCC">
        <w:rPr>
          <w:lang w:val="de-CH"/>
        </w:rPr>
        <w:t>u</w:t>
      </w:r>
      <w:r w:rsidR="001E5146" w:rsidRPr="00210DCC">
        <w:rPr>
          <w:lang w:val="de-CH"/>
        </w:rPr>
        <w:t xml:space="preserve">nd 8 </w:t>
      </w:r>
      <w:r>
        <w:rPr>
          <w:lang w:val="de-CH"/>
        </w:rPr>
        <w:t xml:space="preserve">zu </w:t>
      </w:r>
      <w:r w:rsidRPr="00210DCC">
        <w:rPr>
          <w:lang w:val="de-CH"/>
        </w:rPr>
        <w:t>berichtigen um</w:t>
      </w:r>
      <w:r>
        <w:rPr>
          <w:lang w:val="de-CH"/>
        </w:rPr>
        <w:t xml:space="preserve"> </w:t>
      </w:r>
      <w:r w:rsidR="001E5146" w:rsidRPr="00210DCC">
        <w:rPr>
          <w:lang w:val="de-CH"/>
        </w:rPr>
        <w:t>“Borchard”</w:t>
      </w:r>
      <w:r>
        <w:rPr>
          <w:lang w:val="de-CH"/>
        </w:rPr>
        <w:t xml:space="preserve"> zu lauten</w:t>
      </w:r>
      <w:r w:rsidR="001E5146" w:rsidRPr="00210DCC">
        <w:rPr>
          <w:lang w:val="de-CH"/>
        </w:rPr>
        <w:t>.</w:t>
      </w:r>
    </w:p>
    <w:p w:rsidR="001E5146" w:rsidRPr="00210DCC" w:rsidRDefault="001E5146" w:rsidP="001E5146">
      <w:pPr>
        <w:rPr>
          <w:b/>
          <w:lang w:val="de-CH"/>
        </w:rPr>
      </w:pPr>
    </w:p>
    <w:p w:rsidR="001E5146" w:rsidRPr="00210DCC" w:rsidRDefault="001E5146" w:rsidP="001E5146">
      <w:pPr>
        <w:rPr>
          <w:b/>
          <w:lang w:val="de-CH"/>
        </w:rPr>
      </w:pPr>
    </w:p>
    <w:p w:rsidR="001E5146" w:rsidRPr="00210DCC" w:rsidRDefault="001E5146" w:rsidP="001E5146">
      <w:pPr>
        <w:rPr>
          <w:b/>
          <w:lang w:val="de-CH"/>
        </w:rPr>
      </w:pPr>
    </w:p>
    <w:p w:rsidR="001E5146" w:rsidRPr="00210DCC" w:rsidRDefault="001E5146" w:rsidP="001E5146">
      <w:pPr>
        <w:jc w:val="right"/>
        <w:rPr>
          <w:lang w:val="de-CH"/>
        </w:rPr>
      </w:pPr>
      <w:r w:rsidRPr="00210DCC">
        <w:rPr>
          <w:lang w:val="de-CH"/>
        </w:rPr>
        <w:t>[An</w:t>
      </w:r>
      <w:r w:rsidR="00210DCC" w:rsidRPr="00210DCC">
        <w:rPr>
          <w:lang w:val="de-CH"/>
        </w:rPr>
        <w:t>lage</w:t>
      </w:r>
      <w:r w:rsidRPr="00210DCC">
        <w:rPr>
          <w:lang w:val="de-CH"/>
        </w:rPr>
        <w:t xml:space="preserve"> V fol</w:t>
      </w:r>
      <w:r w:rsidR="00210DCC" w:rsidRPr="00210DCC">
        <w:rPr>
          <w:lang w:val="de-CH"/>
        </w:rPr>
        <w:t>gt</w:t>
      </w:r>
      <w:r w:rsidRPr="00210DCC">
        <w:rPr>
          <w:lang w:val="de-CH"/>
        </w:rPr>
        <w:t>]</w:t>
      </w:r>
    </w:p>
    <w:p w:rsidR="001E5146" w:rsidRPr="00210DCC" w:rsidRDefault="001E5146" w:rsidP="001E5146">
      <w:pPr>
        <w:rPr>
          <w:lang w:val="de-CH"/>
        </w:rPr>
      </w:pPr>
    </w:p>
    <w:p w:rsidR="001E5146" w:rsidRPr="00210DCC" w:rsidRDefault="001E5146" w:rsidP="001E5146">
      <w:pPr>
        <w:spacing w:before="100" w:beforeAutospacing="1" w:after="100" w:afterAutospacing="1"/>
        <w:rPr>
          <w:b/>
          <w:lang w:val="de-CH"/>
        </w:rPr>
      </w:pPr>
    </w:p>
    <w:p w:rsidR="001E5146" w:rsidRPr="00210DCC" w:rsidRDefault="001E5146" w:rsidP="001E5146">
      <w:pPr>
        <w:rPr>
          <w:lang w:val="de-CH"/>
        </w:rPr>
        <w:sectPr w:rsidR="001E5146" w:rsidRPr="00210DCC" w:rsidSect="00906DDC">
          <w:head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1E5146" w:rsidRPr="00210DCC" w:rsidRDefault="00210DCC" w:rsidP="001E5146">
      <w:pPr>
        <w:pStyle w:val="Heading1"/>
        <w:rPr>
          <w:bCs/>
          <w:sz w:val="22"/>
          <w:szCs w:val="22"/>
          <w:lang w:val="de-CH"/>
        </w:rPr>
      </w:pPr>
      <w:r w:rsidRPr="001E5146">
        <w:rPr>
          <w:lang w:val="de-CH"/>
        </w:rPr>
        <w:lastRenderedPageBreak/>
        <w:t xml:space="preserve">Berichtigung der Prüfungsrichtlinien für </w:t>
      </w:r>
      <w:r w:rsidRPr="00210DCC">
        <w:rPr>
          <w:lang w:val="de-CH"/>
        </w:rPr>
        <w:t>Ostasiatische Pflaume</w:t>
      </w:r>
      <w:r w:rsidRPr="007B398F">
        <w:rPr>
          <w:lang w:val="de-CH"/>
        </w:rPr>
        <w:t xml:space="preserve"> (</w:t>
      </w:r>
      <w:r>
        <w:rPr>
          <w:lang w:val="de-CH"/>
        </w:rPr>
        <w:t>Dokument TG/84/4 </w:t>
      </w:r>
      <w:r w:rsidRPr="007B398F">
        <w:rPr>
          <w:lang w:val="de-CH"/>
        </w:rPr>
        <w:t>Corr.)</w:t>
      </w:r>
    </w:p>
    <w:p w:rsidR="001E5146" w:rsidRPr="00210DCC" w:rsidRDefault="001E5146" w:rsidP="001E5146">
      <w:pPr>
        <w:rPr>
          <w:bCs/>
          <w:sz w:val="22"/>
          <w:szCs w:val="22"/>
          <w:lang w:val="de-CH"/>
        </w:rPr>
      </w:pPr>
    </w:p>
    <w:p w:rsidR="001E5146" w:rsidRPr="00210DCC" w:rsidRDefault="00210DCC" w:rsidP="001E5146">
      <w:pPr>
        <w:rPr>
          <w:bCs/>
          <w:szCs w:val="22"/>
          <w:u w:val="single"/>
        </w:rPr>
      </w:pPr>
      <w:r w:rsidRPr="00210DCC">
        <w:rPr>
          <w:bCs/>
          <w:szCs w:val="22"/>
          <w:u w:val="single"/>
        </w:rPr>
        <w:t>Derzeitiger Wortlaut</w:t>
      </w:r>
      <w:r w:rsidR="001E5146" w:rsidRPr="00210DCC">
        <w:rPr>
          <w:bCs/>
          <w:szCs w:val="22"/>
          <w:u w:val="single"/>
        </w:rPr>
        <w:t>:</w:t>
      </w:r>
    </w:p>
    <w:p w:rsidR="001E5146" w:rsidRPr="00215EC6" w:rsidRDefault="001E5146" w:rsidP="001E5146">
      <w:pPr>
        <w:rPr>
          <w:bCs/>
          <w:sz w:val="22"/>
          <w:szCs w:val="22"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985"/>
        <w:gridCol w:w="1985"/>
        <w:gridCol w:w="636"/>
      </w:tblGrid>
      <w:tr w:rsidR="001E5146" w:rsidRPr="00E96F29" w:rsidTr="0023481E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t>3.</w:t>
            </w: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br/>
              <w:t>(*)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5146" w:rsidRPr="00E96F29" w:rsidRDefault="001E5146" w:rsidP="007B398F">
            <w:pPr>
              <w:pStyle w:val="Normaltb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Tree: habit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5146" w:rsidRPr="00E96F29" w:rsidRDefault="001E5146" w:rsidP="007B398F">
            <w:pPr>
              <w:pStyle w:val="Normaltb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>Arbre : port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5146" w:rsidRPr="00E96F29" w:rsidRDefault="001E5146" w:rsidP="007B398F">
            <w:pPr>
              <w:pStyle w:val="Normaltb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Baum: Wuchsform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5146" w:rsidRPr="00E96F29" w:rsidRDefault="001E5146" w:rsidP="007B398F">
            <w:pPr>
              <w:pStyle w:val="Normaltb"/>
              <w:rPr>
                <w:rFonts w:ascii="Arial" w:hAnsi="Arial" w:cs="Arial"/>
                <w:noProof w:val="0"/>
                <w:sz w:val="16"/>
              </w:rPr>
            </w:pPr>
            <w:proofErr w:type="spellStart"/>
            <w:r w:rsidRPr="00E96F29">
              <w:rPr>
                <w:rFonts w:ascii="Arial" w:hAnsi="Arial" w:cs="Arial"/>
                <w:noProof w:val="0"/>
                <w:sz w:val="16"/>
              </w:rPr>
              <w:t>Árbol</w:t>
            </w:r>
            <w:proofErr w:type="spellEnd"/>
            <w:r w:rsidRPr="00E96F29">
              <w:rPr>
                <w:rFonts w:ascii="Arial" w:hAnsi="Arial" w:cs="Arial"/>
                <w:noProof w:val="0"/>
                <w:sz w:val="16"/>
              </w:rPr>
              <w:t xml:space="preserve">:  </w:t>
            </w:r>
            <w:proofErr w:type="spellStart"/>
            <w:r w:rsidRPr="00E96F29">
              <w:rPr>
                <w:rFonts w:ascii="Arial" w:hAnsi="Arial" w:cs="Arial"/>
                <w:noProof w:val="0"/>
                <w:sz w:val="16"/>
              </w:rPr>
              <w:t>porte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5146" w:rsidRPr="00E96F29" w:rsidRDefault="001E5146" w:rsidP="007B398F">
            <w:pPr>
              <w:pStyle w:val="Normaltb"/>
              <w:rPr>
                <w:rFonts w:ascii="Arial" w:hAnsi="Arial" w:cs="Arial"/>
                <w:sz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1E5146" w:rsidRPr="00E96F29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E5146" w:rsidRPr="00E96F29" w:rsidTr="007B398F">
        <w:trPr>
          <w:cantSplit/>
          <w:jc w:val="center"/>
        </w:trPr>
        <w:tc>
          <w:tcPr>
            <w:tcW w:w="567" w:type="dxa"/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t>PQ</w:t>
            </w:r>
          </w:p>
        </w:tc>
        <w:tc>
          <w:tcPr>
            <w:tcW w:w="567" w:type="dxa"/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1843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upright</w:t>
            </w:r>
          </w:p>
        </w:tc>
        <w:tc>
          <w:tcPr>
            <w:tcW w:w="1843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>dressé</w:t>
            </w:r>
          </w:p>
        </w:tc>
        <w:tc>
          <w:tcPr>
            <w:tcW w:w="1843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aufrecht</w:t>
            </w:r>
          </w:p>
        </w:tc>
        <w:tc>
          <w:tcPr>
            <w:tcW w:w="1985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noProof w:val="0"/>
                <w:sz w:val="16"/>
              </w:rPr>
            </w:pPr>
            <w:proofErr w:type="spellStart"/>
            <w:r w:rsidRPr="00E96F29">
              <w:rPr>
                <w:rFonts w:ascii="Arial" w:hAnsi="Arial" w:cs="Arial"/>
                <w:noProof w:val="0"/>
                <w:sz w:val="16"/>
              </w:rPr>
              <w:t>erecto</w:t>
            </w:r>
            <w:proofErr w:type="spellEnd"/>
          </w:p>
        </w:tc>
        <w:tc>
          <w:tcPr>
            <w:tcW w:w="1985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Formosa, Freedom, Taiyou</w:t>
            </w:r>
          </w:p>
        </w:tc>
        <w:tc>
          <w:tcPr>
            <w:tcW w:w="636" w:type="dxa"/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1</w:t>
            </w:r>
          </w:p>
        </w:tc>
      </w:tr>
      <w:tr w:rsidR="001E5146" w:rsidRPr="00E96F29" w:rsidTr="007B398F">
        <w:trPr>
          <w:cantSplit/>
          <w:jc w:val="center"/>
        </w:trPr>
        <w:tc>
          <w:tcPr>
            <w:tcW w:w="567" w:type="dxa"/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567" w:type="dxa"/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1843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  <w:lang w:val="en-GB"/>
              </w:rPr>
            </w:pPr>
            <w:r w:rsidRPr="00E96F29">
              <w:rPr>
                <w:rFonts w:ascii="Arial" w:hAnsi="Arial" w:cs="Arial"/>
                <w:sz w:val="16"/>
                <w:lang w:val="en-GB"/>
              </w:rPr>
              <w:t xml:space="preserve">semi-upright  </w:t>
            </w:r>
          </w:p>
        </w:tc>
        <w:tc>
          <w:tcPr>
            <w:tcW w:w="1843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 xml:space="preserve">demi-dressé  </w:t>
            </w:r>
          </w:p>
        </w:tc>
        <w:tc>
          <w:tcPr>
            <w:tcW w:w="1843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 xml:space="preserve">halbaufrecht  </w:t>
            </w:r>
          </w:p>
        </w:tc>
        <w:tc>
          <w:tcPr>
            <w:tcW w:w="1985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 xml:space="preserve">semierecto  </w:t>
            </w:r>
          </w:p>
        </w:tc>
        <w:tc>
          <w:tcPr>
            <w:tcW w:w="1985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Laroda</w:t>
            </w:r>
          </w:p>
        </w:tc>
        <w:tc>
          <w:tcPr>
            <w:tcW w:w="636" w:type="dxa"/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2</w:t>
            </w:r>
          </w:p>
        </w:tc>
      </w:tr>
      <w:tr w:rsidR="001E5146" w:rsidRPr="00E96F29" w:rsidTr="0023481E">
        <w:trPr>
          <w:cantSplit/>
          <w:jc w:val="center"/>
        </w:trPr>
        <w:tc>
          <w:tcPr>
            <w:tcW w:w="567" w:type="dxa"/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567" w:type="dxa"/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1843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spreading</w:t>
            </w:r>
          </w:p>
        </w:tc>
        <w:tc>
          <w:tcPr>
            <w:tcW w:w="1843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>étalé</w:t>
            </w:r>
          </w:p>
        </w:tc>
        <w:tc>
          <w:tcPr>
            <w:tcW w:w="1843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breitwüchsig</w:t>
            </w:r>
          </w:p>
        </w:tc>
        <w:tc>
          <w:tcPr>
            <w:tcW w:w="1985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extendido</w:t>
            </w:r>
          </w:p>
        </w:tc>
        <w:tc>
          <w:tcPr>
            <w:tcW w:w="1985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  <w:highlight w:val="lightGray"/>
              </w:rPr>
              <w:t>Ozark, Premier</w:t>
            </w:r>
            <w:r w:rsidRPr="00E96F29">
              <w:rPr>
                <w:rFonts w:ascii="Arial" w:hAnsi="Arial" w:cs="Arial"/>
                <w:sz w:val="16"/>
              </w:rPr>
              <w:t>, Shiro</w:t>
            </w:r>
          </w:p>
        </w:tc>
        <w:tc>
          <w:tcPr>
            <w:tcW w:w="636" w:type="dxa"/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3</w:t>
            </w:r>
          </w:p>
        </w:tc>
      </w:tr>
      <w:tr w:rsidR="001E5146" w:rsidRPr="00E96F29" w:rsidTr="0023481E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drooping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>retombant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überhängend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colgante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Weeping Santa Rosa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4</w:t>
            </w:r>
          </w:p>
        </w:tc>
      </w:tr>
    </w:tbl>
    <w:p w:rsidR="001E5146" w:rsidRPr="00215EC6" w:rsidRDefault="001E5146" w:rsidP="001E5146">
      <w:pPr>
        <w:rPr>
          <w:bCs/>
          <w:sz w:val="22"/>
          <w:szCs w:val="22"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985"/>
        <w:gridCol w:w="1985"/>
        <w:gridCol w:w="636"/>
      </w:tblGrid>
      <w:tr w:rsidR="001E5146" w:rsidRPr="00E96F29" w:rsidTr="00393D38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t>48.</w:t>
            </w: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br/>
            </w: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t>MG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5146" w:rsidRPr="00E96F29" w:rsidRDefault="001E5146" w:rsidP="007B398F">
            <w:pPr>
              <w:pStyle w:val="Normaltb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Fruit: juiciness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5146" w:rsidRPr="00E96F29" w:rsidRDefault="001E5146" w:rsidP="007B398F">
            <w:pPr>
              <w:pStyle w:val="Normaltb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>Fruit : jutosité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5146" w:rsidRPr="00E96F29" w:rsidRDefault="001E5146" w:rsidP="007B398F">
            <w:pPr>
              <w:pStyle w:val="Normaltb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Frucht: Saftigkeit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5146" w:rsidRPr="00E96F29" w:rsidRDefault="001E5146" w:rsidP="007B398F">
            <w:pPr>
              <w:pStyle w:val="Normaltb"/>
              <w:rPr>
                <w:rFonts w:ascii="Arial" w:hAnsi="Arial" w:cs="Arial"/>
                <w:noProof w:val="0"/>
                <w:sz w:val="16"/>
              </w:rPr>
            </w:pPr>
            <w:proofErr w:type="spellStart"/>
            <w:r w:rsidRPr="00E96F29">
              <w:rPr>
                <w:rFonts w:ascii="Arial" w:hAnsi="Arial" w:cs="Arial"/>
                <w:noProof w:val="0"/>
                <w:sz w:val="16"/>
              </w:rPr>
              <w:t>Fruto</w:t>
            </w:r>
            <w:proofErr w:type="spellEnd"/>
            <w:r w:rsidRPr="00E96F29">
              <w:rPr>
                <w:rFonts w:ascii="Arial" w:hAnsi="Arial" w:cs="Arial"/>
                <w:noProof w:val="0"/>
                <w:sz w:val="16"/>
              </w:rPr>
              <w:t xml:space="preserve">:  </w:t>
            </w:r>
            <w:proofErr w:type="spellStart"/>
            <w:r w:rsidRPr="00E96F29">
              <w:rPr>
                <w:rFonts w:ascii="Arial" w:hAnsi="Arial" w:cs="Arial"/>
                <w:noProof w:val="0"/>
                <w:sz w:val="16"/>
              </w:rPr>
              <w:t>jugosidad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E5146" w:rsidRPr="00E96F29" w:rsidRDefault="001E5146" w:rsidP="007B398F">
            <w:pPr>
              <w:pStyle w:val="Normaltb"/>
              <w:rPr>
                <w:rFonts w:ascii="Arial" w:hAnsi="Arial" w:cs="Arial"/>
                <w:sz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1E5146" w:rsidRPr="00E96F29" w:rsidRDefault="001E5146" w:rsidP="007B398F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E5146" w:rsidRPr="00E96F29" w:rsidTr="007B398F">
        <w:trPr>
          <w:cantSplit/>
          <w:jc w:val="center"/>
        </w:trPr>
        <w:tc>
          <w:tcPr>
            <w:tcW w:w="567" w:type="dxa"/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t>QN</w:t>
            </w:r>
          </w:p>
        </w:tc>
        <w:tc>
          <w:tcPr>
            <w:tcW w:w="567" w:type="dxa"/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E96F29">
              <w:rPr>
                <w:rFonts w:ascii="Arial" w:hAnsi="Arial" w:cs="Arial"/>
                <w:b/>
                <w:bCs/>
                <w:sz w:val="16"/>
              </w:rPr>
              <w:t>(c)</w:t>
            </w:r>
          </w:p>
        </w:tc>
        <w:tc>
          <w:tcPr>
            <w:tcW w:w="1843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low</w:t>
            </w:r>
          </w:p>
        </w:tc>
        <w:tc>
          <w:tcPr>
            <w:tcW w:w="1843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gering</w:t>
            </w:r>
          </w:p>
        </w:tc>
        <w:tc>
          <w:tcPr>
            <w:tcW w:w="1985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baja</w:t>
            </w:r>
          </w:p>
        </w:tc>
        <w:tc>
          <w:tcPr>
            <w:tcW w:w="1985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Autumn Giant, Laroda</w:t>
            </w:r>
          </w:p>
        </w:tc>
        <w:tc>
          <w:tcPr>
            <w:tcW w:w="636" w:type="dxa"/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1</w:t>
            </w:r>
          </w:p>
        </w:tc>
      </w:tr>
      <w:tr w:rsidR="001E5146" w:rsidRPr="00E96F29" w:rsidTr="0023481E">
        <w:trPr>
          <w:cantSplit/>
          <w:jc w:val="center"/>
        </w:trPr>
        <w:tc>
          <w:tcPr>
            <w:tcW w:w="567" w:type="dxa"/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567" w:type="dxa"/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843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medium</w:t>
            </w:r>
          </w:p>
        </w:tc>
        <w:tc>
          <w:tcPr>
            <w:tcW w:w="1843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mittel</w:t>
            </w:r>
          </w:p>
        </w:tc>
        <w:tc>
          <w:tcPr>
            <w:tcW w:w="1985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media</w:t>
            </w:r>
          </w:p>
        </w:tc>
        <w:tc>
          <w:tcPr>
            <w:tcW w:w="1985" w:type="dxa"/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 xml:space="preserve">Gaviota, </w:t>
            </w:r>
            <w:r w:rsidRPr="00E96F29">
              <w:rPr>
                <w:rFonts w:ascii="Arial" w:hAnsi="Arial" w:cs="Arial"/>
                <w:sz w:val="16"/>
                <w:highlight w:val="lightGray"/>
              </w:rPr>
              <w:t>Ozark, Premier</w:t>
            </w:r>
          </w:p>
        </w:tc>
        <w:tc>
          <w:tcPr>
            <w:tcW w:w="636" w:type="dxa"/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2</w:t>
            </w:r>
          </w:p>
        </w:tc>
      </w:tr>
      <w:tr w:rsidR="001E5146" w:rsidRPr="00E96F29" w:rsidTr="0023481E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high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hoch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alta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Reubennel, Shiro, Santa Rosa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1E5146" w:rsidRPr="00E96F29" w:rsidRDefault="001E5146" w:rsidP="007B398F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3</w:t>
            </w:r>
          </w:p>
        </w:tc>
      </w:tr>
    </w:tbl>
    <w:p w:rsidR="001E5146" w:rsidRPr="00215EC6" w:rsidRDefault="001E5146" w:rsidP="001E5146">
      <w:pPr>
        <w:rPr>
          <w:bCs/>
          <w:sz w:val="22"/>
          <w:szCs w:val="22"/>
        </w:rPr>
      </w:pPr>
    </w:p>
    <w:p w:rsidR="001E5146" w:rsidRDefault="001E5146" w:rsidP="001E5146">
      <w:pPr>
        <w:rPr>
          <w:b/>
          <w:bCs/>
          <w:sz w:val="22"/>
          <w:szCs w:val="22"/>
        </w:rPr>
      </w:pPr>
    </w:p>
    <w:p w:rsidR="001E5146" w:rsidRPr="00210DCC" w:rsidRDefault="00210DCC" w:rsidP="001E5146">
      <w:pPr>
        <w:rPr>
          <w:bCs/>
          <w:szCs w:val="22"/>
          <w:u w:val="single"/>
        </w:rPr>
      </w:pPr>
      <w:r w:rsidRPr="00210DCC">
        <w:rPr>
          <w:bCs/>
          <w:szCs w:val="22"/>
          <w:u w:val="single"/>
        </w:rPr>
        <w:t>Be</w:t>
      </w:r>
      <w:r w:rsidR="005F434B">
        <w:rPr>
          <w:bCs/>
          <w:szCs w:val="22"/>
          <w:u w:val="single"/>
        </w:rPr>
        <w:t>richtigung</w:t>
      </w:r>
      <w:r w:rsidR="001E5146" w:rsidRPr="00210DCC">
        <w:rPr>
          <w:bCs/>
          <w:szCs w:val="22"/>
          <w:u w:val="single"/>
        </w:rPr>
        <w:t>:</w:t>
      </w:r>
    </w:p>
    <w:p w:rsidR="001E5146" w:rsidRDefault="001E5146" w:rsidP="001E5146">
      <w:pPr>
        <w:rPr>
          <w:b/>
          <w:bCs/>
          <w:sz w:val="22"/>
          <w:szCs w:val="22"/>
        </w:rPr>
      </w:pPr>
    </w:p>
    <w:p w:rsidR="001E5146" w:rsidRPr="005F434B" w:rsidRDefault="00210DCC" w:rsidP="001E5146">
      <w:pPr>
        <w:rPr>
          <w:lang w:val="de-CH"/>
        </w:rPr>
      </w:pPr>
      <w:r w:rsidRPr="005F434B">
        <w:rPr>
          <w:lang w:val="de-CH"/>
        </w:rPr>
        <w:t xml:space="preserve">Schreibweise der Beispielssorten </w:t>
      </w:r>
      <w:r w:rsidR="001E5146" w:rsidRPr="005F434B">
        <w:rPr>
          <w:lang w:val="de-CH"/>
        </w:rPr>
        <w:t>“Ozark</w:t>
      </w:r>
      <w:r w:rsidR="001E5146" w:rsidRPr="005F434B">
        <w:rPr>
          <w:highlight w:val="lightGray"/>
          <w:lang w:val="de-CH"/>
        </w:rPr>
        <w:t>,</w:t>
      </w:r>
      <w:r w:rsidR="001E5146" w:rsidRPr="005F434B">
        <w:rPr>
          <w:lang w:val="de-CH"/>
        </w:rPr>
        <w:t xml:space="preserve"> Premier” </w:t>
      </w:r>
      <w:r w:rsidRPr="005F434B">
        <w:rPr>
          <w:lang w:val="de-CH"/>
        </w:rPr>
        <w:t xml:space="preserve">zu berichtigen </w:t>
      </w:r>
      <w:r w:rsidR="001E5146" w:rsidRPr="005F434B">
        <w:rPr>
          <w:lang w:val="de-CH"/>
        </w:rPr>
        <w:t>(</w:t>
      </w:r>
      <w:r w:rsidR="003F1ADE">
        <w:rPr>
          <w:lang w:val="de-CH"/>
        </w:rPr>
        <w:t>derzeit als zwei durch Komma getrennte Beispielssorten angegeben</w:t>
      </w:r>
      <w:r w:rsidR="001E5146" w:rsidRPr="005F434B">
        <w:rPr>
          <w:lang w:val="de-CH"/>
        </w:rPr>
        <w:t xml:space="preserve">) </w:t>
      </w:r>
      <w:r w:rsidR="003F1ADE">
        <w:rPr>
          <w:lang w:val="de-CH"/>
        </w:rPr>
        <w:t>um</w:t>
      </w:r>
      <w:r w:rsidR="001E5146" w:rsidRPr="005F434B">
        <w:rPr>
          <w:lang w:val="de-CH"/>
        </w:rPr>
        <w:t xml:space="preserve"> “Ozark Premier” (</w:t>
      </w:r>
      <w:r w:rsidR="003F1ADE">
        <w:rPr>
          <w:lang w:val="de-CH"/>
        </w:rPr>
        <w:t>ohne Komma</w:t>
      </w:r>
      <w:r w:rsidR="001E5146" w:rsidRPr="005F434B">
        <w:rPr>
          <w:lang w:val="de-CH"/>
        </w:rPr>
        <w:t xml:space="preserve"> </w:t>
      </w:r>
      <w:r w:rsidR="003F1ADE">
        <w:rPr>
          <w:lang w:val="de-CH"/>
        </w:rPr>
        <w:t>–</w:t>
      </w:r>
      <w:r w:rsidR="001E5146" w:rsidRPr="005F434B">
        <w:rPr>
          <w:lang w:val="de-CH"/>
        </w:rPr>
        <w:t xml:space="preserve"> </w:t>
      </w:r>
      <w:r w:rsidR="003F1ADE">
        <w:rPr>
          <w:lang w:val="de-CH"/>
        </w:rPr>
        <w:t>eine Beispielssorte</w:t>
      </w:r>
      <w:r w:rsidR="001E5146" w:rsidRPr="005F434B">
        <w:rPr>
          <w:lang w:val="de-CH"/>
        </w:rPr>
        <w:t>)</w:t>
      </w:r>
      <w:r w:rsidR="003F1ADE">
        <w:rPr>
          <w:lang w:val="de-CH"/>
        </w:rPr>
        <w:t xml:space="preserve"> zu lauten</w:t>
      </w:r>
      <w:r w:rsidR="001E5146" w:rsidRPr="005F434B">
        <w:rPr>
          <w:lang w:val="de-CH"/>
        </w:rPr>
        <w:t>.</w:t>
      </w:r>
    </w:p>
    <w:p w:rsidR="001E5146" w:rsidRPr="005F434B" w:rsidRDefault="001E5146" w:rsidP="001E5146">
      <w:pPr>
        <w:rPr>
          <w:lang w:val="de-CH"/>
        </w:rPr>
      </w:pPr>
    </w:p>
    <w:p w:rsidR="001E5146" w:rsidRPr="003F1ADE" w:rsidRDefault="001E5146" w:rsidP="001E5146">
      <w:pPr>
        <w:rPr>
          <w:lang w:val="de-CH"/>
        </w:rPr>
      </w:pPr>
    </w:p>
    <w:p w:rsidR="001E5146" w:rsidRPr="003F1ADE" w:rsidRDefault="001E5146" w:rsidP="001E5146">
      <w:pPr>
        <w:rPr>
          <w:lang w:val="de-CH"/>
        </w:rPr>
      </w:pPr>
    </w:p>
    <w:p w:rsidR="001E5146" w:rsidRDefault="001E5146" w:rsidP="001E5146">
      <w:pPr>
        <w:jc w:val="right"/>
      </w:pPr>
      <w:r>
        <w:t>[An</w:t>
      </w:r>
      <w:r w:rsidR="003F1ADE">
        <w:t>lage</w:t>
      </w:r>
      <w:r>
        <w:t xml:space="preserve"> VI fol</w:t>
      </w:r>
      <w:r w:rsidR="003F1ADE">
        <w:t>gt</w:t>
      </w:r>
      <w:r>
        <w:t>]</w:t>
      </w:r>
    </w:p>
    <w:p w:rsidR="001E5146" w:rsidRPr="00F84933" w:rsidRDefault="001E5146" w:rsidP="001E5146"/>
    <w:p w:rsidR="001E5146" w:rsidRDefault="001E5146" w:rsidP="001E5146">
      <w:pPr>
        <w:sectPr w:rsidR="001E5146" w:rsidSect="00906DDC">
          <w:headerReference w:type="first" r:id="rId14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1E5146" w:rsidRPr="00210DCC" w:rsidRDefault="00210DCC" w:rsidP="001E5146">
      <w:pPr>
        <w:pStyle w:val="Heading1"/>
        <w:rPr>
          <w:lang w:val="de-CH"/>
        </w:rPr>
      </w:pPr>
      <w:r w:rsidRPr="001E5146">
        <w:rPr>
          <w:lang w:val="de-CH"/>
        </w:rPr>
        <w:lastRenderedPageBreak/>
        <w:t xml:space="preserve">Berichtigung der Prüfungsrichtlinien für </w:t>
      </w:r>
      <w:r>
        <w:rPr>
          <w:lang w:val="de-CH"/>
        </w:rPr>
        <w:t>Rettich</w:t>
      </w:r>
      <w:r w:rsidRPr="007B398F">
        <w:rPr>
          <w:lang w:val="de-CH"/>
        </w:rPr>
        <w:t xml:space="preserve">; </w:t>
      </w:r>
      <w:r>
        <w:rPr>
          <w:lang w:val="de-CH"/>
        </w:rPr>
        <w:t>Radieschen</w:t>
      </w:r>
      <w:r w:rsidRPr="007B398F">
        <w:rPr>
          <w:lang w:val="de-CH"/>
        </w:rPr>
        <w:t xml:space="preserve"> (</w:t>
      </w:r>
      <w:r>
        <w:rPr>
          <w:lang w:val="de-CH"/>
        </w:rPr>
        <w:t>Dok</w:t>
      </w:r>
      <w:r w:rsidRPr="007B398F">
        <w:rPr>
          <w:lang w:val="de-CH"/>
        </w:rPr>
        <w:t>ument TG/63/7-TG/64/7 Rev.)</w:t>
      </w:r>
    </w:p>
    <w:p w:rsidR="001E5146" w:rsidRPr="00210DCC" w:rsidRDefault="001E5146" w:rsidP="001E5146">
      <w:pPr>
        <w:jc w:val="left"/>
        <w:rPr>
          <w:b/>
          <w:lang w:val="de-CH"/>
        </w:rPr>
      </w:pPr>
    </w:p>
    <w:p w:rsidR="001E5146" w:rsidRDefault="00210DCC" w:rsidP="001E5146">
      <w:pPr>
        <w:rPr>
          <w:u w:val="single"/>
        </w:rPr>
      </w:pPr>
      <w:r>
        <w:rPr>
          <w:u w:val="single"/>
        </w:rPr>
        <w:t>Derzeitiger Wortlaut</w:t>
      </w:r>
      <w:r w:rsidR="001E5146" w:rsidRPr="00665AC4">
        <w:rPr>
          <w:u w:val="single"/>
        </w:rPr>
        <w:t>:</w:t>
      </w:r>
    </w:p>
    <w:p w:rsidR="001E5146" w:rsidRDefault="001E5146" w:rsidP="001E5146">
      <w:pPr>
        <w:rPr>
          <w:u w:val="single"/>
        </w:rPr>
      </w:pPr>
    </w:p>
    <w:tbl>
      <w:tblPr>
        <w:tblW w:w="9499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3119"/>
        <w:gridCol w:w="710"/>
      </w:tblGrid>
      <w:tr w:rsidR="00210DCC" w:rsidRPr="00E96F29" w:rsidTr="00623D7A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210DCC" w:rsidRPr="00E96F29" w:rsidRDefault="00210DCC" w:rsidP="007B398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F29">
              <w:rPr>
                <w:rFonts w:ascii="Arial" w:hAnsi="Arial" w:cs="Arial"/>
                <w:b/>
                <w:sz w:val="16"/>
                <w:szCs w:val="16"/>
              </w:rPr>
              <w:t>5.5</w:t>
            </w:r>
            <w:r w:rsidRPr="00E96F29">
              <w:rPr>
                <w:rFonts w:ascii="Arial" w:hAnsi="Arial" w:cs="Arial"/>
                <w:b/>
                <w:sz w:val="16"/>
                <w:szCs w:val="16"/>
              </w:rPr>
              <w:br/>
              <w:t>(10)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210DCC" w:rsidRPr="00210DCC" w:rsidRDefault="00210DCC" w:rsidP="00425C92">
            <w:pPr>
              <w:pStyle w:val="Normalt"/>
              <w:keepNext/>
              <w:rPr>
                <w:rFonts w:ascii="Arial" w:hAnsi="Arial" w:cs="Arial"/>
                <w:b/>
                <w:sz w:val="16"/>
                <w:szCs w:val="24"/>
                <w:lang w:val="de-CH"/>
              </w:rPr>
            </w:pPr>
            <w:r w:rsidRPr="00210DCC">
              <w:rPr>
                <w:rFonts w:ascii="Arial" w:hAnsi="Arial" w:cs="Arial"/>
                <w:b/>
                <w:sz w:val="16"/>
                <w:lang w:val="de-CH"/>
              </w:rPr>
              <w:t>Blattstiel: Anthocyanfärbung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210DCC" w:rsidRPr="00210DCC" w:rsidRDefault="00210DCC" w:rsidP="00425C92">
            <w:pPr>
              <w:pStyle w:val="Normalt"/>
              <w:keepNext/>
              <w:rPr>
                <w:rFonts w:ascii="Arial" w:hAnsi="Arial" w:cs="Arial"/>
                <w:sz w:val="16"/>
                <w:szCs w:val="24"/>
                <w:lang w:val="de-CH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210DCC" w:rsidRPr="00E96F29" w:rsidRDefault="00210DCC" w:rsidP="007B398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DCC" w:rsidRPr="00E96F29" w:rsidTr="007B398F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210DCC" w:rsidRPr="00E96F29" w:rsidRDefault="00210DCC" w:rsidP="007B398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10DCC" w:rsidRPr="00210DCC" w:rsidRDefault="00210DCC" w:rsidP="00425C92">
            <w:pPr>
              <w:pStyle w:val="Normaltb"/>
              <w:rPr>
                <w:rFonts w:ascii="Arial" w:hAnsi="Arial" w:cs="Arial"/>
                <w:b w:val="0"/>
                <w:sz w:val="16"/>
                <w:lang w:val="de-CH"/>
              </w:rPr>
            </w:pPr>
            <w:r w:rsidRPr="00210DCC">
              <w:rPr>
                <w:rFonts w:ascii="Arial" w:hAnsi="Arial" w:cs="Arial"/>
                <w:b w:val="0"/>
                <w:sz w:val="16"/>
                <w:lang w:val="de-CH"/>
              </w:rPr>
              <w:t>fehlend oder sehr gering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10DCC" w:rsidRPr="00210DCC" w:rsidRDefault="00210DCC" w:rsidP="00425C92">
            <w:pPr>
              <w:pStyle w:val="Normaltb"/>
              <w:rPr>
                <w:rFonts w:ascii="Arial" w:hAnsi="Arial" w:cs="Arial"/>
                <w:b w:val="0"/>
                <w:sz w:val="16"/>
                <w:lang w:val="de-CH"/>
              </w:rPr>
            </w:pPr>
            <w:r w:rsidRPr="00210DCC">
              <w:rPr>
                <w:rFonts w:ascii="Arial" w:hAnsi="Arial" w:cs="Arial"/>
                <w:b w:val="0"/>
                <w:sz w:val="16"/>
                <w:lang w:val="de-CH"/>
              </w:rPr>
              <w:t>April Cross (N), Fakir (S)</w:t>
            </w:r>
            <w:r w:rsidRPr="00210DCC">
              <w:rPr>
                <w:rFonts w:ascii="Arial" w:hAnsi="Arial" w:cs="Arial"/>
                <w:b w:val="0"/>
                <w:sz w:val="16"/>
                <w:lang w:val="de-CH"/>
              </w:rPr>
              <w:br/>
              <w:t xml:space="preserve">Noir gros rond d'hiver (N), </w:t>
            </w:r>
            <w:r w:rsidRPr="00210DCC">
              <w:rPr>
                <w:rFonts w:ascii="Arial" w:hAnsi="Arial" w:cs="Arial"/>
                <w:b w:val="0"/>
                <w:sz w:val="16"/>
                <w:lang w:val="de-CH"/>
              </w:rPr>
              <w:br/>
              <w:t>Omny (N)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210DCC" w:rsidRPr="00E96F29" w:rsidRDefault="00210DCC" w:rsidP="007B398F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E96F2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1 [  ]</w:t>
            </w:r>
          </w:p>
        </w:tc>
      </w:tr>
      <w:tr w:rsidR="00210DCC" w:rsidRPr="00E96F29" w:rsidTr="007B398F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210DCC" w:rsidRPr="00E96F29" w:rsidRDefault="00210DCC" w:rsidP="007B398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10DCC" w:rsidRPr="00210DCC" w:rsidRDefault="00210DCC" w:rsidP="00425C92">
            <w:pPr>
              <w:pStyle w:val="Normaltb"/>
              <w:rPr>
                <w:rFonts w:ascii="Arial" w:hAnsi="Arial" w:cs="Arial"/>
                <w:b w:val="0"/>
                <w:sz w:val="16"/>
                <w:lang w:val="de-CH"/>
              </w:rPr>
            </w:pPr>
            <w:r w:rsidRPr="00210DCC">
              <w:rPr>
                <w:rFonts w:ascii="Arial" w:hAnsi="Arial" w:cs="Arial"/>
                <w:b w:val="0"/>
                <w:sz w:val="16"/>
                <w:highlight w:val="lightGray"/>
                <w:lang w:val="de-CH"/>
              </w:rPr>
              <w:t>fehlend oder</w:t>
            </w:r>
            <w:r w:rsidRPr="00210DCC">
              <w:rPr>
                <w:rFonts w:ascii="Arial" w:hAnsi="Arial" w:cs="Arial"/>
                <w:b w:val="0"/>
                <w:sz w:val="16"/>
                <w:lang w:val="de-CH"/>
              </w:rPr>
              <w:t xml:space="preserve"> sehr gering bis gering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10DCC" w:rsidRPr="00210DCC" w:rsidRDefault="00210DCC" w:rsidP="00425C92">
            <w:pPr>
              <w:pStyle w:val="Normaltb"/>
              <w:rPr>
                <w:rFonts w:ascii="Arial" w:hAnsi="Arial" w:cs="Arial"/>
                <w:b w:val="0"/>
                <w:sz w:val="16"/>
                <w:lang w:val="de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210DCC" w:rsidRPr="00E96F29" w:rsidRDefault="00210DCC" w:rsidP="007B398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29">
              <w:rPr>
                <w:rFonts w:ascii="Arial" w:hAnsi="Arial" w:cs="Arial"/>
                <w:sz w:val="16"/>
                <w:szCs w:val="16"/>
              </w:rPr>
              <w:t>2 [  ]</w:t>
            </w:r>
          </w:p>
        </w:tc>
      </w:tr>
      <w:tr w:rsidR="00210DCC" w:rsidRPr="00E96F29" w:rsidTr="007B398F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210DCC" w:rsidRPr="00E96F29" w:rsidRDefault="00210DCC" w:rsidP="007B398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10DCC" w:rsidRPr="00210DCC" w:rsidRDefault="00210DCC" w:rsidP="00425C92">
            <w:pPr>
              <w:pStyle w:val="Normaltb"/>
              <w:rPr>
                <w:rFonts w:ascii="Arial" w:hAnsi="Arial" w:cs="Arial"/>
                <w:b w:val="0"/>
                <w:sz w:val="16"/>
                <w:lang w:val="de-CH"/>
              </w:rPr>
            </w:pPr>
            <w:r w:rsidRPr="00210DCC">
              <w:rPr>
                <w:rFonts w:ascii="Arial" w:hAnsi="Arial" w:cs="Arial"/>
                <w:b w:val="0"/>
                <w:sz w:val="16"/>
                <w:lang w:val="de-CH"/>
              </w:rPr>
              <w:t>gering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10DCC" w:rsidRPr="00210DCC" w:rsidRDefault="00210DCC" w:rsidP="00425C92">
            <w:pPr>
              <w:pStyle w:val="Normaltb"/>
              <w:rPr>
                <w:rFonts w:ascii="Arial" w:hAnsi="Arial" w:cs="Arial"/>
                <w:b w:val="0"/>
                <w:sz w:val="16"/>
                <w:lang w:val="de-CH"/>
              </w:rPr>
            </w:pPr>
            <w:r w:rsidRPr="00210DCC">
              <w:rPr>
                <w:rFonts w:ascii="Arial" w:hAnsi="Arial" w:cs="Arial"/>
                <w:b w:val="0"/>
                <w:sz w:val="16"/>
                <w:lang w:val="de-CH"/>
              </w:rPr>
              <w:t xml:space="preserve">Blanche transparente (S), </w:t>
            </w:r>
            <w:r w:rsidRPr="00210DCC">
              <w:rPr>
                <w:rFonts w:ascii="Arial" w:hAnsi="Arial" w:cs="Arial"/>
                <w:b w:val="0"/>
                <w:sz w:val="16"/>
                <w:lang w:val="de-CH"/>
              </w:rPr>
              <w:br/>
              <w:t>Flamino (S), Mirabeau (S)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210DCC" w:rsidRPr="00E96F29" w:rsidRDefault="00210DCC" w:rsidP="007B398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29">
              <w:rPr>
                <w:rFonts w:ascii="Arial" w:hAnsi="Arial" w:cs="Arial"/>
                <w:sz w:val="16"/>
                <w:szCs w:val="16"/>
              </w:rPr>
              <w:t>3 [  ]</w:t>
            </w:r>
          </w:p>
        </w:tc>
      </w:tr>
      <w:tr w:rsidR="00210DCC" w:rsidRPr="00E96F29" w:rsidTr="007B398F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210DCC" w:rsidRPr="00E96F29" w:rsidRDefault="00210DCC" w:rsidP="007B398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10DCC" w:rsidRPr="00210DCC" w:rsidRDefault="00210DCC" w:rsidP="00425C92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lang w:val="de-CH"/>
              </w:rPr>
            </w:pPr>
            <w:r w:rsidRPr="00210DCC">
              <w:rPr>
                <w:rFonts w:ascii="Arial" w:hAnsi="Arial" w:cs="Arial"/>
                <w:b w:val="0"/>
                <w:sz w:val="16"/>
                <w:lang w:val="de-CH"/>
              </w:rPr>
              <w:t>gering bis mittel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10DCC" w:rsidRPr="00210DCC" w:rsidRDefault="00210DCC" w:rsidP="00425C92">
            <w:pPr>
              <w:pStyle w:val="Normaltb"/>
              <w:rPr>
                <w:rFonts w:ascii="Arial" w:hAnsi="Arial" w:cs="Arial"/>
                <w:b w:val="0"/>
                <w:sz w:val="16"/>
                <w:lang w:val="de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210DCC" w:rsidRPr="00E96F29" w:rsidRDefault="00210DCC" w:rsidP="007B398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29">
              <w:rPr>
                <w:rFonts w:ascii="Arial" w:hAnsi="Arial" w:cs="Arial"/>
                <w:sz w:val="16"/>
                <w:szCs w:val="16"/>
              </w:rPr>
              <w:t>4 [  ]</w:t>
            </w:r>
          </w:p>
        </w:tc>
      </w:tr>
      <w:tr w:rsidR="00210DCC" w:rsidRPr="00E96F29" w:rsidTr="007B398F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210DCC" w:rsidRPr="00E96F29" w:rsidRDefault="00210DCC" w:rsidP="007B398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10DCC" w:rsidRPr="00210DCC" w:rsidRDefault="00210DCC" w:rsidP="00425C92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lang w:val="de-CH"/>
              </w:rPr>
            </w:pPr>
            <w:r w:rsidRPr="00210DCC">
              <w:rPr>
                <w:rFonts w:ascii="Arial" w:hAnsi="Arial" w:cs="Arial"/>
                <w:b w:val="0"/>
                <w:sz w:val="16"/>
                <w:lang w:val="de-CH"/>
              </w:rPr>
              <w:t>mittel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10DCC" w:rsidRPr="00210DCC" w:rsidRDefault="00210DCC" w:rsidP="00425C92">
            <w:pPr>
              <w:pStyle w:val="Normaltb"/>
              <w:rPr>
                <w:rFonts w:ascii="Arial" w:hAnsi="Arial" w:cs="Arial"/>
                <w:b w:val="0"/>
                <w:sz w:val="16"/>
              </w:rPr>
            </w:pPr>
            <w:r w:rsidRPr="00210DCC">
              <w:rPr>
                <w:rFonts w:ascii="Arial" w:hAnsi="Arial" w:cs="Arial"/>
                <w:b w:val="0"/>
                <w:sz w:val="16"/>
              </w:rPr>
              <w:t xml:space="preserve">Erfurter Riesenrot (S), </w:t>
            </w:r>
            <w:r w:rsidRPr="00210DCC">
              <w:rPr>
                <w:rFonts w:ascii="Arial" w:hAnsi="Arial" w:cs="Arial"/>
                <w:b w:val="0"/>
                <w:sz w:val="16"/>
              </w:rPr>
              <w:br/>
              <w:t>Forro (S)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210DCC" w:rsidRPr="00E96F29" w:rsidRDefault="00210DCC" w:rsidP="007B39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29">
              <w:rPr>
                <w:rFonts w:ascii="Arial" w:hAnsi="Arial" w:cs="Arial"/>
                <w:sz w:val="16"/>
                <w:szCs w:val="16"/>
              </w:rPr>
              <w:t>5 [  ]</w:t>
            </w:r>
          </w:p>
        </w:tc>
      </w:tr>
      <w:tr w:rsidR="00210DCC" w:rsidRPr="00E96F29" w:rsidTr="007B398F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210DCC" w:rsidRPr="00E96F29" w:rsidRDefault="00210DCC" w:rsidP="007B398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10DCC" w:rsidRPr="00210DCC" w:rsidRDefault="00210DCC" w:rsidP="00425C92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lang w:val="de-CH"/>
              </w:rPr>
            </w:pPr>
            <w:r w:rsidRPr="00210DCC">
              <w:rPr>
                <w:rFonts w:ascii="Arial" w:hAnsi="Arial" w:cs="Arial"/>
                <w:b w:val="0"/>
                <w:sz w:val="16"/>
                <w:lang w:val="de-CH"/>
              </w:rPr>
              <w:t>mittel bis stark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10DCC" w:rsidRPr="00210DCC" w:rsidRDefault="00210DCC" w:rsidP="00425C92">
            <w:pPr>
              <w:pStyle w:val="Normaltb"/>
              <w:rPr>
                <w:rFonts w:ascii="Arial" w:hAnsi="Arial" w:cs="Arial"/>
                <w:b w:val="0"/>
                <w:sz w:val="16"/>
                <w:lang w:val="de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210DCC" w:rsidRPr="00E96F29" w:rsidRDefault="00210DCC" w:rsidP="007B39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29">
              <w:rPr>
                <w:rFonts w:ascii="Arial" w:hAnsi="Arial" w:cs="Arial"/>
                <w:sz w:val="16"/>
                <w:szCs w:val="16"/>
              </w:rPr>
              <w:t>6 [  ]</w:t>
            </w:r>
          </w:p>
        </w:tc>
      </w:tr>
      <w:tr w:rsidR="00210DCC" w:rsidRPr="00E96F29" w:rsidTr="007B398F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210DCC" w:rsidRPr="00E96F29" w:rsidRDefault="00210DCC" w:rsidP="007B398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10DCC" w:rsidRPr="00210DCC" w:rsidRDefault="00210DCC" w:rsidP="00425C92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lang w:val="de-CH"/>
              </w:rPr>
            </w:pPr>
            <w:r w:rsidRPr="00210DCC">
              <w:rPr>
                <w:rFonts w:ascii="Arial" w:hAnsi="Arial" w:cs="Arial"/>
                <w:b w:val="0"/>
                <w:sz w:val="16"/>
                <w:lang w:val="de-CH"/>
              </w:rPr>
              <w:t>stark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10DCC" w:rsidRPr="00210DCC" w:rsidRDefault="00210DCC" w:rsidP="00425C92">
            <w:pPr>
              <w:pStyle w:val="Normaltb"/>
              <w:rPr>
                <w:rFonts w:ascii="Arial" w:hAnsi="Arial" w:cs="Arial"/>
                <w:b w:val="0"/>
                <w:sz w:val="16"/>
                <w:lang w:val="de-CH"/>
              </w:rPr>
            </w:pPr>
            <w:r w:rsidRPr="00210DCC">
              <w:rPr>
                <w:rFonts w:ascii="Arial" w:hAnsi="Arial" w:cs="Arial"/>
                <w:b w:val="0"/>
                <w:sz w:val="16"/>
                <w:lang w:val="de-CH"/>
              </w:rPr>
              <w:t>Pernot (S)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210DCC" w:rsidRPr="00E96F29" w:rsidRDefault="00210DCC" w:rsidP="007B39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29">
              <w:rPr>
                <w:rFonts w:ascii="Arial" w:hAnsi="Arial" w:cs="Arial"/>
                <w:sz w:val="16"/>
                <w:szCs w:val="16"/>
              </w:rPr>
              <w:t>7 [  ]</w:t>
            </w:r>
          </w:p>
        </w:tc>
      </w:tr>
      <w:tr w:rsidR="00210DCC" w:rsidRPr="00E96F29" w:rsidTr="007B398F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210DCC" w:rsidRPr="00E96F29" w:rsidRDefault="00210DCC" w:rsidP="007B398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210DCC" w:rsidRPr="00210DCC" w:rsidRDefault="00210DCC" w:rsidP="00425C92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lang w:val="de-CH"/>
              </w:rPr>
            </w:pPr>
            <w:r w:rsidRPr="00210DCC">
              <w:rPr>
                <w:rFonts w:ascii="Arial" w:hAnsi="Arial" w:cs="Arial"/>
                <w:b w:val="0"/>
                <w:sz w:val="16"/>
                <w:lang w:val="de-CH"/>
              </w:rPr>
              <w:t>stark bis sehr stark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210DCC" w:rsidRPr="00210DCC" w:rsidRDefault="00210DCC" w:rsidP="00425C92">
            <w:pPr>
              <w:pStyle w:val="Normaltb"/>
              <w:rPr>
                <w:rFonts w:ascii="Arial" w:hAnsi="Arial" w:cs="Arial"/>
                <w:b w:val="0"/>
                <w:sz w:val="16"/>
                <w:lang w:val="de-CH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210DCC" w:rsidRPr="00E96F29" w:rsidRDefault="00210DCC" w:rsidP="007B39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29">
              <w:rPr>
                <w:rFonts w:ascii="Arial" w:hAnsi="Arial" w:cs="Arial"/>
                <w:sz w:val="16"/>
                <w:szCs w:val="16"/>
              </w:rPr>
              <w:t>8 [  ]</w:t>
            </w:r>
          </w:p>
        </w:tc>
      </w:tr>
      <w:tr w:rsidR="00210DCC" w:rsidRPr="00E96F29" w:rsidTr="007B398F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210DCC" w:rsidRPr="00E96F29" w:rsidRDefault="00210DCC" w:rsidP="007B398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210DCC" w:rsidRPr="00210DCC" w:rsidRDefault="00210DCC" w:rsidP="00425C92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lang w:val="de-CH"/>
              </w:rPr>
            </w:pPr>
            <w:r w:rsidRPr="00210DCC">
              <w:rPr>
                <w:rFonts w:ascii="Arial" w:hAnsi="Arial" w:cs="Arial"/>
                <w:b w:val="0"/>
                <w:sz w:val="16"/>
                <w:lang w:val="de-CH"/>
              </w:rPr>
              <w:t>sehr stark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210DCC" w:rsidRPr="00210DCC" w:rsidRDefault="00210DCC" w:rsidP="00425C92">
            <w:pPr>
              <w:pStyle w:val="Normaltb"/>
              <w:rPr>
                <w:rFonts w:ascii="Arial" w:hAnsi="Arial" w:cs="Arial"/>
                <w:b w:val="0"/>
                <w:sz w:val="16"/>
                <w:lang w:val="fr-FR"/>
              </w:rPr>
            </w:pPr>
            <w:r w:rsidRPr="00210DCC">
              <w:rPr>
                <w:rFonts w:ascii="Arial" w:hAnsi="Arial" w:cs="Arial"/>
                <w:b w:val="0"/>
                <w:sz w:val="16"/>
                <w:lang w:val="fr-FR"/>
              </w:rPr>
              <w:t xml:space="preserve">Rex (N), </w:t>
            </w:r>
            <w:r w:rsidRPr="00210DCC">
              <w:rPr>
                <w:rFonts w:ascii="Arial" w:hAnsi="Arial" w:cs="Arial"/>
                <w:b w:val="0"/>
                <w:sz w:val="16"/>
                <w:lang w:val="fr-FR"/>
              </w:rPr>
              <w:br/>
              <w:t xml:space="preserve">Rose d'hiver de Chine (N), </w:t>
            </w:r>
            <w:r w:rsidRPr="00210DCC">
              <w:rPr>
                <w:rFonts w:ascii="Arial" w:hAnsi="Arial" w:cs="Arial"/>
                <w:b w:val="0"/>
                <w:sz w:val="16"/>
                <w:lang w:val="fr-FR"/>
              </w:rPr>
              <w:br/>
              <w:t>Violet de Gournay (N)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210DCC" w:rsidRPr="00E96F29" w:rsidRDefault="00210DCC" w:rsidP="007B39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29">
              <w:rPr>
                <w:rFonts w:ascii="Arial" w:hAnsi="Arial" w:cs="Arial"/>
                <w:sz w:val="16"/>
                <w:szCs w:val="16"/>
              </w:rPr>
              <w:t>9 [  ]</w:t>
            </w:r>
          </w:p>
        </w:tc>
      </w:tr>
    </w:tbl>
    <w:p w:rsidR="001E5146" w:rsidRDefault="001E5146" w:rsidP="001E5146">
      <w:pPr>
        <w:rPr>
          <w:u w:val="single"/>
        </w:rPr>
      </w:pPr>
    </w:p>
    <w:p w:rsidR="001E5146" w:rsidRDefault="001E5146" w:rsidP="001E5146">
      <w:pPr>
        <w:rPr>
          <w:u w:val="single"/>
        </w:rPr>
      </w:pPr>
    </w:p>
    <w:p w:rsidR="001E5146" w:rsidRDefault="00210DCC" w:rsidP="001E5146">
      <w:pPr>
        <w:rPr>
          <w:u w:val="single"/>
        </w:rPr>
      </w:pPr>
      <w:r>
        <w:rPr>
          <w:u w:val="single"/>
        </w:rPr>
        <w:t>Berichtigung</w:t>
      </w:r>
      <w:r w:rsidR="001E5146">
        <w:rPr>
          <w:u w:val="single"/>
        </w:rPr>
        <w:t>:</w:t>
      </w:r>
    </w:p>
    <w:p w:rsidR="001E5146" w:rsidRDefault="001E5146" w:rsidP="001E5146">
      <w:pPr>
        <w:rPr>
          <w:u w:val="single"/>
        </w:rPr>
      </w:pPr>
    </w:p>
    <w:p w:rsidR="001E5146" w:rsidRPr="00210DCC" w:rsidRDefault="00210DCC" w:rsidP="001E5146">
      <w:pPr>
        <w:rPr>
          <w:lang w:val="de-CH"/>
        </w:rPr>
      </w:pPr>
      <w:r w:rsidRPr="00210DCC">
        <w:rPr>
          <w:lang w:val="de-CH"/>
        </w:rPr>
        <w:t>Ausprägungsstufe</w:t>
      </w:r>
      <w:r w:rsidR="001E5146" w:rsidRPr="00210DCC">
        <w:rPr>
          <w:lang w:val="de-CH"/>
        </w:rPr>
        <w:t xml:space="preserve"> 2 “</w:t>
      </w:r>
      <w:r w:rsidRPr="00210DCC">
        <w:rPr>
          <w:lang w:val="de-CH"/>
        </w:rPr>
        <w:t>fehlend oder sehr gering bis gering” zu lauten</w:t>
      </w:r>
      <w:r w:rsidR="001E5146" w:rsidRPr="00210DCC">
        <w:rPr>
          <w:lang w:val="de-CH"/>
        </w:rPr>
        <w:t xml:space="preserve"> “</w:t>
      </w:r>
      <w:r w:rsidRPr="00210DCC">
        <w:rPr>
          <w:lang w:val="de-CH"/>
        </w:rPr>
        <w:t xml:space="preserve"> sehr gering bis gering </w:t>
      </w:r>
      <w:r w:rsidR="001E5146" w:rsidRPr="00210DCC">
        <w:rPr>
          <w:lang w:val="de-CH"/>
        </w:rPr>
        <w:t>”</w:t>
      </w:r>
    </w:p>
    <w:p w:rsidR="001E5146" w:rsidRPr="00210DCC" w:rsidRDefault="001E5146" w:rsidP="001E5146">
      <w:pPr>
        <w:rPr>
          <w:u w:val="single"/>
          <w:lang w:val="de-CH"/>
        </w:rPr>
      </w:pPr>
    </w:p>
    <w:p w:rsidR="001E5146" w:rsidRPr="00210DCC" w:rsidRDefault="001E5146" w:rsidP="001E5146">
      <w:pPr>
        <w:rPr>
          <w:u w:val="single"/>
          <w:lang w:val="de-CH"/>
        </w:rPr>
      </w:pPr>
    </w:p>
    <w:p w:rsidR="001E5146" w:rsidRPr="00210DCC" w:rsidRDefault="001E5146" w:rsidP="001E5146">
      <w:pPr>
        <w:rPr>
          <w:u w:val="single"/>
          <w:lang w:val="de-CH"/>
        </w:rPr>
      </w:pPr>
    </w:p>
    <w:p w:rsidR="00623D7A" w:rsidRDefault="001E5146" w:rsidP="001E5146">
      <w:pPr>
        <w:jc w:val="right"/>
        <w:rPr>
          <w:lang w:val="de-CH"/>
        </w:rPr>
        <w:sectPr w:rsidR="00623D7A" w:rsidSect="00906DDC">
          <w:headerReference w:type="default" r:id="rId15"/>
          <w:headerReference w:type="first" r:id="rId16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5F434B">
        <w:rPr>
          <w:lang w:val="de-CH"/>
        </w:rPr>
        <w:t xml:space="preserve"> [</w:t>
      </w:r>
      <w:r w:rsidR="00623D7A">
        <w:rPr>
          <w:lang w:val="de-CH"/>
        </w:rPr>
        <w:t>Anlage VII folgt</w:t>
      </w:r>
      <w:r w:rsidRPr="005F434B">
        <w:rPr>
          <w:lang w:val="de-CH"/>
        </w:rPr>
        <w:t>]</w:t>
      </w:r>
    </w:p>
    <w:p w:rsidR="00623D7A" w:rsidRPr="00EB108C" w:rsidRDefault="00623D7A" w:rsidP="00623D7A">
      <w:pPr>
        <w:pStyle w:val="Heading1"/>
        <w:rPr>
          <w:lang w:val="de-CH"/>
        </w:rPr>
      </w:pPr>
      <w:r w:rsidRPr="00EB108C">
        <w:rPr>
          <w:lang w:val="de-CH"/>
        </w:rPr>
        <w:lastRenderedPageBreak/>
        <w:t>Berichtigung der Prüfungsrichtlinien für Mango (Dokument TG/112/4)</w:t>
      </w:r>
    </w:p>
    <w:p w:rsidR="00623D7A" w:rsidRPr="00EB108C" w:rsidRDefault="00623D7A" w:rsidP="00623D7A">
      <w:pPr>
        <w:rPr>
          <w:lang w:val="de-CH"/>
        </w:rPr>
      </w:pPr>
    </w:p>
    <w:p w:rsidR="00623D7A" w:rsidRDefault="00623D7A" w:rsidP="00623D7A">
      <w:pPr>
        <w:pStyle w:val="Heading2"/>
      </w:pPr>
      <w:proofErr w:type="spellStart"/>
      <w:r>
        <w:t>Derzeitiger</w:t>
      </w:r>
      <w:proofErr w:type="spellEnd"/>
      <w:r>
        <w:t xml:space="preserve"> </w:t>
      </w:r>
      <w:proofErr w:type="spellStart"/>
      <w:r>
        <w:t>Wortlaut</w:t>
      </w:r>
      <w:proofErr w:type="spellEnd"/>
    </w:p>
    <w:p w:rsidR="00623D7A" w:rsidRDefault="00623D7A" w:rsidP="00623D7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54"/>
        <w:gridCol w:w="1758"/>
        <w:gridCol w:w="1758"/>
        <w:gridCol w:w="1758"/>
        <w:gridCol w:w="1758"/>
        <w:gridCol w:w="2268"/>
        <w:gridCol w:w="510"/>
      </w:tblGrid>
      <w:tr w:rsidR="00623D7A" w:rsidRPr="00335FAB" w:rsidTr="008502A3">
        <w:trPr>
          <w:cantSplit/>
          <w:jc w:val="center"/>
        </w:trPr>
        <w:tc>
          <w:tcPr>
            <w:tcW w:w="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b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26.</w:t>
            </w: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0A5617">
              <w:rPr>
                <w:rFonts w:ascii="Arial" w:hAnsi="Arial" w:cs="Arial"/>
                <w:sz w:val="16"/>
                <w:szCs w:val="16"/>
              </w:rPr>
              <w:t>Mature fruit: color contrast between lenticels and skin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Fruit prêt à cueillir: contraste de couleur entre les lenticelles et l’épiderme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de-DE"/>
              </w:rPr>
              <w:t>Erntereife Frucht: Farbkontrast zwischen den Lentizellen und der Schale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es-ES"/>
              </w:rPr>
              <w:t>Fruto listo para la cosecha:  contraste de colores entre lenticelas y cáscara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623D7A" w:rsidRPr="000A5617" w:rsidTr="008502A3">
        <w:trPr>
          <w:cantSplit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"/>
              <w:keepNext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b/>
                <w:sz w:val="16"/>
                <w:szCs w:val="16"/>
                <w:lang w:val="fr-FR"/>
              </w:rPr>
              <w:t>(c)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weak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Kensington,</w:t>
            </w: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 xml:space="preserve"> Peach, Sandersha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623D7A" w:rsidRPr="000A5617" w:rsidTr="008502A3">
        <w:trPr>
          <w:cantSplit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"/>
              <w:keepNext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b/>
                <w:sz w:val="16"/>
                <w:szCs w:val="16"/>
                <w:lang w:val="fr-FR"/>
              </w:rPr>
              <w:t>(e)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Sheil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23D7A" w:rsidRPr="000A5617" w:rsidRDefault="00623D7A" w:rsidP="008502A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623D7A" w:rsidRPr="000A5617" w:rsidTr="008502A3">
        <w:trPr>
          <w:cantSplit/>
          <w:jc w:val="center"/>
        </w:trPr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3D7A" w:rsidRPr="000A5617" w:rsidRDefault="00623D7A" w:rsidP="008502A3">
            <w:pPr>
              <w:pStyle w:val="Normal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3D7A" w:rsidRPr="000A5617" w:rsidRDefault="00623D7A" w:rsidP="008502A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3D7A" w:rsidRPr="000A5617" w:rsidRDefault="00623D7A" w:rsidP="008502A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strong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3D7A" w:rsidRPr="000A5617" w:rsidRDefault="00623D7A" w:rsidP="008502A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fort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3D7A" w:rsidRPr="000A5617" w:rsidRDefault="00623D7A" w:rsidP="008502A3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3D7A" w:rsidRPr="000A5617" w:rsidRDefault="00623D7A" w:rsidP="008502A3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3D7A" w:rsidRPr="000A5617" w:rsidRDefault="00623D7A" w:rsidP="008502A3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 xml:space="preserve">Haden, </w:t>
            </w:r>
            <w:r w:rsidRPr="000A5617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Kensington,</w:t>
            </w: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 xml:space="preserve"> Ruby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23D7A" w:rsidRPr="000A5617" w:rsidRDefault="00623D7A" w:rsidP="008502A3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</w:tbl>
    <w:p w:rsidR="00623D7A" w:rsidRDefault="00623D7A" w:rsidP="00623D7A"/>
    <w:p w:rsidR="00623D7A" w:rsidRDefault="00623D7A" w:rsidP="00623D7A"/>
    <w:p w:rsidR="00623D7A" w:rsidRDefault="00623D7A" w:rsidP="00623D7A">
      <w:pPr>
        <w:rPr>
          <w:u w:val="single"/>
        </w:rPr>
      </w:pPr>
      <w:r>
        <w:rPr>
          <w:u w:val="single"/>
        </w:rPr>
        <w:t>Berichtigung:</w:t>
      </w:r>
    </w:p>
    <w:p w:rsidR="00623D7A" w:rsidRDefault="00623D7A" w:rsidP="00623D7A"/>
    <w:p w:rsidR="00623D7A" w:rsidRPr="00623D7A" w:rsidRDefault="00623D7A" w:rsidP="00623D7A">
      <w:pPr>
        <w:rPr>
          <w:lang w:val="de-CH"/>
        </w:rPr>
      </w:pPr>
      <w:r w:rsidRPr="00623D7A">
        <w:rPr>
          <w:lang w:val="de-CH"/>
        </w:rPr>
        <w:t xml:space="preserve">Beispielssorte “Kensington” von den Ausprägungsstufen 3 “gering” und 7 “stark” des Merkmals </w:t>
      </w:r>
      <w:r>
        <w:rPr>
          <w:lang w:val="de-CH"/>
        </w:rPr>
        <w:t>26 streichen.</w:t>
      </w:r>
    </w:p>
    <w:p w:rsidR="00623D7A" w:rsidRPr="00623D7A" w:rsidRDefault="00623D7A" w:rsidP="00623D7A">
      <w:pPr>
        <w:rPr>
          <w:lang w:val="de-CH"/>
        </w:rPr>
      </w:pPr>
    </w:p>
    <w:p w:rsidR="00623D7A" w:rsidRPr="00623D7A" w:rsidRDefault="00623D7A" w:rsidP="00623D7A">
      <w:pPr>
        <w:rPr>
          <w:lang w:val="de-CH"/>
        </w:rPr>
      </w:pPr>
    </w:p>
    <w:p w:rsidR="00623D7A" w:rsidRPr="00623D7A" w:rsidRDefault="00623D7A" w:rsidP="00623D7A">
      <w:pPr>
        <w:rPr>
          <w:lang w:val="de-CH"/>
        </w:rPr>
      </w:pPr>
    </w:p>
    <w:p w:rsidR="00623D7A" w:rsidRPr="00623D7A" w:rsidRDefault="00623D7A" w:rsidP="00623D7A">
      <w:pPr>
        <w:jc w:val="right"/>
        <w:rPr>
          <w:lang w:val="de-CH"/>
        </w:rPr>
      </w:pPr>
      <w:r w:rsidRPr="00623D7A">
        <w:rPr>
          <w:lang w:val="de-CH"/>
        </w:rPr>
        <w:t xml:space="preserve">[Ende der Anlage VII and </w:t>
      </w:r>
      <w:r>
        <w:rPr>
          <w:lang w:val="de-CH"/>
        </w:rPr>
        <w:t>und des D</w:t>
      </w:r>
      <w:r w:rsidRPr="00623D7A">
        <w:rPr>
          <w:lang w:val="de-CH"/>
        </w:rPr>
        <w:t>o</w:t>
      </w:r>
      <w:r>
        <w:rPr>
          <w:lang w:val="de-CH"/>
        </w:rPr>
        <w:t>k</w:t>
      </w:r>
      <w:r w:rsidRPr="00623D7A">
        <w:rPr>
          <w:lang w:val="de-CH"/>
        </w:rPr>
        <w:t>ument</w:t>
      </w:r>
      <w:r>
        <w:rPr>
          <w:lang w:val="de-CH"/>
        </w:rPr>
        <w:t>s</w:t>
      </w:r>
      <w:r w:rsidRPr="00623D7A">
        <w:rPr>
          <w:lang w:val="de-CH"/>
        </w:rPr>
        <w:t>]</w:t>
      </w:r>
    </w:p>
    <w:p w:rsidR="00623D7A" w:rsidRPr="00623D7A" w:rsidRDefault="00623D7A" w:rsidP="00623D7A">
      <w:pPr>
        <w:rPr>
          <w:lang w:val="de-CH"/>
        </w:rPr>
      </w:pPr>
    </w:p>
    <w:p w:rsidR="00623D7A" w:rsidRPr="00623D7A" w:rsidRDefault="00623D7A" w:rsidP="00623D7A">
      <w:pPr>
        <w:rPr>
          <w:lang w:val="de-CH"/>
        </w:rPr>
      </w:pPr>
    </w:p>
    <w:p w:rsidR="00623D7A" w:rsidRPr="00623D7A" w:rsidRDefault="00623D7A" w:rsidP="00623D7A">
      <w:pPr>
        <w:rPr>
          <w:lang w:val="de-CH"/>
        </w:rPr>
      </w:pPr>
    </w:p>
    <w:p w:rsidR="001E5146" w:rsidRPr="00623D7A" w:rsidRDefault="001E5146" w:rsidP="00623D7A">
      <w:pPr>
        <w:pStyle w:val="Heading1"/>
        <w:rPr>
          <w:lang w:val="de-CH"/>
        </w:rPr>
      </w:pPr>
    </w:p>
    <w:p w:rsidR="001E5146" w:rsidRPr="00623D7A" w:rsidRDefault="001E5146" w:rsidP="001E5146">
      <w:pPr>
        <w:jc w:val="left"/>
        <w:rPr>
          <w:lang w:val="de-CH"/>
        </w:rPr>
      </w:pPr>
    </w:p>
    <w:p w:rsidR="00DE5973" w:rsidRPr="00623D7A" w:rsidRDefault="00DE5973">
      <w:pPr>
        <w:jc w:val="left"/>
        <w:rPr>
          <w:lang w:val="de-CH"/>
        </w:rPr>
      </w:pPr>
    </w:p>
    <w:p w:rsidR="00050E16" w:rsidRPr="00623D7A" w:rsidRDefault="00050E16" w:rsidP="009B440E">
      <w:pPr>
        <w:jc w:val="left"/>
        <w:rPr>
          <w:lang w:val="de-CH"/>
        </w:rPr>
      </w:pPr>
    </w:p>
    <w:sectPr w:rsidR="00050E16" w:rsidRPr="00623D7A" w:rsidSect="00906DDC">
      <w:headerReference w:type="first" r:id="rId1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98F" w:rsidRDefault="007B398F" w:rsidP="006655D3">
      <w:r>
        <w:separator/>
      </w:r>
    </w:p>
    <w:p w:rsidR="007B398F" w:rsidRDefault="007B398F" w:rsidP="006655D3"/>
    <w:p w:rsidR="007B398F" w:rsidRDefault="007B398F" w:rsidP="006655D3"/>
  </w:endnote>
  <w:endnote w:type="continuationSeparator" w:id="0">
    <w:p w:rsidR="007B398F" w:rsidRDefault="007B398F" w:rsidP="006655D3">
      <w:r>
        <w:separator/>
      </w:r>
    </w:p>
    <w:p w:rsidR="007B398F" w:rsidRPr="00294751" w:rsidRDefault="007B398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B398F" w:rsidRPr="00294751" w:rsidRDefault="007B398F" w:rsidP="006655D3">
      <w:pPr>
        <w:rPr>
          <w:lang w:val="fr-FR"/>
        </w:rPr>
      </w:pPr>
    </w:p>
    <w:p w:rsidR="007B398F" w:rsidRPr="00294751" w:rsidRDefault="007B398F" w:rsidP="006655D3">
      <w:pPr>
        <w:rPr>
          <w:lang w:val="fr-FR"/>
        </w:rPr>
      </w:pPr>
    </w:p>
  </w:endnote>
  <w:endnote w:type="continuationNotice" w:id="1">
    <w:p w:rsidR="007B398F" w:rsidRPr="00294751" w:rsidRDefault="007B398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B398F" w:rsidRPr="00294751" w:rsidRDefault="007B398F" w:rsidP="006655D3">
      <w:pPr>
        <w:rPr>
          <w:lang w:val="fr-FR"/>
        </w:rPr>
      </w:pPr>
    </w:p>
    <w:p w:rsidR="007B398F" w:rsidRPr="00294751" w:rsidRDefault="007B398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98F" w:rsidRDefault="007B398F" w:rsidP="006655D3">
      <w:r>
        <w:separator/>
      </w:r>
    </w:p>
  </w:footnote>
  <w:footnote w:type="continuationSeparator" w:id="0">
    <w:p w:rsidR="007B398F" w:rsidRDefault="007B398F" w:rsidP="006655D3">
      <w:r>
        <w:separator/>
      </w:r>
    </w:p>
  </w:footnote>
  <w:footnote w:type="continuationNotice" w:id="1">
    <w:p w:rsidR="007B398F" w:rsidRPr="00AB530F" w:rsidRDefault="007B398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8F" w:rsidRPr="00C5280D" w:rsidRDefault="007B398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</w:t>
    </w:r>
  </w:p>
  <w:p w:rsidR="007B398F" w:rsidRPr="00C5280D" w:rsidRDefault="007B398F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7B398F" w:rsidRPr="00C5280D" w:rsidRDefault="007B398F" w:rsidP="006655D3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D7A" w:rsidRDefault="00623D7A">
    <w:pPr>
      <w:pStyle w:val="Header"/>
      <w:rPr>
        <w:lang w:val="en-US"/>
      </w:rPr>
    </w:pPr>
    <w:r>
      <w:rPr>
        <w:lang w:val="en-US"/>
      </w:rPr>
      <w:t>TC/53/30</w:t>
    </w:r>
    <w:r w:rsidR="00EB108C">
      <w:rPr>
        <w:lang w:val="en-US"/>
      </w:rPr>
      <w:t xml:space="preserve"> Rev.</w:t>
    </w:r>
  </w:p>
  <w:p w:rsidR="00623D7A" w:rsidRDefault="00623D7A">
    <w:pPr>
      <w:pStyle w:val="Header"/>
      <w:rPr>
        <w:lang w:val="en-US"/>
      </w:rPr>
    </w:pPr>
  </w:p>
  <w:p w:rsidR="00623D7A" w:rsidRDefault="00623D7A">
    <w:pPr>
      <w:pStyle w:val="Header"/>
      <w:rPr>
        <w:lang w:val="en-US"/>
      </w:rPr>
    </w:pPr>
    <w:r>
      <w:rPr>
        <w:lang w:val="en-US"/>
      </w:rPr>
      <w:t>ANLAGE VII</w:t>
    </w:r>
  </w:p>
  <w:p w:rsidR="00623D7A" w:rsidRPr="007567AA" w:rsidRDefault="00623D7A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8F" w:rsidRDefault="007B398F">
    <w:pPr>
      <w:pStyle w:val="Header"/>
      <w:rPr>
        <w:lang w:val="en-US"/>
      </w:rPr>
    </w:pPr>
    <w:r>
      <w:rPr>
        <w:lang w:val="en-US"/>
      </w:rPr>
      <w:t>TC/53/30</w:t>
    </w:r>
    <w:r w:rsidR="00901438">
      <w:rPr>
        <w:lang w:val="en-US"/>
      </w:rPr>
      <w:t xml:space="preserve"> Rev.</w:t>
    </w:r>
  </w:p>
  <w:p w:rsidR="007B398F" w:rsidRDefault="007B398F">
    <w:pPr>
      <w:pStyle w:val="Header"/>
      <w:rPr>
        <w:lang w:val="en-US"/>
      </w:rPr>
    </w:pPr>
  </w:p>
  <w:p w:rsidR="007B398F" w:rsidRDefault="007B398F">
    <w:pPr>
      <w:pStyle w:val="Header"/>
      <w:rPr>
        <w:lang w:val="en-US"/>
      </w:rPr>
    </w:pPr>
    <w:r>
      <w:rPr>
        <w:lang w:val="en-US"/>
      </w:rPr>
      <w:t>AN</w:t>
    </w:r>
    <w:r w:rsidR="003F1ADE">
      <w:rPr>
        <w:lang w:val="en-US"/>
      </w:rPr>
      <w:t>LAGE I</w:t>
    </w:r>
  </w:p>
  <w:p w:rsidR="007B398F" w:rsidRPr="007567AA" w:rsidRDefault="007B398F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8F" w:rsidRPr="00C5280D" w:rsidRDefault="007B398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TC/53/30</w:t>
    </w:r>
  </w:p>
  <w:p w:rsidR="007B398F" w:rsidRDefault="007B398F" w:rsidP="00EB048E">
    <w:pPr>
      <w:pStyle w:val="Header"/>
      <w:rPr>
        <w:lang w:val="en-US"/>
      </w:rPr>
    </w:pPr>
  </w:p>
  <w:p w:rsidR="007B398F" w:rsidRPr="00C5280D" w:rsidRDefault="007B398F" w:rsidP="00EB048E">
    <w:pPr>
      <w:pStyle w:val="Header"/>
      <w:rPr>
        <w:lang w:val="en-US"/>
      </w:rPr>
    </w:pPr>
    <w:r>
      <w:rPr>
        <w:lang w:val="en-US"/>
      </w:rPr>
      <w:t>ANNEX III</w:t>
    </w:r>
  </w:p>
  <w:p w:rsidR="007B398F" w:rsidRPr="00C5280D" w:rsidRDefault="007B398F" w:rsidP="006655D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8F" w:rsidRDefault="007B398F">
    <w:pPr>
      <w:pStyle w:val="Header"/>
      <w:rPr>
        <w:lang w:val="en-US"/>
      </w:rPr>
    </w:pPr>
    <w:r>
      <w:rPr>
        <w:lang w:val="en-US"/>
      </w:rPr>
      <w:t>TC/53/30</w:t>
    </w:r>
    <w:r w:rsidR="00EB108C">
      <w:rPr>
        <w:lang w:val="en-US"/>
      </w:rPr>
      <w:t xml:space="preserve"> Rev.</w:t>
    </w:r>
  </w:p>
  <w:p w:rsidR="007B398F" w:rsidRDefault="007B398F">
    <w:pPr>
      <w:pStyle w:val="Header"/>
      <w:rPr>
        <w:lang w:val="en-US"/>
      </w:rPr>
    </w:pPr>
  </w:p>
  <w:p w:rsidR="007B398F" w:rsidRDefault="007B398F">
    <w:pPr>
      <w:pStyle w:val="Header"/>
      <w:rPr>
        <w:lang w:val="en-US"/>
      </w:rPr>
    </w:pPr>
    <w:r>
      <w:rPr>
        <w:lang w:val="en-US"/>
      </w:rPr>
      <w:t>AN</w:t>
    </w:r>
    <w:r w:rsidR="003F1ADE">
      <w:rPr>
        <w:lang w:val="en-US"/>
      </w:rPr>
      <w:t>LAGE</w:t>
    </w:r>
    <w:r>
      <w:rPr>
        <w:lang w:val="en-US"/>
      </w:rPr>
      <w:t xml:space="preserve"> II</w:t>
    </w:r>
  </w:p>
  <w:p w:rsidR="007B398F" w:rsidRPr="007567AA" w:rsidRDefault="007B398F">
    <w:pPr>
      <w:pStyle w:val="Header"/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8F" w:rsidRDefault="007B398F">
    <w:pPr>
      <w:pStyle w:val="Header"/>
      <w:rPr>
        <w:lang w:val="en-US"/>
      </w:rPr>
    </w:pPr>
    <w:r>
      <w:rPr>
        <w:lang w:val="en-US"/>
      </w:rPr>
      <w:t>TC/53/30</w:t>
    </w:r>
    <w:r w:rsidR="00EB108C">
      <w:rPr>
        <w:lang w:val="en-US"/>
      </w:rPr>
      <w:t xml:space="preserve"> Rev.</w:t>
    </w:r>
  </w:p>
  <w:p w:rsidR="007B398F" w:rsidRDefault="007B398F">
    <w:pPr>
      <w:pStyle w:val="Header"/>
      <w:rPr>
        <w:lang w:val="en-US"/>
      </w:rPr>
    </w:pPr>
  </w:p>
  <w:p w:rsidR="007B398F" w:rsidRDefault="007B398F">
    <w:pPr>
      <w:pStyle w:val="Header"/>
      <w:rPr>
        <w:lang w:val="en-US"/>
      </w:rPr>
    </w:pPr>
    <w:r>
      <w:rPr>
        <w:lang w:val="en-US"/>
      </w:rPr>
      <w:t>AN</w:t>
    </w:r>
    <w:r w:rsidR="003F1ADE">
      <w:rPr>
        <w:lang w:val="en-US"/>
      </w:rPr>
      <w:t>LAGE</w:t>
    </w:r>
    <w:r>
      <w:rPr>
        <w:lang w:val="en-US"/>
      </w:rPr>
      <w:t xml:space="preserve"> III</w:t>
    </w:r>
  </w:p>
  <w:p w:rsidR="007B398F" w:rsidRPr="007567AA" w:rsidRDefault="007B398F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8F" w:rsidRDefault="007B398F">
    <w:pPr>
      <w:pStyle w:val="Header"/>
      <w:rPr>
        <w:lang w:val="en-US"/>
      </w:rPr>
    </w:pPr>
    <w:r>
      <w:rPr>
        <w:lang w:val="en-US"/>
      </w:rPr>
      <w:t>TC/53/30</w:t>
    </w:r>
    <w:r w:rsidR="00EB108C">
      <w:rPr>
        <w:lang w:val="en-US"/>
      </w:rPr>
      <w:t xml:space="preserve"> Rev.</w:t>
    </w:r>
  </w:p>
  <w:p w:rsidR="007B398F" w:rsidRDefault="007B398F">
    <w:pPr>
      <w:pStyle w:val="Header"/>
      <w:rPr>
        <w:lang w:val="en-US"/>
      </w:rPr>
    </w:pPr>
  </w:p>
  <w:p w:rsidR="007B398F" w:rsidRDefault="007B398F">
    <w:pPr>
      <w:pStyle w:val="Header"/>
      <w:rPr>
        <w:lang w:val="en-US"/>
      </w:rPr>
    </w:pPr>
    <w:r>
      <w:rPr>
        <w:lang w:val="en-US"/>
      </w:rPr>
      <w:t>AN</w:t>
    </w:r>
    <w:r w:rsidR="003F1ADE">
      <w:rPr>
        <w:lang w:val="en-US"/>
      </w:rPr>
      <w:t>LAGE</w:t>
    </w:r>
    <w:r>
      <w:rPr>
        <w:lang w:val="en-US"/>
      </w:rPr>
      <w:t xml:space="preserve"> IV</w:t>
    </w:r>
  </w:p>
  <w:p w:rsidR="007B398F" w:rsidRPr="007567AA" w:rsidRDefault="007B398F">
    <w:pPr>
      <w:pStyle w:val="Header"/>
      <w:rPr>
        <w:lang w:val="en-US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8F" w:rsidRDefault="007B398F">
    <w:pPr>
      <w:pStyle w:val="Header"/>
      <w:rPr>
        <w:lang w:val="en-US"/>
      </w:rPr>
    </w:pPr>
    <w:r>
      <w:rPr>
        <w:lang w:val="en-US"/>
      </w:rPr>
      <w:t>TC/53/30</w:t>
    </w:r>
    <w:r w:rsidR="00EB108C">
      <w:rPr>
        <w:lang w:val="en-US"/>
      </w:rPr>
      <w:t xml:space="preserve"> Rev.</w:t>
    </w:r>
  </w:p>
  <w:p w:rsidR="007B398F" w:rsidRDefault="007B398F">
    <w:pPr>
      <w:pStyle w:val="Header"/>
      <w:rPr>
        <w:lang w:val="en-US"/>
      </w:rPr>
    </w:pPr>
  </w:p>
  <w:p w:rsidR="007B398F" w:rsidRDefault="007B398F">
    <w:pPr>
      <w:pStyle w:val="Header"/>
      <w:rPr>
        <w:lang w:val="en-US"/>
      </w:rPr>
    </w:pPr>
    <w:r>
      <w:rPr>
        <w:lang w:val="en-US"/>
      </w:rPr>
      <w:t>AN</w:t>
    </w:r>
    <w:r w:rsidR="003F1ADE">
      <w:rPr>
        <w:lang w:val="en-US"/>
      </w:rPr>
      <w:t>LAGE</w:t>
    </w:r>
    <w:r>
      <w:rPr>
        <w:lang w:val="en-US"/>
      </w:rPr>
      <w:t xml:space="preserve"> V</w:t>
    </w:r>
  </w:p>
  <w:p w:rsidR="007B398F" w:rsidRPr="007567AA" w:rsidRDefault="007B398F">
    <w:pPr>
      <w:pStyle w:val="Header"/>
      <w:rPr>
        <w:lang w:val="en-US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98F" w:rsidRPr="00202E38" w:rsidRDefault="007B398F" w:rsidP="00EB048E">
    <w:pPr>
      <w:pStyle w:val="Header"/>
      <w:rPr>
        <w:rStyle w:val="PageNumber"/>
      </w:rPr>
    </w:pPr>
    <w:r w:rsidRPr="00202E38">
      <w:rPr>
        <w:rStyle w:val="PageNumber"/>
      </w:rPr>
      <w:t>TC/53/</w:t>
    </w:r>
  </w:p>
  <w:p w:rsidR="007B398F" w:rsidRPr="00202E38" w:rsidRDefault="007B398F" w:rsidP="00EB048E">
    <w:pPr>
      <w:pStyle w:val="Header"/>
    </w:pPr>
    <w:r w:rsidRPr="00202E38">
      <w:t xml:space="preserve">Seite </w:t>
    </w:r>
    <w:r w:rsidRPr="00202E38">
      <w:rPr>
        <w:rStyle w:val="PageNumber"/>
      </w:rPr>
      <w:fldChar w:fldCharType="begin"/>
    </w:r>
    <w:r w:rsidRPr="00202E38">
      <w:rPr>
        <w:rStyle w:val="PageNumber"/>
      </w:rPr>
      <w:instrText xml:space="preserve"> PAGE </w:instrText>
    </w:r>
    <w:r w:rsidRPr="00202E38">
      <w:rPr>
        <w:rStyle w:val="PageNumber"/>
      </w:rPr>
      <w:fldChar w:fldCharType="separate"/>
    </w:r>
    <w:r>
      <w:rPr>
        <w:rStyle w:val="PageNumber"/>
        <w:noProof/>
      </w:rPr>
      <w:t>2</w:t>
    </w:r>
    <w:r w:rsidRPr="00202E38">
      <w:rPr>
        <w:rStyle w:val="PageNumber"/>
      </w:rPr>
      <w:fldChar w:fldCharType="end"/>
    </w:r>
  </w:p>
  <w:p w:rsidR="007B398F" w:rsidRPr="00202E38" w:rsidRDefault="007B398F" w:rsidP="006655D3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ADE" w:rsidRDefault="003F1ADE">
    <w:pPr>
      <w:pStyle w:val="Header"/>
      <w:rPr>
        <w:lang w:val="en-US"/>
      </w:rPr>
    </w:pPr>
    <w:r>
      <w:rPr>
        <w:lang w:val="en-US"/>
      </w:rPr>
      <w:t>TC/53/30</w:t>
    </w:r>
    <w:r w:rsidR="00EB108C">
      <w:rPr>
        <w:lang w:val="en-US"/>
      </w:rPr>
      <w:t xml:space="preserve"> Rev.</w:t>
    </w:r>
  </w:p>
  <w:p w:rsidR="003F1ADE" w:rsidRDefault="003F1ADE">
    <w:pPr>
      <w:pStyle w:val="Header"/>
      <w:rPr>
        <w:lang w:val="en-US"/>
      </w:rPr>
    </w:pPr>
  </w:p>
  <w:p w:rsidR="003F1ADE" w:rsidRDefault="003F1ADE">
    <w:pPr>
      <w:pStyle w:val="Header"/>
      <w:rPr>
        <w:lang w:val="en-US"/>
      </w:rPr>
    </w:pPr>
    <w:r>
      <w:rPr>
        <w:lang w:val="en-US"/>
      </w:rPr>
      <w:t>ANLAGE VI</w:t>
    </w:r>
  </w:p>
  <w:p w:rsidR="003F1ADE" w:rsidRPr="007567AA" w:rsidRDefault="003F1ADE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B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B0CE7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E5146"/>
    <w:rsid w:val="00202E38"/>
    <w:rsid w:val="00210DCC"/>
    <w:rsid w:val="0021332C"/>
    <w:rsid w:val="00213982"/>
    <w:rsid w:val="0023481E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FAB"/>
    <w:rsid w:val="00344BD6"/>
    <w:rsid w:val="0035528D"/>
    <w:rsid w:val="00361821"/>
    <w:rsid w:val="00361E9E"/>
    <w:rsid w:val="00393D38"/>
    <w:rsid w:val="003B031A"/>
    <w:rsid w:val="003C7FBE"/>
    <w:rsid w:val="003D227C"/>
    <w:rsid w:val="003D2B4D"/>
    <w:rsid w:val="003E23E1"/>
    <w:rsid w:val="003F1ADE"/>
    <w:rsid w:val="0040557F"/>
    <w:rsid w:val="00432524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434B"/>
    <w:rsid w:val="005F7B92"/>
    <w:rsid w:val="00612379"/>
    <w:rsid w:val="006153B6"/>
    <w:rsid w:val="0061555F"/>
    <w:rsid w:val="00623D7A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398F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438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916DD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1F21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D02B9"/>
    <w:rsid w:val="00DE5973"/>
    <w:rsid w:val="00E07D87"/>
    <w:rsid w:val="00E32F7E"/>
    <w:rsid w:val="00E4205A"/>
    <w:rsid w:val="00E5267B"/>
    <w:rsid w:val="00E56886"/>
    <w:rsid w:val="00E63C0E"/>
    <w:rsid w:val="00E72D49"/>
    <w:rsid w:val="00E7593C"/>
    <w:rsid w:val="00E7678A"/>
    <w:rsid w:val="00E935F1"/>
    <w:rsid w:val="00E94A81"/>
    <w:rsid w:val="00EA1FFB"/>
    <w:rsid w:val="00EB048E"/>
    <w:rsid w:val="00EB108C"/>
    <w:rsid w:val="00EB4E9C"/>
    <w:rsid w:val="00EE34DF"/>
    <w:rsid w:val="00EF2F89"/>
    <w:rsid w:val="00F03E98"/>
    <w:rsid w:val="00F1237A"/>
    <w:rsid w:val="00F22CBD"/>
    <w:rsid w:val="00F272F1"/>
    <w:rsid w:val="00F45372"/>
    <w:rsid w:val="00F54065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rsid w:val="001E5146"/>
    <w:pPr>
      <w:spacing w:before="120" w:after="120"/>
      <w:jc w:val="left"/>
    </w:pPr>
    <w:rPr>
      <w:rFonts w:ascii="Times New Roman" w:eastAsia="SimSun" w:hAnsi="Times New Roman"/>
      <w:noProof/>
      <w:lang w:val="en-US"/>
    </w:rPr>
  </w:style>
  <w:style w:type="paragraph" w:customStyle="1" w:styleId="Normaltb">
    <w:name w:val="Normaltb"/>
    <w:basedOn w:val="Normalt"/>
    <w:rsid w:val="001E5146"/>
    <w:pPr>
      <w:keepNext/>
    </w:pPr>
    <w:rPr>
      <w:b/>
    </w:rPr>
  </w:style>
  <w:style w:type="paragraph" w:customStyle="1" w:styleId="tgchartextcentered">
    <w:name w:val="tg_char_text_centered"/>
    <w:basedOn w:val="Normal"/>
    <w:rsid w:val="001E5146"/>
    <w:pPr>
      <w:spacing w:before="80" w:after="80"/>
      <w:jc w:val="center"/>
    </w:pPr>
    <w:rPr>
      <w:b/>
      <w:sz w:val="16"/>
      <w:lang w:val="en-US"/>
    </w:rPr>
  </w:style>
  <w:style w:type="paragraph" w:customStyle="1" w:styleId="tgcharnumber">
    <w:name w:val="tg_char_number"/>
    <w:basedOn w:val="Normal"/>
    <w:rsid w:val="001E5146"/>
    <w:pPr>
      <w:keepNext/>
      <w:spacing w:before="80" w:after="80"/>
      <w:jc w:val="center"/>
    </w:pPr>
    <w:rPr>
      <w:b/>
      <w:sz w:val="16"/>
      <w:lang w:val="en-US"/>
    </w:rPr>
  </w:style>
  <w:style w:type="paragraph" w:customStyle="1" w:styleId="tgchartitle">
    <w:name w:val="tg_char_title"/>
    <w:basedOn w:val="Normal"/>
    <w:rsid w:val="001E5146"/>
    <w:pPr>
      <w:spacing w:before="80" w:after="80"/>
      <w:jc w:val="left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1E5146"/>
    <w:pPr>
      <w:spacing w:before="80" w:after="80"/>
      <w:jc w:val="left"/>
    </w:pPr>
    <w:rPr>
      <w:sz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rsid w:val="001E5146"/>
    <w:pPr>
      <w:spacing w:before="120" w:after="120"/>
      <w:jc w:val="left"/>
    </w:pPr>
    <w:rPr>
      <w:rFonts w:ascii="Times New Roman" w:eastAsia="SimSun" w:hAnsi="Times New Roman"/>
      <w:noProof/>
      <w:lang w:val="en-US"/>
    </w:rPr>
  </w:style>
  <w:style w:type="paragraph" w:customStyle="1" w:styleId="Normaltb">
    <w:name w:val="Normaltb"/>
    <w:basedOn w:val="Normalt"/>
    <w:rsid w:val="001E5146"/>
    <w:pPr>
      <w:keepNext/>
    </w:pPr>
    <w:rPr>
      <w:b/>
    </w:rPr>
  </w:style>
  <w:style w:type="paragraph" w:customStyle="1" w:styleId="tgchartextcentered">
    <w:name w:val="tg_char_text_centered"/>
    <w:basedOn w:val="Normal"/>
    <w:rsid w:val="001E5146"/>
    <w:pPr>
      <w:spacing w:before="80" w:after="80"/>
      <w:jc w:val="center"/>
    </w:pPr>
    <w:rPr>
      <w:b/>
      <w:sz w:val="16"/>
      <w:lang w:val="en-US"/>
    </w:rPr>
  </w:style>
  <w:style w:type="paragraph" w:customStyle="1" w:styleId="tgcharnumber">
    <w:name w:val="tg_char_number"/>
    <w:basedOn w:val="Normal"/>
    <w:rsid w:val="001E5146"/>
    <w:pPr>
      <w:keepNext/>
      <w:spacing w:before="80" w:after="80"/>
      <w:jc w:val="center"/>
    </w:pPr>
    <w:rPr>
      <w:b/>
      <w:sz w:val="16"/>
      <w:lang w:val="en-US"/>
    </w:rPr>
  </w:style>
  <w:style w:type="paragraph" w:customStyle="1" w:styleId="tgchartitle">
    <w:name w:val="tg_char_title"/>
    <w:basedOn w:val="Normal"/>
    <w:rsid w:val="001E5146"/>
    <w:pPr>
      <w:spacing w:before="80" w:after="80"/>
      <w:jc w:val="left"/>
    </w:pPr>
    <w:rPr>
      <w:b/>
      <w:sz w:val="16"/>
      <w:lang w:val="en-US"/>
    </w:rPr>
  </w:style>
  <w:style w:type="paragraph" w:customStyle="1" w:styleId="tgchartext">
    <w:name w:val="tg_char_text"/>
    <w:basedOn w:val="Normal"/>
    <w:rsid w:val="001E5146"/>
    <w:pPr>
      <w:spacing w:before="80" w:after="80"/>
      <w:jc w:val="left"/>
    </w:pPr>
    <w:rPr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microsoft.com/office/2007/relationships/stylesWithEffects" Target="stylesWithEffects.xml"/><Relationship Id="rId16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TC_53_DE.dotx</Template>
  <TotalTime>11</TotalTime>
  <Pages>8</Pages>
  <Words>975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OERTEL Romy</dc:creator>
  <cp:lastModifiedBy>OERTEL Romy</cp:lastModifiedBy>
  <cp:revision>10</cp:revision>
  <cp:lastPrinted>2016-11-22T15:41:00Z</cp:lastPrinted>
  <dcterms:created xsi:type="dcterms:W3CDTF">2017-04-04T10:52:00Z</dcterms:created>
  <dcterms:modified xsi:type="dcterms:W3CDTF">2017-04-04T14:13:00Z</dcterms:modified>
</cp:coreProperties>
</file>