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63DC0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  <w:rPr>
                <w:lang w:val="de-DE"/>
              </w:rPr>
            </w:pPr>
            <w:r w:rsidRPr="00C27491">
              <w:rPr>
                <w:lang w:val="de-DE"/>
              </w:rPr>
              <w:t>G</w:t>
            </w:r>
          </w:p>
          <w:p w:rsidR="000D7780" w:rsidRPr="00C27491" w:rsidRDefault="00A34364" w:rsidP="00F4537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TC/</w:t>
            </w:r>
            <w:r w:rsidR="00400114">
              <w:rPr>
                <w:lang w:val="de-DE"/>
              </w:rPr>
              <w:t>5</w:t>
            </w:r>
            <w:r w:rsidR="00683710">
              <w:rPr>
                <w:lang w:val="de-DE"/>
              </w:rPr>
              <w:t>1</w:t>
            </w:r>
            <w:r>
              <w:rPr>
                <w:lang w:val="de-DE"/>
              </w:rPr>
              <w:t>/</w:t>
            </w:r>
            <w:bookmarkStart w:id="0" w:name="Code"/>
            <w:bookmarkEnd w:id="0"/>
            <w:r w:rsidR="007D6249">
              <w:rPr>
                <w:lang w:val="de-DE"/>
              </w:rPr>
              <w:t>32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  <w:lang w:val="de-DE"/>
              </w:rPr>
              <w:t>e</w:t>
            </w:r>
            <w:r w:rsidR="0024416D" w:rsidRPr="00C27491">
              <w:rPr>
                <w:b w:val="0"/>
                <w:spacing w:val="0"/>
                <w:lang w:val="de-DE"/>
              </w:rPr>
              <w:t>nglis</w:t>
            </w:r>
            <w:r w:rsidR="00C27491" w:rsidRPr="00C27491">
              <w:rPr>
                <w:b w:val="0"/>
                <w:spacing w:val="0"/>
                <w:lang w:val="de-DE"/>
              </w:rPr>
              <w:t>c</w:t>
            </w:r>
            <w:r w:rsidR="0024416D" w:rsidRPr="00C27491">
              <w:rPr>
                <w:b w:val="0"/>
                <w:spacing w:val="0"/>
                <w:lang w:val="de-DE"/>
              </w:rPr>
              <w:t>h</w:t>
            </w:r>
          </w:p>
          <w:p w:rsidR="000D7780" w:rsidRPr="00C27491" w:rsidRDefault="00A34364" w:rsidP="00B63DC0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bookmarkStart w:id="2" w:name="_GoBack"/>
            <w:bookmarkEnd w:id="2"/>
            <w:r w:rsidR="000D7780" w:rsidRPr="00B63DC0">
              <w:rPr>
                <w:spacing w:val="0"/>
                <w:lang w:val="de-DE"/>
              </w:rPr>
              <w:t>:</w:t>
            </w:r>
            <w:r w:rsidR="0061555F" w:rsidRPr="00B63DC0">
              <w:rPr>
                <w:b w:val="0"/>
                <w:spacing w:val="0"/>
                <w:lang w:val="de-DE"/>
              </w:rPr>
              <w:t xml:space="preserve"> </w:t>
            </w:r>
            <w:bookmarkStart w:id="3" w:name="Date"/>
            <w:bookmarkEnd w:id="3"/>
            <w:r w:rsidR="00116C5F" w:rsidRPr="00B63DC0">
              <w:rPr>
                <w:b w:val="0"/>
                <w:spacing w:val="0"/>
                <w:lang w:val="de-DE"/>
              </w:rPr>
              <w:t>6</w:t>
            </w:r>
            <w:r w:rsidR="00C27491" w:rsidRPr="00B63DC0">
              <w:rPr>
                <w:b w:val="0"/>
                <w:spacing w:val="0"/>
                <w:lang w:val="de-DE"/>
              </w:rPr>
              <w:t>.</w:t>
            </w:r>
            <w:r w:rsidR="00116C5F" w:rsidRPr="00B63DC0">
              <w:rPr>
                <w:b w:val="0"/>
                <w:spacing w:val="0"/>
                <w:lang w:val="de-DE"/>
              </w:rPr>
              <w:t xml:space="preserve"> </w:t>
            </w:r>
            <w:r w:rsidR="00B63DC0" w:rsidRPr="00B63DC0">
              <w:rPr>
                <w:b w:val="0"/>
                <w:spacing w:val="0"/>
                <w:lang w:val="de-DE"/>
              </w:rPr>
              <w:t>Febr</w:t>
            </w:r>
            <w:r w:rsidR="00116C5F" w:rsidRPr="00B63DC0">
              <w:rPr>
                <w:b w:val="0"/>
                <w:spacing w:val="0"/>
                <w:lang w:val="de-DE"/>
              </w:rPr>
              <w:t>uar</w:t>
            </w:r>
            <w:r w:rsidR="00C27491" w:rsidRPr="00B63DC0">
              <w:rPr>
                <w:b w:val="0"/>
                <w:spacing w:val="0"/>
                <w:lang w:val="de-DE"/>
              </w:rPr>
              <w:t xml:space="preserve"> </w:t>
            </w:r>
            <w:r w:rsidR="001131D5" w:rsidRPr="00B63DC0">
              <w:rPr>
                <w:b w:val="0"/>
                <w:spacing w:val="0"/>
                <w:lang w:val="de-DE"/>
              </w:rPr>
              <w:t>201</w:t>
            </w:r>
            <w:r w:rsidR="00683710" w:rsidRPr="00B63DC0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B63DC0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116C5F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C27491" w:rsidP="00F45372">
      <w:pPr>
        <w:pStyle w:val="Sessiontc"/>
        <w:rPr>
          <w:lang w:val="de-DE"/>
        </w:rPr>
      </w:pPr>
      <w:r w:rsidRPr="00C27491">
        <w:rPr>
          <w:lang w:val="de-DE"/>
        </w:rPr>
        <w:t>TECHNISCHER AUSSCHUSS</w:t>
      </w:r>
    </w:p>
    <w:p w:rsidR="00361821" w:rsidRPr="00C27491" w:rsidRDefault="00683710" w:rsidP="00F45372">
      <w:pPr>
        <w:pStyle w:val="Sessiontcplacedate"/>
        <w:rPr>
          <w:lang w:val="de-DE"/>
        </w:rPr>
      </w:pPr>
      <w:r>
        <w:rPr>
          <w:lang w:val="de-DE"/>
        </w:rPr>
        <w:t>Einundf</w:t>
      </w:r>
      <w:r w:rsidR="00054790" w:rsidRPr="00054790">
        <w:rPr>
          <w:lang w:val="de-DE"/>
        </w:rPr>
        <w:t>ünfzigste</w:t>
      </w:r>
      <w:r w:rsidR="00C27491" w:rsidRPr="00C27491">
        <w:rPr>
          <w:lang w:val="de-DE"/>
        </w:rPr>
        <w:t xml:space="preserve"> Tagung</w:t>
      </w:r>
      <w:r w:rsidR="00C27491" w:rsidRPr="00C27491">
        <w:rPr>
          <w:lang w:val="de-DE"/>
        </w:rPr>
        <w:br/>
        <w:t xml:space="preserve">Genf, </w:t>
      </w:r>
      <w:r>
        <w:rPr>
          <w:lang w:val="de-DE"/>
        </w:rPr>
        <w:t>23</w:t>
      </w:r>
      <w:r w:rsidR="00C27491" w:rsidRPr="00C27491">
        <w:rPr>
          <w:lang w:val="de-DE"/>
        </w:rPr>
        <w:t xml:space="preserve">. bis </w:t>
      </w:r>
      <w:r>
        <w:rPr>
          <w:lang w:val="de-DE"/>
        </w:rPr>
        <w:t>25</w:t>
      </w:r>
      <w:r w:rsidR="00C27491" w:rsidRPr="00C27491">
        <w:rPr>
          <w:lang w:val="de-DE"/>
        </w:rPr>
        <w:t xml:space="preserve">. </w:t>
      </w:r>
      <w:r>
        <w:rPr>
          <w:lang w:val="de-DE"/>
        </w:rPr>
        <w:t xml:space="preserve">März </w:t>
      </w:r>
      <w:r w:rsidR="00C27491" w:rsidRPr="00C27491">
        <w:rPr>
          <w:lang w:val="de-DE"/>
        </w:rPr>
        <w:t>201</w:t>
      </w:r>
      <w:r>
        <w:rPr>
          <w:lang w:val="de-DE"/>
        </w:rPr>
        <w:t>5</w:t>
      </w:r>
    </w:p>
    <w:p w:rsidR="007D6249" w:rsidRPr="007D6249" w:rsidRDefault="007D6249" w:rsidP="007D6249">
      <w:pPr>
        <w:spacing w:before="600"/>
        <w:jc w:val="center"/>
        <w:rPr>
          <w:caps/>
          <w:lang w:val="de-DE"/>
        </w:rPr>
      </w:pPr>
      <w:bookmarkStart w:id="4" w:name="TitleOfDoc"/>
      <w:bookmarkEnd w:id="4"/>
      <w:r w:rsidRPr="007D6249">
        <w:rPr>
          <w:caps/>
          <w:lang w:val="de-DE"/>
        </w:rPr>
        <w:t xml:space="preserve">Teilüberarbeitung der PRüFUNGSRICHTLINIEN FüR Gladiole </w:t>
      </w:r>
      <w:r w:rsidRPr="007D6249">
        <w:rPr>
          <w:caps/>
          <w:lang w:val="de-DE"/>
        </w:rPr>
        <w:br/>
        <w:t>(DOKUMENT TG/108/4)</w:t>
      </w:r>
    </w:p>
    <w:p w:rsidR="007D6249" w:rsidRPr="007D6249" w:rsidRDefault="007D6249" w:rsidP="007D6249">
      <w:pPr>
        <w:spacing w:before="240" w:after="600"/>
        <w:jc w:val="center"/>
        <w:rPr>
          <w:i/>
          <w:lang w:val="de-DE"/>
        </w:rPr>
      </w:pPr>
      <w:bookmarkStart w:id="5" w:name="Prepared"/>
      <w:bookmarkEnd w:id="5"/>
      <w:r w:rsidRPr="007D6249">
        <w:rPr>
          <w:i/>
          <w:lang w:val="de-DE"/>
        </w:rPr>
        <w:t>vom Verbandsbüro erstelltes Dokument</w:t>
      </w:r>
      <w:r w:rsidRPr="007D6249">
        <w:rPr>
          <w:i/>
          <w:lang w:val="de-DE"/>
        </w:rPr>
        <w:br/>
      </w:r>
      <w:r w:rsidRPr="007D6249">
        <w:rPr>
          <w:i/>
          <w:lang w:val="de-DE"/>
        </w:rPr>
        <w:br/>
      </w:r>
      <w:r w:rsidRPr="007D6249">
        <w:rPr>
          <w:i/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7D6249" w:rsidRPr="007D6249" w:rsidRDefault="007D6249" w:rsidP="007D6249">
      <w:pPr>
        <w:autoSpaceDE w:val="0"/>
        <w:autoSpaceDN w:val="0"/>
        <w:adjustRightInd w:val="0"/>
        <w:ind w:firstLine="567"/>
        <w:rPr>
          <w:snapToGrid w:val="0"/>
          <w:lang w:val="de-DE"/>
        </w:rPr>
      </w:pPr>
      <w:r w:rsidRPr="007D6249">
        <w:rPr>
          <w:rFonts w:cs="Arial"/>
          <w:sz w:val="19"/>
          <w:szCs w:val="19"/>
          <w:lang w:val="de-DE"/>
        </w:rPr>
        <w:t xml:space="preserve">Auf ihrer siebenundvierzigsten Tagung vom 19. bis 23. Mai 2014 in Naivasha, Kenia, prüfte die </w:t>
      </w:r>
      <w:r w:rsidRPr="007D6249">
        <w:rPr>
          <w:lang w:val="de-DE"/>
        </w:rPr>
        <w:t>Technische Arbeitsgruppe für Zierpflanzen und forstliche Baumarten (TWO)</w:t>
      </w:r>
      <w:r w:rsidRPr="007D6249">
        <w:rPr>
          <w:rFonts w:cs="Arial"/>
          <w:sz w:val="19"/>
          <w:szCs w:val="19"/>
          <w:lang w:val="de-DE"/>
        </w:rPr>
        <w:t xml:space="preserve"> eine Teilüberarbeitung der Prüfungsrichtlinien für Gladiole aufgrund der Dokumente </w:t>
      </w:r>
      <w:r w:rsidRPr="007D6249">
        <w:rPr>
          <w:snapToGrid w:val="0"/>
          <w:lang w:val="de-DE"/>
        </w:rPr>
        <w:t>TG/108/4 und TWO/47/26 „</w:t>
      </w:r>
      <w:r w:rsidRPr="007D6249">
        <w:rPr>
          <w:i/>
          <w:lang w:val="de-DE"/>
        </w:rPr>
        <w:t>Partial Revision of the Test Guidelines for Gladiolus (Document TG/108/4)</w:t>
      </w:r>
      <w:r w:rsidRPr="007D6249">
        <w:rPr>
          <w:lang w:val="de-DE"/>
        </w:rPr>
        <w:t>”</w:t>
      </w:r>
      <w:r w:rsidRPr="007D6249">
        <w:rPr>
          <w:rFonts w:cs="Arial"/>
          <w:lang w:val="de-DE"/>
        </w:rPr>
        <w:t xml:space="preserve"> </w:t>
      </w:r>
      <w:r w:rsidRPr="007D6249">
        <w:rPr>
          <w:rFonts w:cs="Arial"/>
          <w:sz w:val="19"/>
          <w:szCs w:val="19"/>
          <w:lang w:val="de-DE"/>
        </w:rPr>
        <w:t>(vergleiche Dokument TWO/47/28 „</w:t>
      </w:r>
      <w:r w:rsidRPr="007D6249">
        <w:rPr>
          <w:rFonts w:ascii="Arial,Italic" w:hAnsi="Arial,Italic" w:cs="Arial,Italic"/>
          <w:i/>
          <w:iCs/>
          <w:sz w:val="19"/>
          <w:szCs w:val="19"/>
          <w:lang w:val="de-DE"/>
        </w:rPr>
        <w:t>Report</w:t>
      </w:r>
      <w:r w:rsidRPr="007D6249">
        <w:rPr>
          <w:rFonts w:cs="Arial"/>
          <w:sz w:val="19"/>
          <w:szCs w:val="19"/>
          <w:lang w:val="de-DE"/>
        </w:rPr>
        <w:t>“, Absatz 69).</w:t>
      </w:r>
    </w:p>
    <w:p w:rsidR="007D6249" w:rsidRPr="007D6249" w:rsidRDefault="007D6249" w:rsidP="007D6249">
      <w:pPr>
        <w:jc w:val="left"/>
        <w:rPr>
          <w:snapToGrid w:val="0"/>
          <w:highlight w:val="cyan"/>
          <w:lang w:val="de-DE"/>
        </w:rPr>
      </w:pPr>
    </w:p>
    <w:p w:rsidR="007D6249" w:rsidRPr="007D6249" w:rsidRDefault="007D6249" w:rsidP="007D6249">
      <w:pPr>
        <w:rPr>
          <w:i/>
          <w:snapToGrid w:val="0"/>
        </w:rPr>
      </w:pPr>
      <w:proofErr w:type="spellStart"/>
      <w:r w:rsidRPr="007D6249">
        <w:rPr>
          <w:i/>
          <w:snapToGrid w:val="0"/>
        </w:rPr>
        <w:t>Derzeitiger</w:t>
      </w:r>
      <w:proofErr w:type="spellEnd"/>
      <w:r w:rsidRPr="007D6249">
        <w:rPr>
          <w:i/>
          <w:snapToGrid w:val="0"/>
        </w:rPr>
        <w:t xml:space="preserve"> </w:t>
      </w:r>
      <w:proofErr w:type="spellStart"/>
      <w:r w:rsidRPr="007D6249">
        <w:rPr>
          <w:i/>
          <w:snapToGrid w:val="0"/>
        </w:rPr>
        <w:t>Wortlaut</w:t>
      </w:r>
      <w:proofErr w:type="spellEnd"/>
      <w:r w:rsidRPr="007D6249">
        <w:rPr>
          <w:i/>
          <w:snapToGrid w:val="0"/>
        </w:rPr>
        <w:t>:</w:t>
      </w:r>
    </w:p>
    <w:p w:rsidR="007D6249" w:rsidRPr="007D6249" w:rsidRDefault="007D6249" w:rsidP="007D6249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7D6249" w:rsidRPr="00B63DC0" w:rsidTr="009C64DF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t>42.</w:t>
            </w: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br/>
            </w: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</w:rPr>
              <w:t xml:space="preserve">Median inner </w:t>
            </w:r>
            <w:proofErr w:type="spellStart"/>
            <w:r w:rsidRPr="007D6249">
              <w:rPr>
                <w:rFonts w:cs="Arial"/>
                <w:b/>
                <w:bCs/>
                <w:sz w:val="16"/>
                <w:szCs w:val="16"/>
              </w:rPr>
              <w:t>tepal</w:t>
            </w:r>
            <w:proofErr w:type="spellEnd"/>
            <w:r w:rsidRPr="007D6249">
              <w:rPr>
                <w:rFonts w:cs="Arial"/>
                <w:b/>
                <w:bCs/>
                <w:sz w:val="16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</w:tr>
      <w:tr w:rsidR="007D6249" w:rsidRPr="007D6249" w:rsidTr="009C64DF">
        <w:trPr>
          <w:jc w:val="center"/>
        </w:trPr>
        <w:tc>
          <w:tcPr>
            <w:tcW w:w="426" w:type="dxa"/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t>QN</w:t>
            </w:r>
          </w:p>
        </w:tc>
        <w:tc>
          <w:tcPr>
            <w:tcW w:w="567" w:type="dxa"/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val="es-ES" w:eastAsia="ja-JP"/>
              </w:rPr>
              <w:t>(a)</w:t>
            </w:r>
          </w:p>
        </w:tc>
        <w:tc>
          <w:tcPr>
            <w:tcW w:w="1843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moderately recurved</w:t>
            </w:r>
          </w:p>
        </w:tc>
        <w:tc>
          <w:tcPr>
            <w:tcW w:w="1842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fr-FR" w:eastAsia="fr-FR"/>
              </w:rPr>
              <w:t>légèrement incurvé</w:t>
            </w:r>
          </w:p>
        </w:tc>
        <w:tc>
          <w:tcPr>
            <w:tcW w:w="1844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mäßig gebogen</w:t>
            </w:r>
          </w:p>
        </w:tc>
        <w:tc>
          <w:tcPr>
            <w:tcW w:w="1844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es-ES_tradnl" w:eastAsia="fr-FR"/>
              </w:rPr>
              <w:t>moderadamente recurvado</w:t>
            </w:r>
          </w:p>
        </w:tc>
        <w:tc>
          <w:tcPr>
            <w:tcW w:w="1985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Candy, Lady Godiva</w:t>
            </w:r>
          </w:p>
        </w:tc>
        <w:tc>
          <w:tcPr>
            <w:tcW w:w="567" w:type="dxa"/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</w:tr>
      <w:tr w:rsidR="007D6249" w:rsidRPr="007D6249" w:rsidTr="009C64DF">
        <w:trPr>
          <w:jc w:val="center"/>
        </w:trPr>
        <w:tc>
          <w:tcPr>
            <w:tcW w:w="426" w:type="dxa"/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straight</w:t>
            </w:r>
          </w:p>
        </w:tc>
        <w:tc>
          <w:tcPr>
            <w:tcW w:w="1842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fr-FR" w:eastAsia="fr-FR"/>
              </w:rPr>
              <w:t>droit</w:t>
            </w:r>
          </w:p>
        </w:tc>
        <w:tc>
          <w:tcPr>
            <w:tcW w:w="1844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gerade</w:t>
            </w:r>
          </w:p>
        </w:tc>
        <w:tc>
          <w:tcPr>
            <w:tcW w:w="1844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es-ES_tradnl" w:eastAsia="fr-FR"/>
              </w:rPr>
              <w:t>recto</w:t>
            </w:r>
          </w:p>
        </w:tc>
        <w:tc>
          <w:tcPr>
            <w:tcW w:w="1985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Praha, White Prosperity</w:t>
            </w:r>
          </w:p>
        </w:tc>
        <w:tc>
          <w:tcPr>
            <w:tcW w:w="567" w:type="dxa"/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</w:tr>
      <w:tr w:rsidR="007D6249" w:rsidRPr="007D6249" w:rsidTr="009C64DF">
        <w:trPr>
          <w:jc w:val="center"/>
        </w:trPr>
        <w:tc>
          <w:tcPr>
            <w:tcW w:w="426" w:type="dxa"/>
          </w:tcPr>
          <w:p w:rsidR="007D6249" w:rsidRPr="007D6249" w:rsidRDefault="007D6249" w:rsidP="007D624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:rsidR="007D6249" w:rsidRPr="007D6249" w:rsidRDefault="007D6249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moderately reflexed</w:t>
            </w:r>
          </w:p>
        </w:tc>
        <w:tc>
          <w:tcPr>
            <w:tcW w:w="1842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fr-FR" w:eastAsia="fr-FR"/>
              </w:rPr>
              <w:t>légèrement réfléchi</w:t>
            </w:r>
          </w:p>
        </w:tc>
        <w:tc>
          <w:tcPr>
            <w:tcW w:w="1844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mäßig zurückgebogen</w:t>
            </w:r>
          </w:p>
        </w:tc>
        <w:tc>
          <w:tcPr>
            <w:tcW w:w="1844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es-ES_tradnl" w:eastAsia="fr-FR"/>
              </w:rPr>
              <w:t>moderadamente reflexo</w:t>
            </w:r>
          </w:p>
        </w:tc>
        <w:tc>
          <w:tcPr>
            <w:tcW w:w="1985" w:type="dxa"/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Charm, Nymph, Zoe</w:t>
            </w:r>
          </w:p>
        </w:tc>
        <w:tc>
          <w:tcPr>
            <w:tcW w:w="567" w:type="dxa"/>
          </w:tcPr>
          <w:p w:rsidR="007D6249" w:rsidRPr="007D6249" w:rsidRDefault="007D6249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3</w:t>
            </w:r>
          </w:p>
        </w:tc>
      </w:tr>
      <w:tr w:rsidR="007D6249" w:rsidRPr="007D6249" w:rsidTr="009C64DF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fr-FR" w:eastAsia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val="es-ES_tradnl" w:eastAsia="fr-FR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D6249" w:rsidRPr="007D6249" w:rsidRDefault="007D6249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4</w:t>
            </w:r>
          </w:p>
        </w:tc>
      </w:tr>
    </w:tbl>
    <w:p w:rsidR="007D6249" w:rsidRPr="007D6249" w:rsidRDefault="007D6249" w:rsidP="007D6249">
      <w:pPr>
        <w:rPr>
          <w:snapToGrid w:val="0"/>
        </w:rPr>
      </w:pPr>
    </w:p>
    <w:p w:rsidR="007D6249" w:rsidRPr="007D6249" w:rsidRDefault="007D6249" w:rsidP="007D6249">
      <w:pPr>
        <w:rPr>
          <w:i/>
          <w:snapToGrid w:val="0"/>
        </w:rPr>
      </w:pPr>
      <w:proofErr w:type="spellStart"/>
      <w:r w:rsidRPr="007D6249">
        <w:rPr>
          <w:i/>
          <w:snapToGrid w:val="0"/>
        </w:rPr>
        <w:t>Vorgeschlagener</w:t>
      </w:r>
      <w:proofErr w:type="spellEnd"/>
      <w:r w:rsidRPr="007D6249">
        <w:rPr>
          <w:i/>
          <w:snapToGrid w:val="0"/>
        </w:rPr>
        <w:t xml:space="preserve"> </w:t>
      </w:r>
      <w:proofErr w:type="spellStart"/>
      <w:r w:rsidRPr="007D6249">
        <w:rPr>
          <w:i/>
          <w:snapToGrid w:val="0"/>
        </w:rPr>
        <w:t>neuer</w:t>
      </w:r>
      <w:proofErr w:type="spellEnd"/>
      <w:r w:rsidRPr="007D6249">
        <w:rPr>
          <w:i/>
          <w:snapToGrid w:val="0"/>
        </w:rPr>
        <w:t xml:space="preserve"> </w:t>
      </w:r>
      <w:proofErr w:type="spellStart"/>
      <w:r w:rsidRPr="007D6249">
        <w:rPr>
          <w:i/>
          <w:snapToGrid w:val="0"/>
        </w:rPr>
        <w:t>Wortlaut</w:t>
      </w:r>
      <w:proofErr w:type="spellEnd"/>
      <w:r w:rsidRPr="007D6249">
        <w:rPr>
          <w:i/>
          <w:snapToGrid w:val="0"/>
        </w:rPr>
        <w:t>:</w:t>
      </w:r>
    </w:p>
    <w:p w:rsidR="007D6249" w:rsidRPr="007D6249" w:rsidRDefault="007D6249" w:rsidP="007D6249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7D6249" w:rsidRPr="00B63DC0" w:rsidTr="009C64DF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t>42.</w:t>
            </w: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br/>
            </w: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</w:rPr>
              <w:t xml:space="preserve">Median inner </w:t>
            </w:r>
            <w:proofErr w:type="spellStart"/>
            <w:r w:rsidRPr="007D6249">
              <w:rPr>
                <w:rFonts w:cs="Arial"/>
                <w:b/>
                <w:bCs/>
                <w:sz w:val="16"/>
                <w:szCs w:val="16"/>
              </w:rPr>
              <w:t>tepal</w:t>
            </w:r>
            <w:proofErr w:type="spellEnd"/>
            <w:r w:rsidRPr="007D6249">
              <w:rPr>
                <w:rFonts w:cs="Arial"/>
                <w:b/>
                <w:bCs/>
                <w:sz w:val="16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7D6249">
              <w:rPr>
                <w:rFonts w:cs="Arial"/>
                <w:b/>
                <w:bCs/>
                <w:sz w:val="16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7D6249" w:rsidRPr="007D6249" w:rsidRDefault="007D6249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</w:tr>
      <w:tr w:rsidR="00116C5F" w:rsidRPr="007D6249" w:rsidTr="009C64DF">
        <w:trPr>
          <w:jc w:val="center"/>
        </w:trPr>
        <w:tc>
          <w:tcPr>
            <w:tcW w:w="422" w:type="dxa"/>
          </w:tcPr>
          <w:p w:rsidR="00116C5F" w:rsidRPr="007D6249" w:rsidRDefault="00116C5F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eastAsia="ja-JP"/>
              </w:rPr>
              <w:t>QN</w:t>
            </w:r>
          </w:p>
        </w:tc>
        <w:tc>
          <w:tcPr>
            <w:tcW w:w="560" w:type="dxa"/>
          </w:tcPr>
          <w:p w:rsidR="00116C5F" w:rsidRPr="007D6249" w:rsidRDefault="00116C5F" w:rsidP="007D6249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b/>
                <w:sz w:val="16"/>
                <w:szCs w:val="16"/>
                <w:lang w:val="es-ES" w:eastAsia="ja-JP"/>
              </w:rPr>
              <w:t>(a)</w:t>
            </w:r>
          </w:p>
        </w:tc>
        <w:tc>
          <w:tcPr>
            <w:tcW w:w="1818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116C5F" w:rsidRPr="00AA6676" w:rsidRDefault="00116C5F" w:rsidP="008517D7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116C5F" w:rsidRPr="00AA6676" w:rsidRDefault="00116C5F" w:rsidP="008517D7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116C5F" w:rsidRPr="00AA6676" w:rsidRDefault="00116C5F" w:rsidP="008517D7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B23FA2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incurvado</w:t>
            </w:r>
          </w:p>
        </w:tc>
        <w:tc>
          <w:tcPr>
            <w:tcW w:w="1959" w:type="dxa"/>
          </w:tcPr>
          <w:p w:rsidR="00116C5F" w:rsidRPr="007D6249" w:rsidRDefault="00116C5F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Candy, Lady Godiva</w:t>
            </w:r>
          </w:p>
        </w:tc>
        <w:tc>
          <w:tcPr>
            <w:tcW w:w="560" w:type="dxa"/>
          </w:tcPr>
          <w:p w:rsidR="00116C5F" w:rsidRPr="007D6249" w:rsidRDefault="00116C5F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</w:tr>
      <w:tr w:rsidR="00116C5F" w:rsidRPr="007D6249" w:rsidTr="009C64DF">
        <w:trPr>
          <w:jc w:val="center"/>
        </w:trPr>
        <w:tc>
          <w:tcPr>
            <w:tcW w:w="422" w:type="dxa"/>
          </w:tcPr>
          <w:p w:rsidR="00116C5F" w:rsidRPr="007D6249" w:rsidRDefault="00116C5F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</w:tcPr>
          <w:p w:rsidR="00116C5F" w:rsidRPr="007D6249" w:rsidRDefault="00116C5F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116C5F" w:rsidRPr="007D6249" w:rsidRDefault="00116C5F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Praha, White Prosperity</w:t>
            </w:r>
          </w:p>
        </w:tc>
        <w:tc>
          <w:tcPr>
            <w:tcW w:w="560" w:type="dxa"/>
          </w:tcPr>
          <w:p w:rsidR="00116C5F" w:rsidRPr="007D6249" w:rsidRDefault="00116C5F" w:rsidP="007D6249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</w:tr>
      <w:tr w:rsidR="00116C5F" w:rsidRPr="007D6249" w:rsidTr="009C64DF">
        <w:trPr>
          <w:jc w:val="center"/>
        </w:trPr>
        <w:tc>
          <w:tcPr>
            <w:tcW w:w="422" w:type="dxa"/>
          </w:tcPr>
          <w:p w:rsidR="00116C5F" w:rsidRPr="007D6249" w:rsidRDefault="00116C5F" w:rsidP="007D624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</w:tcPr>
          <w:p w:rsidR="00116C5F" w:rsidRPr="007D6249" w:rsidRDefault="00116C5F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légèrement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mäßig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moderadamente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recurvado</w:t>
            </w:r>
          </w:p>
        </w:tc>
        <w:tc>
          <w:tcPr>
            <w:tcW w:w="1959" w:type="dxa"/>
          </w:tcPr>
          <w:p w:rsidR="00116C5F" w:rsidRPr="007D6249" w:rsidRDefault="00116C5F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Charm, Nymph, Zoe</w:t>
            </w:r>
          </w:p>
        </w:tc>
        <w:tc>
          <w:tcPr>
            <w:tcW w:w="560" w:type="dxa"/>
          </w:tcPr>
          <w:p w:rsidR="00116C5F" w:rsidRPr="007D6249" w:rsidRDefault="00116C5F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3</w:t>
            </w:r>
          </w:p>
        </w:tc>
      </w:tr>
      <w:tr w:rsidR="00116C5F" w:rsidRPr="007D6249" w:rsidTr="009C64DF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116C5F" w:rsidRPr="007D6249" w:rsidRDefault="00116C5F" w:rsidP="007D624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16C5F" w:rsidRPr="007D6249" w:rsidRDefault="00116C5F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strongly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fortement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stark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116C5F" w:rsidRPr="008C6F1F" w:rsidRDefault="00116C5F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muy recurvado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116C5F" w:rsidRPr="007D6249" w:rsidRDefault="00116C5F" w:rsidP="007D6249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7D6249">
              <w:rPr>
                <w:rFonts w:cs="Arial"/>
                <w:noProof/>
                <w:sz w:val="16"/>
                <w:szCs w:val="16"/>
                <w:lang w:eastAsia="fr-FR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16C5F" w:rsidRPr="007D6249" w:rsidRDefault="00116C5F" w:rsidP="007D6249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7D6249">
              <w:rPr>
                <w:rFonts w:cs="Arial"/>
                <w:sz w:val="16"/>
                <w:szCs w:val="16"/>
                <w:lang w:eastAsia="ja-JP"/>
              </w:rPr>
              <w:t>4</w:t>
            </w:r>
          </w:p>
        </w:tc>
      </w:tr>
    </w:tbl>
    <w:p w:rsidR="007D6249" w:rsidRPr="007D6249" w:rsidRDefault="007D6249" w:rsidP="007D6249">
      <w:pPr>
        <w:jc w:val="left"/>
        <w:rPr>
          <w:snapToGrid w:val="0"/>
          <w:highlight w:val="cyan"/>
          <w:lang w:val="de-DE"/>
        </w:rPr>
      </w:pPr>
    </w:p>
    <w:p w:rsidR="007D6249" w:rsidRPr="007D6249" w:rsidRDefault="007D6249" w:rsidP="007D6249">
      <w:pPr>
        <w:jc w:val="left"/>
        <w:rPr>
          <w:snapToGrid w:val="0"/>
          <w:highlight w:val="cyan"/>
          <w:lang w:val="de-DE"/>
        </w:rPr>
      </w:pPr>
      <w:r w:rsidRPr="007D6249">
        <w:rPr>
          <w:snapToGrid w:val="0"/>
          <w:highlight w:val="cyan"/>
          <w:lang w:val="de-DE"/>
        </w:rPr>
        <w:br w:type="page"/>
      </w:r>
    </w:p>
    <w:p w:rsidR="007D6249" w:rsidRPr="007D6249" w:rsidRDefault="007D6249" w:rsidP="007D6249">
      <w:pPr>
        <w:rPr>
          <w:szCs w:val="24"/>
          <w:u w:val="single"/>
          <w:lang w:val="de-DE"/>
        </w:rPr>
      </w:pPr>
      <w:r w:rsidRPr="007D6249">
        <w:rPr>
          <w:szCs w:val="24"/>
          <w:u w:val="single"/>
          <w:lang w:val="de-DE"/>
        </w:rPr>
        <w:lastRenderedPageBreak/>
        <w:t>Zu 42: Inneres mittleres Perigonblatt: Haltung der Spitze</w:t>
      </w:r>
    </w:p>
    <w:p w:rsidR="007D6249" w:rsidRPr="007D6249" w:rsidRDefault="007D6249" w:rsidP="007D6249">
      <w:pPr>
        <w:rPr>
          <w:szCs w:val="24"/>
          <w:lang w:val="de-DE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7D6249" w:rsidRPr="007D6249" w:rsidTr="009C64DF">
        <w:tc>
          <w:tcPr>
            <w:tcW w:w="10031" w:type="dxa"/>
            <w:gridSpan w:val="4"/>
          </w:tcPr>
          <w:p w:rsidR="007D6249" w:rsidRPr="007D6249" w:rsidRDefault="007D6249" w:rsidP="007D6249">
            <w:pPr>
              <w:rPr>
                <w:szCs w:val="24"/>
                <w:lang w:val="de-DE"/>
              </w:rPr>
            </w:pPr>
            <w:r w:rsidRPr="007D6249">
              <w:rPr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CB27BB1" wp14:editId="063FF1C6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692150</wp:posOffset>
                      </wp:positionV>
                      <wp:extent cx="4801870" cy="3035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55.35pt;margin-top:54.5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XicMAAADaAAAADwAAAGRycy9kb3ducmV2LnhtbESPT2sCMRTE70K/Q3gFb5pUpMjW7KKl&#10;gqeCf0qvj83r7mLyst1kde2nNwXB4zAzv2GWxeCsOFMXGs8aXqYKBHHpTcOVhuNhM1mACBHZoPVM&#10;Gq4UoMifRkvMjL/wjs77WIkE4ZChhjrGNpMylDU5DFPfEifvx3cOY5JdJU2HlwR3Vs6UepUOG04L&#10;Nbb0XlN52vdOg1/b4/e2+VqrHv/U7+dc9bb90Hr8PKzeQEQa4iN8b2+Nhjn8X0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tF4nDAAAA2gAAAA8AAAAAAAAAAAAA&#10;AAAAoQIAAGRycy9kb3ducmV2LnhtbFBLBQYAAAAABAAEAPkAAACRAwAAAAA=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yEsIAAADaAAAADwAAAGRycy9kb3ducmV2LnhtbESPT2sCMRTE70K/Q3gFbzWp2CKrUaoo&#10;eCr4p/T62Dx3lyYv201WVz+9EQSPw8z8hpnOO2fFiZpQedbwPlAgiHNvKi40HPbrtzGIEJENWs+k&#10;4UIB5rOX3hQz48+8pdMuFiJBOGSooYyxzqQMeUkOw8DXxMk7+sZhTLIppGnwnODOyqFSn9JhxWmh&#10;xJqWJeV/u9Zp8At7+N1UPwvV4lX9f49Ua+uV1v3X7msCIlIXn+FHe2M0fMD9Sro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GyEsIAAADaAAAADwAAAAAAAAAAAAAA&#10;AAChAgAAZHJzL2Rvd25yZXYueG1sUEsFBgAAAAAEAAQA+QAAAJADAAAAAA=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sZcIAAADaAAAADwAAAGRycy9kb3ducmV2LnhtbESPQWsCMRSE70L/Q3gFb5pURMrWKFoq&#10;eCpoV7w+Nq+7i8nLdpPVrb/eCILHYWa+YebL3llxpjbUnjW8jRUI4sKbmksN+c9m9A4iRGSD1jNp&#10;+KcAy8XLYI6Z8Rfe0XkfS5EgHDLUUMXYZFKGoiKHYewb4uT9+tZhTLItpWnxkuDOyolSM+mw5rRQ&#10;YUOfFRWnfec0+LXNj9v6sFYdXtXf91R1tvnSevjarz5AROrjM/xob42GGdyvpBs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sZcIAAADaAAAADwAAAAAAAAAAAAAA&#10;AAChAgAAZHJzL2Rvd25yZXYueG1sUEsFBgAAAAAEAAQA+QAAAJADAAAAAA==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 w:rsidRPr="007D6249">
              <w:rPr>
                <w:noProof/>
                <w:szCs w:val="24"/>
              </w:rPr>
              <w:drawing>
                <wp:inline distT="0" distB="0" distL="0" distR="0" wp14:anchorId="5E2ADC72" wp14:editId="2D57DF00">
                  <wp:extent cx="5905500" cy="8915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49" w:rsidRPr="007D6249" w:rsidTr="009C64DF">
        <w:trPr>
          <w:trHeight w:val="573"/>
        </w:trPr>
        <w:tc>
          <w:tcPr>
            <w:tcW w:w="2507" w:type="dxa"/>
            <w:vAlign w:val="center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>Innenseite</w:t>
            </w:r>
          </w:p>
        </w:tc>
        <w:tc>
          <w:tcPr>
            <w:tcW w:w="2508" w:type="dxa"/>
            <w:vAlign w:val="center"/>
          </w:tcPr>
          <w:p w:rsidR="007D6249" w:rsidRPr="007D6249" w:rsidRDefault="007D6249" w:rsidP="007D6249">
            <w:pPr>
              <w:jc w:val="center"/>
            </w:pPr>
            <w:r w:rsidRPr="007D6249">
              <w:rPr>
                <w:szCs w:val="24"/>
                <w:lang w:val="de-DE"/>
              </w:rPr>
              <w:t>Innenseite</w:t>
            </w:r>
          </w:p>
        </w:tc>
        <w:tc>
          <w:tcPr>
            <w:tcW w:w="2508" w:type="dxa"/>
            <w:vAlign w:val="center"/>
          </w:tcPr>
          <w:p w:rsidR="007D6249" w:rsidRPr="007D6249" w:rsidRDefault="007D6249" w:rsidP="007D6249">
            <w:pPr>
              <w:jc w:val="center"/>
            </w:pPr>
            <w:r w:rsidRPr="007D6249">
              <w:rPr>
                <w:szCs w:val="24"/>
                <w:lang w:val="de-DE"/>
              </w:rPr>
              <w:t>Innenseite</w:t>
            </w:r>
          </w:p>
        </w:tc>
        <w:tc>
          <w:tcPr>
            <w:tcW w:w="2508" w:type="dxa"/>
            <w:vAlign w:val="center"/>
          </w:tcPr>
          <w:p w:rsidR="007D6249" w:rsidRPr="007D6249" w:rsidRDefault="007D6249" w:rsidP="007D6249">
            <w:pPr>
              <w:jc w:val="center"/>
            </w:pPr>
            <w:r w:rsidRPr="007D6249">
              <w:rPr>
                <w:szCs w:val="24"/>
                <w:lang w:val="de-DE"/>
              </w:rPr>
              <w:t>Innenseite</w:t>
            </w:r>
          </w:p>
        </w:tc>
      </w:tr>
      <w:tr w:rsidR="007D6249" w:rsidRPr="007D6249" w:rsidTr="009C64DF">
        <w:tc>
          <w:tcPr>
            <w:tcW w:w="2507" w:type="dxa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>1</w:t>
            </w:r>
          </w:p>
        </w:tc>
        <w:tc>
          <w:tcPr>
            <w:tcW w:w="2508" w:type="dxa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>2</w:t>
            </w:r>
          </w:p>
        </w:tc>
        <w:tc>
          <w:tcPr>
            <w:tcW w:w="2508" w:type="dxa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>3</w:t>
            </w:r>
          </w:p>
        </w:tc>
        <w:tc>
          <w:tcPr>
            <w:tcW w:w="2508" w:type="dxa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>4</w:t>
            </w:r>
          </w:p>
        </w:tc>
      </w:tr>
      <w:tr w:rsidR="007D6249" w:rsidRPr="007D6249" w:rsidTr="009C64DF">
        <w:tc>
          <w:tcPr>
            <w:tcW w:w="2507" w:type="dxa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 xml:space="preserve">mäßig </w:t>
            </w:r>
            <w:r w:rsidRPr="007D6249">
              <w:rPr>
                <w:szCs w:val="24"/>
                <w:highlight w:val="lightGray"/>
                <w:u w:val="single"/>
                <w:lang w:val="de-DE"/>
              </w:rPr>
              <w:t>aufgebogen</w:t>
            </w:r>
          </w:p>
        </w:tc>
        <w:tc>
          <w:tcPr>
            <w:tcW w:w="2508" w:type="dxa"/>
          </w:tcPr>
          <w:p w:rsidR="007D6249" w:rsidRPr="007D6249" w:rsidRDefault="007D6249" w:rsidP="007D6249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>gerade</w:t>
            </w:r>
          </w:p>
        </w:tc>
        <w:tc>
          <w:tcPr>
            <w:tcW w:w="2508" w:type="dxa"/>
          </w:tcPr>
          <w:p w:rsidR="007D6249" w:rsidRPr="007D6249" w:rsidRDefault="007D6249" w:rsidP="00116C5F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 xml:space="preserve">mäßig </w:t>
            </w:r>
            <w:r w:rsidRPr="00116C5F">
              <w:rPr>
                <w:szCs w:val="24"/>
                <w:highlight w:val="lightGray"/>
                <w:u w:val="single"/>
                <w:lang w:val="de-DE"/>
              </w:rPr>
              <w:t>gebogen</w:t>
            </w:r>
          </w:p>
        </w:tc>
        <w:tc>
          <w:tcPr>
            <w:tcW w:w="2508" w:type="dxa"/>
          </w:tcPr>
          <w:p w:rsidR="007D6249" w:rsidRPr="007D6249" w:rsidRDefault="007D6249" w:rsidP="00116C5F">
            <w:pPr>
              <w:jc w:val="center"/>
              <w:rPr>
                <w:szCs w:val="24"/>
                <w:lang w:val="de-DE"/>
              </w:rPr>
            </w:pPr>
            <w:r w:rsidRPr="007D6249">
              <w:rPr>
                <w:szCs w:val="24"/>
                <w:lang w:val="de-DE"/>
              </w:rPr>
              <w:t xml:space="preserve">stark </w:t>
            </w:r>
            <w:r w:rsidRPr="00116C5F">
              <w:rPr>
                <w:szCs w:val="24"/>
                <w:highlight w:val="lightGray"/>
                <w:u w:val="single"/>
                <w:lang w:val="de-DE"/>
              </w:rPr>
              <w:t>gebogen</w:t>
            </w:r>
          </w:p>
        </w:tc>
      </w:tr>
    </w:tbl>
    <w:p w:rsidR="007D6249" w:rsidRPr="007D6249" w:rsidRDefault="007D6249" w:rsidP="007D6249">
      <w:pPr>
        <w:rPr>
          <w:snapToGrid w:val="0"/>
          <w:lang w:val="de-DE"/>
        </w:rPr>
      </w:pPr>
    </w:p>
    <w:p w:rsidR="007D6249" w:rsidRPr="007D6249" w:rsidRDefault="007D6249" w:rsidP="007D6249">
      <w:pPr>
        <w:rPr>
          <w:snapToGrid w:val="0"/>
          <w:lang w:val="de-DE"/>
        </w:rPr>
      </w:pPr>
    </w:p>
    <w:p w:rsidR="007D6249" w:rsidRPr="007D6249" w:rsidRDefault="007D6249" w:rsidP="007D6249">
      <w:pPr>
        <w:tabs>
          <w:tab w:val="right" w:leader="dot" w:pos="9639"/>
        </w:tabs>
        <w:ind w:left="284" w:right="284" w:hanging="284"/>
        <w:contextualSpacing/>
        <w:jc w:val="left"/>
        <w:rPr>
          <w:caps/>
          <w:noProof/>
          <w:snapToGrid w:val="0"/>
          <w:lang w:val="de-DE"/>
        </w:rPr>
      </w:pPr>
    </w:p>
    <w:p w:rsidR="007D6249" w:rsidRPr="007D6249" w:rsidRDefault="007D6249" w:rsidP="007D6249">
      <w:pPr>
        <w:jc w:val="right"/>
        <w:rPr>
          <w:lang w:val="de-DE"/>
        </w:rPr>
      </w:pPr>
      <w:r w:rsidRPr="007D6249">
        <w:rPr>
          <w:lang w:val="de-DE"/>
        </w:rPr>
        <w:t>[Ende des Dokuments]</w:t>
      </w:r>
    </w:p>
    <w:p w:rsidR="00900C26" w:rsidRPr="007D6249" w:rsidRDefault="00900C26" w:rsidP="007D6249">
      <w:pPr>
        <w:pStyle w:val="Titleofdoc0"/>
        <w:rPr>
          <w:lang w:val="de-DE"/>
        </w:rPr>
      </w:pPr>
    </w:p>
    <w:sectPr w:rsidR="00900C26" w:rsidRPr="007D6249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49" w:rsidRDefault="007D6249" w:rsidP="00F45372">
      <w:r>
        <w:separator/>
      </w:r>
    </w:p>
    <w:p w:rsidR="007D6249" w:rsidRDefault="007D6249" w:rsidP="00F45372"/>
    <w:p w:rsidR="007D6249" w:rsidRDefault="007D6249" w:rsidP="00F45372"/>
  </w:endnote>
  <w:endnote w:type="continuationSeparator" w:id="0">
    <w:p w:rsidR="007D6249" w:rsidRDefault="007D6249" w:rsidP="00F45372">
      <w:r>
        <w:separator/>
      </w:r>
    </w:p>
    <w:p w:rsidR="007D6249" w:rsidRPr="007D6249" w:rsidRDefault="007D6249">
      <w:pPr>
        <w:pStyle w:val="Footer"/>
        <w:spacing w:after="60"/>
        <w:rPr>
          <w:sz w:val="18"/>
          <w:lang w:val="fr-CH"/>
        </w:rPr>
      </w:pPr>
      <w:r w:rsidRPr="007D6249">
        <w:rPr>
          <w:sz w:val="18"/>
          <w:lang w:val="fr-CH"/>
        </w:rPr>
        <w:t>[Suite de la note de la page précédente]</w:t>
      </w:r>
    </w:p>
    <w:p w:rsidR="007D6249" w:rsidRPr="007D6249" w:rsidRDefault="007D6249" w:rsidP="00F45372">
      <w:pPr>
        <w:rPr>
          <w:lang w:val="fr-CH"/>
        </w:rPr>
      </w:pPr>
    </w:p>
    <w:p w:rsidR="007D6249" w:rsidRPr="007D6249" w:rsidRDefault="007D6249" w:rsidP="00F45372">
      <w:pPr>
        <w:rPr>
          <w:lang w:val="fr-CH"/>
        </w:rPr>
      </w:pPr>
    </w:p>
  </w:endnote>
  <w:endnote w:type="continuationNotice" w:id="1">
    <w:p w:rsidR="007D6249" w:rsidRPr="007D6249" w:rsidRDefault="007D6249" w:rsidP="00F45372">
      <w:pPr>
        <w:rPr>
          <w:lang w:val="fr-CH"/>
        </w:rPr>
      </w:pPr>
      <w:r w:rsidRPr="007D6249">
        <w:rPr>
          <w:lang w:val="fr-CH"/>
        </w:rPr>
        <w:t>[Suite de la note page suivante]</w:t>
      </w:r>
    </w:p>
    <w:p w:rsidR="007D6249" w:rsidRPr="007D6249" w:rsidRDefault="007D6249" w:rsidP="00F45372">
      <w:pPr>
        <w:rPr>
          <w:lang w:val="fr-CH"/>
        </w:rPr>
      </w:pPr>
    </w:p>
    <w:p w:rsidR="007D6249" w:rsidRPr="007D6249" w:rsidRDefault="007D6249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49" w:rsidRDefault="007D6249" w:rsidP="00F45372">
      <w:r>
        <w:separator/>
      </w:r>
    </w:p>
  </w:footnote>
  <w:footnote w:type="continuationSeparator" w:id="0">
    <w:p w:rsidR="007D6249" w:rsidRDefault="007D6249" w:rsidP="00F45372">
      <w:r>
        <w:separator/>
      </w:r>
    </w:p>
  </w:footnote>
  <w:footnote w:type="continuationNotice" w:id="1">
    <w:p w:rsidR="007D6249" w:rsidRPr="005E74F6" w:rsidRDefault="007D6249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683710">
      <w:rPr>
        <w:rStyle w:val="PageNumber"/>
        <w:lang w:val="de-DE"/>
      </w:rPr>
      <w:t>1</w:t>
    </w:r>
    <w:r>
      <w:rPr>
        <w:rStyle w:val="PageNumber"/>
        <w:lang w:val="de-DE"/>
      </w:rPr>
      <w:t>/</w:t>
    </w:r>
    <w:r w:rsidR="007D6249">
      <w:rPr>
        <w:rStyle w:val="PageNumber"/>
        <w:lang w:val="de-DE"/>
      </w:rPr>
      <w:t>32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B63DC0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4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16C5F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3D5E5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D6249"/>
    <w:rsid w:val="007F498F"/>
    <w:rsid w:val="0080679D"/>
    <w:rsid w:val="008108B0"/>
    <w:rsid w:val="00811713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63DC0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116C5F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116C5F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tc_51_DE.dotx</Template>
  <TotalTime>2</TotalTime>
  <Pages>2</Pages>
  <Words>277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2011-12-19T06:47:00Z</cp:lastPrinted>
  <dcterms:created xsi:type="dcterms:W3CDTF">2015-01-12T08:25:00Z</dcterms:created>
  <dcterms:modified xsi:type="dcterms:W3CDTF">2015-02-09T10:37:00Z</dcterms:modified>
</cp:coreProperties>
</file>