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2"/>
        <w:gridCol w:w="1646"/>
        <w:gridCol w:w="4242"/>
      </w:tblGrid>
      <w:tr w:rsidR="00756093" w:rsidRPr="00756093" w:rsidTr="00F031AB">
        <w:trPr>
          <w:trHeight w:val="1760"/>
        </w:trPr>
        <w:tc>
          <w:tcPr>
            <w:tcW w:w="3993" w:type="dxa"/>
          </w:tcPr>
          <w:p w:rsidR="00756093" w:rsidRPr="00756093" w:rsidRDefault="00756093" w:rsidP="00756093">
            <w:pPr>
              <w:rPr>
                <w:lang w:val="de-DE" w:eastAsia="de-DE" w:bidi="de-DE"/>
              </w:rPr>
            </w:pPr>
          </w:p>
        </w:tc>
        <w:tc>
          <w:tcPr>
            <w:tcW w:w="1549" w:type="dxa"/>
            <w:vAlign w:val="center"/>
          </w:tcPr>
          <w:p w:rsidR="00756093" w:rsidRPr="00756093" w:rsidRDefault="00D45654" w:rsidP="00756093">
            <w:pPr>
              <w:spacing w:before="720"/>
              <w:jc w:val="center"/>
              <w:rPr>
                <w:lang w:val="de-DE" w:eastAsia="de-DE" w:bidi="de-DE"/>
              </w:rPr>
            </w:pPr>
            <w:r w:rsidRPr="00807CB6">
              <w:rPr>
                <w:noProof/>
              </w:rPr>
              <w:drawing>
                <wp:inline distT="0" distB="0" distL="0" distR="0" wp14:anchorId="6B711052" wp14:editId="6B8BFC9E">
                  <wp:extent cx="981710" cy="481330"/>
                  <wp:effectExtent l="0" t="0" r="8890" b="0"/>
                  <wp:docPr id="37" name="Picture 3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756093" w:rsidRPr="00756093" w:rsidRDefault="00756093" w:rsidP="00756093">
            <w:pPr>
              <w:spacing w:after="120" w:line="340" w:lineRule="atLeast"/>
              <w:jc w:val="right"/>
              <w:rPr>
                <w:b/>
                <w:bCs/>
                <w:sz w:val="56"/>
                <w:lang w:val="de-DE" w:eastAsia="de-DE" w:bidi="de-DE"/>
              </w:rPr>
            </w:pPr>
            <w:r w:rsidRPr="00756093">
              <w:rPr>
                <w:b/>
                <w:bCs/>
                <w:sz w:val="56"/>
                <w:lang w:val="de-DE" w:eastAsia="de-DE" w:bidi="de-DE"/>
              </w:rPr>
              <w:t>G</w:t>
            </w:r>
          </w:p>
          <w:p w:rsidR="00756093" w:rsidRPr="00756093" w:rsidRDefault="00756093" w:rsidP="00756093">
            <w:pPr>
              <w:spacing w:line="280" w:lineRule="exact"/>
              <w:ind w:left="1361"/>
              <w:rPr>
                <w:b/>
                <w:bCs/>
                <w:spacing w:val="10"/>
                <w:lang w:val="de-DE" w:eastAsia="de-DE" w:bidi="de-DE"/>
              </w:rPr>
            </w:pPr>
            <w:r w:rsidRPr="00756093">
              <w:rPr>
                <w:b/>
                <w:bCs/>
                <w:spacing w:val="10"/>
                <w:lang w:val="de-DE" w:eastAsia="de-DE" w:bidi="de-DE"/>
              </w:rPr>
              <w:t>TC/</w:t>
            </w:r>
            <w:bookmarkStart w:id="0" w:name="Code"/>
            <w:bookmarkEnd w:id="0"/>
            <w:r w:rsidRPr="00756093">
              <w:rPr>
                <w:b/>
                <w:bCs/>
                <w:spacing w:val="10"/>
                <w:lang w:val="de-DE" w:eastAsia="de-DE" w:bidi="de-DE"/>
              </w:rPr>
              <w:t>50/7</w:t>
            </w:r>
          </w:p>
          <w:p w:rsidR="00756093" w:rsidRPr="00756093" w:rsidRDefault="00756093" w:rsidP="00756093">
            <w:pPr>
              <w:spacing w:line="280" w:lineRule="exact"/>
              <w:ind w:left="1361"/>
              <w:rPr>
                <w:bCs/>
                <w:lang w:val="de-DE" w:eastAsia="de-DE" w:bidi="de-DE"/>
              </w:rPr>
            </w:pPr>
            <w:r w:rsidRPr="00756093">
              <w:rPr>
                <w:b/>
                <w:bCs/>
                <w:lang w:val="de-DE" w:eastAsia="de-DE" w:bidi="de-DE"/>
              </w:rPr>
              <w:t>ORIGINAL:</w:t>
            </w:r>
            <w:r w:rsidRPr="00756093">
              <w:rPr>
                <w:lang w:val="de-DE" w:eastAsia="de-DE" w:bidi="de-DE"/>
              </w:rPr>
              <w:t xml:space="preserve"> </w:t>
            </w:r>
            <w:r w:rsidRPr="00756093">
              <w:rPr>
                <w:b/>
                <w:bCs/>
                <w:lang w:val="de-DE" w:eastAsia="de-DE" w:bidi="de-DE"/>
              </w:rPr>
              <w:t xml:space="preserve"> </w:t>
            </w:r>
            <w:bookmarkStart w:id="1" w:name="Original"/>
            <w:bookmarkEnd w:id="1"/>
            <w:r w:rsidRPr="00756093">
              <w:rPr>
                <w:bCs/>
                <w:lang w:val="de-DE" w:eastAsia="de-DE" w:bidi="de-DE"/>
              </w:rPr>
              <w:t>englisch</w:t>
            </w:r>
          </w:p>
          <w:p w:rsidR="00756093" w:rsidRPr="00756093" w:rsidRDefault="00756093" w:rsidP="005C20C3">
            <w:pPr>
              <w:spacing w:line="280" w:lineRule="exact"/>
              <w:ind w:left="1361"/>
              <w:rPr>
                <w:b/>
                <w:bCs/>
                <w:spacing w:val="10"/>
                <w:lang w:val="de-DE" w:eastAsia="de-DE" w:bidi="de-DE"/>
              </w:rPr>
            </w:pPr>
            <w:r w:rsidRPr="005C20C3">
              <w:rPr>
                <w:b/>
                <w:bCs/>
                <w:lang w:val="de-DE" w:eastAsia="de-DE" w:bidi="de-DE"/>
              </w:rPr>
              <w:t xml:space="preserve">DATUM: </w:t>
            </w:r>
            <w:r w:rsidRPr="005C20C3">
              <w:rPr>
                <w:lang w:val="de-DE" w:eastAsia="de-DE" w:bidi="de-DE"/>
              </w:rPr>
              <w:t xml:space="preserve"> </w:t>
            </w:r>
            <w:bookmarkStart w:id="2" w:name="Date"/>
            <w:bookmarkEnd w:id="2"/>
            <w:r w:rsidR="005C20C3" w:rsidRPr="005C20C3">
              <w:rPr>
                <w:bCs/>
                <w:lang w:val="de-DE" w:eastAsia="de-DE" w:bidi="de-DE"/>
              </w:rPr>
              <w:t>30</w:t>
            </w:r>
            <w:r w:rsidRPr="005C20C3">
              <w:rPr>
                <w:bCs/>
                <w:lang w:val="de-DE" w:eastAsia="de-DE" w:bidi="de-DE"/>
              </w:rPr>
              <w:t>. Januar 2014</w:t>
            </w:r>
          </w:p>
        </w:tc>
      </w:tr>
      <w:tr w:rsidR="00756093" w:rsidRPr="00DB4073" w:rsidTr="00F031AB">
        <w:tc>
          <w:tcPr>
            <w:tcW w:w="9534" w:type="dxa"/>
            <w:gridSpan w:val="3"/>
          </w:tcPr>
          <w:p w:rsidR="00756093" w:rsidRPr="00756093" w:rsidRDefault="00756093" w:rsidP="00756093">
            <w:pPr>
              <w:spacing w:before="60"/>
              <w:jc w:val="center"/>
              <w:rPr>
                <w:b/>
                <w:bCs/>
                <w:spacing w:val="8"/>
                <w:sz w:val="28"/>
                <w:lang w:val="de-DE" w:eastAsia="de-DE" w:bidi="de-DE"/>
              </w:rPr>
            </w:pPr>
            <w:r w:rsidRPr="00756093">
              <w:rPr>
                <w:b/>
                <w:bCs/>
                <w:spacing w:val="8"/>
                <w:sz w:val="24"/>
                <w:lang w:val="de-DE" w:eastAsia="de-DE" w:bidi="de-DE"/>
              </w:rPr>
              <w:t xml:space="preserve">INTERNATIONALER VERBAND ZUM SCHUTZ VON PFLANZENZÜCHTUNGEN </w:t>
            </w:r>
          </w:p>
        </w:tc>
      </w:tr>
      <w:tr w:rsidR="00756093" w:rsidRPr="00756093" w:rsidTr="00F031AB">
        <w:tc>
          <w:tcPr>
            <w:tcW w:w="9534" w:type="dxa"/>
            <w:gridSpan w:val="3"/>
          </w:tcPr>
          <w:p w:rsidR="00756093" w:rsidRPr="00756093" w:rsidRDefault="00756093" w:rsidP="00756093">
            <w:pPr>
              <w:spacing w:before="60" w:after="480"/>
              <w:jc w:val="center"/>
              <w:rPr>
                <w:lang w:val="de-DE" w:eastAsia="de-DE" w:bidi="de-DE"/>
              </w:rPr>
            </w:pPr>
            <w:r w:rsidRPr="00756093">
              <w:rPr>
                <w:lang w:val="de-DE" w:eastAsia="de-DE" w:bidi="de-DE"/>
              </w:rPr>
              <w:t>Genf</w:t>
            </w:r>
          </w:p>
        </w:tc>
      </w:tr>
    </w:tbl>
    <w:p w:rsidR="00756093" w:rsidRPr="00756093" w:rsidRDefault="00756093" w:rsidP="00756093">
      <w:pPr>
        <w:spacing w:before="240"/>
        <w:jc w:val="center"/>
        <w:rPr>
          <w:b/>
          <w:bCs/>
          <w:caps/>
          <w:kern w:val="28"/>
          <w:sz w:val="24"/>
          <w:lang w:val="de-DE" w:eastAsia="de-DE" w:bidi="de-DE"/>
        </w:rPr>
      </w:pPr>
      <w:r w:rsidRPr="00756093">
        <w:rPr>
          <w:b/>
          <w:bCs/>
          <w:caps/>
          <w:kern w:val="28"/>
          <w:sz w:val="24"/>
          <w:lang w:val="de-DE" w:eastAsia="de-DE" w:bidi="de-DE"/>
        </w:rPr>
        <w:t>Technischer AusschuSS</w:t>
      </w:r>
    </w:p>
    <w:p w:rsidR="00756093" w:rsidRPr="00756093" w:rsidRDefault="00756093" w:rsidP="00756093">
      <w:pPr>
        <w:spacing w:before="240"/>
        <w:jc w:val="center"/>
        <w:rPr>
          <w:b/>
          <w:bCs/>
          <w:kern w:val="28"/>
          <w:sz w:val="24"/>
          <w:lang w:val="de-DE" w:eastAsia="de-DE" w:bidi="de-DE"/>
        </w:rPr>
      </w:pPr>
      <w:bookmarkStart w:id="3" w:name="TitleOfDoc"/>
      <w:bookmarkEnd w:id="3"/>
      <w:r w:rsidRPr="00756093">
        <w:rPr>
          <w:b/>
          <w:bCs/>
          <w:kern w:val="28"/>
          <w:sz w:val="24"/>
          <w:lang w:val="de-DE" w:eastAsia="de-DE" w:bidi="de-DE"/>
        </w:rPr>
        <w:t>Fünfzigste Tagung</w:t>
      </w:r>
      <w:r w:rsidRPr="00756093">
        <w:rPr>
          <w:b/>
          <w:bCs/>
          <w:kern w:val="28"/>
          <w:sz w:val="24"/>
          <w:lang w:val="de-DE" w:eastAsia="de-DE" w:bidi="de-DE"/>
        </w:rPr>
        <w:br/>
        <w:t>Genf, 7. bis 9. April 2014</w:t>
      </w:r>
    </w:p>
    <w:p w:rsidR="00756093" w:rsidRPr="00756093" w:rsidRDefault="00756093" w:rsidP="00756093">
      <w:pPr>
        <w:spacing w:before="600"/>
        <w:jc w:val="center"/>
        <w:rPr>
          <w:caps/>
          <w:lang w:val="de-DE" w:eastAsia="de-DE" w:bidi="de-DE"/>
        </w:rPr>
      </w:pPr>
      <w:r w:rsidRPr="00756093">
        <w:rPr>
          <w:caps/>
          <w:lang w:val="de-DE" w:eastAsia="de-DE" w:bidi="de-DE"/>
        </w:rPr>
        <w:t>Datenbanken für Sortenbes</w:t>
      </w:r>
      <w:bookmarkStart w:id="4" w:name="_GoBack"/>
      <w:bookmarkEnd w:id="4"/>
      <w:r w:rsidRPr="00756093">
        <w:rPr>
          <w:caps/>
          <w:lang w:val="de-DE" w:eastAsia="de-DE" w:bidi="de-DE"/>
        </w:rPr>
        <w:t xml:space="preserve">chreibungen </w:t>
      </w:r>
    </w:p>
    <w:p w:rsidR="00DB4073" w:rsidRPr="00DB4073" w:rsidRDefault="00756093" w:rsidP="00756093">
      <w:pPr>
        <w:spacing w:before="240" w:after="600"/>
        <w:jc w:val="center"/>
        <w:rPr>
          <w:i/>
          <w:iCs/>
          <w:lang w:val="de-DE" w:eastAsia="de-DE" w:bidi="de-DE"/>
        </w:rPr>
      </w:pPr>
      <w:bookmarkStart w:id="5" w:name="Prepared"/>
      <w:bookmarkEnd w:id="5"/>
      <w:r w:rsidRPr="00756093">
        <w:rPr>
          <w:i/>
          <w:iCs/>
          <w:lang w:val="de-DE" w:eastAsia="de-DE" w:bidi="de-DE"/>
        </w:rPr>
        <w:t>Vom Verbandsbüro erstelltes Dokument</w:t>
      </w:r>
      <w:r w:rsidR="00DB4073">
        <w:rPr>
          <w:i/>
          <w:iCs/>
          <w:lang w:val="de-DE" w:eastAsia="de-DE" w:bidi="de-DE"/>
        </w:rPr>
        <w:br/>
      </w:r>
      <w:r w:rsidR="00DB4073">
        <w:rPr>
          <w:i/>
          <w:iCs/>
          <w:lang w:val="de-DE" w:eastAsia="de-DE" w:bidi="de-DE"/>
        </w:rPr>
        <w:br/>
      </w:r>
      <w:r w:rsidR="00DB4073" w:rsidRPr="00DB4073">
        <w:rPr>
          <w:i/>
          <w:color w:val="A6A6A6" w:themeColor="background1" w:themeShade="A6"/>
          <w:lang w:val="de-DE"/>
        </w:rPr>
        <w:t>Haftungsausschluß: dieses Dokument gibt nicht die Grundsätze oder eine Anleitung der UPOV wieder</w:t>
      </w:r>
    </w:p>
    <w:p w:rsidR="00756093" w:rsidRPr="00756093" w:rsidRDefault="00756093" w:rsidP="00756093">
      <w:pPr>
        <w:rPr>
          <w:rFonts w:cs="Arial"/>
          <w:lang w:val="de-DE" w:eastAsia="de-DE" w:bidi="de-DE"/>
        </w:rPr>
      </w:pPr>
      <w:r w:rsidRPr="00756093">
        <w:rPr>
          <w:rFonts w:cs="Arial"/>
          <w:lang w:val="de-DE" w:eastAsia="de-DE" w:bidi="de-DE"/>
        </w:rPr>
        <w:fldChar w:fldCharType="begin"/>
      </w:r>
      <w:r w:rsidRPr="00756093">
        <w:rPr>
          <w:rFonts w:cs="Arial"/>
          <w:lang w:val="de-DE" w:eastAsia="de-DE" w:bidi="de-DE"/>
        </w:rPr>
        <w:instrText xml:space="preserve"> AUTONUM  </w:instrText>
      </w:r>
      <w:r w:rsidRPr="00756093">
        <w:rPr>
          <w:rFonts w:cs="Arial"/>
          <w:lang w:val="de-DE" w:eastAsia="de-DE" w:bidi="de-DE"/>
        </w:rPr>
        <w:fldChar w:fldCharType="end"/>
      </w:r>
      <w:r w:rsidRPr="00756093">
        <w:rPr>
          <w:lang w:val="de-DE" w:eastAsia="de-DE" w:bidi="de-DE"/>
        </w:rPr>
        <w:tab/>
        <w:t xml:space="preserve">Das vorliegende Dokument berichtet über die Entwicklungen im Hinblick auf </w:t>
      </w:r>
      <w:r w:rsidRPr="00756093">
        <w:rPr>
          <w:snapToGrid w:val="0"/>
          <w:szCs w:val="24"/>
          <w:lang w:val="de-DE" w:eastAsia="de-DE" w:bidi="de-DE"/>
        </w:rPr>
        <w:t>Datenbanken für Sortenbeschreibungen</w:t>
      </w:r>
      <w:r w:rsidRPr="00756093">
        <w:rPr>
          <w:lang w:val="de-DE" w:eastAsia="de-DE" w:bidi="de-DE"/>
        </w:rPr>
        <w:t>.</w:t>
      </w:r>
    </w:p>
    <w:p w:rsidR="00756093" w:rsidRPr="00756093" w:rsidRDefault="00756093" w:rsidP="00756093">
      <w:pPr>
        <w:rPr>
          <w:rFonts w:cs="Arial"/>
          <w:lang w:val="de-DE" w:eastAsia="de-DE" w:bidi="de-DE"/>
        </w:rPr>
      </w:pPr>
    </w:p>
    <w:p w:rsidR="00756093" w:rsidRPr="00756093" w:rsidRDefault="00756093" w:rsidP="00756093">
      <w:pPr>
        <w:rPr>
          <w:rFonts w:cs="Arial"/>
          <w:color w:val="000000"/>
          <w:lang w:val="de-DE" w:eastAsia="de-DE" w:bidi="de-DE"/>
        </w:rPr>
      </w:pPr>
      <w:r w:rsidRPr="00756093">
        <w:rPr>
          <w:rFonts w:cs="Arial"/>
          <w:color w:val="000000"/>
          <w:lang w:val="de-DE" w:eastAsia="de-DE" w:bidi="de-DE"/>
        </w:rPr>
        <w:fldChar w:fldCharType="begin"/>
      </w:r>
      <w:r w:rsidRPr="00756093">
        <w:rPr>
          <w:rFonts w:cs="Arial"/>
          <w:color w:val="000000"/>
          <w:lang w:val="de-DE" w:eastAsia="de-DE" w:bidi="de-DE"/>
        </w:rPr>
        <w:instrText xml:space="preserve"> AUTONUM  </w:instrText>
      </w:r>
      <w:r w:rsidRPr="00756093">
        <w:rPr>
          <w:rFonts w:cs="Arial"/>
          <w:color w:val="000000"/>
          <w:lang w:val="de-DE" w:eastAsia="de-DE" w:bidi="de-DE"/>
        </w:rPr>
        <w:fldChar w:fldCharType="end"/>
      </w:r>
      <w:r w:rsidRPr="00756093">
        <w:rPr>
          <w:lang w:val="de-DE" w:eastAsia="de-DE" w:bidi="de-DE"/>
        </w:rPr>
        <w:tab/>
      </w:r>
      <w:r w:rsidRPr="00756093">
        <w:rPr>
          <w:color w:val="000000"/>
          <w:lang w:val="de-DE" w:eastAsia="de-DE" w:bidi="de-DE"/>
        </w:rPr>
        <w:t>In diesem Dokument werden folgende Abkürzungen verwendet:</w:t>
      </w:r>
    </w:p>
    <w:p w:rsidR="00756093" w:rsidRPr="00756093" w:rsidRDefault="00756093" w:rsidP="00756093">
      <w:pPr>
        <w:rPr>
          <w:rFonts w:cs="Arial"/>
          <w:color w:val="000000"/>
          <w:lang w:val="de-DE" w:eastAsia="de-DE" w:bidi="de-DE"/>
        </w:rPr>
      </w:pPr>
    </w:p>
    <w:p w:rsidR="00756093" w:rsidRPr="00756093" w:rsidRDefault="00756093" w:rsidP="00756093">
      <w:pPr>
        <w:rPr>
          <w:rFonts w:cs="Arial"/>
          <w:lang w:val="de-DE" w:eastAsia="de-DE" w:bidi="de-DE"/>
        </w:rPr>
      </w:pPr>
      <w:r w:rsidRPr="00756093">
        <w:rPr>
          <w:lang w:val="de-DE" w:eastAsia="de-DE" w:bidi="de-DE"/>
        </w:rPr>
        <w:tab/>
        <w:t>TC:</w:t>
      </w:r>
      <w:r w:rsidRPr="00756093">
        <w:rPr>
          <w:lang w:val="de-DE" w:eastAsia="de-DE" w:bidi="de-DE"/>
        </w:rPr>
        <w:tab/>
      </w:r>
      <w:r w:rsidRPr="00756093">
        <w:rPr>
          <w:lang w:val="de-DE" w:eastAsia="de-DE" w:bidi="de-DE"/>
        </w:rPr>
        <w:tab/>
        <w:t>Technischer Ausschuß</w:t>
      </w:r>
    </w:p>
    <w:p w:rsidR="00756093" w:rsidRPr="00756093" w:rsidRDefault="00756093" w:rsidP="00756093">
      <w:pPr>
        <w:rPr>
          <w:rFonts w:eastAsia="PMingLiU" w:cs="Arial"/>
          <w:lang w:val="de-DE" w:eastAsia="de-DE" w:bidi="de-DE"/>
        </w:rPr>
      </w:pPr>
      <w:r w:rsidRPr="00756093">
        <w:rPr>
          <w:lang w:val="de-DE" w:eastAsia="de-DE" w:bidi="de-DE"/>
        </w:rPr>
        <w:tab/>
        <w:t>TC-EDC:</w:t>
      </w:r>
      <w:r w:rsidRPr="00756093">
        <w:rPr>
          <w:lang w:val="de-DE" w:eastAsia="de-DE" w:bidi="de-DE"/>
        </w:rPr>
        <w:tab/>
        <w:t>Erweiterter Redaktionsausschuß</w:t>
      </w:r>
    </w:p>
    <w:p w:rsidR="00756093" w:rsidRPr="00756093" w:rsidRDefault="00756093" w:rsidP="00756093">
      <w:pPr>
        <w:rPr>
          <w:rFonts w:eastAsia="PMingLiU" w:cs="Arial"/>
          <w:lang w:val="de-DE" w:eastAsia="de-DE" w:bidi="de-DE"/>
        </w:rPr>
      </w:pPr>
      <w:r w:rsidRPr="00756093">
        <w:rPr>
          <w:lang w:val="de-DE" w:eastAsia="de-DE" w:bidi="de-DE"/>
        </w:rPr>
        <w:tab/>
        <w:t>TWA:</w:t>
      </w:r>
      <w:r w:rsidRPr="00756093">
        <w:rPr>
          <w:lang w:val="de-DE" w:eastAsia="de-DE" w:bidi="de-DE"/>
        </w:rPr>
        <w:tab/>
      </w:r>
      <w:r w:rsidRPr="00756093">
        <w:rPr>
          <w:lang w:val="de-DE" w:eastAsia="de-DE" w:bidi="de-DE"/>
        </w:rPr>
        <w:tab/>
        <w:t>Technische Arbeitsgruppe für landwirtschaftliche Arten</w:t>
      </w:r>
    </w:p>
    <w:p w:rsidR="00756093" w:rsidRPr="00756093" w:rsidRDefault="00756093" w:rsidP="00756093">
      <w:pPr>
        <w:rPr>
          <w:rFonts w:eastAsia="PMingLiU" w:cs="Arial"/>
          <w:lang w:val="de-DE" w:eastAsia="de-DE" w:bidi="de-DE"/>
        </w:rPr>
      </w:pPr>
      <w:r w:rsidRPr="00756093">
        <w:rPr>
          <w:lang w:val="de-DE" w:eastAsia="de-DE" w:bidi="de-DE"/>
        </w:rPr>
        <w:tab/>
        <w:t>TWC:</w:t>
      </w:r>
      <w:r w:rsidRPr="00756093">
        <w:rPr>
          <w:lang w:val="de-DE" w:eastAsia="de-DE" w:bidi="de-DE"/>
        </w:rPr>
        <w:tab/>
      </w:r>
      <w:r w:rsidRPr="00756093">
        <w:rPr>
          <w:lang w:val="de-DE" w:eastAsia="de-DE" w:bidi="de-DE"/>
        </w:rPr>
        <w:tab/>
        <w:t>Technische Arbeitsgruppe für Automatisierung und Computerprogramme</w:t>
      </w:r>
    </w:p>
    <w:p w:rsidR="00756093" w:rsidRPr="00756093" w:rsidRDefault="00756093" w:rsidP="00756093">
      <w:pPr>
        <w:tabs>
          <w:tab w:val="left" w:pos="567"/>
          <w:tab w:val="left" w:pos="1134"/>
          <w:tab w:val="left" w:pos="1701"/>
          <w:tab w:val="left" w:pos="2268"/>
          <w:tab w:val="left" w:pos="2835"/>
          <w:tab w:val="left" w:pos="3402"/>
          <w:tab w:val="left" w:pos="3969"/>
          <w:tab w:val="left" w:pos="4536"/>
          <w:tab w:val="left" w:pos="5103"/>
          <w:tab w:val="left" w:pos="5973"/>
        </w:tabs>
        <w:rPr>
          <w:rFonts w:eastAsia="PMingLiU" w:cs="Arial"/>
          <w:lang w:val="de-DE" w:eastAsia="de-DE" w:bidi="de-DE"/>
        </w:rPr>
      </w:pPr>
      <w:r w:rsidRPr="00756093">
        <w:rPr>
          <w:lang w:val="de-DE" w:eastAsia="de-DE" w:bidi="de-DE"/>
        </w:rPr>
        <w:tab/>
        <w:t xml:space="preserve">TWF: </w:t>
      </w:r>
      <w:r w:rsidRPr="00756093">
        <w:rPr>
          <w:lang w:val="de-DE" w:eastAsia="de-DE" w:bidi="de-DE"/>
        </w:rPr>
        <w:tab/>
      </w:r>
      <w:r w:rsidRPr="00756093">
        <w:rPr>
          <w:lang w:val="de-DE" w:eastAsia="de-DE" w:bidi="de-DE"/>
        </w:rPr>
        <w:tab/>
        <w:t>Technische Arbeitsgruppe für Obstarten</w:t>
      </w:r>
      <w:r w:rsidRPr="00756093">
        <w:rPr>
          <w:lang w:val="de-DE" w:eastAsia="de-DE" w:bidi="de-DE"/>
        </w:rPr>
        <w:tab/>
      </w:r>
    </w:p>
    <w:p w:rsidR="00756093" w:rsidRPr="00756093" w:rsidRDefault="00756093" w:rsidP="00756093">
      <w:pPr>
        <w:rPr>
          <w:rFonts w:eastAsia="PMingLiU" w:cs="Arial"/>
          <w:lang w:val="de-DE" w:eastAsia="de-DE" w:bidi="de-DE"/>
        </w:rPr>
      </w:pPr>
      <w:r w:rsidRPr="00756093">
        <w:rPr>
          <w:lang w:val="de-DE" w:eastAsia="de-DE" w:bidi="de-DE"/>
        </w:rPr>
        <w:tab/>
        <w:t>TWO:</w:t>
      </w:r>
      <w:r w:rsidRPr="00756093">
        <w:rPr>
          <w:lang w:val="de-DE" w:eastAsia="de-DE" w:bidi="de-DE"/>
        </w:rPr>
        <w:tab/>
      </w:r>
      <w:r w:rsidRPr="00756093">
        <w:rPr>
          <w:lang w:val="de-DE" w:eastAsia="de-DE" w:bidi="de-DE"/>
        </w:rPr>
        <w:tab/>
        <w:t>Technische Arbeitsgruppe für Zierpflanzen und forstliche Baumarten</w:t>
      </w:r>
    </w:p>
    <w:p w:rsidR="00756093" w:rsidRPr="00756093" w:rsidRDefault="00756093" w:rsidP="00756093">
      <w:pPr>
        <w:rPr>
          <w:rFonts w:eastAsia="PMingLiU" w:cs="Arial"/>
          <w:lang w:val="de-DE" w:eastAsia="de-DE" w:bidi="de-DE"/>
        </w:rPr>
      </w:pPr>
      <w:r w:rsidRPr="00756093">
        <w:rPr>
          <w:lang w:val="de-DE" w:eastAsia="de-DE" w:bidi="de-DE"/>
        </w:rPr>
        <w:tab/>
        <w:t>TWP:</w:t>
      </w:r>
      <w:r w:rsidRPr="00756093">
        <w:rPr>
          <w:lang w:val="de-DE" w:eastAsia="de-DE" w:bidi="de-DE"/>
        </w:rPr>
        <w:tab/>
      </w:r>
      <w:r w:rsidRPr="00756093">
        <w:rPr>
          <w:lang w:val="de-DE" w:eastAsia="de-DE" w:bidi="de-DE"/>
        </w:rPr>
        <w:tab/>
        <w:t>Technische Arbeitsgruppen</w:t>
      </w:r>
    </w:p>
    <w:p w:rsidR="00756093" w:rsidRPr="00756093" w:rsidRDefault="00756093" w:rsidP="00756093">
      <w:pPr>
        <w:rPr>
          <w:rFonts w:eastAsia="PMingLiU" w:cs="Arial"/>
          <w:lang w:val="de-DE" w:eastAsia="de-DE" w:bidi="de-DE"/>
        </w:rPr>
      </w:pPr>
      <w:r w:rsidRPr="00756093">
        <w:rPr>
          <w:lang w:val="de-DE" w:eastAsia="de-DE" w:bidi="de-DE"/>
        </w:rPr>
        <w:tab/>
        <w:t>TWV:</w:t>
      </w:r>
      <w:r w:rsidRPr="00756093">
        <w:rPr>
          <w:lang w:val="de-DE" w:eastAsia="de-DE" w:bidi="de-DE"/>
        </w:rPr>
        <w:tab/>
      </w:r>
      <w:r w:rsidRPr="00756093">
        <w:rPr>
          <w:lang w:val="de-DE" w:eastAsia="de-DE" w:bidi="de-DE"/>
        </w:rPr>
        <w:tab/>
        <w:t>Technische Arbeitsgruppe für Gemüsearten</w:t>
      </w:r>
    </w:p>
    <w:p w:rsidR="00756093" w:rsidRPr="00756093" w:rsidRDefault="00756093" w:rsidP="00756093">
      <w:pPr>
        <w:rPr>
          <w:snapToGrid w:val="0"/>
          <w:lang w:val="de-DE" w:eastAsia="de-DE" w:bidi="de-DE"/>
        </w:rPr>
      </w:pPr>
    </w:p>
    <w:p w:rsidR="00756093" w:rsidRPr="00756093" w:rsidRDefault="00756093" w:rsidP="00756093">
      <w:pPr>
        <w:rPr>
          <w:lang w:val="de-DE" w:eastAsia="de-DE" w:bidi="de-DE"/>
        </w:rPr>
      </w:pPr>
      <w:r w:rsidRPr="00756093">
        <w:rPr>
          <w:lang w:val="de-DE" w:eastAsia="de-DE" w:bidi="de-DE"/>
        </w:rPr>
        <w:fldChar w:fldCharType="begin"/>
      </w:r>
      <w:r w:rsidRPr="00756093">
        <w:rPr>
          <w:lang w:val="de-DE" w:eastAsia="de-DE" w:bidi="de-DE"/>
        </w:rPr>
        <w:instrText xml:space="preserve"> AUTONUM  </w:instrText>
      </w:r>
      <w:r w:rsidRPr="00756093">
        <w:rPr>
          <w:lang w:val="de-DE" w:eastAsia="de-DE" w:bidi="de-DE"/>
        </w:rPr>
        <w:fldChar w:fldCharType="end"/>
      </w:r>
      <w:r w:rsidRPr="00756093">
        <w:rPr>
          <w:lang w:val="de-DE" w:eastAsia="de-DE" w:bidi="de-DE"/>
        </w:rPr>
        <w:tab/>
        <w:t>Der Aufbau dieses Dokuments ist wie folgt:</w:t>
      </w:r>
    </w:p>
    <w:p w:rsidR="00756093" w:rsidRPr="00756093" w:rsidRDefault="00756093" w:rsidP="00756093">
      <w:pPr>
        <w:rPr>
          <w:rFonts w:cs="Arial"/>
          <w:lang w:val="de-DE" w:eastAsia="de-DE" w:bidi="de-DE"/>
        </w:rPr>
      </w:pPr>
    </w:p>
    <w:p w:rsidR="00756093" w:rsidRPr="00EC3C16" w:rsidRDefault="00756093" w:rsidP="00756093">
      <w:pPr>
        <w:tabs>
          <w:tab w:val="right" w:leader="dot" w:pos="9628"/>
        </w:tabs>
        <w:spacing w:before="120" w:after="120"/>
        <w:jc w:val="left"/>
        <w:rPr>
          <w:rFonts w:eastAsiaTheme="minorEastAsia" w:cs="Arial"/>
          <w:bCs/>
          <w:caps/>
          <w:noProof/>
          <w:color w:val="000000" w:themeColor="text1"/>
          <w:sz w:val="22"/>
          <w:szCs w:val="22"/>
          <w:lang w:val="de-DE" w:eastAsia="de-DE"/>
        </w:rPr>
      </w:pPr>
      <w:r w:rsidRPr="00756093">
        <w:rPr>
          <w:rFonts w:cs="Arial"/>
          <w:bCs/>
          <w:caps/>
          <w:noProof/>
          <w:lang w:val="de-DE" w:eastAsia="de-DE" w:bidi="de-DE"/>
        </w:rPr>
        <w:fldChar w:fldCharType="begin"/>
      </w:r>
      <w:r w:rsidRPr="00756093">
        <w:rPr>
          <w:rFonts w:cs="Arial"/>
          <w:bCs/>
          <w:caps/>
          <w:noProof/>
          <w:lang w:val="de-DE" w:eastAsia="de-DE" w:bidi="de-DE"/>
        </w:rPr>
        <w:instrText xml:space="preserve"> TOC \o "1-3" \h \z \u </w:instrText>
      </w:r>
      <w:r w:rsidRPr="00756093">
        <w:rPr>
          <w:rFonts w:cs="Arial"/>
          <w:bCs/>
          <w:caps/>
          <w:noProof/>
          <w:lang w:val="de-DE" w:eastAsia="de-DE" w:bidi="de-DE"/>
        </w:rPr>
        <w:fldChar w:fldCharType="separate"/>
      </w:r>
      <w:hyperlink w:anchor="_Toc379466554" w:history="1">
        <w:r w:rsidRPr="00EC3C16">
          <w:rPr>
            <w:rFonts w:cs="Arial"/>
            <w:bCs/>
            <w:caps/>
            <w:noProof/>
            <w:color w:val="000000" w:themeColor="text1"/>
            <w:lang w:val="de-DE" w:eastAsia="de-DE" w:bidi="de-DE"/>
          </w:rPr>
          <w:t>Hintergrund</w:t>
        </w:r>
        <w:r w:rsidRPr="00EC3C16">
          <w:rPr>
            <w:rFonts w:cs="Arial"/>
            <w:bCs/>
            <w:caps/>
            <w:noProof/>
            <w:webHidden/>
            <w:color w:val="000000" w:themeColor="text1"/>
            <w:lang w:val="de-DE" w:eastAsia="de-DE" w:bidi="de-DE"/>
          </w:rPr>
          <w:tab/>
        </w:r>
        <w:r w:rsidRPr="00EC3C16">
          <w:rPr>
            <w:rFonts w:cs="Arial"/>
            <w:bCs/>
            <w:caps/>
            <w:noProof/>
            <w:webHidden/>
            <w:color w:val="000000" w:themeColor="text1"/>
            <w:lang w:val="de-DE" w:eastAsia="de-DE" w:bidi="de-DE"/>
          </w:rPr>
          <w:fldChar w:fldCharType="begin"/>
        </w:r>
        <w:r w:rsidRPr="00EC3C16">
          <w:rPr>
            <w:rFonts w:cs="Arial"/>
            <w:bCs/>
            <w:caps/>
            <w:noProof/>
            <w:webHidden/>
            <w:color w:val="000000" w:themeColor="text1"/>
            <w:lang w:val="de-DE" w:eastAsia="de-DE" w:bidi="de-DE"/>
          </w:rPr>
          <w:instrText xml:space="preserve"> PAGEREF _Toc379466554 \h </w:instrText>
        </w:r>
        <w:r w:rsidRPr="00EC3C16">
          <w:rPr>
            <w:rFonts w:cs="Arial"/>
            <w:bCs/>
            <w:caps/>
            <w:noProof/>
            <w:webHidden/>
            <w:color w:val="000000" w:themeColor="text1"/>
            <w:lang w:val="de-DE" w:eastAsia="de-DE" w:bidi="de-DE"/>
          </w:rPr>
        </w:r>
        <w:r w:rsidRPr="00EC3C16">
          <w:rPr>
            <w:rFonts w:cs="Arial"/>
            <w:bCs/>
            <w:caps/>
            <w:noProof/>
            <w:webHidden/>
            <w:color w:val="000000" w:themeColor="text1"/>
            <w:lang w:val="de-DE" w:eastAsia="de-DE" w:bidi="de-DE"/>
          </w:rPr>
          <w:fldChar w:fldCharType="separate"/>
        </w:r>
        <w:r w:rsidR="002800BF">
          <w:rPr>
            <w:rFonts w:cs="Arial"/>
            <w:bCs/>
            <w:caps/>
            <w:noProof/>
            <w:webHidden/>
            <w:color w:val="000000" w:themeColor="text1"/>
            <w:lang w:val="de-DE" w:eastAsia="de-DE" w:bidi="de-DE"/>
          </w:rPr>
          <w:t>1</w:t>
        </w:r>
        <w:r w:rsidRPr="00EC3C16">
          <w:rPr>
            <w:rFonts w:cs="Arial"/>
            <w:bCs/>
            <w:caps/>
            <w:noProof/>
            <w:webHidden/>
            <w:color w:val="000000" w:themeColor="text1"/>
            <w:lang w:val="de-DE" w:eastAsia="de-DE" w:bidi="de-DE"/>
          </w:rPr>
          <w:fldChar w:fldCharType="end"/>
        </w:r>
      </w:hyperlink>
    </w:p>
    <w:p w:rsidR="00756093" w:rsidRPr="00EC3C16" w:rsidRDefault="002800BF" w:rsidP="00756093">
      <w:pPr>
        <w:tabs>
          <w:tab w:val="right" w:leader="dot" w:pos="9628"/>
        </w:tabs>
        <w:spacing w:before="120" w:after="120"/>
        <w:jc w:val="left"/>
        <w:rPr>
          <w:rFonts w:eastAsiaTheme="minorEastAsia" w:cs="Arial"/>
          <w:b/>
          <w:bCs/>
          <w:caps/>
          <w:noProof/>
          <w:sz w:val="22"/>
          <w:szCs w:val="22"/>
          <w:lang w:val="de-DE" w:eastAsia="de-DE"/>
        </w:rPr>
      </w:pPr>
      <w:hyperlink w:anchor="_Toc379466555" w:history="1">
        <w:r w:rsidR="00756093" w:rsidRPr="00EC3C16">
          <w:rPr>
            <w:rFonts w:cs="Arial"/>
            <w:bCs/>
            <w:caps/>
            <w:noProof/>
            <w:color w:val="000000" w:themeColor="text1"/>
            <w:lang w:val="de-DE" w:eastAsia="de-DE" w:bidi="de-DE"/>
          </w:rPr>
          <w:t>Entwicklungen im Jahr 2013</w:t>
        </w:r>
        <w:r w:rsidR="00756093" w:rsidRPr="00EC3C16">
          <w:rPr>
            <w:rFonts w:cs="Arial"/>
            <w:bCs/>
            <w:caps/>
            <w:noProof/>
            <w:webHidden/>
            <w:lang w:val="de-DE" w:eastAsia="de-DE" w:bidi="de-DE"/>
          </w:rPr>
          <w:tab/>
        </w:r>
        <w:r w:rsidR="00756093" w:rsidRPr="00EC3C16">
          <w:rPr>
            <w:rFonts w:cs="Arial"/>
            <w:bCs/>
            <w:caps/>
            <w:noProof/>
            <w:webHidden/>
            <w:lang w:val="de-DE" w:eastAsia="de-DE" w:bidi="de-DE"/>
          </w:rPr>
          <w:fldChar w:fldCharType="begin"/>
        </w:r>
        <w:r w:rsidR="00756093" w:rsidRPr="00EC3C16">
          <w:rPr>
            <w:rFonts w:cs="Arial"/>
            <w:bCs/>
            <w:caps/>
            <w:noProof/>
            <w:webHidden/>
            <w:lang w:val="de-DE" w:eastAsia="de-DE" w:bidi="de-DE"/>
          </w:rPr>
          <w:instrText xml:space="preserve"> PAGEREF _Toc379466555 \h </w:instrText>
        </w:r>
        <w:r w:rsidR="00756093" w:rsidRPr="00EC3C16">
          <w:rPr>
            <w:rFonts w:cs="Arial"/>
            <w:bCs/>
            <w:caps/>
            <w:noProof/>
            <w:webHidden/>
            <w:lang w:val="de-DE" w:eastAsia="de-DE" w:bidi="de-DE"/>
          </w:rPr>
        </w:r>
        <w:r w:rsidR="00756093" w:rsidRPr="00EC3C16">
          <w:rPr>
            <w:rFonts w:cs="Arial"/>
            <w:bCs/>
            <w:caps/>
            <w:noProof/>
            <w:webHidden/>
            <w:lang w:val="de-DE" w:eastAsia="de-DE" w:bidi="de-DE"/>
          </w:rPr>
          <w:fldChar w:fldCharType="separate"/>
        </w:r>
        <w:r>
          <w:rPr>
            <w:rFonts w:cs="Arial"/>
            <w:bCs/>
            <w:caps/>
            <w:noProof/>
            <w:webHidden/>
            <w:lang w:val="de-DE" w:eastAsia="de-DE" w:bidi="de-DE"/>
          </w:rPr>
          <w:t>2</w:t>
        </w:r>
        <w:r w:rsidR="00756093" w:rsidRPr="00EC3C16">
          <w:rPr>
            <w:rFonts w:cs="Arial"/>
            <w:bCs/>
            <w:caps/>
            <w:noProof/>
            <w:webHidden/>
            <w:lang w:val="de-DE" w:eastAsia="de-DE" w:bidi="de-DE"/>
          </w:rPr>
          <w:fldChar w:fldCharType="end"/>
        </w:r>
      </w:hyperlink>
    </w:p>
    <w:p w:rsidR="00756093" w:rsidRPr="00756093" w:rsidRDefault="00756093" w:rsidP="00756093">
      <w:pPr>
        <w:tabs>
          <w:tab w:val="right" w:leader="dot" w:pos="9628"/>
        </w:tabs>
        <w:spacing w:before="120" w:after="120"/>
        <w:jc w:val="left"/>
        <w:rPr>
          <w:bCs/>
          <w:caps/>
          <w:noProof/>
          <w:sz w:val="22"/>
          <w:szCs w:val="22"/>
          <w:lang w:val="de-DE" w:eastAsia="de-DE" w:bidi="de-DE"/>
        </w:rPr>
      </w:pPr>
      <w:r w:rsidRPr="00756093">
        <w:rPr>
          <w:rFonts w:ascii="Calibri" w:hAnsi="Calibri"/>
          <w:bCs/>
          <w:caps/>
          <w:noProof/>
          <w:lang w:val="de-DE" w:eastAsia="de-DE" w:bidi="de-DE"/>
        </w:rPr>
        <w:fldChar w:fldCharType="end"/>
      </w:r>
    </w:p>
    <w:p w:rsidR="00756093" w:rsidRPr="00756093" w:rsidRDefault="00EC3C16" w:rsidP="00EC3C16">
      <w:pPr>
        <w:spacing w:before="120" w:after="120"/>
        <w:ind w:left="1134" w:right="566" w:hanging="1134"/>
        <w:rPr>
          <w:rFonts w:cs="Arial"/>
          <w:lang w:val="de-DE" w:eastAsia="de-DE" w:bidi="de-DE"/>
        </w:rPr>
      </w:pPr>
      <w:r>
        <w:rPr>
          <w:lang w:val="de-DE" w:eastAsia="de-DE" w:bidi="de-DE"/>
        </w:rPr>
        <w:t>ANLAGE:</w:t>
      </w:r>
      <w:r>
        <w:rPr>
          <w:lang w:val="de-DE" w:eastAsia="de-DE" w:bidi="de-DE"/>
        </w:rPr>
        <w:tab/>
      </w:r>
      <w:r w:rsidR="00756093" w:rsidRPr="00756093">
        <w:rPr>
          <w:lang w:val="de-DE" w:eastAsia="de-DE" w:bidi="de-DE"/>
        </w:rPr>
        <w:t>VERGLEICHSSAMMLUNG UND GRUPPIERUNGSMERKMALE - BEISPIEL DER ERBSENART</w:t>
      </w:r>
      <w:r w:rsidR="00817774">
        <w:rPr>
          <w:lang w:val="de-DE" w:eastAsia="de-DE" w:bidi="de-DE"/>
        </w:rPr>
        <w:t>EN</w:t>
      </w:r>
    </w:p>
    <w:p w:rsidR="00756093" w:rsidRPr="00756093" w:rsidRDefault="00756093" w:rsidP="00756093">
      <w:pPr>
        <w:keepNext/>
        <w:outlineLvl w:val="0"/>
        <w:rPr>
          <w:caps/>
          <w:lang w:val="de-DE" w:eastAsia="de-DE" w:bidi="de-DE"/>
        </w:rPr>
      </w:pPr>
    </w:p>
    <w:p w:rsidR="00756093" w:rsidRPr="00756093" w:rsidRDefault="00756093" w:rsidP="00756093">
      <w:pPr>
        <w:rPr>
          <w:lang w:val="de-DE" w:eastAsia="de-DE" w:bidi="de-DE"/>
        </w:rPr>
      </w:pPr>
    </w:p>
    <w:p w:rsidR="00756093" w:rsidRPr="00756093" w:rsidRDefault="00756093" w:rsidP="00756093">
      <w:pPr>
        <w:keepNext/>
        <w:outlineLvl w:val="0"/>
        <w:rPr>
          <w:caps/>
          <w:lang w:val="de-DE" w:eastAsia="de-DE" w:bidi="de-DE"/>
        </w:rPr>
      </w:pPr>
      <w:bookmarkStart w:id="6" w:name="_Toc378230526"/>
      <w:bookmarkStart w:id="7" w:name="_Toc379466554"/>
      <w:r w:rsidRPr="00756093">
        <w:rPr>
          <w:caps/>
          <w:lang w:val="de-DE" w:eastAsia="de-DE" w:bidi="de-DE"/>
        </w:rPr>
        <w:t>Hintergrund</w:t>
      </w:r>
      <w:bookmarkEnd w:id="6"/>
      <w:bookmarkEnd w:id="7"/>
    </w:p>
    <w:p w:rsidR="00756093" w:rsidRPr="00756093" w:rsidRDefault="00756093" w:rsidP="00756093">
      <w:pPr>
        <w:rPr>
          <w:rFonts w:cs="Arial"/>
          <w:lang w:val="de-DE" w:eastAsia="de-DE" w:bidi="de-DE"/>
        </w:rPr>
      </w:pPr>
    </w:p>
    <w:p w:rsidR="00756093" w:rsidRPr="00756093" w:rsidRDefault="00756093" w:rsidP="00756093">
      <w:pPr>
        <w:rPr>
          <w:rFonts w:cs="Arial"/>
          <w:lang w:val="de-DE" w:eastAsia="de-DE" w:bidi="de-DE"/>
        </w:rPr>
      </w:pPr>
      <w:r w:rsidRPr="00756093">
        <w:rPr>
          <w:rFonts w:cs="Arial"/>
          <w:lang w:val="de-DE" w:eastAsia="de-DE" w:bidi="de-DE"/>
        </w:rPr>
        <w:fldChar w:fldCharType="begin"/>
      </w:r>
      <w:r w:rsidRPr="00756093">
        <w:rPr>
          <w:rFonts w:cs="Arial"/>
          <w:lang w:val="de-DE" w:eastAsia="de-DE" w:bidi="de-DE"/>
        </w:rPr>
        <w:instrText xml:space="preserve"> AUTONUM  </w:instrText>
      </w:r>
      <w:r w:rsidRPr="00756093">
        <w:rPr>
          <w:rFonts w:cs="Arial"/>
          <w:lang w:val="de-DE" w:eastAsia="de-DE" w:bidi="de-DE"/>
        </w:rPr>
        <w:fldChar w:fldCharType="end"/>
      </w:r>
      <w:r w:rsidRPr="00756093">
        <w:rPr>
          <w:rFonts w:cs="Arial"/>
          <w:lang w:val="de-DE" w:eastAsia="de-DE" w:bidi="de-DE"/>
        </w:rPr>
        <w:t xml:space="preserve"> </w:t>
      </w:r>
      <w:r w:rsidRPr="00756093">
        <w:rPr>
          <w:lang w:val="de-DE" w:eastAsia="de-DE" w:bidi="de-DE"/>
        </w:rPr>
        <w:t xml:space="preserve">Auf seiner fünfundvierzigsten Tagung vom 30. März bis 1. April 2009 in Genf nahm der </w:t>
      </w:r>
      <w:r w:rsidRPr="00756093">
        <w:rPr>
          <w:snapToGrid w:val="0"/>
          <w:szCs w:val="24"/>
          <w:lang w:val="de-DE" w:eastAsia="de-DE" w:bidi="de-DE"/>
        </w:rPr>
        <w:t xml:space="preserve">Technische Ausschuß (TC) ausgehend von Dokument TC/45/9 „Veröffentlichung von Sortenbeschreibungen“ zur Kenntnis, daß Verbandsmitglieder Datenbanken entwickeln, die morphologische und/oder molekulare Daten enthalten, und gegebenenfalls bei der Einrichtung von Datenbanken für die Verwaltung von Sortensammlungen, insbesondere auf regionaler Ebene, zusammenarbeiten. Der TC vereinbarte, daß es von Nutzen sein könnte, den Verbandsmitgliedern die Möglichkeit zu bieten, dem TC, den Technischen Arbeitsgruppen (TWP) und insbesondere der Arbeitsgruppe für biochemische und molekulare Verfahren und DNA-Profilierung (BMT) in übereinstimmender Weise über diese Arbeit zu berichten. Auf dieser Grundlage vereinbarte der TC, den Tagesordnungspunkt „Veröffentlichung von Sortenbeschreibungen“ auf den </w:t>
      </w:r>
      <w:r w:rsidRPr="00756093">
        <w:rPr>
          <w:snapToGrid w:val="0"/>
          <w:szCs w:val="24"/>
          <w:lang w:val="de-DE" w:eastAsia="de-DE" w:bidi="de-DE"/>
        </w:rPr>
        <w:lastRenderedPageBreak/>
        <w:t>Tagesordnungen der bevorstehenden Tagungen des TC, der TW</w:t>
      </w:r>
      <w:r w:rsidR="00217795">
        <w:rPr>
          <w:snapToGrid w:val="0"/>
          <w:szCs w:val="24"/>
          <w:lang w:val="de-DE" w:eastAsia="de-DE" w:bidi="de-DE"/>
        </w:rPr>
        <w:t>P und der BMT durch einen Punkt </w:t>
      </w:r>
      <w:r w:rsidRPr="00756093">
        <w:rPr>
          <w:snapToGrid w:val="0"/>
          <w:szCs w:val="24"/>
          <w:lang w:val="de-DE" w:eastAsia="de-DE" w:bidi="de-DE"/>
        </w:rPr>
        <w:t>„Datenbank für Sortenbeschreibungen“ zu ersetzen. Diesbezüglich erinnerte er an die Bedeutung der</w:t>
      </w:r>
      <w:r w:rsidRPr="00756093">
        <w:rPr>
          <w:lang w:val="de-DE" w:eastAsia="de-DE" w:bidi="de-DE"/>
        </w:rPr>
        <w:t xml:space="preserve"> Liste der Kriterien für die Verwendung der aus verschiedenen Prüfungsorten und Quellen beschafften Beschreibungen, wie in Dokument TC/45/9, Absatz 3 dargelegt. Der TC vereinbarte ferner, daß sich die vorgelegten Informationen nicht auf die Veröffentlichung von Beschreibungen beziehen müßten (vergleiche Dokument </w:t>
      </w:r>
      <w:r w:rsidRPr="00756093">
        <w:rPr>
          <w:color w:val="000000"/>
          <w:lang w:val="de-DE" w:eastAsia="de-DE" w:bidi="de-DE"/>
        </w:rPr>
        <w:t>TC/45/16 „Bericht“, Absatz 173)</w:t>
      </w:r>
      <w:r w:rsidRPr="00756093">
        <w:rPr>
          <w:lang w:val="de-DE" w:eastAsia="de-DE" w:bidi="de-DE"/>
        </w:rPr>
        <w:t>.</w:t>
      </w:r>
    </w:p>
    <w:p w:rsidR="00756093" w:rsidRPr="00756093" w:rsidRDefault="00756093" w:rsidP="00756093">
      <w:pPr>
        <w:rPr>
          <w:rFonts w:cs="Arial"/>
          <w:lang w:val="de-DE" w:eastAsia="de-DE" w:bidi="de-DE"/>
        </w:rPr>
      </w:pPr>
    </w:p>
    <w:p w:rsidR="00756093" w:rsidRPr="00756093" w:rsidRDefault="00756093" w:rsidP="00756093">
      <w:pPr>
        <w:keepNext/>
        <w:outlineLvl w:val="0"/>
        <w:rPr>
          <w:caps/>
          <w:snapToGrid w:val="0"/>
          <w:lang w:val="de-DE" w:eastAsia="de-DE" w:bidi="de-DE"/>
        </w:rPr>
      </w:pPr>
      <w:bookmarkStart w:id="8" w:name="_Toc378230527"/>
      <w:bookmarkStart w:id="9" w:name="_Toc379466555"/>
      <w:r w:rsidRPr="00756093">
        <w:rPr>
          <w:caps/>
          <w:lang w:val="de-DE" w:eastAsia="de-DE" w:bidi="de-DE"/>
        </w:rPr>
        <w:t>Entwicklungen im Jahr 2013</w:t>
      </w:r>
      <w:bookmarkEnd w:id="8"/>
      <w:bookmarkEnd w:id="9"/>
    </w:p>
    <w:p w:rsidR="00756093" w:rsidRPr="00756093" w:rsidRDefault="00756093" w:rsidP="00756093">
      <w:pPr>
        <w:rPr>
          <w:lang w:val="de-DE" w:eastAsia="de-DE" w:bidi="de-DE"/>
        </w:rPr>
      </w:pPr>
    </w:p>
    <w:p w:rsidR="00756093" w:rsidRPr="00756093" w:rsidRDefault="00756093" w:rsidP="00756093">
      <w:pPr>
        <w:rPr>
          <w:lang w:val="de-DE" w:eastAsia="de-DE" w:bidi="de-DE"/>
        </w:rPr>
      </w:pPr>
      <w:r w:rsidRPr="00756093">
        <w:rPr>
          <w:color w:val="000000"/>
          <w:lang w:val="de-DE" w:eastAsia="de-DE" w:bidi="de-DE"/>
        </w:rPr>
        <w:fldChar w:fldCharType="begin"/>
      </w:r>
      <w:r w:rsidRPr="00756093">
        <w:rPr>
          <w:color w:val="000000"/>
          <w:lang w:val="de-DE" w:eastAsia="de-DE" w:bidi="de-DE"/>
        </w:rPr>
        <w:instrText xml:space="preserve"> AUTONUM  </w:instrText>
      </w:r>
      <w:r w:rsidRPr="00756093">
        <w:rPr>
          <w:color w:val="000000"/>
          <w:lang w:val="de-DE" w:eastAsia="de-DE" w:bidi="de-DE"/>
        </w:rPr>
        <w:fldChar w:fldCharType="end"/>
      </w:r>
      <w:r w:rsidRPr="00756093">
        <w:rPr>
          <w:lang w:val="de-DE" w:eastAsia="de-DE" w:bidi="de-DE"/>
        </w:rPr>
        <w:tab/>
      </w:r>
      <w:r w:rsidRPr="00756093">
        <w:rPr>
          <w:color w:val="000000"/>
          <w:lang w:val="de-DE" w:eastAsia="de-DE" w:bidi="de-DE"/>
        </w:rPr>
        <w:t xml:space="preserve">Die </w:t>
      </w:r>
      <w:r w:rsidRPr="00756093">
        <w:rPr>
          <w:lang w:val="de-DE" w:eastAsia="de-DE" w:bidi="de-DE"/>
        </w:rPr>
        <w:t>Anlage dieses Dokuments enthält eine Präsentation über „Vergleichssammlung und Gruppierungsmerkmale; Beispiele der Erbsenarten”, die ausgehend vo</w:t>
      </w:r>
      <w:r w:rsidR="00217795">
        <w:rPr>
          <w:lang w:val="de-DE" w:eastAsia="de-DE" w:bidi="de-DE"/>
        </w:rPr>
        <w:t>n den Antworten auf den an UPOV </w:t>
      </w:r>
      <w:r w:rsidRPr="00756093">
        <w:rPr>
          <w:lang w:val="de-DE" w:eastAsia="de-DE" w:bidi="de-DE"/>
        </w:rPr>
        <w:t>Mitglieder verschickten Fragebogen über Sortenbeschreibung für Erbse (Teilüberarbeitung) von Sachverständigen aus Frankreich ausgearbeitet wurde.</w:t>
      </w:r>
    </w:p>
    <w:p w:rsidR="00756093" w:rsidRPr="00756093" w:rsidRDefault="00756093" w:rsidP="00756093">
      <w:pPr>
        <w:rPr>
          <w:rFonts w:cs="Arial"/>
          <w:lang w:val="de-DE" w:eastAsia="de-DE" w:bidi="de-DE"/>
        </w:rPr>
      </w:pPr>
    </w:p>
    <w:p w:rsidR="00756093" w:rsidRPr="00756093" w:rsidRDefault="00756093" w:rsidP="00756093">
      <w:pPr>
        <w:rPr>
          <w:i/>
          <w:szCs w:val="24"/>
          <w:lang w:val="de-DE" w:eastAsia="de-DE" w:bidi="de-DE"/>
        </w:rPr>
      </w:pPr>
      <w:r w:rsidRPr="00756093">
        <w:rPr>
          <w:i/>
          <w:color w:val="000000"/>
          <w:szCs w:val="24"/>
          <w:lang w:val="de-DE" w:eastAsia="de-DE" w:bidi="de-DE"/>
        </w:rPr>
        <w:t>Technischer Ausschuß</w:t>
      </w:r>
    </w:p>
    <w:p w:rsidR="00756093" w:rsidRPr="00756093" w:rsidRDefault="00756093" w:rsidP="00756093">
      <w:pPr>
        <w:keepNext/>
        <w:rPr>
          <w:rFonts w:cs="Arial"/>
          <w:snapToGrid w:val="0"/>
          <w:lang w:val="de-DE" w:eastAsia="de-DE" w:bidi="de-DE"/>
        </w:rPr>
      </w:pPr>
    </w:p>
    <w:p w:rsidR="00756093" w:rsidRPr="00756093" w:rsidRDefault="00756093" w:rsidP="00756093">
      <w:pPr>
        <w:rPr>
          <w:lang w:val="de-DE" w:eastAsia="de-DE" w:bidi="de-DE"/>
        </w:rPr>
      </w:pPr>
      <w:r w:rsidRPr="00756093">
        <w:rPr>
          <w:lang w:val="de-DE" w:eastAsia="de-DE" w:bidi="de-DE"/>
        </w:rPr>
        <w:fldChar w:fldCharType="begin"/>
      </w:r>
      <w:r w:rsidRPr="00756093">
        <w:rPr>
          <w:lang w:val="de-DE" w:eastAsia="de-DE" w:bidi="de-DE"/>
        </w:rPr>
        <w:instrText xml:space="preserve"> AUTONUM  </w:instrText>
      </w:r>
      <w:r w:rsidRPr="00756093">
        <w:rPr>
          <w:lang w:val="de-DE" w:eastAsia="de-DE" w:bidi="de-DE"/>
        </w:rPr>
        <w:fldChar w:fldCharType="end"/>
      </w:r>
      <w:r w:rsidRPr="00756093">
        <w:rPr>
          <w:lang w:val="de-DE" w:eastAsia="de-DE" w:bidi="de-DE"/>
        </w:rPr>
        <w:tab/>
        <w:t xml:space="preserve">Auf seiner neunundvierzigsten Tagung vom 18. bis 20. März 2013 in Genf prüfte der TC das Dokument TC/49/9 „Datenbanken für Sortenbeschreibungen“ </w:t>
      </w:r>
      <w:r w:rsidR="00217795">
        <w:rPr>
          <w:lang w:val="de-DE" w:eastAsia="de-DE" w:bidi="de-DE"/>
        </w:rPr>
        <w:t>und hörte das Referat von Herrn </w:t>
      </w:r>
      <w:r w:rsidRPr="00756093">
        <w:rPr>
          <w:lang w:val="de-DE" w:eastAsia="de-DE" w:bidi="de-DE"/>
        </w:rPr>
        <w:t>François Boulineau (Frankreich) (vergleiche Dokument TC/49/41 „Bericht über die Entschließungen“, Absätze 100 bis 103).</w:t>
      </w:r>
    </w:p>
    <w:p w:rsidR="00756093" w:rsidRPr="00756093" w:rsidRDefault="00756093" w:rsidP="00756093">
      <w:pPr>
        <w:rPr>
          <w:lang w:val="de-DE" w:eastAsia="de-DE" w:bidi="de-DE"/>
        </w:rPr>
      </w:pPr>
    </w:p>
    <w:p w:rsidR="00756093" w:rsidRPr="00756093" w:rsidRDefault="00756093" w:rsidP="00756093">
      <w:pPr>
        <w:rPr>
          <w:iCs/>
          <w:snapToGrid w:val="0"/>
          <w:spacing w:val="-4"/>
          <w:lang w:val="de-DE" w:eastAsia="de-DE" w:bidi="de-DE"/>
        </w:rPr>
      </w:pPr>
      <w:r w:rsidRPr="00756093">
        <w:rPr>
          <w:lang w:val="de-DE" w:eastAsia="de-DE" w:bidi="de-DE"/>
        </w:rPr>
        <w:fldChar w:fldCharType="begin"/>
      </w:r>
      <w:r w:rsidRPr="00756093">
        <w:rPr>
          <w:lang w:val="de-DE" w:eastAsia="de-DE" w:bidi="de-DE"/>
        </w:rPr>
        <w:instrText xml:space="preserve"> AUTONUM  </w:instrText>
      </w:r>
      <w:r w:rsidRPr="00756093">
        <w:rPr>
          <w:lang w:val="de-DE" w:eastAsia="de-DE" w:bidi="de-DE"/>
        </w:rPr>
        <w:fldChar w:fldCharType="end"/>
      </w:r>
      <w:r w:rsidRPr="00756093">
        <w:rPr>
          <w:lang w:val="de-DE" w:eastAsia="de-DE" w:bidi="de-DE"/>
        </w:rPr>
        <w:tab/>
        <w:t xml:space="preserve">Der TC </w:t>
      </w:r>
      <w:r w:rsidRPr="00756093">
        <w:rPr>
          <w:iCs/>
          <w:spacing w:val="-4"/>
          <w:lang w:val="de-DE" w:eastAsia="de-DE" w:bidi="de-DE"/>
        </w:rPr>
        <w:t>nahm die Entwicklungen bei Datenbanken für Sortenbeschreibungen, wie in Dokument TC/49/9 dargelegt, zur Kenntnis.</w:t>
      </w:r>
    </w:p>
    <w:p w:rsidR="00756093" w:rsidRPr="00756093" w:rsidRDefault="00756093" w:rsidP="00756093">
      <w:pPr>
        <w:rPr>
          <w:iCs/>
          <w:snapToGrid w:val="0"/>
          <w:spacing w:val="-4"/>
          <w:lang w:val="de-DE" w:eastAsia="de-DE" w:bidi="de-DE"/>
        </w:rPr>
      </w:pPr>
    </w:p>
    <w:p w:rsidR="00756093" w:rsidRPr="00756093" w:rsidRDefault="00756093" w:rsidP="00756093">
      <w:pPr>
        <w:rPr>
          <w:snapToGrid w:val="0"/>
          <w:lang w:val="de-DE" w:eastAsia="de-DE" w:bidi="de-DE"/>
        </w:rPr>
      </w:pPr>
      <w:r w:rsidRPr="00756093">
        <w:rPr>
          <w:lang w:val="de-DE" w:eastAsia="de-DE" w:bidi="de-DE"/>
        </w:rPr>
        <w:fldChar w:fldCharType="begin"/>
      </w:r>
      <w:r w:rsidRPr="00756093">
        <w:rPr>
          <w:lang w:val="de-DE" w:eastAsia="de-DE" w:bidi="de-DE"/>
        </w:rPr>
        <w:instrText xml:space="preserve"> AUTONUM  </w:instrText>
      </w:r>
      <w:r w:rsidRPr="00756093">
        <w:rPr>
          <w:lang w:val="de-DE" w:eastAsia="de-DE" w:bidi="de-DE"/>
        </w:rPr>
        <w:fldChar w:fldCharType="end"/>
      </w:r>
      <w:r w:rsidRPr="00756093">
        <w:rPr>
          <w:lang w:val="de-DE" w:eastAsia="de-DE" w:bidi="de-DE"/>
        </w:rPr>
        <w:tab/>
        <w:t>Der TC nahm zur Kenntnis, daß der TWA und der TWV die Ergebnisse der Studie über Erbse vorgelegt würden, um:</w:t>
      </w:r>
    </w:p>
    <w:p w:rsidR="00756093" w:rsidRPr="00756093" w:rsidRDefault="00756093" w:rsidP="00756093">
      <w:pPr>
        <w:rPr>
          <w:snapToGrid w:val="0"/>
          <w:lang w:val="de-DE" w:eastAsia="de-DE" w:bidi="de-DE"/>
        </w:rPr>
      </w:pPr>
    </w:p>
    <w:p w:rsidR="00756093" w:rsidRPr="00756093" w:rsidRDefault="00756093" w:rsidP="00756093">
      <w:pPr>
        <w:ind w:left="1134" w:hanging="567"/>
        <w:rPr>
          <w:lang w:val="de-DE" w:eastAsia="de-DE" w:bidi="de-DE"/>
        </w:rPr>
      </w:pPr>
      <w:r w:rsidRPr="00756093">
        <w:rPr>
          <w:lang w:val="de-DE" w:eastAsia="de-DE" w:bidi="de-DE"/>
        </w:rPr>
        <w:t>i)</w:t>
      </w:r>
      <w:r w:rsidRPr="00756093">
        <w:rPr>
          <w:lang w:val="de-DE" w:eastAsia="de-DE" w:bidi="de-DE"/>
        </w:rPr>
        <w:tab/>
        <w:t>Merkmale auszuwählen, die gemäß ihrer Eigenschaften (Unterscheidungskraft, Verzerrung usw.) als Gruppierungsmerkmale verwendet werden sollen;</w:t>
      </w:r>
    </w:p>
    <w:p w:rsidR="00756093" w:rsidRPr="00756093" w:rsidRDefault="00756093" w:rsidP="00756093">
      <w:pPr>
        <w:rPr>
          <w:lang w:val="de-DE" w:eastAsia="de-DE" w:bidi="de-DE"/>
        </w:rPr>
      </w:pPr>
    </w:p>
    <w:p w:rsidR="00756093" w:rsidRPr="00756093" w:rsidRDefault="00756093" w:rsidP="00756093">
      <w:pPr>
        <w:rPr>
          <w:lang w:val="de-DE" w:eastAsia="de-DE" w:bidi="de-DE"/>
        </w:rPr>
      </w:pPr>
      <w:r w:rsidRPr="00756093">
        <w:rPr>
          <w:lang w:val="de-DE" w:eastAsia="de-DE" w:bidi="de-DE"/>
        </w:rPr>
        <w:tab/>
        <w:t>ii)</w:t>
      </w:r>
      <w:r w:rsidRPr="00756093">
        <w:rPr>
          <w:lang w:val="de-DE" w:eastAsia="de-DE" w:bidi="de-DE"/>
        </w:rPr>
        <w:tab/>
        <w:t>ein Verfahren zur Verbesserung der Erbsendatenbank zu entwickeln; und</w:t>
      </w:r>
    </w:p>
    <w:p w:rsidR="00756093" w:rsidRPr="00756093" w:rsidRDefault="00756093" w:rsidP="00756093">
      <w:pPr>
        <w:rPr>
          <w:lang w:val="de-DE" w:eastAsia="de-DE" w:bidi="de-DE"/>
        </w:rPr>
      </w:pPr>
    </w:p>
    <w:p w:rsidR="00756093" w:rsidRPr="00756093" w:rsidRDefault="00756093" w:rsidP="00756093">
      <w:pPr>
        <w:rPr>
          <w:lang w:val="de-DE" w:eastAsia="de-DE" w:bidi="de-DE"/>
        </w:rPr>
      </w:pPr>
      <w:r w:rsidRPr="00756093">
        <w:rPr>
          <w:lang w:val="de-DE" w:eastAsia="de-DE" w:bidi="de-DE"/>
        </w:rPr>
        <w:tab/>
        <w:t>iii)</w:t>
      </w:r>
      <w:r w:rsidRPr="00756093">
        <w:rPr>
          <w:lang w:val="de-DE" w:eastAsia="de-DE" w:bidi="de-DE"/>
        </w:rPr>
        <w:tab/>
        <w:t>zu prüfen, ob die Erbsendatenbank allen Prüfungsämtern zugänglich gemacht werden sollte.</w:t>
      </w:r>
    </w:p>
    <w:p w:rsidR="00756093" w:rsidRPr="00756093" w:rsidRDefault="00756093" w:rsidP="00756093">
      <w:pPr>
        <w:rPr>
          <w:lang w:val="de-DE" w:eastAsia="de-DE" w:bidi="de-DE"/>
        </w:rPr>
      </w:pPr>
    </w:p>
    <w:p w:rsidR="00756093" w:rsidRPr="00756093" w:rsidRDefault="00756093" w:rsidP="00756093">
      <w:pPr>
        <w:rPr>
          <w:lang w:val="de-DE" w:eastAsia="de-DE" w:bidi="de-DE"/>
        </w:rPr>
      </w:pPr>
      <w:r w:rsidRPr="00756093">
        <w:rPr>
          <w:lang w:val="de-DE" w:eastAsia="ko-KR" w:bidi="de-DE"/>
        </w:rPr>
        <w:fldChar w:fldCharType="begin"/>
      </w:r>
      <w:r w:rsidRPr="00756093">
        <w:rPr>
          <w:lang w:val="de-DE" w:eastAsia="ko-KR" w:bidi="de-DE"/>
        </w:rPr>
        <w:instrText xml:space="preserve"> AUTONUM  </w:instrText>
      </w:r>
      <w:r w:rsidRPr="00756093">
        <w:rPr>
          <w:lang w:val="de-DE" w:eastAsia="ko-KR" w:bidi="de-DE"/>
        </w:rPr>
        <w:fldChar w:fldCharType="end"/>
      </w:r>
      <w:r w:rsidRPr="00756093">
        <w:rPr>
          <w:lang w:val="de-DE" w:eastAsia="de-DE" w:bidi="de-DE"/>
        </w:rPr>
        <w:tab/>
        <w:t>Der TC war</w:t>
      </w:r>
      <w:r w:rsidRPr="00756093">
        <w:rPr>
          <w:iCs/>
          <w:snapToGrid w:val="0"/>
          <w:spacing w:val="-4"/>
          <w:lang w:val="de-DE" w:eastAsia="de-DE" w:bidi="de-DE"/>
        </w:rPr>
        <w:t xml:space="preserve"> sich darin einig, daß die Ergebnisse der Studie anderen TWP vorgelegt werden sollen, um ihre Bemerkungen zum Ansatz für die Verwaltung von Sortensammlungen einzuholen und nahm zur Kenntnis, daß die TWF die Ergebnisse der Modellstud</w:t>
      </w:r>
      <w:r w:rsidR="00217795">
        <w:rPr>
          <w:iCs/>
          <w:snapToGrid w:val="0"/>
          <w:spacing w:val="-4"/>
          <w:lang w:val="de-DE" w:eastAsia="de-DE" w:bidi="de-DE"/>
        </w:rPr>
        <w:t xml:space="preserve">ie über Apfel, wie in Dokument </w:t>
      </w:r>
      <w:r w:rsidRPr="00756093">
        <w:rPr>
          <w:iCs/>
          <w:snapToGrid w:val="0"/>
          <w:spacing w:val="-4"/>
          <w:lang w:val="de-DE" w:eastAsia="de-DE" w:bidi="de-DE"/>
        </w:rPr>
        <w:t>TC/41/9 „Veröffentlichung von Sortenbeschreibungen” dargelegt, prüfen werde</w:t>
      </w:r>
      <w:r w:rsidRPr="00756093">
        <w:rPr>
          <w:lang w:val="de-DE" w:eastAsia="de-DE" w:bidi="de-DE"/>
        </w:rPr>
        <w:t xml:space="preserve"> (vergleiche Dokument TC/49/41 „Bericht über die Entschließungen“, Absätze 100 bis 103)</w:t>
      </w:r>
      <w:r w:rsidRPr="00756093">
        <w:rPr>
          <w:iCs/>
          <w:snapToGrid w:val="0"/>
          <w:spacing w:val="-4"/>
          <w:lang w:val="de-DE" w:eastAsia="de-DE" w:bidi="de-DE"/>
        </w:rPr>
        <w:t>.</w:t>
      </w:r>
    </w:p>
    <w:p w:rsidR="00756093" w:rsidRPr="00756093" w:rsidRDefault="00756093" w:rsidP="00756093">
      <w:pPr>
        <w:rPr>
          <w:rFonts w:eastAsia="MS Mincho"/>
          <w:i/>
          <w:color w:val="000000"/>
          <w:szCs w:val="24"/>
          <w:lang w:val="de-DE" w:eastAsia="ja-JP" w:bidi="de-DE"/>
        </w:rPr>
      </w:pPr>
    </w:p>
    <w:p w:rsidR="00756093" w:rsidRPr="00756093" w:rsidRDefault="00756093" w:rsidP="00756093">
      <w:pPr>
        <w:rPr>
          <w:i/>
          <w:szCs w:val="24"/>
          <w:lang w:val="de-DE" w:eastAsia="de-DE" w:bidi="de-DE"/>
        </w:rPr>
      </w:pPr>
      <w:r w:rsidRPr="00756093">
        <w:rPr>
          <w:i/>
          <w:color w:val="000000"/>
          <w:szCs w:val="24"/>
          <w:lang w:val="de-DE" w:eastAsia="de-DE" w:bidi="de-DE"/>
        </w:rPr>
        <w:t xml:space="preserve">Technische Arbeitsgruppe </w:t>
      </w:r>
      <w:r w:rsidRPr="00756093">
        <w:rPr>
          <w:i/>
          <w:iCs/>
          <w:color w:val="000000"/>
          <w:szCs w:val="24"/>
          <w:lang w:val="de-DE" w:eastAsia="de-DE" w:bidi="de-DE"/>
        </w:rPr>
        <w:t>für landwirtschaftliche Arten</w:t>
      </w:r>
    </w:p>
    <w:p w:rsidR="00756093" w:rsidRPr="00756093" w:rsidRDefault="00756093" w:rsidP="00756093">
      <w:pPr>
        <w:rPr>
          <w:rFonts w:cs="Arial"/>
          <w:u w:val="single"/>
          <w:lang w:val="de-DE" w:eastAsia="de-DE" w:bidi="de-DE"/>
        </w:rPr>
      </w:pPr>
    </w:p>
    <w:p w:rsidR="00756093" w:rsidRPr="00756093" w:rsidRDefault="00756093" w:rsidP="00756093">
      <w:pPr>
        <w:rPr>
          <w:lang w:val="de-DE" w:eastAsia="de-DE" w:bidi="de-DE"/>
        </w:rPr>
      </w:pPr>
      <w:r w:rsidRPr="00756093">
        <w:rPr>
          <w:rFonts w:eastAsia="MS Mincho" w:cs="Arial"/>
          <w:lang w:val="de-DE" w:eastAsia="ko-KR" w:bidi="de-DE"/>
        </w:rPr>
        <w:fldChar w:fldCharType="begin"/>
      </w:r>
      <w:r w:rsidRPr="00756093">
        <w:rPr>
          <w:rFonts w:eastAsia="MS Mincho" w:cs="Arial"/>
          <w:lang w:val="de-DE" w:eastAsia="ko-KR" w:bidi="de-DE"/>
        </w:rPr>
        <w:instrText xml:space="preserve"> AUTONUM  </w:instrText>
      </w:r>
      <w:r w:rsidRPr="00756093">
        <w:rPr>
          <w:rFonts w:eastAsia="MS Mincho" w:cs="Arial"/>
          <w:lang w:val="de-DE" w:eastAsia="ko-KR" w:bidi="de-DE"/>
        </w:rPr>
        <w:fldChar w:fldCharType="end"/>
      </w:r>
      <w:r w:rsidRPr="00756093">
        <w:rPr>
          <w:lang w:val="de-DE" w:eastAsia="de-DE" w:bidi="de-DE"/>
        </w:rPr>
        <w:tab/>
        <w:t xml:space="preserve">Die TWA prüfte auf ihrer zweiundvierzigsten Tagung vom 17. bis 21. </w:t>
      </w:r>
      <w:proofErr w:type="spellStart"/>
      <w:proofErr w:type="gramStart"/>
      <w:r w:rsidRPr="00F031AB">
        <w:rPr>
          <w:lang w:eastAsia="de-DE" w:bidi="de-DE"/>
        </w:rPr>
        <w:t>Juni</w:t>
      </w:r>
      <w:proofErr w:type="spellEnd"/>
      <w:r w:rsidRPr="00F031AB">
        <w:rPr>
          <w:lang w:eastAsia="de-DE" w:bidi="de-DE"/>
        </w:rPr>
        <w:t xml:space="preserve"> 2013 in </w:t>
      </w:r>
      <w:proofErr w:type="spellStart"/>
      <w:r w:rsidRPr="00F031AB">
        <w:rPr>
          <w:lang w:eastAsia="de-DE" w:bidi="de-DE"/>
        </w:rPr>
        <w:t>Kiew</w:t>
      </w:r>
      <w:proofErr w:type="spellEnd"/>
      <w:r w:rsidRPr="00F031AB">
        <w:rPr>
          <w:lang w:eastAsia="de-DE" w:bidi="de-DE"/>
        </w:rPr>
        <w:t xml:space="preserve">, Ukraine, </w:t>
      </w:r>
      <w:proofErr w:type="spellStart"/>
      <w:r w:rsidRPr="00F031AB">
        <w:rPr>
          <w:lang w:eastAsia="de-DE" w:bidi="de-DE"/>
        </w:rPr>
        <w:t>Dokument</w:t>
      </w:r>
      <w:proofErr w:type="spellEnd"/>
      <w:r w:rsidRPr="00F031AB">
        <w:rPr>
          <w:lang w:eastAsia="de-DE" w:bidi="de-DE"/>
        </w:rPr>
        <w:t xml:space="preserve"> TWA/42/6 „</w:t>
      </w:r>
      <w:r w:rsidRPr="00217795">
        <w:rPr>
          <w:i/>
          <w:lang w:eastAsia="de-DE" w:bidi="de-DE"/>
        </w:rPr>
        <w:t>Variety description databases</w:t>
      </w:r>
      <w:r w:rsidRPr="00F031AB">
        <w:rPr>
          <w:lang w:eastAsia="de-DE" w:bidi="de-DE"/>
        </w:rPr>
        <w:t xml:space="preserve">” und </w:t>
      </w:r>
      <w:proofErr w:type="spellStart"/>
      <w:r w:rsidRPr="00F031AB">
        <w:rPr>
          <w:lang w:eastAsia="de-DE" w:bidi="de-DE"/>
        </w:rPr>
        <w:t>Dokument</w:t>
      </w:r>
      <w:proofErr w:type="spellEnd"/>
      <w:r w:rsidRPr="00F031AB">
        <w:rPr>
          <w:lang w:eastAsia="de-DE" w:bidi="de-DE"/>
        </w:rPr>
        <w:t xml:space="preserve"> TWA/42/25 „</w:t>
      </w:r>
      <w:r w:rsidRPr="00217795">
        <w:rPr>
          <w:i/>
          <w:lang w:eastAsia="de-DE" w:bidi="de-DE"/>
        </w:rPr>
        <w:t>Pea database study</w:t>
      </w:r>
      <w:r w:rsidRPr="00F031AB">
        <w:rPr>
          <w:lang w:eastAsia="de-DE" w:bidi="de-DE"/>
        </w:rPr>
        <w:t>”.</w:t>
      </w:r>
      <w:proofErr w:type="gramEnd"/>
      <w:r w:rsidRPr="00F031AB">
        <w:rPr>
          <w:lang w:eastAsia="de-DE" w:bidi="de-DE"/>
        </w:rPr>
        <w:t xml:space="preserve"> </w:t>
      </w:r>
      <w:r w:rsidR="00217795">
        <w:rPr>
          <w:lang w:val="de-DE" w:eastAsia="de-DE" w:bidi="de-DE"/>
        </w:rPr>
        <w:t>Die </w:t>
      </w:r>
      <w:r w:rsidRPr="00756093">
        <w:rPr>
          <w:lang w:val="de-DE" w:eastAsia="de-DE" w:bidi="de-DE"/>
        </w:rPr>
        <w:t>TWA nahm den Bericht über die Studie über Datenbanken für Erbse, wie in Dokument TWA/42/25 dargelegt, und den Ansatz für die Verwaltung von Sortensammlungen für Erbse,</w:t>
      </w:r>
      <w:r w:rsidR="00217795">
        <w:rPr>
          <w:lang w:val="de-DE" w:eastAsia="de-DE" w:bidi="de-DE"/>
        </w:rPr>
        <w:t xml:space="preserve"> wie in der Anlage von Dokument </w:t>
      </w:r>
      <w:r w:rsidRPr="00756093">
        <w:rPr>
          <w:lang w:val="de-DE" w:eastAsia="de-DE" w:bidi="de-DE"/>
        </w:rPr>
        <w:t>TWA/42/25 dargelegt, zur Kenntnis.</w:t>
      </w:r>
    </w:p>
    <w:p w:rsidR="00756093" w:rsidRPr="00756093" w:rsidRDefault="00756093" w:rsidP="00756093">
      <w:pPr>
        <w:rPr>
          <w:lang w:val="de-DE" w:eastAsia="de-DE" w:bidi="de-DE"/>
        </w:rPr>
      </w:pPr>
    </w:p>
    <w:p w:rsidR="00756093" w:rsidRPr="00756093" w:rsidRDefault="00756093" w:rsidP="00756093">
      <w:pPr>
        <w:rPr>
          <w:lang w:val="de-DE" w:eastAsia="de-DE" w:bidi="de-DE"/>
        </w:rPr>
      </w:pPr>
      <w:r w:rsidRPr="00756093">
        <w:rPr>
          <w:caps/>
          <w:lang w:val="de-DE" w:eastAsia="de-DE" w:bidi="de-DE"/>
        </w:rPr>
        <w:fldChar w:fldCharType="begin"/>
      </w:r>
      <w:r w:rsidRPr="00756093">
        <w:rPr>
          <w:caps/>
          <w:lang w:val="de-DE" w:eastAsia="de-DE" w:bidi="de-DE"/>
        </w:rPr>
        <w:instrText xml:space="preserve"> AUTONUM  </w:instrText>
      </w:r>
      <w:r w:rsidRPr="00756093">
        <w:rPr>
          <w:caps/>
          <w:lang w:val="de-DE" w:eastAsia="de-DE" w:bidi="de-DE"/>
        </w:rPr>
        <w:fldChar w:fldCharType="end"/>
      </w:r>
      <w:r w:rsidRPr="00756093">
        <w:rPr>
          <w:caps/>
          <w:lang w:val="de-DE" w:eastAsia="de-DE" w:bidi="de-DE"/>
        </w:rPr>
        <w:tab/>
      </w:r>
      <w:r w:rsidRPr="00756093">
        <w:rPr>
          <w:lang w:val="de-DE" w:eastAsia="de-DE" w:bidi="de-DE"/>
        </w:rPr>
        <w:t>Die TWA begrüßte die Ergebnisse der Studie über die Erbsendatenbank und merkte an, daß sie eine gute Methode für die Verbesserung von Prüfungsrichtlinien darstelle (vergleiche Dokument TWA/42/31 „</w:t>
      </w:r>
      <w:r w:rsidRPr="00217795">
        <w:rPr>
          <w:i/>
          <w:lang w:val="de-DE" w:eastAsia="de-DE" w:bidi="de-DE"/>
        </w:rPr>
        <w:t>Report</w:t>
      </w:r>
      <w:r w:rsidRPr="00756093">
        <w:rPr>
          <w:lang w:val="de-DE" w:eastAsia="de-DE" w:bidi="de-DE"/>
        </w:rPr>
        <w:t>”, Absätze 105 bis 108).</w:t>
      </w:r>
    </w:p>
    <w:p w:rsidR="00756093" w:rsidRPr="00756093" w:rsidRDefault="00756093" w:rsidP="00756093">
      <w:pPr>
        <w:keepNext/>
        <w:rPr>
          <w:i/>
          <w:color w:val="000000"/>
          <w:szCs w:val="24"/>
          <w:lang w:val="de-DE" w:eastAsia="de-DE" w:bidi="de-DE"/>
        </w:rPr>
      </w:pPr>
    </w:p>
    <w:p w:rsidR="00756093" w:rsidRPr="00756093" w:rsidRDefault="00756093" w:rsidP="00756093">
      <w:pPr>
        <w:keepNext/>
        <w:rPr>
          <w:i/>
          <w:color w:val="000000"/>
          <w:szCs w:val="24"/>
          <w:lang w:val="de-DE" w:eastAsia="de-DE" w:bidi="de-DE"/>
        </w:rPr>
      </w:pPr>
      <w:r w:rsidRPr="00756093">
        <w:rPr>
          <w:i/>
          <w:color w:val="000000"/>
          <w:szCs w:val="24"/>
          <w:lang w:val="de-DE" w:eastAsia="de-DE" w:bidi="de-DE"/>
        </w:rPr>
        <w:t xml:space="preserve">Technische Arbeitsgruppe für Gemüsearten </w:t>
      </w:r>
    </w:p>
    <w:p w:rsidR="00756093" w:rsidRPr="00756093" w:rsidRDefault="00756093" w:rsidP="00756093">
      <w:pPr>
        <w:keepNext/>
        <w:rPr>
          <w:rFonts w:cs="Arial"/>
          <w:lang w:val="de-DE" w:eastAsia="de-DE" w:bidi="de-DE"/>
        </w:rPr>
      </w:pPr>
    </w:p>
    <w:p w:rsidR="00756093" w:rsidRPr="00756093" w:rsidRDefault="00756093" w:rsidP="00756093">
      <w:pPr>
        <w:rPr>
          <w:rFonts w:cs="Arial"/>
          <w:lang w:val="de-DE" w:eastAsia="de-DE" w:bidi="de-DE"/>
        </w:rPr>
      </w:pPr>
      <w:r w:rsidRPr="00756093">
        <w:rPr>
          <w:color w:val="000000"/>
          <w:lang w:val="de-DE" w:eastAsia="de-DE" w:bidi="de-DE"/>
        </w:rPr>
        <w:fldChar w:fldCharType="begin"/>
      </w:r>
      <w:r w:rsidRPr="00756093">
        <w:rPr>
          <w:color w:val="000000"/>
          <w:lang w:val="de-DE" w:eastAsia="de-DE" w:bidi="de-DE"/>
        </w:rPr>
        <w:instrText xml:space="preserve"> AUTONUM  </w:instrText>
      </w:r>
      <w:r w:rsidRPr="00756093">
        <w:rPr>
          <w:color w:val="000000"/>
          <w:lang w:val="de-DE" w:eastAsia="de-DE" w:bidi="de-DE"/>
        </w:rPr>
        <w:fldChar w:fldCharType="end"/>
      </w:r>
      <w:r w:rsidRPr="00756093">
        <w:rPr>
          <w:lang w:val="de-DE" w:eastAsia="de-DE" w:bidi="de-DE"/>
        </w:rPr>
        <w:tab/>
        <w:t>Die TWV prüfte auf ihrer zweiundvierzigsten Tagung vom 20. bis 24. Mai 2013 in Nagasaki, Japan, Dokument TWA/47/6 „</w:t>
      </w:r>
      <w:r w:rsidRPr="00217795">
        <w:rPr>
          <w:i/>
          <w:lang w:val="de-DE" w:eastAsia="de-DE" w:bidi="de-DE"/>
        </w:rPr>
        <w:t>Variety description databases</w:t>
      </w:r>
      <w:r w:rsidRPr="00756093">
        <w:rPr>
          <w:lang w:val="de-DE" w:eastAsia="de-DE" w:bidi="de-DE"/>
        </w:rPr>
        <w:t>” und Dokument TWA/47/25 „</w:t>
      </w:r>
      <w:r w:rsidRPr="00217795">
        <w:rPr>
          <w:i/>
          <w:lang w:val="de-DE" w:eastAsia="de-DE" w:bidi="de-DE"/>
        </w:rPr>
        <w:t>Pea database study</w:t>
      </w:r>
      <w:r w:rsidRPr="00756093">
        <w:rPr>
          <w:lang w:val="de-DE" w:eastAsia="de-DE" w:bidi="de-DE"/>
        </w:rPr>
        <w:t>”. Die TWV nahm den Bericht über die Studie über Erbsendatenbank, wie in Dokument TWA/47/25 dargelegt, und den Ansatz für die Verwaltung von Sortensammlungen für Erbse,</w:t>
      </w:r>
      <w:r w:rsidR="00217795">
        <w:rPr>
          <w:lang w:val="de-DE" w:eastAsia="de-DE" w:bidi="de-DE"/>
        </w:rPr>
        <w:t xml:space="preserve"> wie in der Anlage von Dokument </w:t>
      </w:r>
      <w:r w:rsidRPr="00756093">
        <w:rPr>
          <w:lang w:val="de-DE" w:eastAsia="de-DE" w:bidi="de-DE"/>
        </w:rPr>
        <w:t>TWV/47/25 dargelegt, zur Kenntnis.</w:t>
      </w:r>
    </w:p>
    <w:p w:rsidR="00756093" w:rsidRPr="00756093" w:rsidRDefault="00756093" w:rsidP="00756093">
      <w:pPr>
        <w:rPr>
          <w:rFonts w:cs="Arial"/>
          <w:lang w:val="de-DE" w:eastAsia="de-DE" w:bidi="de-DE"/>
        </w:rPr>
      </w:pPr>
    </w:p>
    <w:p w:rsidR="00756093" w:rsidRPr="00756093" w:rsidRDefault="00756093" w:rsidP="00756093">
      <w:pPr>
        <w:rPr>
          <w:rFonts w:cs="Arial"/>
          <w:lang w:val="de-DE" w:eastAsia="de-DE" w:bidi="de-DE"/>
        </w:rPr>
      </w:pPr>
      <w:r w:rsidRPr="00756093">
        <w:rPr>
          <w:caps/>
          <w:lang w:val="de-DE" w:eastAsia="de-DE" w:bidi="de-DE"/>
        </w:rPr>
        <w:fldChar w:fldCharType="begin"/>
      </w:r>
      <w:r w:rsidRPr="00756093">
        <w:rPr>
          <w:caps/>
          <w:lang w:val="de-DE" w:eastAsia="de-DE" w:bidi="de-DE"/>
        </w:rPr>
        <w:instrText xml:space="preserve"> AUTONUM  </w:instrText>
      </w:r>
      <w:r w:rsidRPr="00756093">
        <w:rPr>
          <w:caps/>
          <w:lang w:val="de-DE" w:eastAsia="de-DE" w:bidi="de-DE"/>
        </w:rPr>
        <w:fldChar w:fldCharType="end"/>
      </w:r>
      <w:r w:rsidRPr="00756093">
        <w:rPr>
          <w:caps/>
          <w:lang w:val="de-DE" w:eastAsia="de-DE" w:bidi="de-DE"/>
        </w:rPr>
        <w:tab/>
      </w:r>
      <w:r w:rsidRPr="00756093">
        <w:rPr>
          <w:lang w:val="de-DE" w:eastAsia="de-DE" w:bidi="de-DE"/>
        </w:rPr>
        <w:t>Die TWV ersuchte den Sachverständigen aus Frankreich, auf ihrer achtundvierzigsten Tagung ein Referat über die GEMMA-Software zu halten, die von</w:t>
      </w:r>
      <w:r w:rsidRPr="00756093">
        <w:rPr>
          <w:caps/>
          <w:lang w:val="de-DE" w:eastAsia="de-DE" w:bidi="de-DE"/>
        </w:rPr>
        <w:t xml:space="preserve"> </w:t>
      </w:r>
      <w:r w:rsidRPr="00756093">
        <w:rPr>
          <w:lang w:val="de-DE" w:eastAsia="de-DE" w:bidi="de-DE"/>
        </w:rPr>
        <w:t xml:space="preserve">der </w:t>
      </w:r>
      <w:r w:rsidRPr="00756093">
        <w:rPr>
          <w:i/>
          <w:lang w:val="de-DE" w:eastAsia="de-DE" w:bidi="de-DE"/>
        </w:rPr>
        <w:t>Groupe d'Étude et de contrôle des Variétés et des Semences</w:t>
      </w:r>
      <w:r w:rsidRPr="00756093">
        <w:rPr>
          <w:lang w:val="de-DE" w:eastAsia="de-DE" w:bidi="de-DE"/>
        </w:rPr>
        <w:t xml:space="preserve"> (GEVES) in einem Forschungs- und Entwicklungsprojekt des Gemeinschaftlichen Sortenamtes </w:t>
      </w:r>
      <w:r w:rsidRPr="00756093">
        <w:rPr>
          <w:lang w:val="de-DE" w:eastAsia="de-DE" w:bidi="de-DE"/>
        </w:rPr>
        <w:lastRenderedPageBreak/>
        <w:t>der Europäischen Union (CPVO) verwendet wird. Diese Software wird als für die Entwicklung solch einer gemeinsamen Datenbank geeignet betrachtet (vergleiche Dokument TWV/47/34 „</w:t>
      </w:r>
      <w:r w:rsidRPr="00217795">
        <w:rPr>
          <w:i/>
          <w:lang w:val="de-DE" w:eastAsia="de-DE" w:bidi="de-DE"/>
        </w:rPr>
        <w:t>Report</w:t>
      </w:r>
      <w:r w:rsidRPr="00756093">
        <w:rPr>
          <w:lang w:val="de-DE" w:eastAsia="de-DE" w:bidi="de-DE"/>
        </w:rPr>
        <w:t>”, Absätze 109 bis 112).</w:t>
      </w:r>
    </w:p>
    <w:p w:rsidR="00756093" w:rsidRPr="00756093" w:rsidRDefault="00756093" w:rsidP="00756093">
      <w:pPr>
        <w:keepNext/>
        <w:autoSpaceDE w:val="0"/>
        <w:autoSpaceDN w:val="0"/>
        <w:adjustRightInd w:val="0"/>
        <w:rPr>
          <w:rFonts w:eastAsia="MS Mincho"/>
          <w:i/>
          <w:iCs/>
          <w:color w:val="000000"/>
          <w:szCs w:val="24"/>
          <w:lang w:val="de-DE" w:eastAsia="ja-JP" w:bidi="de-DE"/>
        </w:rPr>
      </w:pPr>
    </w:p>
    <w:p w:rsidR="00756093" w:rsidRPr="00756093" w:rsidRDefault="00756093" w:rsidP="00756093">
      <w:pPr>
        <w:keepNext/>
        <w:autoSpaceDE w:val="0"/>
        <w:autoSpaceDN w:val="0"/>
        <w:adjustRightInd w:val="0"/>
        <w:rPr>
          <w:rFonts w:eastAsia="MS Mincho"/>
          <w:color w:val="000000"/>
          <w:szCs w:val="24"/>
          <w:lang w:val="de-DE" w:eastAsia="de-DE" w:bidi="de-DE"/>
        </w:rPr>
      </w:pPr>
      <w:r w:rsidRPr="00756093">
        <w:rPr>
          <w:i/>
          <w:iCs/>
          <w:color w:val="000000"/>
          <w:szCs w:val="24"/>
          <w:lang w:val="de-DE" w:eastAsia="de-DE" w:bidi="de-DE"/>
        </w:rPr>
        <w:t xml:space="preserve">Technische Arbeitsgruppe für Automatisierung und Computerprogramme </w:t>
      </w:r>
    </w:p>
    <w:p w:rsidR="00756093" w:rsidRPr="00756093" w:rsidRDefault="00756093" w:rsidP="00756093">
      <w:pPr>
        <w:rPr>
          <w:rFonts w:cs="Arial"/>
          <w:lang w:val="de-DE" w:eastAsia="de-DE" w:bidi="de-DE"/>
        </w:rPr>
      </w:pPr>
    </w:p>
    <w:p w:rsidR="00756093" w:rsidRPr="00756093" w:rsidRDefault="00756093" w:rsidP="00756093">
      <w:pPr>
        <w:keepNext/>
        <w:rPr>
          <w:rFonts w:cs="Arial"/>
          <w:color w:val="000000"/>
          <w:shd w:val="clear" w:color="auto" w:fill="FFFFFF"/>
          <w:lang w:val="de-DE" w:eastAsia="de-DE" w:bidi="de-DE"/>
        </w:rPr>
      </w:pPr>
      <w:r w:rsidRPr="00756093">
        <w:rPr>
          <w:color w:val="000000"/>
          <w:lang w:val="de-DE" w:eastAsia="de-DE" w:bidi="de-DE"/>
        </w:rPr>
        <w:fldChar w:fldCharType="begin"/>
      </w:r>
      <w:r w:rsidRPr="00756093">
        <w:rPr>
          <w:color w:val="000000"/>
          <w:lang w:val="de-DE" w:eastAsia="de-DE" w:bidi="de-DE"/>
        </w:rPr>
        <w:instrText xml:space="preserve"> AUTONUM  </w:instrText>
      </w:r>
      <w:r w:rsidRPr="00756093">
        <w:rPr>
          <w:color w:val="000000"/>
          <w:lang w:val="de-DE" w:eastAsia="de-DE" w:bidi="de-DE"/>
        </w:rPr>
        <w:fldChar w:fldCharType="end"/>
      </w:r>
      <w:r w:rsidRPr="00756093">
        <w:rPr>
          <w:lang w:val="de-DE" w:eastAsia="de-DE" w:bidi="de-DE"/>
        </w:rPr>
        <w:tab/>
        <w:t xml:space="preserve">Die TWC prüfte auf ihrer einunddreißigsten Tagung vom 4. bis 7. Juni 2013 in Seoul </w:t>
      </w:r>
      <w:r w:rsidR="00217795">
        <w:rPr>
          <w:color w:val="000000"/>
          <w:shd w:val="clear" w:color="auto" w:fill="FFFFFF"/>
          <w:lang w:val="de-DE" w:eastAsia="de-DE" w:bidi="de-DE"/>
        </w:rPr>
        <w:t>Dokument </w:t>
      </w:r>
      <w:r w:rsidRPr="00756093">
        <w:rPr>
          <w:color w:val="000000"/>
          <w:shd w:val="clear" w:color="auto" w:fill="FFFFFF"/>
          <w:lang w:val="de-DE" w:eastAsia="de-DE" w:bidi="de-DE"/>
        </w:rPr>
        <w:t>TWC/31/6 „</w:t>
      </w:r>
      <w:r w:rsidRPr="00217795">
        <w:rPr>
          <w:i/>
          <w:color w:val="000000"/>
          <w:shd w:val="clear" w:color="auto" w:fill="FFFFFF"/>
          <w:lang w:val="de-DE" w:eastAsia="de-DE" w:bidi="de-DE"/>
        </w:rPr>
        <w:t>Variety description databases</w:t>
      </w:r>
      <w:r w:rsidRPr="00756093">
        <w:rPr>
          <w:color w:val="000000"/>
          <w:shd w:val="clear" w:color="auto" w:fill="FFFFFF"/>
          <w:lang w:val="de-DE" w:eastAsia="de-DE" w:bidi="de-DE"/>
        </w:rPr>
        <w:t xml:space="preserve">” und Dokument TWA/31/25 </w:t>
      </w:r>
      <w:r w:rsidRPr="00756093">
        <w:rPr>
          <w:lang w:val="de-DE" w:eastAsia="de-DE" w:bidi="de-DE"/>
        </w:rPr>
        <w:t>„</w:t>
      </w:r>
      <w:r w:rsidRPr="00217795">
        <w:rPr>
          <w:i/>
          <w:lang w:val="de-DE" w:eastAsia="de-DE" w:bidi="de-DE"/>
        </w:rPr>
        <w:t>Variety description databases</w:t>
      </w:r>
      <w:r w:rsidRPr="00756093">
        <w:rPr>
          <w:lang w:val="de-DE" w:eastAsia="de-DE" w:bidi="de-DE"/>
        </w:rPr>
        <w:t xml:space="preserve">” </w:t>
      </w:r>
      <w:r w:rsidRPr="00756093">
        <w:rPr>
          <w:color w:val="000000"/>
          <w:shd w:val="clear" w:color="auto" w:fill="FFFFFF"/>
          <w:lang w:val="de-DE" w:eastAsia="de-DE" w:bidi="de-DE"/>
        </w:rPr>
        <w:t xml:space="preserve">und </w:t>
      </w:r>
      <w:r w:rsidRPr="00756093">
        <w:rPr>
          <w:lang w:val="de-DE" w:eastAsia="de-DE" w:bidi="de-DE"/>
        </w:rPr>
        <w:t xml:space="preserve">Dokument </w:t>
      </w:r>
      <w:r w:rsidRPr="00756093">
        <w:rPr>
          <w:color w:val="000000"/>
          <w:shd w:val="clear" w:color="auto" w:fill="FFFFFF"/>
          <w:lang w:val="de-DE" w:eastAsia="de-DE" w:bidi="de-DE"/>
        </w:rPr>
        <w:t xml:space="preserve">TWC/31/25 </w:t>
      </w:r>
      <w:r w:rsidRPr="00756093">
        <w:rPr>
          <w:lang w:val="de-DE" w:eastAsia="de-DE" w:bidi="de-DE"/>
        </w:rPr>
        <w:t>„</w:t>
      </w:r>
      <w:r w:rsidRPr="00217795">
        <w:rPr>
          <w:i/>
          <w:lang w:val="de-DE" w:eastAsia="de-DE" w:bidi="de-DE"/>
        </w:rPr>
        <w:t>Pea database study</w:t>
      </w:r>
      <w:r w:rsidRPr="00756093">
        <w:rPr>
          <w:lang w:val="de-DE" w:eastAsia="de-DE" w:bidi="de-DE"/>
        </w:rPr>
        <w:t>”</w:t>
      </w:r>
      <w:r w:rsidRPr="00756093">
        <w:rPr>
          <w:color w:val="000000"/>
          <w:shd w:val="clear" w:color="auto" w:fill="FFFFFF"/>
          <w:lang w:val="de-DE" w:eastAsia="de-DE" w:bidi="de-DE"/>
        </w:rPr>
        <w:t xml:space="preserve">. Die TWC nahm die Entwicklungen bei Datenbanken zur Sortenbeschreibung zur Kenntnis und beglückwünschte die Sachverständigen aus Frankreich zu ihrer Studie über die Erbsendatenbank. Die TWC vereinbarte die etwaige Verwendung von Bildanalyse für die Verringerung der Verzerrung bei einigen Merkmalen, nahm gleichzeitig aber auch zur Kenntnis, daß die Bildanalyse ihre eigenen Verzerrungsquellen habe. </w:t>
      </w:r>
    </w:p>
    <w:p w:rsidR="00756093" w:rsidRPr="00756093" w:rsidRDefault="00756093" w:rsidP="00756093">
      <w:pPr>
        <w:rPr>
          <w:rFonts w:cs="Arial"/>
          <w:snapToGrid w:val="0"/>
          <w:color w:val="000000"/>
          <w:shd w:val="clear" w:color="auto" w:fill="FFFFFF"/>
          <w:lang w:val="de-DE" w:eastAsia="de-DE" w:bidi="de-DE"/>
        </w:rPr>
      </w:pPr>
    </w:p>
    <w:p w:rsidR="00756093" w:rsidRPr="00756093" w:rsidRDefault="00756093" w:rsidP="00756093">
      <w:pPr>
        <w:keepNext/>
        <w:rPr>
          <w:lang w:val="de-DE" w:eastAsia="de-DE" w:bidi="de-DE"/>
        </w:rPr>
      </w:pPr>
      <w:r w:rsidRPr="00756093">
        <w:rPr>
          <w:lang w:val="de-DE" w:eastAsia="de-DE" w:bidi="de-DE"/>
        </w:rPr>
        <w:fldChar w:fldCharType="begin"/>
      </w:r>
      <w:r w:rsidRPr="00756093">
        <w:rPr>
          <w:lang w:val="de-DE" w:eastAsia="de-DE" w:bidi="de-DE"/>
        </w:rPr>
        <w:instrText xml:space="preserve"> AUTONUM  </w:instrText>
      </w:r>
      <w:r w:rsidRPr="00756093">
        <w:rPr>
          <w:lang w:val="de-DE" w:eastAsia="de-DE" w:bidi="de-DE"/>
        </w:rPr>
        <w:fldChar w:fldCharType="end"/>
      </w:r>
      <w:r w:rsidRPr="00756093">
        <w:rPr>
          <w:lang w:val="de-DE" w:eastAsia="de-DE" w:bidi="de-DE"/>
        </w:rPr>
        <w:tab/>
        <w:t>Die TWC begrüßte das Angebot aus China, ein Referat über Variationen von Sortenbeschreibungen über die Jahre an verschiedenen Orten auszuarbeiten, das auf der zweiunddreißigsten Tagung der TWC gehalten werden solle (vergleiche Dokument TWC/31/32 „</w:t>
      </w:r>
      <w:r w:rsidRPr="00217795">
        <w:rPr>
          <w:i/>
          <w:lang w:val="de-DE" w:eastAsia="de-DE" w:bidi="de-DE"/>
        </w:rPr>
        <w:t>Report</w:t>
      </w:r>
      <w:r w:rsidRPr="00756093">
        <w:rPr>
          <w:lang w:val="de-DE" w:eastAsia="de-DE" w:bidi="de-DE"/>
        </w:rPr>
        <w:t>”</w:t>
      </w:r>
      <w:r w:rsidR="00AF2D1F">
        <w:rPr>
          <w:lang w:val="de-DE" w:eastAsia="de-DE" w:bidi="de-DE"/>
        </w:rPr>
        <w:t>,</w:t>
      </w:r>
      <w:r w:rsidRPr="00756093">
        <w:rPr>
          <w:lang w:val="de-DE" w:eastAsia="de-DE" w:bidi="de-DE"/>
        </w:rPr>
        <w:t xml:space="preserve"> Absätze 63 bis 65). </w:t>
      </w:r>
    </w:p>
    <w:p w:rsidR="00756093" w:rsidRPr="00756093" w:rsidRDefault="00756093" w:rsidP="00756093">
      <w:pPr>
        <w:keepNext/>
        <w:rPr>
          <w:lang w:val="de-DE" w:eastAsia="de-DE" w:bidi="de-DE"/>
        </w:rPr>
      </w:pPr>
    </w:p>
    <w:p w:rsidR="00756093" w:rsidRPr="00756093" w:rsidRDefault="00756093" w:rsidP="00756093">
      <w:pPr>
        <w:rPr>
          <w:lang w:val="de-DE" w:eastAsia="de-DE" w:bidi="de-DE"/>
        </w:rPr>
      </w:pPr>
      <w:r w:rsidRPr="00756093">
        <w:rPr>
          <w:lang w:val="de-DE" w:eastAsia="de-DE" w:bidi="de-DE"/>
        </w:rPr>
        <w:fldChar w:fldCharType="begin"/>
      </w:r>
      <w:r w:rsidRPr="00756093">
        <w:rPr>
          <w:lang w:val="de-DE" w:eastAsia="de-DE" w:bidi="de-DE"/>
        </w:rPr>
        <w:instrText xml:space="preserve"> AUTONUM  </w:instrText>
      </w:r>
      <w:r w:rsidRPr="00756093">
        <w:rPr>
          <w:lang w:val="de-DE" w:eastAsia="de-DE" w:bidi="de-DE"/>
        </w:rPr>
        <w:fldChar w:fldCharType="end"/>
      </w:r>
      <w:r w:rsidRPr="00756093">
        <w:rPr>
          <w:lang w:val="de-DE" w:eastAsia="de-DE" w:bidi="de-DE"/>
        </w:rPr>
        <w:t xml:space="preserve"> </w:t>
      </w:r>
      <w:r w:rsidRPr="00756093">
        <w:rPr>
          <w:lang w:val="de-DE" w:eastAsia="de-DE" w:bidi="de-DE"/>
        </w:rPr>
        <w:tab/>
        <w:t>Die TWC prüfte auch Dokument TWC/31/2 „</w:t>
      </w:r>
      <w:r w:rsidRPr="00217795">
        <w:rPr>
          <w:i/>
          <w:lang w:val="de-DE" w:eastAsia="de-DE" w:bidi="de-DE"/>
        </w:rPr>
        <w:t>Molecular Techniques</w:t>
      </w:r>
      <w:r w:rsidRPr="00756093">
        <w:rPr>
          <w:lang w:val="de-DE" w:eastAsia="de-DE" w:bidi="de-DE"/>
        </w:rPr>
        <w:t xml:space="preserve">” und hörte ein Referat von einem Sachverständigen aus China über die Forschung zur Erstellung einer DNS-Fingerabdrucksdatenbank für Mais </w:t>
      </w:r>
      <w:r w:rsidRPr="00756093">
        <w:rPr>
          <w:color w:val="000000"/>
          <w:lang w:val="de-DE" w:eastAsia="de-DE" w:bidi="de-DE"/>
        </w:rPr>
        <w:t xml:space="preserve">und schlug vor, daß die Information der BMT zur Verfügung gestellt werden sollte. </w:t>
      </w:r>
      <w:r w:rsidRPr="00756093">
        <w:rPr>
          <w:lang w:val="de-DE" w:eastAsia="de-DE" w:bidi="de-DE"/>
        </w:rPr>
        <w:t>Eine Abschrift des Referats ist in Dokument TWC/31/2 Add. enthalten.</w:t>
      </w:r>
    </w:p>
    <w:p w:rsidR="00756093" w:rsidRPr="00756093" w:rsidRDefault="00756093" w:rsidP="00756093">
      <w:pPr>
        <w:keepNext/>
        <w:rPr>
          <w:rFonts w:eastAsia="MS Mincho"/>
          <w:i/>
          <w:iCs/>
          <w:color w:val="000000"/>
          <w:szCs w:val="24"/>
          <w:lang w:val="de-DE" w:eastAsia="ja-JP" w:bidi="de-DE"/>
        </w:rPr>
      </w:pPr>
    </w:p>
    <w:p w:rsidR="00756093" w:rsidRPr="00756093" w:rsidRDefault="00756093" w:rsidP="00756093">
      <w:pPr>
        <w:keepNext/>
        <w:rPr>
          <w:rFonts w:eastAsia="MS Mincho"/>
          <w:color w:val="000000"/>
          <w:szCs w:val="24"/>
          <w:lang w:val="de-DE" w:eastAsia="de-DE" w:bidi="de-DE"/>
        </w:rPr>
      </w:pPr>
      <w:r w:rsidRPr="00756093">
        <w:rPr>
          <w:i/>
          <w:iCs/>
          <w:color w:val="000000"/>
          <w:szCs w:val="24"/>
          <w:lang w:val="de-DE" w:eastAsia="de-DE" w:bidi="de-DE"/>
        </w:rPr>
        <w:t xml:space="preserve">Technische Arbeitsgruppe für Obstarten </w:t>
      </w:r>
    </w:p>
    <w:p w:rsidR="00756093" w:rsidRPr="00756093" w:rsidRDefault="00756093" w:rsidP="00756093">
      <w:pPr>
        <w:rPr>
          <w:lang w:val="de-DE" w:eastAsia="de-DE" w:bidi="de-DE"/>
        </w:rPr>
      </w:pPr>
    </w:p>
    <w:p w:rsidR="00756093" w:rsidRPr="00756093" w:rsidRDefault="00756093" w:rsidP="00756093">
      <w:pPr>
        <w:rPr>
          <w:rFonts w:cs="Arial"/>
          <w:lang w:val="de-DE" w:eastAsia="de-DE" w:bidi="de-DE"/>
        </w:rPr>
      </w:pPr>
      <w:r w:rsidRPr="00756093">
        <w:rPr>
          <w:color w:val="000000"/>
          <w:lang w:val="de-DE" w:eastAsia="de-DE" w:bidi="de-DE"/>
        </w:rPr>
        <w:fldChar w:fldCharType="begin"/>
      </w:r>
      <w:r w:rsidRPr="00756093">
        <w:rPr>
          <w:color w:val="000000"/>
          <w:lang w:val="de-DE" w:eastAsia="de-DE" w:bidi="de-DE"/>
        </w:rPr>
        <w:instrText xml:space="preserve"> AUTONUM  </w:instrText>
      </w:r>
      <w:r w:rsidRPr="00756093">
        <w:rPr>
          <w:color w:val="000000"/>
          <w:lang w:val="de-DE" w:eastAsia="de-DE" w:bidi="de-DE"/>
        </w:rPr>
        <w:fldChar w:fldCharType="end"/>
      </w:r>
      <w:r w:rsidRPr="00756093">
        <w:rPr>
          <w:lang w:val="de-DE" w:eastAsia="de-DE" w:bidi="de-DE"/>
        </w:rPr>
        <w:tab/>
        <w:t>Die TWF prüfte auf ihrer vierundvierzigsten Tagung vom 29. April bis 3. Mai 2013 in Napier, Neuseeland, Dokument TWF/44/6 „</w:t>
      </w:r>
      <w:r w:rsidRPr="00217795">
        <w:rPr>
          <w:i/>
          <w:lang w:val="de-DE" w:eastAsia="de-DE" w:bidi="de-DE"/>
        </w:rPr>
        <w:t>Variety description databases</w:t>
      </w:r>
      <w:r w:rsidRPr="00756093">
        <w:rPr>
          <w:lang w:val="de-DE" w:eastAsia="de-DE" w:bidi="de-DE"/>
        </w:rPr>
        <w:t>” und Dokument TWF/44/25 „</w:t>
      </w:r>
      <w:r w:rsidRPr="00217795">
        <w:rPr>
          <w:i/>
          <w:lang w:val="de-DE" w:eastAsia="de-DE" w:bidi="de-DE"/>
        </w:rPr>
        <w:t>Pea database study</w:t>
      </w:r>
      <w:r w:rsidRPr="00756093">
        <w:rPr>
          <w:lang w:val="de-DE" w:eastAsia="de-DE" w:bidi="de-DE"/>
        </w:rPr>
        <w:t>”. Die TWF nahm den Bericht über die Erbsendatenbankstudie, wie in Dokument TWF/44/25 dargelegt, und den Ansatz für die Verwaltung von Sortensammlungen für Erbse,</w:t>
      </w:r>
      <w:r w:rsidR="00217795">
        <w:rPr>
          <w:lang w:val="de-DE" w:eastAsia="de-DE" w:bidi="de-DE"/>
        </w:rPr>
        <w:t xml:space="preserve"> wie in der Anlage von Dokument </w:t>
      </w:r>
      <w:r w:rsidRPr="00756093">
        <w:rPr>
          <w:lang w:val="de-DE" w:eastAsia="de-DE" w:bidi="de-DE"/>
        </w:rPr>
        <w:t>TWF/44/25 dargelegt, zur Kenntnis.</w:t>
      </w:r>
    </w:p>
    <w:p w:rsidR="00756093" w:rsidRPr="00756093" w:rsidRDefault="00756093" w:rsidP="00756093">
      <w:pPr>
        <w:rPr>
          <w:rFonts w:cs="Arial"/>
          <w:lang w:val="de-DE" w:eastAsia="de-DE" w:bidi="de-DE"/>
        </w:rPr>
      </w:pPr>
    </w:p>
    <w:p w:rsidR="00756093" w:rsidRPr="00756093" w:rsidRDefault="00756093" w:rsidP="00756093">
      <w:pPr>
        <w:keepNext/>
        <w:rPr>
          <w:lang w:val="de-DE" w:eastAsia="de-DE" w:bidi="de-DE"/>
        </w:rPr>
      </w:pPr>
      <w:r w:rsidRPr="00756093">
        <w:rPr>
          <w:lang w:val="de-DE" w:eastAsia="de-DE" w:bidi="de-DE"/>
        </w:rPr>
        <w:fldChar w:fldCharType="begin"/>
      </w:r>
      <w:r w:rsidRPr="00756093">
        <w:rPr>
          <w:lang w:val="de-DE" w:eastAsia="de-DE" w:bidi="de-DE"/>
        </w:rPr>
        <w:instrText xml:space="preserve"> AUTONUM  </w:instrText>
      </w:r>
      <w:r w:rsidRPr="00756093">
        <w:rPr>
          <w:lang w:val="de-DE" w:eastAsia="de-DE" w:bidi="de-DE"/>
        </w:rPr>
        <w:fldChar w:fldCharType="end"/>
      </w:r>
      <w:r w:rsidRPr="00756093">
        <w:rPr>
          <w:lang w:val="de-DE" w:eastAsia="de-DE" w:bidi="de-DE"/>
        </w:rPr>
        <w:tab/>
        <w:t xml:space="preserve">Die TWF nahm zur Kenntnis, daß ein Sachverständiger aus der Europäischen Union auf ähnliche Weise wie die Datenbank, die derzeit für Erbse entwickelt wird, ein Dokument über die Entwicklung einer Datenbank für Pfirsich erstellen werde, das auf der fünfundvierzigsten Tagung der TWF im Jahr 2014 vorgestellt werde. Die TWF merkte an, daß es notwendig sein werde, die verschiedenen Zielsetzungen bei der Erstellung von Datenbanken in der Studie klarzustellen, um mit Blick auf die Begrenzung der Kosten und Arbeitsbelastung die Merkmale zu benennen, für die Information erforderlich sei (vergleiche Dokument TWF/44/31 </w:t>
      </w:r>
      <w:r w:rsidRPr="00217795">
        <w:rPr>
          <w:i/>
          <w:lang w:val="de-DE" w:eastAsia="de-DE" w:bidi="de-DE"/>
        </w:rPr>
        <w:t>„Report</w:t>
      </w:r>
      <w:r w:rsidRPr="00756093">
        <w:rPr>
          <w:lang w:val="de-DE" w:eastAsia="de-DE" w:bidi="de-DE"/>
        </w:rPr>
        <w:t xml:space="preserve">”, Absätze 94 bis 97). </w:t>
      </w:r>
    </w:p>
    <w:p w:rsidR="00756093" w:rsidRPr="00756093" w:rsidRDefault="00756093" w:rsidP="00756093">
      <w:pPr>
        <w:keepNext/>
        <w:rPr>
          <w:rFonts w:eastAsia="MS Mincho"/>
          <w:i/>
          <w:iCs/>
          <w:color w:val="000000"/>
          <w:szCs w:val="24"/>
          <w:lang w:val="de-DE" w:eastAsia="ja-JP" w:bidi="de-DE"/>
        </w:rPr>
      </w:pPr>
    </w:p>
    <w:p w:rsidR="00756093" w:rsidRPr="00756093" w:rsidRDefault="00756093" w:rsidP="00756093">
      <w:pPr>
        <w:keepNext/>
        <w:rPr>
          <w:rFonts w:eastAsia="MS Mincho"/>
          <w:i/>
          <w:iCs/>
          <w:color w:val="000000"/>
          <w:szCs w:val="24"/>
          <w:lang w:val="de-DE" w:eastAsia="de-DE" w:bidi="de-DE"/>
        </w:rPr>
      </w:pPr>
      <w:r w:rsidRPr="00756093">
        <w:rPr>
          <w:i/>
          <w:iCs/>
          <w:color w:val="000000"/>
          <w:szCs w:val="24"/>
          <w:lang w:val="de-DE" w:eastAsia="de-DE" w:bidi="de-DE"/>
        </w:rPr>
        <w:t xml:space="preserve">Technische Arbeitsgruppe für Zierpflanzen und forstliche Baumarten </w:t>
      </w:r>
    </w:p>
    <w:p w:rsidR="00756093" w:rsidRPr="00756093" w:rsidRDefault="00756093" w:rsidP="00756093">
      <w:pPr>
        <w:rPr>
          <w:rFonts w:cs="Arial"/>
          <w:lang w:val="de-DE" w:eastAsia="de-DE" w:bidi="de-DE"/>
        </w:rPr>
      </w:pPr>
    </w:p>
    <w:p w:rsidR="00756093" w:rsidRPr="00756093" w:rsidRDefault="00756093" w:rsidP="00756093">
      <w:pPr>
        <w:rPr>
          <w:lang w:val="de-DE" w:eastAsia="de-DE" w:bidi="de-DE"/>
        </w:rPr>
      </w:pPr>
      <w:r w:rsidRPr="00756093">
        <w:rPr>
          <w:color w:val="000000"/>
          <w:lang w:val="de-DE" w:eastAsia="de-DE" w:bidi="de-DE"/>
        </w:rPr>
        <w:fldChar w:fldCharType="begin"/>
      </w:r>
      <w:r w:rsidRPr="00756093">
        <w:rPr>
          <w:color w:val="000000"/>
          <w:lang w:val="de-DE" w:eastAsia="de-DE" w:bidi="de-DE"/>
        </w:rPr>
        <w:instrText xml:space="preserve"> AUTONUM  </w:instrText>
      </w:r>
      <w:r w:rsidRPr="00756093">
        <w:rPr>
          <w:color w:val="000000"/>
          <w:lang w:val="de-DE" w:eastAsia="de-DE" w:bidi="de-DE"/>
        </w:rPr>
        <w:fldChar w:fldCharType="end"/>
      </w:r>
      <w:r w:rsidRPr="00756093">
        <w:rPr>
          <w:lang w:val="de-DE" w:eastAsia="de-DE" w:bidi="de-DE"/>
        </w:rPr>
        <w:tab/>
        <w:t xml:space="preserve">Die TWO prüfte auf ihrer sechsundvierzigsten Tagung vom 22. bis 26. </w:t>
      </w:r>
      <w:r w:rsidRPr="00F031AB">
        <w:rPr>
          <w:lang w:eastAsia="de-DE" w:bidi="de-DE"/>
        </w:rPr>
        <w:t xml:space="preserve">April 2013 in Melbourne, </w:t>
      </w:r>
      <w:proofErr w:type="spellStart"/>
      <w:r w:rsidRPr="00F031AB">
        <w:rPr>
          <w:lang w:eastAsia="de-DE" w:bidi="de-DE"/>
        </w:rPr>
        <w:t>Australien</w:t>
      </w:r>
      <w:proofErr w:type="spellEnd"/>
      <w:r w:rsidRPr="00F031AB">
        <w:rPr>
          <w:lang w:eastAsia="de-DE" w:bidi="de-DE"/>
        </w:rPr>
        <w:t xml:space="preserve">, </w:t>
      </w:r>
      <w:proofErr w:type="spellStart"/>
      <w:r w:rsidRPr="00F031AB">
        <w:rPr>
          <w:lang w:eastAsia="de-DE" w:bidi="de-DE"/>
        </w:rPr>
        <w:t>Dokument</w:t>
      </w:r>
      <w:proofErr w:type="spellEnd"/>
      <w:r w:rsidRPr="00F031AB">
        <w:rPr>
          <w:lang w:eastAsia="de-DE" w:bidi="de-DE"/>
        </w:rPr>
        <w:t xml:space="preserve"> TWO/46/6 „</w:t>
      </w:r>
      <w:r w:rsidRPr="00217795">
        <w:rPr>
          <w:i/>
          <w:lang w:eastAsia="de-DE" w:bidi="de-DE"/>
        </w:rPr>
        <w:t>Variety description databases</w:t>
      </w:r>
      <w:r w:rsidRPr="00F031AB">
        <w:rPr>
          <w:lang w:eastAsia="de-DE" w:bidi="de-DE"/>
        </w:rPr>
        <w:t xml:space="preserve">” und </w:t>
      </w:r>
      <w:proofErr w:type="spellStart"/>
      <w:r w:rsidRPr="00F031AB">
        <w:rPr>
          <w:lang w:eastAsia="de-DE" w:bidi="de-DE"/>
        </w:rPr>
        <w:t>Dokument</w:t>
      </w:r>
      <w:proofErr w:type="spellEnd"/>
      <w:r w:rsidRPr="00F031AB">
        <w:rPr>
          <w:lang w:eastAsia="de-DE" w:bidi="de-DE"/>
        </w:rPr>
        <w:t xml:space="preserve"> TWO/46/25 „</w:t>
      </w:r>
      <w:r w:rsidRPr="00217795">
        <w:rPr>
          <w:i/>
          <w:lang w:eastAsia="de-DE" w:bidi="de-DE"/>
        </w:rPr>
        <w:t>Pea database study</w:t>
      </w:r>
      <w:r w:rsidRPr="00F031AB">
        <w:rPr>
          <w:lang w:eastAsia="de-DE" w:bidi="de-DE"/>
        </w:rPr>
        <w:t xml:space="preserve">”. </w:t>
      </w:r>
      <w:r w:rsidRPr="00756093">
        <w:rPr>
          <w:lang w:val="de-DE" w:eastAsia="de-DE" w:bidi="de-DE"/>
        </w:rPr>
        <w:t>Die TWO nahm die Entwicklungen bei Datenbanken zur Sortenbeschreibung zur Kenntnis.</w:t>
      </w:r>
    </w:p>
    <w:p w:rsidR="00756093" w:rsidRPr="00756093" w:rsidRDefault="00756093" w:rsidP="00756093">
      <w:pPr>
        <w:rPr>
          <w:rFonts w:cs="Arial"/>
          <w:caps/>
          <w:lang w:val="de-DE" w:eastAsia="de-DE" w:bidi="de-DE"/>
        </w:rPr>
      </w:pPr>
    </w:p>
    <w:p w:rsidR="00756093" w:rsidRPr="00756093" w:rsidRDefault="00756093" w:rsidP="00756093">
      <w:pPr>
        <w:rPr>
          <w:lang w:val="de-DE" w:eastAsia="de-DE" w:bidi="de-DE"/>
        </w:rPr>
      </w:pPr>
      <w:r w:rsidRPr="00756093">
        <w:rPr>
          <w:lang w:val="de-DE" w:eastAsia="de-DE" w:bidi="de-DE"/>
        </w:rPr>
        <w:fldChar w:fldCharType="begin"/>
      </w:r>
      <w:r w:rsidRPr="00756093">
        <w:rPr>
          <w:lang w:val="de-DE" w:eastAsia="de-DE" w:bidi="de-DE"/>
        </w:rPr>
        <w:instrText xml:space="preserve"> AUTONUM  </w:instrText>
      </w:r>
      <w:r w:rsidRPr="00756093">
        <w:rPr>
          <w:lang w:val="de-DE" w:eastAsia="de-DE" w:bidi="de-DE"/>
        </w:rPr>
        <w:fldChar w:fldCharType="end"/>
      </w:r>
      <w:r w:rsidRPr="00756093">
        <w:rPr>
          <w:lang w:val="de-DE" w:eastAsia="de-DE" w:bidi="de-DE"/>
        </w:rPr>
        <w:tab/>
        <w:t>Die TWO stimmte darin überein, daß der Ansatz für die Verwaltung von Sortensammlungen, wie er bei der Erbsendatenbank verwendet wird, ein nützliches Instrument für die Erstellung von Prüfungsrichtlinien, die Auswahl von Gruppierungsmerkmalen und die Identifizierung von Sorten, die in den DUS-Prüfungen verwendet würden, liefere. Die TWO nahm den Ansatz für die Verwaltung von Sortensammlungen, wie in der Anlage zu Dokument TWO/46/25 dargelegt (vergleiche Dokument TWO/46/29 „</w:t>
      </w:r>
      <w:r w:rsidRPr="00217795">
        <w:rPr>
          <w:i/>
          <w:lang w:val="de-DE" w:eastAsia="de-DE" w:bidi="de-DE"/>
        </w:rPr>
        <w:t>Report</w:t>
      </w:r>
      <w:r w:rsidR="00217795">
        <w:rPr>
          <w:lang w:val="de-DE" w:eastAsia="de-DE" w:bidi="de-DE"/>
        </w:rPr>
        <w:t>“, Absätze 90 bis </w:t>
      </w:r>
      <w:r w:rsidRPr="00756093">
        <w:rPr>
          <w:lang w:val="de-DE" w:eastAsia="de-DE" w:bidi="de-DE"/>
        </w:rPr>
        <w:t>95) zur Kenntnis.</w:t>
      </w:r>
    </w:p>
    <w:p w:rsidR="00756093" w:rsidRPr="00756093" w:rsidRDefault="00756093" w:rsidP="00756093">
      <w:pPr>
        <w:rPr>
          <w:lang w:val="de-DE" w:eastAsia="de-DE" w:bidi="de-DE"/>
        </w:rPr>
      </w:pPr>
    </w:p>
    <w:p w:rsidR="00756093" w:rsidRPr="00756093" w:rsidRDefault="00756093" w:rsidP="00756093">
      <w:pPr>
        <w:keepNext/>
        <w:rPr>
          <w:lang w:val="de-DE" w:eastAsia="de-DE" w:bidi="de-DE"/>
        </w:rPr>
      </w:pPr>
      <w:r w:rsidRPr="00756093">
        <w:rPr>
          <w:lang w:val="de-DE" w:eastAsia="de-DE" w:bidi="de-DE"/>
        </w:rPr>
        <w:fldChar w:fldCharType="begin"/>
      </w:r>
      <w:r w:rsidRPr="00756093">
        <w:rPr>
          <w:lang w:val="de-DE" w:eastAsia="de-DE" w:bidi="de-DE"/>
        </w:rPr>
        <w:instrText xml:space="preserve"> AUTONUM  </w:instrText>
      </w:r>
      <w:r w:rsidRPr="00756093">
        <w:rPr>
          <w:lang w:val="de-DE" w:eastAsia="de-DE" w:bidi="de-DE"/>
        </w:rPr>
        <w:fldChar w:fldCharType="end"/>
      </w:r>
      <w:r w:rsidRPr="00756093">
        <w:rPr>
          <w:lang w:val="de-DE" w:eastAsia="de-DE" w:bidi="de-DE"/>
        </w:rPr>
        <w:tab/>
        <w:t xml:space="preserve">Die TWO ersuchte einen Sachverständigen aus Australien, ähnlich wie die Datenbank, die derzeit für Erbse entwickelt wird, eine erste Studie über die Durchführbarkeit der Entwicklung einer Datenbank für eine Pflanzenart von Interesse für die TWO, die auf der siebenundvierzigsten Tagung der TWO präsentiert würde, zu leiten. Die TWO erkannte die Notwendigkeit der Festsetzung der Reichweite und der Ziele bei der Entwicklung solch einer Datenbank an. Sachverständige aus der Europäischen Union und den Niederlanden würden sich an der ersten Studie beteiligen. </w:t>
      </w:r>
    </w:p>
    <w:p w:rsidR="00756093" w:rsidRPr="00756093" w:rsidRDefault="00756093" w:rsidP="00756093">
      <w:pPr>
        <w:rPr>
          <w:lang w:val="de-DE" w:eastAsia="de-DE" w:bidi="de-DE"/>
        </w:rPr>
      </w:pPr>
    </w:p>
    <w:p w:rsidR="00756093" w:rsidRPr="00756093" w:rsidRDefault="00756093" w:rsidP="00756093">
      <w:pPr>
        <w:tabs>
          <w:tab w:val="left" w:pos="5387"/>
        </w:tabs>
        <w:ind w:left="4820"/>
        <w:rPr>
          <w:rFonts w:cs="Arial"/>
          <w:i/>
          <w:lang w:val="de-DE" w:eastAsia="de-DE" w:bidi="de-DE"/>
        </w:rPr>
      </w:pPr>
      <w:r w:rsidRPr="00756093">
        <w:rPr>
          <w:i/>
          <w:color w:val="000000"/>
          <w:lang w:val="de-DE" w:eastAsia="de-DE" w:bidi="de-DE"/>
        </w:rPr>
        <w:fldChar w:fldCharType="begin"/>
      </w:r>
      <w:r w:rsidRPr="00756093">
        <w:rPr>
          <w:i/>
          <w:color w:val="000000"/>
          <w:lang w:val="de-DE" w:eastAsia="de-DE" w:bidi="de-DE"/>
        </w:rPr>
        <w:instrText xml:space="preserve"> AUTONUM  </w:instrText>
      </w:r>
      <w:r w:rsidRPr="00756093">
        <w:rPr>
          <w:i/>
          <w:color w:val="000000"/>
          <w:lang w:val="de-DE" w:eastAsia="de-DE" w:bidi="de-DE"/>
        </w:rPr>
        <w:fldChar w:fldCharType="end"/>
      </w:r>
      <w:r w:rsidRPr="00756093">
        <w:rPr>
          <w:i/>
          <w:lang w:val="de-DE" w:eastAsia="de-DE" w:bidi="de-DE"/>
        </w:rPr>
        <w:tab/>
        <w:t>Der TC wird ersucht, die Entwicklungen bezüglich der Datenbanken für Sortenbeschreibungen, wie in den Absätzen 10 bis 21 dieses Dokuments dargelegt, zur Kenntnis zu nehmen, und insbesondere, daß:</w:t>
      </w:r>
    </w:p>
    <w:p w:rsidR="00756093" w:rsidRPr="00756093" w:rsidRDefault="00756093" w:rsidP="00756093">
      <w:pPr>
        <w:tabs>
          <w:tab w:val="left" w:pos="5387"/>
          <w:tab w:val="left" w:pos="6000"/>
        </w:tabs>
        <w:ind w:left="4820" w:firstLine="567"/>
        <w:rPr>
          <w:rFonts w:cs="Arial"/>
          <w:i/>
          <w:snapToGrid w:val="0"/>
          <w:lang w:val="de-DE" w:eastAsia="de-DE" w:bidi="de-DE"/>
        </w:rPr>
      </w:pPr>
    </w:p>
    <w:p w:rsidR="00756093" w:rsidRPr="00756093" w:rsidRDefault="00756093" w:rsidP="00756093">
      <w:pPr>
        <w:numPr>
          <w:ilvl w:val="0"/>
          <w:numId w:val="4"/>
        </w:numPr>
        <w:tabs>
          <w:tab w:val="left" w:pos="5387"/>
          <w:tab w:val="left" w:pos="6000"/>
        </w:tabs>
        <w:ind w:left="4820" w:firstLine="567"/>
        <w:rPr>
          <w:rFonts w:cs="Arial"/>
          <w:i/>
          <w:lang w:val="de-DE" w:eastAsia="de-DE" w:bidi="de-DE"/>
        </w:rPr>
      </w:pPr>
      <w:r w:rsidRPr="00756093">
        <w:rPr>
          <w:i/>
          <w:lang w:val="de-DE" w:eastAsia="de-DE" w:bidi="de-DE"/>
        </w:rPr>
        <w:t xml:space="preserve">die TWV einen Sachverständigen aus Frankreich ersucht habe, auf ihrer achtundvierzigsten Tagung ein Referat über die GEMMA-Software zu halten, die von der </w:t>
      </w:r>
      <w:r w:rsidRPr="00217795">
        <w:rPr>
          <w:lang w:val="de-DE" w:eastAsia="de-DE" w:bidi="de-DE"/>
        </w:rPr>
        <w:t>Groupe d'Étude et de contrôle des Variétés et des Semences</w:t>
      </w:r>
      <w:r w:rsidRPr="00756093">
        <w:rPr>
          <w:i/>
          <w:lang w:val="de-DE" w:eastAsia="de-DE" w:bidi="de-DE"/>
        </w:rPr>
        <w:t xml:space="preserve"> (GEVES) in einem Forschungs- und Entwicklungsprojekt des Gemeinschaftlichen Sortenamtes der Europäischen Union (CPVO) verwendet wird;</w:t>
      </w:r>
      <w:r w:rsidRPr="00756093">
        <w:rPr>
          <w:i/>
          <w:lang w:val="de-DE" w:eastAsia="de-DE" w:bidi="de-DE"/>
        </w:rPr>
        <w:tab/>
      </w:r>
    </w:p>
    <w:p w:rsidR="00756093" w:rsidRPr="00756093" w:rsidRDefault="00756093" w:rsidP="00756093">
      <w:pPr>
        <w:tabs>
          <w:tab w:val="left" w:pos="5387"/>
          <w:tab w:val="left" w:pos="6000"/>
        </w:tabs>
        <w:ind w:left="4820" w:firstLine="567"/>
        <w:rPr>
          <w:rFonts w:cs="Arial"/>
          <w:i/>
          <w:lang w:val="de-DE" w:eastAsia="de-DE" w:bidi="de-DE"/>
        </w:rPr>
      </w:pPr>
    </w:p>
    <w:p w:rsidR="00756093" w:rsidRPr="00756093" w:rsidRDefault="00756093" w:rsidP="00756093">
      <w:pPr>
        <w:numPr>
          <w:ilvl w:val="0"/>
          <w:numId w:val="4"/>
        </w:numPr>
        <w:tabs>
          <w:tab w:val="left" w:pos="5387"/>
          <w:tab w:val="left" w:pos="6000"/>
        </w:tabs>
        <w:ind w:left="4820" w:firstLine="567"/>
        <w:rPr>
          <w:rFonts w:cs="Arial"/>
          <w:i/>
          <w:lang w:val="de-DE" w:eastAsia="de-DE" w:bidi="de-DE"/>
        </w:rPr>
      </w:pPr>
      <w:r w:rsidRPr="00756093">
        <w:rPr>
          <w:i/>
          <w:lang w:val="de-DE" w:eastAsia="de-DE" w:bidi="de-DE"/>
        </w:rPr>
        <w:t xml:space="preserve">die TWC einen Sachverständigen aus China </w:t>
      </w:r>
      <w:r w:rsidR="00217795">
        <w:rPr>
          <w:i/>
          <w:lang w:val="de-DE" w:eastAsia="de-DE" w:bidi="de-DE"/>
        </w:rPr>
        <w:t>ersucht</w:t>
      </w:r>
      <w:r w:rsidRPr="00756093">
        <w:rPr>
          <w:i/>
          <w:lang w:val="de-DE" w:eastAsia="de-DE" w:bidi="de-DE"/>
        </w:rPr>
        <w:t xml:space="preserve"> habe, auf ihrer zweiunddreißigsten Tagung ein Referat über die Variation bei Sortenbeschreibungen über die Jahre an verschiedenen Orten zu halten;</w:t>
      </w:r>
    </w:p>
    <w:p w:rsidR="00756093" w:rsidRPr="00756093" w:rsidRDefault="00756093" w:rsidP="00756093">
      <w:pPr>
        <w:tabs>
          <w:tab w:val="left" w:pos="5387"/>
          <w:tab w:val="left" w:pos="6000"/>
        </w:tabs>
        <w:ind w:left="4820" w:firstLine="567"/>
        <w:rPr>
          <w:i/>
          <w:lang w:val="de-DE" w:eastAsia="de-DE" w:bidi="de-DE"/>
        </w:rPr>
      </w:pPr>
    </w:p>
    <w:p w:rsidR="00756093" w:rsidRPr="00756093" w:rsidRDefault="00756093" w:rsidP="00756093">
      <w:pPr>
        <w:numPr>
          <w:ilvl w:val="0"/>
          <w:numId w:val="4"/>
        </w:numPr>
        <w:tabs>
          <w:tab w:val="left" w:pos="5387"/>
          <w:tab w:val="left" w:pos="6000"/>
        </w:tabs>
        <w:ind w:left="4820" w:firstLine="567"/>
        <w:rPr>
          <w:rFonts w:cs="Arial"/>
          <w:i/>
          <w:lang w:val="de-DE" w:eastAsia="de-DE" w:bidi="de-DE"/>
        </w:rPr>
      </w:pPr>
      <w:r w:rsidRPr="00756093">
        <w:rPr>
          <w:i/>
          <w:lang w:val="de-DE" w:eastAsia="de-DE" w:bidi="de-DE"/>
        </w:rPr>
        <w:t xml:space="preserve">die TWC vorgeschlagen habe, daß </w:t>
      </w:r>
      <w:r w:rsidRPr="00756093">
        <w:rPr>
          <w:i/>
          <w:color w:val="000000"/>
          <w:lang w:val="de-DE" w:eastAsia="de-DE" w:bidi="de-DE"/>
        </w:rPr>
        <w:t xml:space="preserve">der BMT </w:t>
      </w:r>
      <w:r w:rsidRPr="00756093">
        <w:rPr>
          <w:i/>
          <w:lang w:val="de-DE" w:eastAsia="de-DE" w:bidi="de-DE"/>
        </w:rPr>
        <w:t xml:space="preserve">die auf ihrer einunddreißigsten Tagung von Sachverständigen aus China dargelegten Informationen über die Studie über die Erstellung einer DNS-Fingerabdrucksdatenbank für Mais </w:t>
      </w:r>
      <w:r w:rsidRPr="00756093">
        <w:rPr>
          <w:i/>
          <w:color w:val="000000"/>
          <w:lang w:val="de-DE" w:eastAsia="de-DE" w:bidi="de-DE"/>
        </w:rPr>
        <w:t>zur Verfügung gestellt werden sollten;</w:t>
      </w:r>
    </w:p>
    <w:p w:rsidR="00756093" w:rsidRPr="00756093" w:rsidRDefault="00756093" w:rsidP="00756093">
      <w:pPr>
        <w:tabs>
          <w:tab w:val="left" w:pos="5387"/>
          <w:tab w:val="left" w:pos="6000"/>
        </w:tabs>
        <w:rPr>
          <w:rFonts w:cs="Arial"/>
          <w:i/>
          <w:lang w:val="de-DE" w:eastAsia="de-DE" w:bidi="de-DE"/>
        </w:rPr>
      </w:pPr>
    </w:p>
    <w:p w:rsidR="00756093" w:rsidRPr="00756093" w:rsidRDefault="00756093" w:rsidP="00756093">
      <w:pPr>
        <w:numPr>
          <w:ilvl w:val="0"/>
          <w:numId w:val="4"/>
        </w:numPr>
        <w:tabs>
          <w:tab w:val="left" w:pos="5387"/>
          <w:tab w:val="left" w:pos="6000"/>
        </w:tabs>
        <w:ind w:left="4820" w:firstLine="567"/>
        <w:rPr>
          <w:rFonts w:cs="Arial"/>
          <w:i/>
          <w:lang w:val="de-DE" w:eastAsia="de-DE" w:bidi="de-DE"/>
        </w:rPr>
      </w:pPr>
      <w:r w:rsidRPr="00756093">
        <w:rPr>
          <w:i/>
          <w:lang w:val="de-DE" w:eastAsia="de-DE" w:bidi="de-DE"/>
        </w:rPr>
        <w:t>die TWF einen Sachverständigen aus der Europäischen Union ersucht habe, auf ihrer fünfundvierzigsten Tagung die Entwicklung einer Datenbank für Pfirsich vorzustellen; und</w:t>
      </w:r>
    </w:p>
    <w:p w:rsidR="00756093" w:rsidRPr="00756093" w:rsidRDefault="00756093" w:rsidP="00756093">
      <w:pPr>
        <w:tabs>
          <w:tab w:val="left" w:pos="5387"/>
          <w:tab w:val="left" w:pos="6000"/>
        </w:tabs>
        <w:ind w:left="4820" w:firstLine="567"/>
        <w:rPr>
          <w:rFonts w:cs="Arial"/>
          <w:i/>
          <w:lang w:val="de-DE" w:eastAsia="de-DE" w:bidi="de-DE"/>
        </w:rPr>
      </w:pPr>
    </w:p>
    <w:p w:rsidR="00756093" w:rsidRPr="00756093" w:rsidRDefault="00756093" w:rsidP="00756093">
      <w:pPr>
        <w:numPr>
          <w:ilvl w:val="0"/>
          <w:numId w:val="4"/>
        </w:numPr>
        <w:tabs>
          <w:tab w:val="left" w:pos="5387"/>
          <w:tab w:val="left" w:pos="6000"/>
        </w:tabs>
        <w:ind w:left="4820" w:firstLine="567"/>
        <w:rPr>
          <w:rFonts w:cs="Arial"/>
          <w:i/>
          <w:snapToGrid w:val="0"/>
          <w:lang w:val="de-DE" w:eastAsia="de-DE" w:bidi="de-DE"/>
        </w:rPr>
      </w:pPr>
      <w:r w:rsidRPr="00756093">
        <w:rPr>
          <w:i/>
          <w:lang w:val="de-DE" w:eastAsia="de-DE" w:bidi="de-DE"/>
        </w:rPr>
        <w:t>die TWO einen Sachverständigen aus Australien ersucht habe, auf ihrer siebenundvierzigsten Tagung auf ähnliche Weise wie die Datenbank, die derzeit für Erbse entwickelt wird, eine erste Studie über die Durchführbarkeit der Entwicklung einer Datenbank zu leiten.</w:t>
      </w:r>
    </w:p>
    <w:p w:rsidR="00C176C5" w:rsidRPr="00F031AB" w:rsidRDefault="00C176C5" w:rsidP="00D7697D">
      <w:pPr>
        <w:jc w:val="right"/>
        <w:rPr>
          <w:rFonts w:eastAsia="MS Mincho" w:cs="Arial"/>
          <w:lang w:val="de-DE" w:eastAsia="ko-KR"/>
        </w:rPr>
      </w:pPr>
    </w:p>
    <w:p w:rsidR="00370957" w:rsidRPr="00F031AB" w:rsidRDefault="00756093" w:rsidP="00D7697D">
      <w:pPr>
        <w:jc w:val="right"/>
        <w:rPr>
          <w:rFonts w:eastAsia="MS Mincho" w:cs="Arial"/>
          <w:lang w:val="de-DE" w:eastAsia="ko-KR"/>
        </w:rPr>
        <w:sectPr w:rsidR="00370957" w:rsidRPr="00F031AB" w:rsidSect="00DD67C0">
          <w:headerReference w:type="default" r:id="rId10"/>
          <w:pgSz w:w="11906" w:h="16838" w:code="9"/>
          <w:pgMar w:top="510" w:right="1134" w:bottom="1134" w:left="1134" w:header="510" w:footer="567" w:gutter="0"/>
          <w:cols w:space="720"/>
          <w:titlePg/>
        </w:sectPr>
      </w:pPr>
      <w:r w:rsidRPr="00F031AB">
        <w:rPr>
          <w:rFonts w:eastAsia="MS Mincho" w:cs="Arial"/>
          <w:lang w:val="de-DE" w:eastAsia="ko-KR"/>
        </w:rPr>
        <w:t>[Anlage</w:t>
      </w:r>
      <w:r w:rsidR="006D1F36" w:rsidRPr="00F031AB">
        <w:rPr>
          <w:rFonts w:eastAsia="MS Mincho" w:cs="Arial"/>
          <w:lang w:val="de-DE" w:eastAsia="ko-KR"/>
        </w:rPr>
        <w:t xml:space="preserve"> </w:t>
      </w:r>
      <w:r w:rsidRPr="00F031AB">
        <w:rPr>
          <w:rFonts w:eastAsia="MS Mincho" w:cs="Arial"/>
          <w:lang w:val="de-DE" w:eastAsia="ko-KR"/>
        </w:rPr>
        <w:t>folgt</w:t>
      </w:r>
      <w:r w:rsidR="006D1F36" w:rsidRPr="00F031AB">
        <w:rPr>
          <w:rFonts w:eastAsia="MS Mincho" w:cs="Arial"/>
          <w:lang w:val="de-DE" w:eastAsia="ko-KR"/>
        </w:rPr>
        <w:t>]</w:t>
      </w:r>
    </w:p>
    <w:p w:rsidR="00BE3B00" w:rsidRPr="00F031AB" w:rsidRDefault="00BE3B00" w:rsidP="00BE3B00">
      <w:pPr>
        <w:jc w:val="right"/>
        <w:rPr>
          <w:snapToGrid w:val="0"/>
          <w:lang w:val="de-DE"/>
        </w:rPr>
      </w:pPr>
    </w:p>
    <w:p w:rsidR="0017630D" w:rsidRPr="00F031AB" w:rsidRDefault="0017630D" w:rsidP="0017630D">
      <w:pPr>
        <w:keepNext/>
        <w:jc w:val="center"/>
        <w:outlineLvl w:val="0"/>
        <w:rPr>
          <w:rFonts w:cs="Arial"/>
          <w:caps/>
          <w:lang w:val="de-DE" w:eastAsia="de-DE" w:bidi="de-DE"/>
        </w:rPr>
      </w:pPr>
      <w:r w:rsidRPr="00F031AB">
        <w:rPr>
          <w:rFonts w:eastAsia="Calibri"/>
          <w:caps/>
          <w:lang w:val="de-DE" w:eastAsia="de-DE" w:bidi="de-DE"/>
        </w:rPr>
        <w:t>Vergleichssammlung und Gruppierungsmerkmale</w:t>
      </w:r>
    </w:p>
    <w:p w:rsidR="0017630D" w:rsidRPr="00F031AB" w:rsidRDefault="0017630D" w:rsidP="0017630D">
      <w:pPr>
        <w:keepNext/>
        <w:jc w:val="center"/>
        <w:outlineLvl w:val="0"/>
        <w:rPr>
          <w:rFonts w:cs="Arial"/>
          <w:caps/>
          <w:lang w:val="de-DE" w:eastAsia="de-DE" w:bidi="de-DE"/>
        </w:rPr>
      </w:pPr>
      <w:r w:rsidRPr="00F031AB">
        <w:rPr>
          <w:rFonts w:eastAsia="Calibri"/>
          <w:caps/>
          <w:lang w:val="de-DE" w:eastAsia="de-DE" w:bidi="de-DE"/>
        </w:rPr>
        <w:t>Beispiel der Erbsenarten</w:t>
      </w:r>
    </w:p>
    <w:p w:rsidR="0017630D" w:rsidRPr="00F031AB" w:rsidRDefault="0017630D" w:rsidP="0017630D">
      <w:pPr>
        <w:rPr>
          <w:rFonts w:cs="Arial"/>
          <w:lang w:val="de-DE" w:eastAsia="de-DE" w:bidi="de-DE"/>
        </w:rPr>
      </w:pPr>
    </w:p>
    <w:p w:rsidR="0017630D" w:rsidRPr="00F031AB" w:rsidRDefault="0017630D" w:rsidP="0017630D">
      <w:pPr>
        <w:pBdr>
          <w:bottom w:val="single" w:sz="4" w:space="1" w:color="auto"/>
        </w:pBdr>
        <w:rPr>
          <w:rFonts w:cs="Arial"/>
          <w:b/>
          <w:lang w:val="de-DE" w:eastAsia="de-DE" w:bidi="de-DE"/>
        </w:rPr>
      </w:pPr>
      <w:r w:rsidRPr="00F031AB">
        <w:rPr>
          <w:rFonts w:eastAsia="Calibri"/>
          <w:b/>
          <w:lang w:val="de-DE" w:eastAsia="de-DE" w:bidi="de-DE"/>
        </w:rPr>
        <w:t>Hintergrund</w:t>
      </w:r>
    </w:p>
    <w:p w:rsidR="0017630D" w:rsidRPr="00F031AB" w:rsidRDefault="0017630D" w:rsidP="0017630D">
      <w:pPr>
        <w:rPr>
          <w:rFonts w:cs="Arial"/>
          <w:lang w:val="de-DE" w:eastAsia="de-DE" w:bidi="de-DE"/>
        </w:rPr>
      </w:pPr>
    </w:p>
    <w:p w:rsidR="0017630D" w:rsidRPr="00F031AB" w:rsidRDefault="0017630D" w:rsidP="0017630D">
      <w:pPr>
        <w:rPr>
          <w:rFonts w:cs="Arial"/>
          <w:lang w:val="de-DE" w:eastAsia="de-DE" w:bidi="de-DE"/>
        </w:rPr>
      </w:pPr>
      <w:r w:rsidRPr="00F031AB">
        <w:rPr>
          <w:rFonts w:eastAsia="Calibri"/>
          <w:szCs w:val="24"/>
          <w:lang w:val="de-DE" w:eastAsia="de-DE" w:bidi="de-DE"/>
        </w:rPr>
        <w:t xml:space="preserve">Die Technische Arbeitsgruppe für Gemüsearten (TWV) prüfte auf ihrer fünfundvierzigsten Tagung vom </w:t>
      </w:r>
      <w:r w:rsidRPr="00F031AB">
        <w:rPr>
          <w:rFonts w:eastAsia="Calibri"/>
          <w:szCs w:val="24"/>
          <w:lang w:val="de-DE" w:eastAsia="de-DE" w:bidi="de-DE"/>
        </w:rPr>
        <w:br/>
        <w:t>25. bis 29. Juli 2011 in Monterey, Vereinigte Staaten von Amerika, Dokument TWV/45/24 „</w:t>
      </w:r>
      <w:r w:rsidRPr="00F031AB">
        <w:rPr>
          <w:rFonts w:eastAsia="Calibri"/>
          <w:i/>
          <w:szCs w:val="24"/>
          <w:lang w:val="de-DE" w:eastAsia="de-DE" w:bidi="de-DE"/>
        </w:rPr>
        <w:t>Partial Revision of the Test Guidelines for Pea (document TG/7/10)</w:t>
      </w:r>
      <w:r w:rsidRPr="00F031AB">
        <w:rPr>
          <w:szCs w:val="24"/>
          <w:lang w:val="de-DE"/>
        </w:rPr>
        <w:t>“</w:t>
      </w:r>
      <w:r w:rsidRPr="00F031AB">
        <w:rPr>
          <w:rFonts w:eastAsia="Calibri"/>
          <w:szCs w:val="24"/>
          <w:lang w:val="de-DE" w:eastAsia="de-DE" w:bidi="de-DE"/>
        </w:rPr>
        <w:t>, das von Herrn François Boulineau (Frankreich) in Verbindung mit den Dokumenten TWV/45/6 „</w:t>
      </w:r>
      <w:r w:rsidRPr="00F031AB">
        <w:rPr>
          <w:rFonts w:eastAsia="Calibri"/>
          <w:i/>
          <w:szCs w:val="24"/>
          <w:lang w:val="de-DE" w:eastAsia="de-DE" w:bidi="de-DE"/>
        </w:rPr>
        <w:t>Variety Descriptions Databases</w:t>
      </w:r>
      <w:r w:rsidRPr="00F031AB">
        <w:rPr>
          <w:szCs w:val="24"/>
          <w:lang w:val="de-DE"/>
        </w:rPr>
        <w:t>“</w:t>
      </w:r>
      <w:r w:rsidRPr="00F031AB">
        <w:rPr>
          <w:rFonts w:eastAsia="Calibri"/>
          <w:szCs w:val="24"/>
          <w:lang w:val="de-DE" w:eastAsia="de-DE" w:bidi="de-DE"/>
        </w:rPr>
        <w:t xml:space="preserve"> und TWV/45/13 „</w:t>
      </w:r>
      <w:r w:rsidRPr="00F031AB">
        <w:rPr>
          <w:rFonts w:eastAsia="Calibri"/>
          <w:i/>
          <w:szCs w:val="24"/>
          <w:lang w:val="de-DE" w:eastAsia="de-DE" w:bidi="de-DE"/>
        </w:rPr>
        <w:t>Concept of a Database Containing Pea Variety Descriptions</w:t>
      </w:r>
      <w:r w:rsidRPr="00F031AB">
        <w:rPr>
          <w:szCs w:val="24"/>
          <w:lang w:val="de-DE"/>
        </w:rPr>
        <w:t>“</w:t>
      </w:r>
      <w:r w:rsidRPr="00F031AB">
        <w:rPr>
          <w:rFonts w:eastAsia="Calibri"/>
          <w:szCs w:val="24"/>
          <w:lang w:val="de-DE" w:eastAsia="de-DE" w:bidi="de-DE"/>
        </w:rPr>
        <w:t xml:space="preserve"> vorgestellt wurde. Sie kam darin überein, daß Herr Boulineau Sortenbeschreibungen von Verbandsmitgliedern für (rund) 2 400 von ihm ausgewiesene</w:t>
      </w:r>
      <w:r w:rsidRPr="00F031AB">
        <w:rPr>
          <w:rFonts w:eastAsia="Calibri"/>
          <w:snapToGrid w:val="0"/>
          <w:color w:val="000000"/>
          <w:szCs w:val="24"/>
          <w:lang w:val="de-DE" w:eastAsia="de-DE" w:bidi="de-DE"/>
        </w:rPr>
        <w:t xml:space="preserve"> allgemein bekannte Sorten suchen sollte, </w:t>
      </w:r>
      <w:r w:rsidRPr="00F031AB">
        <w:rPr>
          <w:rFonts w:eastAsia="Calibri"/>
          <w:szCs w:val="24"/>
          <w:lang w:val="de-DE" w:eastAsia="de-DE" w:bidi="de-DE"/>
        </w:rPr>
        <w:t>um zu prüfen, ob die folgenden Merkmale für die Verwendung als Gruppierungsmerkmale zuverlässig genug sind:</w:t>
      </w:r>
    </w:p>
    <w:p w:rsidR="0017630D" w:rsidRPr="00F031AB" w:rsidRDefault="0017630D" w:rsidP="0017630D">
      <w:pPr>
        <w:rPr>
          <w:rFonts w:cs="Arial"/>
          <w:lang w:val="de-DE" w:eastAsia="de-DE" w:bidi="de-DE"/>
        </w:rPr>
      </w:pPr>
    </w:p>
    <w:p w:rsidR="0017630D" w:rsidRPr="00F031AB" w:rsidRDefault="0017630D" w:rsidP="0017630D">
      <w:pPr>
        <w:keepNext/>
        <w:ind w:left="567"/>
        <w:rPr>
          <w:rFonts w:eastAsia="MS Mincho"/>
          <w:i/>
          <w:snapToGrid w:val="0"/>
          <w:szCs w:val="24"/>
          <w:lang w:val="de-DE" w:eastAsia="ja-JP"/>
        </w:rPr>
      </w:pPr>
      <w:r w:rsidRPr="00F031AB">
        <w:rPr>
          <w:rFonts w:eastAsia="MS Mincho"/>
          <w:i/>
          <w:snapToGrid w:val="0"/>
          <w:szCs w:val="24"/>
          <w:lang w:val="de-DE" w:eastAsia="ja-JP"/>
        </w:rPr>
        <w:t>Derzeitige Gruppierungsmerkmale:</w:t>
      </w:r>
    </w:p>
    <w:p w:rsidR="0017630D" w:rsidRPr="00F031AB" w:rsidRDefault="0017630D" w:rsidP="0017630D">
      <w:pPr>
        <w:keepNext/>
        <w:ind w:left="567"/>
        <w:rPr>
          <w:rFonts w:eastAsia="MS Mincho"/>
          <w:snapToGrid w:val="0"/>
          <w:lang w:val="de-DE" w:eastAsia="ja-JP"/>
        </w:rPr>
      </w:pPr>
    </w:p>
    <w:p w:rsidR="0017630D" w:rsidRPr="00F031AB" w:rsidRDefault="0017630D" w:rsidP="0017630D">
      <w:pPr>
        <w:tabs>
          <w:tab w:val="left" w:pos="0"/>
          <w:tab w:val="num" w:pos="1418"/>
        </w:tabs>
        <w:ind w:left="567"/>
        <w:rPr>
          <w:rFonts w:eastAsia="MS Mincho"/>
          <w:snapToGrid w:val="0"/>
          <w:sz w:val="24"/>
          <w:szCs w:val="24"/>
          <w:lang w:val="de-DE" w:eastAsia="ja-JP"/>
        </w:rPr>
      </w:pPr>
      <w:r w:rsidRPr="00F031AB">
        <w:rPr>
          <w:rFonts w:eastAsia="MS Mincho"/>
          <w:snapToGrid w:val="0"/>
          <w:szCs w:val="24"/>
          <w:lang w:val="de-DE" w:eastAsia="ja-JP"/>
        </w:rPr>
        <w:t>Pflanze: Anthocyanfärbung (Merkmal 1)</w:t>
      </w:r>
    </w:p>
    <w:p w:rsidR="0017630D" w:rsidRDefault="0017630D" w:rsidP="0017630D">
      <w:pPr>
        <w:tabs>
          <w:tab w:val="left" w:pos="0"/>
        </w:tabs>
        <w:ind w:left="567"/>
        <w:rPr>
          <w:rFonts w:eastAsia="MS Mincho"/>
          <w:snapToGrid w:val="0"/>
          <w:szCs w:val="24"/>
          <w:lang w:val="de-DE" w:eastAsia="ja-JP"/>
        </w:rPr>
      </w:pPr>
      <w:r w:rsidRPr="00F031AB">
        <w:rPr>
          <w:rFonts w:eastAsia="MS Mincho"/>
          <w:snapToGrid w:val="0"/>
          <w:szCs w:val="24"/>
          <w:lang w:val="de-DE" w:eastAsia="ja-JP"/>
        </w:rPr>
        <w:t>Stengel: Anzahl Knoten bis einschließlich des ersten Blütenstandes (Merkmal 5)</w:t>
      </w:r>
    </w:p>
    <w:p w:rsidR="00F75F08" w:rsidRPr="00F75F08" w:rsidRDefault="00F75F08" w:rsidP="0017630D">
      <w:pPr>
        <w:tabs>
          <w:tab w:val="left" w:pos="0"/>
        </w:tabs>
        <w:ind w:left="567"/>
        <w:rPr>
          <w:rFonts w:eastAsia="MS Mincho"/>
          <w:snapToGrid w:val="0"/>
          <w:lang w:val="de-DE" w:eastAsia="ja-JP"/>
        </w:rPr>
      </w:pPr>
      <w:r w:rsidRPr="00F75F08">
        <w:rPr>
          <w:rFonts w:eastAsia="MS Mincho"/>
          <w:snapToGrid w:val="0"/>
          <w:lang w:val="de-DE" w:eastAsia="ja-JP"/>
        </w:rPr>
        <w:t>Blatt: Blattfiedern (Merkmal 8)</w:t>
      </w:r>
    </w:p>
    <w:p w:rsidR="0017630D" w:rsidRPr="00F031AB" w:rsidRDefault="0017630D" w:rsidP="0017630D">
      <w:pPr>
        <w:tabs>
          <w:tab w:val="left" w:pos="0"/>
          <w:tab w:val="num" w:pos="1418"/>
        </w:tabs>
        <w:ind w:left="567"/>
        <w:rPr>
          <w:rFonts w:eastAsia="MS Mincho"/>
          <w:snapToGrid w:val="0"/>
          <w:sz w:val="24"/>
          <w:szCs w:val="24"/>
          <w:lang w:val="de-DE" w:eastAsia="ja-JP"/>
        </w:rPr>
      </w:pPr>
      <w:r w:rsidRPr="00F031AB">
        <w:rPr>
          <w:rFonts w:eastAsia="MS Mincho"/>
          <w:snapToGrid w:val="0"/>
          <w:szCs w:val="24"/>
          <w:lang w:val="de-DE" w:eastAsia="ja-JP"/>
        </w:rPr>
        <w:t>Nebenblatt: Marmorierung (Merkmal 20)</w:t>
      </w:r>
    </w:p>
    <w:p w:rsidR="0017630D" w:rsidRPr="00F031AB" w:rsidRDefault="0017630D" w:rsidP="0017630D">
      <w:pPr>
        <w:tabs>
          <w:tab w:val="left" w:pos="709"/>
          <w:tab w:val="num" w:pos="1418"/>
        </w:tabs>
        <w:ind w:left="1276" w:hanging="709"/>
        <w:rPr>
          <w:rFonts w:eastAsia="MS Mincho"/>
          <w:snapToGrid w:val="0"/>
          <w:sz w:val="24"/>
          <w:szCs w:val="24"/>
          <w:lang w:val="de-DE" w:eastAsia="ja-JP"/>
        </w:rPr>
      </w:pPr>
      <w:r w:rsidRPr="00F031AB">
        <w:rPr>
          <w:rFonts w:eastAsia="MS Mincho"/>
          <w:snapToGrid w:val="0"/>
          <w:szCs w:val="24"/>
          <w:lang w:val="de-DE" w:eastAsia="ja-JP"/>
        </w:rPr>
        <w:t>Hülse: Pergamentschicht (Merkmal 39)</w:t>
      </w:r>
    </w:p>
    <w:p w:rsidR="0017630D" w:rsidRDefault="0017630D" w:rsidP="0017630D">
      <w:pPr>
        <w:tabs>
          <w:tab w:val="left" w:pos="709"/>
          <w:tab w:val="num" w:pos="1418"/>
        </w:tabs>
        <w:ind w:left="567"/>
        <w:rPr>
          <w:rFonts w:eastAsia="MS Mincho"/>
          <w:snapToGrid w:val="0"/>
          <w:szCs w:val="24"/>
          <w:lang w:val="de-DE" w:eastAsia="ja-JP"/>
        </w:rPr>
      </w:pPr>
      <w:r w:rsidRPr="00F031AB">
        <w:rPr>
          <w:rFonts w:eastAsia="MS Mincho"/>
          <w:snapToGrid w:val="0"/>
          <w:szCs w:val="24"/>
          <w:u w:val="single"/>
          <w:lang w:val="de-DE" w:eastAsia="ja-JP"/>
        </w:rPr>
        <w:t>Außer Sorten mit Hülse: Pergamentschicht: vollständig vorhanden:</w:t>
      </w:r>
      <w:r w:rsidRPr="00F031AB">
        <w:rPr>
          <w:rFonts w:eastAsia="MS Mincho"/>
          <w:snapToGrid w:val="0"/>
          <w:szCs w:val="24"/>
          <w:lang w:val="de-DE" w:eastAsia="ja-JP"/>
        </w:rPr>
        <w:t xml:space="preserve"> Hülse: verdickte Wand (Merkmal 40)</w:t>
      </w:r>
    </w:p>
    <w:p w:rsidR="00F75F08" w:rsidRPr="00F031AB" w:rsidRDefault="00F75F08" w:rsidP="00F75F08">
      <w:pPr>
        <w:tabs>
          <w:tab w:val="left" w:pos="709"/>
          <w:tab w:val="num" w:pos="1418"/>
        </w:tabs>
        <w:ind w:left="567"/>
        <w:rPr>
          <w:rFonts w:eastAsia="MS Mincho"/>
          <w:snapToGrid w:val="0"/>
          <w:szCs w:val="24"/>
          <w:lang w:val="de-DE" w:eastAsia="ja-JP"/>
        </w:rPr>
      </w:pPr>
      <w:r w:rsidRPr="00F75F08">
        <w:rPr>
          <w:rFonts w:eastAsia="MS Mincho"/>
          <w:snapToGrid w:val="0"/>
          <w:szCs w:val="24"/>
          <w:u w:val="single"/>
          <w:lang w:val="de-DE" w:eastAsia="ja-JP"/>
        </w:rPr>
        <w:t>Nur Sorten mit Hülse: verdickte Wand: fehlend:</w:t>
      </w:r>
      <w:r w:rsidRPr="00F75F08">
        <w:rPr>
          <w:rFonts w:eastAsia="MS Mincho"/>
          <w:snapToGrid w:val="0"/>
          <w:szCs w:val="24"/>
          <w:lang w:val="de-DE" w:eastAsia="ja-JP"/>
        </w:rPr>
        <w:t xml:space="preserve"> Hülse: Form des distalen Teils</w:t>
      </w:r>
      <w:r>
        <w:rPr>
          <w:rFonts w:eastAsia="MS Mincho"/>
          <w:snapToGrid w:val="0"/>
          <w:szCs w:val="24"/>
          <w:lang w:val="de-DE" w:eastAsia="ja-JP"/>
        </w:rPr>
        <w:t xml:space="preserve"> </w:t>
      </w:r>
      <w:r w:rsidRPr="00F75F08">
        <w:rPr>
          <w:rFonts w:eastAsia="MS Mincho"/>
          <w:snapToGrid w:val="0"/>
          <w:szCs w:val="24"/>
          <w:lang w:val="de-DE" w:eastAsia="ja-JP"/>
        </w:rPr>
        <w:t>(Merkmal 41)</w:t>
      </w:r>
    </w:p>
    <w:p w:rsidR="0017630D" w:rsidRPr="00F031AB" w:rsidRDefault="0017630D" w:rsidP="0017630D">
      <w:pPr>
        <w:tabs>
          <w:tab w:val="left" w:pos="426"/>
          <w:tab w:val="num" w:pos="1418"/>
        </w:tabs>
        <w:ind w:left="567"/>
        <w:rPr>
          <w:rFonts w:eastAsia="MS Mincho"/>
          <w:snapToGrid w:val="0"/>
          <w:sz w:val="24"/>
          <w:szCs w:val="24"/>
          <w:lang w:val="de-DE" w:eastAsia="ja-JP"/>
        </w:rPr>
      </w:pPr>
      <w:r w:rsidRPr="00F031AB">
        <w:rPr>
          <w:rFonts w:eastAsia="MS Mincho"/>
          <w:snapToGrid w:val="0"/>
          <w:szCs w:val="24"/>
          <w:lang w:val="de-DE" w:eastAsia="ja-JP"/>
        </w:rPr>
        <w:t>Hülse: Farbe (Merkmal 43)</w:t>
      </w:r>
    </w:p>
    <w:p w:rsidR="0017630D" w:rsidRPr="00F031AB" w:rsidRDefault="0017630D" w:rsidP="0017630D">
      <w:pPr>
        <w:tabs>
          <w:tab w:val="left" w:pos="0"/>
          <w:tab w:val="num" w:pos="1418"/>
        </w:tabs>
        <w:ind w:left="567"/>
        <w:rPr>
          <w:rFonts w:eastAsia="MS Mincho"/>
          <w:snapToGrid w:val="0"/>
          <w:sz w:val="24"/>
          <w:szCs w:val="24"/>
          <w:lang w:val="de-DE" w:eastAsia="ja-JP"/>
        </w:rPr>
      </w:pPr>
      <w:r w:rsidRPr="00F031AB">
        <w:rPr>
          <w:rFonts w:eastAsia="MS Mincho"/>
          <w:snapToGrid w:val="0"/>
          <w:szCs w:val="24"/>
          <w:lang w:val="de-DE" w:eastAsia="ja-JP"/>
        </w:rPr>
        <w:t>Unreifer Samen: Intensität der Grünen Farbe (Merkmal 47)</w:t>
      </w:r>
    </w:p>
    <w:p w:rsidR="0017630D" w:rsidRPr="00F031AB" w:rsidRDefault="0017630D" w:rsidP="0017630D">
      <w:pPr>
        <w:tabs>
          <w:tab w:val="left" w:pos="0"/>
          <w:tab w:val="num" w:pos="1418"/>
        </w:tabs>
        <w:ind w:left="567"/>
        <w:rPr>
          <w:rFonts w:eastAsia="MS Mincho"/>
          <w:snapToGrid w:val="0"/>
          <w:sz w:val="24"/>
          <w:szCs w:val="24"/>
          <w:lang w:val="de-DE" w:eastAsia="ja-JP"/>
        </w:rPr>
      </w:pPr>
      <w:r w:rsidRPr="00F031AB">
        <w:rPr>
          <w:rFonts w:eastAsia="MS Mincho"/>
          <w:snapToGrid w:val="0"/>
          <w:szCs w:val="24"/>
          <w:lang w:val="de-DE" w:eastAsia="ja-JP"/>
        </w:rPr>
        <w:t>Samen: Typ des Stärkekorns (Merkmal 49)</w:t>
      </w:r>
    </w:p>
    <w:p w:rsidR="0017630D" w:rsidRPr="00F031AB" w:rsidRDefault="0017630D" w:rsidP="0017630D">
      <w:pPr>
        <w:tabs>
          <w:tab w:val="left" w:pos="0"/>
          <w:tab w:val="num" w:pos="1418"/>
        </w:tabs>
        <w:ind w:left="567"/>
        <w:rPr>
          <w:rFonts w:eastAsia="MS Mincho"/>
          <w:snapToGrid w:val="0"/>
          <w:sz w:val="24"/>
          <w:szCs w:val="24"/>
          <w:lang w:val="de-DE" w:eastAsia="ja-JP"/>
        </w:rPr>
      </w:pPr>
      <w:r w:rsidRPr="00F031AB">
        <w:rPr>
          <w:rFonts w:eastAsia="MS Mincho"/>
          <w:snapToGrid w:val="0"/>
          <w:szCs w:val="24"/>
          <w:lang w:val="de-DE" w:eastAsia="ja-JP"/>
        </w:rPr>
        <w:t>Samen: Farbe des Keimblatts (Merkmal 52)</w:t>
      </w:r>
    </w:p>
    <w:p w:rsidR="0017630D" w:rsidRPr="00F031AB" w:rsidRDefault="0017630D" w:rsidP="0017630D">
      <w:pPr>
        <w:tabs>
          <w:tab w:val="left" w:pos="0"/>
          <w:tab w:val="num" w:pos="1418"/>
        </w:tabs>
        <w:ind w:left="567" w:right="-110"/>
        <w:rPr>
          <w:rFonts w:eastAsia="MS Mincho"/>
          <w:snapToGrid w:val="0"/>
          <w:sz w:val="24"/>
          <w:szCs w:val="24"/>
          <w:lang w:val="de-DE" w:eastAsia="ja-JP"/>
        </w:rPr>
      </w:pPr>
      <w:r w:rsidRPr="00F031AB">
        <w:rPr>
          <w:rFonts w:eastAsia="MS Mincho"/>
          <w:snapToGrid w:val="0"/>
          <w:szCs w:val="24"/>
          <w:u w:val="single"/>
          <w:lang w:val="de-DE" w:eastAsia="ja-JP"/>
        </w:rPr>
        <w:t>Nur Sorten mit Anthocyanfärbung der Pflanze</w:t>
      </w:r>
      <w:r w:rsidRPr="00F031AB">
        <w:rPr>
          <w:rFonts w:eastAsia="MS Mincho"/>
          <w:snapToGrid w:val="0"/>
          <w:szCs w:val="24"/>
          <w:lang w:val="de-DE" w:eastAsia="ja-JP"/>
        </w:rPr>
        <w:t>: Samen: Marmorierung der Samenschale (Merkmal 53)</w:t>
      </w:r>
    </w:p>
    <w:p w:rsidR="0017630D" w:rsidRPr="00F031AB" w:rsidRDefault="0017630D" w:rsidP="0017630D">
      <w:pPr>
        <w:tabs>
          <w:tab w:val="left" w:pos="0"/>
          <w:tab w:val="num" w:pos="1418"/>
        </w:tabs>
        <w:ind w:left="567"/>
        <w:rPr>
          <w:rFonts w:eastAsia="MS Mincho"/>
          <w:snapToGrid w:val="0"/>
          <w:szCs w:val="24"/>
          <w:lang w:val="de-DE" w:eastAsia="ja-JP"/>
        </w:rPr>
      </w:pPr>
      <w:r w:rsidRPr="00F031AB">
        <w:rPr>
          <w:rFonts w:eastAsia="MS Mincho"/>
          <w:snapToGrid w:val="0"/>
          <w:szCs w:val="24"/>
          <w:u w:val="single"/>
          <w:lang w:val="de-DE" w:eastAsia="ja-JP"/>
        </w:rPr>
        <w:t>Nur Sorten mit Anthocyanfärbung der Pflanze:</w:t>
      </w:r>
      <w:r w:rsidRPr="00F031AB">
        <w:rPr>
          <w:rFonts w:eastAsia="MS Mincho"/>
          <w:snapToGrid w:val="0"/>
          <w:szCs w:val="24"/>
          <w:lang w:val="de-DE" w:eastAsia="ja-JP"/>
        </w:rPr>
        <w:t xml:space="preserve"> Samen: violette oder rosa Punktierung auf der Samenschale (Merkmal 54)</w:t>
      </w:r>
    </w:p>
    <w:p w:rsidR="0017630D" w:rsidRPr="00F031AB" w:rsidRDefault="0017630D" w:rsidP="0017630D">
      <w:pPr>
        <w:tabs>
          <w:tab w:val="left" w:pos="0"/>
          <w:tab w:val="num" w:pos="1418"/>
        </w:tabs>
        <w:ind w:left="567"/>
        <w:rPr>
          <w:rFonts w:eastAsia="MS Mincho"/>
          <w:snapToGrid w:val="0"/>
          <w:sz w:val="24"/>
          <w:szCs w:val="24"/>
          <w:lang w:val="de-DE" w:eastAsia="ja-JP"/>
        </w:rPr>
      </w:pPr>
      <w:r w:rsidRPr="00F031AB">
        <w:rPr>
          <w:rFonts w:eastAsia="MS Mincho"/>
          <w:snapToGrid w:val="0"/>
          <w:szCs w:val="24"/>
          <w:lang w:val="de-DE" w:eastAsia="ja-JP"/>
        </w:rPr>
        <w:t>Samen: Farbe des Nabels (Merkmal 55)</w:t>
      </w:r>
    </w:p>
    <w:p w:rsidR="0017630D" w:rsidRPr="00F031AB" w:rsidRDefault="0017630D" w:rsidP="0017630D">
      <w:pPr>
        <w:tabs>
          <w:tab w:val="left" w:pos="0"/>
          <w:tab w:val="num" w:pos="1418"/>
        </w:tabs>
        <w:ind w:left="567"/>
        <w:rPr>
          <w:rFonts w:eastAsia="MS Mincho"/>
          <w:snapToGrid w:val="0"/>
          <w:szCs w:val="24"/>
          <w:lang w:val="de-DE" w:eastAsia="ja-JP"/>
        </w:rPr>
      </w:pPr>
      <w:r w:rsidRPr="00F031AB">
        <w:rPr>
          <w:rFonts w:eastAsia="MS Mincho"/>
          <w:snapToGrid w:val="0"/>
          <w:szCs w:val="24"/>
          <w:lang w:val="de-DE" w:eastAsia="ja-JP"/>
        </w:rPr>
        <w:t xml:space="preserve">Resistenz gegen </w:t>
      </w:r>
      <w:r w:rsidRPr="00F031AB">
        <w:rPr>
          <w:rFonts w:eastAsia="MS Mincho"/>
          <w:i/>
          <w:snapToGrid w:val="0"/>
          <w:szCs w:val="24"/>
          <w:u w:val="single"/>
          <w:lang w:val="de-DE" w:eastAsia="ja-JP"/>
        </w:rPr>
        <w:t>Fusarium oxysporum</w:t>
      </w:r>
      <w:r w:rsidRPr="00F031AB">
        <w:rPr>
          <w:rFonts w:eastAsia="MS Mincho"/>
          <w:snapToGrid w:val="0"/>
          <w:szCs w:val="24"/>
          <w:lang w:val="de-DE" w:eastAsia="ja-JP"/>
        </w:rPr>
        <w:t xml:space="preserve"> f. sp. </w:t>
      </w:r>
      <w:r w:rsidRPr="00F031AB">
        <w:rPr>
          <w:rFonts w:eastAsia="MS Mincho"/>
          <w:i/>
          <w:snapToGrid w:val="0"/>
          <w:szCs w:val="24"/>
          <w:u w:val="single"/>
          <w:lang w:val="de-DE" w:eastAsia="ja-JP"/>
        </w:rPr>
        <w:t>pisi</w:t>
      </w:r>
      <w:r w:rsidRPr="00F031AB">
        <w:rPr>
          <w:rFonts w:eastAsia="MS Mincho"/>
          <w:snapToGrid w:val="0"/>
          <w:szCs w:val="24"/>
          <w:lang w:val="de-DE" w:eastAsia="ja-JP"/>
        </w:rPr>
        <w:t xml:space="preserve"> (Merkmal 58.1)</w:t>
      </w:r>
    </w:p>
    <w:p w:rsidR="0017630D" w:rsidRPr="00F031AB" w:rsidRDefault="0017630D" w:rsidP="0017630D">
      <w:pPr>
        <w:ind w:left="567"/>
        <w:rPr>
          <w:rFonts w:eastAsia="MS Mincho"/>
          <w:snapToGrid w:val="0"/>
          <w:lang w:val="de-DE" w:eastAsia="ja-JP"/>
        </w:rPr>
      </w:pPr>
    </w:p>
    <w:p w:rsidR="0017630D" w:rsidRPr="00F031AB" w:rsidRDefault="0017630D" w:rsidP="0017630D">
      <w:pPr>
        <w:keepNext/>
        <w:ind w:left="567"/>
        <w:rPr>
          <w:rFonts w:eastAsia="MS Mincho"/>
          <w:i/>
          <w:snapToGrid w:val="0"/>
          <w:szCs w:val="24"/>
          <w:lang w:val="de-DE" w:eastAsia="ja-JP"/>
        </w:rPr>
      </w:pPr>
      <w:r w:rsidRPr="00F031AB">
        <w:rPr>
          <w:rFonts w:eastAsia="MS Mincho"/>
          <w:i/>
          <w:snapToGrid w:val="0"/>
          <w:szCs w:val="24"/>
          <w:lang w:val="de-DE" w:eastAsia="ja-JP"/>
        </w:rPr>
        <w:t>Mögliche Gruppierungsmerkmale:</w:t>
      </w:r>
    </w:p>
    <w:p w:rsidR="0017630D" w:rsidRPr="00F031AB" w:rsidRDefault="0017630D" w:rsidP="0017630D">
      <w:pPr>
        <w:keepNext/>
        <w:ind w:left="567"/>
        <w:rPr>
          <w:rFonts w:eastAsia="MS Mincho"/>
          <w:snapToGrid w:val="0"/>
          <w:lang w:val="de-DE" w:eastAsia="ja-JP"/>
        </w:rPr>
      </w:pPr>
    </w:p>
    <w:p w:rsidR="0017630D" w:rsidRPr="00F031AB" w:rsidRDefault="0017630D" w:rsidP="0017630D">
      <w:pPr>
        <w:ind w:left="567"/>
        <w:rPr>
          <w:rFonts w:eastAsia="MS Mincho"/>
          <w:snapToGrid w:val="0"/>
          <w:sz w:val="24"/>
          <w:szCs w:val="24"/>
          <w:lang w:val="de-DE" w:eastAsia="ja-JP"/>
        </w:rPr>
      </w:pPr>
      <w:r w:rsidRPr="00F031AB">
        <w:rPr>
          <w:rFonts w:eastAsia="MS Mincho"/>
          <w:snapToGrid w:val="0"/>
          <w:szCs w:val="24"/>
          <w:lang w:val="de-DE" w:eastAsia="ja-JP"/>
        </w:rPr>
        <w:t>Stengel: Verbänderung (Merkmal 3)</w:t>
      </w:r>
    </w:p>
    <w:p w:rsidR="0017630D" w:rsidRPr="00F031AB" w:rsidRDefault="0017630D" w:rsidP="0017630D">
      <w:pPr>
        <w:ind w:left="567"/>
        <w:rPr>
          <w:rFonts w:eastAsia="MS Mincho"/>
          <w:snapToGrid w:val="0"/>
          <w:sz w:val="24"/>
          <w:szCs w:val="24"/>
          <w:lang w:val="de-DE" w:eastAsia="ja-JP"/>
        </w:rPr>
      </w:pPr>
      <w:r w:rsidRPr="00F031AB">
        <w:rPr>
          <w:rFonts w:eastAsia="MS Mincho"/>
          <w:snapToGrid w:val="0"/>
          <w:szCs w:val="24"/>
          <w:lang w:val="de-DE" w:eastAsia="ja-JP"/>
        </w:rPr>
        <w:t>Stengel: Länge (Merkmal 4)</w:t>
      </w:r>
    </w:p>
    <w:p w:rsidR="0017630D" w:rsidRPr="00F031AB" w:rsidRDefault="0017630D" w:rsidP="0017630D">
      <w:pPr>
        <w:ind w:left="567"/>
        <w:rPr>
          <w:rFonts w:eastAsia="MS Mincho"/>
          <w:snapToGrid w:val="0"/>
          <w:sz w:val="24"/>
          <w:szCs w:val="24"/>
          <w:lang w:val="de-DE" w:eastAsia="ja-JP"/>
        </w:rPr>
      </w:pPr>
      <w:r w:rsidRPr="00F031AB">
        <w:rPr>
          <w:rFonts w:eastAsia="MS Mincho"/>
          <w:snapToGrid w:val="0"/>
          <w:szCs w:val="24"/>
          <w:lang w:val="de-DE" w:eastAsia="ja-JP"/>
        </w:rPr>
        <w:t>Laub: Farbe (Merkmal 6)</w:t>
      </w:r>
    </w:p>
    <w:p w:rsidR="0017630D" w:rsidRPr="00F031AB" w:rsidRDefault="0017630D" w:rsidP="0017630D">
      <w:pPr>
        <w:ind w:left="567"/>
        <w:rPr>
          <w:rFonts w:eastAsia="MS Mincho"/>
          <w:snapToGrid w:val="0"/>
          <w:sz w:val="24"/>
          <w:szCs w:val="24"/>
          <w:lang w:val="de-DE" w:eastAsia="ja-JP"/>
        </w:rPr>
      </w:pPr>
      <w:r w:rsidRPr="00F031AB">
        <w:rPr>
          <w:rFonts w:eastAsia="MS Mincho"/>
          <w:snapToGrid w:val="0"/>
          <w:szCs w:val="24"/>
          <w:lang w:val="de-DE" w:eastAsia="ja-JP"/>
        </w:rPr>
        <w:t>Blatt: Blattfiedern (Merkmal 8)</w:t>
      </w:r>
    </w:p>
    <w:p w:rsidR="0017630D" w:rsidRPr="00F031AB" w:rsidRDefault="0017630D" w:rsidP="0017630D">
      <w:pPr>
        <w:ind w:left="567"/>
        <w:rPr>
          <w:rFonts w:eastAsia="MS Mincho"/>
          <w:snapToGrid w:val="0"/>
          <w:szCs w:val="24"/>
          <w:lang w:val="de-DE" w:eastAsia="ja-JP"/>
        </w:rPr>
      </w:pPr>
      <w:r w:rsidRPr="00F031AB">
        <w:rPr>
          <w:rFonts w:eastAsia="MS Mincho"/>
          <w:snapToGrid w:val="0"/>
          <w:szCs w:val="24"/>
          <w:lang w:val="de-DE" w:eastAsia="ja-JP"/>
        </w:rPr>
        <w:t>Zeitpunkt der Blüte (Merkmal 24)</w:t>
      </w:r>
    </w:p>
    <w:p w:rsidR="0017630D" w:rsidRPr="00F031AB" w:rsidRDefault="0017630D" w:rsidP="0017630D">
      <w:pPr>
        <w:ind w:left="567"/>
        <w:rPr>
          <w:rFonts w:eastAsia="MS Mincho"/>
          <w:snapToGrid w:val="0"/>
          <w:sz w:val="24"/>
          <w:szCs w:val="24"/>
          <w:lang w:val="de-DE" w:eastAsia="ja-JP"/>
        </w:rPr>
      </w:pPr>
      <w:r w:rsidRPr="00F031AB">
        <w:rPr>
          <w:rFonts w:eastAsia="MS Mincho"/>
          <w:snapToGrid w:val="0"/>
          <w:szCs w:val="24"/>
          <w:u w:val="single"/>
          <w:lang w:val="de-DE" w:eastAsia="ja-JP"/>
        </w:rPr>
        <w:t>Nur Sorten ohne Verbänderung des Stengels</w:t>
      </w:r>
      <w:r w:rsidRPr="00F031AB">
        <w:rPr>
          <w:rFonts w:eastAsia="MS Mincho"/>
          <w:snapToGrid w:val="0"/>
          <w:szCs w:val="24"/>
          <w:lang w:val="de-DE" w:eastAsia="ja-JP"/>
        </w:rPr>
        <w:t>: Pflanze: maximale Anzahl Blüten pro Knoten (Merkmal 25)</w:t>
      </w:r>
    </w:p>
    <w:p w:rsidR="0017630D" w:rsidRPr="00F031AB" w:rsidRDefault="0017630D" w:rsidP="0017630D">
      <w:pPr>
        <w:ind w:left="567"/>
        <w:rPr>
          <w:rFonts w:eastAsia="MS Mincho"/>
          <w:snapToGrid w:val="0"/>
          <w:sz w:val="24"/>
          <w:szCs w:val="24"/>
          <w:lang w:val="de-DE" w:eastAsia="ja-JP"/>
        </w:rPr>
      </w:pPr>
      <w:r w:rsidRPr="00F031AB">
        <w:rPr>
          <w:rFonts w:eastAsia="MS Mincho"/>
          <w:snapToGrid w:val="0"/>
          <w:szCs w:val="24"/>
          <w:u w:val="single"/>
          <w:lang w:val="de-DE" w:eastAsia="ja-JP"/>
        </w:rPr>
        <w:t>Nur Sorten mit Anthocyanfärbung der Pflanze</w:t>
      </w:r>
      <w:r w:rsidRPr="00F031AB">
        <w:rPr>
          <w:rFonts w:eastAsia="MS Mincho"/>
          <w:snapToGrid w:val="0"/>
          <w:szCs w:val="24"/>
          <w:lang w:val="de-DE" w:eastAsia="ja-JP"/>
        </w:rPr>
        <w:t>: Blüte: Farbe des Flügels (Merkmal 26)</w:t>
      </w:r>
    </w:p>
    <w:p w:rsidR="0017630D" w:rsidRPr="00F031AB" w:rsidRDefault="0017630D" w:rsidP="0017630D">
      <w:pPr>
        <w:ind w:left="567"/>
        <w:rPr>
          <w:rFonts w:eastAsia="MS Mincho"/>
          <w:snapToGrid w:val="0"/>
          <w:sz w:val="24"/>
          <w:szCs w:val="24"/>
          <w:lang w:val="de-DE" w:eastAsia="ja-JP"/>
        </w:rPr>
      </w:pPr>
      <w:r w:rsidRPr="00F031AB">
        <w:rPr>
          <w:rFonts w:eastAsia="MS Mincho"/>
          <w:snapToGrid w:val="0"/>
          <w:szCs w:val="24"/>
          <w:lang w:val="de-DE" w:eastAsia="ja-JP"/>
        </w:rPr>
        <w:t>Hülse: Länge (Merkmal 37)</w:t>
      </w:r>
    </w:p>
    <w:p w:rsidR="0017630D" w:rsidRPr="00F031AB" w:rsidRDefault="0017630D" w:rsidP="0017630D">
      <w:pPr>
        <w:ind w:left="567"/>
        <w:rPr>
          <w:rFonts w:eastAsia="MS Mincho"/>
          <w:snapToGrid w:val="0"/>
          <w:sz w:val="24"/>
          <w:szCs w:val="24"/>
          <w:lang w:val="de-DE" w:eastAsia="ja-JP"/>
        </w:rPr>
      </w:pPr>
      <w:r w:rsidRPr="00F031AB">
        <w:rPr>
          <w:rFonts w:eastAsia="MS Mincho"/>
          <w:snapToGrid w:val="0"/>
          <w:szCs w:val="24"/>
          <w:lang w:val="de-DE" w:eastAsia="ja-JP"/>
        </w:rPr>
        <w:t>Hülse: Breite (Merkmal 38)</w:t>
      </w:r>
    </w:p>
    <w:p w:rsidR="0017630D" w:rsidRPr="00F031AB" w:rsidRDefault="0017630D" w:rsidP="0017630D">
      <w:pPr>
        <w:ind w:left="567"/>
        <w:rPr>
          <w:rFonts w:eastAsia="MS Mincho"/>
          <w:snapToGrid w:val="0"/>
          <w:sz w:val="24"/>
          <w:szCs w:val="24"/>
          <w:lang w:val="de-DE" w:eastAsia="ja-JP"/>
        </w:rPr>
      </w:pPr>
      <w:r w:rsidRPr="00F031AB">
        <w:rPr>
          <w:rFonts w:eastAsia="MS Mincho"/>
          <w:snapToGrid w:val="0"/>
          <w:szCs w:val="24"/>
          <w:u w:val="single"/>
          <w:lang w:val="de-DE" w:eastAsia="ja-JP"/>
        </w:rPr>
        <w:t>Nur Sorten mit Hülse: verdickte Wand: fehlend</w:t>
      </w:r>
      <w:r w:rsidRPr="00F031AB">
        <w:rPr>
          <w:rFonts w:eastAsia="MS Mincho"/>
          <w:snapToGrid w:val="0"/>
          <w:szCs w:val="24"/>
          <w:lang w:val="de-DE" w:eastAsia="ja-JP"/>
        </w:rPr>
        <w:t>: Hülse: Form des distalen Teils (Merkmal 41)</w:t>
      </w:r>
    </w:p>
    <w:p w:rsidR="0017630D" w:rsidRPr="00F031AB" w:rsidRDefault="0017630D" w:rsidP="0017630D">
      <w:pPr>
        <w:ind w:left="567"/>
        <w:rPr>
          <w:rFonts w:eastAsia="MS Mincho"/>
          <w:snapToGrid w:val="0"/>
          <w:sz w:val="24"/>
          <w:szCs w:val="24"/>
          <w:lang w:val="de-DE" w:eastAsia="ja-JP"/>
        </w:rPr>
      </w:pPr>
      <w:r w:rsidRPr="00F031AB">
        <w:rPr>
          <w:rFonts w:eastAsia="MS Mincho"/>
          <w:snapToGrid w:val="0"/>
          <w:szCs w:val="24"/>
          <w:lang w:val="de-DE" w:eastAsia="ja-JP"/>
        </w:rPr>
        <w:t>Hülse: Krümmung (Merkmal 42)</w:t>
      </w:r>
    </w:p>
    <w:p w:rsidR="0017630D" w:rsidRPr="00F031AB" w:rsidRDefault="0017630D" w:rsidP="0017630D">
      <w:pPr>
        <w:ind w:left="567"/>
        <w:rPr>
          <w:rFonts w:eastAsia="MS Mincho"/>
          <w:snapToGrid w:val="0"/>
          <w:sz w:val="24"/>
          <w:szCs w:val="24"/>
          <w:lang w:val="de-DE" w:eastAsia="ja-JP"/>
        </w:rPr>
      </w:pPr>
      <w:r w:rsidRPr="00F031AB">
        <w:rPr>
          <w:rFonts w:eastAsia="MS Mincho"/>
          <w:snapToGrid w:val="0"/>
          <w:szCs w:val="24"/>
          <w:u w:val="single"/>
          <w:lang w:val="de-DE" w:eastAsia="ja-JP"/>
        </w:rPr>
        <w:t>Nur Sorten mit Grünfärbung der Hülse (Merkmal 43, Stufe 2):</w:t>
      </w:r>
      <w:r w:rsidRPr="00F031AB">
        <w:rPr>
          <w:rFonts w:eastAsia="MS Mincho"/>
          <w:snapToGrid w:val="0"/>
          <w:szCs w:val="24"/>
          <w:lang w:val="de-DE" w:eastAsia="ja-JP"/>
        </w:rPr>
        <w:t xml:space="preserve"> Intensität der grünen Farbe (Merkmal 44)</w:t>
      </w:r>
    </w:p>
    <w:p w:rsidR="0017630D" w:rsidRPr="00F031AB" w:rsidRDefault="0017630D" w:rsidP="0017630D">
      <w:pPr>
        <w:ind w:left="567"/>
        <w:rPr>
          <w:rFonts w:eastAsia="MS Mincho"/>
          <w:snapToGrid w:val="0"/>
          <w:sz w:val="24"/>
          <w:szCs w:val="24"/>
          <w:lang w:val="de-DE" w:eastAsia="ja-JP"/>
        </w:rPr>
      </w:pPr>
      <w:r w:rsidRPr="00F031AB">
        <w:rPr>
          <w:rFonts w:eastAsia="MS Mincho"/>
          <w:snapToGrid w:val="0"/>
          <w:szCs w:val="24"/>
          <w:u w:val="single"/>
          <w:lang w:val="de-DE" w:eastAsia="ja-JP"/>
        </w:rPr>
        <w:t>Außer Sorten mit Hülse: Pergamentschicht: vollständig vorhanden:</w:t>
      </w:r>
      <w:r w:rsidRPr="00F031AB">
        <w:rPr>
          <w:rFonts w:eastAsia="MS Mincho"/>
          <w:snapToGrid w:val="0"/>
          <w:szCs w:val="24"/>
          <w:lang w:val="de-DE" w:eastAsia="ja-JP"/>
        </w:rPr>
        <w:t xml:space="preserve"> Hülse: Fäden der Naht (Merkmal 45)</w:t>
      </w:r>
    </w:p>
    <w:p w:rsidR="0017630D" w:rsidRPr="00F75F08" w:rsidRDefault="0017630D" w:rsidP="0017630D">
      <w:pPr>
        <w:ind w:left="567"/>
        <w:rPr>
          <w:rFonts w:eastAsia="MS Mincho"/>
          <w:snapToGrid w:val="0"/>
          <w:sz w:val="24"/>
          <w:szCs w:val="24"/>
          <w:lang w:val="de-DE" w:eastAsia="ja-JP"/>
        </w:rPr>
      </w:pPr>
      <w:r w:rsidRPr="00F75F08">
        <w:rPr>
          <w:rFonts w:eastAsia="MS Mincho"/>
          <w:snapToGrid w:val="0"/>
          <w:szCs w:val="24"/>
          <w:lang w:val="de-DE" w:eastAsia="ja-JP"/>
        </w:rPr>
        <w:t>Samen: Form (Merkmal 48)</w:t>
      </w:r>
    </w:p>
    <w:p w:rsidR="0017630D" w:rsidRPr="00F75F08" w:rsidRDefault="0017630D" w:rsidP="0017630D">
      <w:pPr>
        <w:ind w:left="567"/>
        <w:rPr>
          <w:rFonts w:eastAsia="MS Mincho"/>
          <w:snapToGrid w:val="0"/>
          <w:sz w:val="24"/>
          <w:szCs w:val="24"/>
          <w:lang w:val="de-DE" w:eastAsia="ja-JP"/>
        </w:rPr>
      </w:pPr>
      <w:r w:rsidRPr="00F75F08">
        <w:rPr>
          <w:rFonts w:eastAsia="MS Mincho"/>
          <w:snapToGrid w:val="0"/>
          <w:szCs w:val="24"/>
          <w:lang w:val="de-DE" w:eastAsia="ja-JP"/>
        </w:rPr>
        <w:t>Samen: Gewicht (Merkmal 57)</w:t>
      </w:r>
    </w:p>
    <w:p w:rsidR="0017630D" w:rsidRPr="00F031AB" w:rsidRDefault="0017630D" w:rsidP="0017630D">
      <w:pPr>
        <w:ind w:left="567"/>
        <w:rPr>
          <w:rFonts w:eastAsia="MS Mincho"/>
          <w:snapToGrid w:val="0"/>
          <w:sz w:val="24"/>
          <w:szCs w:val="24"/>
          <w:lang w:val="de-DE" w:eastAsia="ja-JP"/>
        </w:rPr>
      </w:pPr>
      <w:r w:rsidRPr="00F031AB">
        <w:rPr>
          <w:rFonts w:eastAsia="MS Mincho"/>
          <w:snapToGrid w:val="0"/>
          <w:szCs w:val="24"/>
          <w:lang w:val="de-DE" w:eastAsia="ja-JP"/>
        </w:rPr>
        <w:t xml:space="preserve">Resistenz gegen </w:t>
      </w:r>
      <w:r w:rsidRPr="00F031AB">
        <w:rPr>
          <w:rFonts w:eastAsia="MS Mincho"/>
          <w:i/>
          <w:snapToGrid w:val="0"/>
          <w:szCs w:val="24"/>
          <w:u w:val="single"/>
          <w:lang w:val="de-DE" w:eastAsia="ja-JP"/>
        </w:rPr>
        <w:t>Erysiphe pisi</w:t>
      </w:r>
      <w:r w:rsidRPr="00F031AB">
        <w:rPr>
          <w:rFonts w:eastAsia="MS Mincho"/>
          <w:snapToGrid w:val="0"/>
          <w:szCs w:val="24"/>
          <w:lang w:val="de-DE" w:eastAsia="ja-JP"/>
        </w:rPr>
        <w:t xml:space="preserve"> Syd. </w:t>
      </w:r>
      <w:r w:rsidRPr="00F75F08">
        <w:rPr>
          <w:rFonts w:eastAsia="MS Mincho"/>
          <w:snapToGrid w:val="0"/>
          <w:szCs w:val="24"/>
          <w:lang w:val="de-DE" w:eastAsia="ja-JP"/>
        </w:rPr>
        <w:t>(Merkmal 59)</w:t>
      </w:r>
    </w:p>
    <w:p w:rsidR="0017630D" w:rsidRPr="00F031AB" w:rsidRDefault="0017630D" w:rsidP="0017630D">
      <w:pPr>
        <w:ind w:left="567"/>
        <w:rPr>
          <w:rFonts w:ascii="SimSun" w:eastAsia="SimSun" w:hAnsi="Times New Roman"/>
          <w:snapToGrid w:val="0"/>
          <w:szCs w:val="24"/>
          <w:u w:val="single"/>
          <w:lang w:val="de-DE" w:eastAsia="ja-JP"/>
        </w:rPr>
      </w:pPr>
      <w:r w:rsidRPr="00F031AB">
        <w:rPr>
          <w:rFonts w:eastAsia="MS Mincho"/>
          <w:snapToGrid w:val="0"/>
          <w:szCs w:val="24"/>
          <w:lang w:val="de-DE" w:eastAsia="ja-JP"/>
        </w:rPr>
        <w:t xml:space="preserve">Resistenz gegen </w:t>
      </w:r>
      <w:r w:rsidRPr="00F031AB">
        <w:rPr>
          <w:rFonts w:eastAsia="MS Mincho"/>
          <w:i/>
          <w:snapToGrid w:val="0"/>
          <w:szCs w:val="24"/>
          <w:u w:val="single"/>
          <w:lang w:val="de-DE" w:eastAsia="ja-JP"/>
        </w:rPr>
        <w:t>Ascochyta pisi</w:t>
      </w:r>
      <w:r w:rsidRPr="00F031AB">
        <w:rPr>
          <w:rFonts w:eastAsia="MS Mincho"/>
          <w:snapToGrid w:val="0"/>
          <w:szCs w:val="24"/>
          <w:lang w:val="de-DE" w:eastAsia="ja-JP"/>
        </w:rPr>
        <w:t xml:space="preserve">, Pathotyp C </w:t>
      </w:r>
      <w:r w:rsidRPr="00F75F08">
        <w:rPr>
          <w:rFonts w:eastAsia="MS Mincho"/>
          <w:snapToGrid w:val="0"/>
          <w:szCs w:val="24"/>
          <w:lang w:val="de-DE" w:eastAsia="ja-JP"/>
        </w:rPr>
        <w:t>(Merkmal 60)</w:t>
      </w:r>
    </w:p>
    <w:p w:rsidR="0017630D" w:rsidRPr="00F031AB" w:rsidRDefault="0017630D" w:rsidP="0017630D">
      <w:pPr>
        <w:rPr>
          <w:rFonts w:cs="Arial"/>
          <w:lang w:val="de-DE" w:eastAsia="de-DE" w:bidi="de-DE"/>
        </w:rPr>
      </w:pPr>
    </w:p>
    <w:p w:rsidR="0017630D" w:rsidRPr="00F031AB" w:rsidRDefault="0017630D" w:rsidP="0017630D">
      <w:pPr>
        <w:pBdr>
          <w:bottom w:val="single" w:sz="4" w:space="1" w:color="auto"/>
        </w:pBdr>
        <w:rPr>
          <w:rFonts w:cs="Arial"/>
          <w:b/>
          <w:lang w:val="de-DE" w:eastAsia="de-DE" w:bidi="de-DE"/>
        </w:rPr>
      </w:pPr>
      <w:r w:rsidRPr="00F031AB">
        <w:rPr>
          <w:rFonts w:eastAsia="Calibri"/>
          <w:b/>
          <w:lang w:val="de-DE" w:eastAsia="de-DE" w:bidi="de-DE"/>
        </w:rPr>
        <w:br w:type="page"/>
        <w:t>Rundschreiben E-12/079 - Fragebogen über Sortenbeschreibungen für Erbse (Teilüberarbeitung)</w:t>
      </w:r>
    </w:p>
    <w:p w:rsidR="0017630D" w:rsidRPr="00F031AB" w:rsidRDefault="0017630D" w:rsidP="0017630D">
      <w:pPr>
        <w:rPr>
          <w:rFonts w:cs="Arial"/>
          <w:lang w:val="de-DE" w:eastAsia="de-DE" w:bidi="de-DE"/>
        </w:rPr>
      </w:pPr>
    </w:p>
    <w:p w:rsidR="0017630D" w:rsidRPr="00F031AB" w:rsidRDefault="0017630D" w:rsidP="0017630D">
      <w:pPr>
        <w:rPr>
          <w:rFonts w:cs="Arial"/>
          <w:lang w:val="de-DE" w:eastAsia="de-DE" w:bidi="de-DE"/>
        </w:rPr>
      </w:pPr>
      <w:r w:rsidRPr="00F031AB">
        <w:rPr>
          <w:rFonts w:eastAsia="Calibri"/>
          <w:lang w:val="de-DE" w:eastAsia="de-DE" w:bidi="de-DE"/>
        </w:rPr>
        <w:t>Die TWV vereinbarte, daß ein Rundschreiben von Herrn Boulineau verfaßt und vom Verbandsbüro an den Vertreter des Technischen Ausschusses für folgende Verbandsmitglieder weitergeleitet werden solle, ausgehend davon, daß sie angegeben hatten, über praktische Erfahrung bei der DUS-Prüfung von Erbse zu verfügen:</w:t>
      </w:r>
    </w:p>
    <w:p w:rsidR="0017630D" w:rsidRPr="00F031AB" w:rsidRDefault="0017630D" w:rsidP="0017630D">
      <w:pPr>
        <w:rPr>
          <w:rFonts w:cs="Arial"/>
          <w:lang w:val="de-DE" w:eastAsia="de-DE" w:bidi="de-DE"/>
        </w:rPr>
      </w:pPr>
    </w:p>
    <w:p w:rsidR="0017630D" w:rsidRPr="00F031AB" w:rsidRDefault="0017630D" w:rsidP="0017630D">
      <w:pPr>
        <w:ind w:left="567"/>
        <w:rPr>
          <w:rFonts w:cs="Arial"/>
          <w:lang w:val="de-DE" w:eastAsia="de-DE" w:bidi="de-DE"/>
        </w:rPr>
      </w:pPr>
      <w:r w:rsidRPr="00F031AB">
        <w:rPr>
          <w:rFonts w:eastAsia="Calibri"/>
          <w:lang w:val="de-DE" w:eastAsia="de-DE" w:bidi="de-DE"/>
        </w:rPr>
        <w:t xml:space="preserve">Argentinien, Bulgarien, China, Dänemark, Deutschland, Estland, Europäische Union (Gemeinschaftliches Sortenamt (CPVO)), Frankreich, Japan, Kanada, Kenia, Neuseeland, Niederlande, Österreich, Polen, Portugal, Republik Korea, Republik Moldau, Rumänien, Russische Föderation, Slowakei, Spanien, Südafrika, Tschechische Republik, Ukraine, Ungarn, Vereinigte Staaten von Amerika, Vereinigtes Königreich. </w:t>
      </w:r>
    </w:p>
    <w:p w:rsidR="0017630D" w:rsidRPr="00F031AB" w:rsidRDefault="0017630D" w:rsidP="0017630D">
      <w:pPr>
        <w:rPr>
          <w:rFonts w:cs="Arial"/>
          <w:lang w:val="de-DE" w:eastAsia="de-DE" w:bidi="de-DE"/>
        </w:rPr>
      </w:pPr>
    </w:p>
    <w:p w:rsidR="0017630D" w:rsidRPr="00F031AB" w:rsidRDefault="0017630D" w:rsidP="0017630D">
      <w:pPr>
        <w:rPr>
          <w:rFonts w:cs="Arial"/>
          <w:lang w:val="de-DE" w:eastAsia="de-DE" w:bidi="de-DE"/>
        </w:rPr>
      </w:pPr>
      <w:r w:rsidRPr="00F031AB">
        <w:rPr>
          <w:rFonts w:eastAsia="Calibri"/>
          <w:lang w:val="de-DE" w:eastAsia="de-DE" w:bidi="de-DE"/>
        </w:rPr>
        <w:t>Die TWV vereinbarte, daß die Einreicher von Sortenbeschreibungen ersucht werden sollen, den Status der beigebrachten Sortenbeschreibugen zu nennen und insbesondere anzugeben, ob es sich um die „offizielle“ Beschreibung der betreffenden Sorte handele.</w:t>
      </w:r>
    </w:p>
    <w:p w:rsidR="0017630D" w:rsidRPr="00F031AB" w:rsidRDefault="0017630D" w:rsidP="0017630D">
      <w:pPr>
        <w:rPr>
          <w:rFonts w:cs="Arial"/>
          <w:lang w:val="de-DE" w:eastAsia="de-DE" w:bidi="de-DE"/>
        </w:rPr>
      </w:pPr>
    </w:p>
    <w:p w:rsidR="0017630D" w:rsidRPr="00F031AB" w:rsidRDefault="0017630D" w:rsidP="0017630D">
      <w:pPr>
        <w:rPr>
          <w:rFonts w:cs="Arial"/>
          <w:b/>
          <w:lang w:val="de-DE" w:eastAsia="de-DE" w:bidi="de-DE"/>
        </w:rPr>
      </w:pPr>
      <w:r w:rsidRPr="00F031AB">
        <w:rPr>
          <w:rFonts w:eastAsia="Calibri"/>
          <w:b/>
          <w:lang w:val="de-DE" w:eastAsia="de-DE" w:bidi="de-DE"/>
        </w:rPr>
        <w:t>Beiträge von UPOV-Mitgliedern:</w:t>
      </w:r>
    </w:p>
    <w:p w:rsidR="0017630D" w:rsidRPr="00F031AB" w:rsidRDefault="0017630D" w:rsidP="0017630D">
      <w:pPr>
        <w:rPr>
          <w:rFonts w:cs="Arial"/>
          <w:lang w:val="de-DE" w:eastAsia="de-DE" w:bidi="de-DE"/>
        </w:rPr>
      </w:pPr>
      <w:r w:rsidRPr="00F031AB">
        <w:rPr>
          <w:rFonts w:eastAsia="Calibri"/>
          <w:lang w:val="de-DE" w:eastAsia="de-DE" w:bidi="de-DE"/>
        </w:rPr>
        <w:t>Im Anschluß an die während der TWV/45 gemachten Vorschläge in bezug auf die Vergleichssammlung und die Gruppierungsmerkmale von Erbsensorten wurden zwei Excel-Dateien eingesandt.</w:t>
      </w:r>
    </w:p>
    <w:p w:rsidR="0017630D" w:rsidRPr="00F031AB" w:rsidRDefault="0017630D" w:rsidP="0017630D">
      <w:pPr>
        <w:rPr>
          <w:rFonts w:cs="Arial"/>
          <w:lang w:val="de-DE" w:eastAsia="de-DE" w:bidi="de-DE"/>
        </w:rPr>
      </w:pPr>
    </w:p>
    <w:p w:rsidR="0017630D" w:rsidRPr="00F031AB" w:rsidRDefault="0017630D" w:rsidP="00705778">
      <w:pPr>
        <w:numPr>
          <w:ilvl w:val="0"/>
          <w:numId w:val="1"/>
        </w:numPr>
        <w:spacing w:after="200"/>
        <w:ind w:left="1434" w:hanging="357"/>
        <w:rPr>
          <w:rFonts w:cs="Arial"/>
          <w:lang w:val="de-DE" w:eastAsia="de-DE" w:bidi="de-DE"/>
        </w:rPr>
      </w:pPr>
      <w:r w:rsidRPr="00F031AB">
        <w:rPr>
          <w:rFonts w:eastAsia="Calibri"/>
          <w:szCs w:val="24"/>
          <w:lang w:val="de-DE" w:eastAsia="de-DE" w:bidi="de-DE"/>
        </w:rPr>
        <w:t xml:space="preserve">Excel-Datei:  </w:t>
      </w:r>
      <w:r w:rsidRPr="00F031AB">
        <w:rPr>
          <w:rFonts w:eastAsia="Calibri"/>
          <w:b/>
          <w:szCs w:val="24"/>
          <w:lang w:val="de-DE" w:eastAsia="de-DE" w:bidi="de-DE"/>
        </w:rPr>
        <w:t>Pea_Theoretical collection(V31jan2012)</w:t>
      </w:r>
      <w:r w:rsidRPr="00F031AB">
        <w:rPr>
          <w:rFonts w:eastAsia="Calibri"/>
          <w:szCs w:val="24"/>
          <w:lang w:val="de-DE" w:eastAsia="de-DE" w:bidi="de-DE"/>
        </w:rPr>
        <w:t xml:space="preserve"> ist eine Sammlung von Sorten, die als maßgeblich für die Aufnahme in die Vergleichssammlung betrachtet werden. Gemäß dem Ursprung jeder Sorte werden Angaben zu ihrer administrativen Lage gemacht:</w:t>
      </w:r>
    </w:p>
    <w:p w:rsidR="0017630D" w:rsidRPr="00F031AB" w:rsidRDefault="0017630D" w:rsidP="0017630D">
      <w:pPr>
        <w:ind w:left="1440" w:hanging="22"/>
        <w:rPr>
          <w:rFonts w:cs="Arial"/>
          <w:lang w:val="de-DE" w:eastAsia="de-DE" w:bidi="de-DE"/>
        </w:rPr>
      </w:pPr>
      <w:r w:rsidRPr="00F031AB">
        <w:rPr>
          <w:rFonts w:eastAsia="Calibri"/>
          <w:szCs w:val="24"/>
          <w:lang w:val="de-DE" w:eastAsia="de-DE" w:bidi="de-DE"/>
        </w:rPr>
        <w:t>Gelb:  Sorten aus der EU-Liste (Gemeinsamer Europäischer Sortenkatalog)</w:t>
      </w:r>
    </w:p>
    <w:p w:rsidR="0017630D" w:rsidRPr="00F031AB" w:rsidRDefault="0017630D" w:rsidP="0017630D">
      <w:pPr>
        <w:ind w:left="1440" w:hanging="22"/>
        <w:rPr>
          <w:rFonts w:cs="Arial"/>
          <w:lang w:val="de-DE" w:eastAsia="de-DE" w:bidi="de-DE"/>
        </w:rPr>
      </w:pPr>
      <w:r w:rsidRPr="00F031AB">
        <w:rPr>
          <w:rFonts w:eastAsia="Calibri"/>
          <w:szCs w:val="24"/>
          <w:lang w:val="de-DE" w:eastAsia="de-DE" w:bidi="de-DE"/>
        </w:rPr>
        <w:t>Grün:  Sorten aus der CPVO-Datenbank</w:t>
      </w:r>
    </w:p>
    <w:p w:rsidR="0017630D" w:rsidRPr="00F031AB" w:rsidRDefault="0017630D" w:rsidP="0017630D">
      <w:pPr>
        <w:ind w:left="1440" w:hanging="22"/>
        <w:rPr>
          <w:rFonts w:cs="Arial"/>
          <w:lang w:val="de-DE" w:eastAsia="de-DE" w:bidi="de-DE"/>
        </w:rPr>
      </w:pPr>
      <w:r w:rsidRPr="00F031AB">
        <w:rPr>
          <w:rFonts w:eastAsia="Calibri"/>
          <w:szCs w:val="24"/>
          <w:lang w:val="de-DE" w:eastAsia="de-DE" w:bidi="de-DE"/>
        </w:rPr>
        <w:t>Blau:  Sorten aus PLUTO, der UPOV-Datenbank für Pflanzensorten</w:t>
      </w:r>
    </w:p>
    <w:p w:rsidR="0017630D" w:rsidRPr="00F031AB" w:rsidRDefault="0017630D" w:rsidP="0017630D">
      <w:pPr>
        <w:ind w:left="1440" w:hanging="22"/>
        <w:rPr>
          <w:rFonts w:cs="Arial"/>
          <w:lang w:val="de-DE" w:eastAsia="de-DE" w:bidi="de-DE"/>
        </w:rPr>
      </w:pPr>
      <w:r w:rsidRPr="00F031AB">
        <w:rPr>
          <w:rFonts w:eastAsia="Calibri"/>
          <w:szCs w:val="24"/>
          <w:lang w:val="de-DE" w:eastAsia="de-DE" w:bidi="de-DE"/>
        </w:rPr>
        <w:t>Orange:  Sorten aus der OECD-Liste</w:t>
      </w:r>
    </w:p>
    <w:p w:rsidR="0017630D" w:rsidRPr="00F031AB" w:rsidRDefault="0017630D" w:rsidP="0017630D">
      <w:pPr>
        <w:ind w:left="1440" w:hanging="22"/>
        <w:rPr>
          <w:rFonts w:cs="Arial"/>
          <w:lang w:val="de-DE" w:eastAsia="de-DE" w:bidi="de-DE"/>
        </w:rPr>
      </w:pPr>
      <w:r w:rsidRPr="00F031AB">
        <w:rPr>
          <w:rFonts w:eastAsia="Calibri"/>
          <w:szCs w:val="24"/>
          <w:lang w:val="de-DE" w:eastAsia="de-DE" w:bidi="de-DE"/>
        </w:rPr>
        <w:t>Rosa:  Sorten mit PMA-Zulassung (vorläufige Marktzulassung) im EU-System</w:t>
      </w:r>
    </w:p>
    <w:p w:rsidR="0017630D" w:rsidRPr="00F031AB" w:rsidRDefault="0017630D" w:rsidP="0017630D">
      <w:pPr>
        <w:ind w:firstLine="708"/>
        <w:rPr>
          <w:rFonts w:cs="Arial"/>
          <w:lang w:val="de-DE" w:eastAsia="de-DE" w:bidi="de-DE"/>
        </w:rPr>
      </w:pPr>
    </w:p>
    <w:p w:rsidR="0017630D" w:rsidRPr="00F031AB" w:rsidRDefault="0017630D" w:rsidP="0017630D">
      <w:pPr>
        <w:ind w:left="709" w:hanging="1"/>
        <w:rPr>
          <w:rFonts w:cs="Arial"/>
          <w:lang w:val="de-DE" w:eastAsia="de-DE" w:bidi="de-DE"/>
        </w:rPr>
      </w:pPr>
      <w:r w:rsidRPr="00F031AB">
        <w:rPr>
          <w:rFonts w:eastAsia="Calibri"/>
          <w:lang w:val="de-DE" w:eastAsia="de-DE" w:bidi="de-DE"/>
        </w:rPr>
        <w:t>Auf der rechten Seite dieser Datei befinden sich drei Spalten, die von UPOV-Mitgliedern auszufüllen waren:</w:t>
      </w:r>
    </w:p>
    <w:p w:rsidR="0017630D" w:rsidRPr="00F031AB" w:rsidRDefault="0017630D" w:rsidP="0017630D">
      <w:pPr>
        <w:ind w:left="1776" w:hanging="360"/>
        <w:rPr>
          <w:rFonts w:cs="Arial"/>
          <w:lang w:val="de-DE" w:eastAsia="de-DE" w:bidi="de-DE"/>
        </w:rPr>
      </w:pPr>
      <w:r w:rsidRPr="00F031AB">
        <w:rPr>
          <w:rFonts w:eastAsia="Calibri"/>
          <w:szCs w:val="24"/>
          <w:lang w:val="de-DE" w:eastAsia="de-DE" w:bidi="de-DE"/>
        </w:rPr>
        <w:t>x  Maßgebliche Sorte für die Vergleichssammlung: Sollte diese Sorte gemäß der administrativen Information oder dem Wissen über die Sorte in die Vergleichssammlung aufgenommen werden? (J:  ja;  N:  nein)</w:t>
      </w:r>
    </w:p>
    <w:p w:rsidR="0017630D" w:rsidRPr="00F031AB" w:rsidRDefault="0017630D" w:rsidP="0017630D">
      <w:pPr>
        <w:ind w:left="1776" w:hanging="360"/>
        <w:rPr>
          <w:rFonts w:cs="Arial"/>
          <w:lang w:val="de-DE" w:eastAsia="de-DE" w:bidi="de-DE"/>
        </w:rPr>
      </w:pPr>
      <w:r w:rsidRPr="00F031AB">
        <w:rPr>
          <w:rFonts w:eastAsia="Calibri"/>
          <w:szCs w:val="24"/>
          <w:lang w:val="de-DE" w:eastAsia="de-DE" w:bidi="de-DE"/>
        </w:rPr>
        <w:t>y  Verfügbare Beschreibung:  Verfügt das Land über eine Beschreibung (zumindest für Gruppierungsmerkmale) dieser Sorte? (J:  ja;  N:  nein)</w:t>
      </w:r>
    </w:p>
    <w:p w:rsidR="0017630D" w:rsidRPr="00C74B43" w:rsidRDefault="0017630D" w:rsidP="0017630D">
      <w:pPr>
        <w:ind w:left="1776" w:hanging="360"/>
        <w:rPr>
          <w:rFonts w:cs="Arial"/>
          <w:lang w:eastAsia="de-DE" w:bidi="de-DE"/>
        </w:rPr>
      </w:pPr>
      <w:r w:rsidRPr="00F031AB">
        <w:rPr>
          <w:rFonts w:eastAsia="Calibri"/>
          <w:szCs w:val="24"/>
          <w:lang w:val="de-DE" w:eastAsia="de-DE" w:bidi="de-DE"/>
        </w:rPr>
        <w:t xml:space="preserve">z  Vergleichssorte: Ist diese Sorte in der Vergleichssammlung des Landes (Saatgut verfügbar)? </w:t>
      </w:r>
      <w:r w:rsidRPr="00C74B43">
        <w:rPr>
          <w:rFonts w:eastAsia="Calibri"/>
          <w:szCs w:val="24"/>
          <w:lang w:eastAsia="de-DE" w:bidi="de-DE"/>
        </w:rPr>
        <w:t xml:space="preserve">(J:  </w:t>
      </w:r>
      <w:proofErr w:type="spellStart"/>
      <w:r w:rsidRPr="00C74B43">
        <w:rPr>
          <w:rFonts w:eastAsia="Calibri"/>
          <w:szCs w:val="24"/>
          <w:lang w:eastAsia="de-DE" w:bidi="de-DE"/>
        </w:rPr>
        <w:t>ja</w:t>
      </w:r>
      <w:proofErr w:type="spellEnd"/>
      <w:r w:rsidRPr="00C74B43">
        <w:rPr>
          <w:rFonts w:eastAsia="Calibri"/>
          <w:szCs w:val="24"/>
          <w:lang w:eastAsia="de-DE" w:bidi="de-DE"/>
        </w:rPr>
        <w:t>;</w:t>
      </w:r>
      <w:proofErr w:type="gramStart"/>
      <w:r w:rsidRPr="00C74B43">
        <w:rPr>
          <w:rFonts w:eastAsia="Calibri"/>
          <w:szCs w:val="24"/>
          <w:lang w:eastAsia="de-DE" w:bidi="de-DE"/>
        </w:rPr>
        <w:t>  N</w:t>
      </w:r>
      <w:proofErr w:type="gramEnd"/>
      <w:r w:rsidRPr="00C74B43">
        <w:rPr>
          <w:rFonts w:eastAsia="Calibri"/>
          <w:szCs w:val="24"/>
          <w:lang w:eastAsia="de-DE" w:bidi="de-DE"/>
        </w:rPr>
        <w:t>:  nein)</w:t>
      </w:r>
    </w:p>
    <w:p w:rsidR="0017630D" w:rsidRPr="00C74B43" w:rsidRDefault="0017630D" w:rsidP="0017630D">
      <w:pPr>
        <w:rPr>
          <w:rFonts w:cs="Arial"/>
          <w:lang w:eastAsia="de-DE" w:bidi="de-DE"/>
        </w:rPr>
      </w:pPr>
    </w:p>
    <w:p w:rsidR="0017630D" w:rsidRPr="00F031AB" w:rsidRDefault="0017630D" w:rsidP="00705778">
      <w:pPr>
        <w:numPr>
          <w:ilvl w:val="0"/>
          <w:numId w:val="1"/>
        </w:numPr>
        <w:spacing w:after="200"/>
        <w:ind w:left="1434" w:hanging="357"/>
        <w:rPr>
          <w:rFonts w:cs="Arial"/>
          <w:lang w:val="de-DE" w:eastAsia="de-DE" w:bidi="de-DE"/>
        </w:rPr>
      </w:pPr>
      <w:r w:rsidRPr="00F031AB">
        <w:rPr>
          <w:rFonts w:eastAsia="Calibri"/>
          <w:szCs w:val="24"/>
          <w:lang w:val="de-DE" w:eastAsia="de-DE" w:bidi="de-DE"/>
        </w:rPr>
        <w:t xml:space="preserve">Excel-Datei:  </w:t>
      </w:r>
      <w:r w:rsidRPr="00F031AB">
        <w:rPr>
          <w:rFonts w:eastAsia="Calibri"/>
          <w:b/>
          <w:szCs w:val="24"/>
          <w:lang w:val="de-DE" w:eastAsia="de-DE" w:bidi="de-DE"/>
        </w:rPr>
        <w:t>Pea_Grouping characteristics</w:t>
      </w:r>
      <w:r w:rsidRPr="00F031AB">
        <w:rPr>
          <w:rFonts w:eastAsia="Calibri"/>
          <w:szCs w:val="24"/>
          <w:lang w:val="de-DE" w:eastAsia="de-DE" w:bidi="de-DE"/>
        </w:rPr>
        <w:t xml:space="preserve"> betrifft die Beschreibungen für Gruppierungsmerkmale, die zur Aufnahme in die Richtlinie für Erbse vorgeschlagen sind. Liegt eine verfügbare Beschreibung vor, so wird das Land ersucht, diese Datei auszufüllen.</w:t>
      </w:r>
    </w:p>
    <w:p w:rsidR="0017630D" w:rsidRPr="00F031AB" w:rsidRDefault="0017630D" w:rsidP="0017630D">
      <w:pPr>
        <w:rPr>
          <w:rFonts w:cs="Arial"/>
          <w:lang w:val="de-DE" w:eastAsia="de-DE" w:bidi="de-DE"/>
        </w:rPr>
      </w:pPr>
    </w:p>
    <w:p w:rsidR="0017630D" w:rsidRPr="00F031AB" w:rsidRDefault="0017630D" w:rsidP="0017630D">
      <w:pPr>
        <w:rPr>
          <w:rFonts w:cs="Arial"/>
          <w:lang w:val="de-DE" w:eastAsia="de-DE" w:bidi="de-DE"/>
        </w:rPr>
      </w:pPr>
      <w:r w:rsidRPr="00F031AB">
        <w:rPr>
          <w:rFonts w:eastAsia="Calibri"/>
          <w:lang w:val="de-DE" w:eastAsia="de-DE" w:bidi="de-DE"/>
        </w:rPr>
        <w:t>Ist das UPOV-Mitglied der Ansicht, daß irgendwelche anderen Sorten für die Vergleichssammlung maßgeblich sind, können diese am Ende der Datei hinzugefügt werden.</w:t>
      </w:r>
    </w:p>
    <w:p w:rsidR="0017630D" w:rsidRPr="00F031AB" w:rsidRDefault="0017630D" w:rsidP="0017630D">
      <w:pPr>
        <w:rPr>
          <w:rFonts w:cs="Arial"/>
          <w:lang w:val="de-DE" w:eastAsia="de-DE" w:bidi="de-DE"/>
        </w:rPr>
      </w:pPr>
    </w:p>
    <w:p w:rsidR="0017630D" w:rsidRPr="00F031AB" w:rsidRDefault="0017630D" w:rsidP="0017630D">
      <w:pPr>
        <w:rPr>
          <w:rFonts w:cs="Arial"/>
          <w:lang w:val="de-DE" w:eastAsia="de-DE" w:bidi="de-DE"/>
        </w:rPr>
      </w:pPr>
      <w:r w:rsidRPr="00F031AB">
        <w:rPr>
          <w:rFonts w:eastAsia="Calibri"/>
          <w:lang w:val="de-DE" w:eastAsia="de-DE" w:bidi="de-DE"/>
        </w:rPr>
        <w:t xml:space="preserve">Ausgefüllte Excel-Dateien wurden an Herrn François BOULINEAU unter </w:t>
      </w:r>
      <w:r w:rsidR="002800BF">
        <w:fldChar w:fldCharType="begin"/>
      </w:r>
      <w:r w:rsidR="002800BF">
        <w:instrText xml:space="preserve"> HYPERL</w:instrText>
      </w:r>
      <w:r w:rsidR="002800BF">
        <w:instrText xml:space="preserve">INK "mailto:francois.boulineau@geves.fr" \o "mailto:francois.boulineau@geves.fr" \h </w:instrText>
      </w:r>
      <w:r w:rsidR="002800BF">
        <w:fldChar w:fldCharType="separate"/>
      </w:r>
      <w:r w:rsidRPr="00F031AB">
        <w:rPr>
          <w:rFonts w:eastAsia="Calibri"/>
          <w:lang w:val="de-DE" w:eastAsia="de-DE" w:bidi="de-DE"/>
        </w:rPr>
        <w:t>francois.boulineau@geves.fr</w:t>
      </w:r>
      <w:r w:rsidR="002800BF">
        <w:rPr>
          <w:rFonts w:eastAsia="Calibri"/>
          <w:lang w:val="de-DE" w:eastAsia="de-DE" w:bidi="de-DE"/>
        </w:rPr>
        <w:fldChar w:fldCharType="end"/>
      </w:r>
      <w:r w:rsidRPr="00F031AB">
        <w:rPr>
          <w:rFonts w:eastAsia="Calibri"/>
          <w:lang w:val="de-DE" w:eastAsia="de-DE" w:bidi="de-DE"/>
        </w:rPr>
        <w:t xml:space="preserve"> und Frau Stéphanie CHRISTIEN unter </w:t>
      </w:r>
      <w:r w:rsidR="002800BF">
        <w:fldChar w:fldCharType="begin"/>
      </w:r>
      <w:r w:rsidR="002800BF">
        <w:instrText xml:space="preserve"> HYPERLINK "mailto:stephanie.christien@geves.fr" \o "mailto:stephanie.christien@geves.fr" \h </w:instrText>
      </w:r>
      <w:r w:rsidR="002800BF">
        <w:fldChar w:fldCharType="separate"/>
      </w:r>
      <w:r w:rsidRPr="00F031AB">
        <w:rPr>
          <w:rFonts w:eastAsia="Calibri"/>
          <w:lang w:val="de-DE" w:eastAsia="de-DE" w:bidi="de-DE"/>
        </w:rPr>
        <w:t>stephanie.christien@geves.fr</w:t>
      </w:r>
      <w:r w:rsidR="002800BF">
        <w:rPr>
          <w:rFonts w:eastAsia="Calibri"/>
          <w:lang w:val="de-DE" w:eastAsia="de-DE" w:bidi="de-DE"/>
        </w:rPr>
        <w:fldChar w:fldCharType="end"/>
      </w:r>
      <w:r w:rsidRPr="00F031AB">
        <w:rPr>
          <w:rFonts w:eastAsia="Calibri"/>
          <w:lang w:val="de-DE" w:eastAsia="de-DE" w:bidi="de-DE"/>
        </w:rPr>
        <w:t xml:space="preserve"> mit Kopie an das Verbandsbüro geschickt (</w:t>
      </w:r>
      <w:r w:rsidR="002800BF">
        <w:fldChar w:fldCharType="begin"/>
      </w:r>
      <w:r w:rsidR="002800BF">
        <w:instrText xml:space="preserve"> HYPERLINK "mailto:upov.mail@upov.int" \h </w:instrText>
      </w:r>
      <w:r w:rsidR="002800BF">
        <w:fldChar w:fldCharType="separate"/>
      </w:r>
      <w:r w:rsidRPr="00F031AB">
        <w:rPr>
          <w:rFonts w:eastAsia="Calibri"/>
          <w:lang w:val="de-DE" w:eastAsia="de-DE" w:bidi="de-DE"/>
        </w:rPr>
        <w:t>upov.mail@upov.int</w:t>
      </w:r>
      <w:r w:rsidR="002800BF">
        <w:rPr>
          <w:rFonts w:eastAsia="Calibri"/>
          <w:lang w:val="de-DE" w:eastAsia="de-DE" w:bidi="de-DE"/>
        </w:rPr>
        <w:fldChar w:fldCharType="end"/>
      </w:r>
      <w:r w:rsidRPr="00F031AB">
        <w:rPr>
          <w:rFonts w:eastAsia="Calibri"/>
          <w:lang w:val="de-DE" w:eastAsia="de-DE" w:bidi="de-DE"/>
        </w:rPr>
        <w:t>).</w:t>
      </w:r>
    </w:p>
    <w:p w:rsidR="0017630D" w:rsidRPr="00F031AB" w:rsidRDefault="0017630D" w:rsidP="0017630D">
      <w:pPr>
        <w:rPr>
          <w:rFonts w:cs="Arial"/>
          <w:lang w:val="de-DE"/>
        </w:rPr>
      </w:pPr>
    </w:p>
    <w:p w:rsidR="0017630D" w:rsidRPr="00F031AB" w:rsidRDefault="0017630D" w:rsidP="0017630D">
      <w:pPr>
        <w:rPr>
          <w:rFonts w:cs="Arial"/>
          <w:lang w:val="de-DE"/>
        </w:rPr>
      </w:pPr>
    </w:p>
    <w:p w:rsidR="0017630D" w:rsidRPr="00F031AB" w:rsidRDefault="0017630D" w:rsidP="0017630D">
      <w:pPr>
        <w:pBdr>
          <w:bottom w:val="single" w:sz="4" w:space="1" w:color="auto"/>
        </w:pBdr>
        <w:rPr>
          <w:rFonts w:cs="Arial"/>
          <w:b/>
          <w:lang w:val="de-DE" w:eastAsia="de-DE" w:bidi="de-DE"/>
        </w:rPr>
      </w:pPr>
      <w:r w:rsidRPr="00F031AB">
        <w:rPr>
          <w:rFonts w:eastAsia="Calibri"/>
          <w:b/>
          <w:lang w:val="de-DE" w:eastAsia="de-DE" w:bidi="de-DE"/>
        </w:rPr>
        <w:br w:type="page"/>
        <w:t>Ergebnisse</w:t>
      </w:r>
    </w:p>
    <w:p w:rsidR="0017630D" w:rsidRPr="00F031AB" w:rsidRDefault="0017630D" w:rsidP="0017630D">
      <w:pPr>
        <w:rPr>
          <w:rFonts w:cs="Arial"/>
          <w:lang w:val="de-DE" w:eastAsia="de-DE" w:bidi="de-DE"/>
        </w:rPr>
      </w:pPr>
    </w:p>
    <w:p w:rsidR="0017630D" w:rsidRPr="00F031AB" w:rsidRDefault="0017630D" w:rsidP="0017630D">
      <w:pPr>
        <w:rPr>
          <w:rFonts w:cs="Arial"/>
          <w:b/>
          <w:u w:val="single"/>
          <w:lang w:val="de-DE" w:eastAsia="de-DE" w:bidi="de-DE"/>
        </w:rPr>
      </w:pPr>
      <w:r w:rsidRPr="00F031AB">
        <w:rPr>
          <w:rFonts w:eastAsia="Calibri"/>
          <w:b/>
          <w:u w:val="single"/>
          <w:lang w:val="de-DE" w:eastAsia="de-DE" w:bidi="de-DE"/>
        </w:rPr>
        <w:t>Antworten auf den Fragebogen</w:t>
      </w:r>
    </w:p>
    <w:p w:rsidR="0017630D" w:rsidRPr="00F031AB" w:rsidRDefault="0017630D" w:rsidP="0017630D">
      <w:pPr>
        <w:rPr>
          <w:rFonts w:cs="Arial"/>
          <w:lang w:val="de-DE" w:eastAsia="de-DE" w:bidi="de-DE"/>
        </w:rPr>
      </w:pPr>
      <w:r w:rsidRPr="00F031AB">
        <w:rPr>
          <w:rFonts w:eastAsia="Calibri"/>
          <w:lang w:val="de-DE" w:eastAsia="de-DE" w:bidi="de-DE"/>
        </w:rPr>
        <w:t>Die theoretische Erbsensammlung setzt sich aus über 3 100 gut bekannten Sorten zusammen.</w:t>
      </w:r>
    </w:p>
    <w:p w:rsidR="0017630D" w:rsidRPr="00F031AB" w:rsidRDefault="0017630D" w:rsidP="0017630D">
      <w:pPr>
        <w:rPr>
          <w:rFonts w:cs="Arial"/>
          <w:lang w:val="de-DE" w:eastAsia="de-DE" w:bidi="de-DE"/>
        </w:rPr>
      </w:pPr>
      <w:r w:rsidRPr="00F031AB">
        <w:rPr>
          <w:rFonts w:eastAsia="Calibri"/>
          <w:lang w:val="de-DE" w:eastAsia="de-DE" w:bidi="de-DE"/>
        </w:rPr>
        <w:t>7 511 (vollständige oder Teil-)Beschreibungen gingen für 2 524 Sorten ein, was über 80% der in der theoretischen Sammlung vertretenen Sorten entspricht.</w:t>
      </w:r>
    </w:p>
    <w:p w:rsidR="0017630D" w:rsidRPr="00F031AB" w:rsidRDefault="0017630D" w:rsidP="0017630D">
      <w:pPr>
        <w:rPr>
          <w:rFonts w:cs="Arial"/>
          <w:lang w:val="de-DE" w:eastAsia="de-DE" w:bidi="de-DE"/>
        </w:rPr>
      </w:pPr>
    </w:p>
    <w:p w:rsidR="0017630D" w:rsidRPr="00F031AB" w:rsidRDefault="0017630D" w:rsidP="0017630D">
      <w:pPr>
        <w:jc w:val="left"/>
        <w:rPr>
          <w:rFonts w:cs="Arial"/>
          <w:lang w:val="de-DE" w:eastAsia="de-DE" w:bidi="de-DE"/>
        </w:rPr>
      </w:pPr>
      <w:r w:rsidRPr="00F031AB">
        <w:rPr>
          <w:rFonts w:eastAsia="Calibri"/>
          <w:lang w:val="de-DE" w:eastAsia="de-DE" w:bidi="de-DE"/>
        </w:rPr>
        <w:t xml:space="preserve">14 UPOV-Mitglieder sandten Informationen ein: </w:t>
      </w:r>
    </w:p>
    <w:p w:rsidR="0017630D" w:rsidRDefault="0017630D" w:rsidP="0017630D">
      <w:pPr>
        <w:jc w:val="center"/>
      </w:pPr>
      <w:r>
        <w:rPr>
          <w:rFonts w:cs="Arial"/>
          <w:noProof/>
        </w:rPr>
        <mc:AlternateContent>
          <mc:Choice Requires="wps">
            <w:drawing>
              <wp:anchor distT="0" distB="0" distL="114300" distR="114300" simplePos="0" relativeHeight="251661312" behindDoc="0" locked="0" layoutInCell="0" allowOverlap="1">
                <wp:simplePos x="0" y="0"/>
                <wp:positionH relativeFrom="column">
                  <wp:posOffset>1731010</wp:posOffset>
                </wp:positionH>
                <wp:positionV relativeFrom="paragraph">
                  <wp:posOffset>121920</wp:posOffset>
                </wp:positionV>
                <wp:extent cx="3429635" cy="198120"/>
                <wp:effectExtent l="3175" t="4445" r="0" b="0"/>
                <wp:wrapNone/>
                <wp:docPr id="89" name="Textfeld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63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1AB" w:rsidRPr="00C430F0" w:rsidRDefault="00F031AB" w:rsidP="0017630D">
                            <w:pPr>
                              <w:jc w:val="center"/>
                              <w:rPr>
                                <w:sz w:val="24"/>
                                <w:szCs w:val="24"/>
                              </w:rPr>
                            </w:pPr>
                            <w:proofErr w:type="spellStart"/>
                            <w:r w:rsidRPr="00C430F0">
                              <w:rPr>
                                <w:rFonts w:cs="Arial"/>
                                <w:b/>
                                <w:sz w:val="24"/>
                                <w:szCs w:val="24"/>
                              </w:rPr>
                              <w:t>Anzahl</w:t>
                            </w:r>
                            <w:proofErr w:type="spellEnd"/>
                            <w:r w:rsidRPr="00C430F0">
                              <w:rPr>
                                <w:rFonts w:cs="Arial"/>
                                <w:b/>
                                <w:sz w:val="24"/>
                                <w:szCs w:val="24"/>
                              </w:rPr>
                              <w:t xml:space="preserve"> der </w:t>
                            </w:r>
                            <w:proofErr w:type="spellStart"/>
                            <w:r w:rsidRPr="00C430F0">
                              <w:rPr>
                                <w:rFonts w:cs="Arial"/>
                                <w:b/>
                                <w:sz w:val="24"/>
                                <w:szCs w:val="24"/>
                              </w:rPr>
                              <w:t>Sorten</w:t>
                            </w:r>
                            <w:proofErr w:type="spellEnd"/>
                            <w:r w:rsidRPr="00C430F0">
                              <w:rPr>
                                <w:rFonts w:cs="Arial"/>
                                <w:b/>
                                <w:sz w:val="24"/>
                                <w:szCs w:val="24"/>
                              </w:rPr>
                              <w:t xml:space="preserve"> </w:t>
                            </w:r>
                            <w:proofErr w:type="spellStart"/>
                            <w:r w:rsidRPr="00C430F0">
                              <w:rPr>
                                <w:rFonts w:cs="Arial"/>
                                <w:b/>
                                <w:sz w:val="24"/>
                                <w:szCs w:val="24"/>
                              </w:rPr>
                              <w:t>mit</w:t>
                            </w:r>
                            <w:proofErr w:type="spellEnd"/>
                            <w:r w:rsidRPr="00C430F0">
                              <w:rPr>
                                <w:rFonts w:cs="Arial"/>
                                <w:b/>
                                <w:sz w:val="24"/>
                                <w:szCs w:val="24"/>
                              </w:rPr>
                              <w:t xml:space="preserve"> </w:t>
                            </w:r>
                            <w:proofErr w:type="spellStart"/>
                            <w:r w:rsidRPr="00C430F0">
                              <w:rPr>
                                <w:rFonts w:cs="Arial"/>
                                <w:b/>
                                <w:sz w:val="24"/>
                                <w:szCs w:val="24"/>
                              </w:rPr>
                              <w:t>Beschreibungselement</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89" o:spid="_x0000_s1026" type="#_x0000_t202" style="position:absolute;left:0;text-align:left;margin-left:136.3pt;margin-top:9.6pt;width:270.05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IzwfQIAAAEF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" o:allowincell="f" stroked="f">
                <v:textbox inset="0,0,0,0">
                  <w:txbxContent>
                    <w:p w:rsidR="00F031AB" w:rsidRPr="00C430F0" w:rsidRDefault="00F031AB" w:rsidP="0017630D">
                      <w:pPr>
                        <w:jc w:val="center"/>
                        <w:rPr>
                          <w:sz w:val="24"/>
                          <w:szCs w:val="24"/>
                        </w:rPr>
                      </w:pPr>
                      <w:proofErr w:type="spellStart"/>
                      <w:r w:rsidRPr="00C430F0">
                        <w:rPr>
                          <w:rFonts w:cs="Arial"/>
                          <w:b/>
                          <w:sz w:val="24"/>
                          <w:szCs w:val="24"/>
                        </w:rPr>
                        <w:t>Anzahl</w:t>
                      </w:r>
                      <w:proofErr w:type="spellEnd"/>
                      <w:r w:rsidRPr="00C430F0">
                        <w:rPr>
                          <w:rFonts w:cs="Arial"/>
                          <w:b/>
                          <w:sz w:val="24"/>
                          <w:szCs w:val="24"/>
                        </w:rPr>
                        <w:t xml:space="preserve"> der </w:t>
                      </w:r>
                      <w:proofErr w:type="spellStart"/>
                      <w:r w:rsidRPr="00C430F0">
                        <w:rPr>
                          <w:rFonts w:cs="Arial"/>
                          <w:b/>
                          <w:sz w:val="24"/>
                          <w:szCs w:val="24"/>
                        </w:rPr>
                        <w:t>Sorten</w:t>
                      </w:r>
                      <w:proofErr w:type="spellEnd"/>
                      <w:r w:rsidRPr="00C430F0">
                        <w:rPr>
                          <w:rFonts w:cs="Arial"/>
                          <w:b/>
                          <w:sz w:val="24"/>
                          <w:szCs w:val="24"/>
                        </w:rPr>
                        <w:t xml:space="preserve"> </w:t>
                      </w:r>
                      <w:proofErr w:type="spellStart"/>
                      <w:r w:rsidRPr="00C430F0">
                        <w:rPr>
                          <w:rFonts w:cs="Arial"/>
                          <w:b/>
                          <w:sz w:val="24"/>
                          <w:szCs w:val="24"/>
                        </w:rPr>
                        <w:t>mit</w:t>
                      </w:r>
                      <w:proofErr w:type="spellEnd"/>
                      <w:r w:rsidRPr="00C430F0">
                        <w:rPr>
                          <w:rFonts w:cs="Arial"/>
                          <w:b/>
                          <w:sz w:val="24"/>
                          <w:szCs w:val="24"/>
                        </w:rPr>
                        <w:t xml:space="preserve"> </w:t>
                      </w:r>
                      <w:proofErr w:type="spellStart"/>
                      <w:r w:rsidRPr="00C430F0">
                        <w:rPr>
                          <w:rFonts w:cs="Arial"/>
                          <w:b/>
                          <w:sz w:val="24"/>
                          <w:szCs w:val="24"/>
                        </w:rPr>
                        <w:t>Beschreibungselement</w:t>
                      </w:r>
                      <w:proofErr w:type="spellEnd"/>
                    </w:p>
                  </w:txbxContent>
                </v:textbox>
              </v:shape>
            </w:pict>
          </mc:Fallback>
        </mc:AlternateContent>
      </w:r>
      <w:r>
        <w:rPr>
          <w:noProof/>
        </w:rPr>
        <w:drawing>
          <wp:inline distT="0" distB="0" distL="0" distR="0">
            <wp:extent cx="4572000" cy="3276600"/>
            <wp:effectExtent l="0" t="0" r="19050" b="19050"/>
            <wp:docPr id="33" name="Diagramm 3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7630D" w:rsidRPr="00C74B43" w:rsidRDefault="0017630D" w:rsidP="0017630D">
      <w:pPr>
        <w:jc w:val="center"/>
        <w:rPr>
          <w:rFonts w:cs="Arial"/>
        </w:rPr>
      </w:pPr>
    </w:p>
    <w:p w:rsidR="0017630D" w:rsidRPr="00C74B43" w:rsidRDefault="0017630D" w:rsidP="0017630D">
      <w:pPr>
        <w:jc w:val="center"/>
        <w:rPr>
          <w:b/>
        </w:rPr>
      </w:pPr>
      <w:r>
        <w:rPr>
          <w:rFonts w:cs="Arial"/>
          <w:noProof/>
        </w:rPr>
        <mc:AlternateContent>
          <mc:Choice Requires="wps">
            <w:drawing>
              <wp:anchor distT="0" distB="0" distL="114300" distR="114300" simplePos="0" relativeHeight="251662336" behindDoc="0" locked="0" layoutInCell="0" allowOverlap="1">
                <wp:simplePos x="0" y="0"/>
                <wp:positionH relativeFrom="column">
                  <wp:posOffset>474345</wp:posOffset>
                </wp:positionH>
                <wp:positionV relativeFrom="paragraph">
                  <wp:posOffset>-1270</wp:posOffset>
                </wp:positionV>
                <wp:extent cx="5372100" cy="228600"/>
                <wp:effectExtent l="3810" t="2540" r="0" b="0"/>
                <wp:wrapNone/>
                <wp:docPr id="88" name="Textfeld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1AB" w:rsidRPr="00F031AB" w:rsidRDefault="00F031AB" w:rsidP="0017630D">
                            <w:pPr>
                              <w:rPr>
                                <w:lang w:val="de-DE"/>
                              </w:rPr>
                            </w:pPr>
                            <w:r w:rsidRPr="00F031AB">
                              <w:rPr>
                                <w:b/>
                                <w:lang w:val="de-DE"/>
                              </w:rPr>
                              <w:t>Anzahl der Sorten mit Beschreibungselement pro Land/eingegangene Gesamtzahl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88" o:spid="_x0000_s1027" type="#_x0000_t202" style="position:absolute;left:0;text-align:left;margin-left:37.35pt;margin-top:-.1pt;width:423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" o:allowincell="f" stroked="f">
                <v:textbox inset="0,0,0,0">
                  <w:txbxContent>
                    <w:p w:rsidR="00F031AB" w:rsidRPr="00F031AB" w:rsidRDefault="00F031AB" w:rsidP="0017630D">
                      <w:pPr>
                        <w:rPr>
                          <w:lang w:val="de-DE"/>
                        </w:rPr>
                      </w:pPr>
                      <w:r w:rsidRPr="00F031AB">
                        <w:rPr>
                          <w:b/>
                          <w:lang w:val="de-DE"/>
                        </w:rPr>
                        <w:t>Anzahl der Sorten mit Beschreibungselement pro Land/eingegangene Gesamtzahl (%)</w:t>
                      </w:r>
                    </w:p>
                  </w:txbxContent>
                </v:textbox>
              </v:shape>
            </w:pict>
          </mc:Fallback>
        </mc:AlternateContent>
      </w:r>
      <w:r>
        <w:rPr>
          <w:noProof/>
        </w:rPr>
        <w:drawing>
          <wp:inline distT="0" distB="0" distL="0" distR="0">
            <wp:extent cx="6057900" cy="4476750"/>
            <wp:effectExtent l="0" t="0" r="0" b="0"/>
            <wp:docPr id="32" name="Grafik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2"/>
                    <pic:cNvPicPr>
                      <a:picLocks noChangeArrowheads="1"/>
                    </pic:cNvPicPr>
                  </pic:nvPicPr>
                  <pic:blipFill>
                    <a:blip r:embed="rId12">
                      <a:extLst>
                        <a:ext uri="{28A0092B-C50C-407E-A947-70E740481C1C}">
                          <a14:useLocalDpi xmlns:a14="http://schemas.microsoft.com/office/drawing/2010/main" val="0"/>
                        </a:ext>
                      </a:extLst>
                    </a:blip>
                    <a:srcRect l="-9457" t="-1222" r="-17201" b="-8560"/>
                    <a:stretch>
                      <a:fillRect/>
                    </a:stretch>
                  </pic:blipFill>
                  <pic:spPr bwMode="auto">
                    <a:xfrm>
                      <a:off x="0" y="0"/>
                      <a:ext cx="6057900" cy="4476750"/>
                    </a:xfrm>
                    <a:prstGeom prst="rect">
                      <a:avLst/>
                    </a:prstGeom>
                    <a:noFill/>
                    <a:ln>
                      <a:noFill/>
                    </a:ln>
                  </pic:spPr>
                </pic:pic>
              </a:graphicData>
            </a:graphic>
          </wp:inline>
        </w:drawing>
      </w:r>
    </w:p>
    <w:p w:rsidR="0017630D" w:rsidRPr="00F031AB" w:rsidRDefault="0017630D" w:rsidP="0017630D">
      <w:pPr>
        <w:rPr>
          <w:lang w:val="de-DE"/>
        </w:rPr>
      </w:pPr>
      <w:r w:rsidRPr="00F031AB">
        <w:rPr>
          <w:lang w:val="de-DE"/>
        </w:rPr>
        <w:br w:type="page"/>
      </w:r>
      <w:r w:rsidRPr="00F031AB">
        <w:rPr>
          <w:rFonts w:eastAsia="Calibri"/>
          <w:b/>
          <w:u w:val="single"/>
          <w:lang w:val="de-DE" w:eastAsia="de-DE" w:bidi="de-DE"/>
        </w:rPr>
        <w:t>Eigenschaften einzelner Merkmale</w:t>
      </w:r>
    </w:p>
    <w:p w:rsidR="0017630D" w:rsidRPr="00F031AB" w:rsidRDefault="0017630D" w:rsidP="0017630D">
      <w:pPr>
        <w:rPr>
          <w:rFonts w:eastAsia="Calibri"/>
          <w:lang w:val="de-DE" w:eastAsia="de-DE" w:bidi="de-DE"/>
        </w:rPr>
      </w:pPr>
    </w:p>
    <w:p w:rsidR="0017630D" w:rsidRPr="00F031AB" w:rsidRDefault="0017630D" w:rsidP="0017630D">
      <w:pPr>
        <w:rPr>
          <w:rFonts w:cs="Arial"/>
          <w:lang w:val="de-DE" w:eastAsia="de-DE" w:bidi="de-DE"/>
        </w:rPr>
      </w:pPr>
      <w:r w:rsidRPr="00F031AB">
        <w:rPr>
          <w:rFonts w:eastAsia="Calibri"/>
          <w:lang w:val="de-DE" w:eastAsia="de-DE" w:bidi="de-DE"/>
        </w:rPr>
        <w:t>Es wurde drei Indikatoren definiert:</w:t>
      </w:r>
    </w:p>
    <w:p w:rsidR="0017630D" w:rsidRPr="00C74B43" w:rsidRDefault="0017630D" w:rsidP="0017630D">
      <w:pPr>
        <w:numPr>
          <w:ilvl w:val="0"/>
          <w:numId w:val="2"/>
        </w:numPr>
        <w:spacing w:line="276" w:lineRule="auto"/>
        <w:ind w:left="714" w:hanging="357"/>
        <w:jc w:val="left"/>
        <w:rPr>
          <w:rFonts w:cs="Arial"/>
          <w:b/>
          <w:i/>
          <w:lang w:eastAsia="de-DE" w:bidi="de-DE"/>
        </w:rPr>
      </w:pPr>
      <w:proofErr w:type="spellStart"/>
      <w:r w:rsidRPr="00C74B43">
        <w:rPr>
          <w:rFonts w:eastAsia="Calibri"/>
          <w:b/>
          <w:i/>
          <w:szCs w:val="24"/>
          <w:lang w:eastAsia="de-DE" w:bidi="de-DE"/>
        </w:rPr>
        <w:t>Verwendung</w:t>
      </w:r>
      <w:proofErr w:type="spellEnd"/>
      <w:r w:rsidRPr="00C74B43">
        <w:rPr>
          <w:rFonts w:eastAsia="Calibri"/>
          <w:b/>
          <w:i/>
          <w:szCs w:val="24"/>
          <w:lang w:eastAsia="de-DE" w:bidi="de-DE"/>
        </w:rPr>
        <w:t xml:space="preserve"> des </w:t>
      </w:r>
      <w:proofErr w:type="spellStart"/>
      <w:r w:rsidRPr="00C74B43">
        <w:rPr>
          <w:rFonts w:eastAsia="Calibri"/>
          <w:b/>
          <w:i/>
          <w:szCs w:val="24"/>
          <w:lang w:eastAsia="de-DE" w:bidi="de-DE"/>
        </w:rPr>
        <w:t>Merkmals</w:t>
      </w:r>
      <w:proofErr w:type="spellEnd"/>
    </w:p>
    <w:p w:rsidR="0017630D" w:rsidRPr="00F031AB" w:rsidRDefault="0017630D" w:rsidP="0017630D">
      <w:pPr>
        <w:ind w:left="720"/>
        <w:rPr>
          <w:rFonts w:cs="Arial"/>
          <w:lang w:val="de-DE" w:eastAsia="de-DE" w:bidi="de-DE"/>
        </w:rPr>
      </w:pPr>
      <w:r w:rsidRPr="00F031AB">
        <w:rPr>
          <w:rFonts w:eastAsia="Calibri"/>
          <w:szCs w:val="24"/>
          <w:lang w:val="de-DE" w:eastAsia="de-DE" w:bidi="de-DE"/>
        </w:rPr>
        <w:t>Anzahl der Male, die das Merkmal für die beschriebenen Sorten beschrieben wird</w:t>
      </w:r>
    </w:p>
    <w:p w:rsidR="0017630D" w:rsidRPr="00F031AB" w:rsidRDefault="0017630D" w:rsidP="0017630D">
      <w:pPr>
        <w:ind w:left="720"/>
        <w:rPr>
          <w:rFonts w:cs="Arial"/>
          <w:lang w:val="de-DE" w:eastAsia="fr-FR" w:bidi="de-DE"/>
        </w:rPr>
      </w:pPr>
    </w:p>
    <w:p w:rsidR="0017630D" w:rsidRPr="00C74B43" w:rsidRDefault="0017630D" w:rsidP="0017630D">
      <w:pPr>
        <w:numPr>
          <w:ilvl w:val="0"/>
          <w:numId w:val="2"/>
        </w:numPr>
        <w:spacing w:line="276" w:lineRule="auto"/>
        <w:ind w:left="714" w:hanging="357"/>
        <w:jc w:val="left"/>
        <w:rPr>
          <w:rFonts w:cs="Arial"/>
          <w:b/>
          <w:i/>
          <w:lang w:eastAsia="de-DE" w:bidi="de-DE"/>
        </w:rPr>
      </w:pPr>
      <w:proofErr w:type="spellStart"/>
      <w:r w:rsidRPr="00C74B43">
        <w:rPr>
          <w:rFonts w:eastAsia="Calibri"/>
          <w:b/>
          <w:i/>
          <w:szCs w:val="24"/>
          <w:lang w:eastAsia="de-DE" w:bidi="de-DE"/>
        </w:rPr>
        <w:t>Unterscheidungskraft</w:t>
      </w:r>
      <w:proofErr w:type="spellEnd"/>
      <w:r w:rsidRPr="00C74B43">
        <w:rPr>
          <w:rFonts w:eastAsia="Calibri"/>
          <w:b/>
          <w:i/>
          <w:szCs w:val="24"/>
          <w:lang w:eastAsia="de-DE" w:bidi="de-DE"/>
        </w:rPr>
        <w:t xml:space="preserve"> des </w:t>
      </w:r>
      <w:proofErr w:type="spellStart"/>
      <w:r w:rsidRPr="00C74B43">
        <w:rPr>
          <w:rFonts w:eastAsia="Calibri"/>
          <w:b/>
          <w:i/>
          <w:szCs w:val="24"/>
          <w:lang w:eastAsia="de-DE" w:bidi="de-DE"/>
        </w:rPr>
        <w:t>Merkmals</w:t>
      </w:r>
      <w:proofErr w:type="spellEnd"/>
    </w:p>
    <w:p w:rsidR="0017630D" w:rsidRPr="00F031AB" w:rsidRDefault="0017630D" w:rsidP="0017630D">
      <w:pPr>
        <w:ind w:left="720"/>
        <w:rPr>
          <w:rFonts w:cs="Arial"/>
          <w:lang w:val="de-DE" w:eastAsia="de-DE" w:bidi="de-DE"/>
        </w:rPr>
      </w:pPr>
      <w:r w:rsidRPr="00F031AB">
        <w:rPr>
          <w:rFonts w:eastAsia="Calibri"/>
          <w:szCs w:val="24"/>
          <w:lang w:val="de-DE" w:eastAsia="de-DE" w:bidi="de-DE"/>
        </w:rPr>
        <w:t>Anteil der aufgrund des Merkmals ausgeschlossenen Sorten</w:t>
      </w:r>
    </w:p>
    <w:p w:rsidR="0017630D" w:rsidRPr="00F031AB" w:rsidRDefault="0017630D" w:rsidP="0017630D">
      <w:pPr>
        <w:ind w:left="720"/>
        <w:rPr>
          <w:rFonts w:cs="Arial"/>
          <w:lang w:val="de-DE" w:eastAsia="fr-FR" w:bidi="de-DE"/>
        </w:rPr>
      </w:pPr>
    </w:p>
    <w:p w:rsidR="0017630D" w:rsidRPr="00C74B43" w:rsidRDefault="0017630D" w:rsidP="0017630D">
      <w:pPr>
        <w:numPr>
          <w:ilvl w:val="0"/>
          <w:numId w:val="2"/>
        </w:numPr>
        <w:spacing w:line="276" w:lineRule="auto"/>
        <w:ind w:left="714" w:hanging="357"/>
        <w:jc w:val="left"/>
        <w:rPr>
          <w:rFonts w:cs="Arial"/>
          <w:b/>
          <w:i/>
          <w:lang w:eastAsia="de-DE" w:bidi="de-DE"/>
        </w:rPr>
      </w:pPr>
      <w:proofErr w:type="spellStart"/>
      <w:r w:rsidRPr="00C74B43">
        <w:rPr>
          <w:rFonts w:eastAsia="Calibri"/>
          <w:b/>
          <w:i/>
          <w:szCs w:val="24"/>
          <w:lang w:eastAsia="de-DE" w:bidi="de-DE"/>
        </w:rPr>
        <w:t>Verzerrung</w:t>
      </w:r>
      <w:proofErr w:type="spellEnd"/>
      <w:r w:rsidRPr="00C74B43">
        <w:rPr>
          <w:rFonts w:eastAsia="Calibri"/>
          <w:b/>
          <w:i/>
          <w:szCs w:val="24"/>
          <w:lang w:eastAsia="de-DE" w:bidi="de-DE"/>
        </w:rPr>
        <w:t xml:space="preserve"> des </w:t>
      </w:r>
      <w:proofErr w:type="spellStart"/>
      <w:r w:rsidRPr="00C74B43">
        <w:rPr>
          <w:rFonts w:eastAsia="Calibri"/>
          <w:b/>
          <w:i/>
          <w:szCs w:val="24"/>
          <w:lang w:eastAsia="de-DE" w:bidi="de-DE"/>
        </w:rPr>
        <w:t>Merkmals</w:t>
      </w:r>
      <w:proofErr w:type="spellEnd"/>
    </w:p>
    <w:p w:rsidR="0017630D" w:rsidRPr="00F031AB" w:rsidRDefault="0017630D" w:rsidP="0017630D">
      <w:pPr>
        <w:ind w:left="720"/>
        <w:rPr>
          <w:rFonts w:eastAsia="Calibri"/>
          <w:szCs w:val="24"/>
          <w:lang w:val="de-DE" w:eastAsia="de-DE" w:bidi="de-DE"/>
        </w:rPr>
      </w:pPr>
      <w:r w:rsidRPr="00F031AB">
        <w:rPr>
          <w:rFonts w:eastAsia="Calibri"/>
          <w:szCs w:val="24"/>
          <w:lang w:val="de-DE" w:eastAsia="de-DE" w:bidi="de-DE"/>
        </w:rPr>
        <w:t xml:space="preserve">Anteil der Verzerrung für ein Merkmal entspricht dem Anteil von Sorten, für die unterschiedliche Ausprägungsstufen des erfaßten Merkmals (je nach Erfassungsbedingungen, Klima, Streß, Erfasser, Fehler...) aufgezeichnet wurden </w:t>
      </w:r>
    </w:p>
    <w:p w:rsidR="0017630D" w:rsidRPr="00F031AB" w:rsidRDefault="0017630D" w:rsidP="0017630D">
      <w:pPr>
        <w:ind w:left="720"/>
        <w:rPr>
          <w:rFonts w:cs="Arial"/>
          <w:lang w:val="de-DE" w:eastAsia="de-DE" w:bidi="de-DE"/>
        </w:rPr>
      </w:pPr>
    </w:p>
    <w:p w:rsidR="0017630D" w:rsidRPr="00F031AB" w:rsidRDefault="0017630D" w:rsidP="0017630D">
      <w:pPr>
        <w:numPr>
          <w:ilvl w:val="0"/>
          <w:numId w:val="1"/>
        </w:numPr>
        <w:spacing w:line="276" w:lineRule="auto"/>
        <w:ind w:left="1434" w:hanging="357"/>
        <w:jc w:val="left"/>
        <w:rPr>
          <w:rFonts w:cs="Arial"/>
          <w:lang w:val="de-DE" w:eastAsia="de-DE" w:bidi="de-DE"/>
        </w:rPr>
      </w:pPr>
      <w:r w:rsidRPr="00F031AB">
        <w:rPr>
          <w:rFonts w:eastAsia="Calibri"/>
          <w:b/>
          <w:i/>
          <w:szCs w:val="24"/>
          <w:lang w:val="de-DE" w:eastAsia="de-DE" w:bidi="de-DE"/>
        </w:rPr>
        <w:t>Für qualitative oder pseudoqualitative Merkmale</w:t>
      </w:r>
      <w:r w:rsidRPr="00F031AB">
        <w:rPr>
          <w:rFonts w:eastAsia="Calibri"/>
          <w:szCs w:val="24"/>
          <w:lang w:val="de-DE" w:eastAsia="de-DE" w:bidi="de-DE"/>
        </w:rPr>
        <w:t>: Anzahl der Sorten mit unterschiedlichen Noten unter den für dieses Merkmal beschriebenen Sorten;</w:t>
      </w:r>
    </w:p>
    <w:p w:rsidR="0017630D" w:rsidRPr="00C74B43" w:rsidRDefault="0017630D" w:rsidP="0017630D">
      <w:pPr>
        <w:pStyle w:val="ListParagraph1"/>
        <w:numPr>
          <w:ilvl w:val="0"/>
          <w:numId w:val="1"/>
        </w:numPr>
        <w:rPr>
          <w:rFonts w:ascii="Arial" w:hAnsi="Arial" w:cs="Arial"/>
          <w:sz w:val="20"/>
          <w:szCs w:val="20"/>
        </w:rPr>
      </w:pPr>
      <w:r w:rsidRPr="00C74B43">
        <w:rPr>
          <w:rFonts w:ascii="Arial" w:eastAsia="Calibri" w:hAnsi="Arial"/>
          <w:b/>
          <w:i/>
          <w:sz w:val="20"/>
          <w:lang w:eastAsia="de-DE" w:bidi="de-DE"/>
        </w:rPr>
        <w:t>Für quantitative Merkmale</w:t>
      </w:r>
      <w:r w:rsidRPr="00C74B43">
        <w:rPr>
          <w:rFonts w:ascii="Arial" w:eastAsia="Calibri" w:hAnsi="Arial"/>
          <w:i/>
          <w:sz w:val="20"/>
          <w:lang w:eastAsia="de-DE" w:bidi="de-DE"/>
        </w:rPr>
        <w:t xml:space="preserve">: </w:t>
      </w:r>
      <w:r w:rsidRPr="00C74B43">
        <w:rPr>
          <w:rFonts w:ascii="Arial" w:eastAsia="Calibri" w:hAnsi="Arial"/>
          <w:sz w:val="20"/>
          <w:lang w:eastAsia="de-DE" w:bidi="de-DE"/>
        </w:rPr>
        <w:t>Anzahl der Beschreibungen mit einer nicht im Intervall  [Notenmittelwert + oder - 1,5] enthaltenen Note unter den für das Merkmal eingegangenen Beschreibungen.</w:t>
      </w:r>
    </w:p>
    <w:p w:rsidR="0017630D" w:rsidRPr="00F031AB" w:rsidRDefault="0017630D" w:rsidP="0017630D">
      <w:pPr>
        <w:rPr>
          <w:rFonts w:cs="Arial"/>
          <w:lang w:val="de-DE"/>
        </w:rPr>
      </w:pPr>
    </w:p>
    <w:p w:rsidR="0017630D" w:rsidRPr="00F031AB" w:rsidRDefault="0017630D" w:rsidP="0017630D">
      <w:pPr>
        <w:rPr>
          <w:lang w:val="de-DE"/>
        </w:rPr>
      </w:pPr>
    </w:p>
    <w:p w:rsidR="0017630D" w:rsidRPr="00C74B43" w:rsidRDefault="0017630D" w:rsidP="0017630D">
      <w:pPr>
        <w:ind w:left="-284" w:right="-285"/>
        <w:jc w:val="center"/>
        <w:rPr>
          <w:rFonts w:cs="Arial"/>
        </w:rPr>
      </w:pPr>
      <w:r>
        <w:rPr>
          <w:noProof/>
        </w:rPr>
        <mc:AlternateContent>
          <mc:Choice Requires="wpg">
            <w:drawing>
              <wp:anchor distT="0" distB="0" distL="114300" distR="114300" simplePos="0" relativeHeight="251663360" behindDoc="0" locked="0" layoutInCell="0" allowOverlap="1">
                <wp:simplePos x="0" y="0"/>
                <wp:positionH relativeFrom="column">
                  <wp:posOffset>541020</wp:posOffset>
                </wp:positionH>
                <wp:positionV relativeFrom="paragraph">
                  <wp:posOffset>67310</wp:posOffset>
                </wp:positionV>
                <wp:extent cx="5543550" cy="4603115"/>
                <wp:effectExtent l="3810" t="0" r="0" b="635"/>
                <wp:wrapNone/>
                <wp:docPr id="85" name="Gruppieren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3550" cy="4603115"/>
                          <a:chOff x="1986" y="6535"/>
                          <a:chExt cx="8730" cy="7249"/>
                        </a:xfrm>
                      </wpg:grpSpPr>
                      <wps:wsp>
                        <wps:cNvPr id="86" name="Text Box 14"/>
                        <wps:cNvSpPr txBox="1">
                          <a:spLocks noChangeArrowheads="1"/>
                        </wps:cNvSpPr>
                        <wps:spPr bwMode="auto">
                          <a:xfrm>
                            <a:off x="1986" y="9959"/>
                            <a:ext cx="8730" cy="3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 xml:space="preserve">41-Ende </w:t>
                              </w:r>
                              <w:r w:rsidRPr="00F031AB">
                                <w:rPr>
                                  <w:rFonts w:eastAsia="Calibri"/>
                                  <w:b/>
                                  <w:sz w:val="18"/>
                                  <w:szCs w:val="18"/>
                                  <w:lang w:val="de-DE" w:eastAsia="de-DE" w:bidi="de-DE"/>
                                </w:rPr>
                                <w:t>der Hülse</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49-Typ des Stärkekorns</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52-Farbe des Keimblatts</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1-Anthocyanfärbung</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8-Vorhandensein von Blattfiedern</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4-Stengel Länge</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37-Hülse Länge</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47-Farbe unreifer Samen</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42-Hülse Krümmung</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38-Hülse Breite</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20-Marmorierung auf Nebenblättern</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43-Farbe der Hülse</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25-Max Anzahl der Blüten</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3-Verbänderung</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55-Farbe des Nabels</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48-Samen Form</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44-Hülse Intensität Farbe</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24-Zeitpunkt der Blüte</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6-Farbe des Laubs</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39-Hülse Pergamentschicht</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5-Anzahl Knoten</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57-Samen Gewicht</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58-1-Fusarium 1</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59-Resistenz gegen Erysiphae</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53-Samen Marmorierung der Samenschale</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54-rosa Punktierung auf Samenschale</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60-Resistenz gegen Ascochyta</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Virus 2= Bohne Gelbmosaikvirus</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Pflanze: Wuchsform</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Hülse: Art der Krümmung</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Samen: mit Vertiefungen</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45-Hülse: Fäden der Naht</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40-Hülse verdickte Wand</w:t>
                              </w:r>
                            </w:p>
                            <w:p w:rsidR="00F031AB" w:rsidRPr="00F031AB" w:rsidRDefault="00F031AB" w:rsidP="0017630D">
                              <w:pPr>
                                <w:spacing w:after="44"/>
                                <w:jc w:val="right"/>
                                <w:rPr>
                                  <w:rFonts w:eastAsia="Calibri"/>
                                  <w:b/>
                                  <w:sz w:val="18"/>
                                  <w:szCs w:val="18"/>
                                  <w:lang w:val="de-DE" w:eastAsia="de-DE" w:bidi="de-DE"/>
                                </w:rPr>
                              </w:pPr>
                              <w:r w:rsidRPr="00F031AB">
                                <w:rPr>
                                  <w:rFonts w:eastAsia="Calibri"/>
                                  <w:b/>
                                  <w:sz w:val="18"/>
                                  <w:szCs w:val="18"/>
                                  <w:lang w:val="de-DE" w:eastAsia="de-DE" w:bidi="de-DE"/>
                                </w:rPr>
                                <w:t>26-Farbe des Flügels</w:t>
                              </w:r>
                            </w:p>
                          </w:txbxContent>
                        </wps:txbx>
                        <wps:bodyPr rot="0" vert="vert270" wrap="square" lIns="0" tIns="0" rIns="0" bIns="0" anchor="t" anchorCtr="0" upright="1">
                          <a:spAutoFit/>
                        </wps:bodyPr>
                      </wps:wsp>
                      <wps:wsp>
                        <wps:cNvPr id="87" name="Text Box 15"/>
                        <wps:cNvSpPr txBox="1">
                          <a:spLocks noChangeArrowheads="1"/>
                        </wps:cNvSpPr>
                        <wps:spPr bwMode="auto">
                          <a:xfrm>
                            <a:off x="3141" y="6535"/>
                            <a:ext cx="6000" cy="4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1AB" w:rsidRPr="007E3F9B" w:rsidRDefault="00F031AB" w:rsidP="0017630D">
                              <w:pPr>
                                <w:jc w:val="center"/>
                                <w:rPr>
                                  <w:b/>
                                  <w:sz w:val="40"/>
                                  <w:szCs w:val="24"/>
                                </w:rPr>
                              </w:pPr>
                              <w:proofErr w:type="spellStart"/>
                              <w:r w:rsidRPr="007E3F9B">
                                <w:rPr>
                                  <w:rFonts w:eastAsia="Calibri"/>
                                  <w:b/>
                                  <w:sz w:val="28"/>
                                  <w:lang w:eastAsia="de-DE" w:bidi="de-DE"/>
                                </w:rPr>
                                <w:t>Verwendung</w:t>
                              </w:r>
                              <w:proofErr w:type="spellEnd"/>
                              <w:r w:rsidRPr="007E3F9B">
                                <w:rPr>
                                  <w:rFonts w:eastAsia="Calibri"/>
                                  <w:b/>
                                  <w:sz w:val="28"/>
                                  <w:lang w:eastAsia="de-DE" w:bidi="de-DE"/>
                                </w:rPr>
                                <w:t xml:space="preserve"> des </w:t>
                              </w:r>
                              <w:proofErr w:type="spellStart"/>
                              <w:r w:rsidRPr="007E3F9B">
                                <w:rPr>
                                  <w:rFonts w:eastAsia="Calibri"/>
                                  <w:b/>
                                  <w:sz w:val="28"/>
                                  <w:lang w:eastAsia="de-DE" w:bidi="de-DE"/>
                                </w:rPr>
                                <w:t>Merkmals</w:t>
                              </w:r>
                              <w:proofErr w:type="spellEnd"/>
                              <w:r>
                                <w:rPr>
                                  <w:rFonts w:eastAsia="Calibri"/>
                                  <w:b/>
                                  <w:sz w:val="28"/>
                                  <w:lang w:eastAsia="de-DE" w:bidi="de-DE"/>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85" o:spid="_x0000_s1028" style="position:absolute;left:0;text-align:left;margin-left:42.6pt;margin-top:5.3pt;width:436.5pt;height:362.45pt;z-index:251663360" coordorigin="1986,6535" coordsize="8730,7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" o:allowincell="f">
                <v:shape id="Text Box 14" o:spid="_x0000_s1029" type="#_x0000_t202" style="position:absolute;left:1986;top:9959;width:8730;height:3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ZFJ8QA&#10;AADbAAAADwAAAGRycy9kb3ducmV2LnhtbESPT2sCMRTE74V+h/AKXopmK7rqapTSIrWe/Hfx9tg8&#10;N0s3L0uS6vbbNwWhx2HmN8MsVp1txJV8qB0reBlkIIhLp2uuFJyO6/4URIjIGhvHpOCHAqyWjw8L&#10;LLS78Z6uh1iJVMKhQAUmxraQMpSGLIaBa4mTd3HeYkzSV1J7vKVy28hhluXSYs1pwWBLb4bKr8O3&#10;VTDdzmw+KbNnv/scf9DJjOl9dFaq99S9zkFE6uJ/+E5vdOJy+PuSf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mRSfEAAAA2wAAAA8AAAAAAAAAAAAAAAAAmAIAAGRycy9k&#10;b3ducmV2LnhtbFBLBQYAAAAABAAEAPUAAACJAwAAAAA=&#10;" stroked="f">
                  <v:textbox style="layout-flow:vertical;mso-layout-flow-alt:bottom-to-top;mso-fit-shape-to-text:t" inset="0,0,0,0">
                    <w:txbxContent>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41-Ende der Hülse</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49-Typ des Stärkekorns</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52-Farbe des Keimblatts</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1-Anthocyanfärbung</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8-Vorhandensein von Blattfiedern</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4-Stengel Länge</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37-Hülse Länge</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47-Farbe unreifer Samen</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42-Hülse Krümmung</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38-Hülse Breite</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20-Marmorierung auf Nebenblättern</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43-Farbe der Hülse</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25-Max Anzahl der Blüten</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3-Verbänderung</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55-Farbe des Nabels</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48-Samen Form</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44-Hülse Intensität Farbe</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24-Zeitpunkt der Blüte</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6-Farbe des Laubs</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39-Hülse Pergamentschicht</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5-Anzahl Knoten</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57-Samen Gewicht</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58-1-Fusarium 1</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59-Resistenz gegen Erysiphae</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53-Samen Marmorierung der Samenschale</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54-rosa Punktierung auf Samenschale</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60-Resistenz gegen Ascochyta</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Virus 2= Bohne Gelbmosaikvirus</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Pflanze: Wuchsform</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Hülse: Art der Krümmung</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Samen: mit Vertiefungen</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45-Hülse: Fäden der Naht</w:t>
                        </w:r>
                      </w:p>
                      <w:p w:rsidR="00F031AB" w:rsidRPr="00F031AB" w:rsidRDefault="00F031AB" w:rsidP="0017630D">
                        <w:pPr>
                          <w:spacing w:after="44"/>
                          <w:jc w:val="right"/>
                          <w:rPr>
                            <w:rFonts w:cs="Arial"/>
                            <w:b/>
                            <w:bCs/>
                            <w:sz w:val="18"/>
                            <w:szCs w:val="18"/>
                            <w:lang w:val="de-DE" w:eastAsia="de-DE" w:bidi="de-DE"/>
                          </w:rPr>
                        </w:pPr>
                        <w:r w:rsidRPr="00F031AB">
                          <w:rPr>
                            <w:rFonts w:eastAsia="Calibri"/>
                            <w:b/>
                            <w:sz w:val="18"/>
                            <w:szCs w:val="18"/>
                            <w:lang w:val="de-DE" w:eastAsia="de-DE" w:bidi="de-DE"/>
                          </w:rPr>
                          <w:t>40-Hülse verdickte Wand</w:t>
                        </w:r>
                      </w:p>
                      <w:p w:rsidR="00F031AB" w:rsidRPr="00F031AB" w:rsidRDefault="00F031AB" w:rsidP="0017630D">
                        <w:pPr>
                          <w:spacing w:after="44"/>
                          <w:jc w:val="right"/>
                          <w:rPr>
                            <w:rFonts w:eastAsia="Calibri"/>
                            <w:b/>
                            <w:sz w:val="18"/>
                            <w:szCs w:val="18"/>
                            <w:lang w:val="de-DE" w:eastAsia="de-DE" w:bidi="de-DE"/>
                          </w:rPr>
                        </w:pPr>
                        <w:r w:rsidRPr="00F031AB">
                          <w:rPr>
                            <w:rFonts w:eastAsia="Calibri"/>
                            <w:b/>
                            <w:sz w:val="18"/>
                            <w:szCs w:val="18"/>
                            <w:lang w:val="de-DE" w:eastAsia="de-DE" w:bidi="de-DE"/>
                          </w:rPr>
                          <w:t>26-Farbe des Flügels</w:t>
                        </w:r>
                      </w:p>
                    </w:txbxContent>
                  </v:textbox>
                </v:shape>
                <v:shape id="Text Box 15" o:spid="_x0000_s1030" type="#_x0000_t202" style="position:absolute;left:3141;top:6535;width:6000;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ZrcMA&#10;AADbAAAADwAAAGRycy9kb3ducmV2LnhtbESPzYvCMBTE7wv+D+EJXhZN9aBSjeIn7EEPfuD50bxt&#10;yzYvJYm2/vcbQfA4zMxvmPmyNZV4kPOlZQXDQQKCOLO65FzB9bLvT0H4gKyxskwKnuRhueh8zTHV&#10;tuETPc4hFxHCPkUFRQh1KqXPCjLoB7Ymjt6vdQZDlC6X2mET4aaSoyQZS4Mlx4UCa9oUlP2d70bB&#10;eOvuzYk339vr7oDHOh/d1s+bUr1uu5qBCNSGT/jd/tEKphN4fY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ZrcMAAADbAAAADwAAAAAAAAAAAAAAAACYAgAAZHJzL2Rv&#10;d25yZXYueG1sUEsFBgAAAAAEAAQA9QAAAIgDAAAAAA==&#10;" stroked="f">
                  <v:textbox inset="0,0,0,0">
                    <w:txbxContent>
                      <w:p w:rsidR="00F031AB" w:rsidRPr="007E3F9B" w:rsidRDefault="00F031AB" w:rsidP="0017630D">
                        <w:pPr>
                          <w:jc w:val="center"/>
                          <w:rPr>
                            <w:b/>
                            <w:sz w:val="40"/>
                            <w:szCs w:val="24"/>
                          </w:rPr>
                        </w:pPr>
                        <w:proofErr w:type="spellStart"/>
                        <w:r w:rsidRPr="007E3F9B">
                          <w:rPr>
                            <w:rFonts w:eastAsia="Calibri"/>
                            <w:b/>
                            <w:sz w:val="28"/>
                            <w:lang w:eastAsia="de-DE" w:bidi="de-DE"/>
                          </w:rPr>
                          <w:t>Verwendung</w:t>
                        </w:r>
                        <w:proofErr w:type="spellEnd"/>
                        <w:r w:rsidRPr="007E3F9B">
                          <w:rPr>
                            <w:rFonts w:eastAsia="Calibri"/>
                            <w:b/>
                            <w:sz w:val="28"/>
                            <w:lang w:eastAsia="de-DE" w:bidi="de-DE"/>
                          </w:rPr>
                          <w:t xml:space="preserve"> des </w:t>
                        </w:r>
                        <w:proofErr w:type="spellStart"/>
                        <w:r w:rsidRPr="007E3F9B">
                          <w:rPr>
                            <w:rFonts w:eastAsia="Calibri"/>
                            <w:b/>
                            <w:sz w:val="28"/>
                            <w:lang w:eastAsia="de-DE" w:bidi="de-DE"/>
                          </w:rPr>
                          <w:t>Merkmals</w:t>
                        </w:r>
                        <w:proofErr w:type="spellEnd"/>
                        <w:r>
                          <w:rPr>
                            <w:rFonts w:eastAsia="Calibri"/>
                            <w:b/>
                            <w:sz w:val="28"/>
                            <w:lang w:eastAsia="de-DE" w:bidi="de-DE"/>
                          </w:rPr>
                          <w:t xml:space="preserve"> (%)</w:t>
                        </w:r>
                      </w:p>
                    </w:txbxContent>
                  </v:textbox>
                </v:shape>
              </v:group>
            </w:pict>
          </mc:Fallback>
        </mc:AlternateContent>
      </w:r>
      <w:r>
        <w:rPr>
          <w:noProof/>
        </w:rPr>
        <w:drawing>
          <wp:inline distT="0" distB="0" distL="0" distR="0">
            <wp:extent cx="6229350" cy="4019550"/>
            <wp:effectExtent l="0" t="0" r="0" b="0"/>
            <wp:docPr id="31" name="Grafik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3"/>
                    <pic:cNvPicPr>
                      <a:picLocks noChangeArrowheads="1"/>
                    </pic:cNvPicPr>
                  </pic:nvPicPr>
                  <pic:blipFill>
                    <a:blip r:embed="rId13">
                      <a:extLst>
                        <a:ext uri="{28A0092B-C50C-407E-A947-70E740481C1C}">
                          <a14:useLocalDpi xmlns:a14="http://schemas.microsoft.com/office/drawing/2010/main" val="0"/>
                        </a:ext>
                      </a:extLst>
                    </a:blip>
                    <a:srcRect l="394" t="633" r="816" b="1624"/>
                    <a:stretch>
                      <a:fillRect/>
                    </a:stretch>
                  </pic:blipFill>
                  <pic:spPr bwMode="auto">
                    <a:xfrm>
                      <a:off x="0" y="0"/>
                      <a:ext cx="6229350" cy="4019550"/>
                    </a:xfrm>
                    <a:prstGeom prst="rect">
                      <a:avLst/>
                    </a:prstGeom>
                    <a:noFill/>
                    <a:ln>
                      <a:noFill/>
                    </a:ln>
                  </pic:spPr>
                </pic:pic>
              </a:graphicData>
            </a:graphic>
          </wp:inline>
        </w:drawing>
      </w:r>
      <w:r w:rsidRPr="00C74B43">
        <w:br w:type="page"/>
      </w:r>
    </w:p>
    <w:p w:rsidR="0017630D" w:rsidRPr="00F031AB" w:rsidRDefault="0017630D" w:rsidP="0017630D">
      <w:pPr>
        <w:rPr>
          <w:rFonts w:cs="Arial"/>
          <w:lang w:val="de-DE" w:eastAsia="de-DE" w:bidi="de-DE"/>
        </w:rPr>
      </w:pPr>
      <w:r w:rsidRPr="00F031AB">
        <w:rPr>
          <w:rFonts w:eastAsia="Calibri"/>
          <w:b/>
          <w:i/>
          <w:lang w:val="de-DE" w:eastAsia="de-DE" w:bidi="de-DE"/>
        </w:rPr>
        <w:t>Unterscheidungskraft des Merkmals</w:t>
      </w:r>
    </w:p>
    <w:p w:rsidR="0017630D" w:rsidRPr="00F031AB" w:rsidRDefault="0017630D" w:rsidP="0017630D">
      <w:pPr>
        <w:rPr>
          <w:rFonts w:cs="Arial"/>
          <w:lang w:val="de-DE" w:eastAsia="de-DE" w:bidi="de-DE"/>
        </w:rPr>
      </w:pPr>
      <w:r w:rsidRPr="00F031AB">
        <w:rPr>
          <w:rFonts w:ascii="Calibri" w:eastAsia="Calibri" w:hAnsi="Calibri"/>
          <w:sz w:val="22"/>
          <w:szCs w:val="22"/>
          <w:lang w:val="de-DE" w:eastAsia="de-DE" w:bidi="de-DE"/>
        </w:rPr>
        <w:tab/>
      </w:r>
      <w:r w:rsidRPr="00F031AB">
        <w:rPr>
          <w:rFonts w:eastAsia="Calibri"/>
          <w:lang w:val="de-DE" w:eastAsia="de-DE" w:bidi="de-DE"/>
        </w:rPr>
        <w:t>Qualitative und pseudoqualitative Merkmale</w:t>
      </w:r>
    </w:p>
    <w:p w:rsidR="0017630D" w:rsidRPr="00F031AB" w:rsidRDefault="0017630D" w:rsidP="0017630D">
      <w:pPr>
        <w:rPr>
          <w:lang w:val="de-DE"/>
        </w:rPr>
      </w:pPr>
    </w:p>
    <w:tbl>
      <w:tblPr>
        <w:tblW w:w="10235" w:type="dxa"/>
        <w:tblLayout w:type="fixed"/>
        <w:tblLook w:val="01E0" w:firstRow="1" w:lastRow="1" w:firstColumn="1" w:lastColumn="1" w:noHBand="0" w:noVBand="0"/>
      </w:tblPr>
      <w:tblGrid>
        <w:gridCol w:w="4838"/>
        <w:gridCol w:w="5397"/>
      </w:tblGrid>
      <w:tr w:rsidR="0017630D" w:rsidRPr="00C74B43" w:rsidTr="00F031AB">
        <w:trPr>
          <w:trHeight w:val="4530"/>
        </w:trPr>
        <w:tc>
          <w:tcPr>
            <w:tcW w:w="4838" w:type="dxa"/>
          </w:tcPr>
          <w:p w:rsidR="0017630D" w:rsidRPr="00F031AB" w:rsidRDefault="0017630D" w:rsidP="00F031AB">
            <w:pPr>
              <w:jc w:val="center"/>
              <w:rPr>
                <w:b/>
                <w:lang w:val="de-DE"/>
              </w:rPr>
            </w:pPr>
            <w:r>
              <w:rPr>
                <w:noProof/>
              </w:rPr>
              <mc:AlternateContent>
                <mc:Choice Requires="wps">
                  <w:drawing>
                    <wp:anchor distT="0" distB="0" distL="114300" distR="114300" simplePos="0" relativeHeight="251665408" behindDoc="0" locked="0" layoutInCell="0" allowOverlap="1">
                      <wp:simplePos x="0" y="0"/>
                      <wp:positionH relativeFrom="column">
                        <wp:posOffset>3597910</wp:posOffset>
                      </wp:positionH>
                      <wp:positionV relativeFrom="paragraph">
                        <wp:posOffset>289560</wp:posOffset>
                      </wp:positionV>
                      <wp:extent cx="1905635" cy="195580"/>
                      <wp:effectExtent l="3175" t="0" r="0" b="0"/>
                      <wp:wrapNone/>
                      <wp:docPr id="84" name="Textfeld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635" cy="195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1AB" w:rsidRPr="00EC71A7" w:rsidRDefault="00F031AB" w:rsidP="0017630D">
                                  <w:pPr>
                                    <w:jc w:val="center"/>
                                  </w:pPr>
                                  <w:r w:rsidRPr="00C74B43">
                                    <w:rPr>
                                      <w:b/>
                                    </w:rPr>
                                    <w:t>3-Verbänderung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84" o:spid="_x0000_s1031" type="#_x0000_t202" style="position:absolute;left:0;text-align:left;margin-left:283.3pt;margin-top:22.8pt;width:150.05pt;height:1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" o:allowincell="f" stroked="f">
                      <v:textbox inset="0,0,0,0">
                        <w:txbxContent>
                          <w:p w:rsidR="00F031AB" w:rsidRPr="00EC71A7" w:rsidRDefault="00F031AB" w:rsidP="0017630D">
                            <w:pPr>
                              <w:jc w:val="center"/>
                            </w:pPr>
                            <w:r w:rsidRPr="00C74B43">
                              <w:rPr>
                                <w:b/>
                              </w:rPr>
                              <w:t>3-Verbänderung</w:t>
                            </w:r>
                          </w:p>
                        </w:txbxContent>
                      </v:textbox>
                    </v:shape>
                  </w:pict>
                </mc:Fallback>
              </mc:AlternateContent>
            </w:r>
            <w:r>
              <w:rPr>
                <w:noProof/>
              </w:rPr>
              <mc:AlternateContent>
                <mc:Choice Requires="wps">
                  <w:drawing>
                    <wp:anchor distT="0" distB="0" distL="114300" distR="114300" simplePos="0" relativeHeight="251664384" behindDoc="0" locked="0" layoutInCell="0" allowOverlap="1">
                      <wp:simplePos x="0" y="0"/>
                      <wp:positionH relativeFrom="column">
                        <wp:posOffset>397510</wp:posOffset>
                      </wp:positionH>
                      <wp:positionV relativeFrom="paragraph">
                        <wp:posOffset>289560</wp:posOffset>
                      </wp:positionV>
                      <wp:extent cx="1905635" cy="195580"/>
                      <wp:effectExtent l="3175" t="0" r="0" b="0"/>
                      <wp:wrapNone/>
                      <wp:docPr id="83" name="Textfeld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635" cy="195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1AB" w:rsidRPr="00EC71A7" w:rsidRDefault="00F031AB" w:rsidP="0017630D">
                                  <w:pPr>
                                    <w:jc w:val="center"/>
                                  </w:pPr>
                                  <w:r w:rsidRPr="00C74B43">
                                    <w:rPr>
                                      <w:b/>
                                    </w:rPr>
                                    <w:t>1-Anthocyanfärbung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83" o:spid="_x0000_s1032" type="#_x0000_t202" style="position:absolute;left:0;text-align:left;margin-left:31.3pt;margin-top:22.8pt;width:150.05pt;height:1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" o:allowincell="f" stroked="f">
                      <v:textbox inset="0,0,0,0">
                        <w:txbxContent>
                          <w:p w:rsidR="00F031AB" w:rsidRPr="00EC71A7" w:rsidRDefault="00F031AB" w:rsidP="0017630D">
                            <w:pPr>
                              <w:jc w:val="center"/>
                            </w:pPr>
                            <w:r w:rsidRPr="00C74B43">
                              <w:rPr>
                                <w:b/>
                              </w:rPr>
                              <w:t>1-Anthocyanfärbung</w:t>
                            </w:r>
                          </w:p>
                        </w:txbxContent>
                      </v:textbox>
                    </v:shape>
                  </w:pict>
                </mc:Fallback>
              </mc:AlternateContent>
            </w:r>
          </w:p>
          <w:p w:rsidR="0017630D" w:rsidRPr="00C74B43" w:rsidRDefault="0017630D" w:rsidP="00F031AB">
            <w:pPr>
              <w:rPr>
                <w:rFonts w:eastAsia="MS Mincho"/>
              </w:rPr>
            </w:pPr>
            <w:r>
              <w:rPr>
                <w:noProof/>
              </w:rPr>
              <w:drawing>
                <wp:anchor distT="0" distB="0" distL="114300" distR="114300" simplePos="0" relativeHeight="251660288" behindDoc="0" locked="1" layoutInCell="0" allowOverlap="1">
                  <wp:simplePos x="0" y="0"/>
                  <wp:positionH relativeFrom="character">
                    <wp:posOffset>0</wp:posOffset>
                  </wp:positionH>
                  <wp:positionV relativeFrom="line">
                    <wp:posOffset>0</wp:posOffset>
                  </wp:positionV>
                  <wp:extent cx="2771775" cy="2495550"/>
                  <wp:effectExtent l="0" t="0" r="9525" b="0"/>
                  <wp:wrapNone/>
                  <wp:docPr id="82" name="Grafi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71775" cy="24955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extent cx="2771775" cy="2495550"/>
                      <wp:effectExtent l="0" t="0" r="0" b="0"/>
                      <wp:docPr id="30" name="Rechteck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71775" cy="2495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30" o:spid="_x0000_s1026" style="width:218.25pt;height:1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" filled="f" stroked="f">
                      <o:lock v:ext="edit" aspectratio="t"/>
                      <w10:anchorlock/>
                    </v:rect>
                  </w:pict>
                </mc:Fallback>
              </mc:AlternateContent>
            </w:r>
          </w:p>
        </w:tc>
        <w:tc>
          <w:tcPr>
            <w:tcW w:w="5397" w:type="dxa"/>
          </w:tcPr>
          <w:p w:rsidR="0017630D" w:rsidRPr="00C74B43" w:rsidRDefault="0017630D" w:rsidP="00F031AB">
            <w:pPr>
              <w:jc w:val="center"/>
              <w:rPr>
                <w:b/>
              </w:rPr>
            </w:pPr>
          </w:p>
          <w:p w:rsidR="0017630D" w:rsidRPr="00C74B43" w:rsidRDefault="0017630D" w:rsidP="00F031AB">
            <w:pPr>
              <w:rPr>
                <w:rFonts w:eastAsia="MS Mincho"/>
              </w:rPr>
            </w:pPr>
            <w:r>
              <w:rPr>
                <w:noProof/>
              </w:rPr>
              <w:drawing>
                <wp:anchor distT="0" distB="0" distL="114300" distR="114300" simplePos="0" relativeHeight="251659264" behindDoc="0" locked="1" layoutInCell="0" allowOverlap="1">
                  <wp:simplePos x="0" y="0"/>
                  <wp:positionH relativeFrom="character">
                    <wp:posOffset>0</wp:posOffset>
                  </wp:positionH>
                  <wp:positionV relativeFrom="line">
                    <wp:posOffset>0</wp:posOffset>
                  </wp:positionV>
                  <wp:extent cx="3009900" cy="2562225"/>
                  <wp:effectExtent l="0" t="0" r="0" b="0"/>
                  <wp:wrapNone/>
                  <wp:docPr id="81" name="Grafi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09900" cy="25622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extent cx="3009900" cy="2562225"/>
                      <wp:effectExtent l="0" t="0" r="0" b="0"/>
                      <wp:docPr id="29" name="Rechteck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0" cy="2562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29" o:spid="_x0000_s1026" style="width:237pt;height:20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" filled="f" stroked="f">
                      <o:lock v:ext="edit" aspectratio="t"/>
                      <w10:anchorlock/>
                    </v:rect>
                  </w:pict>
                </mc:Fallback>
              </mc:AlternateContent>
            </w:r>
          </w:p>
        </w:tc>
      </w:tr>
      <w:tr w:rsidR="0017630D" w:rsidRPr="00C74B43" w:rsidTr="00F031AB">
        <w:trPr>
          <w:trHeight w:val="4256"/>
        </w:trPr>
        <w:tc>
          <w:tcPr>
            <w:tcW w:w="4838" w:type="dxa"/>
          </w:tcPr>
          <w:p w:rsidR="0017630D" w:rsidRPr="00C74B43" w:rsidRDefault="00AC6F13" w:rsidP="00F031AB">
            <w:pPr>
              <w:jc w:val="center"/>
              <w:rPr>
                <w:b/>
              </w:rPr>
            </w:pPr>
            <w:r>
              <w:rPr>
                <w:noProof/>
              </w:rPr>
              <mc:AlternateContent>
                <mc:Choice Requires="wps">
                  <w:drawing>
                    <wp:anchor distT="0" distB="0" distL="114300" distR="114300" simplePos="0" relativeHeight="251666432" behindDoc="0" locked="0" layoutInCell="0" allowOverlap="1" wp14:anchorId="023EE782" wp14:editId="42441DD3">
                      <wp:simplePos x="0" y="0"/>
                      <wp:positionH relativeFrom="column">
                        <wp:posOffset>511810</wp:posOffset>
                      </wp:positionH>
                      <wp:positionV relativeFrom="paragraph">
                        <wp:posOffset>272415</wp:posOffset>
                      </wp:positionV>
                      <wp:extent cx="1905635" cy="195580"/>
                      <wp:effectExtent l="0" t="0" r="0" b="0"/>
                      <wp:wrapNone/>
                      <wp:docPr id="79" name="Textfeld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635" cy="195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1AB" w:rsidRPr="00EC71A7" w:rsidRDefault="00F031AB" w:rsidP="0017630D">
                                  <w:pPr>
                                    <w:jc w:val="center"/>
                                  </w:pPr>
                                  <w:r w:rsidRPr="00C74B43">
                                    <w:rPr>
                                      <w:b/>
                                    </w:rPr>
                                    <w:t xml:space="preserve">6-Farbe des </w:t>
                                  </w:r>
                                  <w:proofErr w:type="spellStart"/>
                                  <w:r w:rsidRPr="00C74B43">
                                    <w:rPr>
                                      <w:b/>
                                    </w:rPr>
                                    <w:t>Laubs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79" o:spid="_x0000_s1033" type="#_x0000_t202" style="position:absolute;left:0;text-align:left;margin-left:40.3pt;margin-top:21.45pt;width:150.05pt;height:1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" o:allowincell="f" stroked="f">
                      <v:textbox inset="0,0,0,0">
                        <w:txbxContent>
                          <w:p w:rsidR="00F031AB" w:rsidRPr="00EC71A7" w:rsidRDefault="00F031AB" w:rsidP="0017630D">
                            <w:pPr>
                              <w:jc w:val="center"/>
                            </w:pPr>
                            <w:r w:rsidRPr="00C74B43">
                              <w:rPr>
                                <w:b/>
                              </w:rPr>
                              <w:t xml:space="preserve">6-Farbe des </w:t>
                            </w:r>
                            <w:proofErr w:type="spellStart"/>
                            <w:r w:rsidRPr="00C74B43">
                              <w:rPr>
                                <w:b/>
                              </w:rPr>
                              <w:t>Laubs</w:t>
                            </w:r>
                            <w:proofErr w:type="spellEnd"/>
                          </w:p>
                        </w:txbxContent>
                      </v:textbox>
                    </v:shape>
                  </w:pict>
                </mc:Fallback>
              </mc:AlternateContent>
            </w:r>
            <w:r w:rsidR="0017630D">
              <w:rPr>
                <w:noProof/>
              </w:rPr>
              <mc:AlternateContent>
                <mc:Choice Requires="wps">
                  <w:drawing>
                    <wp:anchor distT="0" distB="0" distL="114300" distR="114300" simplePos="0" relativeHeight="251667456" behindDoc="0" locked="0" layoutInCell="0" allowOverlap="1" wp14:anchorId="66D54D16" wp14:editId="1FFB2ECB">
                      <wp:simplePos x="0" y="0"/>
                      <wp:positionH relativeFrom="column">
                        <wp:posOffset>3674745</wp:posOffset>
                      </wp:positionH>
                      <wp:positionV relativeFrom="paragraph">
                        <wp:posOffset>270510</wp:posOffset>
                      </wp:positionV>
                      <wp:extent cx="2120265" cy="195580"/>
                      <wp:effectExtent l="3810" t="0" r="0" b="0"/>
                      <wp:wrapNone/>
                      <wp:docPr id="80" name="Textfeld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265" cy="195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1AB" w:rsidRPr="00EC71A7" w:rsidRDefault="00F031AB" w:rsidP="0017630D">
                                  <w:pPr>
                                    <w:jc w:val="center"/>
                                  </w:pPr>
                                  <w:r w:rsidRPr="00C74B43">
                                    <w:rPr>
                                      <w:b/>
                                    </w:rPr>
                                    <w:t xml:space="preserve">8-Vorhandensein von </w:t>
                                  </w:r>
                                  <w:proofErr w:type="spellStart"/>
                                  <w:r w:rsidRPr="00C74B43">
                                    <w:rPr>
                                      <w:b/>
                                    </w:rPr>
                                    <w:t>Blattfiedern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80" o:spid="_x0000_s1034" type="#_x0000_t202" style="position:absolute;left:0;text-align:left;margin-left:289.35pt;margin-top:21.3pt;width:166.95pt;height:1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" o:allowincell="f" stroked="f">
                      <v:textbox inset="0,0,0,0">
                        <w:txbxContent>
                          <w:p w:rsidR="00F031AB" w:rsidRPr="00EC71A7" w:rsidRDefault="00F031AB" w:rsidP="0017630D">
                            <w:pPr>
                              <w:jc w:val="center"/>
                            </w:pPr>
                            <w:r w:rsidRPr="00C74B43">
                              <w:rPr>
                                <w:b/>
                              </w:rPr>
                              <w:t xml:space="preserve">8-Vorhandensein von </w:t>
                            </w:r>
                            <w:proofErr w:type="spellStart"/>
                            <w:r w:rsidRPr="00C74B43">
                              <w:rPr>
                                <w:b/>
                              </w:rPr>
                              <w:t>Blattfiedern</w:t>
                            </w:r>
                            <w:proofErr w:type="spellEnd"/>
                          </w:p>
                        </w:txbxContent>
                      </v:textbox>
                    </v:shape>
                  </w:pict>
                </mc:Fallback>
              </mc:AlternateContent>
            </w:r>
          </w:p>
          <w:p w:rsidR="0017630D" w:rsidRPr="00C74B43" w:rsidRDefault="0017630D" w:rsidP="00F031AB">
            <w:pPr>
              <w:rPr>
                <w:rFonts w:eastAsia="MS Mincho"/>
              </w:rPr>
            </w:pPr>
            <w:r>
              <w:rPr>
                <w:noProof/>
              </w:rPr>
              <w:drawing>
                <wp:inline distT="0" distB="0" distL="0" distR="0">
                  <wp:extent cx="2924175" cy="2428875"/>
                  <wp:effectExtent l="0" t="0" r="9525" b="0"/>
                  <wp:docPr id="78" name="Grafi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24175" cy="2428875"/>
                          </a:xfrm>
                          <a:prstGeom prst="rect">
                            <a:avLst/>
                          </a:prstGeom>
                          <a:noFill/>
                        </pic:spPr>
                      </pic:pic>
                    </a:graphicData>
                  </a:graphic>
                </wp:inline>
              </w:drawing>
            </w:r>
          </w:p>
        </w:tc>
        <w:tc>
          <w:tcPr>
            <w:tcW w:w="5397" w:type="dxa"/>
          </w:tcPr>
          <w:p w:rsidR="0017630D" w:rsidRPr="00C74B43" w:rsidRDefault="0017630D" w:rsidP="00F031AB">
            <w:pPr>
              <w:jc w:val="center"/>
              <w:rPr>
                <w:b/>
              </w:rPr>
            </w:pPr>
          </w:p>
          <w:p w:rsidR="0017630D" w:rsidRPr="00C74B43" w:rsidRDefault="0017630D" w:rsidP="00F031AB">
            <w:pPr>
              <w:rPr>
                <w:rFonts w:eastAsia="MS Mincho"/>
              </w:rPr>
            </w:pPr>
            <w:r>
              <w:rPr>
                <w:noProof/>
              </w:rPr>
              <w:drawing>
                <wp:inline distT="0" distB="0" distL="0" distR="0">
                  <wp:extent cx="3171825" cy="2428875"/>
                  <wp:effectExtent l="0" t="0" r="0" b="9525"/>
                  <wp:docPr id="77" name="Grafi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71825" cy="2428875"/>
                          </a:xfrm>
                          <a:prstGeom prst="rect">
                            <a:avLst/>
                          </a:prstGeom>
                          <a:noFill/>
                        </pic:spPr>
                      </pic:pic>
                    </a:graphicData>
                  </a:graphic>
                </wp:inline>
              </w:drawing>
            </w:r>
          </w:p>
        </w:tc>
      </w:tr>
      <w:tr w:rsidR="0017630D" w:rsidRPr="00C74B43" w:rsidTr="00F031AB">
        <w:trPr>
          <w:trHeight w:val="4556"/>
        </w:trPr>
        <w:tc>
          <w:tcPr>
            <w:tcW w:w="4838" w:type="dxa"/>
          </w:tcPr>
          <w:p w:rsidR="0017630D" w:rsidRPr="00C74B43" w:rsidRDefault="00AC6F13" w:rsidP="00F031AB">
            <w:pPr>
              <w:jc w:val="center"/>
              <w:rPr>
                <w:b/>
              </w:rPr>
            </w:pPr>
            <w:r>
              <w:rPr>
                <w:noProof/>
              </w:rPr>
              <mc:AlternateContent>
                <mc:Choice Requires="wps">
                  <w:drawing>
                    <wp:anchor distT="0" distB="0" distL="114300" distR="114300" simplePos="0" relativeHeight="251668480" behindDoc="0" locked="0" layoutInCell="0" allowOverlap="1" wp14:anchorId="4C3E6493" wp14:editId="10A53924">
                      <wp:simplePos x="0" y="0"/>
                      <wp:positionH relativeFrom="column">
                        <wp:posOffset>360045</wp:posOffset>
                      </wp:positionH>
                      <wp:positionV relativeFrom="paragraph">
                        <wp:posOffset>354330</wp:posOffset>
                      </wp:positionV>
                      <wp:extent cx="2156460" cy="195580"/>
                      <wp:effectExtent l="0" t="0" r="0" b="0"/>
                      <wp:wrapNone/>
                      <wp:docPr id="75" name="Textfeld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460" cy="195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1AB" w:rsidRPr="00EC71A7" w:rsidRDefault="00F031AB" w:rsidP="0017630D">
                                  <w:pPr>
                                    <w:jc w:val="center"/>
                                  </w:pPr>
                                  <w:r>
                                    <w:rPr>
                                      <w:rFonts w:eastAsia="MS Mincho"/>
                                      <w:b/>
                                    </w:rPr>
                                    <w:t>20-</w:t>
                                  </w:r>
                                  <w:r w:rsidRPr="00C74B43">
                                    <w:rPr>
                                      <w:rFonts w:eastAsia="MS Mincho"/>
                                      <w:b/>
                                    </w:rPr>
                                    <w:t xml:space="preserve">Marmorierung auf </w:t>
                                  </w:r>
                                  <w:proofErr w:type="spellStart"/>
                                  <w:r w:rsidRPr="00C74B43">
                                    <w:rPr>
                                      <w:rFonts w:eastAsia="MS Mincho"/>
                                      <w:b/>
                                    </w:rPr>
                                    <w:t>Nebenblättern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75" o:spid="_x0000_s1035" type="#_x0000_t202" style="position:absolute;left:0;text-align:left;margin-left:28.35pt;margin-top:27.9pt;width:169.8pt;height:1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" o:allowincell="f" stroked="f">
                      <v:textbox inset="0,0,0,0">
                        <w:txbxContent>
                          <w:p w:rsidR="00F031AB" w:rsidRPr="00EC71A7" w:rsidRDefault="00F031AB" w:rsidP="0017630D">
                            <w:pPr>
                              <w:jc w:val="center"/>
                            </w:pPr>
                            <w:r>
                              <w:rPr>
                                <w:rFonts w:eastAsia="MS Mincho"/>
                                <w:b/>
                              </w:rPr>
                              <w:t>20-</w:t>
                            </w:r>
                            <w:r w:rsidRPr="00C74B43">
                              <w:rPr>
                                <w:rFonts w:eastAsia="MS Mincho"/>
                                <w:b/>
                              </w:rPr>
                              <w:t xml:space="preserve">Marmorierung auf </w:t>
                            </w:r>
                            <w:proofErr w:type="spellStart"/>
                            <w:r w:rsidRPr="00C74B43">
                              <w:rPr>
                                <w:rFonts w:eastAsia="MS Mincho"/>
                                <w:b/>
                              </w:rPr>
                              <w:t>Nebenblättern</w:t>
                            </w:r>
                            <w:proofErr w:type="spellEnd"/>
                          </w:p>
                        </w:txbxContent>
                      </v:textbox>
                    </v:shape>
                  </w:pict>
                </mc:Fallback>
              </mc:AlternateContent>
            </w:r>
            <w:r w:rsidR="0017630D">
              <w:rPr>
                <w:noProof/>
              </w:rPr>
              <mc:AlternateContent>
                <mc:Choice Requires="wps">
                  <w:drawing>
                    <wp:anchor distT="0" distB="0" distL="114300" distR="114300" simplePos="0" relativeHeight="251669504" behindDoc="0" locked="0" layoutInCell="0" allowOverlap="1" wp14:anchorId="508D5A36" wp14:editId="59CA9837">
                      <wp:simplePos x="0" y="0"/>
                      <wp:positionH relativeFrom="column">
                        <wp:posOffset>3674745</wp:posOffset>
                      </wp:positionH>
                      <wp:positionV relativeFrom="paragraph">
                        <wp:posOffset>278130</wp:posOffset>
                      </wp:positionV>
                      <wp:extent cx="2120265" cy="195580"/>
                      <wp:effectExtent l="3810" t="2540" r="0" b="1905"/>
                      <wp:wrapNone/>
                      <wp:docPr id="76" name="Textfeld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265" cy="195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1AB" w:rsidRPr="00EC71A7" w:rsidRDefault="00F031AB" w:rsidP="0017630D">
                                  <w:pPr>
                                    <w:jc w:val="center"/>
                                  </w:pPr>
                                  <w:r>
                                    <w:rPr>
                                      <w:b/>
                                    </w:rPr>
                                    <w:t>26</w:t>
                                  </w:r>
                                  <w:r w:rsidRPr="00C74B43">
                                    <w:rPr>
                                      <w:b/>
                                    </w:rPr>
                                    <w:t>-</w:t>
                                  </w:r>
                                  <w:r w:rsidRPr="00C74B43">
                                    <w:rPr>
                                      <w:rFonts w:eastAsia="MS Mincho"/>
                                      <w:b/>
                                    </w:rPr>
                                    <w:t xml:space="preserve">Farbe des </w:t>
                                  </w:r>
                                  <w:proofErr w:type="spellStart"/>
                                  <w:r w:rsidRPr="00C74B43">
                                    <w:rPr>
                                      <w:rFonts w:eastAsia="MS Mincho"/>
                                      <w:b/>
                                    </w:rPr>
                                    <w:t>Flügels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76" o:spid="_x0000_s1036" type="#_x0000_t202" style="position:absolute;left:0;text-align:left;margin-left:289.35pt;margin-top:21.9pt;width:166.95pt;height:1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oiUgA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" o:allowincell="f" stroked="f">
                      <v:textbox inset="0,0,0,0">
                        <w:txbxContent>
                          <w:p w:rsidR="00F031AB" w:rsidRPr="00EC71A7" w:rsidRDefault="00F031AB" w:rsidP="0017630D">
                            <w:pPr>
                              <w:jc w:val="center"/>
                            </w:pPr>
                            <w:r>
                              <w:rPr>
                                <w:b/>
                              </w:rPr>
                              <w:t>26</w:t>
                            </w:r>
                            <w:r w:rsidRPr="00C74B43">
                              <w:rPr>
                                <w:b/>
                              </w:rPr>
                              <w:t>-</w:t>
                            </w:r>
                            <w:r w:rsidRPr="00C74B43">
                              <w:rPr>
                                <w:rFonts w:eastAsia="MS Mincho"/>
                                <w:b/>
                              </w:rPr>
                              <w:t xml:space="preserve">Farbe des </w:t>
                            </w:r>
                            <w:proofErr w:type="spellStart"/>
                            <w:r w:rsidRPr="00C74B43">
                              <w:rPr>
                                <w:rFonts w:eastAsia="MS Mincho"/>
                                <w:b/>
                              </w:rPr>
                              <w:t>Flügels</w:t>
                            </w:r>
                            <w:proofErr w:type="spellEnd"/>
                          </w:p>
                        </w:txbxContent>
                      </v:textbox>
                    </v:shape>
                  </w:pict>
                </mc:Fallback>
              </mc:AlternateContent>
            </w:r>
          </w:p>
          <w:p w:rsidR="0017630D" w:rsidRPr="00C74B43" w:rsidRDefault="0017630D" w:rsidP="00F031AB">
            <w:pPr>
              <w:rPr>
                <w:rFonts w:eastAsia="MS Mincho"/>
              </w:rPr>
            </w:pPr>
            <w:r>
              <w:rPr>
                <w:noProof/>
              </w:rPr>
              <w:drawing>
                <wp:inline distT="0" distB="0" distL="0" distR="0">
                  <wp:extent cx="2714625" cy="2705100"/>
                  <wp:effectExtent l="0" t="0" r="9525" b="0"/>
                  <wp:docPr id="74" name="Grafi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14625" cy="2705100"/>
                          </a:xfrm>
                          <a:prstGeom prst="rect">
                            <a:avLst/>
                          </a:prstGeom>
                          <a:noFill/>
                        </pic:spPr>
                      </pic:pic>
                    </a:graphicData>
                  </a:graphic>
                </wp:inline>
              </w:drawing>
            </w:r>
          </w:p>
        </w:tc>
        <w:tc>
          <w:tcPr>
            <w:tcW w:w="5397" w:type="dxa"/>
          </w:tcPr>
          <w:p w:rsidR="0017630D" w:rsidRPr="00C74B43" w:rsidRDefault="0017630D" w:rsidP="00F031AB">
            <w:pPr>
              <w:jc w:val="center"/>
              <w:rPr>
                <w:b/>
              </w:rPr>
            </w:pPr>
          </w:p>
          <w:p w:rsidR="0017630D" w:rsidRPr="00C74B43" w:rsidRDefault="0017630D" w:rsidP="00F031AB">
            <w:pPr>
              <w:rPr>
                <w:rFonts w:eastAsia="MS Mincho"/>
              </w:rPr>
            </w:pPr>
            <w:r>
              <w:rPr>
                <w:noProof/>
              </w:rPr>
              <w:drawing>
                <wp:inline distT="0" distB="0" distL="0" distR="0">
                  <wp:extent cx="3305175" cy="2562225"/>
                  <wp:effectExtent l="0" t="0" r="9525" b="9525"/>
                  <wp:docPr id="73" name="Grafi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05175" cy="2562225"/>
                          </a:xfrm>
                          <a:prstGeom prst="rect">
                            <a:avLst/>
                          </a:prstGeom>
                          <a:noFill/>
                        </pic:spPr>
                      </pic:pic>
                    </a:graphicData>
                  </a:graphic>
                </wp:inline>
              </w:drawing>
            </w:r>
          </w:p>
        </w:tc>
      </w:tr>
      <w:tr w:rsidR="0017630D" w:rsidRPr="00C74B43" w:rsidTr="00F031AB">
        <w:trPr>
          <w:trHeight w:val="4407"/>
        </w:trPr>
        <w:tc>
          <w:tcPr>
            <w:tcW w:w="4838" w:type="dxa"/>
          </w:tcPr>
          <w:p w:rsidR="0017630D" w:rsidRPr="00C74B43" w:rsidRDefault="0017630D" w:rsidP="00F031AB">
            <w:pPr>
              <w:jc w:val="center"/>
              <w:rPr>
                <w:b/>
              </w:rPr>
            </w:pPr>
            <w:r>
              <w:rPr>
                <w:b/>
                <w:noProof/>
              </w:rPr>
              <mc:AlternateContent>
                <mc:Choice Requires="wps">
                  <w:drawing>
                    <wp:anchor distT="0" distB="0" distL="114300" distR="114300" simplePos="0" relativeHeight="251671552" behindDoc="0" locked="0" layoutInCell="0" allowOverlap="1">
                      <wp:simplePos x="0" y="0"/>
                      <wp:positionH relativeFrom="column">
                        <wp:posOffset>3575685</wp:posOffset>
                      </wp:positionH>
                      <wp:positionV relativeFrom="paragraph">
                        <wp:posOffset>269240</wp:posOffset>
                      </wp:positionV>
                      <wp:extent cx="2156460" cy="252095"/>
                      <wp:effectExtent l="0" t="2540" r="0" b="2540"/>
                      <wp:wrapNone/>
                      <wp:docPr id="72" name="Textfeld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46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1AB" w:rsidRPr="00EC71A7" w:rsidRDefault="00F031AB" w:rsidP="0017630D">
                                  <w:pPr>
                                    <w:jc w:val="center"/>
                                  </w:pPr>
                                  <w:r w:rsidRPr="00C74B43">
                                    <w:rPr>
                                      <w:b/>
                                    </w:rPr>
                                    <w:t xml:space="preserve">40-Hülse </w:t>
                                  </w:r>
                                  <w:proofErr w:type="spellStart"/>
                                  <w:r w:rsidRPr="00C74B43">
                                    <w:rPr>
                                      <w:b/>
                                    </w:rPr>
                                    <w:t>verdickte</w:t>
                                  </w:r>
                                  <w:proofErr w:type="spellEnd"/>
                                  <w:r w:rsidRPr="00C74B43">
                                    <w:rPr>
                                      <w:b/>
                                    </w:rPr>
                                    <w:t xml:space="preserve"> Wand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72" o:spid="_x0000_s1037" type="#_x0000_t202" style="position:absolute;left:0;text-align:left;margin-left:281.55pt;margin-top:21.2pt;width:169.8pt;height:1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" o:allowincell="f" stroked="f">
                      <v:textbox inset="0,0,0,0">
                        <w:txbxContent>
                          <w:p w:rsidR="00F031AB" w:rsidRPr="00EC71A7" w:rsidRDefault="00F031AB" w:rsidP="0017630D">
                            <w:pPr>
                              <w:jc w:val="center"/>
                            </w:pPr>
                            <w:r w:rsidRPr="00C74B43">
                              <w:rPr>
                                <w:b/>
                              </w:rPr>
                              <w:t xml:space="preserve">40-Hülse </w:t>
                            </w:r>
                            <w:proofErr w:type="spellStart"/>
                            <w:r w:rsidRPr="00C74B43">
                              <w:rPr>
                                <w:b/>
                              </w:rPr>
                              <w:t>verdickte</w:t>
                            </w:r>
                            <w:proofErr w:type="spellEnd"/>
                            <w:r w:rsidRPr="00C74B43">
                              <w:rPr>
                                <w:b/>
                              </w:rPr>
                              <w:t xml:space="preserve"> Wand</w:t>
                            </w:r>
                          </w:p>
                        </w:txbxContent>
                      </v:textbox>
                    </v:shape>
                  </w:pict>
                </mc:Fallback>
              </mc:AlternateContent>
            </w:r>
            <w:r>
              <w:rPr>
                <w:b/>
                <w:noProof/>
              </w:rPr>
              <mc:AlternateContent>
                <mc:Choice Requires="wps">
                  <w:drawing>
                    <wp:anchor distT="0" distB="0" distL="114300" distR="114300" simplePos="0" relativeHeight="251670528" behindDoc="0" locked="0" layoutInCell="0" allowOverlap="1">
                      <wp:simplePos x="0" y="0"/>
                      <wp:positionH relativeFrom="column">
                        <wp:posOffset>474345</wp:posOffset>
                      </wp:positionH>
                      <wp:positionV relativeFrom="paragraph">
                        <wp:posOffset>311785</wp:posOffset>
                      </wp:positionV>
                      <wp:extent cx="2156460" cy="252095"/>
                      <wp:effectExtent l="3810" t="0" r="1905" b="0"/>
                      <wp:wrapNone/>
                      <wp:docPr id="71" name="Textfeld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46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1AB" w:rsidRPr="00EC71A7" w:rsidRDefault="00F031AB" w:rsidP="0017630D">
                                  <w:pPr>
                                    <w:jc w:val="center"/>
                                  </w:pPr>
                                  <w:r w:rsidRPr="00C74B43">
                                    <w:rPr>
                                      <w:b/>
                                    </w:rPr>
                                    <w:t xml:space="preserve">39-Hülse </w:t>
                                  </w:r>
                                  <w:proofErr w:type="spellStart"/>
                                  <w:r w:rsidRPr="00C74B43">
                                    <w:rPr>
                                      <w:b/>
                                    </w:rPr>
                                    <w:t>Pergamentschicht</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71" o:spid="_x0000_s1038" type="#_x0000_t202" style="position:absolute;left:0;text-align:left;margin-left:37.35pt;margin-top:24.55pt;width:169.8pt;height:1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" o:allowincell="f" stroked="f">
                      <v:textbox inset="0,0,0,0">
                        <w:txbxContent>
                          <w:p w:rsidR="00F031AB" w:rsidRPr="00EC71A7" w:rsidRDefault="00F031AB" w:rsidP="0017630D">
                            <w:pPr>
                              <w:jc w:val="center"/>
                            </w:pPr>
                            <w:r w:rsidRPr="00C74B43">
                              <w:rPr>
                                <w:b/>
                              </w:rPr>
                              <w:t xml:space="preserve">39-Hülse </w:t>
                            </w:r>
                            <w:proofErr w:type="spellStart"/>
                            <w:r w:rsidRPr="00C74B43">
                              <w:rPr>
                                <w:b/>
                              </w:rPr>
                              <w:t>Pergamentschicht</w:t>
                            </w:r>
                            <w:proofErr w:type="spellEnd"/>
                          </w:p>
                        </w:txbxContent>
                      </v:textbox>
                    </v:shape>
                  </w:pict>
                </mc:Fallback>
              </mc:AlternateContent>
            </w:r>
          </w:p>
          <w:p w:rsidR="0017630D" w:rsidRPr="00C74B43" w:rsidRDefault="0017630D" w:rsidP="00F031AB">
            <w:pPr>
              <w:rPr>
                <w:rFonts w:eastAsia="MS Mincho"/>
              </w:rPr>
            </w:pPr>
            <w:r>
              <w:rPr>
                <w:noProof/>
              </w:rPr>
              <w:drawing>
                <wp:inline distT="0" distB="0" distL="0" distR="0">
                  <wp:extent cx="2943225" cy="2667000"/>
                  <wp:effectExtent l="0" t="0" r="9525" b="0"/>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43225" cy="2667000"/>
                          </a:xfrm>
                          <a:prstGeom prst="rect">
                            <a:avLst/>
                          </a:prstGeom>
                          <a:noFill/>
                        </pic:spPr>
                      </pic:pic>
                    </a:graphicData>
                  </a:graphic>
                </wp:inline>
              </w:drawing>
            </w:r>
          </w:p>
        </w:tc>
        <w:tc>
          <w:tcPr>
            <w:tcW w:w="5397" w:type="dxa"/>
          </w:tcPr>
          <w:p w:rsidR="0017630D" w:rsidRPr="00C74B43" w:rsidRDefault="0017630D" w:rsidP="00F031AB">
            <w:pPr>
              <w:jc w:val="center"/>
              <w:rPr>
                <w:b/>
              </w:rPr>
            </w:pPr>
          </w:p>
          <w:p w:rsidR="0017630D" w:rsidRPr="00C74B43" w:rsidRDefault="0017630D" w:rsidP="00F031AB">
            <w:pPr>
              <w:rPr>
                <w:rFonts w:eastAsia="MS Mincho"/>
              </w:rPr>
            </w:pPr>
            <w:r>
              <w:rPr>
                <w:noProof/>
              </w:rPr>
              <w:drawing>
                <wp:inline distT="0" distB="0" distL="0" distR="0">
                  <wp:extent cx="3190875" cy="2428875"/>
                  <wp:effectExtent l="0" t="0" r="0" b="9525"/>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90875" cy="2428875"/>
                          </a:xfrm>
                          <a:prstGeom prst="rect">
                            <a:avLst/>
                          </a:prstGeom>
                          <a:noFill/>
                        </pic:spPr>
                      </pic:pic>
                    </a:graphicData>
                  </a:graphic>
                </wp:inline>
              </w:drawing>
            </w:r>
          </w:p>
        </w:tc>
      </w:tr>
      <w:tr w:rsidR="0017630D" w:rsidRPr="00C74B43" w:rsidTr="00F031AB">
        <w:trPr>
          <w:trHeight w:val="5491"/>
        </w:trPr>
        <w:tc>
          <w:tcPr>
            <w:tcW w:w="4838" w:type="dxa"/>
          </w:tcPr>
          <w:p w:rsidR="0017630D" w:rsidRDefault="0017630D" w:rsidP="00F031AB">
            <w:pPr>
              <w:jc w:val="center"/>
              <w:rPr>
                <w:rFonts w:eastAsia="MS Mincho"/>
                <w:b/>
              </w:rPr>
            </w:pPr>
            <w:r>
              <w:rPr>
                <w:b/>
                <w:noProof/>
              </w:rPr>
              <mc:AlternateContent>
                <mc:Choice Requires="wps">
                  <w:drawing>
                    <wp:anchor distT="0" distB="0" distL="114300" distR="114300" simplePos="0" relativeHeight="251673600" behindDoc="0" locked="0" layoutInCell="0" allowOverlap="1">
                      <wp:simplePos x="0" y="0"/>
                      <wp:positionH relativeFrom="column">
                        <wp:posOffset>3674745</wp:posOffset>
                      </wp:positionH>
                      <wp:positionV relativeFrom="paragraph">
                        <wp:posOffset>313690</wp:posOffset>
                      </wp:positionV>
                      <wp:extent cx="2156460" cy="215900"/>
                      <wp:effectExtent l="3810" t="2540" r="1905" b="635"/>
                      <wp:wrapNone/>
                      <wp:docPr id="68" name="Textfeld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46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1AB" w:rsidRPr="00EC71A7" w:rsidRDefault="00F031AB" w:rsidP="0017630D">
                                  <w:pPr>
                                    <w:jc w:val="center"/>
                                  </w:pPr>
                                  <w:r w:rsidRPr="00C74B43">
                                    <w:rPr>
                                      <w:rFonts w:eastAsia="MS Mincho"/>
                                      <w:b/>
                                    </w:rPr>
                                    <w:t xml:space="preserve">43-Farbe der </w:t>
                                  </w:r>
                                  <w:proofErr w:type="spellStart"/>
                                  <w:r w:rsidRPr="00C74B43">
                                    <w:rPr>
                                      <w:rFonts w:eastAsia="MS Mincho"/>
                                      <w:b/>
                                    </w:rPr>
                                    <w:t>Hülse</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68" o:spid="_x0000_s1039" type="#_x0000_t202" style="position:absolute;left:0;text-align:left;margin-left:289.35pt;margin-top:24.7pt;width:169.8pt;height: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TJgfgIAAAk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" o:allowincell="f" stroked="f">
                      <v:textbox inset="0,0,0,0">
                        <w:txbxContent>
                          <w:p w:rsidR="00F031AB" w:rsidRPr="00EC71A7" w:rsidRDefault="00F031AB" w:rsidP="0017630D">
                            <w:pPr>
                              <w:jc w:val="center"/>
                            </w:pPr>
                            <w:r w:rsidRPr="00C74B43">
                              <w:rPr>
                                <w:rFonts w:eastAsia="MS Mincho"/>
                                <w:b/>
                              </w:rPr>
                              <w:t xml:space="preserve">43-Farbe der </w:t>
                            </w:r>
                            <w:proofErr w:type="spellStart"/>
                            <w:r w:rsidRPr="00C74B43">
                              <w:rPr>
                                <w:rFonts w:eastAsia="MS Mincho"/>
                                <w:b/>
                              </w:rPr>
                              <w:t>Hülse</w:t>
                            </w:r>
                            <w:proofErr w:type="spellEnd"/>
                          </w:p>
                        </w:txbxContent>
                      </v:textbox>
                    </v:shape>
                  </w:pict>
                </mc:Fallback>
              </mc:AlternateContent>
            </w:r>
            <w:r>
              <w:rPr>
                <w:b/>
                <w:noProof/>
              </w:rPr>
              <mc:AlternateContent>
                <mc:Choice Requires="wps">
                  <w:drawing>
                    <wp:anchor distT="0" distB="0" distL="114300" distR="114300" simplePos="0" relativeHeight="251672576" behindDoc="0" locked="0" layoutInCell="0" allowOverlap="1">
                      <wp:simplePos x="0" y="0"/>
                      <wp:positionH relativeFrom="column">
                        <wp:posOffset>474345</wp:posOffset>
                      </wp:positionH>
                      <wp:positionV relativeFrom="paragraph">
                        <wp:posOffset>247015</wp:posOffset>
                      </wp:positionV>
                      <wp:extent cx="2156460" cy="215900"/>
                      <wp:effectExtent l="3810" t="2540" r="1905" b="635"/>
                      <wp:wrapNone/>
                      <wp:docPr id="67" name="Textfeld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46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1AB" w:rsidRPr="00EC71A7" w:rsidRDefault="00F031AB" w:rsidP="0017630D">
                                  <w:pPr>
                                    <w:jc w:val="center"/>
                                  </w:pPr>
                                  <w:r w:rsidRPr="00C74B43">
                                    <w:rPr>
                                      <w:rFonts w:eastAsia="MS Mincho"/>
                                      <w:b/>
                                    </w:rPr>
                                    <w:t xml:space="preserve">41-Ende der </w:t>
                                  </w:r>
                                  <w:proofErr w:type="spellStart"/>
                                  <w:r w:rsidRPr="00C74B43">
                                    <w:rPr>
                                      <w:rFonts w:eastAsia="MS Mincho"/>
                                      <w:b/>
                                    </w:rPr>
                                    <w:t>Hülse</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67" o:spid="_x0000_s1040" type="#_x0000_t202" style="position:absolute;left:0;text-align:left;margin-left:37.35pt;margin-top:19.45pt;width:169.8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" o:allowincell="f" stroked="f">
                      <v:textbox inset="0,0,0,0">
                        <w:txbxContent>
                          <w:p w:rsidR="00F031AB" w:rsidRPr="00EC71A7" w:rsidRDefault="00F031AB" w:rsidP="0017630D">
                            <w:pPr>
                              <w:jc w:val="center"/>
                            </w:pPr>
                            <w:r w:rsidRPr="00C74B43">
                              <w:rPr>
                                <w:rFonts w:eastAsia="MS Mincho"/>
                                <w:b/>
                              </w:rPr>
                              <w:t xml:space="preserve">41-Ende der </w:t>
                            </w:r>
                            <w:proofErr w:type="spellStart"/>
                            <w:r w:rsidRPr="00C74B43">
                              <w:rPr>
                                <w:rFonts w:eastAsia="MS Mincho"/>
                                <w:b/>
                              </w:rPr>
                              <w:t>Hülse</w:t>
                            </w:r>
                            <w:proofErr w:type="spellEnd"/>
                          </w:p>
                        </w:txbxContent>
                      </v:textbox>
                    </v:shape>
                  </w:pict>
                </mc:Fallback>
              </mc:AlternateContent>
            </w:r>
          </w:p>
          <w:p w:rsidR="0017630D" w:rsidRPr="00C74B43" w:rsidRDefault="0017630D" w:rsidP="00F031AB">
            <w:pPr>
              <w:jc w:val="center"/>
              <w:rPr>
                <w:rFonts w:eastAsia="MS Mincho"/>
                <w:b/>
              </w:rPr>
            </w:pPr>
            <w:r>
              <w:rPr>
                <w:noProof/>
              </w:rPr>
              <w:drawing>
                <wp:inline distT="0" distB="0" distL="0" distR="0">
                  <wp:extent cx="2876550" cy="2333625"/>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76550" cy="2333625"/>
                          </a:xfrm>
                          <a:prstGeom prst="rect">
                            <a:avLst/>
                          </a:prstGeom>
                          <a:noFill/>
                          <a:ln>
                            <a:noFill/>
                          </a:ln>
                        </pic:spPr>
                      </pic:pic>
                    </a:graphicData>
                  </a:graphic>
                </wp:inline>
              </w:drawing>
            </w:r>
          </w:p>
        </w:tc>
        <w:tc>
          <w:tcPr>
            <w:tcW w:w="5397" w:type="dxa"/>
          </w:tcPr>
          <w:p w:rsidR="0017630D" w:rsidRDefault="0017630D" w:rsidP="00F031AB">
            <w:pPr>
              <w:jc w:val="center"/>
            </w:pPr>
          </w:p>
          <w:p w:rsidR="0017630D" w:rsidRPr="00C74B43" w:rsidRDefault="0017630D" w:rsidP="00F031AB">
            <w:pPr>
              <w:jc w:val="center"/>
              <w:rPr>
                <w:rFonts w:eastAsia="MS Mincho"/>
                <w:b/>
              </w:rPr>
            </w:pPr>
            <w:r>
              <w:rPr>
                <w:noProof/>
              </w:rPr>
              <w:drawing>
                <wp:inline distT="0" distB="0" distL="0" distR="0">
                  <wp:extent cx="2847975" cy="3267075"/>
                  <wp:effectExtent l="0" t="0" r="9525" b="9525"/>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47975" cy="3267075"/>
                          </a:xfrm>
                          <a:prstGeom prst="rect">
                            <a:avLst/>
                          </a:prstGeom>
                          <a:noFill/>
                          <a:ln>
                            <a:noFill/>
                          </a:ln>
                        </pic:spPr>
                      </pic:pic>
                    </a:graphicData>
                  </a:graphic>
                </wp:inline>
              </w:drawing>
            </w:r>
          </w:p>
        </w:tc>
      </w:tr>
      <w:tr w:rsidR="0017630D" w:rsidRPr="00C74B43" w:rsidTr="00F031AB">
        <w:trPr>
          <w:trHeight w:val="4449"/>
        </w:trPr>
        <w:tc>
          <w:tcPr>
            <w:tcW w:w="4838" w:type="dxa"/>
          </w:tcPr>
          <w:p w:rsidR="0017630D" w:rsidRDefault="0017630D" w:rsidP="00F031AB">
            <w:pPr>
              <w:jc w:val="center"/>
              <w:rPr>
                <w:b/>
              </w:rPr>
            </w:pPr>
            <w:r>
              <w:rPr>
                <w:b/>
                <w:noProof/>
              </w:rPr>
              <mc:AlternateContent>
                <mc:Choice Requires="wps">
                  <w:drawing>
                    <wp:anchor distT="0" distB="0" distL="114300" distR="114300" simplePos="0" relativeHeight="251675648" behindDoc="0" locked="0" layoutInCell="0" allowOverlap="1">
                      <wp:simplePos x="0" y="0"/>
                      <wp:positionH relativeFrom="column">
                        <wp:posOffset>3689985</wp:posOffset>
                      </wp:positionH>
                      <wp:positionV relativeFrom="paragraph">
                        <wp:posOffset>322580</wp:posOffset>
                      </wp:positionV>
                      <wp:extent cx="2156460" cy="215900"/>
                      <wp:effectExtent l="0" t="2540" r="0" b="635"/>
                      <wp:wrapNone/>
                      <wp:docPr id="66" name="Textfeld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46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1AB" w:rsidRPr="00EC71A7" w:rsidRDefault="00F031AB" w:rsidP="0017630D">
                                  <w:pPr>
                                    <w:jc w:val="center"/>
                                  </w:pPr>
                                  <w:r w:rsidRPr="00C74B43">
                                    <w:rPr>
                                      <w:b/>
                                    </w:rPr>
                                    <w:t>48-Samen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66" o:spid="_x0000_s1041" type="#_x0000_t202" style="position:absolute;left:0;text-align:left;margin-left:290.55pt;margin-top:25.4pt;width:169.8pt;height: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" o:allowincell="f" stroked="f">
                      <v:textbox inset="0,0,0,0">
                        <w:txbxContent>
                          <w:p w:rsidR="00F031AB" w:rsidRPr="00EC71A7" w:rsidRDefault="00F031AB" w:rsidP="0017630D">
                            <w:pPr>
                              <w:jc w:val="center"/>
                            </w:pPr>
                            <w:r w:rsidRPr="00C74B43">
                              <w:rPr>
                                <w:b/>
                              </w:rPr>
                              <w:t>48-Samen Form</w:t>
                            </w:r>
                          </w:p>
                        </w:txbxContent>
                      </v:textbox>
                    </v:shape>
                  </w:pict>
                </mc:Fallback>
              </mc:AlternateContent>
            </w:r>
            <w:r>
              <w:rPr>
                <w:b/>
                <w:noProof/>
              </w:rPr>
              <mc:AlternateContent>
                <mc:Choice Requires="wps">
                  <w:drawing>
                    <wp:anchor distT="0" distB="0" distL="114300" distR="114300" simplePos="0" relativeHeight="251674624" behindDoc="0" locked="0" layoutInCell="0" allowOverlap="1">
                      <wp:simplePos x="0" y="0"/>
                      <wp:positionH relativeFrom="column">
                        <wp:posOffset>474345</wp:posOffset>
                      </wp:positionH>
                      <wp:positionV relativeFrom="paragraph">
                        <wp:posOffset>306705</wp:posOffset>
                      </wp:positionV>
                      <wp:extent cx="2156460" cy="215900"/>
                      <wp:effectExtent l="3810" t="0" r="1905" b="0"/>
                      <wp:wrapNone/>
                      <wp:docPr id="65" name="Textfeld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46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1AB" w:rsidRPr="00EC71A7" w:rsidRDefault="00F031AB" w:rsidP="0017630D">
                                  <w:pPr>
                                    <w:jc w:val="center"/>
                                  </w:pPr>
                                  <w:r w:rsidRPr="00C74B43">
                                    <w:rPr>
                                      <w:b/>
                                    </w:rPr>
                                    <w:t xml:space="preserve">45-Hülse: </w:t>
                                  </w:r>
                                  <w:proofErr w:type="spellStart"/>
                                  <w:r w:rsidRPr="00C74B43">
                                    <w:rPr>
                                      <w:b/>
                                    </w:rPr>
                                    <w:t>Fäden</w:t>
                                  </w:r>
                                  <w:proofErr w:type="spellEnd"/>
                                  <w:r w:rsidRPr="00C74B43">
                                    <w:rPr>
                                      <w:b/>
                                    </w:rPr>
                                    <w:t xml:space="preserve"> der </w:t>
                                  </w:r>
                                  <w:proofErr w:type="spellStart"/>
                                  <w:r w:rsidRPr="00C74B43">
                                    <w:rPr>
                                      <w:b/>
                                    </w:rPr>
                                    <w:t>Naht</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65" o:spid="_x0000_s1042" type="#_x0000_t202" style="position:absolute;left:0;text-align:left;margin-left:37.35pt;margin-top:24.15pt;width:169.8pt;height: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" o:allowincell="f" stroked="f">
                      <v:textbox inset="0,0,0,0">
                        <w:txbxContent>
                          <w:p w:rsidR="00F031AB" w:rsidRPr="00EC71A7" w:rsidRDefault="00F031AB" w:rsidP="0017630D">
                            <w:pPr>
                              <w:jc w:val="center"/>
                            </w:pPr>
                            <w:r w:rsidRPr="00C74B43">
                              <w:rPr>
                                <w:b/>
                              </w:rPr>
                              <w:t xml:space="preserve">45-Hülse: </w:t>
                            </w:r>
                            <w:proofErr w:type="spellStart"/>
                            <w:r w:rsidRPr="00C74B43">
                              <w:rPr>
                                <w:b/>
                              </w:rPr>
                              <w:t>Fäden</w:t>
                            </w:r>
                            <w:proofErr w:type="spellEnd"/>
                            <w:r w:rsidRPr="00C74B43">
                              <w:rPr>
                                <w:b/>
                              </w:rPr>
                              <w:t xml:space="preserve"> der </w:t>
                            </w:r>
                            <w:proofErr w:type="spellStart"/>
                            <w:r w:rsidRPr="00C74B43">
                              <w:rPr>
                                <w:b/>
                              </w:rPr>
                              <w:t>Naht</w:t>
                            </w:r>
                            <w:proofErr w:type="spellEnd"/>
                          </w:p>
                        </w:txbxContent>
                      </v:textbox>
                    </v:shape>
                  </w:pict>
                </mc:Fallback>
              </mc:AlternateContent>
            </w:r>
          </w:p>
          <w:p w:rsidR="0017630D" w:rsidRPr="00C74B43" w:rsidRDefault="0017630D" w:rsidP="00F031AB">
            <w:pPr>
              <w:jc w:val="center"/>
              <w:rPr>
                <w:rFonts w:eastAsia="MS Mincho"/>
                <w:b/>
              </w:rPr>
            </w:pPr>
            <w:r>
              <w:rPr>
                <w:noProof/>
              </w:rPr>
              <w:drawing>
                <wp:inline distT="0" distB="0" distL="0" distR="0">
                  <wp:extent cx="2733675" cy="2552700"/>
                  <wp:effectExtent l="0" t="0" r="9525"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33675" cy="2552700"/>
                          </a:xfrm>
                          <a:prstGeom prst="rect">
                            <a:avLst/>
                          </a:prstGeom>
                          <a:noFill/>
                          <a:ln>
                            <a:noFill/>
                          </a:ln>
                        </pic:spPr>
                      </pic:pic>
                    </a:graphicData>
                  </a:graphic>
                </wp:inline>
              </w:drawing>
            </w:r>
          </w:p>
        </w:tc>
        <w:tc>
          <w:tcPr>
            <w:tcW w:w="5397" w:type="dxa"/>
          </w:tcPr>
          <w:p w:rsidR="0017630D" w:rsidRDefault="0017630D" w:rsidP="00F031AB">
            <w:pPr>
              <w:jc w:val="center"/>
              <w:rPr>
                <w:b/>
              </w:rPr>
            </w:pPr>
          </w:p>
          <w:p w:rsidR="0017630D" w:rsidRPr="00C74B43" w:rsidRDefault="0017630D" w:rsidP="00F031AB">
            <w:pPr>
              <w:jc w:val="center"/>
              <w:rPr>
                <w:rFonts w:eastAsia="MS Mincho"/>
                <w:b/>
              </w:rPr>
            </w:pPr>
            <w:r>
              <w:rPr>
                <w:noProof/>
              </w:rPr>
              <w:drawing>
                <wp:inline distT="0" distB="0" distL="0" distR="0">
                  <wp:extent cx="3295650" cy="2609850"/>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95650" cy="2609850"/>
                          </a:xfrm>
                          <a:prstGeom prst="rect">
                            <a:avLst/>
                          </a:prstGeom>
                          <a:noFill/>
                          <a:ln>
                            <a:noFill/>
                          </a:ln>
                        </pic:spPr>
                      </pic:pic>
                    </a:graphicData>
                  </a:graphic>
                </wp:inline>
              </w:drawing>
            </w:r>
          </w:p>
        </w:tc>
      </w:tr>
      <w:tr w:rsidR="0017630D" w:rsidRPr="00C74B43" w:rsidTr="00F031AB">
        <w:trPr>
          <w:trHeight w:val="4981"/>
        </w:trPr>
        <w:tc>
          <w:tcPr>
            <w:tcW w:w="4838" w:type="dxa"/>
          </w:tcPr>
          <w:p w:rsidR="0017630D" w:rsidRDefault="0017630D" w:rsidP="00F031AB">
            <w:pPr>
              <w:jc w:val="center"/>
              <w:rPr>
                <w:b/>
              </w:rPr>
            </w:pPr>
            <w:r>
              <w:rPr>
                <w:b/>
                <w:noProof/>
              </w:rPr>
              <mc:AlternateContent>
                <mc:Choice Requires="wps">
                  <w:drawing>
                    <wp:anchor distT="0" distB="0" distL="114300" distR="114300" simplePos="0" relativeHeight="251677696" behindDoc="0" locked="0" layoutInCell="0" allowOverlap="1">
                      <wp:simplePos x="0" y="0"/>
                      <wp:positionH relativeFrom="column">
                        <wp:posOffset>3575685</wp:posOffset>
                      </wp:positionH>
                      <wp:positionV relativeFrom="paragraph">
                        <wp:posOffset>269240</wp:posOffset>
                      </wp:positionV>
                      <wp:extent cx="2156460" cy="252095"/>
                      <wp:effectExtent l="0" t="2540" r="0" b="2540"/>
                      <wp:wrapNone/>
                      <wp:docPr id="64" name="Textfeld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46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1AB" w:rsidRPr="00EC71A7" w:rsidRDefault="00F031AB" w:rsidP="0017630D">
                                  <w:pPr>
                                    <w:jc w:val="center"/>
                                  </w:pPr>
                                  <w:r w:rsidRPr="00C74B43">
                                    <w:rPr>
                                      <w:b/>
                                    </w:rPr>
                                    <w:t xml:space="preserve">52-Farbe des </w:t>
                                  </w:r>
                                  <w:proofErr w:type="spellStart"/>
                                  <w:r w:rsidRPr="00C74B43">
                                    <w:rPr>
                                      <w:b/>
                                    </w:rPr>
                                    <w:t>Keimblatts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64" o:spid="_x0000_s1043" type="#_x0000_t202" style="position:absolute;left:0;text-align:left;margin-left:281.55pt;margin-top:21.2pt;width:169.8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" o:allowincell="f" stroked="f">
                      <v:textbox inset="0,0,0,0">
                        <w:txbxContent>
                          <w:p w:rsidR="00F031AB" w:rsidRPr="00EC71A7" w:rsidRDefault="00F031AB" w:rsidP="0017630D">
                            <w:pPr>
                              <w:jc w:val="center"/>
                            </w:pPr>
                            <w:r w:rsidRPr="00C74B43">
                              <w:rPr>
                                <w:b/>
                              </w:rPr>
                              <w:t xml:space="preserve">52-Farbe des </w:t>
                            </w:r>
                            <w:proofErr w:type="spellStart"/>
                            <w:r w:rsidRPr="00C74B43">
                              <w:rPr>
                                <w:b/>
                              </w:rPr>
                              <w:t>Keimblatts</w:t>
                            </w:r>
                            <w:proofErr w:type="spellEnd"/>
                          </w:p>
                        </w:txbxContent>
                      </v:textbox>
                    </v:shape>
                  </w:pict>
                </mc:Fallback>
              </mc:AlternateContent>
            </w:r>
            <w:r>
              <w:rPr>
                <w:b/>
                <w:noProof/>
              </w:rPr>
              <mc:AlternateContent>
                <mc:Choice Requires="wps">
                  <w:drawing>
                    <wp:anchor distT="0" distB="0" distL="114300" distR="114300" simplePos="0" relativeHeight="251676672" behindDoc="0" locked="0" layoutInCell="0" allowOverlap="1">
                      <wp:simplePos x="0" y="0"/>
                      <wp:positionH relativeFrom="column">
                        <wp:posOffset>360045</wp:posOffset>
                      </wp:positionH>
                      <wp:positionV relativeFrom="paragraph">
                        <wp:posOffset>278765</wp:posOffset>
                      </wp:positionV>
                      <wp:extent cx="2156460" cy="252095"/>
                      <wp:effectExtent l="3810" t="2540" r="1905" b="2540"/>
                      <wp:wrapNone/>
                      <wp:docPr id="63" name="Textfeld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46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1AB" w:rsidRPr="00EC71A7" w:rsidRDefault="00F031AB" w:rsidP="0017630D">
                                  <w:pPr>
                                    <w:jc w:val="center"/>
                                  </w:pPr>
                                  <w:r w:rsidRPr="00C74B43">
                                    <w:rPr>
                                      <w:b/>
                                    </w:rPr>
                                    <w:t xml:space="preserve">49-Typ des </w:t>
                                  </w:r>
                                  <w:proofErr w:type="spellStart"/>
                                  <w:r w:rsidRPr="00C74B43">
                                    <w:rPr>
                                      <w:b/>
                                    </w:rPr>
                                    <w:t>Stärkekorns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63" o:spid="_x0000_s1044" type="#_x0000_t202" style="position:absolute;left:0;text-align:left;margin-left:28.35pt;margin-top:21.95pt;width:169.8pt;height:19.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" o:allowincell="f" stroked="f">
                      <v:textbox inset="0,0,0,0">
                        <w:txbxContent>
                          <w:p w:rsidR="00F031AB" w:rsidRPr="00EC71A7" w:rsidRDefault="00F031AB" w:rsidP="0017630D">
                            <w:pPr>
                              <w:jc w:val="center"/>
                            </w:pPr>
                            <w:r w:rsidRPr="00C74B43">
                              <w:rPr>
                                <w:b/>
                              </w:rPr>
                              <w:t xml:space="preserve">49-Typ des </w:t>
                            </w:r>
                            <w:proofErr w:type="spellStart"/>
                            <w:r w:rsidRPr="00C74B43">
                              <w:rPr>
                                <w:b/>
                              </w:rPr>
                              <w:t>Stärkekorns</w:t>
                            </w:r>
                            <w:proofErr w:type="spellEnd"/>
                          </w:p>
                        </w:txbxContent>
                      </v:textbox>
                    </v:shape>
                  </w:pict>
                </mc:Fallback>
              </mc:AlternateContent>
            </w:r>
          </w:p>
          <w:p w:rsidR="0017630D" w:rsidRPr="00C74B43" w:rsidRDefault="0017630D" w:rsidP="00F031AB">
            <w:pPr>
              <w:jc w:val="center"/>
              <w:rPr>
                <w:rFonts w:eastAsia="MS Mincho"/>
                <w:b/>
              </w:rPr>
            </w:pPr>
            <w:r>
              <w:rPr>
                <w:noProof/>
              </w:rPr>
              <w:drawing>
                <wp:inline distT="0" distB="0" distL="0" distR="0">
                  <wp:extent cx="2847975" cy="2971800"/>
                  <wp:effectExtent l="0" t="0" r="9525"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47975" cy="2971800"/>
                          </a:xfrm>
                          <a:prstGeom prst="rect">
                            <a:avLst/>
                          </a:prstGeom>
                          <a:noFill/>
                          <a:ln>
                            <a:noFill/>
                          </a:ln>
                        </pic:spPr>
                      </pic:pic>
                    </a:graphicData>
                  </a:graphic>
                </wp:inline>
              </w:drawing>
            </w:r>
          </w:p>
        </w:tc>
        <w:tc>
          <w:tcPr>
            <w:tcW w:w="5397" w:type="dxa"/>
          </w:tcPr>
          <w:p w:rsidR="0017630D" w:rsidRDefault="0017630D" w:rsidP="00F031AB">
            <w:pPr>
              <w:jc w:val="center"/>
              <w:rPr>
                <w:b/>
              </w:rPr>
            </w:pPr>
          </w:p>
          <w:p w:rsidR="0017630D" w:rsidRPr="00C74B43" w:rsidRDefault="0017630D" w:rsidP="00F031AB">
            <w:pPr>
              <w:jc w:val="center"/>
              <w:rPr>
                <w:rFonts w:eastAsia="MS Mincho"/>
                <w:b/>
              </w:rPr>
            </w:pPr>
            <w:r>
              <w:rPr>
                <w:noProof/>
              </w:rPr>
              <w:drawing>
                <wp:inline distT="0" distB="0" distL="0" distR="0">
                  <wp:extent cx="3086100" cy="295275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86100" cy="2952750"/>
                          </a:xfrm>
                          <a:prstGeom prst="rect">
                            <a:avLst/>
                          </a:prstGeom>
                          <a:noFill/>
                          <a:ln>
                            <a:noFill/>
                          </a:ln>
                        </pic:spPr>
                      </pic:pic>
                    </a:graphicData>
                  </a:graphic>
                </wp:inline>
              </w:drawing>
            </w:r>
          </w:p>
        </w:tc>
      </w:tr>
      <w:tr w:rsidR="0017630D" w:rsidRPr="00C74B43" w:rsidTr="00F031AB">
        <w:tc>
          <w:tcPr>
            <w:tcW w:w="4838" w:type="dxa"/>
          </w:tcPr>
          <w:p w:rsidR="0017630D" w:rsidRDefault="00AC6F13" w:rsidP="00F031AB">
            <w:pPr>
              <w:jc w:val="center"/>
              <w:rPr>
                <w:b/>
              </w:rPr>
            </w:pPr>
            <w:r>
              <w:rPr>
                <w:b/>
                <w:noProof/>
              </w:rPr>
              <mc:AlternateContent>
                <mc:Choice Requires="wps">
                  <w:drawing>
                    <wp:anchor distT="0" distB="0" distL="114300" distR="114300" simplePos="0" relativeHeight="251678720" behindDoc="0" locked="0" layoutInCell="0" allowOverlap="1" wp14:anchorId="31F72B37" wp14:editId="7241AA61">
                      <wp:simplePos x="0" y="0"/>
                      <wp:positionH relativeFrom="column">
                        <wp:posOffset>130810</wp:posOffset>
                      </wp:positionH>
                      <wp:positionV relativeFrom="paragraph">
                        <wp:posOffset>285115</wp:posOffset>
                      </wp:positionV>
                      <wp:extent cx="2736215" cy="209550"/>
                      <wp:effectExtent l="0" t="0" r="6985" b="0"/>
                      <wp:wrapNone/>
                      <wp:docPr id="61" name="Textfeld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21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1AB" w:rsidRPr="00EC71A7" w:rsidRDefault="00F031AB" w:rsidP="0017630D">
                                  <w:pPr>
                                    <w:jc w:val="center"/>
                                  </w:pPr>
                                  <w:r w:rsidRPr="00C74B43">
                                    <w:rPr>
                                      <w:b/>
                                    </w:rPr>
                                    <w:t xml:space="preserve">53-Samen </w:t>
                                  </w:r>
                                  <w:proofErr w:type="spellStart"/>
                                  <w:r w:rsidRPr="00C74B43">
                                    <w:rPr>
                                      <w:b/>
                                    </w:rPr>
                                    <w:t>Marmorierung</w:t>
                                  </w:r>
                                  <w:proofErr w:type="spellEnd"/>
                                  <w:r w:rsidRPr="00C74B43">
                                    <w:rPr>
                                      <w:b/>
                                    </w:rPr>
                                    <w:t xml:space="preserve"> der </w:t>
                                  </w:r>
                                  <w:proofErr w:type="spellStart"/>
                                  <w:r w:rsidRPr="00C74B43">
                                    <w:rPr>
                                      <w:b/>
                                    </w:rPr>
                                    <w:t>Samenschale</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61" o:spid="_x0000_s1045" type="#_x0000_t202" style="position:absolute;left:0;text-align:left;margin-left:10.3pt;margin-top:22.45pt;width:215.45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" o:allowincell="f" stroked="f">
                      <v:textbox inset="0,0,0,0">
                        <w:txbxContent>
                          <w:p w:rsidR="00F031AB" w:rsidRPr="00EC71A7" w:rsidRDefault="00F031AB" w:rsidP="0017630D">
                            <w:pPr>
                              <w:jc w:val="center"/>
                            </w:pPr>
                            <w:r w:rsidRPr="00C74B43">
                              <w:rPr>
                                <w:b/>
                              </w:rPr>
                              <w:t xml:space="preserve">53-Samen </w:t>
                            </w:r>
                            <w:proofErr w:type="spellStart"/>
                            <w:r w:rsidRPr="00C74B43">
                              <w:rPr>
                                <w:b/>
                              </w:rPr>
                              <w:t>Marmorierung</w:t>
                            </w:r>
                            <w:proofErr w:type="spellEnd"/>
                            <w:r w:rsidRPr="00C74B43">
                              <w:rPr>
                                <w:b/>
                              </w:rPr>
                              <w:t xml:space="preserve"> der </w:t>
                            </w:r>
                            <w:proofErr w:type="spellStart"/>
                            <w:r w:rsidRPr="00C74B43">
                              <w:rPr>
                                <w:b/>
                              </w:rPr>
                              <w:t>Samenschale</w:t>
                            </w:r>
                            <w:proofErr w:type="spellEnd"/>
                          </w:p>
                        </w:txbxContent>
                      </v:textbox>
                    </v:shape>
                  </w:pict>
                </mc:Fallback>
              </mc:AlternateContent>
            </w:r>
            <w:r w:rsidR="0017630D">
              <w:rPr>
                <w:b/>
                <w:noProof/>
              </w:rPr>
              <mc:AlternateContent>
                <mc:Choice Requires="wps">
                  <w:drawing>
                    <wp:anchor distT="0" distB="0" distL="114300" distR="114300" simplePos="0" relativeHeight="251679744" behindDoc="0" locked="0" layoutInCell="0" allowOverlap="1" wp14:anchorId="1FE3F70B" wp14:editId="07891BAB">
                      <wp:simplePos x="0" y="0"/>
                      <wp:positionH relativeFrom="column">
                        <wp:posOffset>3338830</wp:posOffset>
                      </wp:positionH>
                      <wp:positionV relativeFrom="paragraph">
                        <wp:posOffset>287655</wp:posOffset>
                      </wp:positionV>
                      <wp:extent cx="2736215" cy="252095"/>
                      <wp:effectExtent l="1270" t="2540" r="0" b="2540"/>
                      <wp:wrapNone/>
                      <wp:docPr id="62" name="Textfeld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21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1AB" w:rsidRPr="00EC71A7" w:rsidRDefault="00F031AB" w:rsidP="0017630D">
                                  <w:pPr>
                                    <w:jc w:val="center"/>
                                  </w:pPr>
                                  <w:r w:rsidRPr="00C74B43">
                                    <w:rPr>
                                      <w:b/>
                                    </w:rPr>
                                    <w:t xml:space="preserve">54-rosa </w:t>
                                  </w:r>
                                  <w:proofErr w:type="spellStart"/>
                                  <w:r w:rsidRPr="00C74B43">
                                    <w:rPr>
                                      <w:b/>
                                    </w:rPr>
                                    <w:t>Punktierung</w:t>
                                  </w:r>
                                  <w:proofErr w:type="spellEnd"/>
                                  <w:r w:rsidRPr="00C74B43">
                                    <w:rPr>
                                      <w:b/>
                                    </w:rPr>
                                    <w:t xml:space="preserve"> auf der </w:t>
                                  </w:r>
                                  <w:proofErr w:type="spellStart"/>
                                  <w:r w:rsidRPr="00C74B43">
                                    <w:rPr>
                                      <w:b/>
                                    </w:rPr>
                                    <w:t>Samenschale</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62" o:spid="_x0000_s1046" type="#_x0000_t202" style="position:absolute;left:0;text-align:left;margin-left:262.9pt;margin-top:22.65pt;width:215.45pt;height:19.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" o:allowincell="f" stroked="f">
                      <v:textbox inset="0,0,0,0">
                        <w:txbxContent>
                          <w:p w:rsidR="00F031AB" w:rsidRPr="00EC71A7" w:rsidRDefault="00F031AB" w:rsidP="0017630D">
                            <w:pPr>
                              <w:jc w:val="center"/>
                            </w:pPr>
                            <w:r w:rsidRPr="00C74B43">
                              <w:rPr>
                                <w:b/>
                              </w:rPr>
                              <w:t xml:space="preserve">54-rosa </w:t>
                            </w:r>
                            <w:proofErr w:type="spellStart"/>
                            <w:r w:rsidRPr="00C74B43">
                              <w:rPr>
                                <w:b/>
                              </w:rPr>
                              <w:t>Punktierung</w:t>
                            </w:r>
                            <w:proofErr w:type="spellEnd"/>
                            <w:r w:rsidRPr="00C74B43">
                              <w:rPr>
                                <w:b/>
                              </w:rPr>
                              <w:t xml:space="preserve"> auf der </w:t>
                            </w:r>
                            <w:proofErr w:type="spellStart"/>
                            <w:r w:rsidRPr="00C74B43">
                              <w:rPr>
                                <w:b/>
                              </w:rPr>
                              <w:t>Samenschale</w:t>
                            </w:r>
                            <w:proofErr w:type="spellEnd"/>
                          </w:p>
                        </w:txbxContent>
                      </v:textbox>
                    </v:shape>
                  </w:pict>
                </mc:Fallback>
              </mc:AlternateContent>
            </w:r>
          </w:p>
          <w:p w:rsidR="0017630D" w:rsidRPr="00C74B43" w:rsidRDefault="0017630D" w:rsidP="00F031AB">
            <w:pPr>
              <w:jc w:val="center"/>
              <w:rPr>
                <w:rFonts w:eastAsia="MS Mincho"/>
                <w:b/>
              </w:rPr>
            </w:pPr>
            <w:r>
              <w:rPr>
                <w:noProof/>
              </w:rPr>
              <w:drawing>
                <wp:inline distT="0" distB="0" distL="0" distR="0">
                  <wp:extent cx="2933700" cy="253365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33700" cy="2533650"/>
                          </a:xfrm>
                          <a:prstGeom prst="rect">
                            <a:avLst/>
                          </a:prstGeom>
                          <a:noFill/>
                          <a:ln>
                            <a:noFill/>
                          </a:ln>
                        </pic:spPr>
                      </pic:pic>
                    </a:graphicData>
                  </a:graphic>
                </wp:inline>
              </w:drawing>
            </w:r>
          </w:p>
        </w:tc>
        <w:tc>
          <w:tcPr>
            <w:tcW w:w="5397" w:type="dxa"/>
          </w:tcPr>
          <w:p w:rsidR="0017630D" w:rsidRDefault="0017630D" w:rsidP="00F031AB">
            <w:pPr>
              <w:jc w:val="center"/>
              <w:rPr>
                <w:b/>
              </w:rPr>
            </w:pPr>
          </w:p>
          <w:p w:rsidR="0017630D" w:rsidRPr="00C74B43" w:rsidRDefault="0017630D" w:rsidP="00F031AB">
            <w:pPr>
              <w:jc w:val="center"/>
              <w:rPr>
                <w:rFonts w:eastAsia="MS Mincho"/>
                <w:b/>
              </w:rPr>
            </w:pPr>
            <w:r>
              <w:rPr>
                <w:noProof/>
              </w:rPr>
              <w:drawing>
                <wp:inline distT="0" distB="0" distL="0" distR="0">
                  <wp:extent cx="3238500" cy="245745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38500" cy="2457450"/>
                          </a:xfrm>
                          <a:prstGeom prst="rect">
                            <a:avLst/>
                          </a:prstGeom>
                          <a:noFill/>
                          <a:ln>
                            <a:noFill/>
                          </a:ln>
                        </pic:spPr>
                      </pic:pic>
                    </a:graphicData>
                  </a:graphic>
                </wp:inline>
              </w:drawing>
            </w:r>
          </w:p>
        </w:tc>
      </w:tr>
      <w:tr w:rsidR="0017630D" w:rsidRPr="00C74B43" w:rsidTr="00F031AB">
        <w:trPr>
          <w:trHeight w:val="4395"/>
        </w:trPr>
        <w:tc>
          <w:tcPr>
            <w:tcW w:w="4838" w:type="dxa"/>
          </w:tcPr>
          <w:p w:rsidR="0017630D" w:rsidRDefault="0017630D" w:rsidP="00F031AB">
            <w:pPr>
              <w:jc w:val="center"/>
              <w:rPr>
                <w:b/>
              </w:rPr>
            </w:pPr>
            <w:r>
              <w:rPr>
                <w:b/>
                <w:noProof/>
              </w:rPr>
              <mc:AlternateContent>
                <mc:Choice Requires="wps">
                  <w:drawing>
                    <wp:anchor distT="0" distB="0" distL="114300" distR="114300" simplePos="0" relativeHeight="251681792" behindDoc="0" locked="0" layoutInCell="0" allowOverlap="1">
                      <wp:simplePos x="0" y="0"/>
                      <wp:positionH relativeFrom="column">
                        <wp:posOffset>3789045</wp:posOffset>
                      </wp:positionH>
                      <wp:positionV relativeFrom="paragraph">
                        <wp:posOffset>227330</wp:posOffset>
                      </wp:positionV>
                      <wp:extent cx="1908175" cy="252095"/>
                      <wp:effectExtent l="3810" t="2540" r="2540" b="2540"/>
                      <wp:wrapNone/>
                      <wp:docPr id="60" name="Textfeld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1AB" w:rsidRPr="00EC71A7" w:rsidRDefault="00F031AB" w:rsidP="0017630D">
                                  <w:pPr>
                                    <w:jc w:val="center"/>
                                  </w:pPr>
                                  <w:r w:rsidRPr="00C74B43">
                                    <w:rPr>
                                      <w:b/>
                                    </w:rPr>
                                    <w:t>58-1-Fusarium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60" o:spid="_x0000_s1047" type="#_x0000_t202" style="position:absolute;left:0;text-align:left;margin-left:298.35pt;margin-top:17.9pt;width:150.25pt;height:19.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" o:allowincell="f" stroked="f">
                      <v:textbox inset="0,0,0,0">
                        <w:txbxContent>
                          <w:p w:rsidR="00F031AB" w:rsidRPr="00EC71A7" w:rsidRDefault="00F031AB" w:rsidP="0017630D">
                            <w:pPr>
                              <w:jc w:val="center"/>
                            </w:pPr>
                            <w:r w:rsidRPr="00C74B43">
                              <w:rPr>
                                <w:b/>
                              </w:rPr>
                              <w:t>58-1-Fusarium 1</w:t>
                            </w:r>
                          </w:p>
                        </w:txbxContent>
                      </v:textbox>
                    </v:shape>
                  </w:pict>
                </mc:Fallback>
              </mc:AlternateContent>
            </w:r>
            <w:r>
              <w:rPr>
                <w:b/>
                <w:noProof/>
              </w:rPr>
              <mc:AlternateContent>
                <mc:Choice Requires="wps">
                  <w:drawing>
                    <wp:anchor distT="0" distB="0" distL="114300" distR="114300" simplePos="0" relativeHeight="251680768" behindDoc="0" locked="0" layoutInCell="0" allowOverlap="1">
                      <wp:simplePos x="0" y="0"/>
                      <wp:positionH relativeFrom="column">
                        <wp:posOffset>509270</wp:posOffset>
                      </wp:positionH>
                      <wp:positionV relativeFrom="paragraph">
                        <wp:posOffset>255905</wp:posOffset>
                      </wp:positionV>
                      <wp:extent cx="1908175" cy="252095"/>
                      <wp:effectExtent l="635" t="2540" r="0" b="2540"/>
                      <wp:wrapNone/>
                      <wp:docPr id="59" name="Textfeld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1AB" w:rsidRPr="00EC71A7" w:rsidRDefault="00F031AB" w:rsidP="0017630D">
                                  <w:pPr>
                                    <w:jc w:val="center"/>
                                  </w:pPr>
                                  <w:r w:rsidRPr="00C74B43">
                                    <w:rPr>
                                      <w:b/>
                                    </w:rPr>
                                    <w:t xml:space="preserve">55-Farbe des </w:t>
                                  </w:r>
                                  <w:proofErr w:type="spellStart"/>
                                  <w:r w:rsidRPr="00C74B43">
                                    <w:rPr>
                                      <w:b/>
                                    </w:rPr>
                                    <w:t>Nabels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59" o:spid="_x0000_s1048" type="#_x0000_t202" style="position:absolute;left:0;text-align:left;margin-left:40.1pt;margin-top:20.15pt;width:150.25pt;height:19.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" o:allowincell="f" stroked="f">
                      <v:textbox inset="0,0,0,0">
                        <w:txbxContent>
                          <w:p w:rsidR="00F031AB" w:rsidRPr="00EC71A7" w:rsidRDefault="00F031AB" w:rsidP="0017630D">
                            <w:pPr>
                              <w:jc w:val="center"/>
                            </w:pPr>
                            <w:r w:rsidRPr="00C74B43">
                              <w:rPr>
                                <w:b/>
                              </w:rPr>
                              <w:t xml:space="preserve">55-Farbe des </w:t>
                            </w:r>
                            <w:proofErr w:type="spellStart"/>
                            <w:r w:rsidRPr="00C74B43">
                              <w:rPr>
                                <w:b/>
                              </w:rPr>
                              <w:t>Nabels</w:t>
                            </w:r>
                            <w:proofErr w:type="spellEnd"/>
                          </w:p>
                        </w:txbxContent>
                      </v:textbox>
                    </v:shape>
                  </w:pict>
                </mc:Fallback>
              </mc:AlternateContent>
            </w:r>
          </w:p>
          <w:p w:rsidR="0017630D" w:rsidRPr="00C74B43" w:rsidRDefault="0017630D" w:rsidP="00F031AB">
            <w:pPr>
              <w:jc w:val="center"/>
              <w:rPr>
                <w:rFonts w:eastAsia="MS Mincho"/>
                <w:b/>
              </w:rPr>
            </w:pPr>
            <w:r>
              <w:rPr>
                <w:noProof/>
              </w:rPr>
              <w:drawing>
                <wp:inline distT="0" distB="0" distL="0" distR="0">
                  <wp:extent cx="2781300" cy="266700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81300" cy="2667000"/>
                          </a:xfrm>
                          <a:prstGeom prst="rect">
                            <a:avLst/>
                          </a:prstGeom>
                          <a:noFill/>
                          <a:ln>
                            <a:noFill/>
                          </a:ln>
                        </pic:spPr>
                      </pic:pic>
                    </a:graphicData>
                  </a:graphic>
                </wp:inline>
              </w:drawing>
            </w:r>
          </w:p>
        </w:tc>
        <w:tc>
          <w:tcPr>
            <w:tcW w:w="5397" w:type="dxa"/>
          </w:tcPr>
          <w:p w:rsidR="0017630D" w:rsidRDefault="0017630D" w:rsidP="00F031AB">
            <w:pPr>
              <w:jc w:val="center"/>
              <w:rPr>
                <w:b/>
              </w:rPr>
            </w:pPr>
          </w:p>
          <w:p w:rsidR="0017630D" w:rsidRPr="00F13C2D" w:rsidRDefault="0017630D" w:rsidP="00F031AB">
            <w:pPr>
              <w:jc w:val="center"/>
              <w:rPr>
                <w:b/>
              </w:rPr>
            </w:pPr>
            <w:r>
              <w:rPr>
                <w:noProof/>
              </w:rPr>
              <w:drawing>
                <wp:inline distT="0" distB="0" distL="0" distR="0">
                  <wp:extent cx="3257550" cy="2447925"/>
                  <wp:effectExtent l="0" t="0" r="0" b="9525"/>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57550" cy="2447925"/>
                          </a:xfrm>
                          <a:prstGeom prst="rect">
                            <a:avLst/>
                          </a:prstGeom>
                          <a:noFill/>
                          <a:ln>
                            <a:noFill/>
                          </a:ln>
                        </pic:spPr>
                      </pic:pic>
                    </a:graphicData>
                  </a:graphic>
                </wp:inline>
              </w:drawing>
            </w:r>
          </w:p>
        </w:tc>
      </w:tr>
      <w:tr w:rsidR="0017630D" w:rsidRPr="00C74B43" w:rsidTr="00F031AB">
        <w:trPr>
          <w:cantSplit/>
        </w:trPr>
        <w:tc>
          <w:tcPr>
            <w:tcW w:w="4838" w:type="dxa"/>
          </w:tcPr>
          <w:p w:rsidR="0017630D" w:rsidRDefault="0017630D" w:rsidP="00F031AB">
            <w:pPr>
              <w:jc w:val="center"/>
              <w:rPr>
                <w:b/>
              </w:rPr>
            </w:pPr>
            <w:r>
              <w:rPr>
                <w:b/>
                <w:noProof/>
              </w:rPr>
              <mc:AlternateContent>
                <mc:Choice Requires="wps">
                  <w:drawing>
                    <wp:anchor distT="0" distB="0" distL="114300" distR="114300" simplePos="0" relativeHeight="251683840" behindDoc="0" locked="0" layoutInCell="0" allowOverlap="1">
                      <wp:simplePos x="0" y="0"/>
                      <wp:positionH relativeFrom="column">
                        <wp:posOffset>3331845</wp:posOffset>
                      </wp:positionH>
                      <wp:positionV relativeFrom="paragraph">
                        <wp:posOffset>250190</wp:posOffset>
                      </wp:positionV>
                      <wp:extent cx="2300605" cy="252095"/>
                      <wp:effectExtent l="3810" t="2540" r="635" b="2540"/>
                      <wp:wrapNone/>
                      <wp:docPr id="58" name="Textfeld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1AB" w:rsidRPr="00EC71A7" w:rsidRDefault="00F031AB" w:rsidP="0017630D">
                                  <w:pPr>
                                    <w:jc w:val="center"/>
                                  </w:pPr>
                                  <w:r w:rsidRPr="00C74B43">
                                    <w:rPr>
                                      <w:b/>
                                    </w:rPr>
                                    <w:t xml:space="preserve">60-Resistenz </w:t>
                                  </w:r>
                                  <w:proofErr w:type="spellStart"/>
                                  <w:r w:rsidRPr="00C74B43">
                                    <w:rPr>
                                      <w:b/>
                                    </w:rPr>
                                    <w:t>gegen</w:t>
                                  </w:r>
                                  <w:proofErr w:type="spellEnd"/>
                                  <w:r w:rsidRPr="00C74B43">
                                    <w:rPr>
                                      <w:b/>
                                    </w:rPr>
                                    <w:t xml:space="preserve"> </w:t>
                                  </w:r>
                                  <w:proofErr w:type="spellStart"/>
                                  <w:r w:rsidRPr="00C74B43">
                                    <w:rPr>
                                      <w:b/>
                                    </w:rPr>
                                    <w:t>Ascochyta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58" o:spid="_x0000_s1049" type="#_x0000_t202" style="position:absolute;left:0;text-align:left;margin-left:262.35pt;margin-top:19.7pt;width:181.15pt;height:19.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" o:allowincell="f" stroked="f">
                      <v:textbox inset="0,0,0,0">
                        <w:txbxContent>
                          <w:p w:rsidR="00F031AB" w:rsidRPr="00EC71A7" w:rsidRDefault="00F031AB" w:rsidP="0017630D">
                            <w:pPr>
                              <w:jc w:val="center"/>
                            </w:pPr>
                            <w:r w:rsidRPr="00C74B43">
                              <w:rPr>
                                <w:b/>
                              </w:rPr>
                              <w:t xml:space="preserve">60-Resistenz </w:t>
                            </w:r>
                            <w:proofErr w:type="spellStart"/>
                            <w:r w:rsidRPr="00C74B43">
                              <w:rPr>
                                <w:b/>
                              </w:rPr>
                              <w:t>gegen</w:t>
                            </w:r>
                            <w:proofErr w:type="spellEnd"/>
                            <w:r w:rsidRPr="00C74B43">
                              <w:rPr>
                                <w:b/>
                              </w:rPr>
                              <w:t xml:space="preserve"> </w:t>
                            </w:r>
                            <w:proofErr w:type="spellStart"/>
                            <w:r w:rsidRPr="00C74B43">
                              <w:rPr>
                                <w:b/>
                              </w:rPr>
                              <w:t>Ascochyta</w:t>
                            </w:r>
                            <w:proofErr w:type="spellEnd"/>
                          </w:p>
                        </w:txbxContent>
                      </v:textbox>
                    </v:shape>
                  </w:pict>
                </mc:Fallback>
              </mc:AlternateContent>
            </w:r>
            <w:r>
              <w:rPr>
                <w:b/>
                <w:noProof/>
              </w:rPr>
              <mc:AlternateContent>
                <mc:Choice Requires="wps">
                  <w:drawing>
                    <wp:anchor distT="0" distB="0" distL="114300" distR="114300" simplePos="0" relativeHeight="251682816" behindDoc="0" locked="0" layoutInCell="0" allowOverlap="1">
                      <wp:simplePos x="0" y="0"/>
                      <wp:positionH relativeFrom="column">
                        <wp:posOffset>360045</wp:posOffset>
                      </wp:positionH>
                      <wp:positionV relativeFrom="paragraph">
                        <wp:posOffset>269240</wp:posOffset>
                      </wp:positionV>
                      <wp:extent cx="2156460" cy="252095"/>
                      <wp:effectExtent l="3810" t="2540" r="1905" b="2540"/>
                      <wp:wrapNone/>
                      <wp:docPr id="57" name="Textfeld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46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1AB" w:rsidRPr="00EC71A7" w:rsidRDefault="00F031AB" w:rsidP="0017630D">
                                  <w:pPr>
                                    <w:jc w:val="center"/>
                                  </w:pPr>
                                  <w:r w:rsidRPr="00C74B43">
                                    <w:rPr>
                                      <w:b/>
                                    </w:rPr>
                                    <w:t xml:space="preserve">59-Resistenz </w:t>
                                  </w:r>
                                  <w:proofErr w:type="spellStart"/>
                                  <w:r w:rsidRPr="00C74B43">
                                    <w:rPr>
                                      <w:b/>
                                    </w:rPr>
                                    <w:t>gegen</w:t>
                                  </w:r>
                                  <w:proofErr w:type="spellEnd"/>
                                  <w:r w:rsidRPr="00C74B43">
                                    <w:rPr>
                                      <w:b/>
                                    </w:rPr>
                                    <w:t xml:space="preserve"> </w:t>
                                  </w:r>
                                  <w:proofErr w:type="spellStart"/>
                                  <w:r w:rsidRPr="00C74B43">
                                    <w:rPr>
                                      <w:b/>
                                    </w:rPr>
                                    <w:t>Erysiphae</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57" o:spid="_x0000_s1050" type="#_x0000_t202" style="position:absolute;left:0;text-align:left;margin-left:28.35pt;margin-top:21.2pt;width:169.8pt;height:19.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" o:allowincell="f" stroked="f">
                      <v:textbox inset="0,0,0,0">
                        <w:txbxContent>
                          <w:p w:rsidR="00F031AB" w:rsidRPr="00EC71A7" w:rsidRDefault="00F031AB" w:rsidP="0017630D">
                            <w:pPr>
                              <w:jc w:val="center"/>
                            </w:pPr>
                            <w:r w:rsidRPr="00C74B43">
                              <w:rPr>
                                <w:b/>
                              </w:rPr>
                              <w:t xml:space="preserve">59-Resistenz </w:t>
                            </w:r>
                            <w:proofErr w:type="spellStart"/>
                            <w:r w:rsidRPr="00C74B43">
                              <w:rPr>
                                <w:b/>
                              </w:rPr>
                              <w:t>gegen</w:t>
                            </w:r>
                            <w:proofErr w:type="spellEnd"/>
                            <w:r w:rsidRPr="00C74B43">
                              <w:rPr>
                                <w:b/>
                              </w:rPr>
                              <w:t xml:space="preserve"> </w:t>
                            </w:r>
                            <w:proofErr w:type="spellStart"/>
                            <w:r w:rsidRPr="00C74B43">
                              <w:rPr>
                                <w:b/>
                              </w:rPr>
                              <w:t>Erysiphae</w:t>
                            </w:r>
                            <w:proofErr w:type="spellEnd"/>
                          </w:p>
                        </w:txbxContent>
                      </v:textbox>
                    </v:shape>
                  </w:pict>
                </mc:Fallback>
              </mc:AlternateContent>
            </w:r>
          </w:p>
          <w:p w:rsidR="0017630D" w:rsidRPr="00C74B43" w:rsidRDefault="0017630D" w:rsidP="00F031AB">
            <w:pPr>
              <w:jc w:val="center"/>
              <w:rPr>
                <w:rFonts w:eastAsia="MS Mincho"/>
                <w:b/>
              </w:rPr>
            </w:pPr>
            <w:r>
              <w:rPr>
                <w:noProof/>
              </w:rPr>
              <w:drawing>
                <wp:inline distT="0" distB="0" distL="0" distR="0">
                  <wp:extent cx="2847975" cy="2400300"/>
                  <wp:effectExtent l="0" t="0" r="9525"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47975" cy="2400300"/>
                          </a:xfrm>
                          <a:prstGeom prst="rect">
                            <a:avLst/>
                          </a:prstGeom>
                          <a:noFill/>
                          <a:ln>
                            <a:noFill/>
                          </a:ln>
                        </pic:spPr>
                      </pic:pic>
                    </a:graphicData>
                  </a:graphic>
                </wp:inline>
              </w:drawing>
            </w:r>
          </w:p>
        </w:tc>
        <w:tc>
          <w:tcPr>
            <w:tcW w:w="5397" w:type="dxa"/>
          </w:tcPr>
          <w:p w:rsidR="0017630D" w:rsidRDefault="0017630D" w:rsidP="00F031AB">
            <w:pPr>
              <w:jc w:val="center"/>
              <w:rPr>
                <w:b/>
              </w:rPr>
            </w:pPr>
          </w:p>
          <w:p w:rsidR="0017630D" w:rsidRPr="00C74B43" w:rsidRDefault="0017630D" w:rsidP="00F031AB">
            <w:pPr>
              <w:jc w:val="center"/>
              <w:rPr>
                <w:rFonts w:eastAsia="MS Mincho"/>
                <w:b/>
              </w:rPr>
            </w:pPr>
            <w:r>
              <w:rPr>
                <w:noProof/>
              </w:rPr>
              <w:drawing>
                <wp:inline distT="0" distB="0" distL="0" distR="0">
                  <wp:extent cx="2981325" cy="2428875"/>
                  <wp:effectExtent l="0" t="0" r="0" b="9525"/>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81325" cy="2428875"/>
                          </a:xfrm>
                          <a:prstGeom prst="rect">
                            <a:avLst/>
                          </a:prstGeom>
                          <a:noFill/>
                          <a:ln>
                            <a:noFill/>
                          </a:ln>
                        </pic:spPr>
                      </pic:pic>
                    </a:graphicData>
                  </a:graphic>
                </wp:inline>
              </w:drawing>
            </w:r>
          </w:p>
        </w:tc>
      </w:tr>
      <w:tr w:rsidR="0017630D" w:rsidRPr="00C74B43" w:rsidTr="00F031AB">
        <w:trPr>
          <w:trHeight w:val="4767"/>
        </w:trPr>
        <w:tc>
          <w:tcPr>
            <w:tcW w:w="4838" w:type="dxa"/>
          </w:tcPr>
          <w:p w:rsidR="0017630D" w:rsidRDefault="0017630D" w:rsidP="00F031AB">
            <w:pPr>
              <w:jc w:val="center"/>
              <w:rPr>
                <w:b/>
              </w:rPr>
            </w:pPr>
            <w:r>
              <w:rPr>
                <w:b/>
                <w:noProof/>
              </w:rPr>
              <mc:AlternateContent>
                <mc:Choice Requires="wps">
                  <w:drawing>
                    <wp:anchor distT="0" distB="0" distL="114300" distR="114300" simplePos="0" relativeHeight="251685888" behindDoc="0" locked="0" layoutInCell="0" allowOverlap="1">
                      <wp:simplePos x="0" y="0"/>
                      <wp:positionH relativeFrom="column">
                        <wp:posOffset>3674745</wp:posOffset>
                      </wp:positionH>
                      <wp:positionV relativeFrom="paragraph">
                        <wp:posOffset>275590</wp:posOffset>
                      </wp:positionV>
                      <wp:extent cx="2156460" cy="252095"/>
                      <wp:effectExtent l="3810" t="2540" r="1905" b="2540"/>
                      <wp:wrapNone/>
                      <wp:docPr id="56" name="Textfeld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46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1AB" w:rsidRPr="00EC71A7" w:rsidRDefault="00F031AB" w:rsidP="0017630D">
                                  <w:pPr>
                                    <w:jc w:val="center"/>
                                  </w:pPr>
                                  <w:proofErr w:type="spellStart"/>
                                  <w:r w:rsidRPr="00C74B43">
                                    <w:rPr>
                                      <w:b/>
                                    </w:rPr>
                                    <w:t>Samen</w:t>
                                  </w:r>
                                  <w:proofErr w:type="spellEnd"/>
                                  <w:r w:rsidRPr="00C74B43">
                                    <w:rPr>
                                      <w:b/>
                                    </w:rPr>
                                    <w:t xml:space="preserve">: </w:t>
                                  </w:r>
                                  <w:proofErr w:type="spellStart"/>
                                  <w:r w:rsidRPr="00C74B43">
                                    <w:rPr>
                                      <w:b/>
                                    </w:rPr>
                                    <w:t>mit</w:t>
                                  </w:r>
                                  <w:proofErr w:type="spellEnd"/>
                                  <w:r w:rsidRPr="00C74B43">
                                    <w:rPr>
                                      <w:b/>
                                    </w:rPr>
                                    <w:t xml:space="preserve"> </w:t>
                                  </w:r>
                                  <w:proofErr w:type="spellStart"/>
                                  <w:r w:rsidRPr="00C74B43">
                                    <w:rPr>
                                      <w:b/>
                                    </w:rPr>
                                    <w:t>Vertiefungen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56" o:spid="_x0000_s1051" type="#_x0000_t202" style="position:absolute;left:0;text-align:left;margin-left:289.35pt;margin-top:21.7pt;width:169.8pt;height:19.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" o:allowincell="f" stroked="f">
                      <v:textbox inset="0,0,0,0">
                        <w:txbxContent>
                          <w:p w:rsidR="00F031AB" w:rsidRPr="00EC71A7" w:rsidRDefault="00F031AB" w:rsidP="0017630D">
                            <w:pPr>
                              <w:jc w:val="center"/>
                            </w:pPr>
                            <w:proofErr w:type="spellStart"/>
                            <w:r w:rsidRPr="00C74B43">
                              <w:rPr>
                                <w:b/>
                              </w:rPr>
                              <w:t>Samen</w:t>
                            </w:r>
                            <w:proofErr w:type="spellEnd"/>
                            <w:r w:rsidRPr="00C74B43">
                              <w:rPr>
                                <w:b/>
                              </w:rPr>
                              <w:t xml:space="preserve">: </w:t>
                            </w:r>
                            <w:proofErr w:type="spellStart"/>
                            <w:r w:rsidRPr="00C74B43">
                              <w:rPr>
                                <w:b/>
                              </w:rPr>
                              <w:t>mit</w:t>
                            </w:r>
                            <w:proofErr w:type="spellEnd"/>
                            <w:r w:rsidRPr="00C74B43">
                              <w:rPr>
                                <w:b/>
                              </w:rPr>
                              <w:t xml:space="preserve"> </w:t>
                            </w:r>
                            <w:proofErr w:type="spellStart"/>
                            <w:r w:rsidRPr="00C74B43">
                              <w:rPr>
                                <w:b/>
                              </w:rPr>
                              <w:t>Vertiefungen</w:t>
                            </w:r>
                            <w:proofErr w:type="spellEnd"/>
                          </w:p>
                        </w:txbxContent>
                      </v:textbox>
                    </v:shape>
                  </w:pict>
                </mc:Fallback>
              </mc:AlternateContent>
            </w:r>
            <w:r>
              <w:rPr>
                <w:b/>
                <w:noProof/>
              </w:rPr>
              <mc:AlternateContent>
                <mc:Choice Requires="wps">
                  <w:drawing>
                    <wp:anchor distT="0" distB="0" distL="114300" distR="114300" simplePos="0" relativeHeight="251684864" behindDoc="0" locked="0" layoutInCell="0" allowOverlap="1">
                      <wp:simplePos x="0" y="0"/>
                      <wp:positionH relativeFrom="column">
                        <wp:posOffset>360045</wp:posOffset>
                      </wp:positionH>
                      <wp:positionV relativeFrom="paragraph">
                        <wp:posOffset>213995</wp:posOffset>
                      </wp:positionV>
                      <wp:extent cx="2156460" cy="252095"/>
                      <wp:effectExtent l="3810" t="0" r="1905" b="0"/>
                      <wp:wrapNone/>
                      <wp:docPr id="55" name="Textfeld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46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1AB" w:rsidRPr="00EC71A7" w:rsidRDefault="00F031AB" w:rsidP="0017630D">
                                  <w:pPr>
                                    <w:jc w:val="center"/>
                                  </w:pPr>
                                  <w:proofErr w:type="spellStart"/>
                                  <w:r w:rsidRPr="00C74B43">
                                    <w:rPr>
                                      <w:b/>
                                    </w:rPr>
                                    <w:t>Hülse</w:t>
                                  </w:r>
                                  <w:proofErr w:type="spellEnd"/>
                                  <w:r w:rsidRPr="00C74B43">
                                    <w:rPr>
                                      <w:b/>
                                    </w:rPr>
                                    <w:t xml:space="preserve">: Art der </w:t>
                                  </w:r>
                                  <w:proofErr w:type="spellStart"/>
                                  <w:r w:rsidRPr="00C74B43">
                                    <w:rPr>
                                      <w:b/>
                                    </w:rPr>
                                    <w:t>Krümmung</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55" o:spid="_x0000_s1052" type="#_x0000_t202" style="position:absolute;left:0;text-align:left;margin-left:28.35pt;margin-top:16.85pt;width:169.8pt;height:19.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" o:allowincell="f" stroked="f">
                      <v:textbox inset="0,0,0,0">
                        <w:txbxContent>
                          <w:p w:rsidR="00F031AB" w:rsidRPr="00EC71A7" w:rsidRDefault="00F031AB" w:rsidP="0017630D">
                            <w:pPr>
                              <w:jc w:val="center"/>
                            </w:pPr>
                            <w:proofErr w:type="spellStart"/>
                            <w:r w:rsidRPr="00C74B43">
                              <w:rPr>
                                <w:b/>
                              </w:rPr>
                              <w:t>Hülse</w:t>
                            </w:r>
                            <w:proofErr w:type="spellEnd"/>
                            <w:r w:rsidRPr="00C74B43">
                              <w:rPr>
                                <w:b/>
                              </w:rPr>
                              <w:t xml:space="preserve">: Art der </w:t>
                            </w:r>
                            <w:proofErr w:type="spellStart"/>
                            <w:r w:rsidRPr="00C74B43">
                              <w:rPr>
                                <w:b/>
                              </w:rPr>
                              <w:t>Krümmung</w:t>
                            </w:r>
                            <w:proofErr w:type="spellEnd"/>
                          </w:p>
                        </w:txbxContent>
                      </v:textbox>
                    </v:shape>
                  </w:pict>
                </mc:Fallback>
              </mc:AlternateContent>
            </w:r>
          </w:p>
          <w:p w:rsidR="0017630D" w:rsidRPr="00C74B43" w:rsidRDefault="0017630D" w:rsidP="00F031AB">
            <w:pPr>
              <w:jc w:val="center"/>
              <w:rPr>
                <w:rFonts w:eastAsia="MS Mincho"/>
                <w:b/>
              </w:rPr>
            </w:pPr>
            <w:r>
              <w:rPr>
                <w:noProof/>
              </w:rPr>
              <w:drawing>
                <wp:inline distT="0" distB="0" distL="0" distR="0">
                  <wp:extent cx="2886075" cy="2638425"/>
                  <wp:effectExtent l="0" t="0" r="9525" b="952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86075" cy="2638425"/>
                          </a:xfrm>
                          <a:prstGeom prst="rect">
                            <a:avLst/>
                          </a:prstGeom>
                          <a:noFill/>
                          <a:ln>
                            <a:noFill/>
                          </a:ln>
                        </pic:spPr>
                      </pic:pic>
                    </a:graphicData>
                  </a:graphic>
                </wp:inline>
              </w:drawing>
            </w:r>
          </w:p>
        </w:tc>
        <w:tc>
          <w:tcPr>
            <w:tcW w:w="5397" w:type="dxa"/>
          </w:tcPr>
          <w:p w:rsidR="0017630D" w:rsidRDefault="0017630D" w:rsidP="00F031AB">
            <w:pPr>
              <w:jc w:val="center"/>
              <w:rPr>
                <w:b/>
              </w:rPr>
            </w:pPr>
          </w:p>
          <w:p w:rsidR="0017630D" w:rsidRPr="00C74B43" w:rsidRDefault="0017630D" w:rsidP="00F031AB">
            <w:pPr>
              <w:jc w:val="center"/>
              <w:rPr>
                <w:rFonts w:eastAsia="MS Mincho"/>
                <w:b/>
              </w:rPr>
            </w:pPr>
            <w:r>
              <w:rPr>
                <w:noProof/>
              </w:rPr>
              <w:drawing>
                <wp:inline distT="0" distB="0" distL="0" distR="0">
                  <wp:extent cx="2933700" cy="262890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33700" cy="2628900"/>
                          </a:xfrm>
                          <a:prstGeom prst="rect">
                            <a:avLst/>
                          </a:prstGeom>
                          <a:noFill/>
                          <a:ln>
                            <a:noFill/>
                          </a:ln>
                        </pic:spPr>
                      </pic:pic>
                    </a:graphicData>
                  </a:graphic>
                </wp:inline>
              </w:drawing>
            </w:r>
          </w:p>
        </w:tc>
      </w:tr>
      <w:tr w:rsidR="0017630D" w:rsidRPr="00C74B43" w:rsidTr="00F031AB">
        <w:tc>
          <w:tcPr>
            <w:tcW w:w="4838" w:type="dxa"/>
          </w:tcPr>
          <w:p w:rsidR="0017630D" w:rsidRDefault="0017630D" w:rsidP="00F031AB">
            <w:pPr>
              <w:jc w:val="center"/>
              <w:rPr>
                <w:b/>
              </w:rPr>
            </w:pPr>
            <w:r>
              <w:rPr>
                <w:b/>
                <w:noProof/>
              </w:rPr>
              <mc:AlternateContent>
                <mc:Choice Requires="wps">
                  <w:drawing>
                    <wp:anchor distT="0" distB="0" distL="114300" distR="114300" simplePos="0" relativeHeight="251686912" behindDoc="0" locked="0" layoutInCell="0" allowOverlap="1">
                      <wp:simplePos x="0" y="0"/>
                      <wp:positionH relativeFrom="column">
                        <wp:posOffset>474345</wp:posOffset>
                      </wp:positionH>
                      <wp:positionV relativeFrom="paragraph">
                        <wp:posOffset>234950</wp:posOffset>
                      </wp:positionV>
                      <wp:extent cx="2156460" cy="252095"/>
                      <wp:effectExtent l="3810" t="0" r="1905" b="0"/>
                      <wp:wrapNone/>
                      <wp:docPr id="54" name="Textfeld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46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1AB" w:rsidRPr="00EC71A7" w:rsidRDefault="00F031AB" w:rsidP="0017630D">
                                  <w:pPr>
                                    <w:jc w:val="center"/>
                                  </w:pPr>
                                  <w:r w:rsidRPr="00C74B43">
                                    <w:rPr>
                                      <w:b/>
                                    </w:rPr>
                                    <w:t xml:space="preserve">Virus 2= </w:t>
                                  </w:r>
                                  <w:proofErr w:type="spellStart"/>
                                  <w:r w:rsidRPr="00C74B43">
                                    <w:rPr>
                                      <w:b/>
                                    </w:rPr>
                                    <w:t>Bohne</w:t>
                                  </w:r>
                                  <w:proofErr w:type="spellEnd"/>
                                  <w:r w:rsidRPr="00C74B43">
                                    <w:rPr>
                                      <w:b/>
                                    </w:rPr>
                                    <w:t xml:space="preserve"> </w:t>
                                  </w:r>
                                  <w:proofErr w:type="spellStart"/>
                                  <w:r w:rsidRPr="00C74B43">
                                    <w:rPr>
                                      <w:b/>
                                    </w:rPr>
                                    <w:t>Gelbmosaikvirus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54" o:spid="_x0000_s1053" type="#_x0000_t202" style="position:absolute;left:0;text-align:left;margin-left:37.35pt;margin-top:18.5pt;width:169.8pt;height:1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" o:allowincell="f" stroked="f">
                      <v:textbox inset="0,0,0,0">
                        <w:txbxContent>
                          <w:p w:rsidR="00F031AB" w:rsidRPr="00EC71A7" w:rsidRDefault="00F031AB" w:rsidP="0017630D">
                            <w:pPr>
                              <w:jc w:val="center"/>
                            </w:pPr>
                            <w:r w:rsidRPr="00C74B43">
                              <w:rPr>
                                <w:b/>
                              </w:rPr>
                              <w:t xml:space="preserve">Virus 2= </w:t>
                            </w:r>
                            <w:proofErr w:type="spellStart"/>
                            <w:r w:rsidRPr="00C74B43">
                              <w:rPr>
                                <w:b/>
                              </w:rPr>
                              <w:t>Bohne</w:t>
                            </w:r>
                            <w:proofErr w:type="spellEnd"/>
                            <w:r w:rsidRPr="00C74B43">
                              <w:rPr>
                                <w:b/>
                              </w:rPr>
                              <w:t xml:space="preserve"> </w:t>
                            </w:r>
                            <w:proofErr w:type="spellStart"/>
                            <w:r w:rsidRPr="00C74B43">
                              <w:rPr>
                                <w:b/>
                              </w:rPr>
                              <w:t>Gelbmosaikvirus</w:t>
                            </w:r>
                            <w:proofErr w:type="spellEnd"/>
                          </w:p>
                        </w:txbxContent>
                      </v:textbox>
                    </v:shape>
                  </w:pict>
                </mc:Fallback>
              </mc:AlternateContent>
            </w:r>
          </w:p>
          <w:p w:rsidR="0017630D" w:rsidRPr="00C74B43" w:rsidRDefault="0017630D" w:rsidP="00F031AB">
            <w:pPr>
              <w:jc w:val="center"/>
              <w:rPr>
                <w:rFonts w:eastAsia="MS Mincho"/>
                <w:b/>
              </w:rPr>
            </w:pPr>
            <w:r>
              <w:rPr>
                <w:noProof/>
              </w:rPr>
              <w:drawing>
                <wp:inline distT="0" distB="0" distL="0" distR="0">
                  <wp:extent cx="2924175" cy="2276475"/>
                  <wp:effectExtent l="0" t="0" r="0" b="952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24175" cy="2276475"/>
                          </a:xfrm>
                          <a:prstGeom prst="rect">
                            <a:avLst/>
                          </a:prstGeom>
                          <a:noFill/>
                          <a:ln>
                            <a:noFill/>
                          </a:ln>
                        </pic:spPr>
                      </pic:pic>
                    </a:graphicData>
                  </a:graphic>
                </wp:inline>
              </w:drawing>
            </w:r>
          </w:p>
        </w:tc>
        <w:tc>
          <w:tcPr>
            <w:tcW w:w="5397" w:type="dxa"/>
          </w:tcPr>
          <w:p w:rsidR="0017630D" w:rsidRPr="00C74B43" w:rsidRDefault="0017630D" w:rsidP="00F031AB">
            <w:pPr>
              <w:rPr>
                <w:rFonts w:eastAsia="MS Mincho"/>
              </w:rPr>
            </w:pPr>
          </w:p>
        </w:tc>
      </w:tr>
    </w:tbl>
    <w:p w:rsidR="0017630D" w:rsidRPr="00C74B43" w:rsidRDefault="0017630D" w:rsidP="0017630D"/>
    <w:p w:rsidR="0017630D" w:rsidRPr="00C74B43" w:rsidRDefault="0017630D" w:rsidP="0017630D">
      <w:pPr>
        <w:spacing w:after="200" w:line="276" w:lineRule="auto"/>
      </w:pPr>
      <w:r w:rsidRPr="00C74B43">
        <w:br w:type="page"/>
      </w:r>
      <w:r w:rsidRPr="00C74B43">
        <w:tab/>
        <w:t xml:space="preserve">Quantitative </w:t>
      </w:r>
      <w:proofErr w:type="spellStart"/>
      <w:r w:rsidRPr="00C74B43">
        <w:t>Merkmale</w:t>
      </w:r>
      <w:proofErr w:type="spellEnd"/>
    </w:p>
    <w:p w:rsidR="0017630D" w:rsidRDefault="0017630D" w:rsidP="0017630D">
      <w:pPr>
        <w:spacing w:after="200" w:line="276" w:lineRule="auto"/>
        <w:jc w:val="center"/>
      </w:pPr>
      <w:r>
        <w:rPr>
          <w:b/>
          <w:noProof/>
        </w:rPr>
        <mc:AlternateContent>
          <mc:Choice Requires="wps">
            <w:drawing>
              <wp:anchor distT="0" distB="0" distL="114300" distR="114300" simplePos="0" relativeHeight="251688960" behindDoc="0" locked="0" layoutInCell="0" allowOverlap="1">
                <wp:simplePos x="0" y="0"/>
                <wp:positionH relativeFrom="column">
                  <wp:posOffset>1045845</wp:posOffset>
                </wp:positionH>
                <wp:positionV relativeFrom="paragraph">
                  <wp:posOffset>93980</wp:posOffset>
                </wp:positionV>
                <wp:extent cx="3619500" cy="252095"/>
                <wp:effectExtent l="3810" t="0" r="0" b="0"/>
                <wp:wrapNone/>
                <wp:docPr id="53" name="Textfeld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1AB" w:rsidRPr="00263671" w:rsidRDefault="00F031AB" w:rsidP="0017630D">
                            <w:pPr>
                              <w:jc w:val="center"/>
                              <w:rPr>
                                <w:b/>
                                <w:sz w:val="28"/>
                                <w:szCs w:val="28"/>
                              </w:rPr>
                            </w:pPr>
                            <w:r w:rsidRPr="00263671">
                              <w:rPr>
                                <w:b/>
                                <w:sz w:val="28"/>
                                <w:szCs w:val="28"/>
                              </w:rPr>
                              <w:t xml:space="preserve">4-Stengel </w:t>
                            </w:r>
                            <w:proofErr w:type="spellStart"/>
                            <w:r w:rsidRPr="00263671">
                              <w:rPr>
                                <w:b/>
                                <w:sz w:val="28"/>
                                <w:szCs w:val="28"/>
                              </w:rPr>
                              <w:t>Länge</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53" o:spid="_x0000_s1054" type="#_x0000_t202" style="position:absolute;left:0;text-align:left;margin-left:82.35pt;margin-top:7.4pt;width:285pt;height:19.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" o:allowincell="f" stroked="f">
                <v:textbox inset="0,0,0,0">
                  <w:txbxContent>
                    <w:p w:rsidR="00F031AB" w:rsidRPr="00263671" w:rsidRDefault="00F031AB" w:rsidP="0017630D">
                      <w:pPr>
                        <w:jc w:val="center"/>
                        <w:rPr>
                          <w:b/>
                          <w:sz w:val="28"/>
                          <w:szCs w:val="28"/>
                        </w:rPr>
                      </w:pPr>
                      <w:r w:rsidRPr="00263671">
                        <w:rPr>
                          <w:b/>
                          <w:sz w:val="28"/>
                          <w:szCs w:val="28"/>
                        </w:rPr>
                        <w:t xml:space="preserve">4-Stengel </w:t>
                      </w:r>
                      <w:proofErr w:type="spellStart"/>
                      <w:r w:rsidRPr="00263671">
                        <w:rPr>
                          <w:b/>
                          <w:sz w:val="28"/>
                          <w:szCs w:val="28"/>
                        </w:rPr>
                        <w:t>Länge</w:t>
                      </w:r>
                      <w:proofErr w:type="spellEnd"/>
                    </w:p>
                  </w:txbxContent>
                </v:textbox>
              </v:shape>
            </w:pict>
          </mc:Fallback>
        </mc:AlternateContent>
      </w:r>
      <w:r>
        <w:rPr>
          <w:noProof/>
        </w:rPr>
        <w:drawing>
          <wp:inline distT="0" distB="0" distL="0" distR="0">
            <wp:extent cx="5486400" cy="238125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86400" cy="2381250"/>
                    </a:xfrm>
                    <a:prstGeom prst="rect">
                      <a:avLst/>
                    </a:prstGeom>
                    <a:noFill/>
                    <a:ln>
                      <a:noFill/>
                    </a:ln>
                  </pic:spPr>
                </pic:pic>
              </a:graphicData>
            </a:graphic>
          </wp:inline>
        </w:drawing>
      </w:r>
    </w:p>
    <w:p w:rsidR="0017630D" w:rsidRPr="00263671" w:rsidRDefault="0017630D" w:rsidP="0017630D">
      <w:pPr>
        <w:spacing w:after="200" w:line="276" w:lineRule="auto"/>
        <w:jc w:val="center"/>
      </w:pPr>
      <w:r>
        <w:rPr>
          <w:b/>
          <w:noProof/>
        </w:rPr>
        <mc:AlternateContent>
          <mc:Choice Requires="wps">
            <w:drawing>
              <wp:anchor distT="0" distB="0" distL="114300" distR="114300" simplePos="0" relativeHeight="251689984" behindDoc="0" locked="0" layoutInCell="0" allowOverlap="1">
                <wp:simplePos x="0" y="0"/>
                <wp:positionH relativeFrom="column">
                  <wp:posOffset>1318260</wp:posOffset>
                </wp:positionH>
                <wp:positionV relativeFrom="paragraph">
                  <wp:posOffset>133986</wp:posOffset>
                </wp:positionV>
                <wp:extent cx="3619500" cy="209550"/>
                <wp:effectExtent l="0" t="0" r="0" b="0"/>
                <wp:wrapNone/>
                <wp:docPr id="52" name="Textfeld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1AB" w:rsidRPr="00263671" w:rsidRDefault="00F031AB" w:rsidP="0017630D">
                            <w:pPr>
                              <w:jc w:val="center"/>
                              <w:rPr>
                                <w:b/>
                                <w:sz w:val="28"/>
                                <w:szCs w:val="28"/>
                              </w:rPr>
                            </w:pPr>
                            <w:r w:rsidRPr="00263671">
                              <w:rPr>
                                <w:b/>
                                <w:sz w:val="28"/>
                                <w:szCs w:val="28"/>
                              </w:rPr>
                              <w:t xml:space="preserve">5-Anzahl </w:t>
                            </w:r>
                            <w:proofErr w:type="spellStart"/>
                            <w:r w:rsidRPr="00263671">
                              <w:rPr>
                                <w:b/>
                                <w:sz w:val="28"/>
                                <w:szCs w:val="28"/>
                              </w:rPr>
                              <w:t>Knoten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52" o:spid="_x0000_s1055" type="#_x0000_t202" style="position:absolute;left:0;text-align:left;margin-left:103.8pt;margin-top:10.55pt;width:285pt;height: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" o:allowincell="f" stroked="f">
                <v:textbox inset="0,0,0,0">
                  <w:txbxContent>
                    <w:p w:rsidR="00F031AB" w:rsidRPr="00263671" w:rsidRDefault="00F031AB" w:rsidP="0017630D">
                      <w:pPr>
                        <w:jc w:val="center"/>
                        <w:rPr>
                          <w:b/>
                          <w:sz w:val="28"/>
                          <w:szCs w:val="28"/>
                        </w:rPr>
                      </w:pPr>
                      <w:r w:rsidRPr="00263671">
                        <w:rPr>
                          <w:b/>
                          <w:sz w:val="28"/>
                          <w:szCs w:val="28"/>
                        </w:rPr>
                        <w:t xml:space="preserve">5-Anzahl </w:t>
                      </w:r>
                      <w:proofErr w:type="spellStart"/>
                      <w:r w:rsidRPr="00263671">
                        <w:rPr>
                          <w:b/>
                          <w:sz w:val="28"/>
                          <w:szCs w:val="28"/>
                        </w:rPr>
                        <w:t>Knoten</w:t>
                      </w:r>
                      <w:proofErr w:type="spellEnd"/>
                    </w:p>
                  </w:txbxContent>
                </v:textbox>
              </v:shape>
            </w:pict>
          </mc:Fallback>
        </mc:AlternateContent>
      </w:r>
      <w:r>
        <w:rPr>
          <w:noProof/>
        </w:rPr>
        <w:drawing>
          <wp:inline distT="0" distB="0" distL="0" distR="0">
            <wp:extent cx="5486400" cy="262890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86400" cy="2628900"/>
                    </a:xfrm>
                    <a:prstGeom prst="rect">
                      <a:avLst/>
                    </a:prstGeom>
                    <a:noFill/>
                    <a:ln>
                      <a:noFill/>
                    </a:ln>
                  </pic:spPr>
                </pic:pic>
              </a:graphicData>
            </a:graphic>
          </wp:inline>
        </w:drawing>
      </w:r>
    </w:p>
    <w:p w:rsidR="0017630D" w:rsidRDefault="0017630D" w:rsidP="0017630D">
      <w:pPr>
        <w:spacing w:after="200" w:line="276" w:lineRule="auto"/>
        <w:jc w:val="center"/>
      </w:pPr>
      <w:r>
        <w:rPr>
          <w:b/>
          <w:noProof/>
        </w:rPr>
        <mc:AlternateContent>
          <mc:Choice Requires="wps">
            <w:drawing>
              <wp:anchor distT="0" distB="0" distL="114300" distR="114300" simplePos="0" relativeHeight="251687936" behindDoc="0" locked="0" layoutInCell="0" allowOverlap="1">
                <wp:simplePos x="0" y="0"/>
                <wp:positionH relativeFrom="column">
                  <wp:posOffset>1312545</wp:posOffset>
                </wp:positionH>
                <wp:positionV relativeFrom="paragraph">
                  <wp:posOffset>174625</wp:posOffset>
                </wp:positionV>
                <wp:extent cx="3619500" cy="252095"/>
                <wp:effectExtent l="3810" t="0" r="0" b="0"/>
                <wp:wrapNone/>
                <wp:docPr id="51" name="Textfeld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1AB" w:rsidRPr="00263671" w:rsidRDefault="00F031AB" w:rsidP="0017630D">
                            <w:pPr>
                              <w:jc w:val="center"/>
                              <w:rPr>
                                <w:sz w:val="28"/>
                                <w:szCs w:val="28"/>
                              </w:rPr>
                            </w:pPr>
                            <w:r w:rsidRPr="00263671">
                              <w:rPr>
                                <w:b/>
                                <w:sz w:val="28"/>
                                <w:szCs w:val="28"/>
                              </w:rPr>
                              <w:t xml:space="preserve">24-Zeitpunkt der </w:t>
                            </w:r>
                            <w:proofErr w:type="spellStart"/>
                            <w:r w:rsidRPr="00263671">
                              <w:rPr>
                                <w:b/>
                                <w:sz w:val="28"/>
                                <w:szCs w:val="28"/>
                              </w:rPr>
                              <w:t>Blüte</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51" o:spid="_x0000_s1056" type="#_x0000_t202" style="position:absolute;left:0;text-align:left;margin-left:103.35pt;margin-top:13.75pt;width:285pt;height:19.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" o:allowincell="f" stroked="f">
                <v:textbox inset="0,0,0,0">
                  <w:txbxContent>
                    <w:p w:rsidR="00F031AB" w:rsidRPr="00263671" w:rsidRDefault="00F031AB" w:rsidP="0017630D">
                      <w:pPr>
                        <w:jc w:val="center"/>
                        <w:rPr>
                          <w:sz w:val="28"/>
                          <w:szCs w:val="28"/>
                        </w:rPr>
                      </w:pPr>
                      <w:r w:rsidRPr="00263671">
                        <w:rPr>
                          <w:b/>
                          <w:sz w:val="28"/>
                          <w:szCs w:val="28"/>
                        </w:rPr>
                        <w:t xml:space="preserve">24-Zeitpunkt der </w:t>
                      </w:r>
                      <w:proofErr w:type="spellStart"/>
                      <w:r w:rsidRPr="00263671">
                        <w:rPr>
                          <w:b/>
                          <w:sz w:val="28"/>
                          <w:szCs w:val="28"/>
                        </w:rPr>
                        <w:t>Blüte</w:t>
                      </w:r>
                      <w:proofErr w:type="spellEnd"/>
                    </w:p>
                  </w:txbxContent>
                </v:textbox>
              </v:shape>
            </w:pict>
          </mc:Fallback>
        </mc:AlternateContent>
      </w:r>
      <w:r>
        <w:rPr>
          <w:noProof/>
        </w:rPr>
        <w:drawing>
          <wp:inline distT="0" distB="0" distL="0" distR="0">
            <wp:extent cx="6000750" cy="3495675"/>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00750" cy="3495675"/>
                    </a:xfrm>
                    <a:prstGeom prst="rect">
                      <a:avLst/>
                    </a:prstGeom>
                    <a:noFill/>
                    <a:ln>
                      <a:noFill/>
                    </a:ln>
                  </pic:spPr>
                </pic:pic>
              </a:graphicData>
            </a:graphic>
          </wp:inline>
        </w:drawing>
      </w:r>
    </w:p>
    <w:p w:rsidR="0017630D" w:rsidRPr="00263671" w:rsidRDefault="0017630D" w:rsidP="0017630D">
      <w:pPr>
        <w:rPr>
          <w:b/>
          <w:noProof/>
        </w:rPr>
      </w:pPr>
    </w:p>
    <w:p w:rsidR="0017630D" w:rsidRPr="00263671" w:rsidRDefault="0017630D" w:rsidP="0017630D">
      <w:pPr>
        <w:jc w:val="center"/>
        <w:rPr>
          <w:rFonts w:cs="Arial"/>
        </w:rPr>
      </w:pPr>
      <w:r>
        <w:rPr>
          <w:noProof/>
        </w:rPr>
        <mc:AlternateContent>
          <mc:Choice Requires="wps">
            <w:drawing>
              <wp:anchor distT="0" distB="0" distL="114300" distR="114300" simplePos="0" relativeHeight="251691008" behindDoc="0" locked="0" layoutInCell="0" allowOverlap="1">
                <wp:simplePos x="0" y="0"/>
                <wp:positionH relativeFrom="column">
                  <wp:posOffset>1274445</wp:posOffset>
                </wp:positionH>
                <wp:positionV relativeFrom="paragraph">
                  <wp:posOffset>91440</wp:posOffset>
                </wp:positionV>
                <wp:extent cx="3619500" cy="252095"/>
                <wp:effectExtent l="3810" t="0" r="0" b="0"/>
                <wp:wrapNone/>
                <wp:docPr id="50" name="Textfeld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1AB" w:rsidRPr="001118CB" w:rsidRDefault="00F031AB" w:rsidP="0017630D">
                            <w:pPr>
                              <w:jc w:val="center"/>
                              <w:rPr>
                                <w:b/>
                                <w:sz w:val="28"/>
                                <w:szCs w:val="28"/>
                              </w:rPr>
                            </w:pPr>
                            <w:r w:rsidRPr="001118CB">
                              <w:rPr>
                                <w:b/>
                                <w:sz w:val="28"/>
                                <w:szCs w:val="28"/>
                              </w:rPr>
                              <w:t xml:space="preserve">25- </w:t>
                            </w:r>
                            <w:proofErr w:type="spellStart"/>
                            <w:r w:rsidRPr="001118CB">
                              <w:rPr>
                                <w:b/>
                                <w:sz w:val="28"/>
                                <w:szCs w:val="28"/>
                              </w:rPr>
                              <w:t>Maximale</w:t>
                            </w:r>
                            <w:proofErr w:type="spellEnd"/>
                            <w:r w:rsidRPr="001118CB">
                              <w:rPr>
                                <w:b/>
                                <w:sz w:val="28"/>
                                <w:szCs w:val="28"/>
                              </w:rPr>
                              <w:t xml:space="preserve"> </w:t>
                            </w:r>
                            <w:proofErr w:type="spellStart"/>
                            <w:r w:rsidRPr="001118CB">
                              <w:rPr>
                                <w:b/>
                                <w:sz w:val="28"/>
                                <w:szCs w:val="28"/>
                              </w:rPr>
                              <w:t>Anzahl</w:t>
                            </w:r>
                            <w:proofErr w:type="spellEnd"/>
                            <w:r w:rsidRPr="001118CB">
                              <w:rPr>
                                <w:b/>
                                <w:sz w:val="28"/>
                                <w:szCs w:val="28"/>
                              </w:rPr>
                              <w:t xml:space="preserve"> </w:t>
                            </w:r>
                            <w:proofErr w:type="spellStart"/>
                            <w:r w:rsidRPr="001118CB">
                              <w:rPr>
                                <w:b/>
                                <w:sz w:val="28"/>
                                <w:szCs w:val="28"/>
                              </w:rPr>
                              <w:t>Blüten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50" o:spid="_x0000_s1057" type="#_x0000_t202" style="position:absolute;left:0;text-align:left;margin-left:100.35pt;margin-top:7.2pt;width:285pt;height:19.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" o:allowincell="f" stroked="f">
                <v:textbox inset="0,0,0,0">
                  <w:txbxContent>
                    <w:p w:rsidR="00F031AB" w:rsidRPr="001118CB" w:rsidRDefault="00F031AB" w:rsidP="0017630D">
                      <w:pPr>
                        <w:jc w:val="center"/>
                        <w:rPr>
                          <w:b/>
                          <w:sz w:val="28"/>
                          <w:szCs w:val="28"/>
                        </w:rPr>
                      </w:pPr>
                      <w:r w:rsidRPr="001118CB">
                        <w:rPr>
                          <w:b/>
                          <w:sz w:val="28"/>
                          <w:szCs w:val="28"/>
                        </w:rPr>
                        <w:t xml:space="preserve">25- </w:t>
                      </w:r>
                      <w:proofErr w:type="spellStart"/>
                      <w:r w:rsidRPr="001118CB">
                        <w:rPr>
                          <w:b/>
                          <w:sz w:val="28"/>
                          <w:szCs w:val="28"/>
                        </w:rPr>
                        <w:t>Maximale</w:t>
                      </w:r>
                      <w:proofErr w:type="spellEnd"/>
                      <w:r w:rsidRPr="001118CB">
                        <w:rPr>
                          <w:b/>
                          <w:sz w:val="28"/>
                          <w:szCs w:val="28"/>
                        </w:rPr>
                        <w:t xml:space="preserve"> </w:t>
                      </w:r>
                      <w:proofErr w:type="spellStart"/>
                      <w:r w:rsidRPr="001118CB">
                        <w:rPr>
                          <w:b/>
                          <w:sz w:val="28"/>
                          <w:szCs w:val="28"/>
                        </w:rPr>
                        <w:t>Anzahl</w:t>
                      </w:r>
                      <w:proofErr w:type="spellEnd"/>
                      <w:r w:rsidRPr="001118CB">
                        <w:rPr>
                          <w:b/>
                          <w:sz w:val="28"/>
                          <w:szCs w:val="28"/>
                        </w:rPr>
                        <w:t xml:space="preserve"> </w:t>
                      </w:r>
                      <w:proofErr w:type="spellStart"/>
                      <w:r w:rsidRPr="001118CB">
                        <w:rPr>
                          <w:b/>
                          <w:sz w:val="28"/>
                          <w:szCs w:val="28"/>
                        </w:rPr>
                        <w:t>Blüten</w:t>
                      </w:r>
                      <w:proofErr w:type="spellEnd"/>
                    </w:p>
                  </w:txbxContent>
                </v:textbox>
              </v:shape>
            </w:pict>
          </mc:Fallback>
        </mc:AlternateContent>
      </w:r>
      <w:r>
        <w:rPr>
          <w:noProof/>
        </w:rPr>
        <w:drawing>
          <wp:inline distT="0" distB="0" distL="0" distR="0">
            <wp:extent cx="5486400" cy="27051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86400" cy="2705100"/>
                    </a:xfrm>
                    <a:prstGeom prst="rect">
                      <a:avLst/>
                    </a:prstGeom>
                    <a:noFill/>
                    <a:ln>
                      <a:noFill/>
                    </a:ln>
                  </pic:spPr>
                </pic:pic>
              </a:graphicData>
            </a:graphic>
          </wp:inline>
        </w:drawing>
      </w:r>
    </w:p>
    <w:p w:rsidR="0017630D" w:rsidRPr="00C74B43" w:rsidRDefault="0017630D" w:rsidP="0017630D">
      <w:pPr>
        <w:rPr>
          <w:rFonts w:cs="Arial"/>
        </w:rPr>
      </w:pPr>
    </w:p>
    <w:p w:rsidR="0017630D" w:rsidRPr="002F229E" w:rsidRDefault="0017630D" w:rsidP="0017630D">
      <w:pPr>
        <w:jc w:val="center"/>
      </w:pPr>
      <w:r>
        <w:rPr>
          <w:noProof/>
        </w:rPr>
        <mc:AlternateContent>
          <mc:Choice Requires="wps">
            <w:drawing>
              <wp:anchor distT="0" distB="0" distL="114300" distR="114300" simplePos="0" relativeHeight="251692032" behindDoc="0" locked="0" layoutInCell="0" allowOverlap="1">
                <wp:simplePos x="0" y="0"/>
                <wp:positionH relativeFrom="column">
                  <wp:posOffset>1274445</wp:posOffset>
                </wp:positionH>
                <wp:positionV relativeFrom="paragraph">
                  <wp:posOffset>122555</wp:posOffset>
                </wp:positionV>
                <wp:extent cx="3619500" cy="252095"/>
                <wp:effectExtent l="3810" t="4445" r="0" b="635"/>
                <wp:wrapNone/>
                <wp:docPr id="49" name="Textfeld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1AB" w:rsidRPr="001118CB" w:rsidRDefault="00F031AB" w:rsidP="0017630D">
                            <w:pPr>
                              <w:jc w:val="center"/>
                              <w:rPr>
                                <w:b/>
                                <w:sz w:val="28"/>
                                <w:szCs w:val="28"/>
                              </w:rPr>
                            </w:pPr>
                            <w:r w:rsidRPr="001118CB">
                              <w:rPr>
                                <w:b/>
                                <w:sz w:val="28"/>
                                <w:szCs w:val="28"/>
                              </w:rPr>
                              <w:t xml:space="preserve">37-Hülse </w:t>
                            </w:r>
                            <w:proofErr w:type="spellStart"/>
                            <w:r w:rsidRPr="001118CB">
                              <w:rPr>
                                <w:b/>
                                <w:sz w:val="28"/>
                                <w:szCs w:val="28"/>
                              </w:rPr>
                              <w:t>Länge</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49" o:spid="_x0000_s1058" type="#_x0000_t202" style="position:absolute;left:0;text-align:left;margin-left:100.35pt;margin-top:9.65pt;width:285pt;height:19.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fHjfwIAAAk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" o:allowincell="f" stroked="f">
                <v:textbox inset="0,0,0,0">
                  <w:txbxContent>
                    <w:p w:rsidR="00F031AB" w:rsidRPr="001118CB" w:rsidRDefault="00F031AB" w:rsidP="0017630D">
                      <w:pPr>
                        <w:jc w:val="center"/>
                        <w:rPr>
                          <w:b/>
                          <w:sz w:val="28"/>
                          <w:szCs w:val="28"/>
                        </w:rPr>
                      </w:pPr>
                      <w:r w:rsidRPr="001118CB">
                        <w:rPr>
                          <w:b/>
                          <w:sz w:val="28"/>
                          <w:szCs w:val="28"/>
                        </w:rPr>
                        <w:t xml:space="preserve">37-Hülse </w:t>
                      </w:r>
                      <w:proofErr w:type="spellStart"/>
                      <w:r w:rsidRPr="001118CB">
                        <w:rPr>
                          <w:b/>
                          <w:sz w:val="28"/>
                          <w:szCs w:val="28"/>
                        </w:rPr>
                        <w:t>Länge</w:t>
                      </w:r>
                      <w:proofErr w:type="spellEnd"/>
                    </w:p>
                  </w:txbxContent>
                </v:textbox>
              </v:shape>
            </w:pict>
          </mc:Fallback>
        </mc:AlternateContent>
      </w:r>
      <w:r>
        <w:rPr>
          <w:noProof/>
        </w:rPr>
        <w:drawing>
          <wp:inline distT="0" distB="0" distL="0" distR="0">
            <wp:extent cx="5486400" cy="26289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86400" cy="2628900"/>
                    </a:xfrm>
                    <a:prstGeom prst="rect">
                      <a:avLst/>
                    </a:prstGeom>
                    <a:noFill/>
                    <a:ln>
                      <a:noFill/>
                    </a:ln>
                  </pic:spPr>
                </pic:pic>
              </a:graphicData>
            </a:graphic>
          </wp:inline>
        </w:drawing>
      </w:r>
    </w:p>
    <w:p w:rsidR="0017630D" w:rsidRPr="00C74B43" w:rsidRDefault="0017630D" w:rsidP="0017630D">
      <w:pPr>
        <w:rPr>
          <w:rFonts w:cs="Arial"/>
        </w:rPr>
      </w:pPr>
    </w:p>
    <w:p w:rsidR="0017630D" w:rsidRDefault="0017630D" w:rsidP="0017630D">
      <w:pPr>
        <w:jc w:val="center"/>
        <w:rPr>
          <w:b/>
        </w:rPr>
      </w:pPr>
      <w:r>
        <w:rPr>
          <w:noProof/>
        </w:rPr>
        <mc:AlternateContent>
          <mc:Choice Requires="wps">
            <w:drawing>
              <wp:anchor distT="0" distB="0" distL="114300" distR="114300" simplePos="0" relativeHeight="251693056" behindDoc="0" locked="0" layoutInCell="0" allowOverlap="1">
                <wp:simplePos x="0" y="0"/>
                <wp:positionH relativeFrom="column">
                  <wp:posOffset>1051560</wp:posOffset>
                </wp:positionH>
                <wp:positionV relativeFrom="paragraph">
                  <wp:posOffset>190501</wp:posOffset>
                </wp:positionV>
                <wp:extent cx="3619500" cy="196850"/>
                <wp:effectExtent l="0" t="0" r="0" b="0"/>
                <wp:wrapNone/>
                <wp:docPr id="48" name="Textfeld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19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1AB" w:rsidRPr="001118CB" w:rsidRDefault="00F031AB" w:rsidP="0017630D">
                            <w:pPr>
                              <w:jc w:val="center"/>
                              <w:rPr>
                                <w:b/>
                                <w:sz w:val="28"/>
                                <w:szCs w:val="28"/>
                              </w:rPr>
                            </w:pPr>
                            <w:r w:rsidRPr="001118CB">
                              <w:rPr>
                                <w:b/>
                                <w:sz w:val="28"/>
                                <w:szCs w:val="28"/>
                              </w:rPr>
                              <w:t>3</w:t>
                            </w:r>
                            <w:r>
                              <w:rPr>
                                <w:b/>
                                <w:sz w:val="28"/>
                                <w:szCs w:val="28"/>
                              </w:rPr>
                              <w:t>8</w:t>
                            </w:r>
                            <w:r w:rsidRPr="001118CB">
                              <w:rPr>
                                <w:b/>
                                <w:sz w:val="28"/>
                                <w:szCs w:val="28"/>
                              </w:rPr>
                              <w:t xml:space="preserve">-Hülse </w:t>
                            </w:r>
                            <w:proofErr w:type="spellStart"/>
                            <w:r w:rsidRPr="001118CB">
                              <w:rPr>
                                <w:b/>
                                <w:sz w:val="28"/>
                                <w:szCs w:val="28"/>
                              </w:rPr>
                              <w:t>Breite</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48" o:spid="_x0000_s1059" type="#_x0000_t202" style="position:absolute;left:0;text-align:left;margin-left:82.8pt;margin-top:15pt;width:285pt;height:1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" o:allowincell="f" stroked="f">
                <v:textbox inset="0,0,0,0">
                  <w:txbxContent>
                    <w:p w:rsidR="00F031AB" w:rsidRPr="001118CB" w:rsidRDefault="00F031AB" w:rsidP="0017630D">
                      <w:pPr>
                        <w:jc w:val="center"/>
                        <w:rPr>
                          <w:b/>
                          <w:sz w:val="28"/>
                          <w:szCs w:val="28"/>
                        </w:rPr>
                      </w:pPr>
                      <w:r w:rsidRPr="001118CB">
                        <w:rPr>
                          <w:b/>
                          <w:sz w:val="28"/>
                          <w:szCs w:val="28"/>
                        </w:rPr>
                        <w:t>3</w:t>
                      </w:r>
                      <w:r>
                        <w:rPr>
                          <w:b/>
                          <w:sz w:val="28"/>
                          <w:szCs w:val="28"/>
                        </w:rPr>
                        <w:t>8</w:t>
                      </w:r>
                      <w:r w:rsidRPr="001118CB">
                        <w:rPr>
                          <w:b/>
                          <w:sz w:val="28"/>
                          <w:szCs w:val="28"/>
                        </w:rPr>
                        <w:t xml:space="preserve">-Hülse </w:t>
                      </w:r>
                      <w:proofErr w:type="spellStart"/>
                      <w:r w:rsidRPr="001118CB">
                        <w:rPr>
                          <w:b/>
                          <w:sz w:val="28"/>
                          <w:szCs w:val="28"/>
                        </w:rPr>
                        <w:t>Breite</w:t>
                      </w:r>
                      <w:proofErr w:type="spellEnd"/>
                    </w:p>
                  </w:txbxContent>
                </v:textbox>
              </v:shape>
            </w:pict>
          </mc:Fallback>
        </mc:AlternateContent>
      </w:r>
      <w:r>
        <w:rPr>
          <w:noProof/>
        </w:rPr>
        <w:drawing>
          <wp:inline distT="0" distB="0" distL="0" distR="0">
            <wp:extent cx="5819775" cy="2971800"/>
            <wp:effectExtent l="0" t="0" r="952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819775" cy="2971800"/>
                    </a:xfrm>
                    <a:prstGeom prst="rect">
                      <a:avLst/>
                    </a:prstGeom>
                    <a:noFill/>
                    <a:ln>
                      <a:noFill/>
                    </a:ln>
                  </pic:spPr>
                </pic:pic>
              </a:graphicData>
            </a:graphic>
          </wp:inline>
        </w:drawing>
      </w:r>
    </w:p>
    <w:p w:rsidR="0017630D" w:rsidRPr="00C74B43" w:rsidRDefault="0017630D" w:rsidP="0017630D">
      <w:pPr>
        <w:jc w:val="center"/>
        <w:rPr>
          <w:b/>
        </w:rPr>
      </w:pPr>
    </w:p>
    <w:p w:rsidR="0017630D" w:rsidRDefault="0017630D" w:rsidP="0017630D">
      <w:pPr>
        <w:jc w:val="center"/>
      </w:pPr>
      <w:r w:rsidRPr="00C74B43">
        <w:rPr>
          <w:b/>
        </w:rPr>
        <w:br w:type="page"/>
      </w:r>
      <w:r>
        <w:rPr>
          <w:b/>
          <w:noProof/>
        </w:rPr>
        <mc:AlternateContent>
          <mc:Choice Requires="wps">
            <w:drawing>
              <wp:anchor distT="0" distB="0" distL="114300" distR="114300" simplePos="0" relativeHeight="251694080" behindDoc="0" locked="0" layoutInCell="0" allowOverlap="1">
                <wp:simplePos x="0" y="0"/>
                <wp:positionH relativeFrom="column">
                  <wp:posOffset>1274445</wp:posOffset>
                </wp:positionH>
                <wp:positionV relativeFrom="paragraph">
                  <wp:posOffset>128270</wp:posOffset>
                </wp:positionV>
                <wp:extent cx="3619500" cy="252095"/>
                <wp:effectExtent l="3810" t="4445" r="0" b="635"/>
                <wp:wrapNone/>
                <wp:docPr id="47" name="Textfeld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1AB" w:rsidRPr="00B67254" w:rsidRDefault="00F031AB" w:rsidP="0017630D">
                            <w:pPr>
                              <w:jc w:val="center"/>
                              <w:rPr>
                                <w:b/>
                                <w:sz w:val="28"/>
                                <w:szCs w:val="28"/>
                              </w:rPr>
                            </w:pPr>
                            <w:r w:rsidRPr="00B67254">
                              <w:rPr>
                                <w:b/>
                                <w:sz w:val="28"/>
                                <w:szCs w:val="28"/>
                              </w:rPr>
                              <w:t xml:space="preserve">42-Hülse </w:t>
                            </w:r>
                            <w:proofErr w:type="spellStart"/>
                            <w:r w:rsidRPr="00B67254">
                              <w:rPr>
                                <w:b/>
                                <w:sz w:val="28"/>
                                <w:szCs w:val="28"/>
                              </w:rPr>
                              <w:t>Krümmung</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47" o:spid="_x0000_s1060" type="#_x0000_t202" style="position:absolute;left:0;text-align:left;margin-left:100.35pt;margin-top:10.1pt;width:285pt;height:19.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qFVgQIAAAk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" o:allowincell="f" stroked="f">
                <v:textbox inset="0,0,0,0">
                  <w:txbxContent>
                    <w:p w:rsidR="00F031AB" w:rsidRPr="00B67254" w:rsidRDefault="00F031AB" w:rsidP="0017630D">
                      <w:pPr>
                        <w:jc w:val="center"/>
                        <w:rPr>
                          <w:b/>
                          <w:sz w:val="28"/>
                          <w:szCs w:val="28"/>
                        </w:rPr>
                      </w:pPr>
                      <w:r w:rsidRPr="00B67254">
                        <w:rPr>
                          <w:b/>
                          <w:sz w:val="28"/>
                          <w:szCs w:val="28"/>
                        </w:rPr>
                        <w:t xml:space="preserve">42-Hülse </w:t>
                      </w:r>
                      <w:proofErr w:type="spellStart"/>
                      <w:r w:rsidRPr="00B67254">
                        <w:rPr>
                          <w:b/>
                          <w:sz w:val="28"/>
                          <w:szCs w:val="28"/>
                        </w:rPr>
                        <w:t>Krümmung</w:t>
                      </w:r>
                      <w:proofErr w:type="spellEnd"/>
                    </w:p>
                  </w:txbxContent>
                </v:textbox>
              </v:shape>
            </w:pict>
          </mc:Fallback>
        </mc:AlternateContent>
      </w:r>
      <w:r>
        <w:rPr>
          <w:noProof/>
        </w:rPr>
        <w:drawing>
          <wp:inline distT="0" distB="0" distL="0" distR="0">
            <wp:extent cx="5972175" cy="2847975"/>
            <wp:effectExtent l="0" t="0" r="9525" b="9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72175" cy="2847975"/>
                    </a:xfrm>
                    <a:prstGeom prst="rect">
                      <a:avLst/>
                    </a:prstGeom>
                    <a:noFill/>
                    <a:ln>
                      <a:noFill/>
                    </a:ln>
                  </pic:spPr>
                </pic:pic>
              </a:graphicData>
            </a:graphic>
          </wp:inline>
        </w:drawing>
      </w:r>
    </w:p>
    <w:p w:rsidR="0017630D" w:rsidRPr="00C74B43" w:rsidRDefault="0017630D" w:rsidP="0017630D">
      <w:pPr>
        <w:rPr>
          <w:rFonts w:cs="Arial"/>
        </w:rPr>
      </w:pPr>
    </w:p>
    <w:p w:rsidR="0017630D" w:rsidRDefault="0017630D" w:rsidP="0017630D">
      <w:pPr>
        <w:jc w:val="center"/>
      </w:pPr>
      <w:r>
        <w:rPr>
          <w:b/>
          <w:noProof/>
        </w:rPr>
        <mc:AlternateContent>
          <mc:Choice Requires="wps">
            <w:drawing>
              <wp:anchor distT="0" distB="0" distL="114300" distR="114300" simplePos="0" relativeHeight="251695104" behindDoc="0" locked="0" layoutInCell="0" allowOverlap="1">
                <wp:simplePos x="0" y="0"/>
                <wp:positionH relativeFrom="column">
                  <wp:posOffset>1274445</wp:posOffset>
                </wp:positionH>
                <wp:positionV relativeFrom="paragraph">
                  <wp:posOffset>79375</wp:posOffset>
                </wp:positionV>
                <wp:extent cx="3619500" cy="215900"/>
                <wp:effectExtent l="3810" t="0" r="0" b="0"/>
                <wp:wrapNone/>
                <wp:docPr id="46" name="Textfeld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1AB" w:rsidRPr="00B67254" w:rsidRDefault="00F031AB" w:rsidP="0017630D">
                            <w:pPr>
                              <w:jc w:val="center"/>
                              <w:rPr>
                                <w:b/>
                                <w:sz w:val="28"/>
                                <w:szCs w:val="28"/>
                              </w:rPr>
                            </w:pPr>
                            <w:r w:rsidRPr="00B67254">
                              <w:rPr>
                                <w:b/>
                                <w:sz w:val="28"/>
                                <w:szCs w:val="28"/>
                              </w:rPr>
                              <w:t xml:space="preserve">44-Hülse </w:t>
                            </w:r>
                            <w:proofErr w:type="spellStart"/>
                            <w:r w:rsidRPr="00B67254">
                              <w:rPr>
                                <w:b/>
                                <w:sz w:val="28"/>
                                <w:szCs w:val="28"/>
                              </w:rPr>
                              <w:t>Intensität</w:t>
                            </w:r>
                            <w:proofErr w:type="spellEnd"/>
                            <w:r w:rsidRPr="00B67254">
                              <w:rPr>
                                <w:b/>
                                <w:sz w:val="28"/>
                                <w:szCs w:val="28"/>
                              </w:rPr>
                              <w:t xml:space="preserve"> </w:t>
                            </w:r>
                            <w:proofErr w:type="spellStart"/>
                            <w:r w:rsidRPr="00B67254">
                              <w:rPr>
                                <w:b/>
                                <w:sz w:val="28"/>
                                <w:szCs w:val="28"/>
                              </w:rPr>
                              <w:t>Farbe</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46" o:spid="_x0000_s1061" type="#_x0000_t202" style="position:absolute;left:0;text-align:left;margin-left:100.35pt;margin-top:6.25pt;width:285pt;height:1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" o:allowincell="f" stroked="f">
                <v:textbox inset="0,0,0,0">
                  <w:txbxContent>
                    <w:p w:rsidR="00F031AB" w:rsidRPr="00B67254" w:rsidRDefault="00F031AB" w:rsidP="0017630D">
                      <w:pPr>
                        <w:jc w:val="center"/>
                        <w:rPr>
                          <w:b/>
                          <w:sz w:val="28"/>
                          <w:szCs w:val="28"/>
                        </w:rPr>
                      </w:pPr>
                      <w:r w:rsidRPr="00B67254">
                        <w:rPr>
                          <w:b/>
                          <w:sz w:val="28"/>
                          <w:szCs w:val="28"/>
                        </w:rPr>
                        <w:t xml:space="preserve">44-Hülse </w:t>
                      </w:r>
                      <w:proofErr w:type="spellStart"/>
                      <w:r w:rsidRPr="00B67254">
                        <w:rPr>
                          <w:b/>
                          <w:sz w:val="28"/>
                          <w:szCs w:val="28"/>
                        </w:rPr>
                        <w:t>Intensität</w:t>
                      </w:r>
                      <w:proofErr w:type="spellEnd"/>
                      <w:r w:rsidRPr="00B67254">
                        <w:rPr>
                          <w:b/>
                          <w:sz w:val="28"/>
                          <w:szCs w:val="28"/>
                        </w:rPr>
                        <w:t xml:space="preserve"> </w:t>
                      </w:r>
                      <w:proofErr w:type="spellStart"/>
                      <w:r w:rsidRPr="00B67254">
                        <w:rPr>
                          <w:b/>
                          <w:sz w:val="28"/>
                          <w:szCs w:val="28"/>
                        </w:rPr>
                        <w:t>Farbe</w:t>
                      </w:r>
                      <w:proofErr w:type="spellEnd"/>
                    </w:p>
                  </w:txbxContent>
                </v:textbox>
              </v:shape>
            </w:pict>
          </mc:Fallback>
        </mc:AlternateContent>
      </w:r>
      <w:r>
        <w:rPr>
          <w:noProof/>
        </w:rPr>
        <w:drawing>
          <wp:inline distT="0" distB="0" distL="0" distR="0">
            <wp:extent cx="5895975" cy="3048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895975" cy="3048000"/>
                    </a:xfrm>
                    <a:prstGeom prst="rect">
                      <a:avLst/>
                    </a:prstGeom>
                    <a:noFill/>
                    <a:ln>
                      <a:noFill/>
                    </a:ln>
                  </pic:spPr>
                </pic:pic>
              </a:graphicData>
            </a:graphic>
          </wp:inline>
        </w:drawing>
      </w:r>
    </w:p>
    <w:p w:rsidR="0017630D" w:rsidRPr="00C74B43" w:rsidRDefault="0017630D" w:rsidP="0017630D">
      <w:pPr>
        <w:rPr>
          <w:rFonts w:cs="Arial"/>
        </w:rPr>
      </w:pPr>
    </w:p>
    <w:p w:rsidR="0017630D" w:rsidRPr="00B67254" w:rsidRDefault="0017630D" w:rsidP="0017630D">
      <w:pPr>
        <w:jc w:val="center"/>
        <w:rPr>
          <w:rFonts w:cs="Arial"/>
          <w:b/>
        </w:rPr>
      </w:pPr>
      <w:r>
        <w:rPr>
          <w:b/>
          <w:noProof/>
        </w:rPr>
        <mc:AlternateContent>
          <mc:Choice Requires="wps">
            <w:drawing>
              <wp:anchor distT="0" distB="0" distL="114300" distR="114300" simplePos="0" relativeHeight="251696128" behindDoc="0" locked="0" layoutInCell="0" allowOverlap="1">
                <wp:simplePos x="0" y="0"/>
                <wp:positionH relativeFrom="column">
                  <wp:posOffset>1274445</wp:posOffset>
                </wp:positionH>
                <wp:positionV relativeFrom="paragraph">
                  <wp:posOffset>72390</wp:posOffset>
                </wp:positionV>
                <wp:extent cx="3619500" cy="198120"/>
                <wp:effectExtent l="3810" t="3810" r="0" b="0"/>
                <wp:wrapNone/>
                <wp:docPr id="45" name="Textfeld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1AB" w:rsidRPr="00B67254" w:rsidRDefault="00F031AB" w:rsidP="0017630D">
                            <w:pPr>
                              <w:jc w:val="center"/>
                              <w:rPr>
                                <w:b/>
                                <w:sz w:val="28"/>
                                <w:szCs w:val="28"/>
                              </w:rPr>
                            </w:pPr>
                            <w:r w:rsidRPr="00B67254">
                              <w:rPr>
                                <w:b/>
                                <w:sz w:val="28"/>
                                <w:szCs w:val="28"/>
                              </w:rPr>
                              <w:t xml:space="preserve">47- </w:t>
                            </w:r>
                            <w:proofErr w:type="spellStart"/>
                            <w:r w:rsidRPr="00B67254">
                              <w:rPr>
                                <w:b/>
                                <w:sz w:val="28"/>
                                <w:szCs w:val="28"/>
                              </w:rPr>
                              <w:t>Unreifer</w:t>
                            </w:r>
                            <w:proofErr w:type="spellEnd"/>
                            <w:r w:rsidRPr="00B67254">
                              <w:rPr>
                                <w:b/>
                                <w:sz w:val="28"/>
                                <w:szCs w:val="28"/>
                              </w:rPr>
                              <w:t xml:space="preserve"> </w:t>
                            </w:r>
                            <w:proofErr w:type="spellStart"/>
                            <w:r w:rsidRPr="00B67254">
                              <w:rPr>
                                <w:b/>
                                <w:sz w:val="28"/>
                                <w:szCs w:val="28"/>
                              </w:rPr>
                              <w:t>Samen</w:t>
                            </w:r>
                            <w:proofErr w:type="spellEnd"/>
                            <w:r w:rsidRPr="00B67254">
                              <w:rPr>
                                <w:b/>
                                <w:sz w:val="28"/>
                                <w:szCs w:val="28"/>
                              </w:rPr>
                              <w:t xml:space="preserve"> </w:t>
                            </w:r>
                            <w:proofErr w:type="spellStart"/>
                            <w:r w:rsidRPr="00B67254">
                              <w:rPr>
                                <w:b/>
                                <w:sz w:val="28"/>
                                <w:szCs w:val="28"/>
                              </w:rPr>
                              <w:t>Farbe</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45" o:spid="_x0000_s1062" type="#_x0000_t202" style="position:absolute;left:0;text-align:left;margin-left:100.35pt;margin-top:5.7pt;width:285pt;height:15.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" o:allowincell="f" stroked="f">
                <v:textbox inset="0,0,0,0">
                  <w:txbxContent>
                    <w:p w:rsidR="00F031AB" w:rsidRPr="00B67254" w:rsidRDefault="00F031AB" w:rsidP="0017630D">
                      <w:pPr>
                        <w:jc w:val="center"/>
                        <w:rPr>
                          <w:b/>
                          <w:sz w:val="28"/>
                          <w:szCs w:val="28"/>
                        </w:rPr>
                      </w:pPr>
                      <w:r w:rsidRPr="00B67254">
                        <w:rPr>
                          <w:b/>
                          <w:sz w:val="28"/>
                          <w:szCs w:val="28"/>
                        </w:rPr>
                        <w:t xml:space="preserve">47- </w:t>
                      </w:r>
                      <w:proofErr w:type="spellStart"/>
                      <w:r w:rsidRPr="00B67254">
                        <w:rPr>
                          <w:b/>
                          <w:sz w:val="28"/>
                          <w:szCs w:val="28"/>
                        </w:rPr>
                        <w:t>Unreifer</w:t>
                      </w:r>
                      <w:proofErr w:type="spellEnd"/>
                      <w:r w:rsidRPr="00B67254">
                        <w:rPr>
                          <w:b/>
                          <w:sz w:val="28"/>
                          <w:szCs w:val="28"/>
                        </w:rPr>
                        <w:t xml:space="preserve"> </w:t>
                      </w:r>
                      <w:proofErr w:type="spellStart"/>
                      <w:r w:rsidRPr="00B67254">
                        <w:rPr>
                          <w:b/>
                          <w:sz w:val="28"/>
                          <w:szCs w:val="28"/>
                        </w:rPr>
                        <w:t>Samen</w:t>
                      </w:r>
                      <w:proofErr w:type="spellEnd"/>
                      <w:r w:rsidRPr="00B67254">
                        <w:rPr>
                          <w:b/>
                          <w:sz w:val="28"/>
                          <w:szCs w:val="28"/>
                        </w:rPr>
                        <w:t xml:space="preserve"> </w:t>
                      </w:r>
                      <w:proofErr w:type="spellStart"/>
                      <w:r w:rsidRPr="00B67254">
                        <w:rPr>
                          <w:b/>
                          <w:sz w:val="28"/>
                          <w:szCs w:val="28"/>
                        </w:rPr>
                        <w:t>Farbe</w:t>
                      </w:r>
                      <w:proofErr w:type="spellEnd"/>
                    </w:p>
                  </w:txbxContent>
                </v:textbox>
              </v:shape>
            </w:pict>
          </mc:Fallback>
        </mc:AlternateContent>
      </w:r>
      <w:r>
        <w:rPr>
          <w:noProof/>
        </w:rPr>
        <w:drawing>
          <wp:inline distT="0" distB="0" distL="0" distR="0">
            <wp:extent cx="5486400" cy="310515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486400" cy="3105150"/>
                    </a:xfrm>
                    <a:prstGeom prst="rect">
                      <a:avLst/>
                    </a:prstGeom>
                    <a:noFill/>
                    <a:ln>
                      <a:noFill/>
                    </a:ln>
                  </pic:spPr>
                </pic:pic>
              </a:graphicData>
            </a:graphic>
          </wp:inline>
        </w:drawing>
      </w:r>
    </w:p>
    <w:p w:rsidR="0017630D" w:rsidRDefault="0017630D" w:rsidP="0017630D">
      <w:pPr>
        <w:jc w:val="center"/>
        <w:rPr>
          <w:b/>
        </w:rPr>
      </w:pPr>
    </w:p>
    <w:p w:rsidR="0017630D" w:rsidRDefault="0017630D" w:rsidP="0017630D">
      <w:pPr>
        <w:jc w:val="center"/>
      </w:pPr>
      <w:r>
        <w:rPr>
          <w:b/>
          <w:noProof/>
        </w:rPr>
        <mc:AlternateContent>
          <mc:Choice Requires="wps">
            <w:drawing>
              <wp:anchor distT="0" distB="0" distL="114300" distR="114300" simplePos="0" relativeHeight="251697152" behindDoc="0" locked="0" layoutInCell="0" allowOverlap="1">
                <wp:simplePos x="0" y="0"/>
                <wp:positionH relativeFrom="column">
                  <wp:posOffset>1274445</wp:posOffset>
                </wp:positionH>
                <wp:positionV relativeFrom="paragraph">
                  <wp:posOffset>134620</wp:posOffset>
                </wp:positionV>
                <wp:extent cx="3619500" cy="252095"/>
                <wp:effectExtent l="3810" t="4445" r="0" b="635"/>
                <wp:wrapNone/>
                <wp:docPr id="44" name="Textfeld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1AB" w:rsidRPr="007063B8" w:rsidRDefault="00F031AB" w:rsidP="0017630D">
                            <w:pPr>
                              <w:jc w:val="center"/>
                              <w:rPr>
                                <w:b/>
                                <w:sz w:val="28"/>
                                <w:szCs w:val="28"/>
                              </w:rPr>
                            </w:pPr>
                            <w:r w:rsidRPr="007063B8">
                              <w:rPr>
                                <w:b/>
                                <w:sz w:val="28"/>
                                <w:szCs w:val="28"/>
                              </w:rPr>
                              <w:t xml:space="preserve">57-Samen </w:t>
                            </w:r>
                            <w:proofErr w:type="spellStart"/>
                            <w:r w:rsidRPr="007063B8">
                              <w:rPr>
                                <w:b/>
                                <w:sz w:val="28"/>
                                <w:szCs w:val="28"/>
                              </w:rPr>
                              <w:t>Gewicht</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44" o:spid="_x0000_s1063" type="#_x0000_t202" style="position:absolute;left:0;text-align:left;margin-left:100.35pt;margin-top:10.6pt;width:285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AOpgAIAAAk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" o:allowincell="f" stroked="f">
                <v:textbox inset="0,0,0,0">
                  <w:txbxContent>
                    <w:p w:rsidR="00F031AB" w:rsidRPr="007063B8" w:rsidRDefault="00F031AB" w:rsidP="0017630D">
                      <w:pPr>
                        <w:jc w:val="center"/>
                        <w:rPr>
                          <w:b/>
                          <w:sz w:val="28"/>
                          <w:szCs w:val="28"/>
                        </w:rPr>
                      </w:pPr>
                      <w:r w:rsidRPr="007063B8">
                        <w:rPr>
                          <w:b/>
                          <w:sz w:val="28"/>
                          <w:szCs w:val="28"/>
                        </w:rPr>
                        <w:t xml:space="preserve">57-Samen </w:t>
                      </w:r>
                      <w:proofErr w:type="spellStart"/>
                      <w:r w:rsidRPr="007063B8">
                        <w:rPr>
                          <w:b/>
                          <w:sz w:val="28"/>
                          <w:szCs w:val="28"/>
                        </w:rPr>
                        <w:t>Gewicht</w:t>
                      </w:r>
                      <w:proofErr w:type="spellEnd"/>
                    </w:p>
                  </w:txbxContent>
                </v:textbox>
              </v:shape>
            </w:pict>
          </mc:Fallback>
        </mc:AlternateContent>
      </w:r>
      <w:r>
        <w:rPr>
          <w:noProof/>
        </w:rPr>
        <w:drawing>
          <wp:inline distT="0" distB="0" distL="0" distR="0">
            <wp:extent cx="6000750" cy="28765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000750" cy="2876550"/>
                    </a:xfrm>
                    <a:prstGeom prst="rect">
                      <a:avLst/>
                    </a:prstGeom>
                    <a:noFill/>
                    <a:ln>
                      <a:noFill/>
                    </a:ln>
                  </pic:spPr>
                </pic:pic>
              </a:graphicData>
            </a:graphic>
          </wp:inline>
        </w:drawing>
      </w:r>
    </w:p>
    <w:p w:rsidR="0017630D" w:rsidRDefault="0017630D" w:rsidP="0017630D">
      <w:pPr>
        <w:jc w:val="center"/>
      </w:pPr>
    </w:p>
    <w:p w:rsidR="0017630D" w:rsidRPr="00C74B43" w:rsidRDefault="0017630D" w:rsidP="0017630D">
      <w:pPr>
        <w:jc w:val="center"/>
        <w:rPr>
          <w:rFonts w:cs="Arial"/>
          <w:b/>
        </w:rPr>
      </w:pPr>
    </w:p>
    <w:p w:rsidR="0017630D" w:rsidRPr="007063B8" w:rsidRDefault="0017630D" w:rsidP="0017630D">
      <w:pPr>
        <w:jc w:val="center"/>
        <w:rPr>
          <w:rFonts w:cs="Arial"/>
        </w:rPr>
      </w:pPr>
      <w:r>
        <w:rPr>
          <w:b/>
          <w:noProof/>
        </w:rPr>
        <mc:AlternateContent>
          <mc:Choice Requires="wps">
            <w:drawing>
              <wp:anchor distT="0" distB="0" distL="114300" distR="114300" simplePos="0" relativeHeight="251698176" behindDoc="0" locked="0" layoutInCell="0" allowOverlap="1">
                <wp:simplePos x="0" y="0"/>
                <wp:positionH relativeFrom="column">
                  <wp:posOffset>1280160</wp:posOffset>
                </wp:positionH>
                <wp:positionV relativeFrom="paragraph">
                  <wp:posOffset>133351</wp:posOffset>
                </wp:positionV>
                <wp:extent cx="3619500" cy="215900"/>
                <wp:effectExtent l="0" t="0" r="0" b="0"/>
                <wp:wrapNone/>
                <wp:docPr id="43" name="Textfeld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1AB" w:rsidRPr="007063B8" w:rsidRDefault="00F031AB" w:rsidP="0017630D">
                            <w:pPr>
                              <w:jc w:val="center"/>
                              <w:rPr>
                                <w:b/>
                                <w:sz w:val="28"/>
                                <w:szCs w:val="28"/>
                              </w:rPr>
                            </w:pPr>
                            <w:proofErr w:type="spellStart"/>
                            <w:r w:rsidRPr="007063B8">
                              <w:rPr>
                                <w:b/>
                                <w:sz w:val="28"/>
                                <w:szCs w:val="28"/>
                              </w:rPr>
                              <w:t>Pflanze</w:t>
                            </w:r>
                            <w:proofErr w:type="spellEnd"/>
                            <w:r w:rsidRPr="007063B8">
                              <w:rPr>
                                <w:b/>
                                <w:sz w:val="28"/>
                                <w:szCs w:val="28"/>
                              </w:rPr>
                              <w:t xml:space="preserve">: </w:t>
                            </w:r>
                            <w:proofErr w:type="spellStart"/>
                            <w:r w:rsidRPr="007063B8">
                              <w:rPr>
                                <w:b/>
                                <w:sz w:val="28"/>
                                <w:szCs w:val="28"/>
                              </w:rPr>
                              <w:t>Wuchsform</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43" o:spid="_x0000_s1064" type="#_x0000_t202" style="position:absolute;left:0;text-align:left;margin-left:100.8pt;margin-top:10.5pt;width:285pt;height:1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" o:allowincell="f" stroked="f">
                <v:textbox inset="0,0,0,0">
                  <w:txbxContent>
                    <w:p w:rsidR="00F031AB" w:rsidRPr="007063B8" w:rsidRDefault="00F031AB" w:rsidP="0017630D">
                      <w:pPr>
                        <w:jc w:val="center"/>
                        <w:rPr>
                          <w:b/>
                          <w:sz w:val="28"/>
                          <w:szCs w:val="28"/>
                        </w:rPr>
                      </w:pPr>
                      <w:proofErr w:type="spellStart"/>
                      <w:r w:rsidRPr="007063B8">
                        <w:rPr>
                          <w:b/>
                          <w:sz w:val="28"/>
                          <w:szCs w:val="28"/>
                        </w:rPr>
                        <w:t>Pflanze</w:t>
                      </w:r>
                      <w:proofErr w:type="spellEnd"/>
                      <w:r w:rsidRPr="007063B8">
                        <w:rPr>
                          <w:b/>
                          <w:sz w:val="28"/>
                          <w:szCs w:val="28"/>
                        </w:rPr>
                        <w:t xml:space="preserve">: </w:t>
                      </w:r>
                      <w:proofErr w:type="spellStart"/>
                      <w:r w:rsidRPr="007063B8">
                        <w:rPr>
                          <w:b/>
                          <w:sz w:val="28"/>
                          <w:szCs w:val="28"/>
                        </w:rPr>
                        <w:t>Wuchsform</w:t>
                      </w:r>
                      <w:proofErr w:type="spellEnd"/>
                    </w:p>
                  </w:txbxContent>
                </v:textbox>
              </v:shape>
            </w:pict>
          </mc:Fallback>
        </mc:AlternateContent>
      </w:r>
      <w:r>
        <w:rPr>
          <w:noProof/>
        </w:rPr>
        <w:drawing>
          <wp:inline distT="0" distB="0" distL="0" distR="0">
            <wp:extent cx="5486400" cy="32575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486400" cy="3257550"/>
                    </a:xfrm>
                    <a:prstGeom prst="rect">
                      <a:avLst/>
                    </a:prstGeom>
                    <a:noFill/>
                    <a:ln>
                      <a:noFill/>
                    </a:ln>
                  </pic:spPr>
                </pic:pic>
              </a:graphicData>
            </a:graphic>
          </wp:inline>
        </w:drawing>
      </w:r>
    </w:p>
    <w:p w:rsidR="0017630D" w:rsidRPr="00C74B43" w:rsidRDefault="0017630D" w:rsidP="0017630D">
      <w:pPr>
        <w:rPr>
          <w:rFonts w:cs="Arial"/>
        </w:rPr>
      </w:pPr>
    </w:p>
    <w:p w:rsidR="0017630D" w:rsidRPr="00C74B43" w:rsidRDefault="0017630D" w:rsidP="0017630D">
      <w:pPr>
        <w:jc w:val="center"/>
        <w:rPr>
          <w:b/>
        </w:rPr>
        <w:sectPr w:rsidR="0017630D" w:rsidRPr="00C74B43" w:rsidSect="00F031AB">
          <w:headerReference w:type="default" r:id="rId48"/>
          <w:headerReference w:type="first" r:id="rId49"/>
          <w:pgSz w:w="11906" w:h="16838" w:code="9"/>
          <w:pgMar w:top="510" w:right="1134" w:bottom="992" w:left="1134" w:header="510" w:footer="680" w:gutter="0"/>
          <w:pgNumType w:start="1"/>
          <w:cols w:space="708"/>
          <w:titlePg/>
          <w:docGrid w:linePitch="360"/>
        </w:sectPr>
      </w:pPr>
    </w:p>
    <w:p w:rsidR="0017630D" w:rsidRPr="00C74B43" w:rsidRDefault="0017630D" w:rsidP="0017630D">
      <w:pPr>
        <w:rPr>
          <w:rFonts w:cs="Arial"/>
          <w:b/>
          <w:i/>
          <w:lang w:eastAsia="de-DE" w:bidi="de-DE"/>
        </w:rPr>
      </w:pPr>
      <w:proofErr w:type="spellStart"/>
      <w:r w:rsidRPr="00C74B43">
        <w:rPr>
          <w:rFonts w:eastAsia="Calibri"/>
          <w:b/>
          <w:i/>
          <w:lang w:eastAsia="de-DE" w:bidi="de-DE"/>
        </w:rPr>
        <w:t>Verzerrung</w:t>
      </w:r>
      <w:proofErr w:type="spellEnd"/>
      <w:r w:rsidRPr="00C74B43">
        <w:rPr>
          <w:rFonts w:eastAsia="Calibri"/>
          <w:b/>
          <w:i/>
          <w:lang w:eastAsia="de-DE" w:bidi="de-DE"/>
        </w:rPr>
        <w:t xml:space="preserve"> des </w:t>
      </w:r>
      <w:proofErr w:type="spellStart"/>
      <w:r w:rsidRPr="00C74B43">
        <w:rPr>
          <w:rFonts w:eastAsia="Calibri"/>
          <w:b/>
          <w:i/>
          <w:lang w:eastAsia="de-DE" w:bidi="de-DE"/>
        </w:rPr>
        <w:t>Merkmals</w:t>
      </w:r>
      <w:proofErr w:type="spellEnd"/>
    </w:p>
    <w:p w:rsidR="0017630D" w:rsidRPr="00C74B43" w:rsidRDefault="0017630D" w:rsidP="0017630D">
      <w:pPr>
        <w:rPr>
          <w:rFonts w:cs="Arial"/>
          <w:lang w:eastAsia="de-DE" w:bidi="de-DE"/>
        </w:rPr>
      </w:pPr>
      <w:r w:rsidRPr="00C74B43">
        <w:rPr>
          <w:rFonts w:ascii="Calibri" w:eastAsia="Calibri" w:hAnsi="Calibri"/>
          <w:sz w:val="22"/>
          <w:szCs w:val="22"/>
          <w:lang w:eastAsia="de-DE" w:bidi="de-DE"/>
        </w:rPr>
        <w:tab/>
      </w:r>
      <w:r w:rsidRPr="00C74B43">
        <w:rPr>
          <w:rFonts w:eastAsia="Calibri"/>
          <w:lang w:eastAsia="de-DE" w:bidi="de-DE"/>
        </w:rPr>
        <w:t xml:space="preserve">Qualitative und </w:t>
      </w:r>
      <w:proofErr w:type="spellStart"/>
      <w:r w:rsidRPr="00C74B43">
        <w:rPr>
          <w:rFonts w:eastAsia="Calibri"/>
          <w:lang w:eastAsia="de-DE" w:bidi="de-DE"/>
        </w:rPr>
        <w:t>pseudoqualitative</w:t>
      </w:r>
      <w:proofErr w:type="spellEnd"/>
      <w:r w:rsidRPr="00C74B43">
        <w:rPr>
          <w:rFonts w:eastAsia="Calibri"/>
          <w:lang w:eastAsia="de-DE" w:bidi="de-DE"/>
        </w:rPr>
        <w:t xml:space="preserve"> </w:t>
      </w:r>
      <w:proofErr w:type="spellStart"/>
      <w:r w:rsidRPr="00C74B43">
        <w:rPr>
          <w:rFonts w:eastAsia="Calibri"/>
          <w:lang w:eastAsia="de-DE" w:bidi="de-DE"/>
        </w:rPr>
        <w:t>Merkmale</w:t>
      </w:r>
      <w:proofErr w:type="spellEnd"/>
    </w:p>
    <w:tbl>
      <w:tblPr>
        <w:tblW w:w="5816" w:type="dxa"/>
        <w:jc w:val="center"/>
        <w:tblInd w:w="70" w:type="dxa"/>
        <w:tblCellMar>
          <w:left w:w="70" w:type="dxa"/>
          <w:right w:w="70" w:type="dxa"/>
        </w:tblCellMar>
        <w:tblLook w:val="00A0" w:firstRow="1" w:lastRow="0" w:firstColumn="1" w:lastColumn="0" w:noHBand="0" w:noVBand="0"/>
      </w:tblPr>
      <w:tblGrid>
        <w:gridCol w:w="4142"/>
        <w:gridCol w:w="1674"/>
      </w:tblGrid>
      <w:tr w:rsidR="0017630D" w:rsidRPr="00C74B43" w:rsidTr="00F031AB">
        <w:trPr>
          <w:trHeight w:val="314"/>
          <w:jc w:val="center"/>
        </w:trPr>
        <w:tc>
          <w:tcPr>
            <w:tcW w:w="4142" w:type="dxa"/>
            <w:tcBorders>
              <w:top w:val="single" w:sz="4" w:space="0" w:color="auto"/>
              <w:left w:val="single" w:sz="4" w:space="0" w:color="auto"/>
              <w:bottom w:val="single" w:sz="4" w:space="0" w:color="auto"/>
              <w:right w:val="single" w:sz="4" w:space="0" w:color="auto"/>
            </w:tcBorders>
            <w:vAlign w:val="center"/>
          </w:tcPr>
          <w:p w:rsidR="0017630D" w:rsidRPr="00C74B43" w:rsidRDefault="0017630D" w:rsidP="00F031AB">
            <w:pPr>
              <w:rPr>
                <w:rFonts w:cs="Arial"/>
                <w:b/>
                <w:bCs/>
                <w:lang w:eastAsia="de-DE" w:bidi="de-DE"/>
              </w:rPr>
            </w:pPr>
            <w:proofErr w:type="spellStart"/>
            <w:r w:rsidRPr="00C74B43">
              <w:rPr>
                <w:rFonts w:eastAsia="Calibri"/>
                <w:b/>
                <w:lang w:eastAsia="de-DE" w:bidi="de-DE"/>
              </w:rPr>
              <w:t>Merkmal</w:t>
            </w:r>
            <w:proofErr w:type="spellEnd"/>
          </w:p>
        </w:tc>
        <w:tc>
          <w:tcPr>
            <w:tcW w:w="1674" w:type="dxa"/>
            <w:tcBorders>
              <w:top w:val="single" w:sz="4" w:space="0" w:color="auto"/>
              <w:left w:val="single" w:sz="4" w:space="0" w:color="auto"/>
              <w:bottom w:val="single" w:sz="4" w:space="0" w:color="auto"/>
              <w:right w:val="single" w:sz="4" w:space="0" w:color="auto"/>
            </w:tcBorders>
            <w:vAlign w:val="center"/>
          </w:tcPr>
          <w:p w:rsidR="0017630D" w:rsidRPr="00C74B43" w:rsidRDefault="0017630D" w:rsidP="00F031AB">
            <w:pPr>
              <w:jc w:val="center"/>
              <w:rPr>
                <w:rFonts w:cs="Arial"/>
                <w:b/>
                <w:bCs/>
                <w:lang w:eastAsia="de-DE" w:bidi="de-DE"/>
              </w:rPr>
            </w:pPr>
            <w:proofErr w:type="spellStart"/>
            <w:r w:rsidRPr="00C74B43">
              <w:rPr>
                <w:rFonts w:eastAsia="Calibri"/>
                <w:b/>
                <w:lang w:eastAsia="de-DE" w:bidi="de-DE"/>
              </w:rPr>
              <w:t>Verzerrung</w:t>
            </w:r>
            <w:proofErr w:type="spellEnd"/>
            <w:r w:rsidRPr="00C74B43">
              <w:rPr>
                <w:rFonts w:eastAsia="Calibri"/>
                <w:b/>
                <w:lang w:eastAsia="de-DE" w:bidi="de-DE"/>
              </w:rPr>
              <w:t xml:space="preserve"> (%)</w:t>
            </w:r>
          </w:p>
        </w:tc>
      </w:tr>
      <w:tr w:rsidR="0017630D" w:rsidRPr="00C74B43" w:rsidTr="00F031AB">
        <w:trPr>
          <w:trHeight w:val="300"/>
          <w:jc w:val="center"/>
        </w:trPr>
        <w:tc>
          <w:tcPr>
            <w:tcW w:w="4142" w:type="dxa"/>
            <w:tcBorders>
              <w:top w:val="single" w:sz="4" w:space="0" w:color="auto"/>
              <w:left w:val="single" w:sz="4" w:space="0" w:color="auto"/>
              <w:bottom w:val="single" w:sz="4" w:space="0" w:color="auto"/>
              <w:right w:val="single" w:sz="4" w:space="0" w:color="auto"/>
            </w:tcBorders>
            <w:noWrap/>
            <w:vAlign w:val="bottom"/>
          </w:tcPr>
          <w:p w:rsidR="0017630D" w:rsidRPr="00C74B43" w:rsidRDefault="0017630D" w:rsidP="00F031AB">
            <w:pPr>
              <w:rPr>
                <w:rFonts w:cs="Arial"/>
                <w:lang w:eastAsia="de-DE" w:bidi="de-DE"/>
              </w:rPr>
            </w:pPr>
            <w:proofErr w:type="spellStart"/>
            <w:r w:rsidRPr="00C74B43">
              <w:rPr>
                <w:rFonts w:eastAsia="Calibri"/>
                <w:lang w:eastAsia="de-DE" w:bidi="de-DE"/>
              </w:rPr>
              <w:t>Hülse</w:t>
            </w:r>
            <w:proofErr w:type="spellEnd"/>
            <w:r w:rsidRPr="00C74B43">
              <w:rPr>
                <w:rFonts w:eastAsia="Calibri"/>
                <w:lang w:eastAsia="de-DE" w:bidi="de-DE"/>
              </w:rPr>
              <w:t xml:space="preserve">: Art der </w:t>
            </w:r>
            <w:proofErr w:type="spellStart"/>
            <w:r w:rsidRPr="00C74B43">
              <w:rPr>
                <w:rFonts w:eastAsia="Calibri"/>
                <w:lang w:eastAsia="de-DE" w:bidi="de-DE"/>
              </w:rPr>
              <w:t>Krümmung</w:t>
            </w:r>
            <w:proofErr w:type="spellEnd"/>
          </w:p>
        </w:tc>
        <w:tc>
          <w:tcPr>
            <w:tcW w:w="1674" w:type="dxa"/>
            <w:tcBorders>
              <w:top w:val="single" w:sz="4" w:space="0" w:color="auto"/>
              <w:left w:val="single" w:sz="4" w:space="0" w:color="auto"/>
              <w:bottom w:val="single" w:sz="4" w:space="0" w:color="auto"/>
              <w:right w:val="single" w:sz="4" w:space="0" w:color="auto"/>
            </w:tcBorders>
            <w:noWrap/>
            <w:vAlign w:val="bottom"/>
          </w:tcPr>
          <w:p w:rsidR="0017630D" w:rsidRPr="00C74B43" w:rsidRDefault="0017630D" w:rsidP="00F031AB">
            <w:pPr>
              <w:jc w:val="center"/>
              <w:rPr>
                <w:rFonts w:cs="Arial"/>
                <w:b/>
                <w:lang w:eastAsia="de-DE" w:bidi="de-DE"/>
              </w:rPr>
            </w:pPr>
            <w:r w:rsidRPr="00C74B43">
              <w:rPr>
                <w:rFonts w:eastAsia="Calibri"/>
                <w:b/>
                <w:lang w:eastAsia="de-DE" w:bidi="de-DE"/>
              </w:rPr>
              <w:t>0,36%</w:t>
            </w:r>
          </w:p>
        </w:tc>
      </w:tr>
      <w:tr w:rsidR="0017630D" w:rsidRPr="00C74B43" w:rsidTr="00F031AB">
        <w:trPr>
          <w:trHeight w:val="300"/>
          <w:jc w:val="center"/>
        </w:trPr>
        <w:tc>
          <w:tcPr>
            <w:tcW w:w="4142" w:type="dxa"/>
            <w:tcBorders>
              <w:top w:val="single" w:sz="4" w:space="0" w:color="auto"/>
              <w:left w:val="single" w:sz="4" w:space="0" w:color="auto"/>
              <w:bottom w:val="single" w:sz="4" w:space="0" w:color="auto"/>
              <w:right w:val="single" w:sz="4" w:space="0" w:color="auto"/>
            </w:tcBorders>
            <w:noWrap/>
            <w:vAlign w:val="bottom"/>
          </w:tcPr>
          <w:p w:rsidR="0017630D" w:rsidRPr="00C74B43" w:rsidRDefault="0017630D" w:rsidP="00F031AB">
            <w:pPr>
              <w:rPr>
                <w:rFonts w:cs="Arial"/>
                <w:lang w:eastAsia="de-DE" w:bidi="de-DE"/>
              </w:rPr>
            </w:pPr>
            <w:r w:rsidRPr="00C74B43">
              <w:rPr>
                <w:rFonts w:eastAsia="Calibri"/>
                <w:lang w:eastAsia="de-DE" w:bidi="de-DE"/>
              </w:rPr>
              <w:t>3-Verbänderung</w:t>
            </w:r>
          </w:p>
        </w:tc>
        <w:tc>
          <w:tcPr>
            <w:tcW w:w="1674" w:type="dxa"/>
            <w:tcBorders>
              <w:top w:val="single" w:sz="4" w:space="0" w:color="auto"/>
              <w:left w:val="single" w:sz="4" w:space="0" w:color="auto"/>
              <w:bottom w:val="single" w:sz="4" w:space="0" w:color="auto"/>
              <w:right w:val="single" w:sz="4" w:space="0" w:color="auto"/>
            </w:tcBorders>
            <w:noWrap/>
            <w:vAlign w:val="bottom"/>
          </w:tcPr>
          <w:p w:rsidR="0017630D" w:rsidRPr="00C74B43" w:rsidRDefault="0017630D" w:rsidP="00F031AB">
            <w:pPr>
              <w:jc w:val="center"/>
              <w:rPr>
                <w:rFonts w:cs="Arial"/>
                <w:b/>
                <w:lang w:eastAsia="de-DE" w:bidi="de-DE"/>
              </w:rPr>
            </w:pPr>
            <w:r w:rsidRPr="00C74B43">
              <w:rPr>
                <w:rFonts w:eastAsia="Calibri"/>
                <w:b/>
                <w:lang w:eastAsia="de-DE" w:bidi="de-DE"/>
              </w:rPr>
              <w:t>0,42%</w:t>
            </w:r>
          </w:p>
        </w:tc>
      </w:tr>
      <w:tr w:rsidR="0017630D" w:rsidRPr="00C74B43" w:rsidTr="00F031AB">
        <w:trPr>
          <w:trHeight w:val="300"/>
          <w:jc w:val="center"/>
        </w:trPr>
        <w:tc>
          <w:tcPr>
            <w:tcW w:w="4142" w:type="dxa"/>
            <w:tcBorders>
              <w:top w:val="single" w:sz="4" w:space="0" w:color="auto"/>
              <w:left w:val="single" w:sz="4" w:space="0" w:color="auto"/>
              <w:bottom w:val="single" w:sz="4" w:space="0" w:color="auto"/>
              <w:right w:val="single" w:sz="4" w:space="0" w:color="auto"/>
            </w:tcBorders>
            <w:noWrap/>
            <w:vAlign w:val="bottom"/>
          </w:tcPr>
          <w:p w:rsidR="0017630D" w:rsidRPr="00C74B43" w:rsidRDefault="0017630D" w:rsidP="00F031AB">
            <w:pPr>
              <w:rPr>
                <w:rFonts w:cs="Arial"/>
                <w:lang w:eastAsia="de-DE" w:bidi="de-DE"/>
              </w:rPr>
            </w:pPr>
            <w:r w:rsidRPr="00C74B43">
              <w:rPr>
                <w:rFonts w:eastAsia="Calibri"/>
                <w:lang w:eastAsia="de-DE" w:bidi="de-DE"/>
              </w:rPr>
              <w:t xml:space="preserve">60-Resistenz </w:t>
            </w:r>
            <w:proofErr w:type="spellStart"/>
            <w:r w:rsidRPr="00C74B43">
              <w:rPr>
                <w:rFonts w:eastAsia="Calibri"/>
                <w:lang w:eastAsia="de-DE" w:bidi="de-DE"/>
              </w:rPr>
              <w:t>gegen</w:t>
            </w:r>
            <w:proofErr w:type="spellEnd"/>
            <w:r w:rsidRPr="00C74B43">
              <w:rPr>
                <w:rFonts w:eastAsia="Calibri"/>
                <w:lang w:eastAsia="de-DE" w:bidi="de-DE"/>
              </w:rPr>
              <w:t xml:space="preserve"> </w:t>
            </w:r>
            <w:proofErr w:type="spellStart"/>
            <w:r w:rsidRPr="00C74B43">
              <w:rPr>
                <w:rFonts w:eastAsia="Calibri"/>
                <w:lang w:eastAsia="de-DE" w:bidi="de-DE"/>
              </w:rPr>
              <w:t>Ascochyta</w:t>
            </w:r>
            <w:proofErr w:type="spellEnd"/>
          </w:p>
        </w:tc>
        <w:tc>
          <w:tcPr>
            <w:tcW w:w="1674" w:type="dxa"/>
            <w:tcBorders>
              <w:top w:val="single" w:sz="4" w:space="0" w:color="auto"/>
              <w:left w:val="single" w:sz="4" w:space="0" w:color="auto"/>
              <w:bottom w:val="single" w:sz="4" w:space="0" w:color="auto"/>
              <w:right w:val="single" w:sz="4" w:space="0" w:color="auto"/>
            </w:tcBorders>
            <w:noWrap/>
            <w:vAlign w:val="bottom"/>
          </w:tcPr>
          <w:p w:rsidR="0017630D" w:rsidRPr="00C74B43" w:rsidRDefault="0017630D" w:rsidP="00F031AB">
            <w:pPr>
              <w:jc w:val="center"/>
              <w:rPr>
                <w:rFonts w:cs="Arial"/>
                <w:b/>
                <w:lang w:eastAsia="de-DE" w:bidi="de-DE"/>
              </w:rPr>
            </w:pPr>
            <w:r w:rsidRPr="00C74B43">
              <w:rPr>
                <w:rFonts w:eastAsia="Calibri"/>
                <w:b/>
                <w:lang w:eastAsia="de-DE" w:bidi="de-DE"/>
              </w:rPr>
              <w:t>0,62%</w:t>
            </w:r>
          </w:p>
        </w:tc>
      </w:tr>
      <w:tr w:rsidR="0017630D" w:rsidRPr="00C74B43" w:rsidTr="00F031AB">
        <w:trPr>
          <w:trHeight w:val="300"/>
          <w:jc w:val="center"/>
        </w:trPr>
        <w:tc>
          <w:tcPr>
            <w:tcW w:w="4142" w:type="dxa"/>
            <w:tcBorders>
              <w:top w:val="single" w:sz="4" w:space="0" w:color="auto"/>
              <w:left w:val="single" w:sz="4" w:space="0" w:color="auto"/>
              <w:bottom w:val="single" w:sz="4" w:space="0" w:color="auto"/>
              <w:right w:val="single" w:sz="4" w:space="0" w:color="auto"/>
            </w:tcBorders>
            <w:noWrap/>
            <w:vAlign w:val="bottom"/>
          </w:tcPr>
          <w:p w:rsidR="0017630D" w:rsidRPr="00C74B43" w:rsidRDefault="0017630D" w:rsidP="00F031AB">
            <w:pPr>
              <w:jc w:val="left"/>
              <w:rPr>
                <w:rFonts w:cs="Arial"/>
                <w:lang w:eastAsia="de-DE" w:bidi="de-DE"/>
              </w:rPr>
            </w:pPr>
            <w:r w:rsidRPr="00C74B43">
              <w:rPr>
                <w:rFonts w:eastAsia="Calibri"/>
                <w:lang w:eastAsia="de-DE" w:bidi="de-DE"/>
              </w:rPr>
              <w:t xml:space="preserve">53-Samen </w:t>
            </w:r>
            <w:proofErr w:type="spellStart"/>
            <w:r w:rsidRPr="00C74B43">
              <w:rPr>
                <w:rFonts w:eastAsia="Calibri"/>
                <w:lang w:eastAsia="de-DE" w:bidi="de-DE"/>
              </w:rPr>
              <w:t>Marmorierung</w:t>
            </w:r>
            <w:proofErr w:type="spellEnd"/>
            <w:r w:rsidRPr="00C74B43">
              <w:rPr>
                <w:rFonts w:eastAsia="Calibri"/>
                <w:lang w:eastAsia="de-DE" w:bidi="de-DE"/>
              </w:rPr>
              <w:t xml:space="preserve"> der </w:t>
            </w:r>
            <w:proofErr w:type="spellStart"/>
            <w:r w:rsidRPr="00C74B43">
              <w:rPr>
                <w:rFonts w:eastAsia="Calibri"/>
                <w:lang w:eastAsia="de-DE" w:bidi="de-DE"/>
              </w:rPr>
              <w:t>Samenschale</w:t>
            </w:r>
            <w:proofErr w:type="spellEnd"/>
            <w:r w:rsidRPr="00C74B43">
              <w:rPr>
                <w:rFonts w:eastAsia="Calibri"/>
                <w:lang w:eastAsia="de-DE" w:bidi="de-DE"/>
              </w:rPr>
              <w:t xml:space="preserve"> </w:t>
            </w:r>
          </w:p>
        </w:tc>
        <w:tc>
          <w:tcPr>
            <w:tcW w:w="1674" w:type="dxa"/>
            <w:tcBorders>
              <w:top w:val="single" w:sz="4" w:space="0" w:color="auto"/>
              <w:left w:val="single" w:sz="4" w:space="0" w:color="auto"/>
              <w:bottom w:val="single" w:sz="4" w:space="0" w:color="auto"/>
              <w:right w:val="single" w:sz="4" w:space="0" w:color="auto"/>
            </w:tcBorders>
            <w:noWrap/>
            <w:vAlign w:val="bottom"/>
          </w:tcPr>
          <w:p w:rsidR="0017630D" w:rsidRPr="00C74B43" w:rsidRDefault="0017630D" w:rsidP="00F031AB">
            <w:pPr>
              <w:jc w:val="center"/>
              <w:rPr>
                <w:rFonts w:cs="Arial"/>
                <w:b/>
                <w:lang w:eastAsia="de-DE" w:bidi="de-DE"/>
              </w:rPr>
            </w:pPr>
            <w:r w:rsidRPr="00C74B43">
              <w:rPr>
                <w:rFonts w:eastAsia="Calibri"/>
                <w:b/>
                <w:lang w:eastAsia="de-DE" w:bidi="de-DE"/>
              </w:rPr>
              <w:t>0,72%</w:t>
            </w:r>
          </w:p>
        </w:tc>
      </w:tr>
      <w:tr w:rsidR="0017630D" w:rsidRPr="00C74B43" w:rsidTr="00F031AB">
        <w:trPr>
          <w:trHeight w:val="300"/>
          <w:jc w:val="center"/>
        </w:trPr>
        <w:tc>
          <w:tcPr>
            <w:tcW w:w="4142" w:type="dxa"/>
            <w:tcBorders>
              <w:top w:val="single" w:sz="4" w:space="0" w:color="auto"/>
              <w:left w:val="single" w:sz="4" w:space="0" w:color="auto"/>
              <w:bottom w:val="single" w:sz="4" w:space="0" w:color="auto"/>
              <w:right w:val="single" w:sz="4" w:space="0" w:color="auto"/>
            </w:tcBorders>
            <w:noWrap/>
            <w:vAlign w:val="bottom"/>
          </w:tcPr>
          <w:p w:rsidR="0017630D" w:rsidRPr="00C74B43" w:rsidRDefault="0017630D" w:rsidP="00F031AB">
            <w:pPr>
              <w:rPr>
                <w:rFonts w:cs="Arial"/>
                <w:lang w:eastAsia="de-DE" w:bidi="de-DE"/>
              </w:rPr>
            </w:pPr>
            <w:r w:rsidRPr="00C74B43">
              <w:rPr>
                <w:rFonts w:eastAsia="Calibri"/>
                <w:lang w:eastAsia="de-DE" w:bidi="de-DE"/>
              </w:rPr>
              <w:t>1-Anthocyanfärbung</w:t>
            </w:r>
          </w:p>
        </w:tc>
        <w:tc>
          <w:tcPr>
            <w:tcW w:w="1674" w:type="dxa"/>
            <w:tcBorders>
              <w:top w:val="single" w:sz="4" w:space="0" w:color="auto"/>
              <w:left w:val="single" w:sz="4" w:space="0" w:color="auto"/>
              <w:bottom w:val="single" w:sz="4" w:space="0" w:color="auto"/>
              <w:right w:val="single" w:sz="4" w:space="0" w:color="auto"/>
            </w:tcBorders>
            <w:noWrap/>
            <w:vAlign w:val="bottom"/>
          </w:tcPr>
          <w:p w:rsidR="0017630D" w:rsidRPr="00C74B43" w:rsidRDefault="0017630D" w:rsidP="00F031AB">
            <w:pPr>
              <w:jc w:val="center"/>
              <w:rPr>
                <w:rFonts w:cs="Arial"/>
                <w:b/>
                <w:lang w:eastAsia="de-DE" w:bidi="de-DE"/>
              </w:rPr>
            </w:pPr>
            <w:r w:rsidRPr="00C74B43">
              <w:rPr>
                <w:rFonts w:eastAsia="Calibri"/>
                <w:b/>
                <w:lang w:eastAsia="de-DE" w:bidi="de-DE"/>
              </w:rPr>
              <w:t>0,81%</w:t>
            </w:r>
          </w:p>
        </w:tc>
      </w:tr>
      <w:tr w:rsidR="0017630D" w:rsidRPr="00C74B43" w:rsidTr="00F031AB">
        <w:trPr>
          <w:trHeight w:val="300"/>
          <w:jc w:val="center"/>
        </w:trPr>
        <w:tc>
          <w:tcPr>
            <w:tcW w:w="4142" w:type="dxa"/>
            <w:tcBorders>
              <w:top w:val="single" w:sz="4" w:space="0" w:color="auto"/>
              <w:left w:val="single" w:sz="4" w:space="0" w:color="auto"/>
              <w:bottom w:val="single" w:sz="4" w:space="0" w:color="auto"/>
              <w:right w:val="single" w:sz="4" w:space="0" w:color="auto"/>
            </w:tcBorders>
            <w:noWrap/>
            <w:vAlign w:val="bottom"/>
          </w:tcPr>
          <w:p w:rsidR="0017630D" w:rsidRPr="00C74B43" w:rsidRDefault="0017630D" w:rsidP="00F031AB">
            <w:pPr>
              <w:rPr>
                <w:rFonts w:cs="Arial"/>
                <w:lang w:eastAsia="de-DE" w:bidi="de-DE"/>
              </w:rPr>
            </w:pPr>
            <w:r w:rsidRPr="00C74B43">
              <w:rPr>
                <w:rFonts w:eastAsia="Calibri"/>
                <w:lang w:eastAsia="de-DE" w:bidi="de-DE"/>
              </w:rPr>
              <w:t xml:space="preserve">55-Farbe des </w:t>
            </w:r>
            <w:proofErr w:type="spellStart"/>
            <w:r w:rsidRPr="00C74B43">
              <w:rPr>
                <w:rFonts w:eastAsia="Calibri"/>
                <w:lang w:eastAsia="de-DE" w:bidi="de-DE"/>
              </w:rPr>
              <w:t>Nabels</w:t>
            </w:r>
            <w:proofErr w:type="spellEnd"/>
          </w:p>
        </w:tc>
        <w:tc>
          <w:tcPr>
            <w:tcW w:w="1674" w:type="dxa"/>
            <w:tcBorders>
              <w:top w:val="single" w:sz="4" w:space="0" w:color="auto"/>
              <w:left w:val="single" w:sz="4" w:space="0" w:color="auto"/>
              <w:bottom w:val="single" w:sz="4" w:space="0" w:color="auto"/>
              <w:right w:val="single" w:sz="4" w:space="0" w:color="auto"/>
            </w:tcBorders>
            <w:noWrap/>
            <w:vAlign w:val="bottom"/>
          </w:tcPr>
          <w:p w:rsidR="0017630D" w:rsidRPr="00C74B43" w:rsidRDefault="0017630D" w:rsidP="00F031AB">
            <w:pPr>
              <w:jc w:val="center"/>
              <w:rPr>
                <w:rFonts w:cs="Arial"/>
                <w:b/>
                <w:lang w:eastAsia="de-DE" w:bidi="de-DE"/>
              </w:rPr>
            </w:pPr>
            <w:r w:rsidRPr="00C74B43">
              <w:rPr>
                <w:rFonts w:eastAsia="Calibri"/>
                <w:b/>
                <w:lang w:eastAsia="de-DE" w:bidi="de-DE"/>
              </w:rPr>
              <w:t>1,03%</w:t>
            </w:r>
          </w:p>
        </w:tc>
      </w:tr>
      <w:tr w:rsidR="0017630D" w:rsidRPr="00C74B43" w:rsidTr="00F031AB">
        <w:trPr>
          <w:trHeight w:val="300"/>
          <w:jc w:val="center"/>
        </w:trPr>
        <w:tc>
          <w:tcPr>
            <w:tcW w:w="4142" w:type="dxa"/>
            <w:tcBorders>
              <w:top w:val="single" w:sz="4" w:space="0" w:color="auto"/>
              <w:left w:val="single" w:sz="4" w:space="0" w:color="auto"/>
              <w:bottom w:val="single" w:sz="4" w:space="0" w:color="auto"/>
              <w:right w:val="single" w:sz="4" w:space="0" w:color="auto"/>
            </w:tcBorders>
            <w:noWrap/>
            <w:vAlign w:val="bottom"/>
          </w:tcPr>
          <w:p w:rsidR="0017630D" w:rsidRPr="00C74B43" w:rsidRDefault="0017630D" w:rsidP="00F031AB">
            <w:pPr>
              <w:rPr>
                <w:rFonts w:cs="Arial"/>
                <w:lang w:eastAsia="de-DE" w:bidi="de-DE"/>
              </w:rPr>
            </w:pPr>
            <w:r w:rsidRPr="00C74B43">
              <w:rPr>
                <w:rFonts w:eastAsia="Calibri"/>
                <w:lang w:eastAsia="de-DE" w:bidi="de-DE"/>
              </w:rPr>
              <w:t xml:space="preserve">8-Vorhandensein von </w:t>
            </w:r>
            <w:proofErr w:type="spellStart"/>
            <w:r w:rsidRPr="00C74B43">
              <w:rPr>
                <w:rFonts w:eastAsia="Calibri"/>
                <w:lang w:eastAsia="de-DE" w:bidi="de-DE"/>
              </w:rPr>
              <w:t>Blattfiedern</w:t>
            </w:r>
            <w:proofErr w:type="spellEnd"/>
          </w:p>
        </w:tc>
        <w:tc>
          <w:tcPr>
            <w:tcW w:w="1674" w:type="dxa"/>
            <w:tcBorders>
              <w:top w:val="single" w:sz="4" w:space="0" w:color="auto"/>
              <w:left w:val="single" w:sz="4" w:space="0" w:color="auto"/>
              <w:bottom w:val="single" w:sz="4" w:space="0" w:color="auto"/>
              <w:right w:val="single" w:sz="4" w:space="0" w:color="auto"/>
            </w:tcBorders>
            <w:noWrap/>
            <w:vAlign w:val="bottom"/>
          </w:tcPr>
          <w:p w:rsidR="0017630D" w:rsidRPr="00C74B43" w:rsidRDefault="0017630D" w:rsidP="00F031AB">
            <w:pPr>
              <w:jc w:val="center"/>
              <w:rPr>
                <w:rFonts w:cs="Arial"/>
                <w:b/>
                <w:lang w:eastAsia="de-DE" w:bidi="de-DE"/>
              </w:rPr>
            </w:pPr>
            <w:r w:rsidRPr="00C74B43">
              <w:rPr>
                <w:rFonts w:eastAsia="Calibri"/>
                <w:b/>
                <w:lang w:eastAsia="de-DE" w:bidi="de-DE"/>
              </w:rPr>
              <w:t>1,38%</w:t>
            </w:r>
          </w:p>
        </w:tc>
      </w:tr>
      <w:tr w:rsidR="0017630D" w:rsidRPr="00C74B43" w:rsidTr="00F031AB">
        <w:trPr>
          <w:trHeight w:val="300"/>
          <w:jc w:val="center"/>
        </w:trPr>
        <w:tc>
          <w:tcPr>
            <w:tcW w:w="4142" w:type="dxa"/>
            <w:tcBorders>
              <w:top w:val="single" w:sz="4" w:space="0" w:color="auto"/>
              <w:left w:val="single" w:sz="4" w:space="0" w:color="auto"/>
              <w:bottom w:val="single" w:sz="4" w:space="0" w:color="auto"/>
              <w:right w:val="single" w:sz="4" w:space="0" w:color="auto"/>
            </w:tcBorders>
            <w:noWrap/>
            <w:vAlign w:val="bottom"/>
          </w:tcPr>
          <w:p w:rsidR="0017630D" w:rsidRPr="00C74B43" w:rsidRDefault="0017630D" w:rsidP="00F031AB">
            <w:pPr>
              <w:rPr>
                <w:rFonts w:cs="Arial"/>
                <w:lang w:eastAsia="de-DE" w:bidi="de-DE"/>
              </w:rPr>
            </w:pPr>
            <w:r w:rsidRPr="00C74B43">
              <w:rPr>
                <w:rFonts w:eastAsia="Calibri"/>
                <w:lang w:eastAsia="de-DE" w:bidi="de-DE"/>
              </w:rPr>
              <w:t xml:space="preserve">43-Farbe der </w:t>
            </w:r>
            <w:proofErr w:type="spellStart"/>
            <w:r w:rsidRPr="00C74B43">
              <w:rPr>
                <w:rFonts w:eastAsia="Calibri"/>
                <w:lang w:eastAsia="de-DE" w:bidi="de-DE"/>
              </w:rPr>
              <w:t>Hülse</w:t>
            </w:r>
            <w:proofErr w:type="spellEnd"/>
          </w:p>
        </w:tc>
        <w:tc>
          <w:tcPr>
            <w:tcW w:w="1674" w:type="dxa"/>
            <w:tcBorders>
              <w:top w:val="single" w:sz="4" w:space="0" w:color="auto"/>
              <w:left w:val="single" w:sz="4" w:space="0" w:color="auto"/>
              <w:bottom w:val="single" w:sz="4" w:space="0" w:color="auto"/>
              <w:right w:val="single" w:sz="4" w:space="0" w:color="auto"/>
            </w:tcBorders>
            <w:noWrap/>
            <w:vAlign w:val="bottom"/>
          </w:tcPr>
          <w:p w:rsidR="0017630D" w:rsidRPr="00C74B43" w:rsidRDefault="0017630D" w:rsidP="00F031AB">
            <w:pPr>
              <w:jc w:val="center"/>
              <w:rPr>
                <w:rFonts w:cs="Arial"/>
                <w:b/>
                <w:lang w:eastAsia="de-DE" w:bidi="de-DE"/>
              </w:rPr>
            </w:pPr>
            <w:r w:rsidRPr="00C74B43">
              <w:rPr>
                <w:rFonts w:eastAsia="Calibri"/>
                <w:b/>
                <w:lang w:eastAsia="de-DE" w:bidi="de-DE"/>
              </w:rPr>
              <w:t>1,86%</w:t>
            </w:r>
          </w:p>
        </w:tc>
      </w:tr>
      <w:tr w:rsidR="0017630D" w:rsidRPr="00C74B43" w:rsidTr="00F031AB">
        <w:trPr>
          <w:trHeight w:val="300"/>
          <w:jc w:val="center"/>
        </w:trPr>
        <w:tc>
          <w:tcPr>
            <w:tcW w:w="4142" w:type="dxa"/>
            <w:tcBorders>
              <w:top w:val="single" w:sz="4" w:space="0" w:color="auto"/>
              <w:left w:val="single" w:sz="4" w:space="0" w:color="auto"/>
              <w:bottom w:val="single" w:sz="4" w:space="0" w:color="auto"/>
              <w:right w:val="single" w:sz="4" w:space="0" w:color="auto"/>
            </w:tcBorders>
            <w:noWrap/>
            <w:vAlign w:val="bottom"/>
          </w:tcPr>
          <w:p w:rsidR="0017630D" w:rsidRPr="00C74B43" w:rsidRDefault="0017630D" w:rsidP="00F031AB">
            <w:pPr>
              <w:rPr>
                <w:rFonts w:cs="Arial"/>
                <w:lang w:eastAsia="de-DE" w:bidi="de-DE"/>
              </w:rPr>
            </w:pPr>
            <w:r w:rsidRPr="00C74B43">
              <w:rPr>
                <w:rFonts w:eastAsia="Calibri"/>
                <w:lang w:eastAsia="de-DE" w:bidi="de-DE"/>
              </w:rPr>
              <w:t xml:space="preserve">20-Marmorierung auf </w:t>
            </w:r>
            <w:proofErr w:type="spellStart"/>
            <w:r w:rsidRPr="00C74B43">
              <w:rPr>
                <w:rFonts w:eastAsia="Calibri"/>
                <w:lang w:eastAsia="de-DE" w:bidi="de-DE"/>
              </w:rPr>
              <w:t>Nebenblättern</w:t>
            </w:r>
            <w:proofErr w:type="spellEnd"/>
          </w:p>
        </w:tc>
        <w:tc>
          <w:tcPr>
            <w:tcW w:w="1674" w:type="dxa"/>
            <w:tcBorders>
              <w:top w:val="single" w:sz="4" w:space="0" w:color="auto"/>
              <w:left w:val="single" w:sz="4" w:space="0" w:color="auto"/>
              <w:bottom w:val="single" w:sz="4" w:space="0" w:color="auto"/>
              <w:right w:val="single" w:sz="4" w:space="0" w:color="auto"/>
            </w:tcBorders>
            <w:noWrap/>
            <w:vAlign w:val="bottom"/>
          </w:tcPr>
          <w:p w:rsidR="0017630D" w:rsidRPr="00C74B43" w:rsidRDefault="0017630D" w:rsidP="00F031AB">
            <w:pPr>
              <w:jc w:val="center"/>
              <w:rPr>
                <w:rFonts w:cs="Arial"/>
                <w:b/>
                <w:lang w:eastAsia="de-DE" w:bidi="de-DE"/>
              </w:rPr>
            </w:pPr>
            <w:r w:rsidRPr="00C74B43">
              <w:rPr>
                <w:rFonts w:eastAsia="Calibri"/>
                <w:b/>
                <w:lang w:eastAsia="de-DE" w:bidi="de-DE"/>
              </w:rPr>
              <w:t>2,04%</w:t>
            </w:r>
          </w:p>
        </w:tc>
      </w:tr>
      <w:tr w:rsidR="0017630D" w:rsidRPr="00C74B43" w:rsidTr="00F031AB">
        <w:trPr>
          <w:trHeight w:val="300"/>
          <w:jc w:val="center"/>
        </w:trPr>
        <w:tc>
          <w:tcPr>
            <w:tcW w:w="4142" w:type="dxa"/>
            <w:tcBorders>
              <w:top w:val="single" w:sz="4" w:space="0" w:color="auto"/>
              <w:left w:val="single" w:sz="4" w:space="0" w:color="auto"/>
              <w:bottom w:val="single" w:sz="4" w:space="0" w:color="auto"/>
              <w:right w:val="single" w:sz="4" w:space="0" w:color="auto"/>
            </w:tcBorders>
            <w:noWrap/>
            <w:vAlign w:val="bottom"/>
          </w:tcPr>
          <w:p w:rsidR="0017630D" w:rsidRPr="00C74B43" w:rsidRDefault="0017630D" w:rsidP="00F031AB">
            <w:pPr>
              <w:rPr>
                <w:rFonts w:cs="Arial"/>
                <w:lang w:eastAsia="de-DE" w:bidi="de-DE"/>
              </w:rPr>
            </w:pPr>
            <w:r w:rsidRPr="00C74B43">
              <w:rPr>
                <w:rFonts w:eastAsia="Calibri"/>
                <w:lang w:eastAsia="de-DE" w:bidi="de-DE"/>
              </w:rPr>
              <w:t xml:space="preserve">45-Hülse: </w:t>
            </w:r>
            <w:proofErr w:type="spellStart"/>
            <w:r w:rsidRPr="00C74B43">
              <w:rPr>
                <w:rFonts w:eastAsia="Calibri"/>
                <w:lang w:eastAsia="de-DE" w:bidi="de-DE"/>
              </w:rPr>
              <w:t>Fäden</w:t>
            </w:r>
            <w:proofErr w:type="spellEnd"/>
            <w:r w:rsidRPr="00C74B43">
              <w:rPr>
                <w:rFonts w:eastAsia="Calibri"/>
                <w:lang w:eastAsia="de-DE" w:bidi="de-DE"/>
              </w:rPr>
              <w:t xml:space="preserve"> der </w:t>
            </w:r>
            <w:proofErr w:type="spellStart"/>
            <w:r w:rsidRPr="00C74B43">
              <w:rPr>
                <w:rFonts w:eastAsia="Calibri"/>
                <w:lang w:eastAsia="de-DE" w:bidi="de-DE"/>
              </w:rPr>
              <w:t>Naht</w:t>
            </w:r>
            <w:proofErr w:type="spellEnd"/>
          </w:p>
        </w:tc>
        <w:tc>
          <w:tcPr>
            <w:tcW w:w="1674" w:type="dxa"/>
            <w:tcBorders>
              <w:top w:val="single" w:sz="4" w:space="0" w:color="auto"/>
              <w:left w:val="single" w:sz="4" w:space="0" w:color="auto"/>
              <w:bottom w:val="single" w:sz="4" w:space="0" w:color="auto"/>
              <w:right w:val="single" w:sz="4" w:space="0" w:color="auto"/>
            </w:tcBorders>
            <w:noWrap/>
            <w:vAlign w:val="bottom"/>
          </w:tcPr>
          <w:p w:rsidR="0017630D" w:rsidRPr="00C74B43" w:rsidRDefault="0017630D" w:rsidP="00F031AB">
            <w:pPr>
              <w:jc w:val="center"/>
              <w:rPr>
                <w:rFonts w:cs="Arial"/>
                <w:b/>
                <w:lang w:eastAsia="de-DE" w:bidi="de-DE"/>
              </w:rPr>
            </w:pPr>
            <w:r w:rsidRPr="00C74B43">
              <w:rPr>
                <w:rFonts w:eastAsia="Calibri"/>
                <w:b/>
                <w:lang w:eastAsia="de-DE" w:bidi="de-DE"/>
              </w:rPr>
              <w:t>2,39%</w:t>
            </w:r>
          </w:p>
        </w:tc>
      </w:tr>
      <w:tr w:rsidR="0017630D" w:rsidRPr="00C74B43" w:rsidTr="00F031AB">
        <w:trPr>
          <w:trHeight w:val="300"/>
          <w:jc w:val="center"/>
        </w:trPr>
        <w:tc>
          <w:tcPr>
            <w:tcW w:w="4142" w:type="dxa"/>
            <w:tcBorders>
              <w:top w:val="single" w:sz="4" w:space="0" w:color="auto"/>
              <w:left w:val="single" w:sz="4" w:space="0" w:color="auto"/>
              <w:bottom w:val="single" w:sz="4" w:space="0" w:color="auto"/>
              <w:right w:val="single" w:sz="4" w:space="0" w:color="auto"/>
            </w:tcBorders>
            <w:noWrap/>
            <w:vAlign w:val="bottom"/>
          </w:tcPr>
          <w:p w:rsidR="0017630D" w:rsidRPr="00F031AB" w:rsidRDefault="0017630D" w:rsidP="00F031AB">
            <w:pPr>
              <w:jc w:val="left"/>
              <w:rPr>
                <w:rFonts w:cs="Arial"/>
                <w:lang w:val="de-DE" w:eastAsia="de-DE" w:bidi="de-DE"/>
              </w:rPr>
            </w:pPr>
            <w:r w:rsidRPr="00F031AB">
              <w:rPr>
                <w:rFonts w:eastAsia="Calibri"/>
                <w:lang w:val="de-DE" w:eastAsia="de-DE" w:bidi="de-DE"/>
              </w:rPr>
              <w:t>54-rosa Punktierung auf der Samenschale</w:t>
            </w:r>
          </w:p>
        </w:tc>
        <w:tc>
          <w:tcPr>
            <w:tcW w:w="1674" w:type="dxa"/>
            <w:tcBorders>
              <w:top w:val="single" w:sz="4" w:space="0" w:color="auto"/>
              <w:left w:val="single" w:sz="4" w:space="0" w:color="auto"/>
              <w:bottom w:val="single" w:sz="4" w:space="0" w:color="auto"/>
              <w:right w:val="single" w:sz="4" w:space="0" w:color="auto"/>
            </w:tcBorders>
            <w:noWrap/>
            <w:vAlign w:val="bottom"/>
          </w:tcPr>
          <w:p w:rsidR="0017630D" w:rsidRPr="00C74B43" w:rsidRDefault="0017630D" w:rsidP="00F031AB">
            <w:pPr>
              <w:jc w:val="center"/>
              <w:rPr>
                <w:rFonts w:cs="Arial"/>
                <w:b/>
                <w:lang w:eastAsia="de-DE" w:bidi="de-DE"/>
              </w:rPr>
            </w:pPr>
            <w:r w:rsidRPr="00C74B43">
              <w:rPr>
                <w:rFonts w:eastAsia="Calibri"/>
                <w:b/>
                <w:lang w:eastAsia="de-DE" w:bidi="de-DE"/>
              </w:rPr>
              <w:t>2,39%</w:t>
            </w:r>
          </w:p>
        </w:tc>
      </w:tr>
      <w:tr w:rsidR="0017630D" w:rsidRPr="00C74B43" w:rsidTr="00F031AB">
        <w:trPr>
          <w:trHeight w:val="300"/>
          <w:jc w:val="center"/>
        </w:trPr>
        <w:tc>
          <w:tcPr>
            <w:tcW w:w="4142" w:type="dxa"/>
            <w:tcBorders>
              <w:top w:val="single" w:sz="4" w:space="0" w:color="auto"/>
              <w:left w:val="single" w:sz="4" w:space="0" w:color="auto"/>
              <w:bottom w:val="single" w:sz="4" w:space="0" w:color="auto"/>
              <w:right w:val="single" w:sz="4" w:space="0" w:color="auto"/>
            </w:tcBorders>
            <w:noWrap/>
            <w:vAlign w:val="bottom"/>
          </w:tcPr>
          <w:p w:rsidR="0017630D" w:rsidRPr="00C74B43" w:rsidRDefault="0017630D" w:rsidP="00F031AB">
            <w:pPr>
              <w:rPr>
                <w:rFonts w:cs="Arial"/>
                <w:lang w:eastAsia="de-DE" w:bidi="de-DE"/>
              </w:rPr>
            </w:pPr>
            <w:r w:rsidRPr="00C74B43">
              <w:rPr>
                <w:rFonts w:eastAsia="Calibri"/>
                <w:lang w:eastAsia="de-DE" w:bidi="de-DE"/>
              </w:rPr>
              <w:t xml:space="preserve">59-Resistenz </w:t>
            </w:r>
            <w:proofErr w:type="spellStart"/>
            <w:r w:rsidRPr="00C74B43">
              <w:rPr>
                <w:rFonts w:eastAsia="Calibri"/>
                <w:lang w:eastAsia="de-DE" w:bidi="de-DE"/>
              </w:rPr>
              <w:t>gegen</w:t>
            </w:r>
            <w:proofErr w:type="spellEnd"/>
            <w:r w:rsidRPr="00C74B43">
              <w:rPr>
                <w:rFonts w:eastAsia="Calibri"/>
                <w:lang w:eastAsia="de-DE" w:bidi="de-DE"/>
              </w:rPr>
              <w:t xml:space="preserve"> </w:t>
            </w:r>
            <w:proofErr w:type="spellStart"/>
            <w:r w:rsidRPr="00C74B43">
              <w:rPr>
                <w:rFonts w:eastAsia="Calibri"/>
                <w:lang w:eastAsia="de-DE" w:bidi="de-DE"/>
              </w:rPr>
              <w:t>Erysiphae</w:t>
            </w:r>
            <w:proofErr w:type="spellEnd"/>
          </w:p>
        </w:tc>
        <w:tc>
          <w:tcPr>
            <w:tcW w:w="1674" w:type="dxa"/>
            <w:tcBorders>
              <w:top w:val="single" w:sz="4" w:space="0" w:color="auto"/>
              <w:left w:val="single" w:sz="4" w:space="0" w:color="auto"/>
              <w:bottom w:val="single" w:sz="4" w:space="0" w:color="auto"/>
              <w:right w:val="single" w:sz="4" w:space="0" w:color="auto"/>
            </w:tcBorders>
            <w:noWrap/>
            <w:vAlign w:val="bottom"/>
          </w:tcPr>
          <w:p w:rsidR="0017630D" w:rsidRPr="00C74B43" w:rsidRDefault="0017630D" w:rsidP="00F031AB">
            <w:pPr>
              <w:jc w:val="center"/>
              <w:rPr>
                <w:rFonts w:cs="Arial"/>
                <w:b/>
                <w:lang w:eastAsia="de-DE" w:bidi="de-DE"/>
              </w:rPr>
            </w:pPr>
            <w:r w:rsidRPr="00C74B43">
              <w:rPr>
                <w:rFonts w:eastAsia="Calibri"/>
                <w:b/>
                <w:lang w:eastAsia="de-DE" w:bidi="de-DE"/>
              </w:rPr>
              <w:t>2,42%</w:t>
            </w:r>
          </w:p>
        </w:tc>
      </w:tr>
      <w:tr w:rsidR="0017630D" w:rsidRPr="00C74B43" w:rsidTr="00F031AB">
        <w:trPr>
          <w:trHeight w:val="300"/>
          <w:jc w:val="center"/>
        </w:trPr>
        <w:tc>
          <w:tcPr>
            <w:tcW w:w="4142" w:type="dxa"/>
            <w:tcBorders>
              <w:top w:val="single" w:sz="4" w:space="0" w:color="auto"/>
              <w:left w:val="single" w:sz="4" w:space="0" w:color="auto"/>
              <w:bottom w:val="single" w:sz="4" w:space="0" w:color="auto"/>
              <w:right w:val="single" w:sz="4" w:space="0" w:color="auto"/>
            </w:tcBorders>
            <w:noWrap/>
            <w:vAlign w:val="bottom"/>
          </w:tcPr>
          <w:p w:rsidR="0017630D" w:rsidRPr="00C74B43" w:rsidRDefault="0017630D" w:rsidP="00F031AB">
            <w:pPr>
              <w:rPr>
                <w:rFonts w:cs="Arial"/>
                <w:lang w:eastAsia="de-DE" w:bidi="de-DE"/>
              </w:rPr>
            </w:pPr>
            <w:r w:rsidRPr="00C74B43">
              <w:rPr>
                <w:rFonts w:eastAsia="Calibri"/>
                <w:lang w:eastAsia="de-DE" w:bidi="de-DE"/>
              </w:rPr>
              <w:t xml:space="preserve">40-Hülse </w:t>
            </w:r>
            <w:proofErr w:type="spellStart"/>
            <w:r w:rsidRPr="00C74B43">
              <w:rPr>
                <w:rFonts w:eastAsia="Calibri"/>
                <w:lang w:eastAsia="de-DE" w:bidi="de-DE"/>
              </w:rPr>
              <w:t>verdickte</w:t>
            </w:r>
            <w:proofErr w:type="spellEnd"/>
            <w:r w:rsidRPr="00C74B43">
              <w:rPr>
                <w:rFonts w:eastAsia="Calibri"/>
                <w:lang w:eastAsia="de-DE" w:bidi="de-DE"/>
              </w:rPr>
              <w:t xml:space="preserve"> Wand</w:t>
            </w:r>
          </w:p>
        </w:tc>
        <w:tc>
          <w:tcPr>
            <w:tcW w:w="1674" w:type="dxa"/>
            <w:tcBorders>
              <w:top w:val="single" w:sz="4" w:space="0" w:color="auto"/>
              <w:left w:val="single" w:sz="4" w:space="0" w:color="auto"/>
              <w:bottom w:val="single" w:sz="4" w:space="0" w:color="auto"/>
              <w:right w:val="single" w:sz="4" w:space="0" w:color="auto"/>
            </w:tcBorders>
            <w:noWrap/>
            <w:vAlign w:val="bottom"/>
          </w:tcPr>
          <w:p w:rsidR="0017630D" w:rsidRPr="00C74B43" w:rsidRDefault="0017630D" w:rsidP="00F031AB">
            <w:pPr>
              <w:jc w:val="center"/>
              <w:rPr>
                <w:rFonts w:cs="Arial"/>
                <w:b/>
                <w:lang w:eastAsia="de-DE" w:bidi="de-DE"/>
              </w:rPr>
            </w:pPr>
            <w:r w:rsidRPr="00C74B43">
              <w:rPr>
                <w:rFonts w:eastAsia="Calibri"/>
                <w:b/>
                <w:lang w:eastAsia="de-DE" w:bidi="de-DE"/>
              </w:rPr>
              <w:t>3,15%</w:t>
            </w:r>
          </w:p>
        </w:tc>
      </w:tr>
      <w:tr w:rsidR="0017630D" w:rsidRPr="00C74B43" w:rsidTr="00F031AB">
        <w:trPr>
          <w:trHeight w:val="300"/>
          <w:jc w:val="center"/>
        </w:trPr>
        <w:tc>
          <w:tcPr>
            <w:tcW w:w="4142" w:type="dxa"/>
            <w:tcBorders>
              <w:top w:val="single" w:sz="4" w:space="0" w:color="auto"/>
              <w:left w:val="single" w:sz="4" w:space="0" w:color="auto"/>
              <w:bottom w:val="single" w:sz="4" w:space="0" w:color="auto"/>
              <w:right w:val="single" w:sz="4" w:space="0" w:color="auto"/>
            </w:tcBorders>
            <w:noWrap/>
            <w:vAlign w:val="bottom"/>
          </w:tcPr>
          <w:p w:rsidR="0017630D" w:rsidRPr="00C74B43" w:rsidRDefault="0017630D" w:rsidP="00F031AB">
            <w:pPr>
              <w:rPr>
                <w:rFonts w:cs="Arial"/>
                <w:lang w:eastAsia="de-DE" w:bidi="de-DE"/>
              </w:rPr>
            </w:pPr>
            <w:r w:rsidRPr="00C74B43">
              <w:rPr>
                <w:rFonts w:eastAsia="Calibri"/>
                <w:lang w:eastAsia="de-DE" w:bidi="de-DE"/>
              </w:rPr>
              <w:t xml:space="preserve">49-Typ des </w:t>
            </w:r>
            <w:proofErr w:type="spellStart"/>
            <w:r w:rsidRPr="00C74B43">
              <w:rPr>
                <w:rFonts w:eastAsia="Calibri"/>
                <w:lang w:eastAsia="de-DE" w:bidi="de-DE"/>
              </w:rPr>
              <w:t>Stärkekorns</w:t>
            </w:r>
            <w:proofErr w:type="spellEnd"/>
          </w:p>
        </w:tc>
        <w:tc>
          <w:tcPr>
            <w:tcW w:w="1674" w:type="dxa"/>
            <w:tcBorders>
              <w:top w:val="single" w:sz="4" w:space="0" w:color="auto"/>
              <w:left w:val="single" w:sz="4" w:space="0" w:color="auto"/>
              <w:bottom w:val="single" w:sz="4" w:space="0" w:color="auto"/>
              <w:right w:val="single" w:sz="4" w:space="0" w:color="auto"/>
            </w:tcBorders>
            <w:noWrap/>
            <w:vAlign w:val="bottom"/>
          </w:tcPr>
          <w:p w:rsidR="0017630D" w:rsidRPr="00C74B43" w:rsidRDefault="0017630D" w:rsidP="00F031AB">
            <w:pPr>
              <w:jc w:val="center"/>
              <w:rPr>
                <w:rFonts w:cs="Arial"/>
                <w:b/>
                <w:lang w:eastAsia="de-DE" w:bidi="de-DE"/>
              </w:rPr>
            </w:pPr>
            <w:r w:rsidRPr="00C74B43">
              <w:rPr>
                <w:rFonts w:eastAsia="Calibri"/>
                <w:b/>
                <w:lang w:eastAsia="de-DE" w:bidi="de-DE"/>
              </w:rPr>
              <w:t>3,66%</w:t>
            </w:r>
          </w:p>
        </w:tc>
      </w:tr>
      <w:tr w:rsidR="0017630D" w:rsidRPr="00C74B43" w:rsidTr="00F031AB">
        <w:trPr>
          <w:trHeight w:val="300"/>
          <w:jc w:val="center"/>
        </w:trPr>
        <w:tc>
          <w:tcPr>
            <w:tcW w:w="4142" w:type="dxa"/>
            <w:tcBorders>
              <w:top w:val="single" w:sz="4" w:space="0" w:color="auto"/>
              <w:left w:val="single" w:sz="4" w:space="0" w:color="auto"/>
              <w:bottom w:val="single" w:sz="4" w:space="0" w:color="auto"/>
              <w:right w:val="single" w:sz="4" w:space="0" w:color="auto"/>
            </w:tcBorders>
            <w:noWrap/>
            <w:vAlign w:val="bottom"/>
          </w:tcPr>
          <w:p w:rsidR="0017630D" w:rsidRPr="00C74B43" w:rsidRDefault="0017630D" w:rsidP="00F031AB">
            <w:pPr>
              <w:rPr>
                <w:rFonts w:cs="Arial"/>
                <w:lang w:eastAsia="de-DE" w:bidi="de-DE"/>
              </w:rPr>
            </w:pPr>
            <w:r w:rsidRPr="00C74B43">
              <w:rPr>
                <w:rFonts w:eastAsia="Calibri"/>
                <w:lang w:eastAsia="de-DE" w:bidi="de-DE"/>
              </w:rPr>
              <w:t xml:space="preserve">Virus 2= </w:t>
            </w:r>
            <w:proofErr w:type="spellStart"/>
            <w:r w:rsidRPr="00C74B43">
              <w:rPr>
                <w:rFonts w:eastAsia="Calibri"/>
                <w:lang w:eastAsia="de-DE" w:bidi="de-DE"/>
              </w:rPr>
              <w:t>Bohne</w:t>
            </w:r>
            <w:proofErr w:type="spellEnd"/>
            <w:r w:rsidRPr="00C74B43">
              <w:rPr>
                <w:rFonts w:eastAsia="Calibri"/>
                <w:lang w:eastAsia="de-DE" w:bidi="de-DE"/>
              </w:rPr>
              <w:t xml:space="preserve"> </w:t>
            </w:r>
            <w:proofErr w:type="spellStart"/>
            <w:r w:rsidRPr="00C74B43">
              <w:rPr>
                <w:rFonts w:eastAsia="Calibri"/>
                <w:lang w:eastAsia="de-DE" w:bidi="de-DE"/>
              </w:rPr>
              <w:t>Gelbmosaikvirus</w:t>
            </w:r>
            <w:proofErr w:type="spellEnd"/>
          </w:p>
        </w:tc>
        <w:tc>
          <w:tcPr>
            <w:tcW w:w="1674" w:type="dxa"/>
            <w:tcBorders>
              <w:top w:val="single" w:sz="4" w:space="0" w:color="auto"/>
              <w:left w:val="single" w:sz="4" w:space="0" w:color="auto"/>
              <w:bottom w:val="single" w:sz="4" w:space="0" w:color="auto"/>
              <w:right w:val="single" w:sz="4" w:space="0" w:color="auto"/>
            </w:tcBorders>
            <w:noWrap/>
            <w:vAlign w:val="bottom"/>
          </w:tcPr>
          <w:p w:rsidR="0017630D" w:rsidRPr="00C74B43" w:rsidRDefault="0017630D" w:rsidP="00F031AB">
            <w:pPr>
              <w:jc w:val="center"/>
              <w:rPr>
                <w:rFonts w:cs="Arial"/>
                <w:b/>
                <w:lang w:eastAsia="de-DE" w:bidi="de-DE"/>
              </w:rPr>
            </w:pPr>
            <w:r w:rsidRPr="00C74B43">
              <w:rPr>
                <w:rFonts w:eastAsia="Calibri"/>
                <w:b/>
                <w:lang w:eastAsia="de-DE" w:bidi="de-DE"/>
              </w:rPr>
              <w:t>4,22%</w:t>
            </w:r>
          </w:p>
        </w:tc>
      </w:tr>
      <w:tr w:rsidR="0017630D" w:rsidRPr="00C74B43" w:rsidTr="00F031AB">
        <w:trPr>
          <w:trHeight w:val="300"/>
          <w:jc w:val="center"/>
        </w:trPr>
        <w:tc>
          <w:tcPr>
            <w:tcW w:w="4142" w:type="dxa"/>
            <w:tcBorders>
              <w:top w:val="single" w:sz="4" w:space="0" w:color="auto"/>
              <w:left w:val="single" w:sz="4" w:space="0" w:color="auto"/>
              <w:bottom w:val="single" w:sz="4" w:space="0" w:color="auto"/>
              <w:right w:val="single" w:sz="4" w:space="0" w:color="auto"/>
            </w:tcBorders>
            <w:noWrap/>
            <w:vAlign w:val="bottom"/>
          </w:tcPr>
          <w:p w:rsidR="0017630D" w:rsidRPr="00C74B43" w:rsidRDefault="0017630D" w:rsidP="00F031AB">
            <w:pPr>
              <w:rPr>
                <w:rFonts w:cs="Arial"/>
                <w:lang w:eastAsia="de-DE" w:bidi="de-DE"/>
              </w:rPr>
            </w:pPr>
            <w:r w:rsidRPr="00C74B43">
              <w:rPr>
                <w:rFonts w:eastAsia="Calibri"/>
                <w:lang w:eastAsia="de-DE" w:bidi="de-DE"/>
              </w:rPr>
              <w:t xml:space="preserve">6-Farbe des </w:t>
            </w:r>
            <w:proofErr w:type="spellStart"/>
            <w:r w:rsidRPr="00C74B43">
              <w:rPr>
                <w:rFonts w:eastAsia="Calibri"/>
                <w:lang w:eastAsia="de-DE" w:bidi="de-DE"/>
              </w:rPr>
              <w:t>Laub</w:t>
            </w:r>
            <w:r w:rsidR="00AC6F13">
              <w:rPr>
                <w:rFonts w:eastAsia="Calibri"/>
                <w:lang w:eastAsia="de-DE" w:bidi="de-DE"/>
              </w:rPr>
              <w:t>e</w:t>
            </w:r>
            <w:r w:rsidRPr="00C74B43">
              <w:rPr>
                <w:rFonts w:eastAsia="Calibri"/>
                <w:lang w:eastAsia="de-DE" w:bidi="de-DE"/>
              </w:rPr>
              <w:t>s</w:t>
            </w:r>
            <w:proofErr w:type="spellEnd"/>
          </w:p>
        </w:tc>
        <w:tc>
          <w:tcPr>
            <w:tcW w:w="1674" w:type="dxa"/>
            <w:tcBorders>
              <w:top w:val="single" w:sz="4" w:space="0" w:color="auto"/>
              <w:left w:val="single" w:sz="4" w:space="0" w:color="auto"/>
              <w:bottom w:val="single" w:sz="4" w:space="0" w:color="auto"/>
              <w:right w:val="single" w:sz="4" w:space="0" w:color="auto"/>
            </w:tcBorders>
            <w:noWrap/>
            <w:vAlign w:val="bottom"/>
          </w:tcPr>
          <w:p w:rsidR="0017630D" w:rsidRPr="00C74B43" w:rsidRDefault="0017630D" w:rsidP="00F031AB">
            <w:pPr>
              <w:jc w:val="center"/>
              <w:rPr>
                <w:rFonts w:cs="Arial"/>
                <w:b/>
                <w:lang w:eastAsia="de-DE" w:bidi="de-DE"/>
              </w:rPr>
            </w:pPr>
            <w:r w:rsidRPr="00C74B43">
              <w:rPr>
                <w:rFonts w:eastAsia="Calibri"/>
                <w:b/>
                <w:lang w:eastAsia="de-DE" w:bidi="de-DE"/>
              </w:rPr>
              <w:t>5,06%</w:t>
            </w:r>
          </w:p>
        </w:tc>
      </w:tr>
      <w:tr w:rsidR="0017630D" w:rsidRPr="00C74B43" w:rsidTr="00F031AB">
        <w:trPr>
          <w:trHeight w:val="300"/>
          <w:jc w:val="center"/>
        </w:trPr>
        <w:tc>
          <w:tcPr>
            <w:tcW w:w="4142" w:type="dxa"/>
            <w:tcBorders>
              <w:top w:val="single" w:sz="4" w:space="0" w:color="auto"/>
              <w:left w:val="single" w:sz="4" w:space="0" w:color="auto"/>
              <w:bottom w:val="single" w:sz="4" w:space="0" w:color="auto"/>
              <w:right w:val="single" w:sz="4" w:space="0" w:color="auto"/>
            </w:tcBorders>
            <w:noWrap/>
            <w:vAlign w:val="bottom"/>
          </w:tcPr>
          <w:p w:rsidR="0017630D" w:rsidRPr="00C74B43" w:rsidRDefault="0017630D" w:rsidP="00F031AB">
            <w:pPr>
              <w:rPr>
                <w:rFonts w:cs="Arial"/>
                <w:lang w:eastAsia="de-DE" w:bidi="de-DE"/>
              </w:rPr>
            </w:pPr>
            <w:r w:rsidRPr="00C74B43">
              <w:rPr>
                <w:rFonts w:eastAsia="Calibri"/>
                <w:lang w:eastAsia="de-DE" w:bidi="de-DE"/>
              </w:rPr>
              <w:t xml:space="preserve">41-Ende der </w:t>
            </w:r>
            <w:proofErr w:type="spellStart"/>
            <w:r w:rsidRPr="00C74B43">
              <w:rPr>
                <w:rFonts w:eastAsia="Calibri"/>
                <w:lang w:eastAsia="de-DE" w:bidi="de-DE"/>
              </w:rPr>
              <w:t>Hülse</w:t>
            </w:r>
            <w:proofErr w:type="spellEnd"/>
          </w:p>
        </w:tc>
        <w:tc>
          <w:tcPr>
            <w:tcW w:w="1674" w:type="dxa"/>
            <w:tcBorders>
              <w:top w:val="single" w:sz="4" w:space="0" w:color="auto"/>
              <w:left w:val="single" w:sz="4" w:space="0" w:color="auto"/>
              <w:bottom w:val="single" w:sz="4" w:space="0" w:color="auto"/>
              <w:right w:val="single" w:sz="4" w:space="0" w:color="auto"/>
            </w:tcBorders>
            <w:noWrap/>
            <w:vAlign w:val="bottom"/>
          </w:tcPr>
          <w:p w:rsidR="0017630D" w:rsidRPr="00C74B43" w:rsidRDefault="0017630D" w:rsidP="00F031AB">
            <w:pPr>
              <w:jc w:val="center"/>
              <w:rPr>
                <w:rFonts w:cs="Arial"/>
                <w:b/>
                <w:lang w:eastAsia="de-DE" w:bidi="de-DE"/>
              </w:rPr>
            </w:pPr>
            <w:r w:rsidRPr="00C74B43">
              <w:rPr>
                <w:rFonts w:eastAsia="Calibri"/>
                <w:b/>
                <w:lang w:eastAsia="de-DE" w:bidi="de-DE"/>
              </w:rPr>
              <w:t>5,13%</w:t>
            </w:r>
          </w:p>
        </w:tc>
      </w:tr>
      <w:tr w:rsidR="0017630D" w:rsidRPr="00C74B43" w:rsidTr="00F031AB">
        <w:trPr>
          <w:trHeight w:val="300"/>
          <w:jc w:val="center"/>
        </w:trPr>
        <w:tc>
          <w:tcPr>
            <w:tcW w:w="4142" w:type="dxa"/>
            <w:tcBorders>
              <w:top w:val="single" w:sz="4" w:space="0" w:color="auto"/>
              <w:left w:val="single" w:sz="4" w:space="0" w:color="auto"/>
              <w:bottom w:val="single" w:sz="4" w:space="0" w:color="auto"/>
              <w:right w:val="single" w:sz="4" w:space="0" w:color="auto"/>
            </w:tcBorders>
            <w:noWrap/>
            <w:vAlign w:val="bottom"/>
          </w:tcPr>
          <w:p w:rsidR="0017630D" w:rsidRPr="00C74B43" w:rsidRDefault="0017630D" w:rsidP="00F031AB">
            <w:pPr>
              <w:rPr>
                <w:rFonts w:cs="Arial"/>
                <w:lang w:eastAsia="de-DE" w:bidi="de-DE"/>
              </w:rPr>
            </w:pPr>
            <w:r w:rsidRPr="00C74B43">
              <w:rPr>
                <w:rFonts w:eastAsia="Calibri"/>
                <w:lang w:eastAsia="de-DE" w:bidi="de-DE"/>
              </w:rPr>
              <w:t>58-1-Fusarium 1</w:t>
            </w:r>
          </w:p>
        </w:tc>
        <w:tc>
          <w:tcPr>
            <w:tcW w:w="1674" w:type="dxa"/>
            <w:tcBorders>
              <w:top w:val="single" w:sz="4" w:space="0" w:color="auto"/>
              <w:left w:val="single" w:sz="4" w:space="0" w:color="auto"/>
              <w:bottom w:val="single" w:sz="4" w:space="0" w:color="auto"/>
              <w:right w:val="single" w:sz="4" w:space="0" w:color="auto"/>
            </w:tcBorders>
            <w:noWrap/>
            <w:vAlign w:val="bottom"/>
          </w:tcPr>
          <w:p w:rsidR="0017630D" w:rsidRPr="00C74B43" w:rsidRDefault="0017630D" w:rsidP="00F031AB">
            <w:pPr>
              <w:jc w:val="center"/>
              <w:rPr>
                <w:rFonts w:cs="Arial"/>
                <w:b/>
                <w:lang w:eastAsia="de-DE" w:bidi="de-DE"/>
              </w:rPr>
            </w:pPr>
            <w:r w:rsidRPr="00C74B43">
              <w:rPr>
                <w:rFonts w:eastAsia="Calibri"/>
                <w:b/>
                <w:lang w:eastAsia="de-DE" w:bidi="de-DE"/>
              </w:rPr>
              <w:t>5,99%</w:t>
            </w:r>
          </w:p>
        </w:tc>
      </w:tr>
      <w:tr w:rsidR="0017630D" w:rsidRPr="00C74B43" w:rsidTr="00F031AB">
        <w:trPr>
          <w:trHeight w:val="300"/>
          <w:jc w:val="center"/>
        </w:trPr>
        <w:tc>
          <w:tcPr>
            <w:tcW w:w="4142" w:type="dxa"/>
            <w:tcBorders>
              <w:top w:val="single" w:sz="4" w:space="0" w:color="auto"/>
              <w:left w:val="single" w:sz="4" w:space="0" w:color="auto"/>
              <w:bottom w:val="single" w:sz="4" w:space="0" w:color="auto"/>
              <w:right w:val="single" w:sz="4" w:space="0" w:color="auto"/>
            </w:tcBorders>
            <w:noWrap/>
            <w:vAlign w:val="bottom"/>
          </w:tcPr>
          <w:p w:rsidR="0017630D" w:rsidRPr="00C74B43" w:rsidRDefault="0017630D" w:rsidP="00F031AB">
            <w:pPr>
              <w:rPr>
                <w:rFonts w:cs="Arial"/>
                <w:lang w:eastAsia="de-DE" w:bidi="de-DE"/>
              </w:rPr>
            </w:pPr>
            <w:r w:rsidRPr="00C74B43">
              <w:rPr>
                <w:rFonts w:eastAsia="Calibri"/>
                <w:lang w:eastAsia="de-DE" w:bidi="de-DE"/>
              </w:rPr>
              <w:t xml:space="preserve">39-Hülse </w:t>
            </w:r>
            <w:proofErr w:type="spellStart"/>
            <w:r w:rsidRPr="00C74B43">
              <w:rPr>
                <w:rFonts w:eastAsia="Calibri"/>
                <w:lang w:eastAsia="de-DE" w:bidi="de-DE"/>
              </w:rPr>
              <w:t>Pergamentschicht</w:t>
            </w:r>
            <w:proofErr w:type="spellEnd"/>
          </w:p>
        </w:tc>
        <w:tc>
          <w:tcPr>
            <w:tcW w:w="1674" w:type="dxa"/>
            <w:tcBorders>
              <w:top w:val="single" w:sz="4" w:space="0" w:color="auto"/>
              <w:left w:val="single" w:sz="4" w:space="0" w:color="auto"/>
              <w:bottom w:val="single" w:sz="4" w:space="0" w:color="auto"/>
              <w:right w:val="single" w:sz="4" w:space="0" w:color="auto"/>
            </w:tcBorders>
            <w:noWrap/>
            <w:vAlign w:val="bottom"/>
          </w:tcPr>
          <w:p w:rsidR="0017630D" w:rsidRPr="00C74B43" w:rsidRDefault="0017630D" w:rsidP="00F031AB">
            <w:pPr>
              <w:jc w:val="center"/>
              <w:rPr>
                <w:rFonts w:cs="Arial"/>
                <w:b/>
                <w:lang w:eastAsia="de-DE" w:bidi="de-DE"/>
              </w:rPr>
            </w:pPr>
            <w:r w:rsidRPr="00C74B43">
              <w:rPr>
                <w:rFonts w:eastAsia="Calibri"/>
                <w:b/>
                <w:lang w:eastAsia="de-DE" w:bidi="de-DE"/>
              </w:rPr>
              <w:t>6,17%</w:t>
            </w:r>
          </w:p>
        </w:tc>
      </w:tr>
      <w:tr w:rsidR="0017630D" w:rsidRPr="00C74B43" w:rsidTr="00F031AB">
        <w:trPr>
          <w:trHeight w:val="300"/>
          <w:jc w:val="center"/>
        </w:trPr>
        <w:tc>
          <w:tcPr>
            <w:tcW w:w="4142" w:type="dxa"/>
            <w:tcBorders>
              <w:top w:val="single" w:sz="4" w:space="0" w:color="auto"/>
              <w:left w:val="single" w:sz="4" w:space="0" w:color="auto"/>
              <w:bottom w:val="single" w:sz="4" w:space="0" w:color="auto"/>
              <w:right w:val="single" w:sz="4" w:space="0" w:color="auto"/>
            </w:tcBorders>
            <w:noWrap/>
            <w:vAlign w:val="bottom"/>
          </w:tcPr>
          <w:p w:rsidR="0017630D" w:rsidRPr="00C74B43" w:rsidRDefault="0017630D" w:rsidP="00F031AB">
            <w:pPr>
              <w:rPr>
                <w:rFonts w:cs="Arial"/>
                <w:lang w:eastAsia="de-DE" w:bidi="de-DE"/>
              </w:rPr>
            </w:pPr>
            <w:r w:rsidRPr="00C74B43">
              <w:rPr>
                <w:rFonts w:eastAsia="Calibri"/>
                <w:lang w:eastAsia="de-DE" w:bidi="de-DE"/>
              </w:rPr>
              <w:t xml:space="preserve">52-Farbe des </w:t>
            </w:r>
            <w:proofErr w:type="spellStart"/>
            <w:r w:rsidRPr="00C74B43">
              <w:rPr>
                <w:rFonts w:eastAsia="Calibri"/>
                <w:lang w:eastAsia="de-DE" w:bidi="de-DE"/>
              </w:rPr>
              <w:t>Keimblatts</w:t>
            </w:r>
            <w:proofErr w:type="spellEnd"/>
          </w:p>
        </w:tc>
        <w:tc>
          <w:tcPr>
            <w:tcW w:w="1674" w:type="dxa"/>
            <w:tcBorders>
              <w:top w:val="single" w:sz="4" w:space="0" w:color="auto"/>
              <w:left w:val="single" w:sz="4" w:space="0" w:color="auto"/>
              <w:bottom w:val="single" w:sz="4" w:space="0" w:color="auto"/>
              <w:right w:val="single" w:sz="4" w:space="0" w:color="auto"/>
            </w:tcBorders>
            <w:noWrap/>
            <w:vAlign w:val="bottom"/>
          </w:tcPr>
          <w:p w:rsidR="0017630D" w:rsidRPr="00C74B43" w:rsidRDefault="0017630D" w:rsidP="00F031AB">
            <w:pPr>
              <w:jc w:val="center"/>
              <w:rPr>
                <w:rFonts w:cs="Arial"/>
                <w:b/>
                <w:lang w:eastAsia="de-DE" w:bidi="de-DE"/>
              </w:rPr>
            </w:pPr>
            <w:r w:rsidRPr="00C74B43">
              <w:rPr>
                <w:rFonts w:eastAsia="Calibri"/>
                <w:b/>
                <w:lang w:eastAsia="de-DE" w:bidi="de-DE"/>
              </w:rPr>
              <w:t>7,12%</w:t>
            </w:r>
          </w:p>
        </w:tc>
      </w:tr>
      <w:tr w:rsidR="0017630D" w:rsidRPr="00C74B43" w:rsidTr="00F031AB">
        <w:trPr>
          <w:trHeight w:val="300"/>
          <w:jc w:val="center"/>
        </w:trPr>
        <w:tc>
          <w:tcPr>
            <w:tcW w:w="4142" w:type="dxa"/>
            <w:tcBorders>
              <w:top w:val="single" w:sz="4" w:space="0" w:color="auto"/>
              <w:left w:val="single" w:sz="4" w:space="0" w:color="auto"/>
              <w:bottom w:val="single" w:sz="4" w:space="0" w:color="auto"/>
              <w:right w:val="single" w:sz="4" w:space="0" w:color="auto"/>
            </w:tcBorders>
            <w:noWrap/>
            <w:vAlign w:val="bottom"/>
          </w:tcPr>
          <w:p w:rsidR="0017630D" w:rsidRPr="00C74B43" w:rsidRDefault="0017630D" w:rsidP="00F031AB">
            <w:pPr>
              <w:rPr>
                <w:rFonts w:cs="Arial"/>
                <w:lang w:eastAsia="de-DE" w:bidi="de-DE"/>
              </w:rPr>
            </w:pPr>
            <w:r w:rsidRPr="00C74B43">
              <w:rPr>
                <w:rFonts w:eastAsia="Calibri"/>
                <w:lang w:eastAsia="de-DE" w:bidi="de-DE"/>
              </w:rPr>
              <w:t xml:space="preserve">26-Farbe des </w:t>
            </w:r>
            <w:proofErr w:type="spellStart"/>
            <w:r w:rsidRPr="00C74B43">
              <w:rPr>
                <w:rFonts w:eastAsia="Calibri"/>
                <w:lang w:eastAsia="de-DE" w:bidi="de-DE"/>
              </w:rPr>
              <w:t>Flügels</w:t>
            </w:r>
            <w:proofErr w:type="spellEnd"/>
          </w:p>
        </w:tc>
        <w:tc>
          <w:tcPr>
            <w:tcW w:w="1674" w:type="dxa"/>
            <w:tcBorders>
              <w:top w:val="single" w:sz="4" w:space="0" w:color="auto"/>
              <w:left w:val="single" w:sz="4" w:space="0" w:color="auto"/>
              <w:bottom w:val="single" w:sz="4" w:space="0" w:color="auto"/>
              <w:right w:val="single" w:sz="4" w:space="0" w:color="auto"/>
            </w:tcBorders>
            <w:noWrap/>
            <w:vAlign w:val="bottom"/>
          </w:tcPr>
          <w:p w:rsidR="0017630D" w:rsidRPr="00C74B43" w:rsidRDefault="0017630D" w:rsidP="00F031AB">
            <w:pPr>
              <w:jc w:val="center"/>
              <w:rPr>
                <w:rFonts w:cs="Arial"/>
                <w:b/>
                <w:lang w:eastAsia="de-DE" w:bidi="de-DE"/>
              </w:rPr>
            </w:pPr>
            <w:r w:rsidRPr="00C74B43">
              <w:rPr>
                <w:rFonts w:eastAsia="Calibri"/>
                <w:b/>
                <w:lang w:eastAsia="de-DE" w:bidi="de-DE"/>
              </w:rPr>
              <w:t>9,36%</w:t>
            </w:r>
          </w:p>
        </w:tc>
      </w:tr>
      <w:tr w:rsidR="0017630D" w:rsidRPr="00C74B43" w:rsidTr="00F031AB">
        <w:trPr>
          <w:trHeight w:val="300"/>
          <w:jc w:val="center"/>
        </w:trPr>
        <w:tc>
          <w:tcPr>
            <w:tcW w:w="4142" w:type="dxa"/>
            <w:tcBorders>
              <w:top w:val="single" w:sz="4" w:space="0" w:color="auto"/>
              <w:left w:val="single" w:sz="4" w:space="0" w:color="auto"/>
              <w:bottom w:val="single" w:sz="4" w:space="0" w:color="auto"/>
              <w:right w:val="single" w:sz="4" w:space="0" w:color="auto"/>
            </w:tcBorders>
            <w:noWrap/>
            <w:vAlign w:val="bottom"/>
          </w:tcPr>
          <w:p w:rsidR="0017630D" w:rsidRPr="00C74B43" w:rsidRDefault="0017630D" w:rsidP="00F031AB">
            <w:pPr>
              <w:rPr>
                <w:rFonts w:cs="Arial"/>
                <w:lang w:eastAsia="de-DE" w:bidi="de-DE"/>
              </w:rPr>
            </w:pPr>
            <w:proofErr w:type="spellStart"/>
            <w:r w:rsidRPr="00C74B43">
              <w:rPr>
                <w:rFonts w:eastAsia="Calibri"/>
                <w:lang w:eastAsia="de-DE" w:bidi="de-DE"/>
              </w:rPr>
              <w:t>Samen</w:t>
            </w:r>
            <w:proofErr w:type="spellEnd"/>
            <w:r w:rsidRPr="00C74B43">
              <w:rPr>
                <w:rFonts w:eastAsia="Calibri"/>
                <w:lang w:eastAsia="de-DE" w:bidi="de-DE"/>
              </w:rPr>
              <w:t xml:space="preserve">: </w:t>
            </w:r>
            <w:proofErr w:type="spellStart"/>
            <w:r w:rsidRPr="00C74B43">
              <w:rPr>
                <w:rFonts w:eastAsia="Calibri"/>
                <w:lang w:eastAsia="de-DE" w:bidi="de-DE"/>
              </w:rPr>
              <w:t>mit</w:t>
            </w:r>
            <w:proofErr w:type="spellEnd"/>
            <w:r w:rsidRPr="00C74B43">
              <w:rPr>
                <w:rFonts w:eastAsia="Calibri"/>
                <w:lang w:eastAsia="de-DE" w:bidi="de-DE"/>
              </w:rPr>
              <w:t xml:space="preserve"> </w:t>
            </w:r>
            <w:proofErr w:type="spellStart"/>
            <w:r w:rsidRPr="00C74B43">
              <w:rPr>
                <w:rFonts w:eastAsia="Calibri"/>
                <w:lang w:eastAsia="de-DE" w:bidi="de-DE"/>
              </w:rPr>
              <w:t>Vertiefungen</w:t>
            </w:r>
            <w:proofErr w:type="spellEnd"/>
          </w:p>
        </w:tc>
        <w:tc>
          <w:tcPr>
            <w:tcW w:w="1674" w:type="dxa"/>
            <w:tcBorders>
              <w:top w:val="single" w:sz="4" w:space="0" w:color="auto"/>
              <w:left w:val="single" w:sz="4" w:space="0" w:color="auto"/>
              <w:bottom w:val="single" w:sz="4" w:space="0" w:color="auto"/>
              <w:right w:val="single" w:sz="4" w:space="0" w:color="auto"/>
            </w:tcBorders>
            <w:noWrap/>
            <w:vAlign w:val="bottom"/>
          </w:tcPr>
          <w:p w:rsidR="0017630D" w:rsidRPr="00C74B43" w:rsidRDefault="0017630D" w:rsidP="00F031AB">
            <w:pPr>
              <w:jc w:val="center"/>
              <w:rPr>
                <w:rFonts w:cs="Arial"/>
                <w:b/>
                <w:lang w:eastAsia="de-DE" w:bidi="de-DE"/>
              </w:rPr>
            </w:pPr>
            <w:r w:rsidRPr="00C74B43">
              <w:rPr>
                <w:rFonts w:eastAsia="Calibri"/>
                <w:b/>
                <w:lang w:eastAsia="de-DE" w:bidi="de-DE"/>
              </w:rPr>
              <w:t>12,46%</w:t>
            </w:r>
          </w:p>
        </w:tc>
      </w:tr>
      <w:tr w:rsidR="0017630D" w:rsidRPr="00C74B43" w:rsidTr="00F031AB">
        <w:trPr>
          <w:trHeight w:val="300"/>
          <w:jc w:val="center"/>
        </w:trPr>
        <w:tc>
          <w:tcPr>
            <w:tcW w:w="4142" w:type="dxa"/>
            <w:tcBorders>
              <w:top w:val="single" w:sz="4" w:space="0" w:color="auto"/>
              <w:left w:val="single" w:sz="4" w:space="0" w:color="auto"/>
              <w:bottom w:val="single" w:sz="4" w:space="0" w:color="auto"/>
              <w:right w:val="single" w:sz="4" w:space="0" w:color="auto"/>
            </w:tcBorders>
            <w:noWrap/>
            <w:vAlign w:val="bottom"/>
          </w:tcPr>
          <w:p w:rsidR="0017630D" w:rsidRPr="00C74B43" w:rsidRDefault="0017630D" w:rsidP="00F031AB">
            <w:pPr>
              <w:rPr>
                <w:rFonts w:cs="Arial"/>
                <w:lang w:eastAsia="de-DE" w:bidi="de-DE"/>
              </w:rPr>
            </w:pPr>
            <w:r w:rsidRPr="00C74B43">
              <w:rPr>
                <w:rFonts w:eastAsia="Calibri"/>
                <w:lang w:eastAsia="de-DE" w:bidi="de-DE"/>
              </w:rPr>
              <w:t>48-Samen Form</w:t>
            </w:r>
          </w:p>
        </w:tc>
        <w:tc>
          <w:tcPr>
            <w:tcW w:w="1674" w:type="dxa"/>
            <w:tcBorders>
              <w:top w:val="single" w:sz="4" w:space="0" w:color="auto"/>
              <w:left w:val="single" w:sz="4" w:space="0" w:color="auto"/>
              <w:bottom w:val="single" w:sz="4" w:space="0" w:color="auto"/>
              <w:right w:val="single" w:sz="4" w:space="0" w:color="auto"/>
            </w:tcBorders>
            <w:noWrap/>
            <w:vAlign w:val="bottom"/>
          </w:tcPr>
          <w:p w:rsidR="0017630D" w:rsidRPr="00C74B43" w:rsidRDefault="0017630D" w:rsidP="00F031AB">
            <w:pPr>
              <w:jc w:val="center"/>
              <w:rPr>
                <w:rFonts w:cs="Arial"/>
                <w:b/>
                <w:lang w:eastAsia="de-DE" w:bidi="de-DE"/>
              </w:rPr>
            </w:pPr>
            <w:r w:rsidRPr="00C74B43">
              <w:rPr>
                <w:rFonts w:eastAsia="Calibri"/>
                <w:b/>
                <w:lang w:eastAsia="de-DE" w:bidi="de-DE"/>
              </w:rPr>
              <w:t>31,51%</w:t>
            </w:r>
          </w:p>
        </w:tc>
      </w:tr>
    </w:tbl>
    <w:p w:rsidR="0017630D" w:rsidRPr="00C74B43" w:rsidRDefault="00AC6F13" w:rsidP="0017630D">
      <w:pPr>
        <w:ind w:left="1418"/>
        <w:jc w:val="left"/>
      </w:pPr>
      <w:r>
        <w:rPr>
          <w:noProof/>
        </w:rPr>
        <mc:AlternateContent>
          <mc:Choice Requires="wps">
            <w:drawing>
              <wp:anchor distT="0" distB="0" distL="114300" distR="114300" simplePos="0" relativeHeight="251699200" behindDoc="0" locked="0" layoutInCell="0" allowOverlap="1" wp14:anchorId="6DB44E0E" wp14:editId="392358CF">
                <wp:simplePos x="0" y="0"/>
                <wp:positionH relativeFrom="column">
                  <wp:posOffset>1553210</wp:posOffset>
                </wp:positionH>
                <wp:positionV relativeFrom="paragraph">
                  <wp:posOffset>2118360</wp:posOffset>
                </wp:positionV>
                <wp:extent cx="3752850" cy="2428875"/>
                <wp:effectExtent l="0" t="0" r="0" b="9525"/>
                <wp:wrapNone/>
                <wp:docPr id="41" name="Textfeld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428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1AB" w:rsidRPr="00F031AB" w:rsidRDefault="00F031AB" w:rsidP="00AC6F13">
                            <w:pPr>
                              <w:spacing w:before="20" w:after="50" w:line="264" w:lineRule="auto"/>
                              <w:jc w:val="right"/>
                              <w:rPr>
                                <w:rFonts w:eastAsia="Calibri"/>
                                <w:b/>
                                <w:sz w:val="16"/>
                                <w:szCs w:val="16"/>
                                <w:lang w:val="de-DE" w:eastAsia="de-DE" w:bidi="de-DE"/>
                              </w:rPr>
                            </w:pPr>
                            <w:r w:rsidRPr="00F031AB">
                              <w:rPr>
                                <w:rFonts w:eastAsia="Calibri"/>
                                <w:b/>
                                <w:sz w:val="16"/>
                                <w:szCs w:val="16"/>
                                <w:lang w:val="de-DE" w:eastAsia="de-DE" w:bidi="de-DE"/>
                              </w:rPr>
                              <w:t>Hülse: Art der Krümmung</w:t>
                            </w:r>
                          </w:p>
                          <w:p w:rsidR="00F031AB" w:rsidRPr="00F031AB" w:rsidRDefault="00F031AB" w:rsidP="00AC6F13">
                            <w:pPr>
                              <w:spacing w:before="20" w:after="50" w:line="264" w:lineRule="auto"/>
                              <w:jc w:val="right"/>
                              <w:rPr>
                                <w:rFonts w:eastAsia="Calibri"/>
                                <w:b/>
                                <w:sz w:val="16"/>
                                <w:szCs w:val="16"/>
                                <w:lang w:val="de-DE" w:eastAsia="de-DE" w:bidi="de-DE"/>
                              </w:rPr>
                            </w:pPr>
                            <w:r w:rsidRPr="00F031AB">
                              <w:rPr>
                                <w:rFonts w:eastAsia="Calibri"/>
                                <w:b/>
                                <w:sz w:val="16"/>
                                <w:szCs w:val="16"/>
                                <w:lang w:val="de-DE" w:eastAsia="de-DE" w:bidi="de-DE"/>
                              </w:rPr>
                              <w:t>3-Verbänderung</w:t>
                            </w:r>
                          </w:p>
                          <w:p w:rsidR="00F031AB" w:rsidRPr="00F031AB" w:rsidRDefault="00F031AB" w:rsidP="00AC6F13">
                            <w:pPr>
                              <w:spacing w:before="20" w:after="50" w:line="264" w:lineRule="auto"/>
                              <w:jc w:val="right"/>
                              <w:rPr>
                                <w:rFonts w:eastAsia="Calibri"/>
                                <w:b/>
                                <w:sz w:val="16"/>
                                <w:szCs w:val="16"/>
                                <w:lang w:val="de-DE" w:eastAsia="de-DE" w:bidi="de-DE"/>
                              </w:rPr>
                            </w:pPr>
                            <w:r w:rsidRPr="00F031AB">
                              <w:rPr>
                                <w:rFonts w:eastAsia="Calibri"/>
                                <w:b/>
                                <w:sz w:val="16"/>
                                <w:szCs w:val="16"/>
                                <w:lang w:val="de-DE" w:eastAsia="de-DE" w:bidi="de-DE"/>
                              </w:rPr>
                              <w:t>60-Resistenz gegen Ascochyta</w:t>
                            </w:r>
                          </w:p>
                          <w:p w:rsidR="00F031AB" w:rsidRPr="00F031AB" w:rsidRDefault="00F031AB" w:rsidP="00AC6F13">
                            <w:pPr>
                              <w:spacing w:before="20" w:after="50" w:line="264" w:lineRule="auto"/>
                              <w:jc w:val="right"/>
                              <w:rPr>
                                <w:rFonts w:eastAsia="Calibri"/>
                                <w:b/>
                                <w:sz w:val="16"/>
                                <w:szCs w:val="16"/>
                                <w:lang w:val="de-DE" w:eastAsia="de-DE" w:bidi="de-DE"/>
                              </w:rPr>
                            </w:pPr>
                            <w:r w:rsidRPr="00F031AB">
                              <w:rPr>
                                <w:rFonts w:eastAsia="Calibri"/>
                                <w:b/>
                                <w:sz w:val="16"/>
                                <w:szCs w:val="16"/>
                                <w:lang w:val="de-DE" w:eastAsia="de-DE" w:bidi="de-DE"/>
                              </w:rPr>
                              <w:t xml:space="preserve">53-Samen Marmorierung der Samenschale </w:t>
                            </w:r>
                          </w:p>
                          <w:p w:rsidR="00F031AB" w:rsidRPr="00F031AB" w:rsidRDefault="00F031AB" w:rsidP="00AC6F13">
                            <w:pPr>
                              <w:spacing w:before="20" w:after="50" w:line="264" w:lineRule="auto"/>
                              <w:jc w:val="right"/>
                              <w:rPr>
                                <w:rFonts w:eastAsia="Calibri"/>
                                <w:b/>
                                <w:sz w:val="16"/>
                                <w:szCs w:val="16"/>
                                <w:lang w:val="de-DE" w:eastAsia="de-DE" w:bidi="de-DE"/>
                              </w:rPr>
                            </w:pPr>
                            <w:r w:rsidRPr="00F031AB">
                              <w:rPr>
                                <w:rFonts w:eastAsia="Calibri"/>
                                <w:b/>
                                <w:sz w:val="16"/>
                                <w:szCs w:val="16"/>
                                <w:lang w:val="de-DE" w:eastAsia="de-DE" w:bidi="de-DE"/>
                              </w:rPr>
                              <w:t>1-Anthocyanfärbung</w:t>
                            </w:r>
                          </w:p>
                          <w:p w:rsidR="00F031AB" w:rsidRPr="00F031AB" w:rsidRDefault="00F031AB" w:rsidP="00AC6F13">
                            <w:pPr>
                              <w:spacing w:before="20" w:after="50" w:line="264" w:lineRule="auto"/>
                              <w:jc w:val="right"/>
                              <w:rPr>
                                <w:rFonts w:eastAsia="Calibri"/>
                                <w:b/>
                                <w:sz w:val="16"/>
                                <w:szCs w:val="16"/>
                                <w:lang w:val="de-DE" w:eastAsia="de-DE" w:bidi="de-DE"/>
                              </w:rPr>
                            </w:pPr>
                            <w:r w:rsidRPr="00F031AB">
                              <w:rPr>
                                <w:rFonts w:eastAsia="Calibri"/>
                                <w:b/>
                                <w:sz w:val="16"/>
                                <w:szCs w:val="16"/>
                                <w:lang w:val="de-DE" w:eastAsia="de-DE" w:bidi="de-DE"/>
                              </w:rPr>
                              <w:t>55-Farbe des Nabels</w:t>
                            </w:r>
                          </w:p>
                          <w:p w:rsidR="00F031AB" w:rsidRPr="00F031AB" w:rsidRDefault="00F031AB" w:rsidP="00AC6F13">
                            <w:pPr>
                              <w:spacing w:before="20" w:after="50" w:line="264" w:lineRule="auto"/>
                              <w:jc w:val="right"/>
                              <w:rPr>
                                <w:rFonts w:eastAsia="Calibri"/>
                                <w:b/>
                                <w:sz w:val="16"/>
                                <w:szCs w:val="16"/>
                                <w:lang w:val="de-DE" w:eastAsia="de-DE" w:bidi="de-DE"/>
                              </w:rPr>
                            </w:pPr>
                            <w:r w:rsidRPr="00F031AB">
                              <w:rPr>
                                <w:rFonts w:eastAsia="Calibri"/>
                                <w:b/>
                                <w:sz w:val="16"/>
                                <w:szCs w:val="16"/>
                                <w:lang w:val="de-DE" w:eastAsia="de-DE" w:bidi="de-DE"/>
                              </w:rPr>
                              <w:t>8-Vorhandensein von Blattfiedern</w:t>
                            </w:r>
                          </w:p>
                          <w:p w:rsidR="00F031AB" w:rsidRPr="00F031AB" w:rsidRDefault="00F031AB" w:rsidP="00AC6F13">
                            <w:pPr>
                              <w:spacing w:before="20" w:after="50" w:line="264" w:lineRule="auto"/>
                              <w:jc w:val="right"/>
                              <w:rPr>
                                <w:rFonts w:eastAsia="Calibri"/>
                                <w:b/>
                                <w:sz w:val="16"/>
                                <w:szCs w:val="16"/>
                                <w:lang w:val="de-DE" w:eastAsia="de-DE" w:bidi="de-DE"/>
                              </w:rPr>
                            </w:pPr>
                            <w:r w:rsidRPr="00F031AB">
                              <w:rPr>
                                <w:rFonts w:eastAsia="Calibri"/>
                                <w:b/>
                                <w:sz w:val="16"/>
                                <w:szCs w:val="16"/>
                                <w:lang w:val="de-DE" w:eastAsia="de-DE" w:bidi="de-DE"/>
                              </w:rPr>
                              <w:t>43-Farbe der Hülse</w:t>
                            </w:r>
                          </w:p>
                          <w:p w:rsidR="00F031AB" w:rsidRPr="00F031AB" w:rsidRDefault="00F031AB" w:rsidP="00AC6F13">
                            <w:pPr>
                              <w:spacing w:before="20" w:after="50" w:line="264" w:lineRule="auto"/>
                              <w:jc w:val="right"/>
                              <w:rPr>
                                <w:rFonts w:eastAsia="Calibri"/>
                                <w:b/>
                                <w:sz w:val="16"/>
                                <w:szCs w:val="16"/>
                                <w:lang w:val="de-DE" w:eastAsia="de-DE" w:bidi="de-DE"/>
                              </w:rPr>
                            </w:pPr>
                            <w:r w:rsidRPr="00F031AB">
                              <w:rPr>
                                <w:rFonts w:eastAsia="Calibri"/>
                                <w:b/>
                                <w:sz w:val="16"/>
                                <w:szCs w:val="16"/>
                                <w:lang w:val="de-DE" w:eastAsia="de-DE" w:bidi="de-DE"/>
                              </w:rPr>
                              <w:t>20-Marmorierung auf Nebenblättern</w:t>
                            </w:r>
                          </w:p>
                          <w:p w:rsidR="00F031AB" w:rsidRPr="00F031AB" w:rsidRDefault="00F031AB" w:rsidP="00AC6F13">
                            <w:pPr>
                              <w:spacing w:before="20" w:after="50" w:line="264" w:lineRule="auto"/>
                              <w:jc w:val="right"/>
                              <w:rPr>
                                <w:rFonts w:eastAsia="Calibri"/>
                                <w:b/>
                                <w:sz w:val="16"/>
                                <w:szCs w:val="16"/>
                                <w:lang w:val="de-DE" w:eastAsia="de-DE" w:bidi="de-DE"/>
                              </w:rPr>
                            </w:pPr>
                            <w:r w:rsidRPr="00F031AB">
                              <w:rPr>
                                <w:rFonts w:eastAsia="Calibri"/>
                                <w:b/>
                                <w:sz w:val="16"/>
                                <w:szCs w:val="16"/>
                                <w:lang w:val="de-DE" w:eastAsia="de-DE" w:bidi="de-DE"/>
                              </w:rPr>
                              <w:t>45-Hülse: Fäden der Naht</w:t>
                            </w:r>
                          </w:p>
                          <w:p w:rsidR="00F031AB" w:rsidRPr="00F031AB" w:rsidRDefault="00F031AB" w:rsidP="00AC6F13">
                            <w:pPr>
                              <w:spacing w:before="20" w:after="50" w:line="264" w:lineRule="auto"/>
                              <w:jc w:val="right"/>
                              <w:rPr>
                                <w:rFonts w:eastAsia="Calibri"/>
                                <w:b/>
                                <w:sz w:val="16"/>
                                <w:szCs w:val="16"/>
                                <w:lang w:val="de-DE" w:eastAsia="de-DE" w:bidi="de-DE"/>
                              </w:rPr>
                            </w:pPr>
                            <w:r w:rsidRPr="00F031AB">
                              <w:rPr>
                                <w:rFonts w:eastAsia="Calibri"/>
                                <w:b/>
                                <w:sz w:val="16"/>
                                <w:szCs w:val="16"/>
                                <w:lang w:val="de-DE" w:eastAsia="de-DE" w:bidi="de-DE"/>
                              </w:rPr>
                              <w:t>54-rosa Punktierung auf der Samenschale</w:t>
                            </w:r>
                          </w:p>
                          <w:p w:rsidR="00F031AB" w:rsidRPr="00F031AB" w:rsidRDefault="00F031AB" w:rsidP="00AC6F13">
                            <w:pPr>
                              <w:spacing w:before="20" w:after="50" w:line="264" w:lineRule="auto"/>
                              <w:jc w:val="right"/>
                              <w:rPr>
                                <w:rFonts w:eastAsia="Calibri"/>
                                <w:b/>
                                <w:sz w:val="16"/>
                                <w:szCs w:val="16"/>
                                <w:lang w:val="de-DE" w:eastAsia="de-DE" w:bidi="de-DE"/>
                              </w:rPr>
                            </w:pPr>
                            <w:r w:rsidRPr="00F031AB">
                              <w:rPr>
                                <w:rFonts w:eastAsia="Calibri"/>
                                <w:b/>
                                <w:sz w:val="16"/>
                                <w:szCs w:val="16"/>
                                <w:lang w:val="de-DE" w:eastAsia="de-DE" w:bidi="de-DE"/>
                              </w:rPr>
                              <w:t>59-Resistenz gegen Erysiphae</w:t>
                            </w:r>
                          </w:p>
                          <w:p w:rsidR="00F031AB" w:rsidRPr="00F031AB" w:rsidRDefault="00F031AB" w:rsidP="00AC6F13">
                            <w:pPr>
                              <w:spacing w:before="20" w:after="50" w:line="264" w:lineRule="auto"/>
                              <w:jc w:val="right"/>
                              <w:rPr>
                                <w:rFonts w:eastAsia="Calibri"/>
                                <w:b/>
                                <w:sz w:val="16"/>
                                <w:szCs w:val="16"/>
                                <w:lang w:val="de-DE" w:eastAsia="de-DE" w:bidi="de-DE"/>
                              </w:rPr>
                            </w:pPr>
                            <w:r w:rsidRPr="00F031AB">
                              <w:rPr>
                                <w:rFonts w:eastAsia="Calibri"/>
                                <w:b/>
                                <w:sz w:val="16"/>
                                <w:szCs w:val="16"/>
                                <w:lang w:val="de-DE" w:eastAsia="de-DE" w:bidi="de-DE"/>
                              </w:rPr>
                              <w:t>40-Hülse verdickte Wand</w:t>
                            </w:r>
                          </w:p>
                          <w:p w:rsidR="00F031AB" w:rsidRPr="00F031AB" w:rsidRDefault="00F031AB" w:rsidP="00AC6F13">
                            <w:pPr>
                              <w:spacing w:before="20" w:after="50" w:line="264" w:lineRule="auto"/>
                              <w:jc w:val="right"/>
                              <w:rPr>
                                <w:rFonts w:eastAsia="Calibri"/>
                                <w:b/>
                                <w:sz w:val="16"/>
                                <w:szCs w:val="16"/>
                                <w:lang w:val="de-DE" w:eastAsia="de-DE" w:bidi="de-DE"/>
                              </w:rPr>
                            </w:pPr>
                            <w:r w:rsidRPr="00F031AB">
                              <w:rPr>
                                <w:rFonts w:eastAsia="Calibri"/>
                                <w:b/>
                                <w:sz w:val="16"/>
                                <w:szCs w:val="16"/>
                                <w:lang w:val="de-DE" w:eastAsia="de-DE" w:bidi="de-DE"/>
                              </w:rPr>
                              <w:t>49-Typ des Stärkekorns</w:t>
                            </w:r>
                          </w:p>
                          <w:p w:rsidR="00F031AB" w:rsidRPr="00F031AB" w:rsidRDefault="00F031AB" w:rsidP="00AC6F13">
                            <w:pPr>
                              <w:spacing w:before="20" w:after="50" w:line="264" w:lineRule="auto"/>
                              <w:jc w:val="right"/>
                              <w:rPr>
                                <w:rFonts w:eastAsia="Calibri"/>
                                <w:b/>
                                <w:sz w:val="16"/>
                                <w:szCs w:val="16"/>
                                <w:lang w:val="de-DE" w:eastAsia="de-DE" w:bidi="de-DE"/>
                              </w:rPr>
                            </w:pPr>
                            <w:r w:rsidRPr="00F031AB">
                              <w:rPr>
                                <w:rFonts w:eastAsia="Calibri"/>
                                <w:b/>
                                <w:sz w:val="16"/>
                                <w:szCs w:val="16"/>
                                <w:lang w:val="de-DE" w:eastAsia="de-DE" w:bidi="de-DE"/>
                              </w:rPr>
                              <w:t>Virus 2= Bohne Gelbmosaikvirus</w:t>
                            </w:r>
                          </w:p>
                          <w:p w:rsidR="00F031AB" w:rsidRPr="00F031AB" w:rsidRDefault="00F031AB" w:rsidP="00AC6F13">
                            <w:pPr>
                              <w:spacing w:before="20" w:after="50" w:line="264" w:lineRule="auto"/>
                              <w:jc w:val="right"/>
                              <w:rPr>
                                <w:rFonts w:eastAsia="Calibri"/>
                                <w:b/>
                                <w:sz w:val="16"/>
                                <w:szCs w:val="16"/>
                                <w:lang w:val="de-DE" w:eastAsia="de-DE" w:bidi="de-DE"/>
                              </w:rPr>
                            </w:pPr>
                            <w:r w:rsidRPr="00F031AB">
                              <w:rPr>
                                <w:rFonts w:eastAsia="Calibri"/>
                                <w:b/>
                                <w:sz w:val="16"/>
                                <w:szCs w:val="16"/>
                                <w:lang w:val="de-DE" w:eastAsia="de-DE" w:bidi="de-DE"/>
                              </w:rPr>
                              <w:t>6-Farbe des Laubs</w:t>
                            </w:r>
                          </w:p>
                          <w:p w:rsidR="00F031AB" w:rsidRPr="00F031AB" w:rsidRDefault="00F031AB" w:rsidP="00AC6F13">
                            <w:pPr>
                              <w:spacing w:before="20" w:after="50" w:line="264" w:lineRule="auto"/>
                              <w:jc w:val="right"/>
                              <w:rPr>
                                <w:rFonts w:eastAsia="Calibri"/>
                                <w:b/>
                                <w:sz w:val="16"/>
                                <w:szCs w:val="16"/>
                                <w:lang w:val="de-DE" w:eastAsia="de-DE" w:bidi="de-DE"/>
                              </w:rPr>
                            </w:pPr>
                            <w:r w:rsidRPr="00F031AB">
                              <w:rPr>
                                <w:rFonts w:eastAsia="Calibri"/>
                                <w:b/>
                                <w:sz w:val="16"/>
                                <w:szCs w:val="16"/>
                                <w:lang w:val="de-DE" w:eastAsia="de-DE" w:bidi="de-DE"/>
                              </w:rPr>
                              <w:t>41-Ende der Hülse</w:t>
                            </w:r>
                          </w:p>
                          <w:p w:rsidR="00F031AB" w:rsidRPr="00F031AB" w:rsidRDefault="00F031AB" w:rsidP="00AC6F13">
                            <w:pPr>
                              <w:spacing w:before="20" w:after="50" w:line="264" w:lineRule="auto"/>
                              <w:jc w:val="right"/>
                              <w:rPr>
                                <w:rFonts w:eastAsia="Calibri"/>
                                <w:b/>
                                <w:sz w:val="16"/>
                                <w:szCs w:val="16"/>
                                <w:lang w:val="de-DE" w:eastAsia="de-DE" w:bidi="de-DE"/>
                              </w:rPr>
                            </w:pPr>
                            <w:r w:rsidRPr="00F031AB">
                              <w:rPr>
                                <w:rFonts w:eastAsia="Calibri"/>
                                <w:b/>
                                <w:sz w:val="16"/>
                                <w:szCs w:val="16"/>
                                <w:lang w:val="de-DE" w:eastAsia="de-DE" w:bidi="de-DE"/>
                              </w:rPr>
                              <w:t>58-1-Fusarium 1</w:t>
                            </w:r>
                          </w:p>
                          <w:p w:rsidR="00F031AB" w:rsidRPr="00F031AB" w:rsidRDefault="00F031AB" w:rsidP="00AC6F13">
                            <w:pPr>
                              <w:spacing w:before="20" w:after="50" w:line="264" w:lineRule="auto"/>
                              <w:jc w:val="right"/>
                              <w:rPr>
                                <w:rFonts w:eastAsia="Calibri"/>
                                <w:b/>
                                <w:sz w:val="16"/>
                                <w:szCs w:val="16"/>
                                <w:lang w:val="de-DE" w:eastAsia="de-DE" w:bidi="de-DE"/>
                              </w:rPr>
                            </w:pPr>
                            <w:r w:rsidRPr="00F031AB">
                              <w:rPr>
                                <w:rFonts w:eastAsia="Calibri"/>
                                <w:b/>
                                <w:sz w:val="16"/>
                                <w:szCs w:val="16"/>
                                <w:lang w:val="de-DE" w:eastAsia="de-DE" w:bidi="de-DE"/>
                              </w:rPr>
                              <w:t>39-Hülse Pergamentschicht</w:t>
                            </w:r>
                          </w:p>
                          <w:p w:rsidR="00F031AB" w:rsidRPr="00F031AB" w:rsidRDefault="00F031AB" w:rsidP="00AC6F13">
                            <w:pPr>
                              <w:spacing w:before="20" w:after="50" w:line="264" w:lineRule="auto"/>
                              <w:jc w:val="right"/>
                              <w:rPr>
                                <w:rFonts w:eastAsia="Calibri"/>
                                <w:b/>
                                <w:sz w:val="16"/>
                                <w:szCs w:val="16"/>
                                <w:lang w:val="de-DE" w:eastAsia="de-DE" w:bidi="de-DE"/>
                              </w:rPr>
                            </w:pPr>
                            <w:r w:rsidRPr="00F031AB">
                              <w:rPr>
                                <w:rFonts w:eastAsia="Calibri"/>
                                <w:b/>
                                <w:sz w:val="16"/>
                                <w:szCs w:val="16"/>
                                <w:lang w:val="de-DE" w:eastAsia="de-DE" w:bidi="de-DE"/>
                              </w:rPr>
                              <w:t>52-Farbe des Keimblatts</w:t>
                            </w:r>
                          </w:p>
                          <w:p w:rsidR="00F031AB" w:rsidRPr="00F031AB" w:rsidRDefault="00F031AB" w:rsidP="00AC6F13">
                            <w:pPr>
                              <w:spacing w:before="20" w:after="50" w:line="264" w:lineRule="auto"/>
                              <w:jc w:val="right"/>
                              <w:rPr>
                                <w:rFonts w:eastAsia="Calibri"/>
                                <w:b/>
                                <w:sz w:val="16"/>
                                <w:szCs w:val="16"/>
                                <w:lang w:val="de-DE" w:eastAsia="de-DE" w:bidi="de-DE"/>
                              </w:rPr>
                            </w:pPr>
                            <w:r w:rsidRPr="00F031AB">
                              <w:rPr>
                                <w:rFonts w:eastAsia="Calibri"/>
                                <w:b/>
                                <w:sz w:val="16"/>
                                <w:szCs w:val="16"/>
                                <w:lang w:val="de-DE" w:eastAsia="de-DE" w:bidi="de-DE"/>
                              </w:rPr>
                              <w:t>26-Farbe des Flügels</w:t>
                            </w:r>
                          </w:p>
                          <w:p w:rsidR="00F031AB" w:rsidRPr="007063B8" w:rsidRDefault="00F031AB" w:rsidP="00AC6F13">
                            <w:pPr>
                              <w:spacing w:before="20" w:after="50" w:line="264" w:lineRule="auto"/>
                              <w:jc w:val="right"/>
                              <w:rPr>
                                <w:rFonts w:eastAsia="Calibri"/>
                                <w:b/>
                                <w:sz w:val="16"/>
                                <w:szCs w:val="16"/>
                                <w:lang w:eastAsia="de-DE" w:bidi="de-DE"/>
                              </w:rPr>
                            </w:pPr>
                            <w:proofErr w:type="spellStart"/>
                            <w:r w:rsidRPr="007063B8">
                              <w:rPr>
                                <w:rFonts w:eastAsia="Calibri"/>
                                <w:b/>
                                <w:sz w:val="16"/>
                                <w:szCs w:val="16"/>
                                <w:lang w:eastAsia="de-DE" w:bidi="de-DE"/>
                              </w:rPr>
                              <w:t>Samen</w:t>
                            </w:r>
                            <w:proofErr w:type="spellEnd"/>
                            <w:r w:rsidRPr="007063B8">
                              <w:rPr>
                                <w:rFonts w:eastAsia="Calibri"/>
                                <w:b/>
                                <w:sz w:val="16"/>
                                <w:szCs w:val="16"/>
                                <w:lang w:eastAsia="de-DE" w:bidi="de-DE"/>
                              </w:rPr>
                              <w:t xml:space="preserve">: </w:t>
                            </w:r>
                            <w:proofErr w:type="spellStart"/>
                            <w:r w:rsidRPr="007063B8">
                              <w:rPr>
                                <w:rFonts w:eastAsia="Calibri"/>
                                <w:b/>
                                <w:sz w:val="16"/>
                                <w:szCs w:val="16"/>
                                <w:lang w:eastAsia="de-DE" w:bidi="de-DE"/>
                              </w:rPr>
                              <w:t>mit</w:t>
                            </w:r>
                            <w:proofErr w:type="spellEnd"/>
                            <w:r w:rsidRPr="007063B8">
                              <w:rPr>
                                <w:rFonts w:eastAsia="Calibri"/>
                                <w:b/>
                                <w:sz w:val="16"/>
                                <w:szCs w:val="16"/>
                                <w:lang w:eastAsia="de-DE" w:bidi="de-DE"/>
                              </w:rPr>
                              <w:t xml:space="preserve"> </w:t>
                            </w:r>
                            <w:proofErr w:type="spellStart"/>
                            <w:r w:rsidRPr="007063B8">
                              <w:rPr>
                                <w:rFonts w:eastAsia="Calibri"/>
                                <w:b/>
                                <w:sz w:val="16"/>
                                <w:szCs w:val="16"/>
                                <w:lang w:eastAsia="de-DE" w:bidi="de-DE"/>
                              </w:rPr>
                              <w:t>Vertiefungen</w:t>
                            </w:r>
                            <w:proofErr w:type="spellEnd"/>
                          </w:p>
                          <w:p w:rsidR="00F031AB" w:rsidRPr="007063B8" w:rsidRDefault="00F031AB" w:rsidP="00AC6F13">
                            <w:pPr>
                              <w:spacing w:before="20" w:after="50" w:line="264" w:lineRule="auto"/>
                              <w:jc w:val="right"/>
                              <w:rPr>
                                <w:rFonts w:eastAsia="Calibri"/>
                                <w:b/>
                                <w:sz w:val="16"/>
                                <w:szCs w:val="16"/>
                                <w:lang w:eastAsia="de-DE" w:bidi="de-DE"/>
                              </w:rPr>
                            </w:pPr>
                            <w:r w:rsidRPr="007063B8">
                              <w:rPr>
                                <w:rFonts w:eastAsia="Calibri"/>
                                <w:b/>
                                <w:sz w:val="16"/>
                                <w:szCs w:val="16"/>
                                <w:lang w:eastAsia="de-DE" w:bidi="de-DE"/>
                              </w:rPr>
                              <w:t>48-Samen Form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41" o:spid="_x0000_s1065" type="#_x0000_t202" style="position:absolute;left:0;text-align:left;margin-left:122.3pt;margin-top:166.8pt;width:295.5pt;height:19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" o:allowincell="f" stroked="f">
                <v:textbox style="layout-flow:vertical;mso-layout-flow-alt:bottom-to-top" inset="0,0,0,0">
                  <w:txbxContent>
                    <w:p w:rsidR="00F031AB" w:rsidRPr="00F031AB" w:rsidRDefault="00F031AB" w:rsidP="00AC6F13">
                      <w:pPr>
                        <w:spacing w:before="20" w:after="50" w:line="264" w:lineRule="auto"/>
                        <w:jc w:val="right"/>
                        <w:rPr>
                          <w:rFonts w:eastAsia="Calibri"/>
                          <w:b/>
                          <w:sz w:val="16"/>
                          <w:szCs w:val="16"/>
                          <w:lang w:val="de-DE" w:eastAsia="de-DE" w:bidi="de-DE"/>
                        </w:rPr>
                      </w:pPr>
                      <w:r w:rsidRPr="00F031AB">
                        <w:rPr>
                          <w:rFonts w:eastAsia="Calibri"/>
                          <w:b/>
                          <w:sz w:val="16"/>
                          <w:szCs w:val="16"/>
                          <w:lang w:val="de-DE" w:eastAsia="de-DE" w:bidi="de-DE"/>
                        </w:rPr>
                        <w:t>Hülse: Art der Krümmung</w:t>
                      </w:r>
                    </w:p>
                    <w:p w:rsidR="00F031AB" w:rsidRPr="00F031AB" w:rsidRDefault="00F031AB" w:rsidP="00AC6F13">
                      <w:pPr>
                        <w:spacing w:before="20" w:after="50" w:line="264" w:lineRule="auto"/>
                        <w:jc w:val="right"/>
                        <w:rPr>
                          <w:rFonts w:eastAsia="Calibri"/>
                          <w:b/>
                          <w:sz w:val="16"/>
                          <w:szCs w:val="16"/>
                          <w:lang w:val="de-DE" w:eastAsia="de-DE" w:bidi="de-DE"/>
                        </w:rPr>
                      </w:pPr>
                      <w:r w:rsidRPr="00F031AB">
                        <w:rPr>
                          <w:rFonts w:eastAsia="Calibri"/>
                          <w:b/>
                          <w:sz w:val="16"/>
                          <w:szCs w:val="16"/>
                          <w:lang w:val="de-DE" w:eastAsia="de-DE" w:bidi="de-DE"/>
                        </w:rPr>
                        <w:t>3-Verbänderung</w:t>
                      </w:r>
                    </w:p>
                    <w:p w:rsidR="00F031AB" w:rsidRPr="00F031AB" w:rsidRDefault="00F031AB" w:rsidP="00AC6F13">
                      <w:pPr>
                        <w:spacing w:before="20" w:after="50" w:line="264" w:lineRule="auto"/>
                        <w:jc w:val="right"/>
                        <w:rPr>
                          <w:rFonts w:eastAsia="Calibri"/>
                          <w:b/>
                          <w:sz w:val="16"/>
                          <w:szCs w:val="16"/>
                          <w:lang w:val="de-DE" w:eastAsia="de-DE" w:bidi="de-DE"/>
                        </w:rPr>
                      </w:pPr>
                      <w:r w:rsidRPr="00F031AB">
                        <w:rPr>
                          <w:rFonts w:eastAsia="Calibri"/>
                          <w:b/>
                          <w:sz w:val="16"/>
                          <w:szCs w:val="16"/>
                          <w:lang w:val="de-DE" w:eastAsia="de-DE" w:bidi="de-DE"/>
                        </w:rPr>
                        <w:t>60-Resistenz gegen Ascochyta</w:t>
                      </w:r>
                    </w:p>
                    <w:p w:rsidR="00F031AB" w:rsidRPr="00F031AB" w:rsidRDefault="00F031AB" w:rsidP="00AC6F13">
                      <w:pPr>
                        <w:spacing w:before="20" w:after="50" w:line="264" w:lineRule="auto"/>
                        <w:jc w:val="right"/>
                        <w:rPr>
                          <w:rFonts w:eastAsia="Calibri"/>
                          <w:b/>
                          <w:sz w:val="16"/>
                          <w:szCs w:val="16"/>
                          <w:lang w:val="de-DE" w:eastAsia="de-DE" w:bidi="de-DE"/>
                        </w:rPr>
                      </w:pPr>
                      <w:r w:rsidRPr="00F031AB">
                        <w:rPr>
                          <w:rFonts w:eastAsia="Calibri"/>
                          <w:b/>
                          <w:sz w:val="16"/>
                          <w:szCs w:val="16"/>
                          <w:lang w:val="de-DE" w:eastAsia="de-DE" w:bidi="de-DE"/>
                        </w:rPr>
                        <w:t xml:space="preserve">53-Samen Marmorierung der Samenschale </w:t>
                      </w:r>
                    </w:p>
                    <w:p w:rsidR="00F031AB" w:rsidRPr="00F031AB" w:rsidRDefault="00F031AB" w:rsidP="00AC6F13">
                      <w:pPr>
                        <w:spacing w:before="20" w:after="50" w:line="264" w:lineRule="auto"/>
                        <w:jc w:val="right"/>
                        <w:rPr>
                          <w:rFonts w:eastAsia="Calibri"/>
                          <w:b/>
                          <w:sz w:val="16"/>
                          <w:szCs w:val="16"/>
                          <w:lang w:val="de-DE" w:eastAsia="de-DE" w:bidi="de-DE"/>
                        </w:rPr>
                      </w:pPr>
                      <w:r w:rsidRPr="00F031AB">
                        <w:rPr>
                          <w:rFonts w:eastAsia="Calibri"/>
                          <w:b/>
                          <w:sz w:val="16"/>
                          <w:szCs w:val="16"/>
                          <w:lang w:val="de-DE" w:eastAsia="de-DE" w:bidi="de-DE"/>
                        </w:rPr>
                        <w:t>1-Anthocyanfärbung</w:t>
                      </w:r>
                    </w:p>
                    <w:p w:rsidR="00F031AB" w:rsidRPr="00F031AB" w:rsidRDefault="00F031AB" w:rsidP="00AC6F13">
                      <w:pPr>
                        <w:spacing w:before="20" w:after="50" w:line="264" w:lineRule="auto"/>
                        <w:jc w:val="right"/>
                        <w:rPr>
                          <w:rFonts w:eastAsia="Calibri"/>
                          <w:b/>
                          <w:sz w:val="16"/>
                          <w:szCs w:val="16"/>
                          <w:lang w:val="de-DE" w:eastAsia="de-DE" w:bidi="de-DE"/>
                        </w:rPr>
                      </w:pPr>
                      <w:r w:rsidRPr="00F031AB">
                        <w:rPr>
                          <w:rFonts w:eastAsia="Calibri"/>
                          <w:b/>
                          <w:sz w:val="16"/>
                          <w:szCs w:val="16"/>
                          <w:lang w:val="de-DE" w:eastAsia="de-DE" w:bidi="de-DE"/>
                        </w:rPr>
                        <w:t>55-Farbe des Nabels</w:t>
                      </w:r>
                    </w:p>
                    <w:p w:rsidR="00F031AB" w:rsidRPr="00F031AB" w:rsidRDefault="00F031AB" w:rsidP="00AC6F13">
                      <w:pPr>
                        <w:spacing w:before="20" w:after="50" w:line="264" w:lineRule="auto"/>
                        <w:jc w:val="right"/>
                        <w:rPr>
                          <w:rFonts w:eastAsia="Calibri"/>
                          <w:b/>
                          <w:sz w:val="16"/>
                          <w:szCs w:val="16"/>
                          <w:lang w:val="de-DE" w:eastAsia="de-DE" w:bidi="de-DE"/>
                        </w:rPr>
                      </w:pPr>
                      <w:r w:rsidRPr="00F031AB">
                        <w:rPr>
                          <w:rFonts w:eastAsia="Calibri"/>
                          <w:b/>
                          <w:sz w:val="16"/>
                          <w:szCs w:val="16"/>
                          <w:lang w:val="de-DE" w:eastAsia="de-DE" w:bidi="de-DE"/>
                        </w:rPr>
                        <w:t>8-Vorhandensein von Blattfiedern</w:t>
                      </w:r>
                    </w:p>
                    <w:p w:rsidR="00F031AB" w:rsidRPr="00F031AB" w:rsidRDefault="00F031AB" w:rsidP="00AC6F13">
                      <w:pPr>
                        <w:spacing w:before="20" w:after="50" w:line="264" w:lineRule="auto"/>
                        <w:jc w:val="right"/>
                        <w:rPr>
                          <w:rFonts w:eastAsia="Calibri"/>
                          <w:b/>
                          <w:sz w:val="16"/>
                          <w:szCs w:val="16"/>
                          <w:lang w:val="de-DE" w:eastAsia="de-DE" w:bidi="de-DE"/>
                        </w:rPr>
                      </w:pPr>
                      <w:r w:rsidRPr="00F031AB">
                        <w:rPr>
                          <w:rFonts w:eastAsia="Calibri"/>
                          <w:b/>
                          <w:sz w:val="16"/>
                          <w:szCs w:val="16"/>
                          <w:lang w:val="de-DE" w:eastAsia="de-DE" w:bidi="de-DE"/>
                        </w:rPr>
                        <w:t>43-Farbe der Hülse</w:t>
                      </w:r>
                    </w:p>
                    <w:p w:rsidR="00F031AB" w:rsidRPr="00F031AB" w:rsidRDefault="00F031AB" w:rsidP="00AC6F13">
                      <w:pPr>
                        <w:spacing w:before="20" w:after="50" w:line="264" w:lineRule="auto"/>
                        <w:jc w:val="right"/>
                        <w:rPr>
                          <w:rFonts w:eastAsia="Calibri"/>
                          <w:b/>
                          <w:sz w:val="16"/>
                          <w:szCs w:val="16"/>
                          <w:lang w:val="de-DE" w:eastAsia="de-DE" w:bidi="de-DE"/>
                        </w:rPr>
                      </w:pPr>
                      <w:r w:rsidRPr="00F031AB">
                        <w:rPr>
                          <w:rFonts w:eastAsia="Calibri"/>
                          <w:b/>
                          <w:sz w:val="16"/>
                          <w:szCs w:val="16"/>
                          <w:lang w:val="de-DE" w:eastAsia="de-DE" w:bidi="de-DE"/>
                        </w:rPr>
                        <w:t>20-Marmorierung auf Nebenblättern</w:t>
                      </w:r>
                    </w:p>
                    <w:p w:rsidR="00F031AB" w:rsidRPr="00F031AB" w:rsidRDefault="00F031AB" w:rsidP="00AC6F13">
                      <w:pPr>
                        <w:spacing w:before="20" w:after="50" w:line="264" w:lineRule="auto"/>
                        <w:jc w:val="right"/>
                        <w:rPr>
                          <w:rFonts w:eastAsia="Calibri"/>
                          <w:b/>
                          <w:sz w:val="16"/>
                          <w:szCs w:val="16"/>
                          <w:lang w:val="de-DE" w:eastAsia="de-DE" w:bidi="de-DE"/>
                        </w:rPr>
                      </w:pPr>
                      <w:r w:rsidRPr="00F031AB">
                        <w:rPr>
                          <w:rFonts w:eastAsia="Calibri"/>
                          <w:b/>
                          <w:sz w:val="16"/>
                          <w:szCs w:val="16"/>
                          <w:lang w:val="de-DE" w:eastAsia="de-DE" w:bidi="de-DE"/>
                        </w:rPr>
                        <w:t>45-Hülse: Fäden der Naht</w:t>
                      </w:r>
                    </w:p>
                    <w:p w:rsidR="00F031AB" w:rsidRPr="00F031AB" w:rsidRDefault="00F031AB" w:rsidP="00AC6F13">
                      <w:pPr>
                        <w:spacing w:before="20" w:after="50" w:line="264" w:lineRule="auto"/>
                        <w:jc w:val="right"/>
                        <w:rPr>
                          <w:rFonts w:eastAsia="Calibri"/>
                          <w:b/>
                          <w:sz w:val="16"/>
                          <w:szCs w:val="16"/>
                          <w:lang w:val="de-DE" w:eastAsia="de-DE" w:bidi="de-DE"/>
                        </w:rPr>
                      </w:pPr>
                      <w:r w:rsidRPr="00F031AB">
                        <w:rPr>
                          <w:rFonts w:eastAsia="Calibri"/>
                          <w:b/>
                          <w:sz w:val="16"/>
                          <w:szCs w:val="16"/>
                          <w:lang w:val="de-DE" w:eastAsia="de-DE" w:bidi="de-DE"/>
                        </w:rPr>
                        <w:t>54-rosa Punktierung auf der Samenschale</w:t>
                      </w:r>
                    </w:p>
                    <w:p w:rsidR="00F031AB" w:rsidRPr="00F031AB" w:rsidRDefault="00F031AB" w:rsidP="00AC6F13">
                      <w:pPr>
                        <w:spacing w:before="20" w:after="50" w:line="264" w:lineRule="auto"/>
                        <w:jc w:val="right"/>
                        <w:rPr>
                          <w:rFonts w:eastAsia="Calibri"/>
                          <w:b/>
                          <w:sz w:val="16"/>
                          <w:szCs w:val="16"/>
                          <w:lang w:val="de-DE" w:eastAsia="de-DE" w:bidi="de-DE"/>
                        </w:rPr>
                      </w:pPr>
                      <w:r w:rsidRPr="00F031AB">
                        <w:rPr>
                          <w:rFonts w:eastAsia="Calibri"/>
                          <w:b/>
                          <w:sz w:val="16"/>
                          <w:szCs w:val="16"/>
                          <w:lang w:val="de-DE" w:eastAsia="de-DE" w:bidi="de-DE"/>
                        </w:rPr>
                        <w:t>59-Resistenz gegen Erysiphae</w:t>
                      </w:r>
                    </w:p>
                    <w:p w:rsidR="00F031AB" w:rsidRPr="00F031AB" w:rsidRDefault="00F031AB" w:rsidP="00AC6F13">
                      <w:pPr>
                        <w:spacing w:before="20" w:after="50" w:line="264" w:lineRule="auto"/>
                        <w:jc w:val="right"/>
                        <w:rPr>
                          <w:rFonts w:eastAsia="Calibri"/>
                          <w:b/>
                          <w:sz w:val="16"/>
                          <w:szCs w:val="16"/>
                          <w:lang w:val="de-DE" w:eastAsia="de-DE" w:bidi="de-DE"/>
                        </w:rPr>
                      </w:pPr>
                      <w:r w:rsidRPr="00F031AB">
                        <w:rPr>
                          <w:rFonts w:eastAsia="Calibri"/>
                          <w:b/>
                          <w:sz w:val="16"/>
                          <w:szCs w:val="16"/>
                          <w:lang w:val="de-DE" w:eastAsia="de-DE" w:bidi="de-DE"/>
                        </w:rPr>
                        <w:t>40-Hülse verdickte Wand</w:t>
                      </w:r>
                    </w:p>
                    <w:p w:rsidR="00F031AB" w:rsidRPr="00F031AB" w:rsidRDefault="00F031AB" w:rsidP="00AC6F13">
                      <w:pPr>
                        <w:spacing w:before="20" w:after="50" w:line="264" w:lineRule="auto"/>
                        <w:jc w:val="right"/>
                        <w:rPr>
                          <w:rFonts w:eastAsia="Calibri"/>
                          <w:b/>
                          <w:sz w:val="16"/>
                          <w:szCs w:val="16"/>
                          <w:lang w:val="de-DE" w:eastAsia="de-DE" w:bidi="de-DE"/>
                        </w:rPr>
                      </w:pPr>
                      <w:r w:rsidRPr="00F031AB">
                        <w:rPr>
                          <w:rFonts w:eastAsia="Calibri"/>
                          <w:b/>
                          <w:sz w:val="16"/>
                          <w:szCs w:val="16"/>
                          <w:lang w:val="de-DE" w:eastAsia="de-DE" w:bidi="de-DE"/>
                        </w:rPr>
                        <w:t>49-Typ des Stärkekorns</w:t>
                      </w:r>
                    </w:p>
                    <w:p w:rsidR="00F031AB" w:rsidRPr="00F031AB" w:rsidRDefault="00F031AB" w:rsidP="00AC6F13">
                      <w:pPr>
                        <w:spacing w:before="20" w:after="50" w:line="264" w:lineRule="auto"/>
                        <w:jc w:val="right"/>
                        <w:rPr>
                          <w:rFonts w:eastAsia="Calibri"/>
                          <w:b/>
                          <w:sz w:val="16"/>
                          <w:szCs w:val="16"/>
                          <w:lang w:val="de-DE" w:eastAsia="de-DE" w:bidi="de-DE"/>
                        </w:rPr>
                      </w:pPr>
                      <w:r w:rsidRPr="00F031AB">
                        <w:rPr>
                          <w:rFonts w:eastAsia="Calibri"/>
                          <w:b/>
                          <w:sz w:val="16"/>
                          <w:szCs w:val="16"/>
                          <w:lang w:val="de-DE" w:eastAsia="de-DE" w:bidi="de-DE"/>
                        </w:rPr>
                        <w:t>Virus 2= Bohne Gelbmosaikvirus</w:t>
                      </w:r>
                    </w:p>
                    <w:p w:rsidR="00F031AB" w:rsidRPr="00F031AB" w:rsidRDefault="00F031AB" w:rsidP="00AC6F13">
                      <w:pPr>
                        <w:spacing w:before="20" w:after="50" w:line="264" w:lineRule="auto"/>
                        <w:jc w:val="right"/>
                        <w:rPr>
                          <w:rFonts w:eastAsia="Calibri"/>
                          <w:b/>
                          <w:sz w:val="16"/>
                          <w:szCs w:val="16"/>
                          <w:lang w:val="de-DE" w:eastAsia="de-DE" w:bidi="de-DE"/>
                        </w:rPr>
                      </w:pPr>
                      <w:r w:rsidRPr="00F031AB">
                        <w:rPr>
                          <w:rFonts w:eastAsia="Calibri"/>
                          <w:b/>
                          <w:sz w:val="16"/>
                          <w:szCs w:val="16"/>
                          <w:lang w:val="de-DE" w:eastAsia="de-DE" w:bidi="de-DE"/>
                        </w:rPr>
                        <w:t>6-Farbe des Laubs</w:t>
                      </w:r>
                    </w:p>
                    <w:p w:rsidR="00F031AB" w:rsidRPr="00F031AB" w:rsidRDefault="00F031AB" w:rsidP="00AC6F13">
                      <w:pPr>
                        <w:spacing w:before="20" w:after="50" w:line="264" w:lineRule="auto"/>
                        <w:jc w:val="right"/>
                        <w:rPr>
                          <w:rFonts w:eastAsia="Calibri"/>
                          <w:b/>
                          <w:sz w:val="16"/>
                          <w:szCs w:val="16"/>
                          <w:lang w:val="de-DE" w:eastAsia="de-DE" w:bidi="de-DE"/>
                        </w:rPr>
                      </w:pPr>
                      <w:r w:rsidRPr="00F031AB">
                        <w:rPr>
                          <w:rFonts w:eastAsia="Calibri"/>
                          <w:b/>
                          <w:sz w:val="16"/>
                          <w:szCs w:val="16"/>
                          <w:lang w:val="de-DE" w:eastAsia="de-DE" w:bidi="de-DE"/>
                        </w:rPr>
                        <w:t>41-Ende der Hülse</w:t>
                      </w:r>
                    </w:p>
                    <w:p w:rsidR="00F031AB" w:rsidRPr="00F031AB" w:rsidRDefault="00F031AB" w:rsidP="00AC6F13">
                      <w:pPr>
                        <w:spacing w:before="20" w:after="50" w:line="264" w:lineRule="auto"/>
                        <w:jc w:val="right"/>
                        <w:rPr>
                          <w:rFonts w:eastAsia="Calibri"/>
                          <w:b/>
                          <w:sz w:val="16"/>
                          <w:szCs w:val="16"/>
                          <w:lang w:val="de-DE" w:eastAsia="de-DE" w:bidi="de-DE"/>
                        </w:rPr>
                      </w:pPr>
                      <w:r w:rsidRPr="00F031AB">
                        <w:rPr>
                          <w:rFonts w:eastAsia="Calibri"/>
                          <w:b/>
                          <w:sz w:val="16"/>
                          <w:szCs w:val="16"/>
                          <w:lang w:val="de-DE" w:eastAsia="de-DE" w:bidi="de-DE"/>
                        </w:rPr>
                        <w:t>58-1-Fusarium 1</w:t>
                      </w:r>
                    </w:p>
                    <w:p w:rsidR="00F031AB" w:rsidRPr="00F031AB" w:rsidRDefault="00F031AB" w:rsidP="00AC6F13">
                      <w:pPr>
                        <w:spacing w:before="20" w:after="50" w:line="264" w:lineRule="auto"/>
                        <w:jc w:val="right"/>
                        <w:rPr>
                          <w:rFonts w:eastAsia="Calibri"/>
                          <w:b/>
                          <w:sz w:val="16"/>
                          <w:szCs w:val="16"/>
                          <w:lang w:val="de-DE" w:eastAsia="de-DE" w:bidi="de-DE"/>
                        </w:rPr>
                      </w:pPr>
                      <w:r w:rsidRPr="00F031AB">
                        <w:rPr>
                          <w:rFonts w:eastAsia="Calibri"/>
                          <w:b/>
                          <w:sz w:val="16"/>
                          <w:szCs w:val="16"/>
                          <w:lang w:val="de-DE" w:eastAsia="de-DE" w:bidi="de-DE"/>
                        </w:rPr>
                        <w:t>39-Hülse Pergamentschicht</w:t>
                      </w:r>
                    </w:p>
                    <w:p w:rsidR="00F031AB" w:rsidRPr="00F031AB" w:rsidRDefault="00F031AB" w:rsidP="00AC6F13">
                      <w:pPr>
                        <w:spacing w:before="20" w:after="50" w:line="264" w:lineRule="auto"/>
                        <w:jc w:val="right"/>
                        <w:rPr>
                          <w:rFonts w:eastAsia="Calibri"/>
                          <w:b/>
                          <w:sz w:val="16"/>
                          <w:szCs w:val="16"/>
                          <w:lang w:val="de-DE" w:eastAsia="de-DE" w:bidi="de-DE"/>
                        </w:rPr>
                      </w:pPr>
                      <w:r w:rsidRPr="00F031AB">
                        <w:rPr>
                          <w:rFonts w:eastAsia="Calibri"/>
                          <w:b/>
                          <w:sz w:val="16"/>
                          <w:szCs w:val="16"/>
                          <w:lang w:val="de-DE" w:eastAsia="de-DE" w:bidi="de-DE"/>
                        </w:rPr>
                        <w:t>52-Farbe des Keimblatts</w:t>
                      </w:r>
                    </w:p>
                    <w:p w:rsidR="00F031AB" w:rsidRPr="00F031AB" w:rsidRDefault="00F031AB" w:rsidP="00AC6F13">
                      <w:pPr>
                        <w:spacing w:before="20" w:after="50" w:line="264" w:lineRule="auto"/>
                        <w:jc w:val="right"/>
                        <w:rPr>
                          <w:rFonts w:eastAsia="Calibri"/>
                          <w:b/>
                          <w:sz w:val="16"/>
                          <w:szCs w:val="16"/>
                          <w:lang w:val="de-DE" w:eastAsia="de-DE" w:bidi="de-DE"/>
                        </w:rPr>
                      </w:pPr>
                      <w:r w:rsidRPr="00F031AB">
                        <w:rPr>
                          <w:rFonts w:eastAsia="Calibri"/>
                          <w:b/>
                          <w:sz w:val="16"/>
                          <w:szCs w:val="16"/>
                          <w:lang w:val="de-DE" w:eastAsia="de-DE" w:bidi="de-DE"/>
                        </w:rPr>
                        <w:t>26-Farbe des Flügels</w:t>
                      </w:r>
                    </w:p>
                    <w:p w:rsidR="00F031AB" w:rsidRPr="007063B8" w:rsidRDefault="00F031AB" w:rsidP="00AC6F13">
                      <w:pPr>
                        <w:spacing w:before="20" w:after="50" w:line="264" w:lineRule="auto"/>
                        <w:jc w:val="right"/>
                        <w:rPr>
                          <w:rFonts w:eastAsia="Calibri"/>
                          <w:b/>
                          <w:sz w:val="16"/>
                          <w:szCs w:val="16"/>
                          <w:lang w:eastAsia="de-DE" w:bidi="de-DE"/>
                        </w:rPr>
                      </w:pPr>
                      <w:proofErr w:type="spellStart"/>
                      <w:r w:rsidRPr="007063B8">
                        <w:rPr>
                          <w:rFonts w:eastAsia="Calibri"/>
                          <w:b/>
                          <w:sz w:val="16"/>
                          <w:szCs w:val="16"/>
                          <w:lang w:eastAsia="de-DE" w:bidi="de-DE"/>
                        </w:rPr>
                        <w:t>Samen</w:t>
                      </w:r>
                      <w:proofErr w:type="spellEnd"/>
                      <w:r w:rsidRPr="007063B8">
                        <w:rPr>
                          <w:rFonts w:eastAsia="Calibri"/>
                          <w:b/>
                          <w:sz w:val="16"/>
                          <w:szCs w:val="16"/>
                          <w:lang w:eastAsia="de-DE" w:bidi="de-DE"/>
                        </w:rPr>
                        <w:t xml:space="preserve">: </w:t>
                      </w:r>
                      <w:proofErr w:type="spellStart"/>
                      <w:r w:rsidRPr="007063B8">
                        <w:rPr>
                          <w:rFonts w:eastAsia="Calibri"/>
                          <w:b/>
                          <w:sz w:val="16"/>
                          <w:szCs w:val="16"/>
                          <w:lang w:eastAsia="de-DE" w:bidi="de-DE"/>
                        </w:rPr>
                        <w:t>mit</w:t>
                      </w:r>
                      <w:proofErr w:type="spellEnd"/>
                      <w:r w:rsidRPr="007063B8">
                        <w:rPr>
                          <w:rFonts w:eastAsia="Calibri"/>
                          <w:b/>
                          <w:sz w:val="16"/>
                          <w:szCs w:val="16"/>
                          <w:lang w:eastAsia="de-DE" w:bidi="de-DE"/>
                        </w:rPr>
                        <w:t xml:space="preserve"> </w:t>
                      </w:r>
                      <w:proofErr w:type="spellStart"/>
                      <w:r w:rsidRPr="007063B8">
                        <w:rPr>
                          <w:rFonts w:eastAsia="Calibri"/>
                          <w:b/>
                          <w:sz w:val="16"/>
                          <w:szCs w:val="16"/>
                          <w:lang w:eastAsia="de-DE" w:bidi="de-DE"/>
                        </w:rPr>
                        <w:t>Vertiefungen</w:t>
                      </w:r>
                      <w:proofErr w:type="spellEnd"/>
                    </w:p>
                    <w:p w:rsidR="00F031AB" w:rsidRPr="007063B8" w:rsidRDefault="00F031AB" w:rsidP="00AC6F13">
                      <w:pPr>
                        <w:spacing w:before="20" w:after="50" w:line="264" w:lineRule="auto"/>
                        <w:jc w:val="right"/>
                        <w:rPr>
                          <w:rFonts w:eastAsia="Calibri"/>
                          <w:b/>
                          <w:sz w:val="16"/>
                          <w:szCs w:val="16"/>
                          <w:lang w:eastAsia="de-DE" w:bidi="de-DE"/>
                        </w:rPr>
                      </w:pPr>
                      <w:r w:rsidRPr="007063B8">
                        <w:rPr>
                          <w:rFonts w:eastAsia="Calibri"/>
                          <w:b/>
                          <w:sz w:val="16"/>
                          <w:szCs w:val="16"/>
                          <w:lang w:eastAsia="de-DE" w:bidi="de-DE"/>
                        </w:rPr>
                        <w:t>48-Samen Form</w:t>
                      </w:r>
                    </w:p>
                  </w:txbxContent>
                </v:textbox>
              </v:shape>
            </w:pict>
          </mc:Fallback>
        </mc:AlternateContent>
      </w:r>
      <w:r w:rsidR="0017630D">
        <w:rPr>
          <w:rFonts w:ascii="Calibri" w:eastAsia="Calibri" w:hAnsi="Calibri"/>
          <w:noProof/>
          <w:sz w:val="22"/>
          <w:szCs w:val="22"/>
        </w:rPr>
        <mc:AlternateContent>
          <mc:Choice Requires="wps">
            <w:drawing>
              <wp:anchor distT="0" distB="0" distL="114300" distR="114300" simplePos="0" relativeHeight="251700224" behindDoc="0" locked="0" layoutInCell="0" allowOverlap="1" wp14:anchorId="663C833E" wp14:editId="3A83CF4B">
                <wp:simplePos x="0" y="0"/>
                <wp:positionH relativeFrom="column">
                  <wp:posOffset>1684020</wp:posOffset>
                </wp:positionH>
                <wp:positionV relativeFrom="paragraph">
                  <wp:posOffset>63500</wp:posOffset>
                </wp:positionV>
                <wp:extent cx="2724150" cy="222885"/>
                <wp:effectExtent l="3810" t="2540" r="0" b="3175"/>
                <wp:wrapNone/>
                <wp:docPr id="42" name="Textfeld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1AB" w:rsidRPr="007063B8" w:rsidRDefault="00F031AB" w:rsidP="0017630D">
                            <w:pPr>
                              <w:jc w:val="center"/>
                              <w:rPr>
                                <w:b/>
                                <w:spacing w:val="4"/>
                                <w:sz w:val="28"/>
                                <w:szCs w:val="28"/>
                              </w:rPr>
                            </w:pPr>
                            <w:proofErr w:type="spellStart"/>
                            <w:r w:rsidRPr="007063B8">
                              <w:rPr>
                                <w:b/>
                                <w:spacing w:val="4"/>
                                <w:sz w:val="28"/>
                                <w:szCs w:val="28"/>
                              </w:rPr>
                              <w:t>Verzerrung</w:t>
                            </w:r>
                            <w:proofErr w:type="spellEnd"/>
                            <w:r w:rsidRPr="007063B8">
                              <w:rPr>
                                <w:b/>
                                <w:spacing w:val="4"/>
                                <w:sz w:val="28"/>
                                <w:szCs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42" o:spid="_x0000_s1066" type="#_x0000_t202" style="position:absolute;left:0;text-align:left;margin-left:132.6pt;margin-top:5pt;width:214.5pt;height:17.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" o:allowincell="f" stroked="f">
                <v:textbox inset="0,0,0,0">
                  <w:txbxContent>
                    <w:p w:rsidR="00F031AB" w:rsidRPr="007063B8" w:rsidRDefault="00F031AB" w:rsidP="0017630D">
                      <w:pPr>
                        <w:jc w:val="center"/>
                        <w:rPr>
                          <w:b/>
                          <w:spacing w:val="4"/>
                          <w:sz w:val="28"/>
                          <w:szCs w:val="28"/>
                        </w:rPr>
                      </w:pPr>
                      <w:proofErr w:type="spellStart"/>
                      <w:r w:rsidRPr="007063B8">
                        <w:rPr>
                          <w:b/>
                          <w:spacing w:val="4"/>
                          <w:sz w:val="28"/>
                          <w:szCs w:val="28"/>
                        </w:rPr>
                        <w:t>Verzerrung</w:t>
                      </w:r>
                      <w:proofErr w:type="spellEnd"/>
                      <w:r w:rsidRPr="007063B8">
                        <w:rPr>
                          <w:b/>
                          <w:spacing w:val="4"/>
                          <w:sz w:val="28"/>
                          <w:szCs w:val="28"/>
                        </w:rPr>
                        <w:t xml:space="preserve"> (%)</w:t>
                      </w:r>
                    </w:p>
                  </w:txbxContent>
                </v:textbox>
              </v:shape>
            </w:pict>
          </mc:Fallback>
        </mc:AlternateContent>
      </w:r>
      <w:r w:rsidR="0017630D">
        <w:rPr>
          <w:noProof/>
        </w:rPr>
        <w:drawing>
          <wp:inline distT="0" distB="0" distL="0" distR="0">
            <wp:extent cx="4591050" cy="40005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591050" cy="4000500"/>
                    </a:xfrm>
                    <a:prstGeom prst="rect">
                      <a:avLst/>
                    </a:prstGeom>
                    <a:noFill/>
                    <a:ln>
                      <a:noFill/>
                    </a:ln>
                  </pic:spPr>
                </pic:pic>
              </a:graphicData>
            </a:graphic>
          </wp:inline>
        </w:drawing>
      </w:r>
      <w:r w:rsidR="0017630D" w:rsidRPr="00C74B43">
        <w:br w:type="page"/>
      </w:r>
    </w:p>
    <w:p w:rsidR="0017630D" w:rsidRPr="00C74B43" w:rsidRDefault="0017630D" w:rsidP="0017630D">
      <w:pPr>
        <w:rPr>
          <w:rFonts w:cs="Arial"/>
          <w:lang w:eastAsia="de-DE" w:bidi="de-DE"/>
        </w:rPr>
      </w:pPr>
      <w:r w:rsidRPr="00C74B43">
        <w:rPr>
          <w:rFonts w:eastAsia="Calibri"/>
          <w:lang w:eastAsia="de-DE" w:bidi="de-DE"/>
        </w:rPr>
        <w:t xml:space="preserve">Quantitative </w:t>
      </w:r>
      <w:proofErr w:type="spellStart"/>
      <w:r w:rsidRPr="00C74B43">
        <w:rPr>
          <w:rFonts w:eastAsia="Calibri"/>
          <w:lang w:eastAsia="de-DE" w:bidi="de-DE"/>
        </w:rPr>
        <w:t>Merkmale</w:t>
      </w:r>
      <w:proofErr w:type="spellEnd"/>
    </w:p>
    <w:p w:rsidR="0017630D" w:rsidRPr="00C74B43" w:rsidRDefault="0017630D" w:rsidP="0017630D">
      <w:pPr>
        <w:rPr>
          <w:rFonts w:cs="Arial"/>
          <w:lang w:eastAsia="de-DE" w:bidi="de-DE"/>
        </w:rPr>
      </w:pPr>
    </w:p>
    <w:tbl>
      <w:tblPr>
        <w:tblW w:w="4694"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020"/>
        <w:gridCol w:w="1674"/>
      </w:tblGrid>
      <w:tr w:rsidR="0017630D" w:rsidRPr="00C74B43" w:rsidTr="00F031AB">
        <w:trPr>
          <w:trHeight w:val="598"/>
          <w:jc w:val="center"/>
        </w:trPr>
        <w:tc>
          <w:tcPr>
            <w:tcW w:w="3020" w:type="dxa"/>
            <w:vAlign w:val="center"/>
          </w:tcPr>
          <w:p w:rsidR="0017630D" w:rsidRPr="00C74B43" w:rsidRDefault="0017630D" w:rsidP="00F031AB">
            <w:pPr>
              <w:jc w:val="center"/>
              <w:rPr>
                <w:rFonts w:cs="Arial"/>
                <w:b/>
                <w:bCs/>
                <w:lang w:eastAsia="de-DE" w:bidi="de-DE"/>
              </w:rPr>
            </w:pPr>
            <w:proofErr w:type="spellStart"/>
            <w:r w:rsidRPr="00C74B43">
              <w:rPr>
                <w:rFonts w:eastAsia="Calibri"/>
                <w:b/>
                <w:lang w:eastAsia="de-DE" w:bidi="de-DE"/>
              </w:rPr>
              <w:t>Merkmale</w:t>
            </w:r>
            <w:proofErr w:type="spellEnd"/>
          </w:p>
        </w:tc>
        <w:tc>
          <w:tcPr>
            <w:tcW w:w="1674" w:type="dxa"/>
            <w:vAlign w:val="center"/>
          </w:tcPr>
          <w:p w:rsidR="0017630D" w:rsidRPr="00C74B43" w:rsidRDefault="0017630D" w:rsidP="00F031AB">
            <w:pPr>
              <w:jc w:val="center"/>
              <w:rPr>
                <w:rFonts w:cs="Arial"/>
                <w:b/>
                <w:bCs/>
                <w:lang w:eastAsia="de-DE" w:bidi="de-DE"/>
              </w:rPr>
            </w:pPr>
            <w:proofErr w:type="spellStart"/>
            <w:r w:rsidRPr="00C74B43">
              <w:rPr>
                <w:rFonts w:eastAsia="Calibri"/>
                <w:b/>
                <w:lang w:eastAsia="de-DE" w:bidi="de-DE"/>
              </w:rPr>
              <w:t>Verzerrung</w:t>
            </w:r>
            <w:proofErr w:type="spellEnd"/>
            <w:r w:rsidRPr="00C74B43">
              <w:rPr>
                <w:rFonts w:eastAsia="Calibri"/>
                <w:b/>
                <w:lang w:eastAsia="de-DE" w:bidi="de-DE"/>
              </w:rPr>
              <w:t xml:space="preserve"> (%)</w:t>
            </w:r>
          </w:p>
        </w:tc>
      </w:tr>
      <w:tr w:rsidR="0017630D" w:rsidRPr="00C74B43" w:rsidTr="00F031AB">
        <w:trPr>
          <w:trHeight w:val="300"/>
          <w:jc w:val="center"/>
        </w:trPr>
        <w:tc>
          <w:tcPr>
            <w:tcW w:w="3020" w:type="dxa"/>
            <w:noWrap/>
            <w:vAlign w:val="bottom"/>
          </w:tcPr>
          <w:p w:rsidR="0017630D" w:rsidRPr="00C74B43" w:rsidRDefault="0017630D" w:rsidP="00F031AB">
            <w:pPr>
              <w:rPr>
                <w:rFonts w:cs="Arial"/>
                <w:lang w:eastAsia="de-DE" w:bidi="de-DE"/>
              </w:rPr>
            </w:pPr>
            <w:r w:rsidRPr="00C74B43">
              <w:rPr>
                <w:rFonts w:eastAsia="Calibri"/>
                <w:lang w:eastAsia="de-DE" w:bidi="de-DE"/>
              </w:rPr>
              <w:t xml:space="preserve">25-Maximale </w:t>
            </w:r>
            <w:proofErr w:type="spellStart"/>
            <w:r w:rsidRPr="00C74B43">
              <w:rPr>
                <w:rFonts w:eastAsia="Calibri"/>
                <w:lang w:eastAsia="de-DE" w:bidi="de-DE"/>
              </w:rPr>
              <w:t>Anzahl</w:t>
            </w:r>
            <w:proofErr w:type="spellEnd"/>
            <w:r w:rsidRPr="00C74B43">
              <w:rPr>
                <w:rFonts w:eastAsia="Calibri"/>
                <w:lang w:eastAsia="de-DE" w:bidi="de-DE"/>
              </w:rPr>
              <w:t xml:space="preserve"> </w:t>
            </w:r>
            <w:proofErr w:type="spellStart"/>
            <w:r w:rsidRPr="00C74B43">
              <w:rPr>
                <w:rFonts w:eastAsia="Calibri"/>
                <w:lang w:eastAsia="de-DE" w:bidi="de-DE"/>
              </w:rPr>
              <w:t>Blüten</w:t>
            </w:r>
            <w:proofErr w:type="spellEnd"/>
          </w:p>
        </w:tc>
        <w:tc>
          <w:tcPr>
            <w:tcW w:w="1674" w:type="dxa"/>
            <w:noWrap/>
            <w:vAlign w:val="bottom"/>
          </w:tcPr>
          <w:p w:rsidR="0017630D" w:rsidRPr="00C74B43" w:rsidRDefault="0017630D" w:rsidP="00F031AB">
            <w:pPr>
              <w:jc w:val="center"/>
              <w:rPr>
                <w:rFonts w:cs="Arial"/>
                <w:b/>
                <w:bCs/>
                <w:lang w:eastAsia="de-DE" w:bidi="de-DE"/>
              </w:rPr>
            </w:pPr>
            <w:r w:rsidRPr="00C74B43">
              <w:rPr>
                <w:rFonts w:eastAsia="Calibri"/>
                <w:b/>
                <w:lang w:eastAsia="de-DE" w:bidi="de-DE"/>
              </w:rPr>
              <w:t>2,83%</w:t>
            </w:r>
          </w:p>
        </w:tc>
      </w:tr>
      <w:tr w:rsidR="0017630D" w:rsidRPr="00C74B43" w:rsidTr="00F031AB">
        <w:trPr>
          <w:trHeight w:val="300"/>
          <w:jc w:val="center"/>
        </w:trPr>
        <w:tc>
          <w:tcPr>
            <w:tcW w:w="3020" w:type="dxa"/>
            <w:noWrap/>
            <w:vAlign w:val="bottom"/>
          </w:tcPr>
          <w:p w:rsidR="0017630D" w:rsidRPr="00C74B43" w:rsidRDefault="0017630D" w:rsidP="00F031AB">
            <w:pPr>
              <w:rPr>
                <w:rFonts w:cs="Arial"/>
                <w:lang w:eastAsia="de-DE" w:bidi="de-DE"/>
              </w:rPr>
            </w:pPr>
            <w:r w:rsidRPr="00C74B43">
              <w:rPr>
                <w:rFonts w:eastAsia="Calibri"/>
                <w:lang w:eastAsia="de-DE" w:bidi="de-DE"/>
              </w:rPr>
              <w:t xml:space="preserve">24-Zeitpunkt der </w:t>
            </w:r>
            <w:proofErr w:type="spellStart"/>
            <w:r w:rsidRPr="00C74B43">
              <w:rPr>
                <w:rFonts w:eastAsia="Calibri"/>
                <w:lang w:eastAsia="de-DE" w:bidi="de-DE"/>
              </w:rPr>
              <w:t>Blüte</w:t>
            </w:r>
            <w:proofErr w:type="spellEnd"/>
          </w:p>
        </w:tc>
        <w:tc>
          <w:tcPr>
            <w:tcW w:w="1674" w:type="dxa"/>
            <w:noWrap/>
            <w:vAlign w:val="bottom"/>
          </w:tcPr>
          <w:p w:rsidR="0017630D" w:rsidRPr="00C74B43" w:rsidRDefault="0017630D" w:rsidP="00F031AB">
            <w:pPr>
              <w:jc w:val="center"/>
              <w:rPr>
                <w:rFonts w:cs="Arial"/>
                <w:b/>
                <w:bCs/>
                <w:lang w:eastAsia="de-DE" w:bidi="de-DE"/>
              </w:rPr>
            </w:pPr>
            <w:r w:rsidRPr="00C74B43">
              <w:rPr>
                <w:rFonts w:eastAsia="Calibri"/>
                <w:b/>
                <w:lang w:eastAsia="de-DE" w:bidi="de-DE"/>
              </w:rPr>
              <w:t>4,81%</w:t>
            </w:r>
          </w:p>
        </w:tc>
      </w:tr>
      <w:tr w:rsidR="0017630D" w:rsidRPr="00C74B43" w:rsidTr="00F031AB">
        <w:trPr>
          <w:trHeight w:val="300"/>
          <w:jc w:val="center"/>
        </w:trPr>
        <w:tc>
          <w:tcPr>
            <w:tcW w:w="3020" w:type="dxa"/>
            <w:noWrap/>
            <w:vAlign w:val="bottom"/>
          </w:tcPr>
          <w:p w:rsidR="0017630D" w:rsidRPr="00C74B43" w:rsidRDefault="0017630D" w:rsidP="00F031AB">
            <w:pPr>
              <w:rPr>
                <w:rFonts w:cs="Arial"/>
                <w:lang w:eastAsia="de-DE" w:bidi="de-DE"/>
              </w:rPr>
            </w:pPr>
            <w:proofErr w:type="spellStart"/>
            <w:r w:rsidRPr="00C74B43">
              <w:rPr>
                <w:rFonts w:eastAsia="Calibri"/>
                <w:lang w:eastAsia="de-DE" w:bidi="de-DE"/>
              </w:rPr>
              <w:t>Pflanze</w:t>
            </w:r>
            <w:proofErr w:type="spellEnd"/>
            <w:r w:rsidRPr="00C74B43">
              <w:rPr>
                <w:rFonts w:eastAsia="Calibri"/>
                <w:lang w:eastAsia="de-DE" w:bidi="de-DE"/>
              </w:rPr>
              <w:t xml:space="preserve">: </w:t>
            </w:r>
            <w:proofErr w:type="spellStart"/>
            <w:r w:rsidRPr="00C74B43">
              <w:rPr>
                <w:rFonts w:eastAsia="Calibri"/>
                <w:lang w:eastAsia="de-DE" w:bidi="de-DE"/>
              </w:rPr>
              <w:t>Wuchsform</w:t>
            </w:r>
            <w:proofErr w:type="spellEnd"/>
          </w:p>
        </w:tc>
        <w:tc>
          <w:tcPr>
            <w:tcW w:w="1674" w:type="dxa"/>
            <w:noWrap/>
            <w:vAlign w:val="bottom"/>
          </w:tcPr>
          <w:p w:rsidR="0017630D" w:rsidRPr="00C74B43" w:rsidRDefault="0017630D" w:rsidP="00F031AB">
            <w:pPr>
              <w:jc w:val="center"/>
              <w:rPr>
                <w:rFonts w:cs="Arial"/>
                <w:b/>
                <w:bCs/>
                <w:lang w:eastAsia="de-DE" w:bidi="de-DE"/>
              </w:rPr>
            </w:pPr>
            <w:r w:rsidRPr="00C74B43">
              <w:rPr>
                <w:rFonts w:eastAsia="Calibri"/>
                <w:b/>
                <w:lang w:eastAsia="de-DE" w:bidi="de-DE"/>
              </w:rPr>
              <w:t>5,00%</w:t>
            </w:r>
          </w:p>
        </w:tc>
      </w:tr>
      <w:tr w:rsidR="0017630D" w:rsidRPr="00C74B43" w:rsidTr="00F031AB">
        <w:trPr>
          <w:trHeight w:val="300"/>
          <w:jc w:val="center"/>
        </w:trPr>
        <w:tc>
          <w:tcPr>
            <w:tcW w:w="3020" w:type="dxa"/>
            <w:noWrap/>
            <w:vAlign w:val="bottom"/>
          </w:tcPr>
          <w:p w:rsidR="0017630D" w:rsidRPr="00C74B43" w:rsidRDefault="0017630D" w:rsidP="00F031AB">
            <w:pPr>
              <w:rPr>
                <w:rFonts w:cs="Arial"/>
                <w:lang w:eastAsia="de-DE" w:bidi="de-DE"/>
              </w:rPr>
            </w:pPr>
            <w:r w:rsidRPr="00C74B43">
              <w:rPr>
                <w:rFonts w:eastAsia="Calibri"/>
                <w:lang w:eastAsia="de-DE" w:bidi="de-DE"/>
              </w:rPr>
              <w:t xml:space="preserve">57-Samen </w:t>
            </w:r>
            <w:proofErr w:type="spellStart"/>
            <w:r w:rsidRPr="00C74B43">
              <w:rPr>
                <w:rFonts w:eastAsia="Calibri"/>
                <w:lang w:eastAsia="de-DE" w:bidi="de-DE"/>
              </w:rPr>
              <w:t>Gewicht</w:t>
            </w:r>
            <w:proofErr w:type="spellEnd"/>
          </w:p>
        </w:tc>
        <w:tc>
          <w:tcPr>
            <w:tcW w:w="1674" w:type="dxa"/>
            <w:noWrap/>
            <w:vAlign w:val="bottom"/>
          </w:tcPr>
          <w:p w:rsidR="0017630D" w:rsidRPr="00C74B43" w:rsidRDefault="0017630D" w:rsidP="00F031AB">
            <w:pPr>
              <w:jc w:val="center"/>
              <w:rPr>
                <w:rFonts w:cs="Arial"/>
                <w:b/>
                <w:bCs/>
                <w:lang w:eastAsia="de-DE" w:bidi="de-DE"/>
              </w:rPr>
            </w:pPr>
            <w:r w:rsidRPr="00C74B43">
              <w:rPr>
                <w:rFonts w:eastAsia="Calibri"/>
                <w:b/>
                <w:lang w:eastAsia="de-DE" w:bidi="de-DE"/>
              </w:rPr>
              <w:t>5,32%</w:t>
            </w:r>
          </w:p>
        </w:tc>
      </w:tr>
      <w:tr w:rsidR="0017630D" w:rsidRPr="00C74B43" w:rsidTr="00F031AB">
        <w:trPr>
          <w:trHeight w:val="300"/>
          <w:jc w:val="center"/>
        </w:trPr>
        <w:tc>
          <w:tcPr>
            <w:tcW w:w="3020" w:type="dxa"/>
            <w:noWrap/>
            <w:vAlign w:val="bottom"/>
          </w:tcPr>
          <w:p w:rsidR="0017630D" w:rsidRPr="00C74B43" w:rsidRDefault="0017630D" w:rsidP="00F031AB">
            <w:pPr>
              <w:rPr>
                <w:rFonts w:cs="Arial"/>
                <w:lang w:eastAsia="de-DE" w:bidi="de-DE"/>
              </w:rPr>
            </w:pPr>
            <w:r w:rsidRPr="00C74B43">
              <w:rPr>
                <w:rFonts w:eastAsia="Calibri"/>
                <w:lang w:eastAsia="de-DE" w:bidi="de-DE"/>
              </w:rPr>
              <w:t xml:space="preserve">37-Hülse </w:t>
            </w:r>
            <w:proofErr w:type="spellStart"/>
            <w:r w:rsidRPr="00C74B43">
              <w:rPr>
                <w:rFonts w:eastAsia="Calibri"/>
                <w:lang w:eastAsia="de-DE" w:bidi="de-DE"/>
              </w:rPr>
              <w:t>Länge</w:t>
            </w:r>
            <w:proofErr w:type="spellEnd"/>
          </w:p>
        </w:tc>
        <w:tc>
          <w:tcPr>
            <w:tcW w:w="1674" w:type="dxa"/>
            <w:noWrap/>
            <w:vAlign w:val="bottom"/>
          </w:tcPr>
          <w:p w:rsidR="0017630D" w:rsidRPr="00C74B43" w:rsidRDefault="0017630D" w:rsidP="00F031AB">
            <w:pPr>
              <w:jc w:val="center"/>
              <w:rPr>
                <w:rFonts w:cs="Arial"/>
                <w:b/>
                <w:bCs/>
                <w:lang w:eastAsia="de-DE" w:bidi="de-DE"/>
              </w:rPr>
            </w:pPr>
            <w:r w:rsidRPr="00C74B43">
              <w:rPr>
                <w:rFonts w:eastAsia="Calibri"/>
                <w:b/>
                <w:lang w:eastAsia="de-DE" w:bidi="de-DE"/>
              </w:rPr>
              <w:t>7,08%</w:t>
            </w:r>
          </w:p>
        </w:tc>
      </w:tr>
      <w:tr w:rsidR="0017630D" w:rsidRPr="00C74B43" w:rsidTr="00F031AB">
        <w:trPr>
          <w:trHeight w:val="300"/>
          <w:jc w:val="center"/>
        </w:trPr>
        <w:tc>
          <w:tcPr>
            <w:tcW w:w="3020" w:type="dxa"/>
            <w:noWrap/>
            <w:vAlign w:val="bottom"/>
          </w:tcPr>
          <w:p w:rsidR="0017630D" w:rsidRPr="00C74B43" w:rsidRDefault="0017630D" w:rsidP="00F031AB">
            <w:pPr>
              <w:rPr>
                <w:rFonts w:cs="Arial"/>
                <w:lang w:eastAsia="de-DE" w:bidi="de-DE"/>
              </w:rPr>
            </w:pPr>
            <w:r w:rsidRPr="00C74B43">
              <w:rPr>
                <w:rFonts w:eastAsia="Calibri"/>
                <w:lang w:eastAsia="de-DE" w:bidi="de-DE"/>
              </w:rPr>
              <w:t xml:space="preserve">44-Hülse </w:t>
            </w:r>
            <w:proofErr w:type="spellStart"/>
            <w:r w:rsidRPr="00C74B43">
              <w:rPr>
                <w:rFonts w:eastAsia="Calibri"/>
                <w:lang w:eastAsia="de-DE" w:bidi="de-DE"/>
              </w:rPr>
              <w:t>Intensität</w:t>
            </w:r>
            <w:proofErr w:type="spellEnd"/>
            <w:r w:rsidRPr="00C74B43">
              <w:rPr>
                <w:rFonts w:eastAsia="Calibri"/>
                <w:lang w:eastAsia="de-DE" w:bidi="de-DE"/>
              </w:rPr>
              <w:t xml:space="preserve"> </w:t>
            </w:r>
            <w:proofErr w:type="spellStart"/>
            <w:r w:rsidRPr="00C74B43">
              <w:rPr>
                <w:rFonts w:eastAsia="Calibri"/>
                <w:lang w:eastAsia="de-DE" w:bidi="de-DE"/>
              </w:rPr>
              <w:t>Farbe</w:t>
            </w:r>
            <w:proofErr w:type="spellEnd"/>
          </w:p>
        </w:tc>
        <w:tc>
          <w:tcPr>
            <w:tcW w:w="1674" w:type="dxa"/>
            <w:noWrap/>
            <w:vAlign w:val="bottom"/>
          </w:tcPr>
          <w:p w:rsidR="0017630D" w:rsidRPr="00C74B43" w:rsidRDefault="0017630D" w:rsidP="00F031AB">
            <w:pPr>
              <w:jc w:val="center"/>
              <w:rPr>
                <w:rFonts w:cs="Arial"/>
                <w:b/>
                <w:bCs/>
                <w:lang w:eastAsia="de-DE" w:bidi="de-DE"/>
              </w:rPr>
            </w:pPr>
            <w:r w:rsidRPr="00C74B43">
              <w:rPr>
                <w:rFonts w:eastAsia="Calibri"/>
                <w:b/>
                <w:lang w:eastAsia="de-DE" w:bidi="de-DE"/>
              </w:rPr>
              <w:t>7,21%</w:t>
            </w:r>
          </w:p>
        </w:tc>
      </w:tr>
      <w:tr w:rsidR="0017630D" w:rsidRPr="00C74B43" w:rsidTr="00F031AB">
        <w:trPr>
          <w:trHeight w:val="300"/>
          <w:jc w:val="center"/>
        </w:trPr>
        <w:tc>
          <w:tcPr>
            <w:tcW w:w="3020" w:type="dxa"/>
            <w:noWrap/>
            <w:vAlign w:val="bottom"/>
          </w:tcPr>
          <w:p w:rsidR="0017630D" w:rsidRPr="00C74B43" w:rsidRDefault="0017630D" w:rsidP="00F031AB">
            <w:pPr>
              <w:rPr>
                <w:rFonts w:cs="Arial"/>
                <w:lang w:eastAsia="de-DE" w:bidi="de-DE"/>
              </w:rPr>
            </w:pPr>
            <w:r w:rsidRPr="00C74B43">
              <w:rPr>
                <w:rFonts w:eastAsia="Calibri"/>
                <w:lang w:eastAsia="de-DE" w:bidi="de-DE"/>
              </w:rPr>
              <w:t xml:space="preserve">42-Hülse </w:t>
            </w:r>
            <w:proofErr w:type="spellStart"/>
            <w:r w:rsidRPr="00C74B43">
              <w:rPr>
                <w:rFonts w:eastAsia="Calibri"/>
                <w:lang w:eastAsia="de-DE" w:bidi="de-DE"/>
              </w:rPr>
              <w:t>Krümmung</w:t>
            </w:r>
            <w:proofErr w:type="spellEnd"/>
          </w:p>
        </w:tc>
        <w:tc>
          <w:tcPr>
            <w:tcW w:w="1674" w:type="dxa"/>
            <w:noWrap/>
            <w:vAlign w:val="bottom"/>
          </w:tcPr>
          <w:p w:rsidR="0017630D" w:rsidRPr="00C74B43" w:rsidRDefault="0017630D" w:rsidP="00F031AB">
            <w:pPr>
              <w:jc w:val="center"/>
              <w:rPr>
                <w:rFonts w:cs="Arial"/>
                <w:b/>
                <w:bCs/>
                <w:lang w:eastAsia="de-DE" w:bidi="de-DE"/>
              </w:rPr>
            </w:pPr>
            <w:r w:rsidRPr="00C74B43">
              <w:rPr>
                <w:rFonts w:eastAsia="Calibri"/>
                <w:b/>
                <w:lang w:eastAsia="de-DE" w:bidi="de-DE"/>
              </w:rPr>
              <w:t>7,88%</w:t>
            </w:r>
          </w:p>
        </w:tc>
      </w:tr>
      <w:tr w:rsidR="0017630D" w:rsidRPr="00C74B43" w:rsidTr="00F031AB">
        <w:trPr>
          <w:trHeight w:val="300"/>
          <w:jc w:val="center"/>
        </w:trPr>
        <w:tc>
          <w:tcPr>
            <w:tcW w:w="3020" w:type="dxa"/>
            <w:noWrap/>
            <w:vAlign w:val="bottom"/>
          </w:tcPr>
          <w:p w:rsidR="0017630D" w:rsidRPr="00C74B43" w:rsidRDefault="0017630D" w:rsidP="00F031AB">
            <w:pPr>
              <w:rPr>
                <w:rFonts w:cs="Arial"/>
                <w:lang w:eastAsia="de-DE" w:bidi="de-DE"/>
              </w:rPr>
            </w:pPr>
            <w:r w:rsidRPr="00C74B43">
              <w:rPr>
                <w:rFonts w:eastAsia="Calibri"/>
                <w:lang w:eastAsia="de-DE" w:bidi="de-DE"/>
              </w:rPr>
              <w:t xml:space="preserve">47-Unreifer </w:t>
            </w:r>
            <w:proofErr w:type="spellStart"/>
            <w:r w:rsidRPr="00C74B43">
              <w:rPr>
                <w:rFonts w:eastAsia="Calibri"/>
                <w:lang w:eastAsia="de-DE" w:bidi="de-DE"/>
              </w:rPr>
              <w:t>Samen</w:t>
            </w:r>
            <w:proofErr w:type="spellEnd"/>
            <w:r w:rsidRPr="00C74B43">
              <w:rPr>
                <w:rFonts w:eastAsia="Calibri"/>
                <w:lang w:eastAsia="de-DE" w:bidi="de-DE"/>
              </w:rPr>
              <w:t xml:space="preserve"> </w:t>
            </w:r>
            <w:proofErr w:type="spellStart"/>
            <w:r w:rsidRPr="00C74B43">
              <w:rPr>
                <w:rFonts w:eastAsia="Calibri"/>
                <w:lang w:eastAsia="de-DE" w:bidi="de-DE"/>
              </w:rPr>
              <w:t>Farbe</w:t>
            </w:r>
            <w:proofErr w:type="spellEnd"/>
          </w:p>
        </w:tc>
        <w:tc>
          <w:tcPr>
            <w:tcW w:w="1674" w:type="dxa"/>
            <w:noWrap/>
            <w:vAlign w:val="bottom"/>
          </w:tcPr>
          <w:p w:rsidR="0017630D" w:rsidRPr="00C74B43" w:rsidRDefault="0017630D" w:rsidP="00F031AB">
            <w:pPr>
              <w:jc w:val="center"/>
              <w:rPr>
                <w:rFonts w:cs="Arial"/>
                <w:b/>
                <w:bCs/>
                <w:lang w:eastAsia="de-DE" w:bidi="de-DE"/>
              </w:rPr>
            </w:pPr>
            <w:r w:rsidRPr="00C74B43">
              <w:rPr>
                <w:rFonts w:eastAsia="Calibri"/>
                <w:b/>
                <w:lang w:eastAsia="de-DE" w:bidi="de-DE"/>
              </w:rPr>
              <w:t>10,01%</w:t>
            </w:r>
          </w:p>
        </w:tc>
      </w:tr>
      <w:tr w:rsidR="0017630D" w:rsidRPr="00C74B43" w:rsidTr="00F031AB">
        <w:trPr>
          <w:trHeight w:val="300"/>
          <w:jc w:val="center"/>
        </w:trPr>
        <w:tc>
          <w:tcPr>
            <w:tcW w:w="3020" w:type="dxa"/>
            <w:noWrap/>
            <w:vAlign w:val="bottom"/>
          </w:tcPr>
          <w:p w:rsidR="0017630D" w:rsidRPr="00C74B43" w:rsidRDefault="0017630D" w:rsidP="00F031AB">
            <w:pPr>
              <w:rPr>
                <w:rFonts w:cs="Arial"/>
                <w:lang w:eastAsia="de-DE" w:bidi="de-DE"/>
              </w:rPr>
            </w:pPr>
            <w:r w:rsidRPr="00C74B43">
              <w:rPr>
                <w:rFonts w:eastAsia="Calibri"/>
                <w:lang w:eastAsia="de-DE" w:bidi="de-DE"/>
              </w:rPr>
              <w:t xml:space="preserve">5-Anzahl </w:t>
            </w:r>
            <w:proofErr w:type="spellStart"/>
            <w:r w:rsidRPr="00C74B43">
              <w:rPr>
                <w:rFonts w:eastAsia="Calibri"/>
                <w:lang w:eastAsia="de-DE" w:bidi="de-DE"/>
              </w:rPr>
              <w:t>Knoten</w:t>
            </w:r>
            <w:proofErr w:type="spellEnd"/>
          </w:p>
        </w:tc>
        <w:tc>
          <w:tcPr>
            <w:tcW w:w="1674" w:type="dxa"/>
            <w:noWrap/>
            <w:vAlign w:val="bottom"/>
          </w:tcPr>
          <w:p w:rsidR="0017630D" w:rsidRPr="00C74B43" w:rsidRDefault="0017630D" w:rsidP="00F031AB">
            <w:pPr>
              <w:jc w:val="center"/>
              <w:rPr>
                <w:rFonts w:cs="Arial"/>
                <w:b/>
                <w:bCs/>
                <w:lang w:eastAsia="de-DE" w:bidi="de-DE"/>
              </w:rPr>
            </w:pPr>
            <w:r w:rsidRPr="00C74B43">
              <w:rPr>
                <w:rFonts w:eastAsia="Calibri"/>
                <w:b/>
                <w:lang w:eastAsia="de-DE" w:bidi="de-DE"/>
              </w:rPr>
              <w:t>12,98%</w:t>
            </w:r>
          </w:p>
        </w:tc>
      </w:tr>
      <w:tr w:rsidR="0017630D" w:rsidRPr="00C74B43" w:rsidTr="00F031AB">
        <w:trPr>
          <w:trHeight w:val="300"/>
          <w:jc w:val="center"/>
        </w:trPr>
        <w:tc>
          <w:tcPr>
            <w:tcW w:w="3020" w:type="dxa"/>
            <w:noWrap/>
            <w:vAlign w:val="bottom"/>
          </w:tcPr>
          <w:p w:rsidR="0017630D" w:rsidRPr="00C74B43" w:rsidRDefault="0017630D" w:rsidP="00F031AB">
            <w:pPr>
              <w:rPr>
                <w:rFonts w:cs="Arial"/>
                <w:lang w:eastAsia="de-DE" w:bidi="de-DE"/>
              </w:rPr>
            </w:pPr>
            <w:r w:rsidRPr="00C74B43">
              <w:rPr>
                <w:rFonts w:eastAsia="Calibri"/>
                <w:lang w:eastAsia="de-DE" w:bidi="de-DE"/>
              </w:rPr>
              <w:t xml:space="preserve">4-Stengel </w:t>
            </w:r>
            <w:proofErr w:type="spellStart"/>
            <w:r w:rsidRPr="00C74B43">
              <w:rPr>
                <w:rFonts w:eastAsia="Calibri"/>
                <w:lang w:eastAsia="de-DE" w:bidi="de-DE"/>
              </w:rPr>
              <w:t>Länge</w:t>
            </w:r>
            <w:proofErr w:type="spellEnd"/>
          </w:p>
        </w:tc>
        <w:tc>
          <w:tcPr>
            <w:tcW w:w="1674" w:type="dxa"/>
            <w:noWrap/>
            <w:vAlign w:val="bottom"/>
          </w:tcPr>
          <w:p w:rsidR="0017630D" w:rsidRPr="00C74B43" w:rsidRDefault="0017630D" w:rsidP="00F031AB">
            <w:pPr>
              <w:jc w:val="center"/>
              <w:rPr>
                <w:rFonts w:cs="Arial"/>
                <w:b/>
                <w:bCs/>
                <w:lang w:eastAsia="de-DE" w:bidi="de-DE"/>
              </w:rPr>
            </w:pPr>
            <w:r w:rsidRPr="00C74B43">
              <w:rPr>
                <w:rFonts w:eastAsia="Calibri"/>
                <w:b/>
                <w:lang w:eastAsia="de-DE" w:bidi="de-DE"/>
              </w:rPr>
              <w:t>17,18%</w:t>
            </w:r>
          </w:p>
        </w:tc>
      </w:tr>
      <w:tr w:rsidR="0017630D" w:rsidRPr="00C74B43" w:rsidTr="00F031AB">
        <w:trPr>
          <w:trHeight w:val="300"/>
          <w:jc w:val="center"/>
        </w:trPr>
        <w:tc>
          <w:tcPr>
            <w:tcW w:w="3020" w:type="dxa"/>
            <w:noWrap/>
            <w:vAlign w:val="bottom"/>
          </w:tcPr>
          <w:p w:rsidR="0017630D" w:rsidRPr="00C74B43" w:rsidRDefault="0017630D" w:rsidP="00F031AB">
            <w:pPr>
              <w:rPr>
                <w:rFonts w:cs="Arial"/>
                <w:lang w:eastAsia="de-DE" w:bidi="de-DE"/>
              </w:rPr>
            </w:pPr>
            <w:r w:rsidRPr="00C74B43">
              <w:rPr>
                <w:rFonts w:eastAsia="Calibri"/>
                <w:lang w:eastAsia="de-DE" w:bidi="de-DE"/>
              </w:rPr>
              <w:t xml:space="preserve">38-Hülse </w:t>
            </w:r>
            <w:proofErr w:type="spellStart"/>
            <w:r w:rsidRPr="00C74B43">
              <w:rPr>
                <w:rFonts w:eastAsia="Calibri"/>
                <w:lang w:eastAsia="de-DE" w:bidi="de-DE"/>
              </w:rPr>
              <w:t>Breite</w:t>
            </w:r>
            <w:proofErr w:type="spellEnd"/>
          </w:p>
        </w:tc>
        <w:tc>
          <w:tcPr>
            <w:tcW w:w="1674" w:type="dxa"/>
            <w:noWrap/>
            <w:vAlign w:val="bottom"/>
          </w:tcPr>
          <w:p w:rsidR="0017630D" w:rsidRPr="00C74B43" w:rsidRDefault="0017630D" w:rsidP="00F031AB">
            <w:pPr>
              <w:jc w:val="center"/>
              <w:rPr>
                <w:rFonts w:cs="Arial"/>
                <w:b/>
                <w:bCs/>
                <w:lang w:eastAsia="de-DE" w:bidi="de-DE"/>
              </w:rPr>
            </w:pPr>
            <w:r w:rsidRPr="00C74B43">
              <w:rPr>
                <w:rFonts w:eastAsia="Calibri"/>
                <w:b/>
                <w:lang w:eastAsia="de-DE" w:bidi="de-DE"/>
              </w:rPr>
              <w:t>19,23%</w:t>
            </w:r>
          </w:p>
        </w:tc>
      </w:tr>
    </w:tbl>
    <w:p w:rsidR="0017630D" w:rsidRPr="00C74B43" w:rsidRDefault="0017630D" w:rsidP="0017630D">
      <w:pPr>
        <w:rPr>
          <w:rFonts w:cs="Arial"/>
          <w:lang w:eastAsia="de-DE" w:bidi="de-DE"/>
        </w:rPr>
      </w:pPr>
    </w:p>
    <w:p w:rsidR="0017630D" w:rsidRPr="00C74B43" w:rsidRDefault="0017630D" w:rsidP="0017630D">
      <w:pPr>
        <w:rPr>
          <w:rFonts w:cs="Arial"/>
        </w:rPr>
      </w:pPr>
    </w:p>
    <w:p w:rsidR="0017630D" w:rsidRPr="00C74B43" w:rsidRDefault="0017630D" w:rsidP="0017630D">
      <w:pPr>
        <w:spacing w:after="200" w:line="276" w:lineRule="auto"/>
        <w:jc w:val="center"/>
      </w:pPr>
      <w:r>
        <w:rPr>
          <w:rFonts w:cs="Arial"/>
          <w:noProof/>
        </w:rPr>
        <mc:AlternateContent>
          <mc:Choice Requires="wps">
            <w:drawing>
              <wp:anchor distT="0" distB="0" distL="114300" distR="114300" simplePos="0" relativeHeight="251702272" behindDoc="0" locked="0" layoutInCell="0" allowOverlap="1">
                <wp:simplePos x="0" y="0"/>
                <wp:positionH relativeFrom="column">
                  <wp:posOffset>2175510</wp:posOffset>
                </wp:positionH>
                <wp:positionV relativeFrom="paragraph">
                  <wp:posOffset>2465070</wp:posOffset>
                </wp:positionV>
                <wp:extent cx="2266950" cy="1485900"/>
                <wp:effectExtent l="0" t="0" r="0" b="0"/>
                <wp:wrapNone/>
                <wp:docPr id="36" name="Textfeld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1AB" w:rsidRPr="00F031AB" w:rsidRDefault="00F031AB" w:rsidP="009F0AAD">
                            <w:pPr>
                              <w:spacing w:before="30" w:after="80" w:line="276" w:lineRule="auto"/>
                              <w:jc w:val="right"/>
                              <w:rPr>
                                <w:rFonts w:eastAsia="Calibri"/>
                                <w:b/>
                                <w:sz w:val="18"/>
                                <w:szCs w:val="18"/>
                                <w:lang w:val="de-DE" w:eastAsia="de-DE" w:bidi="de-DE"/>
                              </w:rPr>
                            </w:pPr>
                            <w:r w:rsidRPr="00F031AB">
                              <w:rPr>
                                <w:rFonts w:eastAsia="Calibri"/>
                                <w:b/>
                                <w:sz w:val="18"/>
                                <w:szCs w:val="18"/>
                                <w:lang w:val="de-DE" w:eastAsia="de-DE" w:bidi="de-DE"/>
                              </w:rPr>
                              <w:t>25-Maximale Anzahl Blüten</w:t>
                            </w:r>
                          </w:p>
                          <w:p w:rsidR="00F031AB" w:rsidRPr="00F031AB" w:rsidRDefault="00F031AB" w:rsidP="009F0AAD">
                            <w:pPr>
                              <w:spacing w:before="30" w:after="80" w:line="276" w:lineRule="auto"/>
                              <w:jc w:val="right"/>
                              <w:rPr>
                                <w:rFonts w:eastAsia="Calibri"/>
                                <w:b/>
                                <w:sz w:val="18"/>
                                <w:szCs w:val="18"/>
                                <w:lang w:val="de-DE" w:eastAsia="de-DE" w:bidi="de-DE"/>
                              </w:rPr>
                            </w:pPr>
                            <w:r w:rsidRPr="00F031AB">
                              <w:rPr>
                                <w:rFonts w:eastAsia="Calibri"/>
                                <w:b/>
                                <w:sz w:val="18"/>
                                <w:szCs w:val="18"/>
                                <w:lang w:val="de-DE" w:eastAsia="de-DE" w:bidi="de-DE"/>
                              </w:rPr>
                              <w:t>24-Zeitpunkt der Blüte</w:t>
                            </w:r>
                          </w:p>
                          <w:p w:rsidR="00F031AB" w:rsidRPr="00F031AB" w:rsidRDefault="00F031AB" w:rsidP="009F0AAD">
                            <w:pPr>
                              <w:spacing w:before="30" w:after="80" w:line="276" w:lineRule="auto"/>
                              <w:jc w:val="right"/>
                              <w:rPr>
                                <w:rFonts w:eastAsia="Calibri"/>
                                <w:b/>
                                <w:sz w:val="18"/>
                                <w:szCs w:val="18"/>
                                <w:lang w:val="de-DE" w:eastAsia="de-DE" w:bidi="de-DE"/>
                              </w:rPr>
                            </w:pPr>
                            <w:r w:rsidRPr="00F031AB">
                              <w:rPr>
                                <w:rFonts w:eastAsia="Calibri"/>
                                <w:b/>
                                <w:sz w:val="18"/>
                                <w:szCs w:val="18"/>
                                <w:lang w:val="de-DE" w:eastAsia="de-DE" w:bidi="de-DE"/>
                              </w:rPr>
                              <w:t>Pflanze: Wuchsform</w:t>
                            </w:r>
                          </w:p>
                          <w:p w:rsidR="00F031AB" w:rsidRPr="00F031AB" w:rsidRDefault="00F031AB" w:rsidP="009F0AAD">
                            <w:pPr>
                              <w:spacing w:before="30" w:after="80" w:line="276" w:lineRule="auto"/>
                              <w:jc w:val="right"/>
                              <w:rPr>
                                <w:rFonts w:eastAsia="Calibri"/>
                                <w:b/>
                                <w:sz w:val="18"/>
                                <w:szCs w:val="18"/>
                                <w:lang w:val="de-DE" w:eastAsia="de-DE" w:bidi="de-DE"/>
                              </w:rPr>
                            </w:pPr>
                            <w:r w:rsidRPr="00F031AB">
                              <w:rPr>
                                <w:rFonts w:eastAsia="Calibri"/>
                                <w:b/>
                                <w:sz w:val="18"/>
                                <w:szCs w:val="18"/>
                                <w:lang w:val="de-DE" w:eastAsia="de-DE" w:bidi="de-DE"/>
                              </w:rPr>
                              <w:t>57-Samen Gewicht</w:t>
                            </w:r>
                          </w:p>
                          <w:p w:rsidR="00F031AB" w:rsidRPr="00F031AB" w:rsidRDefault="00F031AB" w:rsidP="009F0AAD">
                            <w:pPr>
                              <w:spacing w:before="30" w:after="80" w:line="276" w:lineRule="auto"/>
                              <w:jc w:val="right"/>
                              <w:rPr>
                                <w:rFonts w:eastAsia="Calibri"/>
                                <w:b/>
                                <w:sz w:val="18"/>
                                <w:szCs w:val="18"/>
                                <w:lang w:val="de-DE" w:eastAsia="de-DE" w:bidi="de-DE"/>
                              </w:rPr>
                            </w:pPr>
                            <w:r w:rsidRPr="00F031AB">
                              <w:rPr>
                                <w:rFonts w:eastAsia="Calibri"/>
                                <w:b/>
                                <w:sz w:val="18"/>
                                <w:szCs w:val="18"/>
                                <w:lang w:val="de-DE" w:eastAsia="de-DE" w:bidi="de-DE"/>
                              </w:rPr>
                              <w:t>37-Hülse Länge</w:t>
                            </w:r>
                          </w:p>
                          <w:p w:rsidR="00F031AB" w:rsidRPr="00F031AB" w:rsidRDefault="00F031AB" w:rsidP="009F0AAD">
                            <w:pPr>
                              <w:spacing w:before="30" w:after="80" w:line="276" w:lineRule="auto"/>
                              <w:jc w:val="right"/>
                              <w:rPr>
                                <w:rFonts w:eastAsia="Calibri"/>
                                <w:b/>
                                <w:sz w:val="18"/>
                                <w:szCs w:val="18"/>
                                <w:lang w:val="de-DE" w:eastAsia="de-DE" w:bidi="de-DE"/>
                              </w:rPr>
                            </w:pPr>
                            <w:r w:rsidRPr="00F031AB">
                              <w:rPr>
                                <w:rFonts w:eastAsia="Calibri"/>
                                <w:b/>
                                <w:sz w:val="18"/>
                                <w:szCs w:val="18"/>
                                <w:lang w:val="de-DE" w:eastAsia="de-DE" w:bidi="de-DE"/>
                              </w:rPr>
                              <w:t>44-Hülse Intensität Farbe</w:t>
                            </w:r>
                          </w:p>
                          <w:p w:rsidR="00F031AB" w:rsidRPr="00F031AB" w:rsidRDefault="00F031AB" w:rsidP="009F0AAD">
                            <w:pPr>
                              <w:spacing w:before="30" w:after="80" w:line="276" w:lineRule="auto"/>
                              <w:jc w:val="right"/>
                              <w:rPr>
                                <w:rFonts w:eastAsia="Calibri"/>
                                <w:b/>
                                <w:sz w:val="18"/>
                                <w:szCs w:val="18"/>
                                <w:lang w:val="de-DE" w:eastAsia="de-DE" w:bidi="de-DE"/>
                              </w:rPr>
                            </w:pPr>
                            <w:r w:rsidRPr="00F031AB">
                              <w:rPr>
                                <w:rFonts w:eastAsia="Calibri"/>
                                <w:b/>
                                <w:sz w:val="18"/>
                                <w:szCs w:val="18"/>
                                <w:lang w:val="de-DE" w:eastAsia="de-DE" w:bidi="de-DE"/>
                              </w:rPr>
                              <w:t>42-Hülse Krümmung</w:t>
                            </w:r>
                          </w:p>
                          <w:p w:rsidR="00F031AB" w:rsidRPr="00F031AB" w:rsidRDefault="00F031AB" w:rsidP="009F0AAD">
                            <w:pPr>
                              <w:spacing w:before="30" w:after="80" w:line="276" w:lineRule="auto"/>
                              <w:jc w:val="right"/>
                              <w:rPr>
                                <w:rFonts w:eastAsia="Calibri"/>
                                <w:b/>
                                <w:sz w:val="18"/>
                                <w:szCs w:val="18"/>
                                <w:lang w:val="de-DE" w:eastAsia="de-DE" w:bidi="de-DE"/>
                              </w:rPr>
                            </w:pPr>
                            <w:r w:rsidRPr="00F031AB">
                              <w:rPr>
                                <w:rFonts w:eastAsia="Calibri"/>
                                <w:b/>
                                <w:sz w:val="18"/>
                                <w:szCs w:val="18"/>
                                <w:lang w:val="de-DE" w:eastAsia="de-DE" w:bidi="de-DE"/>
                              </w:rPr>
                              <w:t>47-Unreifer Samen Farbe</w:t>
                            </w:r>
                          </w:p>
                          <w:p w:rsidR="00F031AB" w:rsidRPr="00F031AB" w:rsidRDefault="00F031AB" w:rsidP="009F0AAD">
                            <w:pPr>
                              <w:spacing w:before="30" w:after="80" w:line="276" w:lineRule="auto"/>
                              <w:jc w:val="right"/>
                              <w:rPr>
                                <w:rFonts w:eastAsia="Calibri"/>
                                <w:b/>
                                <w:sz w:val="18"/>
                                <w:szCs w:val="18"/>
                                <w:lang w:val="de-DE" w:eastAsia="de-DE" w:bidi="de-DE"/>
                              </w:rPr>
                            </w:pPr>
                            <w:r w:rsidRPr="00F031AB">
                              <w:rPr>
                                <w:rFonts w:eastAsia="Calibri"/>
                                <w:b/>
                                <w:sz w:val="18"/>
                                <w:szCs w:val="18"/>
                                <w:lang w:val="de-DE" w:eastAsia="de-DE" w:bidi="de-DE"/>
                              </w:rPr>
                              <w:t>5-Anzahl Knoten</w:t>
                            </w:r>
                          </w:p>
                          <w:p w:rsidR="00F031AB" w:rsidRPr="00F031AB" w:rsidRDefault="00F031AB" w:rsidP="009F0AAD">
                            <w:pPr>
                              <w:spacing w:before="30" w:after="80" w:line="276" w:lineRule="auto"/>
                              <w:jc w:val="right"/>
                              <w:rPr>
                                <w:rFonts w:eastAsia="Calibri"/>
                                <w:b/>
                                <w:sz w:val="18"/>
                                <w:szCs w:val="18"/>
                                <w:lang w:val="de-DE" w:eastAsia="de-DE" w:bidi="de-DE"/>
                              </w:rPr>
                            </w:pPr>
                            <w:r w:rsidRPr="00F031AB">
                              <w:rPr>
                                <w:rFonts w:eastAsia="Calibri"/>
                                <w:b/>
                                <w:sz w:val="18"/>
                                <w:szCs w:val="18"/>
                                <w:lang w:val="de-DE" w:eastAsia="de-DE" w:bidi="de-DE"/>
                              </w:rPr>
                              <w:t>4-Stengel Länge</w:t>
                            </w:r>
                          </w:p>
                          <w:p w:rsidR="00F031AB" w:rsidRPr="00F031AB" w:rsidRDefault="00F031AB" w:rsidP="009F0AAD">
                            <w:pPr>
                              <w:spacing w:before="30" w:after="80" w:line="276" w:lineRule="auto"/>
                              <w:jc w:val="right"/>
                              <w:rPr>
                                <w:rFonts w:eastAsia="Calibri"/>
                                <w:b/>
                                <w:sz w:val="18"/>
                                <w:szCs w:val="18"/>
                                <w:lang w:val="de-DE" w:eastAsia="de-DE" w:bidi="de-DE"/>
                              </w:rPr>
                            </w:pPr>
                            <w:r w:rsidRPr="00F031AB">
                              <w:rPr>
                                <w:rFonts w:eastAsia="Calibri"/>
                                <w:b/>
                                <w:sz w:val="18"/>
                                <w:szCs w:val="18"/>
                                <w:lang w:val="de-DE" w:eastAsia="de-DE" w:bidi="de-DE"/>
                              </w:rPr>
                              <w:t>38-Hülse Breite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36" o:spid="_x0000_s1067" type="#_x0000_t202" style="position:absolute;left:0;text-align:left;margin-left:171.3pt;margin-top:194.1pt;width:178.5pt;height:11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" o:allowincell="f" stroked="f">
                <v:textbox style="layout-flow:vertical;mso-layout-flow-alt:bottom-to-top" inset="0,0,0,0">
                  <w:txbxContent>
                    <w:p w:rsidR="00F031AB" w:rsidRPr="00F031AB" w:rsidRDefault="00F031AB" w:rsidP="009F0AAD">
                      <w:pPr>
                        <w:spacing w:before="30" w:after="80" w:line="276" w:lineRule="auto"/>
                        <w:jc w:val="right"/>
                        <w:rPr>
                          <w:rFonts w:eastAsia="Calibri"/>
                          <w:b/>
                          <w:sz w:val="18"/>
                          <w:szCs w:val="18"/>
                          <w:lang w:val="de-DE" w:eastAsia="de-DE" w:bidi="de-DE"/>
                        </w:rPr>
                      </w:pPr>
                      <w:r w:rsidRPr="00F031AB">
                        <w:rPr>
                          <w:rFonts w:eastAsia="Calibri"/>
                          <w:b/>
                          <w:sz w:val="18"/>
                          <w:szCs w:val="18"/>
                          <w:lang w:val="de-DE" w:eastAsia="de-DE" w:bidi="de-DE"/>
                        </w:rPr>
                        <w:t>25-Maximale Anzahl Blüten</w:t>
                      </w:r>
                    </w:p>
                    <w:p w:rsidR="00F031AB" w:rsidRPr="00F031AB" w:rsidRDefault="00F031AB" w:rsidP="009F0AAD">
                      <w:pPr>
                        <w:spacing w:before="30" w:after="80" w:line="276" w:lineRule="auto"/>
                        <w:jc w:val="right"/>
                        <w:rPr>
                          <w:rFonts w:eastAsia="Calibri"/>
                          <w:b/>
                          <w:sz w:val="18"/>
                          <w:szCs w:val="18"/>
                          <w:lang w:val="de-DE" w:eastAsia="de-DE" w:bidi="de-DE"/>
                        </w:rPr>
                      </w:pPr>
                      <w:r w:rsidRPr="00F031AB">
                        <w:rPr>
                          <w:rFonts w:eastAsia="Calibri"/>
                          <w:b/>
                          <w:sz w:val="18"/>
                          <w:szCs w:val="18"/>
                          <w:lang w:val="de-DE" w:eastAsia="de-DE" w:bidi="de-DE"/>
                        </w:rPr>
                        <w:t>24-Zeitpunkt der Blüte</w:t>
                      </w:r>
                    </w:p>
                    <w:p w:rsidR="00F031AB" w:rsidRPr="00F031AB" w:rsidRDefault="00F031AB" w:rsidP="009F0AAD">
                      <w:pPr>
                        <w:spacing w:before="30" w:after="80" w:line="276" w:lineRule="auto"/>
                        <w:jc w:val="right"/>
                        <w:rPr>
                          <w:rFonts w:eastAsia="Calibri"/>
                          <w:b/>
                          <w:sz w:val="18"/>
                          <w:szCs w:val="18"/>
                          <w:lang w:val="de-DE" w:eastAsia="de-DE" w:bidi="de-DE"/>
                        </w:rPr>
                      </w:pPr>
                      <w:r w:rsidRPr="00F031AB">
                        <w:rPr>
                          <w:rFonts w:eastAsia="Calibri"/>
                          <w:b/>
                          <w:sz w:val="18"/>
                          <w:szCs w:val="18"/>
                          <w:lang w:val="de-DE" w:eastAsia="de-DE" w:bidi="de-DE"/>
                        </w:rPr>
                        <w:t>Pflanze: Wuchsform</w:t>
                      </w:r>
                    </w:p>
                    <w:p w:rsidR="00F031AB" w:rsidRPr="00F031AB" w:rsidRDefault="00F031AB" w:rsidP="009F0AAD">
                      <w:pPr>
                        <w:spacing w:before="30" w:after="80" w:line="276" w:lineRule="auto"/>
                        <w:jc w:val="right"/>
                        <w:rPr>
                          <w:rFonts w:eastAsia="Calibri"/>
                          <w:b/>
                          <w:sz w:val="18"/>
                          <w:szCs w:val="18"/>
                          <w:lang w:val="de-DE" w:eastAsia="de-DE" w:bidi="de-DE"/>
                        </w:rPr>
                      </w:pPr>
                      <w:r w:rsidRPr="00F031AB">
                        <w:rPr>
                          <w:rFonts w:eastAsia="Calibri"/>
                          <w:b/>
                          <w:sz w:val="18"/>
                          <w:szCs w:val="18"/>
                          <w:lang w:val="de-DE" w:eastAsia="de-DE" w:bidi="de-DE"/>
                        </w:rPr>
                        <w:t>57-Samen Gewicht</w:t>
                      </w:r>
                    </w:p>
                    <w:p w:rsidR="00F031AB" w:rsidRPr="00F031AB" w:rsidRDefault="00F031AB" w:rsidP="009F0AAD">
                      <w:pPr>
                        <w:spacing w:before="30" w:after="80" w:line="276" w:lineRule="auto"/>
                        <w:jc w:val="right"/>
                        <w:rPr>
                          <w:rFonts w:eastAsia="Calibri"/>
                          <w:b/>
                          <w:sz w:val="18"/>
                          <w:szCs w:val="18"/>
                          <w:lang w:val="de-DE" w:eastAsia="de-DE" w:bidi="de-DE"/>
                        </w:rPr>
                      </w:pPr>
                      <w:r w:rsidRPr="00F031AB">
                        <w:rPr>
                          <w:rFonts w:eastAsia="Calibri"/>
                          <w:b/>
                          <w:sz w:val="18"/>
                          <w:szCs w:val="18"/>
                          <w:lang w:val="de-DE" w:eastAsia="de-DE" w:bidi="de-DE"/>
                        </w:rPr>
                        <w:t>37-Hülse Länge</w:t>
                      </w:r>
                    </w:p>
                    <w:p w:rsidR="00F031AB" w:rsidRPr="00F031AB" w:rsidRDefault="00F031AB" w:rsidP="009F0AAD">
                      <w:pPr>
                        <w:spacing w:before="30" w:after="80" w:line="276" w:lineRule="auto"/>
                        <w:jc w:val="right"/>
                        <w:rPr>
                          <w:rFonts w:eastAsia="Calibri"/>
                          <w:b/>
                          <w:sz w:val="18"/>
                          <w:szCs w:val="18"/>
                          <w:lang w:val="de-DE" w:eastAsia="de-DE" w:bidi="de-DE"/>
                        </w:rPr>
                      </w:pPr>
                      <w:r w:rsidRPr="00F031AB">
                        <w:rPr>
                          <w:rFonts w:eastAsia="Calibri"/>
                          <w:b/>
                          <w:sz w:val="18"/>
                          <w:szCs w:val="18"/>
                          <w:lang w:val="de-DE" w:eastAsia="de-DE" w:bidi="de-DE"/>
                        </w:rPr>
                        <w:t>44-Hülse Intensität Farbe</w:t>
                      </w:r>
                    </w:p>
                    <w:p w:rsidR="00F031AB" w:rsidRPr="00F031AB" w:rsidRDefault="00F031AB" w:rsidP="009F0AAD">
                      <w:pPr>
                        <w:spacing w:before="30" w:after="80" w:line="276" w:lineRule="auto"/>
                        <w:jc w:val="right"/>
                        <w:rPr>
                          <w:rFonts w:eastAsia="Calibri"/>
                          <w:b/>
                          <w:sz w:val="18"/>
                          <w:szCs w:val="18"/>
                          <w:lang w:val="de-DE" w:eastAsia="de-DE" w:bidi="de-DE"/>
                        </w:rPr>
                      </w:pPr>
                      <w:r w:rsidRPr="00F031AB">
                        <w:rPr>
                          <w:rFonts w:eastAsia="Calibri"/>
                          <w:b/>
                          <w:sz w:val="18"/>
                          <w:szCs w:val="18"/>
                          <w:lang w:val="de-DE" w:eastAsia="de-DE" w:bidi="de-DE"/>
                        </w:rPr>
                        <w:t>42-Hülse Krümmung</w:t>
                      </w:r>
                    </w:p>
                    <w:p w:rsidR="00F031AB" w:rsidRPr="00F031AB" w:rsidRDefault="00F031AB" w:rsidP="009F0AAD">
                      <w:pPr>
                        <w:spacing w:before="30" w:after="80" w:line="276" w:lineRule="auto"/>
                        <w:jc w:val="right"/>
                        <w:rPr>
                          <w:rFonts w:eastAsia="Calibri"/>
                          <w:b/>
                          <w:sz w:val="18"/>
                          <w:szCs w:val="18"/>
                          <w:lang w:val="de-DE" w:eastAsia="de-DE" w:bidi="de-DE"/>
                        </w:rPr>
                      </w:pPr>
                      <w:r w:rsidRPr="00F031AB">
                        <w:rPr>
                          <w:rFonts w:eastAsia="Calibri"/>
                          <w:b/>
                          <w:sz w:val="18"/>
                          <w:szCs w:val="18"/>
                          <w:lang w:val="de-DE" w:eastAsia="de-DE" w:bidi="de-DE"/>
                        </w:rPr>
                        <w:t>47-Unreifer Samen Farbe</w:t>
                      </w:r>
                    </w:p>
                    <w:p w:rsidR="00F031AB" w:rsidRPr="00F031AB" w:rsidRDefault="00F031AB" w:rsidP="009F0AAD">
                      <w:pPr>
                        <w:spacing w:before="30" w:after="80" w:line="276" w:lineRule="auto"/>
                        <w:jc w:val="right"/>
                        <w:rPr>
                          <w:rFonts w:eastAsia="Calibri"/>
                          <w:b/>
                          <w:sz w:val="18"/>
                          <w:szCs w:val="18"/>
                          <w:lang w:val="de-DE" w:eastAsia="de-DE" w:bidi="de-DE"/>
                        </w:rPr>
                      </w:pPr>
                      <w:r w:rsidRPr="00F031AB">
                        <w:rPr>
                          <w:rFonts w:eastAsia="Calibri"/>
                          <w:b/>
                          <w:sz w:val="18"/>
                          <w:szCs w:val="18"/>
                          <w:lang w:val="de-DE" w:eastAsia="de-DE" w:bidi="de-DE"/>
                        </w:rPr>
                        <w:t>5-Anzahl Knoten</w:t>
                      </w:r>
                    </w:p>
                    <w:p w:rsidR="00F031AB" w:rsidRPr="00F031AB" w:rsidRDefault="00F031AB" w:rsidP="009F0AAD">
                      <w:pPr>
                        <w:spacing w:before="30" w:after="80" w:line="276" w:lineRule="auto"/>
                        <w:jc w:val="right"/>
                        <w:rPr>
                          <w:rFonts w:eastAsia="Calibri"/>
                          <w:b/>
                          <w:sz w:val="18"/>
                          <w:szCs w:val="18"/>
                          <w:lang w:val="de-DE" w:eastAsia="de-DE" w:bidi="de-DE"/>
                        </w:rPr>
                      </w:pPr>
                      <w:r w:rsidRPr="00F031AB">
                        <w:rPr>
                          <w:rFonts w:eastAsia="Calibri"/>
                          <w:b/>
                          <w:sz w:val="18"/>
                          <w:szCs w:val="18"/>
                          <w:lang w:val="de-DE" w:eastAsia="de-DE" w:bidi="de-DE"/>
                        </w:rPr>
                        <w:t>4-Stengel Länge</w:t>
                      </w:r>
                    </w:p>
                    <w:p w:rsidR="00F031AB" w:rsidRPr="00F031AB" w:rsidRDefault="00F031AB" w:rsidP="009F0AAD">
                      <w:pPr>
                        <w:spacing w:before="30" w:after="80" w:line="276" w:lineRule="auto"/>
                        <w:jc w:val="right"/>
                        <w:rPr>
                          <w:rFonts w:eastAsia="Calibri"/>
                          <w:b/>
                          <w:sz w:val="18"/>
                          <w:szCs w:val="18"/>
                          <w:lang w:val="de-DE" w:eastAsia="de-DE" w:bidi="de-DE"/>
                        </w:rPr>
                      </w:pPr>
                      <w:r w:rsidRPr="00F031AB">
                        <w:rPr>
                          <w:rFonts w:eastAsia="Calibri"/>
                          <w:b/>
                          <w:sz w:val="18"/>
                          <w:szCs w:val="18"/>
                          <w:lang w:val="de-DE" w:eastAsia="de-DE" w:bidi="de-DE"/>
                        </w:rPr>
                        <w:t>38-Hülse Breite</w:t>
                      </w:r>
                    </w:p>
                  </w:txbxContent>
                </v:textbox>
              </v:shape>
            </w:pict>
          </mc:Fallback>
        </mc:AlternateContent>
      </w:r>
      <w:r>
        <w:rPr>
          <w:rFonts w:cs="Arial"/>
          <w:noProof/>
        </w:rPr>
        <mc:AlternateContent>
          <mc:Choice Requires="wps">
            <w:drawing>
              <wp:anchor distT="0" distB="0" distL="114300" distR="114300" simplePos="0" relativeHeight="251701248" behindDoc="0" locked="0" layoutInCell="0" allowOverlap="1">
                <wp:simplePos x="0" y="0"/>
                <wp:positionH relativeFrom="column">
                  <wp:posOffset>1817370</wp:posOffset>
                </wp:positionH>
                <wp:positionV relativeFrom="paragraph">
                  <wp:posOffset>114935</wp:posOffset>
                </wp:positionV>
                <wp:extent cx="2724150" cy="285750"/>
                <wp:effectExtent l="3810" t="2540" r="0" b="0"/>
                <wp:wrapNone/>
                <wp:docPr id="35" name="Textfeld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31AB" w:rsidRPr="007063B8" w:rsidRDefault="00F031AB" w:rsidP="0017630D">
                            <w:pPr>
                              <w:jc w:val="center"/>
                              <w:rPr>
                                <w:b/>
                                <w:spacing w:val="4"/>
                                <w:sz w:val="28"/>
                                <w:szCs w:val="28"/>
                              </w:rPr>
                            </w:pPr>
                            <w:proofErr w:type="spellStart"/>
                            <w:r w:rsidRPr="007063B8">
                              <w:rPr>
                                <w:b/>
                                <w:spacing w:val="4"/>
                                <w:sz w:val="28"/>
                                <w:szCs w:val="28"/>
                              </w:rPr>
                              <w:t>Verzerrung</w:t>
                            </w:r>
                            <w:proofErr w:type="spellEnd"/>
                            <w:r w:rsidRPr="007063B8">
                              <w:rPr>
                                <w:b/>
                                <w:spacing w:val="4"/>
                                <w:sz w:val="28"/>
                                <w:szCs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35" o:spid="_x0000_s1068" type="#_x0000_t202" style="position:absolute;left:0;text-align:left;margin-left:143.1pt;margin-top:9.05pt;width:214.5pt;height: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" o:allowincell="f" stroked="f">
                <v:textbox inset="0,0,0,0">
                  <w:txbxContent>
                    <w:p w:rsidR="00F031AB" w:rsidRPr="007063B8" w:rsidRDefault="00F031AB" w:rsidP="0017630D">
                      <w:pPr>
                        <w:jc w:val="center"/>
                        <w:rPr>
                          <w:b/>
                          <w:spacing w:val="4"/>
                          <w:sz w:val="28"/>
                          <w:szCs w:val="28"/>
                        </w:rPr>
                      </w:pPr>
                      <w:proofErr w:type="spellStart"/>
                      <w:r w:rsidRPr="007063B8">
                        <w:rPr>
                          <w:b/>
                          <w:spacing w:val="4"/>
                          <w:sz w:val="28"/>
                          <w:szCs w:val="28"/>
                        </w:rPr>
                        <w:t>Verzerrung</w:t>
                      </w:r>
                      <w:proofErr w:type="spellEnd"/>
                      <w:r w:rsidRPr="007063B8">
                        <w:rPr>
                          <w:b/>
                          <w:spacing w:val="4"/>
                          <w:sz w:val="28"/>
                          <w:szCs w:val="28"/>
                        </w:rPr>
                        <w:t xml:space="preserve"> (%)</w:t>
                      </w:r>
                    </w:p>
                  </w:txbxContent>
                </v:textbox>
              </v:shape>
            </w:pict>
          </mc:Fallback>
        </mc:AlternateContent>
      </w:r>
      <w:r>
        <w:rPr>
          <w:noProof/>
        </w:rPr>
        <w:drawing>
          <wp:inline distT="0" distB="0" distL="0" distR="0">
            <wp:extent cx="3057525" cy="4000500"/>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057525" cy="4000500"/>
                    </a:xfrm>
                    <a:prstGeom prst="rect">
                      <a:avLst/>
                    </a:prstGeom>
                    <a:noFill/>
                  </pic:spPr>
                </pic:pic>
              </a:graphicData>
            </a:graphic>
          </wp:inline>
        </w:drawing>
      </w:r>
    </w:p>
    <w:p w:rsidR="0017630D" w:rsidRPr="00C74B43" w:rsidRDefault="0017630D" w:rsidP="0017630D">
      <w:pPr>
        <w:spacing w:after="200" w:line="276" w:lineRule="auto"/>
        <w:jc w:val="center"/>
      </w:pPr>
    </w:p>
    <w:p w:rsidR="0017630D" w:rsidRPr="00F031AB" w:rsidRDefault="0017630D" w:rsidP="0017630D">
      <w:pPr>
        <w:spacing w:after="200" w:line="276" w:lineRule="auto"/>
        <w:rPr>
          <w:b/>
          <w:lang w:val="de-DE"/>
        </w:rPr>
      </w:pPr>
      <w:r w:rsidRPr="00F031AB">
        <w:rPr>
          <w:lang w:val="de-DE"/>
        </w:rPr>
        <w:br w:type="page"/>
      </w:r>
      <w:r w:rsidRPr="00F031AB">
        <w:rPr>
          <w:rFonts w:eastAsia="Calibri"/>
          <w:lang w:val="de-DE" w:eastAsia="de-DE" w:bidi="de-DE"/>
        </w:rPr>
        <w:t>Ausgehend von den drei Indikatoren kann jedes Merkmal folgendermaßen definiert werden</w:t>
      </w:r>
    </w:p>
    <w:p w:rsidR="0017630D" w:rsidRPr="00F031AB" w:rsidRDefault="0017630D" w:rsidP="0017630D">
      <w:pPr>
        <w:rPr>
          <w:rFonts w:cs="Arial"/>
          <w:lang w:val="de-DE" w:eastAsia="de-DE" w:bidi="de-DE"/>
        </w:rPr>
      </w:pPr>
    </w:p>
    <w:p w:rsidR="0017630D" w:rsidRPr="00F031AB" w:rsidRDefault="0017630D" w:rsidP="0017630D">
      <w:pPr>
        <w:ind w:firstLine="708"/>
        <w:rPr>
          <w:rFonts w:cs="Arial"/>
          <w:lang w:val="de-DE" w:eastAsia="de-DE" w:bidi="de-DE"/>
        </w:rPr>
      </w:pPr>
      <w:r w:rsidRPr="00F031AB">
        <w:rPr>
          <w:rFonts w:eastAsia="Calibri"/>
          <w:b/>
          <w:i/>
          <w:lang w:val="de-DE" w:eastAsia="de-DE" w:bidi="de-DE"/>
        </w:rPr>
        <w:t>Für offizielle Gruppierungsmerkmale</w:t>
      </w:r>
      <w:r w:rsidRPr="00F031AB">
        <w:rPr>
          <w:rFonts w:eastAsia="Calibri"/>
          <w:lang w:val="de-DE" w:eastAsia="de-DE" w:bidi="de-DE"/>
        </w:rPr>
        <w:t xml:space="preserve"> (in TG/7/10 aufgeführt)</w:t>
      </w:r>
    </w:p>
    <w:tbl>
      <w:tblPr>
        <w:tblW w:w="8160" w:type="dxa"/>
        <w:jc w:val="center"/>
        <w:tblInd w:w="55" w:type="dxa"/>
        <w:tblCellMar>
          <w:left w:w="70" w:type="dxa"/>
          <w:right w:w="70" w:type="dxa"/>
        </w:tblCellMar>
        <w:tblLook w:val="00A0" w:firstRow="1" w:lastRow="0" w:firstColumn="1" w:lastColumn="0" w:noHBand="0" w:noVBand="0"/>
      </w:tblPr>
      <w:tblGrid>
        <w:gridCol w:w="3416"/>
        <w:gridCol w:w="1341"/>
        <w:gridCol w:w="2208"/>
        <w:gridCol w:w="1196"/>
      </w:tblGrid>
      <w:tr w:rsidR="0017630D" w:rsidRPr="00C74B43" w:rsidTr="00F031AB">
        <w:trPr>
          <w:trHeight w:val="570"/>
          <w:jc w:val="center"/>
        </w:trPr>
        <w:tc>
          <w:tcPr>
            <w:tcW w:w="3416" w:type="dxa"/>
            <w:tcBorders>
              <w:top w:val="single" w:sz="4" w:space="0" w:color="auto"/>
              <w:left w:val="single" w:sz="4" w:space="0" w:color="auto"/>
              <w:bottom w:val="single" w:sz="4" w:space="0" w:color="auto"/>
              <w:right w:val="single" w:sz="4" w:space="0" w:color="auto"/>
            </w:tcBorders>
            <w:vAlign w:val="center"/>
          </w:tcPr>
          <w:p w:rsidR="0017630D" w:rsidRPr="00C74B43" w:rsidRDefault="0017630D" w:rsidP="00F031AB">
            <w:pPr>
              <w:jc w:val="center"/>
              <w:rPr>
                <w:rFonts w:cs="Arial"/>
                <w:b/>
                <w:bCs/>
                <w:lang w:eastAsia="de-DE" w:bidi="de-DE"/>
              </w:rPr>
            </w:pPr>
            <w:proofErr w:type="spellStart"/>
            <w:r w:rsidRPr="00C74B43">
              <w:rPr>
                <w:rFonts w:eastAsia="Calibri"/>
                <w:b/>
                <w:lang w:eastAsia="de-DE" w:bidi="de-DE"/>
              </w:rPr>
              <w:t>Merkmal</w:t>
            </w:r>
            <w:proofErr w:type="spellEnd"/>
          </w:p>
        </w:tc>
        <w:tc>
          <w:tcPr>
            <w:tcW w:w="1341" w:type="dxa"/>
            <w:tcBorders>
              <w:top w:val="single" w:sz="4" w:space="0" w:color="auto"/>
              <w:left w:val="nil"/>
              <w:bottom w:val="single" w:sz="4" w:space="0" w:color="auto"/>
              <w:right w:val="single" w:sz="4" w:space="0" w:color="auto"/>
            </w:tcBorders>
            <w:shd w:val="clear" w:color="000000" w:fill="FFFFFF"/>
            <w:vAlign w:val="center"/>
          </w:tcPr>
          <w:p w:rsidR="0017630D" w:rsidRPr="00C74B43" w:rsidRDefault="0017630D" w:rsidP="00F031AB">
            <w:pPr>
              <w:jc w:val="center"/>
              <w:rPr>
                <w:rFonts w:cs="Arial"/>
                <w:b/>
                <w:bCs/>
                <w:lang w:eastAsia="de-DE" w:bidi="de-DE"/>
              </w:rPr>
            </w:pPr>
            <w:proofErr w:type="spellStart"/>
            <w:r w:rsidRPr="00C74B43">
              <w:rPr>
                <w:rFonts w:eastAsia="Calibri"/>
                <w:b/>
                <w:lang w:eastAsia="de-DE" w:bidi="de-DE"/>
              </w:rPr>
              <w:t>Verwendung</w:t>
            </w:r>
            <w:proofErr w:type="spellEnd"/>
          </w:p>
        </w:tc>
        <w:tc>
          <w:tcPr>
            <w:tcW w:w="2207" w:type="dxa"/>
            <w:tcBorders>
              <w:top w:val="single" w:sz="4" w:space="0" w:color="auto"/>
              <w:left w:val="nil"/>
              <w:bottom w:val="single" w:sz="4" w:space="0" w:color="auto"/>
              <w:right w:val="single" w:sz="4" w:space="0" w:color="auto"/>
            </w:tcBorders>
            <w:vAlign w:val="center"/>
          </w:tcPr>
          <w:p w:rsidR="0017630D" w:rsidRPr="00C74B43" w:rsidRDefault="0017630D" w:rsidP="00F031AB">
            <w:pPr>
              <w:jc w:val="center"/>
              <w:rPr>
                <w:rFonts w:cs="Arial"/>
                <w:b/>
                <w:bCs/>
                <w:lang w:eastAsia="de-DE" w:bidi="de-DE"/>
              </w:rPr>
            </w:pPr>
            <w:proofErr w:type="spellStart"/>
            <w:r w:rsidRPr="00C74B43">
              <w:rPr>
                <w:rFonts w:eastAsia="Calibri"/>
                <w:b/>
                <w:lang w:eastAsia="de-DE" w:bidi="de-DE"/>
              </w:rPr>
              <w:t>Unterscheidungskraft</w:t>
            </w:r>
            <w:proofErr w:type="spellEnd"/>
          </w:p>
        </w:tc>
        <w:tc>
          <w:tcPr>
            <w:tcW w:w="1196" w:type="dxa"/>
            <w:tcBorders>
              <w:top w:val="single" w:sz="4" w:space="0" w:color="auto"/>
              <w:left w:val="nil"/>
              <w:bottom w:val="single" w:sz="4" w:space="0" w:color="auto"/>
              <w:right w:val="single" w:sz="4" w:space="0" w:color="auto"/>
            </w:tcBorders>
            <w:vAlign w:val="center"/>
          </w:tcPr>
          <w:p w:rsidR="0017630D" w:rsidRPr="00C74B43" w:rsidRDefault="0017630D" w:rsidP="00F031AB">
            <w:pPr>
              <w:jc w:val="center"/>
              <w:rPr>
                <w:rFonts w:cs="Arial"/>
                <w:b/>
                <w:bCs/>
                <w:lang w:eastAsia="de-DE" w:bidi="de-DE"/>
              </w:rPr>
            </w:pPr>
            <w:proofErr w:type="spellStart"/>
            <w:r w:rsidRPr="00C74B43">
              <w:rPr>
                <w:rFonts w:eastAsia="Calibri"/>
                <w:b/>
                <w:lang w:eastAsia="de-DE" w:bidi="de-DE"/>
              </w:rPr>
              <w:t>Verzerrung</w:t>
            </w:r>
            <w:proofErr w:type="spellEnd"/>
            <w:r w:rsidRPr="00C74B43">
              <w:rPr>
                <w:rFonts w:eastAsia="Calibri"/>
                <w:b/>
                <w:lang w:eastAsia="de-DE" w:bidi="de-DE"/>
              </w:rPr>
              <w:t xml:space="preserve"> (%)</w:t>
            </w:r>
          </w:p>
        </w:tc>
      </w:tr>
      <w:tr w:rsidR="0017630D" w:rsidRPr="00C74B43" w:rsidTr="00F031AB">
        <w:trPr>
          <w:trHeight w:val="285"/>
          <w:jc w:val="center"/>
        </w:trPr>
        <w:tc>
          <w:tcPr>
            <w:tcW w:w="3416" w:type="dxa"/>
            <w:tcBorders>
              <w:top w:val="nil"/>
              <w:left w:val="single" w:sz="4" w:space="0" w:color="auto"/>
              <w:bottom w:val="single" w:sz="4" w:space="0" w:color="auto"/>
              <w:right w:val="single" w:sz="4" w:space="0" w:color="auto"/>
            </w:tcBorders>
            <w:noWrap/>
            <w:vAlign w:val="bottom"/>
          </w:tcPr>
          <w:p w:rsidR="0017630D" w:rsidRPr="00C74B43" w:rsidRDefault="0017630D" w:rsidP="00F031AB">
            <w:pPr>
              <w:rPr>
                <w:rFonts w:cs="Arial"/>
                <w:b/>
                <w:bCs/>
                <w:lang w:eastAsia="de-DE" w:bidi="de-DE"/>
              </w:rPr>
            </w:pPr>
            <w:r w:rsidRPr="00C74B43">
              <w:rPr>
                <w:rFonts w:eastAsia="Calibri"/>
                <w:b/>
                <w:lang w:eastAsia="de-DE" w:bidi="de-DE"/>
              </w:rPr>
              <w:t>1-Anthocyanfärbung</w:t>
            </w:r>
          </w:p>
        </w:tc>
        <w:tc>
          <w:tcPr>
            <w:tcW w:w="1341"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17630D" w:rsidRPr="000B1773" w:rsidRDefault="0017630D" w:rsidP="00F031AB">
            <w:pPr>
              <w:jc w:val="center"/>
              <w:rPr>
                <w:rFonts w:cs="Arial"/>
                <w:b/>
                <w:bCs/>
                <w:color w:val="006100"/>
                <w:lang w:eastAsia="de-DE" w:bidi="de-DE"/>
              </w:rPr>
            </w:pPr>
            <w:r w:rsidRPr="000B1773">
              <w:rPr>
                <w:rFonts w:eastAsia="Calibri"/>
                <w:b/>
                <w:color w:val="006100"/>
                <w:lang w:eastAsia="de-DE" w:bidi="de-DE"/>
              </w:rPr>
              <w:t>90,97</w:t>
            </w:r>
          </w:p>
        </w:tc>
        <w:tc>
          <w:tcPr>
            <w:tcW w:w="2207" w:type="dxa"/>
            <w:tcBorders>
              <w:top w:val="nil"/>
              <w:left w:val="nil"/>
              <w:bottom w:val="single" w:sz="4" w:space="0" w:color="auto"/>
              <w:right w:val="single" w:sz="4" w:space="0" w:color="auto"/>
            </w:tcBorders>
            <w:shd w:val="clear" w:color="000000" w:fill="E6B9B8"/>
            <w:noWrap/>
            <w:vAlign w:val="center"/>
          </w:tcPr>
          <w:p w:rsidR="0017630D" w:rsidRPr="000B1773" w:rsidRDefault="0017630D" w:rsidP="00F031AB">
            <w:pPr>
              <w:jc w:val="center"/>
              <w:rPr>
                <w:rFonts w:cs="Arial"/>
                <w:b/>
                <w:bCs/>
                <w:color w:val="C00000"/>
                <w:lang w:eastAsia="de-DE" w:bidi="de-DE"/>
              </w:rPr>
            </w:pPr>
            <w:r w:rsidRPr="000B1773">
              <w:rPr>
                <w:rFonts w:eastAsia="Calibri"/>
                <w:b/>
                <w:color w:val="C00000"/>
                <w:lang w:eastAsia="de-DE" w:bidi="de-DE"/>
              </w:rPr>
              <w:t>95/5</w:t>
            </w:r>
          </w:p>
        </w:tc>
        <w:tc>
          <w:tcPr>
            <w:tcW w:w="1196"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17630D" w:rsidRPr="000B1773" w:rsidRDefault="0017630D" w:rsidP="00F031AB">
            <w:pPr>
              <w:jc w:val="center"/>
              <w:rPr>
                <w:rFonts w:cs="Arial"/>
                <w:b/>
                <w:bCs/>
                <w:color w:val="006100"/>
                <w:lang w:eastAsia="de-DE" w:bidi="de-DE"/>
              </w:rPr>
            </w:pPr>
            <w:r w:rsidRPr="000B1773">
              <w:rPr>
                <w:rFonts w:eastAsia="Calibri"/>
                <w:b/>
                <w:color w:val="006100"/>
                <w:lang w:eastAsia="de-DE" w:bidi="de-DE"/>
              </w:rPr>
              <w:t>0,81%</w:t>
            </w:r>
          </w:p>
        </w:tc>
      </w:tr>
      <w:tr w:rsidR="0017630D" w:rsidRPr="00C74B43" w:rsidTr="00F031AB">
        <w:trPr>
          <w:trHeight w:val="285"/>
          <w:jc w:val="center"/>
        </w:trPr>
        <w:tc>
          <w:tcPr>
            <w:tcW w:w="3416" w:type="dxa"/>
            <w:tcBorders>
              <w:top w:val="nil"/>
              <w:left w:val="single" w:sz="4" w:space="0" w:color="auto"/>
              <w:bottom w:val="single" w:sz="4" w:space="0" w:color="auto"/>
              <w:right w:val="single" w:sz="4" w:space="0" w:color="auto"/>
            </w:tcBorders>
            <w:noWrap/>
            <w:vAlign w:val="bottom"/>
          </w:tcPr>
          <w:p w:rsidR="0017630D" w:rsidRPr="00C74B43" w:rsidRDefault="0017630D" w:rsidP="00F031AB">
            <w:pPr>
              <w:rPr>
                <w:rFonts w:cs="Arial"/>
                <w:b/>
                <w:bCs/>
                <w:lang w:eastAsia="de-DE" w:bidi="de-DE"/>
              </w:rPr>
            </w:pPr>
            <w:r w:rsidRPr="00C74B43">
              <w:rPr>
                <w:rFonts w:eastAsia="Calibri"/>
                <w:b/>
                <w:lang w:eastAsia="de-DE" w:bidi="de-DE"/>
              </w:rPr>
              <w:t xml:space="preserve">5-Anzahl </w:t>
            </w:r>
            <w:proofErr w:type="spellStart"/>
            <w:r w:rsidRPr="00C74B43">
              <w:rPr>
                <w:rFonts w:eastAsia="Calibri"/>
                <w:b/>
                <w:lang w:eastAsia="de-DE" w:bidi="de-DE"/>
              </w:rPr>
              <w:t>Knoten</w:t>
            </w:r>
            <w:proofErr w:type="spellEnd"/>
          </w:p>
        </w:tc>
        <w:tc>
          <w:tcPr>
            <w:tcW w:w="1341" w:type="dxa"/>
            <w:tcBorders>
              <w:top w:val="single" w:sz="4" w:space="0" w:color="auto"/>
              <w:left w:val="single" w:sz="4" w:space="0" w:color="auto"/>
              <w:bottom w:val="single" w:sz="4" w:space="0" w:color="auto"/>
              <w:right w:val="single" w:sz="4" w:space="0" w:color="auto"/>
            </w:tcBorders>
            <w:shd w:val="clear" w:color="000000" w:fill="FFEB9C"/>
            <w:noWrap/>
            <w:vAlign w:val="center"/>
          </w:tcPr>
          <w:p w:rsidR="0017630D" w:rsidRPr="000B1773" w:rsidRDefault="0017630D" w:rsidP="00F031AB">
            <w:pPr>
              <w:jc w:val="center"/>
              <w:rPr>
                <w:rFonts w:cs="Arial"/>
                <w:b/>
                <w:bCs/>
                <w:color w:val="9C6500"/>
                <w:lang w:eastAsia="de-DE" w:bidi="de-DE"/>
              </w:rPr>
            </w:pPr>
            <w:r w:rsidRPr="000B1773">
              <w:rPr>
                <w:rFonts w:eastAsia="Calibri"/>
                <w:b/>
                <w:color w:val="9C6500"/>
                <w:lang w:eastAsia="de-DE" w:bidi="de-DE"/>
              </w:rPr>
              <w:t>64,12</w:t>
            </w:r>
          </w:p>
        </w:tc>
        <w:tc>
          <w:tcPr>
            <w:tcW w:w="2207" w:type="dxa"/>
            <w:tcBorders>
              <w:top w:val="nil"/>
              <w:left w:val="nil"/>
              <w:bottom w:val="single" w:sz="4" w:space="0" w:color="auto"/>
              <w:right w:val="single" w:sz="4" w:space="0" w:color="auto"/>
            </w:tcBorders>
            <w:shd w:val="clear" w:color="000000" w:fill="99FFCC"/>
            <w:noWrap/>
            <w:vAlign w:val="center"/>
          </w:tcPr>
          <w:p w:rsidR="0017630D" w:rsidRPr="000B1773" w:rsidRDefault="0017630D" w:rsidP="00F031AB">
            <w:pPr>
              <w:jc w:val="center"/>
              <w:rPr>
                <w:rFonts w:cs="Arial"/>
                <w:b/>
                <w:bCs/>
                <w:color w:val="276335"/>
                <w:lang w:eastAsia="de-DE" w:bidi="de-DE"/>
              </w:rPr>
            </w:pPr>
            <w:r w:rsidRPr="000B1773">
              <w:rPr>
                <w:rFonts w:eastAsia="Calibri"/>
                <w:b/>
                <w:color w:val="276335"/>
                <w:lang w:eastAsia="de-DE" w:bidi="de-DE"/>
              </w:rPr>
              <w:t>55 (</w:t>
            </w:r>
            <w:proofErr w:type="spellStart"/>
            <w:r w:rsidRPr="000B1773">
              <w:rPr>
                <w:rFonts w:eastAsia="Calibri"/>
                <w:b/>
                <w:color w:val="276335"/>
                <w:lang w:eastAsia="de-DE" w:bidi="de-DE"/>
              </w:rPr>
              <w:t>Noten</w:t>
            </w:r>
            <w:proofErr w:type="spellEnd"/>
            <w:r w:rsidRPr="000B1773">
              <w:rPr>
                <w:rFonts w:eastAsia="Calibri"/>
                <w:b/>
                <w:color w:val="276335"/>
                <w:lang w:eastAsia="de-DE" w:bidi="de-DE"/>
              </w:rPr>
              <w:t xml:space="preserve"> 4-5-6)</w:t>
            </w:r>
          </w:p>
        </w:tc>
        <w:tc>
          <w:tcPr>
            <w:tcW w:w="1196" w:type="dxa"/>
            <w:tcBorders>
              <w:top w:val="single" w:sz="4" w:space="0" w:color="auto"/>
              <w:left w:val="single" w:sz="4" w:space="0" w:color="auto"/>
              <w:bottom w:val="single" w:sz="4" w:space="0" w:color="auto"/>
              <w:right w:val="single" w:sz="4" w:space="0" w:color="auto"/>
            </w:tcBorders>
            <w:shd w:val="clear" w:color="000000" w:fill="FFEB9C"/>
            <w:noWrap/>
            <w:vAlign w:val="center"/>
          </w:tcPr>
          <w:p w:rsidR="0017630D" w:rsidRPr="000B1773" w:rsidRDefault="0017630D" w:rsidP="00F031AB">
            <w:pPr>
              <w:jc w:val="center"/>
              <w:rPr>
                <w:rFonts w:cs="Arial"/>
                <w:b/>
                <w:bCs/>
                <w:color w:val="9C6500"/>
                <w:lang w:eastAsia="de-DE" w:bidi="de-DE"/>
              </w:rPr>
            </w:pPr>
            <w:r w:rsidRPr="000B1773">
              <w:rPr>
                <w:rFonts w:eastAsia="Calibri"/>
                <w:b/>
                <w:color w:val="9C6500"/>
                <w:lang w:eastAsia="de-DE" w:bidi="de-DE"/>
              </w:rPr>
              <w:t>12,98%</w:t>
            </w:r>
          </w:p>
        </w:tc>
      </w:tr>
      <w:tr w:rsidR="0017630D" w:rsidRPr="00C74B43" w:rsidTr="00F031AB">
        <w:trPr>
          <w:trHeight w:val="285"/>
          <w:jc w:val="center"/>
        </w:trPr>
        <w:tc>
          <w:tcPr>
            <w:tcW w:w="3416" w:type="dxa"/>
            <w:tcBorders>
              <w:top w:val="nil"/>
              <w:left w:val="single" w:sz="4" w:space="0" w:color="auto"/>
              <w:bottom w:val="single" w:sz="4" w:space="0" w:color="auto"/>
              <w:right w:val="single" w:sz="4" w:space="0" w:color="auto"/>
            </w:tcBorders>
            <w:noWrap/>
            <w:vAlign w:val="bottom"/>
          </w:tcPr>
          <w:p w:rsidR="0017630D" w:rsidRPr="00C74B43" w:rsidRDefault="0017630D" w:rsidP="00F031AB">
            <w:pPr>
              <w:jc w:val="left"/>
              <w:rPr>
                <w:rFonts w:cs="Arial"/>
                <w:b/>
                <w:bCs/>
                <w:lang w:eastAsia="de-DE" w:bidi="de-DE"/>
              </w:rPr>
            </w:pPr>
            <w:r w:rsidRPr="00C74B43">
              <w:rPr>
                <w:rFonts w:eastAsia="Calibri"/>
                <w:b/>
                <w:lang w:eastAsia="de-DE" w:bidi="de-DE"/>
              </w:rPr>
              <w:t xml:space="preserve">8-Vorhandensein von </w:t>
            </w:r>
            <w:proofErr w:type="spellStart"/>
            <w:r w:rsidRPr="00C74B43">
              <w:rPr>
                <w:rFonts w:eastAsia="Calibri"/>
                <w:b/>
                <w:lang w:eastAsia="de-DE" w:bidi="de-DE"/>
              </w:rPr>
              <w:t>Blattfiedern</w:t>
            </w:r>
            <w:proofErr w:type="spellEnd"/>
          </w:p>
        </w:tc>
        <w:tc>
          <w:tcPr>
            <w:tcW w:w="1341"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17630D" w:rsidRPr="000B1773" w:rsidRDefault="0017630D" w:rsidP="00F031AB">
            <w:pPr>
              <w:jc w:val="center"/>
              <w:rPr>
                <w:rFonts w:cs="Arial"/>
                <w:b/>
                <w:bCs/>
                <w:color w:val="006100"/>
                <w:lang w:eastAsia="de-DE" w:bidi="de-DE"/>
              </w:rPr>
            </w:pPr>
            <w:r w:rsidRPr="000B1773">
              <w:rPr>
                <w:rFonts w:eastAsia="Calibri"/>
                <w:b/>
                <w:color w:val="006100"/>
                <w:lang w:eastAsia="de-DE" w:bidi="de-DE"/>
              </w:rPr>
              <w:t>88,75</w:t>
            </w:r>
          </w:p>
        </w:tc>
        <w:tc>
          <w:tcPr>
            <w:tcW w:w="2207" w:type="dxa"/>
            <w:tcBorders>
              <w:top w:val="nil"/>
              <w:left w:val="nil"/>
              <w:bottom w:val="single" w:sz="4" w:space="0" w:color="auto"/>
              <w:right w:val="single" w:sz="4" w:space="0" w:color="auto"/>
            </w:tcBorders>
            <w:shd w:val="clear" w:color="000000" w:fill="99FFCC"/>
            <w:noWrap/>
            <w:vAlign w:val="center"/>
          </w:tcPr>
          <w:p w:rsidR="0017630D" w:rsidRPr="000B1773" w:rsidRDefault="0017630D" w:rsidP="00F031AB">
            <w:pPr>
              <w:jc w:val="center"/>
              <w:rPr>
                <w:rFonts w:cs="Arial"/>
                <w:b/>
                <w:bCs/>
                <w:color w:val="276335"/>
                <w:lang w:eastAsia="de-DE" w:bidi="de-DE"/>
              </w:rPr>
            </w:pPr>
            <w:r w:rsidRPr="000B1773">
              <w:rPr>
                <w:rFonts w:eastAsia="Calibri"/>
                <w:b/>
                <w:color w:val="276335"/>
                <w:lang w:eastAsia="de-DE" w:bidi="de-DE"/>
              </w:rPr>
              <w:t>60/40</w:t>
            </w:r>
          </w:p>
        </w:tc>
        <w:tc>
          <w:tcPr>
            <w:tcW w:w="1196"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17630D" w:rsidRPr="000B1773" w:rsidRDefault="0017630D" w:rsidP="00F031AB">
            <w:pPr>
              <w:jc w:val="center"/>
              <w:rPr>
                <w:rFonts w:cs="Arial"/>
                <w:b/>
                <w:bCs/>
                <w:color w:val="006100"/>
                <w:lang w:eastAsia="de-DE" w:bidi="de-DE"/>
              </w:rPr>
            </w:pPr>
            <w:r w:rsidRPr="000B1773">
              <w:rPr>
                <w:rFonts w:eastAsia="Calibri"/>
                <w:b/>
                <w:color w:val="006100"/>
                <w:lang w:eastAsia="de-DE" w:bidi="de-DE"/>
              </w:rPr>
              <w:t>1,38%</w:t>
            </w:r>
          </w:p>
        </w:tc>
      </w:tr>
      <w:tr w:rsidR="0017630D" w:rsidRPr="00C74B43" w:rsidTr="00F031AB">
        <w:trPr>
          <w:trHeight w:val="285"/>
          <w:jc w:val="center"/>
        </w:trPr>
        <w:tc>
          <w:tcPr>
            <w:tcW w:w="3416" w:type="dxa"/>
            <w:tcBorders>
              <w:top w:val="nil"/>
              <w:left w:val="single" w:sz="4" w:space="0" w:color="auto"/>
              <w:bottom w:val="single" w:sz="4" w:space="0" w:color="auto"/>
              <w:right w:val="single" w:sz="4" w:space="0" w:color="auto"/>
            </w:tcBorders>
            <w:noWrap/>
            <w:vAlign w:val="bottom"/>
          </w:tcPr>
          <w:p w:rsidR="0017630D" w:rsidRPr="00C74B43" w:rsidRDefault="0017630D" w:rsidP="00F031AB">
            <w:pPr>
              <w:jc w:val="left"/>
              <w:rPr>
                <w:rFonts w:cs="Arial"/>
                <w:b/>
                <w:bCs/>
                <w:lang w:eastAsia="de-DE" w:bidi="de-DE"/>
              </w:rPr>
            </w:pPr>
            <w:r w:rsidRPr="00C74B43">
              <w:rPr>
                <w:rFonts w:eastAsia="Calibri"/>
                <w:b/>
                <w:lang w:eastAsia="de-DE" w:bidi="de-DE"/>
              </w:rPr>
              <w:t xml:space="preserve">20-Marmorierung auf </w:t>
            </w:r>
            <w:proofErr w:type="spellStart"/>
            <w:r w:rsidRPr="00C74B43">
              <w:rPr>
                <w:rFonts w:eastAsia="Calibri"/>
                <w:b/>
                <w:lang w:eastAsia="de-DE" w:bidi="de-DE"/>
              </w:rPr>
              <w:t>Nebenblättern</w:t>
            </w:r>
            <w:proofErr w:type="spellEnd"/>
          </w:p>
        </w:tc>
        <w:tc>
          <w:tcPr>
            <w:tcW w:w="1341" w:type="dxa"/>
            <w:tcBorders>
              <w:top w:val="single" w:sz="4" w:space="0" w:color="auto"/>
              <w:left w:val="single" w:sz="4" w:space="0" w:color="auto"/>
              <w:bottom w:val="single" w:sz="4" w:space="0" w:color="auto"/>
              <w:right w:val="single" w:sz="4" w:space="0" w:color="auto"/>
            </w:tcBorders>
            <w:shd w:val="clear" w:color="000000" w:fill="FFEB9C"/>
            <w:noWrap/>
            <w:vAlign w:val="center"/>
          </w:tcPr>
          <w:p w:rsidR="0017630D" w:rsidRPr="000B1773" w:rsidRDefault="0017630D" w:rsidP="00F031AB">
            <w:pPr>
              <w:jc w:val="center"/>
              <w:rPr>
                <w:rFonts w:cs="Arial"/>
                <w:b/>
                <w:bCs/>
                <w:color w:val="9C6500"/>
                <w:lang w:eastAsia="de-DE" w:bidi="de-DE"/>
              </w:rPr>
            </w:pPr>
            <w:r w:rsidRPr="000B1773">
              <w:rPr>
                <w:rFonts w:eastAsia="Calibri"/>
                <w:b/>
                <w:color w:val="9C6500"/>
                <w:lang w:eastAsia="de-DE" w:bidi="de-DE"/>
              </w:rPr>
              <w:t>73,81</w:t>
            </w:r>
          </w:p>
        </w:tc>
        <w:tc>
          <w:tcPr>
            <w:tcW w:w="2207" w:type="dxa"/>
            <w:tcBorders>
              <w:top w:val="nil"/>
              <w:left w:val="nil"/>
              <w:bottom w:val="single" w:sz="4" w:space="0" w:color="auto"/>
              <w:right w:val="single" w:sz="4" w:space="0" w:color="auto"/>
            </w:tcBorders>
            <w:shd w:val="clear" w:color="000000" w:fill="E6B9B8"/>
            <w:noWrap/>
            <w:vAlign w:val="center"/>
          </w:tcPr>
          <w:p w:rsidR="0017630D" w:rsidRPr="000B1773" w:rsidRDefault="0017630D" w:rsidP="00F031AB">
            <w:pPr>
              <w:jc w:val="center"/>
              <w:rPr>
                <w:rFonts w:cs="Arial"/>
                <w:b/>
                <w:bCs/>
                <w:color w:val="C00000"/>
                <w:lang w:eastAsia="de-DE" w:bidi="de-DE"/>
              </w:rPr>
            </w:pPr>
            <w:r w:rsidRPr="000B1773">
              <w:rPr>
                <w:rFonts w:eastAsia="Calibri"/>
                <w:b/>
                <w:color w:val="C00000"/>
                <w:lang w:eastAsia="de-DE" w:bidi="de-DE"/>
              </w:rPr>
              <w:t>98/2</w:t>
            </w:r>
          </w:p>
        </w:tc>
        <w:tc>
          <w:tcPr>
            <w:tcW w:w="1196"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17630D" w:rsidRPr="000B1773" w:rsidRDefault="0017630D" w:rsidP="00F031AB">
            <w:pPr>
              <w:jc w:val="center"/>
              <w:rPr>
                <w:rFonts w:cs="Arial"/>
                <w:b/>
                <w:bCs/>
                <w:color w:val="006100"/>
                <w:lang w:eastAsia="de-DE" w:bidi="de-DE"/>
              </w:rPr>
            </w:pPr>
            <w:r w:rsidRPr="000B1773">
              <w:rPr>
                <w:rFonts w:eastAsia="Calibri"/>
                <w:b/>
                <w:color w:val="006100"/>
                <w:lang w:eastAsia="de-DE" w:bidi="de-DE"/>
              </w:rPr>
              <w:t>2,04%</w:t>
            </w:r>
          </w:p>
        </w:tc>
      </w:tr>
      <w:tr w:rsidR="0017630D" w:rsidRPr="00C74B43" w:rsidTr="00F031AB">
        <w:trPr>
          <w:trHeight w:val="285"/>
          <w:jc w:val="center"/>
        </w:trPr>
        <w:tc>
          <w:tcPr>
            <w:tcW w:w="3416" w:type="dxa"/>
            <w:tcBorders>
              <w:top w:val="nil"/>
              <w:left w:val="single" w:sz="4" w:space="0" w:color="auto"/>
              <w:bottom w:val="single" w:sz="4" w:space="0" w:color="auto"/>
              <w:right w:val="single" w:sz="4" w:space="0" w:color="auto"/>
            </w:tcBorders>
            <w:noWrap/>
            <w:vAlign w:val="bottom"/>
          </w:tcPr>
          <w:p w:rsidR="0017630D" w:rsidRPr="00C74B43" w:rsidRDefault="0017630D" w:rsidP="00F031AB">
            <w:pPr>
              <w:rPr>
                <w:rFonts w:cs="Arial"/>
                <w:b/>
                <w:bCs/>
                <w:lang w:eastAsia="de-DE" w:bidi="de-DE"/>
              </w:rPr>
            </w:pPr>
            <w:r w:rsidRPr="00C74B43">
              <w:rPr>
                <w:rFonts w:eastAsia="Calibri"/>
                <w:b/>
                <w:lang w:eastAsia="de-DE" w:bidi="de-DE"/>
              </w:rPr>
              <w:t xml:space="preserve">39-Hülse </w:t>
            </w:r>
            <w:proofErr w:type="spellStart"/>
            <w:r w:rsidRPr="00C74B43">
              <w:rPr>
                <w:rFonts w:eastAsia="Calibri"/>
                <w:b/>
                <w:lang w:eastAsia="de-DE" w:bidi="de-DE"/>
              </w:rPr>
              <w:t>Pergamentschicht</w:t>
            </w:r>
            <w:proofErr w:type="spellEnd"/>
          </w:p>
        </w:tc>
        <w:tc>
          <w:tcPr>
            <w:tcW w:w="1341" w:type="dxa"/>
            <w:tcBorders>
              <w:top w:val="single" w:sz="4" w:space="0" w:color="auto"/>
              <w:left w:val="single" w:sz="4" w:space="0" w:color="auto"/>
              <w:bottom w:val="single" w:sz="4" w:space="0" w:color="auto"/>
              <w:right w:val="single" w:sz="4" w:space="0" w:color="auto"/>
            </w:tcBorders>
            <w:shd w:val="clear" w:color="000000" w:fill="FFEB9C"/>
            <w:noWrap/>
            <w:vAlign w:val="center"/>
          </w:tcPr>
          <w:p w:rsidR="0017630D" w:rsidRPr="000B1773" w:rsidRDefault="0017630D" w:rsidP="00F031AB">
            <w:pPr>
              <w:jc w:val="center"/>
              <w:rPr>
                <w:rFonts w:cs="Arial"/>
                <w:b/>
                <w:bCs/>
                <w:color w:val="9C6500"/>
                <w:lang w:eastAsia="de-DE" w:bidi="de-DE"/>
              </w:rPr>
            </w:pPr>
            <w:r w:rsidRPr="000B1773">
              <w:rPr>
                <w:rFonts w:eastAsia="Calibri"/>
                <w:b/>
                <w:color w:val="9C6500"/>
                <w:lang w:eastAsia="de-DE" w:bidi="de-DE"/>
              </w:rPr>
              <w:t>67,17</w:t>
            </w:r>
          </w:p>
        </w:tc>
        <w:tc>
          <w:tcPr>
            <w:tcW w:w="2207" w:type="dxa"/>
            <w:tcBorders>
              <w:top w:val="nil"/>
              <w:left w:val="nil"/>
              <w:bottom w:val="single" w:sz="4" w:space="0" w:color="auto"/>
              <w:right w:val="single" w:sz="4" w:space="0" w:color="auto"/>
            </w:tcBorders>
            <w:shd w:val="clear" w:color="000000" w:fill="E6B9B8"/>
            <w:noWrap/>
            <w:vAlign w:val="center"/>
          </w:tcPr>
          <w:p w:rsidR="0017630D" w:rsidRPr="000B1773" w:rsidRDefault="0017630D" w:rsidP="00F031AB">
            <w:pPr>
              <w:jc w:val="center"/>
              <w:rPr>
                <w:rFonts w:cs="Arial"/>
                <w:b/>
                <w:bCs/>
                <w:color w:val="C00000"/>
                <w:lang w:eastAsia="de-DE" w:bidi="de-DE"/>
              </w:rPr>
            </w:pPr>
            <w:r w:rsidRPr="000B1773">
              <w:rPr>
                <w:rFonts w:eastAsia="Calibri"/>
                <w:b/>
                <w:color w:val="C00000"/>
                <w:lang w:eastAsia="de-DE" w:bidi="de-DE"/>
              </w:rPr>
              <w:t>92.5/7.5</w:t>
            </w:r>
          </w:p>
        </w:tc>
        <w:tc>
          <w:tcPr>
            <w:tcW w:w="1196"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17630D" w:rsidRPr="000B1773" w:rsidRDefault="0017630D" w:rsidP="00F031AB">
            <w:pPr>
              <w:jc w:val="center"/>
              <w:rPr>
                <w:rFonts w:cs="Arial"/>
                <w:b/>
                <w:bCs/>
                <w:color w:val="006100"/>
                <w:lang w:eastAsia="de-DE" w:bidi="de-DE"/>
              </w:rPr>
            </w:pPr>
            <w:r w:rsidRPr="000B1773">
              <w:rPr>
                <w:rFonts w:eastAsia="Calibri"/>
                <w:b/>
                <w:color w:val="006100"/>
                <w:lang w:eastAsia="de-DE" w:bidi="de-DE"/>
              </w:rPr>
              <w:t>6,17%</w:t>
            </w:r>
          </w:p>
        </w:tc>
      </w:tr>
      <w:tr w:rsidR="0017630D" w:rsidRPr="00C74B43" w:rsidTr="00F031AB">
        <w:trPr>
          <w:trHeight w:val="285"/>
          <w:jc w:val="center"/>
        </w:trPr>
        <w:tc>
          <w:tcPr>
            <w:tcW w:w="3416" w:type="dxa"/>
            <w:tcBorders>
              <w:top w:val="nil"/>
              <w:left w:val="single" w:sz="4" w:space="0" w:color="auto"/>
              <w:bottom w:val="single" w:sz="4" w:space="0" w:color="auto"/>
              <w:right w:val="single" w:sz="4" w:space="0" w:color="auto"/>
            </w:tcBorders>
            <w:noWrap/>
            <w:vAlign w:val="bottom"/>
          </w:tcPr>
          <w:p w:rsidR="0017630D" w:rsidRPr="00C74B43" w:rsidRDefault="0017630D" w:rsidP="00F031AB">
            <w:pPr>
              <w:rPr>
                <w:rFonts w:cs="Arial"/>
                <w:b/>
                <w:bCs/>
                <w:lang w:eastAsia="de-DE" w:bidi="de-DE"/>
              </w:rPr>
            </w:pPr>
            <w:r w:rsidRPr="00C74B43">
              <w:rPr>
                <w:rFonts w:eastAsia="Calibri"/>
                <w:b/>
                <w:lang w:eastAsia="de-DE" w:bidi="de-DE"/>
              </w:rPr>
              <w:t xml:space="preserve">40-Hülse </w:t>
            </w:r>
            <w:proofErr w:type="spellStart"/>
            <w:r w:rsidRPr="00C74B43">
              <w:rPr>
                <w:rFonts w:eastAsia="Calibri"/>
                <w:b/>
                <w:lang w:eastAsia="de-DE" w:bidi="de-DE"/>
              </w:rPr>
              <w:t>verdickte</w:t>
            </w:r>
            <w:proofErr w:type="spellEnd"/>
            <w:r w:rsidRPr="00C74B43">
              <w:rPr>
                <w:rFonts w:eastAsia="Calibri"/>
                <w:b/>
                <w:lang w:eastAsia="de-DE" w:bidi="de-DE"/>
              </w:rPr>
              <w:t xml:space="preserve"> Wand</w:t>
            </w:r>
          </w:p>
        </w:tc>
        <w:tc>
          <w:tcPr>
            <w:tcW w:w="1341" w:type="dxa"/>
            <w:tcBorders>
              <w:top w:val="single" w:sz="4" w:space="0" w:color="auto"/>
              <w:left w:val="single" w:sz="4" w:space="0" w:color="auto"/>
              <w:bottom w:val="single" w:sz="4" w:space="0" w:color="auto"/>
              <w:right w:val="single" w:sz="4" w:space="0" w:color="auto"/>
            </w:tcBorders>
            <w:shd w:val="clear" w:color="000000" w:fill="FFC7CE"/>
            <w:noWrap/>
            <w:vAlign w:val="center"/>
          </w:tcPr>
          <w:p w:rsidR="0017630D" w:rsidRPr="000B1773" w:rsidRDefault="0017630D" w:rsidP="00F031AB">
            <w:pPr>
              <w:jc w:val="center"/>
              <w:rPr>
                <w:rFonts w:cs="Arial"/>
                <w:b/>
                <w:bCs/>
                <w:color w:val="9C0006"/>
                <w:lang w:eastAsia="de-DE" w:bidi="de-DE"/>
              </w:rPr>
            </w:pPr>
            <w:r w:rsidRPr="000B1773">
              <w:rPr>
                <w:rFonts w:eastAsia="Calibri"/>
                <w:b/>
                <w:color w:val="9C0006"/>
                <w:lang w:eastAsia="de-DE" w:bidi="de-DE"/>
              </w:rPr>
              <w:t>8,24</w:t>
            </w:r>
          </w:p>
        </w:tc>
        <w:tc>
          <w:tcPr>
            <w:tcW w:w="2207" w:type="dxa"/>
            <w:tcBorders>
              <w:top w:val="nil"/>
              <w:left w:val="nil"/>
              <w:bottom w:val="single" w:sz="4" w:space="0" w:color="auto"/>
              <w:right w:val="single" w:sz="4" w:space="0" w:color="auto"/>
            </w:tcBorders>
            <w:shd w:val="clear" w:color="000000" w:fill="FFE265"/>
            <w:noWrap/>
            <w:vAlign w:val="center"/>
          </w:tcPr>
          <w:p w:rsidR="0017630D" w:rsidRPr="000B1773" w:rsidRDefault="0017630D" w:rsidP="00F031AB">
            <w:pPr>
              <w:jc w:val="center"/>
              <w:rPr>
                <w:rFonts w:cs="Arial"/>
                <w:b/>
                <w:bCs/>
                <w:color w:val="7A5D00"/>
                <w:lang w:eastAsia="de-DE" w:bidi="de-DE"/>
              </w:rPr>
            </w:pPr>
            <w:r w:rsidRPr="000B1773">
              <w:rPr>
                <w:rFonts w:eastAsia="Calibri"/>
                <w:b/>
                <w:color w:val="7A5D00"/>
                <w:lang w:eastAsia="de-DE" w:bidi="de-DE"/>
              </w:rPr>
              <w:t>80/20</w:t>
            </w:r>
          </w:p>
        </w:tc>
        <w:tc>
          <w:tcPr>
            <w:tcW w:w="1196"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17630D" w:rsidRPr="000B1773" w:rsidRDefault="0017630D" w:rsidP="00F031AB">
            <w:pPr>
              <w:jc w:val="center"/>
              <w:rPr>
                <w:rFonts w:cs="Arial"/>
                <w:b/>
                <w:bCs/>
                <w:color w:val="006100"/>
                <w:lang w:eastAsia="de-DE" w:bidi="de-DE"/>
              </w:rPr>
            </w:pPr>
            <w:r w:rsidRPr="000B1773">
              <w:rPr>
                <w:rFonts w:eastAsia="Calibri"/>
                <w:b/>
                <w:color w:val="006100"/>
                <w:lang w:eastAsia="de-DE" w:bidi="de-DE"/>
              </w:rPr>
              <w:t>3,15%</w:t>
            </w:r>
          </w:p>
        </w:tc>
      </w:tr>
      <w:tr w:rsidR="0017630D" w:rsidRPr="00C74B43" w:rsidTr="00F031AB">
        <w:trPr>
          <w:trHeight w:val="285"/>
          <w:jc w:val="center"/>
        </w:trPr>
        <w:tc>
          <w:tcPr>
            <w:tcW w:w="3416" w:type="dxa"/>
            <w:tcBorders>
              <w:top w:val="nil"/>
              <w:left w:val="single" w:sz="4" w:space="0" w:color="auto"/>
              <w:bottom w:val="single" w:sz="4" w:space="0" w:color="auto"/>
              <w:right w:val="single" w:sz="4" w:space="0" w:color="auto"/>
            </w:tcBorders>
            <w:noWrap/>
            <w:vAlign w:val="bottom"/>
          </w:tcPr>
          <w:p w:rsidR="0017630D" w:rsidRPr="00C74B43" w:rsidRDefault="0017630D" w:rsidP="00F031AB">
            <w:pPr>
              <w:rPr>
                <w:rFonts w:cs="Arial"/>
                <w:b/>
                <w:bCs/>
                <w:lang w:eastAsia="de-DE" w:bidi="de-DE"/>
              </w:rPr>
            </w:pPr>
            <w:r w:rsidRPr="00C74B43">
              <w:rPr>
                <w:rFonts w:eastAsia="Calibri"/>
                <w:b/>
                <w:lang w:eastAsia="de-DE" w:bidi="de-DE"/>
              </w:rPr>
              <w:t xml:space="preserve">41-Ende der </w:t>
            </w:r>
            <w:proofErr w:type="spellStart"/>
            <w:r w:rsidRPr="00C74B43">
              <w:rPr>
                <w:rFonts w:eastAsia="Calibri"/>
                <w:b/>
                <w:lang w:eastAsia="de-DE" w:bidi="de-DE"/>
              </w:rPr>
              <w:t>Hülse</w:t>
            </w:r>
            <w:proofErr w:type="spellEnd"/>
          </w:p>
        </w:tc>
        <w:tc>
          <w:tcPr>
            <w:tcW w:w="1341"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17630D" w:rsidRPr="000B1773" w:rsidRDefault="0017630D" w:rsidP="00F031AB">
            <w:pPr>
              <w:jc w:val="center"/>
              <w:rPr>
                <w:rFonts w:cs="Arial"/>
                <w:b/>
                <w:bCs/>
                <w:color w:val="006100"/>
                <w:lang w:eastAsia="de-DE" w:bidi="de-DE"/>
              </w:rPr>
            </w:pPr>
            <w:r w:rsidRPr="000B1773">
              <w:rPr>
                <w:rFonts w:eastAsia="Calibri"/>
                <w:b/>
                <w:color w:val="006100"/>
                <w:lang w:eastAsia="de-DE" w:bidi="de-DE"/>
              </w:rPr>
              <w:t>93,06</w:t>
            </w:r>
          </w:p>
        </w:tc>
        <w:tc>
          <w:tcPr>
            <w:tcW w:w="2207" w:type="dxa"/>
            <w:tcBorders>
              <w:top w:val="nil"/>
              <w:left w:val="nil"/>
              <w:bottom w:val="single" w:sz="4" w:space="0" w:color="auto"/>
              <w:right w:val="single" w:sz="4" w:space="0" w:color="auto"/>
            </w:tcBorders>
            <w:shd w:val="clear" w:color="000000" w:fill="FFE265"/>
            <w:noWrap/>
            <w:vAlign w:val="center"/>
          </w:tcPr>
          <w:p w:rsidR="0017630D" w:rsidRPr="000B1773" w:rsidRDefault="0017630D" w:rsidP="00F031AB">
            <w:pPr>
              <w:jc w:val="center"/>
              <w:rPr>
                <w:rFonts w:cs="Arial"/>
                <w:b/>
                <w:bCs/>
                <w:color w:val="7A5D00"/>
                <w:lang w:eastAsia="de-DE" w:bidi="de-DE"/>
              </w:rPr>
            </w:pPr>
            <w:r w:rsidRPr="000B1773">
              <w:rPr>
                <w:rFonts w:eastAsia="Calibri"/>
                <w:b/>
                <w:color w:val="7A5D00"/>
                <w:lang w:eastAsia="de-DE" w:bidi="de-DE"/>
              </w:rPr>
              <w:t>76/24</w:t>
            </w:r>
          </w:p>
        </w:tc>
        <w:tc>
          <w:tcPr>
            <w:tcW w:w="1196"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17630D" w:rsidRPr="000B1773" w:rsidRDefault="0017630D" w:rsidP="00F031AB">
            <w:pPr>
              <w:jc w:val="center"/>
              <w:rPr>
                <w:rFonts w:cs="Arial"/>
                <w:b/>
                <w:bCs/>
                <w:color w:val="006100"/>
                <w:lang w:eastAsia="de-DE" w:bidi="de-DE"/>
              </w:rPr>
            </w:pPr>
            <w:r w:rsidRPr="000B1773">
              <w:rPr>
                <w:rFonts w:eastAsia="Calibri"/>
                <w:b/>
                <w:color w:val="006100"/>
                <w:lang w:eastAsia="de-DE" w:bidi="de-DE"/>
              </w:rPr>
              <w:t>5,13%</w:t>
            </w:r>
          </w:p>
        </w:tc>
      </w:tr>
      <w:tr w:rsidR="0017630D" w:rsidRPr="00C74B43" w:rsidTr="00F031AB">
        <w:trPr>
          <w:trHeight w:val="285"/>
          <w:jc w:val="center"/>
        </w:trPr>
        <w:tc>
          <w:tcPr>
            <w:tcW w:w="3416" w:type="dxa"/>
            <w:tcBorders>
              <w:top w:val="nil"/>
              <w:left w:val="single" w:sz="4" w:space="0" w:color="auto"/>
              <w:bottom w:val="single" w:sz="4" w:space="0" w:color="auto"/>
              <w:right w:val="single" w:sz="4" w:space="0" w:color="auto"/>
            </w:tcBorders>
            <w:noWrap/>
            <w:vAlign w:val="bottom"/>
          </w:tcPr>
          <w:p w:rsidR="0017630D" w:rsidRPr="00C74B43" w:rsidRDefault="0017630D" w:rsidP="00F031AB">
            <w:pPr>
              <w:rPr>
                <w:rFonts w:cs="Arial"/>
                <w:b/>
                <w:bCs/>
                <w:lang w:eastAsia="de-DE" w:bidi="de-DE"/>
              </w:rPr>
            </w:pPr>
            <w:r w:rsidRPr="00C74B43">
              <w:rPr>
                <w:rFonts w:eastAsia="Calibri"/>
                <w:b/>
                <w:lang w:eastAsia="de-DE" w:bidi="de-DE"/>
              </w:rPr>
              <w:t xml:space="preserve">43-Farbe der </w:t>
            </w:r>
            <w:proofErr w:type="spellStart"/>
            <w:r w:rsidRPr="00C74B43">
              <w:rPr>
                <w:rFonts w:eastAsia="Calibri"/>
                <w:b/>
                <w:lang w:eastAsia="de-DE" w:bidi="de-DE"/>
              </w:rPr>
              <w:t>Hülse</w:t>
            </w:r>
            <w:proofErr w:type="spellEnd"/>
          </w:p>
        </w:tc>
        <w:tc>
          <w:tcPr>
            <w:tcW w:w="1341" w:type="dxa"/>
            <w:tcBorders>
              <w:top w:val="single" w:sz="4" w:space="0" w:color="auto"/>
              <w:left w:val="single" w:sz="4" w:space="0" w:color="auto"/>
              <w:bottom w:val="single" w:sz="4" w:space="0" w:color="auto"/>
              <w:right w:val="single" w:sz="4" w:space="0" w:color="auto"/>
            </w:tcBorders>
            <w:shd w:val="clear" w:color="000000" w:fill="FFEB9C"/>
            <w:noWrap/>
            <w:vAlign w:val="center"/>
          </w:tcPr>
          <w:p w:rsidR="0017630D" w:rsidRPr="000B1773" w:rsidRDefault="0017630D" w:rsidP="00F031AB">
            <w:pPr>
              <w:jc w:val="center"/>
              <w:rPr>
                <w:rFonts w:cs="Arial"/>
                <w:b/>
                <w:bCs/>
                <w:color w:val="9C6500"/>
                <w:lang w:eastAsia="de-DE" w:bidi="de-DE"/>
              </w:rPr>
            </w:pPr>
            <w:r w:rsidRPr="000B1773">
              <w:rPr>
                <w:rFonts w:eastAsia="Calibri"/>
                <w:b/>
                <w:color w:val="9C6500"/>
                <w:lang w:eastAsia="de-DE" w:bidi="de-DE"/>
              </w:rPr>
              <w:t>73,72</w:t>
            </w:r>
          </w:p>
        </w:tc>
        <w:tc>
          <w:tcPr>
            <w:tcW w:w="2207" w:type="dxa"/>
            <w:tcBorders>
              <w:top w:val="nil"/>
              <w:left w:val="nil"/>
              <w:bottom w:val="single" w:sz="4" w:space="0" w:color="auto"/>
              <w:right w:val="single" w:sz="4" w:space="0" w:color="auto"/>
            </w:tcBorders>
            <w:shd w:val="clear" w:color="000000" w:fill="E6B9B8"/>
            <w:noWrap/>
            <w:vAlign w:val="center"/>
          </w:tcPr>
          <w:p w:rsidR="0017630D" w:rsidRPr="000B1773" w:rsidRDefault="0017630D" w:rsidP="00F031AB">
            <w:pPr>
              <w:jc w:val="center"/>
              <w:rPr>
                <w:rFonts w:cs="Arial"/>
                <w:b/>
                <w:bCs/>
                <w:color w:val="C00000"/>
                <w:lang w:eastAsia="de-DE" w:bidi="de-DE"/>
              </w:rPr>
            </w:pPr>
            <w:r w:rsidRPr="000B1773">
              <w:rPr>
                <w:rFonts w:eastAsia="Calibri"/>
                <w:b/>
                <w:color w:val="C00000"/>
                <w:lang w:eastAsia="de-DE" w:bidi="de-DE"/>
              </w:rPr>
              <w:t>98/2</w:t>
            </w:r>
          </w:p>
        </w:tc>
        <w:tc>
          <w:tcPr>
            <w:tcW w:w="1196"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17630D" w:rsidRPr="000B1773" w:rsidRDefault="0017630D" w:rsidP="00F031AB">
            <w:pPr>
              <w:jc w:val="center"/>
              <w:rPr>
                <w:rFonts w:cs="Arial"/>
                <w:b/>
                <w:bCs/>
                <w:color w:val="006100"/>
                <w:lang w:eastAsia="de-DE" w:bidi="de-DE"/>
              </w:rPr>
            </w:pPr>
            <w:r w:rsidRPr="000B1773">
              <w:rPr>
                <w:rFonts w:eastAsia="Calibri"/>
                <w:b/>
                <w:color w:val="006100"/>
                <w:lang w:eastAsia="de-DE" w:bidi="de-DE"/>
              </w:rPr>
              <w:t>1,86%</w:t>
            </w:r>
          </w:p>
        </w:tc>
      </w:tr>
      <w:tr w:rsidR="0017630D" w:rsidRPr="00C74B43" w:rsidTr="00F031AB">
        <w:trPr>
          <w:trHeight w:val="285"/>
          <w:jc w:val="center"/>
        </w:trPr>
        <w:tc>
          <w:tcPr>
            <w:tcW w:w="3416" w:type="dxa"/>
            <w:tcBorders>
              <w:top w:val="nil"/>
              <w:left w:val="single" w:sz="4" w:space="0" w:color="auto"/>
              <w:bottom w:val="single" w:sz="4" w:space="0" w:color="auto"/>
              <w:right w:val="single" w:sz="4" w:space="0" w:color="auto"/>
            </w:tcBorders>
            <w:noWrap/>
            <w:vAlign w:val="bottom"/>
          </w:tcPr>
          <w:p w:rsidR="0017630D" w:rsidRPr="00C74B43" w:rsidRDefault="0017630D" w:rsidP="00F031AB">
            <w:pPr>
              <w:rPr>
                <w:rFonts w:cs="Arial"/>
                <w:b/>
                <w:bCs/>
                <w:lang w:eastAsia="de-DE" w:bidi="de-DE"/>
              </w:rPr>
            </w:pPr>
            <w:r w:rsidRPr="00C74B43">
              <w:rPr>
                <w:rFonts w:eastAsia="Calibri"/>
                <w:b/>
                <w:lang w:eastAsia="de-DE" w:bidi="de-DE"/>
              </w:rPr>
              <w:t xml:space="preserve">47-Farbe </w:t>
            </w:r>
            <w:proofErr w:type="spellStart"/>
            <w:r w:rsidRPr="00C74B43">
              <w:rPr>
                <w:rFonts w:eastAsia="Calibri"/>
                <w:b/>
                <w:lang w:eastAsia="de-DE" w:bidi="de-DE"/>
              </w:rPr>
              <w:t>unreifer</w:t>
            </w:r>
            <w:proofErr w:type="spellEnd"/>
            <w:r w:rsidRPr="00C74B43">
              <w:rPr>
                <w:rFonts w:eastAsia="Calibri"/>
                <w:b/>
                <w:lang w:eastAsia="de-DE" w:bidi="de-DE"/>
              </w:rPr>
              <w:t xml:space="preserve"> </w:t>
            </w:r>
            <w:proofErr w:type="spellStart"/>
            <w:r w:rsidRPr="00C74B43">
              <w:rPr>
                <w:rFonts w:eastAsia="Calibri"/>
                <w:b/>
                <w:lang w:eastAsia="de-DE" w:bidi="de-DE"/>
              </w:rPr>
              <w:t>Samen</w:t>
            </w:r>
            <w:proofErr w:type="spellEnd"/>
          </w:p>
        </w:tc>
        <w:tc>
          <w:tcPr>
            <w:tcW w:w="1341"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17630D" w:rsidRPr="000B1773" w:rsidRDefault="0017630D" w:rsidP="00F031AB">
            <w:pPr>
              <w:jc w:val="center"/>
              <w:rPr>
                <w:rFonts w:cs="Arial"/>
                <w:b/>
                <w:bCs/>
                <w:color w:val="006100"/>
                <w:lang w:eastAsia="de-DE" w:bidi="de-DE"/>
              </w:rPr>
            </w:pPr>
            <w:r w:rsidRPr="000B1773">
              <w:rPr>
                <w:rFonts w:eastAsia="Calibri"/>
                <w:b/>
                <w:color w:val="006100"/>
                <w:lang w:eastAsia="de-DE" w:bidi="de-DE"/>
              </w:rPr>
              <w:t>77,30</w:t>
            </w:r>
          </w:p>
        </w:tc>
        <w:tc>
          <w:tcPr>
            <w:tcW w:w="2207" w:type="dxa"/>
            <w:tcBorders>
              <w:top w:val="nil"/>
              <w:left w:val="nil"/>
              <w:bottom w:val="single" w:sz="4" w:space="0" w:color="auto"/>
              <w:right w:val="single" w:sz="4" w:space="0" w:color="auto"/>
            </w:tcBorders>
            <w:shd w:val="clear" w:color="000000" w:fill="99FFCC"/>
            <w:noWrap/>
            <w:vAlign w:val="center"/>
          </w:tcPr>
          <w:p w:rsidR="0017630D" w:rsidRPr="000B1773" w:rsidRDefault="0017630D" w:rsidP="00F031AB">
            <w:pPr>
              <w:jc w:val="center"/>
              <w:rPr>
                <w:rFonts w:cs="Arial"/>
                <w:b/>
                <w:bCs/>
                <w:color w:val="276335"/>
                <w:lang w:eastAsia="de-DE" w:bidi="de-DE"/>
              </w:rPr>
            </w:pPr>
            <w:r w:rsidRPr="000B1773">
              <w:rPr>
                <w:rFonts w:eastAsia="Calibri"/>
                <w:b/>
                <w:color w:val="276335"/>
                <w:lang w:eastAsia="de-DE" w:bidi="de-DE"/>
              </w:rPr>
              <w:t>33 (</w:t>
            </w:r>
            <w:proofErr w:type="spellStart"/>
            <w:r w:rsidRPr="000B1773">
              <w:rPr>
                <w:rFonts w:eastAsia="Calibri"/>
                <w:b/>
                <w:color w:val="276335"/>
                <w:lang w:eastAsia="de-DE" w:bidi="de-DE"/>
              </w:rPr>
              <w:t>Noten</w:t>
            </w:r>
            <w:proofErr w:type="spellEnd"/>
            <w:r w:rsidRPr="000B1773">
              <w:rPr>
                <w:rFonts w:eastAsia="Calibri"/>
                <w:b/>
                <w:color w:val="276335"/>
                <w:lang w:eastAsia="de-DE" w:bidi="de-DE"/>
              </w:rPr>
              <w:t xml:space="preserve"> 4-5-6)</w:t>
            </w:r>
          </w:p>
        </w:tc>
        <w:tc>
          <w:tcPr>
            <w:tcW w:w="1196" w:type="dxa"/>
            <w:tcBorders>
              <w:top w:val="single" w:sz="4" w:space="0" w:color="auto"/>
              <w:left w:val="single" w:sz="4" w:space="0" w:color="auto"/>
              <w:bottom w:val="single" w:sz="4" w:space="0" w:color="auto"/>
              <w:right w:val="single" w:sz="4" w:space="0" w:color="auto"/>
            </w:tcBorders>
            <w:shd w:val="clear" w:color="000000" w:fill="FFEB9C"/>
            <w:noWrap/>
            <w:vAlign w:val="center"/>
          </w:tcPr>
          <w:p w:rsidR="0017630D" w:rsidRPr="000B1773" w:rsidRDefault="0017630D" w:rsidP="00F031AB">
            <w:pPr>
              <w:jc w:val="center"/>
              <w:rPr>
                <w:rFonts w:cs="Arial"/>
                <w:b/>
                <w:bCs/>
                <w:color w:val="9C6500"/>
                <w:lang w:eastAsia="de-DE" w:bidi="de-DE"/>
              </w:rPr>
            </w:pPr>
            <w:r w:rsidRPr="000B1773">
              <w:rPr>
                <w:rFonts w:eastAsia="Calibri"/>
                <w:b/>
                <w:color w:val="9C6500"/>
                <w:lang w:eastAsia="de-DE" w:bidi="de-DE"/>
              </w:rPr>
              <w:t>10,01%</w:t>
            </w:r>
          </w:p>
        </w:tc>
      </w:tr>
      <w:tr w:rsidR="0017630D" w:rsidRPr="00C74B43" w:rsidTr="00F031AB">
        <w:trPr>
          <w:trHeight w:val="285"/>
          <w:jc w:val="center"/>
        </w:trPr>
        <w:tc>
          <w:tcPr>
            <w:tcW w:w="3416" w:type="dxa"/>
            <w:tcBorders>
              <w:top w:val="nil"/>
              <w:left w:val="single" w:sz="4" w:space="0" w:color="auto"/>
              <w:bottom w:val="single" w:sz="4" w:space="0" w:color="auto"/>
              <w:right w:val="single" w:sz="4" w:space="0" w:color="auto"/>
            </w:tcBorders>
            <w:noWrap/>
            <w:vAlign w:val="bottom"/>
          </w:tcPr>
          <w:p w:rsidR="0017630D" w:rsidRPr="00C74B43" w:rsidRDefault="0017630D" w:rsidP="00F031AB">
            <w:pPr>
              <w:rPr>
                <w:rFonts w:cs="Arial"/>
                <w:b/>
                <w:bCs/>
                <w:lang w:eastAsia="de-DE" w:bidi="de-DE"/>
              </w:rPr>
            </w:pPr>
            <w:r w:rsidRPr="00C74B43">
              <w:rPr>
                <w:rFonts w:eastAsia="Calibri"/>
                <w:b/>
                <w:lang w:eastAsia="de-DE" w:bidi="de-DE"/>
              </w:rPr>
              <w:t xml:space="preserve">49-Typ des </w:t>
            </w:r>
            <w:proofErr w:type="spellStart"/>
            <w:r w:rsidRPr="00C74B43">
              <w:rPr>
                <w:rFonts w:eastAsia="Calibri"/>
                <w:b/>
                <w:lang w:eastAsia="de-DE" w:bidi="de-DE"/>
              </w:rPr>
              <w:t>Stärkekorns</w:t>
            </w:r>
            <w:proofErr w:type="spellEnd"/>
          </w:p>
        </w:tc>
        <w:tc>
          <w:tcPr>
            <w:tcW w:w="1341"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17630D" w:rsidRPr="000B1773" w:rsidRDefault="0017630D" w:rsidP="00F031AB">
            <w:pPr>
              <w:jc w:val="center"/>
              <w:rPr>
                <w:rFonts w:cs="Arial"/>
                <w:b/>
                <w:bCs/>
                <w:color w:val="006100"/>
                <w:lang w:eastAsia="de-DE" w:bidi="de-DE"/>
              </w:rPr>
            </w:pPr>
            <w:r w:rsidRPr="000B1773">
              <w:rPr>
                <w:rFonts w:eastAsia="Calibri"/>
                <w:b/>
                <w:color w:val="006100"/>
                <w:lang w:eastAsia="de-DE" w:bidi="de-DE"/>
              </w:rPr>
              <w:t>92,12</w:t>
            </w:r>
          </w:p>
        </w:tc>
        <w:tc>
          <w:tcPr>
            <w:tcW w:w="2207" w:type="dxa"/>
            <w:tcBorders>
              <w:top w:val="nil"/>
              <w:left w:val="nil"/>
              <w:bottom w:val="single" w:sz="4" w:space="0" w:color="auto"/>
              <w:right w:val="single" w:sz="4" w:space="0" w:color="auto"/>
            </w:tcBorders>
            <w:shd w:val="clear" w:color="000000" w:fill="99FFCC"/>
            <w:noWrap/>
            <w:vAlign w:val="center"/>
          </w:tcPr>
          <w:p w:rsidR="0017630D" w:rsidRPr="000B1773" w:rsidRDefault="0017630D" w:rsidP="00F031AB">
            <w:pPr>
              <w:jc w:val="center"/>
              <w:rPr>
                <w:rFonts w:cs="Arial"/>
                <w:b/>
                <w:bCs/>
                <w:color w:val="276335"/>
                <w:lang w:eastAsia="de-DE" w:bidi="de-DE"/>
              </w:rPr>
            </w:pPr>
            <w:r w:rsidRPr="000B1773">
              <w:rPr>
                <w:rFonts w:eastAsia="Calibri"/>
                <w:b/>
                <w:color w:val="276335"/>
                <w:lang w:eastAsia="de-DE" w:bidi="de-DE"/>
              </w:rPr>
              <w:t>52/48</w:t>
            </w:r>
          </w:p>
        </w:tc>
        <w:tc>
          <w:tcPr>
            <w:tcW w:w="1196"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17630D" w:rsidRPr="000B1773" w:rsidRDefault="0017630D" w:rsidP="00F031AB">
            <w:pPr>
              <w:jc w:val="center"/>
              <w:rPr>
                <w:rFonts w:cs="Arial"/>
                <w:b/>
                <w:bCs/>
                <w:color w:val="006100"/>
                <w:lang w:eastAsia="de-DE" w:bidi="de-DE"/>
              </w:rPr>
            </w:pPr>
            <w:r w:rsidRPr="000B1773">
              <w:rPr>
                <w:rFonts w:eastAsia="Calibri"/>
                <w:b/>
                <w:color w:val="006100"/>
                <w:lang w:eastAsia="de-DE" w:bidi="de-DE"/>
              </w:rPr>
              <w:t>3,66%</w:t>
            </w:r>
          </w:p>
        </w:tc>
      </w:tr>
      <w:tr w:rsidR="0017630D" w:rsidRPr="00C74B43" w:rsidTr="00F031AB">
        <w:trPr>
          <w:trHeight w:val="285"/>
          <w:jc w:val="center"/>
        </w:trPr>
        <w:tc>
          <w:tcPr>
            <w:tcW w:w="3416" w:type="dxa"/>
            <w:tcBorders>
              <w:top w:val="nil"/>
              <w:left w:val="single" w:sz="4" w:space="0" w:color="auto"/>
              <w:bottom w:val="single" w:sz="4" w:space="0" w:color="auto"/>
              <w:right w:val="single" w:sz="4" w:space="0" w:color="auto"/>
            </w:tcBorders>
            <w:noWrap/>
            <w:vAlign w:val="bottom"/>
          </w:tcPr>
          <w:p w:rsidR="0017630D" w:rsidRPr="00C74B43" w:rsidRDefault="0017630D" w:rsidP="00F031AB">
            <w:pPr>
              <w:rPr>
                <w:rFonts w:cs="Arial"/>
                <w:b/>
                <w:bCs/>
                <w:lang w:eastAsia="de-DE" w:bidi="de-DE"/>
              </w:rPr>
            </w:pPr>
            <w:r w:rsidRPr="00C74B43">
              <w:rPr>
                <w:rFonts w:eastAsia="Calibri"/>
                <w:b/>
                <w:lang w:eastAsia="de-DE" w:bidi="de-DE"/>
              </w:rPr>
              <w:t xml:space="preserve">52-Farbe des </w:t>
            </w:r>
            <w:proofErr w:type="spellStart"/>
            <w:r w:rsidRPr="00C74B43">
              <w:rPr>
                <w:rFonts w:eastAsia="Calibri"/>
                <w:b/>
                <w:lang w:eastAsia="de-DE" w:bidi="de-DE"/>
              </w:rPr>
              <w:t>Keimblatts</w:t>
            </w:r>
            <w:proofErr w:type="spellEnd"/>
          </w:p>
        </w:tc>
        <w:tc>
          <w:tcPr>
            <w:tcW w:w="1341"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17630D" w:rsidRPr="000B1773" w:rsidRDefault="0017630D" w:rsidP="00F031AB">
            <w:pPr>
              <w:jc w:val="center"/>
              <w:rPr>
                <w:rFonts w:cs="Arial"/>
                <w:b/>
                <w:bCs/>
                <w:color w:val="006100"/>
                <w:lang w:eastAsia="de-DE" w:bidi="de-DE"/>
              </w:rPr>
            </w:pPr>
            <w:r w:rsidRPr="000B1773">
              <w:rPr>
                <w:rFonts w:eastAsia="Calibri"/>
                <w:b/>
                <w:color w:val="006100"/>
                <w:lang w:eastAsia="de-DE" w:bidi="de-DE"/>
              </w:rPr>
              <w:t>91,88</w:t>
            </w:r>
          </w:p>
        </w:tc>
        <w:tc>
          <w:tcPr>
            <w:tcW w:w="2207" w:type="dxa"/>
            <w:tcBorders>
              <w:top w:val="nil"/>
              <w:left w:val="nil"/>
              <w:bottom w:val="single" w:sz="4" w:space="0" w:color="auto"/>
              <w:right w:val="single" w:sz="4" w:space="0" w:color="auto"/>
            </w:tcBorders>
            <w:shd w:val="clear" w:color="000000" w:fill="FFE265"/>
            <w:noWrap/>
            <w:vAlign w:val="center"/>
          </w:tcPr>
          <w:p w:rsidR="0017630D" w:rsidRPr="000B1773" w:rsidRDefault="0017630D" w:rsidP="00F031AB">
            <w:pPr>
              <w:jc w:val="center"/>
              <w:rPr>
                <w:rFonts w:cs="Arial"/>
                <w:b/>
                <w:bCs/>
                <w:color w:val="7A5D00"/>
                <w:lang w:eastAsia="de-DE" w:bidi="de-DE"/>
              </w:rPr>
            </w:pPr>
            <w:r w:rsidRPr="000B1773">
              <w:rPr>
                <w:rFonts w:eastAsia="Calibri"/>
                <w:b/>
                <w:color w:val="7A5D00"/>
                <w:lang w:eastAsia="de-DE" w:bidi="de-DE"/>
              </w:rPr>
              <w:t>65/35</w:t>
            </w:r>
          </w:p>
        </w:tc>
        <w:tc>
          <w:tcPr>
            <w:tcW w:w="1196"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17630D" w:rsidRPr="000B1773" w:rsidRDefault="0017630D" w:rsidP="00F031AB">
            <w:pPr>
              <w:jc w:val="center"/>
              <w:rPr>
                <w:rFonts w:cs="Arial"/>
                <w:b/>
                <w:bCs/>
                <w:color w:val="006100"/>
                <w:lang w:eastAsia="de-DE" w:bidi="de-DE"/>
              </w:rPr>
            </w:pPr>
            <w:r w:rsidRPr="000B1773">
              <w:rPr>
                <w:rFonts w:eastAsia="Calibri"/>
                <w:b/>
                <w:color w:val="006100"/>
                <w:lang w:eastAsia="de-DE" w:bidi="de-DE"/>
              </w:rPr>
              <w:t>7,12%</w:t>
            </w:r>
          </w:p>
        </w:tc>
      </w:tr>
      <w:tr w:rsidR="0017630D" w:rsidRPr="00C74B43" w:rsidTr="00F031AB">
        <w:trPr>
          <w:trHeight w:val="285"/>
          <w:jc w:val="center"/>
        </w:trPr>
        <w:tc>
          <w:tcPr>
            <w:tcW w:w="3416" w:type="dxa"/>
            <w:tcBorders>
              <w:top w:val="nil"/>
              <w:left w:val="single" w:sz="4" w:space="0" w:color="auto"/>
              <w:bottom w:val="single" w:sz="4" w:space="0" w:color="auto"/>
              <w:right w:val="single" w:sz="4" w:space="0" w:color="auto"/>
            </w:tcBorders>
            <w:noWrap/>
            <w:vAlign w:val="bottom"/>
          </w:tcPr>
          <w:p w:rsidR="0017630D" w:rsidRPr="00C74B43" w:rsidRDefault="0017630D" w:rsidP="00F031AB">
            <w:pPr>
              <w:jc w:val="left"/>
              <w:rPr>
                <w:rFonts w:cs="Arial"/>
                <w:b/>
                <w:bCs/>
                <w:lang w:eastAsia="de-DE" w:bidi="de-DE"/>
              </w:rPr>
            </w:pPr>
            <w:r w:rsidRPr="00C74B43">
              <w:rPr>
                <w:rFonts w:eastAsia="Calibri"/>
                <w:b/>
                <w:lang w:eastAsia="de-DE" w:bidi="de-DE"/>
              </w:rPr>
              <w:t xml:space="preserve">53-Samen </w:t>
            </w:r>
            <w:proofErr w:type="spellStart"/>
            <w:r w:rsidRPr="00C74B43">
              <w:rPr>
                <w:rFonts w:eastAsia="Calibri"/>
                <w:b/>
                <w:lang w:eastAsia="de-DE" w:bidi="de-DE"/>
              </w:rPr>
              <w:t>Marmorierung</w:t>
            </w:r>
            <w:proofErr w:type="spellEnd"/>
            <w:r w:rsidRPr="00C74B43">
              <w:rPr>
                <w:rFonts w:eastAsia="Calibri"/>
                <w:b/>
                <w:lang w:eastAsia="de-DE" w:bidi="de-DE"/>
              </w:rPr>
              <w:t xml:space="preserve"> der </w:t>
            </w:r>
            <w:proofErr w:type="spellStart"/>
            <w:r w:rsidRPr="00C74B43">
              <w:rPr>
                <w:rFonts w:eastAsia="Calibri"/>
                <w:b/>
                <w:lang w:eastAsia="de-DE" w:bidi="de-DE"/>
              </w:rPr>
              <w:t>Samenschale</w:t>
            </w:r>
            <w:proofErr w:type="spellEnd"/>
          </w:p>
        </w:tc>
        <w:tc>
          <w:tcPr>
            <w:tcW w:w="1341" w:type="dxa"/>
            <w:tcBorders>
              <w:top w:val="single" w:sz="4" w:space="0" w:color="auto"/>
              <w:left w:val="single" w:sz="4" w:space="0" w:color="auto"/>
              <w:bottom w:val="single" w:sz="4" w:space="0" w:color="auto"/>
              <w:right w:val="single" w:sz="4" w:space="0" w:color="auto"/>
            </w:tcBorders>
            <w:shd w:val="clear" w:color="000000" w:fill="FFEB9C"/>
            <w:noWrap/>
            <w:vAlign w:val="center"/>
          </w:tcPr>
          <w:p w:rsidR="0017630D" w:rsidRPr="000B1773" w:rsidRDefault="0017630D" w:rsidP="00F031AB">
            <w:pPr>
              <w:jc w:val="center"/>
              <w:rPr>
                <w:rFonts w:cs="Arial"/>
                <w:b/>
                <w:bCs/>
                <w:color w:val="9C6500"/>
                <w:lang w:eastAsia="de-DE" w:bidi="de-DE"/>
              </w:rPr>
            </w:pPr>
            <w:r w:rsidRPr="000B1773">
              <w:rPr>
                <w:rFonts w:eastAsia="Calibri"/>
                <w:b/>
                <w:color w:val="9C6500"/>
                <w:lang w:eastAsia="de-DE" w:bidi="de-DE"/>
              </w:rPr>
              <w:t>44,76</w:t>
            </w:r>
          </w:p>
        </w:tc>
        <w:tc>
          <w:tcPr>
            <w:tcW w:w="2207" w:type="dxa"/>
            <w:tcBorders>
              <w:top w:val="nil"/>
              <w:left w:val="nil"/>
              <w:bottom w:val="single" w:sz="4" w:space="0" w:color="auto"/>
              <w:right w:val="single" w:sz="4" w:space="0" w:color="auto"/>
            </w:tcBorders>
            <w:shd w:val="clear" w:color="000000" w:fill="E6B9B8"/>
            <w:noWrap/>
            <w:vAlign w:val="center"/>
          </w:tcPr>
          <w:p w:rsidR="0017630D" w:rsidRPr="000B1773" w:rsidRDefault="0017630D" w:rsidP="00F031AB">
            <w:pPr>
              <w:jc w:val="center"/>
              <w:rPr>
                <w:rFonts w:cs="Arial"/>
                <w:b/>
                <w:bCs/>
                <w:color w:val="C00000"/>
                <w:lang w:eastAsia="de-DE" w:bidi="de-DE"/>
              </w:rPr>
            </w:pPr>
            <w:r w:rsidRPr="000B1773">
              <w:rPr>
                <w:rFonts w:eastAsia="Calibri"/>
                <w:b/>
                <w:color w:val="C00000"/>
                <w:lang w:eastAsia="de-DE" w:bidi="de-DE"/>
              </w:rPr>
              <w:t>97/3</w:t>
            </w:r>
          </w:p>
        </w:tc>
        <w:tc>
          <w:tcPr>
            <w:tcW w:w="1196"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17630D" w:rsidRPr="000B1773" w:rsidRDefault="0017630D" w:rsidP="00F031AB">
            <w:pPr>
              <w:jc w:val="center"/>
              <w:rPr>
                <w:rFonts w:cs="Arial"/>
                <w:b/>
                <w:bCs/>
                <w:color w:val="006100"/>
                <w:lang w:eastAsia="de-DE" w:bidi="de-DE"/>
              </w:rPr>
            </w:pPr>
            <w:r w:rsidRPr="000B1773">
              <w:rPr>
                <w:rFonts w:eastAsia="Calibri"/>
                <w:b/>
                <w:color w:val="006100"/>
                <w:lang w:eastAsia="de-DE" w:bidi="de-DE"/>
              </w:rPr>
              <w:t>0,72%</w:t>
            </w:r>
          </w:p>
        </w:tc>
      </w:tr>
      <w:tr w:rsidR="0017630D" w:rsidRPr="00C74B43" w:rsidTr="00F031AB">
        <w:trPr>
          <w:trHeight w:val="285"/>
          <w:jc w:val="center"/>
        </w:trPr>
        <w:tc>
          <w:tcPr>
            <w:tcW w:w="3416" w:type="dxa"/>
            <w:tcBorders>
              <w:top w:val="nil"/>
              <w:left w:val="single" w:sz="4" w:space="0" w:color="auto"/>
              <w:bottom w:val="single" w:sz="4" w:space="0" w:color="auto"/>
              <w:right w:val="single" w:sz="4" w:space="0" w:color="auto"/>
            </w:tcBorders>
            <w:noWrap/>
            <w:vAlign w:val="bottom"/>
          </w:tcPr>
          <w:p w:rsidR="0017630D" w:rsidRPr="00C74B43" w:rsidRDefault="0017630D" w:rsidP="00F031AB">
            <w:pPr>
              <w:jc w:val="left"/>
              <w:rPr>
                <w:rFonts w:cs="Arial"/>
                <w:b/>
                <w:bCs/>
                <w:lang w:eastAsia="de-DE" w:bidi="de-DE"/>
              </w:rPr>
            </w:pPr>
            <w:r w:rsidRPr="00C74B43">
              <w:rPr>
                <w:rFonts w:eastAsia="Calibri"/>
                <w:b/>
                <w:lang w:eastAsia="de-DE" w:bidi="de-DE"/>
              </w:rPr>
              <w:t xml:space="preserve">54-rosa </w:t>
            </w:r>
            <w:proofErr w:type="spellStart"/>
            <w:r w:rsidRPr="00C74B43">
              <w:rPr>
                <w:rFonts w:eastAsia="Calibri"/>
                <w:b/>
                <w:lang w:eastAsia="de-DE" w:bidi="de-DE"/>
              </w:rPr>
              <w:t>Punktierung</w:t>
            </w:r>
            <w:proofErr w:type="spellEnd"/>
            <w:r w:rsidRPr="00C74B43">
              <w:rPr>
                <w:rFonts w:eastAsia="Calibri"/>
                <w:b/>
                <w:lang w:eastAsia="de-DE" w:bidi="de-DE"/>
              </w:rPr>
              <w:t xml:space="preserve"> auf </w:t>
            </w:r>
            <w:proofErr w:type="spellStart"/>
            <w:r w:rsidRPr="00C74B43">
              <w:rPr>
                <w:rFonts w:eastAsia="Calibri"/>
                <w:b/>
                <w:lang w:eastAsia="de-DE" w:bidi="de-DE"/>
              </w:rPr>
              <w:t>Samenschale</w:t>
            </w:r>
            <w:proofErr w:type="spellEnd"/>
          </w:p>
        </w:tc>
        <w:tc>
          <w:tcPr>
            <w:tcW w:w="1341" w:type="dxa"/>
            <w:tcBorders>
              <w:top w:val="single" w:sz="4" w:space="0" w:color="auto"/>
              <w:left w:val="single" w:sz="4" w:space="0" w:color="auto"/>
              <w:bottom w:val="single" w:sz="4" w:space="0" w:color="auto"/>
              <w:right w:val="single" w:sz="4" w:space="0" w:color="auto"/>
            </w:tcBorders>
            <w:shd w:val="clear" w:color="000000" w:fill="FFC7CE"/>
            <w:noWrap/>
            <w:vAlign w:val="center"/>
          </w:tcPr>
          <w:p w:rsidR="0017630D" w:rsidRPr="000B1773" w:rsidRDefault="0017630D" w:rsidP="00F031AB">
            <w:pPr>
              <w:jc w:val="center"/>
              <w:rPr>
                <w:rFonts w:cs="Arial"/>
                <w:b/>
                <w:bCs/>
                <w:color w:val="9C0006"/>
                <w:lang w:eastAsia="de-DE" w:bidi="de-DE"/>
              </w:rPr>
            </w:pPr>
            <w:r w:rsidRPr="000B1773">
              <w:rPr>
                <w:rFonts w:eastAsia="Calibri"/>
                <w:b/>
                <w:color w:val="9C0006"/>
                <w:lang w:eastAsia="de-DE" w:bidi="de-DE"/>
              </w:rPr>
              <w:t>28,25</w:t>
            </w:r>
          </w:p>
        </w:tc>
        <w:tc>
          <w:tcPr>
            <w:tcW w:w="2207" w:type="dxa"/>
            <w:tcBorders>
              <w:top w:val="nil"/>
              <w:left w:val="nil"/>
              <w:bottom w:val="single" w:sz="4" w:space="0" w:color="auto"/>
              <w:right w:val="single" w:sz="4" w:space="0" w:color="auto"/>
            </w:tcBorders>
            <w:shd w:val="clear" w:color="000000" w:fill="E6B9B8"/>
            <w:noWrap/>
            <w:vAlign w:val="center"/>
          </w:tcPr>
          <w:p w:rsidR="0017630D" w:rsidRPr="000B1773" w:rsidRDefault="0017630D" w:rsidP="00F031AB">
            <w:pPr>
              <w:jc w:val="center"/>
              <w:rPr>
                <w:rFonts w:cs="Arial"/>
                <w:b/>
                <w:bCs/>
                <w:color w:val="C00000"/>
                <w:lang w:eastAsia="de-DE" w:bidi="de-DE"/>
              </w:rPr>
            </w:pPr>
            <w:r w:rsidRPr="000B1773">
              <w:rPr>
                <w:rFonts w:eastAsia="Calibri"/>
                <w:b/>
                <w:color w:val="C00000"/>
                <w:lang w:eastAsia="de-DE" w:bidi="de-DE"/>
              </w:rPr>
              <w:t>91/9</w:t>
            </w:r>
          </w:p>
        </w:tc>
        <w:tc>
          <w:tcPr>
            <w:tcW w:w="1196"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17630D" w:rsidRPr="000B1773" w:rsidRDefault="0017630D" w:rsidP="00F031AB">
            <w:pPr>
              <w:jc w:val="center"/>
              <w:rPr>
                <w:rFonts w:cs="Arial"/>
                <w:b/>
                <w:bCs/>
                <w:color w:val="006100"/>
                <w:lang w:eastAsia="de-DE" w:bidi="de-DE"/>
              </w:rPr>
            </w:pPr>
            <w:r w:rsidRPr="000B1773">
              <w:rPr>
                <w:rFonts w:eastAsia="Calibri"/>
                <w:b/>
                <w:color w:val="006100"/>
                <w:lang w:eastAsia="de-DE" w:bidi="de-DE"/>
              </w:rPr>
              <w:t>2,39%</w:t>
            </w:r>
          </w:p>
        </w:tc>
      </w:tr>
      <w:tr w:rsidR="0017630D" w:rsidRPr="00C74B43" w:rsidTr="00F031AB">
        <w:trPr>
          <w:trHeight w:val="285"/>
          <w:jc w:val="center"/>
        </w:trPr>
        <w:tc>
          <w:tcPr>
            <w:tcW w:w="3416" w:type="dxa"/>
            <w:tcBorders>
              <w:top w:val="nil"/>
              <w:left w:val="single" w:sz="4" w:space="0" w:color="auto"/>
              <w:bottom w:val="single" w:sz="4" w:space="0" w:color="auto"/>
              <w:right w:val="single" w:sz="4" w:space="0" w:color="auto"/>
            </w:tcBorders>
            <w:noWrap/>
            <w:vAlign w:val="bottom"/>
          </w:tcPr>
          <w:p w:rsidR="0017630D" w:rsidRPr="00C74B43" w:rsidRDefault="0017630D" w:rsidP="00F031AB">
            <w:pPr>
              <w:rPr>
                <w:rFonts w:cs="Arial"/>
                <w:b/>
                <w:bCs/>
                <w:lang w:eastAsia="de-DE" w:bidi="de-DE"/>
              </w:rPr>
            </w:pPr>
            <w:r w:rsidRPr="00C74B43">
              <w:rPr>
                <w:rFonts w:eastAsia="Calibri"/>
                <w:b/>
                <w:lang w:eastAsia="de-DE" w:bidi="de-DE"/>
              </w:rPr>
              <w:t xml:space="preserve">55-Farbe des </w:t>
            </w:r>
            <w:proofErr w:type="spellStart"/>
            <w:r w:rsidRPr="00C74B43">
              <w:rPr>
                <w:rFonts w:eastAsia="Calibri"/>
                <w:b/>
                <w:lang w:eastAsia="de-DE" w:bidi="de-DE"/>
              </w:rPr>
              <w:t>Nabels</w:t>
            </w:r>
            <w:proofErr w:type="spellEnd"/>
          </w:p>
        </w:tc>
        <w:tc>
          <w:tcPr>
            <w:tcW w:w="1341" w:type="dxa"/>
            <w:tcBorders>
              <w:top w:val="single" w:sz="4" w:space="0" w:color="auto"/>
              <w:left w:val="single" w:sz="4" w:space="0" w:color="auto"/>
              <w:bottom w:val="single" w:sz="4" w:space="0" w:color="auto"/>
              <w:right w:val="single" w:sz="4" w:space="0" w:color="auto"/>
            </w:tcBorders>
            <w:shd w:val="clear" w:color="000000" w:fill="FFEB9C"/>
            <w:noWrap/>
            <w:vAlign w:val="center"/>
          </w:tcPr>
          <w:p w:rsidR="0017630D" w:rsidRPr="000B1773" w:rsidRDefault="0017630D" w:rsidP="00F031AB">
            <w:pPr>
              <w:jc w:val="center"/>
              <w:rPr>
                <w:rFonts w:cs="Arial"/>
                <w:b/>
                <w:bCs/>
                <w:color w:val="9C6500"/>
                <w:lang w:eastAsia="de-DE" w:bidi="de-DE"/>
              </w:rPr>
            </w:pPr>
            <w:r w:rsidRPr="000B1773">
              <w:rPr>
                <w:rFonts w:eastAsia="Calibri"/>
                <w:b/>
                <w:color w:val="9C6500"/>
                <w:lang w:eastAsia="de-DE" w:bidi="de-DE"/>
              </w:rPr>
              <w:t>70,14</w:t>
            </w:r>
          </w:p>
        </w:tc>
        <w:tc>
          <w:tcPr>
            <w:tcW w:w="2207" w:type="dxa"/>
            <w:tcBorders>
              <w:top w:val="nil"/>
              <w:left w:val="nil"/>
              <w:bottom w:val="single" w:sz="4" w:space="0" w:color="auto"/>
              <w:right w:val="single" w:sz="4" w:space="0" w:color="auto"/>
            </w:tcBorders>
            <w:shd w:val="clear" w:color="000000" w:fill="E6B9B8"/>
            <w:noWrap/>
            <w:vAlign w:val="center"/>
          </w:tcPr>
          <w:p w:rsidR="0017630D" w:rsidRPr="000B1773" w:rsidRDefault="0017630D" w:rsidP="00F031AB">
            <w:pPr>
              <w:jc w:val="center"/>
              <w:rPr>
                <w:rFonts w:cs="Arial"/>
                <w:b/>
                <w:bCs/>
                <w:color w:val="C00000"/>
                <w:lang w:eastAsia="de-DE" w:bidi="de-DE"/>
              </w:rPr>
            </w:pPr>
            <w:r w:rsidRPr="000B1773">
              <w:rPr>
                <w:rFonts w:eastAsia="Calibri"/>
                <w:b/>
                <w:color w:val="C00000"/>
                <w:lang w:eastAsia="de-DE" w:bidi="de-DE"/>
              </w:rPr>
              <w:t>98/2</w:t>
            </w:r>
          </w:p>
        </w:tc>
        <w:tc>
          <w:tcPr>
            <w:tcW w:w="1196"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17630D" w:rsidRPr="000B1773" w:rsidRDefault="0017630D" w:rsidP="00F031AB">
            <w:pPr>
              <w:jc w:val="center"/>
              <w:rPr>
                <w:rFonts w:cs="Arial"/>
                <w:b/>
                <w:bCs/>
                <w:color w:val="006100"/>
                <w:lang w:eastAsia="de-DE" w:bidi="de-DE"/>
              </w:rPr>
            </w:pPr>
            <w:r w:rsidRPr="000B1773">
              <w:rPr>
                <w:rFonts w:eastAsia="Calibri"/>
                <w:b/>
                <w:color w:val="006100"/>
                <w:lang w:eastAsia="de-DE" w:bidi="de-DE"/>
              </w:rPr>
              <w:t>1,03%</w:t>
            </w:r>
          </w:p>
        </w:tc>
      </w:tr>
      <w:tr w:rsidR="0017630D" w:rsidRPr="00C74B43" w:rsidTr="00F031AB">
        <w:trPr>
          <w:trHeight w:val="285"/>
          <w:jc w:val="center"/>
        </w:trPr>
        <w:tc>
          <w:tcPr>
            <w:tcW w:w="3416" w:type="dxa"/>
            <w:tcBorders>
              <w:top w:val="nil"/>
              <w:left w:val="single" w:sz="4" w:space="0" w:color="auto"/>
              <w:bottom w:val="single" w:sz="4" w:space="0" w:color="auto"/>
              <w:right w:val="single" w:sz="4" w:space="0" w:color="auto"/>
            </w:tcBorders>
            <w:noWrap/>
            <w:vAlign w:val="bottom"/>
          </w:tcPr>
          <w:p w:rsidR="0017630D" w:rsidRPr="00C74B43" w:rsidRDefault="0017630D" w:rsidP="00F031AB">
            <w:pPr>
              <w:rPr>
                <w:rFonts w:cs="Arial"/>
                <w:b/>
                <w:bCs/>
                <w:lang w:eastAsia="de-DE" w:bidi="de-DE"/>
              </w:rPr>
            </w:pPr>
            <w:r w:rsidRPr="00C74B43">
              <w:rPr>
                <w:rFonts w:eastAsia="Calibri"/>
                <w:b/>
                <w:lang w:eastAsia="de-DE" w:bidi="de-DE"/>
              </w:rPr>
              <w:t>58-1-Fusarium 1</w:t>
            </w:r>
          </w:p>
        </w:tc>
        <w:tc>
          <w:tcPr>
            <w:tcW w:w="1341" w:type="dxa"/>
            <w:tcBorders>
              <w:top w:val="single" w:sz="4" w:space="0" w:color="auto"/>
              <w:left w:val="single" w:sz="4" w:space="0" w:color="auto"/>
              <w:bottom w:val="single" w:sz="4" w:space="0" w:color="auto"/>
              <w:right w:val="single" w:sz="4" w:space="0" w:color="auto"/>
            </w:tcBorders>
            <w:shd w:val="clear" w:color="000000" w:fill="FFEB9C"/>
            <w:noWrap/>
            <w:vAlign w:val="center"/>
          </w:tcPr>
          <w:p w:rsidR="0017630D" w:rsidRPr="000B1773" w:rsidRDefault="0017630D" w:rsidP="00F031AB">
            <w:pPr>
              <w:jc w:val="center"/>
              <w:rPr>
                <w:rFonts w:cs="Arial"/>
                <w:b/>
                <w:bCs/>
                <w:color w:val="9C6500"/>
                <w:lang w:eastAsia="de-DE" w:bidi="de-DE"/>
              </w:rPr>
            </w:pPr>
            <w:r w:rsidRPr="000B1773">
              <w:rPr>
                <w:rFonts w:eastAsia="Calibri"/>
                <w:b/>
                <w:color w:val="9C6500"/>
                <w:lang w:eastAsia="de-DE" w:bidi="de-DE"/>
              </w:rPr>
              <w:t>60,19</w:t>
            </w:r>
          </w:p>
        </w:tc>
        <w:tc>
          <w:tcPr>
            <w:tcW w:w="2207" w:type="dxa"/>
            <w:tcBorders>
              <w:top w:val="nil"/>
              <w:left w:val="nil"/>
              <w:bottom w:val="single" w:sz="4" w:space="0" w:color="auto"/>
              <w:right w:val="single" w:sz="4" w:space="0" w:color="auto"/>
            </w:tcBorders>
            <w:shd w:val="clear" w:color="000000" w:fill="FFE265"/>
            <w:noWrap/>
            <w:vAlign w:val="center"/>
          </w:tcPr>
          <w:p w:rsidR="0017630D" w:rsidRPr="000B1773" w:rsidRDefault="0017630D" w:rsidP="00F031AB">
            <w:pPr>
              <w:jc w:val="center"/>
              <w:rPr>
                <w:rFonts w:cs="Arial"/>
                <w:b/>
                <w:bCs/>
                <w:color w:val="7A5D00"/>
                <w:lang w:eastAsia="de-DE" w:bidi="de-DE"/>
              </w:rPr>
            </w:pPr>
            <w:r w:rsidRPr="000B1773">
              <w:rPr>
                <w:rFonts w:eastAsia="Calibri"/>
                <w:b/>
                <w:color w:val="7A5D00"/>
                <w:lang w:eastAsia="de-DE" w:bidi="de-DE"/>
              </w:rPr>
              <w:t>80/20</w:t>
            </w:r>
          </w:p>
        </w:tc>
        <w:tc>
          <w:tcPr>
            <w:tcW w:w="1196"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17630D" w:rsidRPr="000B1773" w:rsidRDefault="0017630D" w:rsidP="00F031AB">
            <w:pPr>
              <w:jc w:val="center"/>
              <w:rPr>
                <w:rFonts w:cs="Arial"/>
                <w:b/>
                <w:bCs/>
                <w:color w:val="006100"/>
                <w:lang w:eastAsia="de-DE" w:bidi="de-DE"/>
              </w:rPr>
            </w:pPr>
            <w:r w:rsidRPr="000B1773">
              <w:rPr>
                <w:rFonts w:eastAsia="Calibri"/>
                <w:b/>
                <w:color w:val="006100"/>
                <w:lang w:eastAsia="de-DE" w:bidi="de-DE"/>
              </w:rPr>
              <w:t>5,99%</w:t>
            </w:r>
          </w:p>
        </w:tc>
      </w:tr>
    </w:tbl>
    <w:p w:rsidR="0017630D" w:rsidRPr="00C74B43" w:rsidRDefault="0017630D" w:rsidP="0017630D">
      <w:pPr>
        <w:rPr>
          <w:rFonts w:cs="Arial"/>
          <w:lang w:eastAsia="de-DE" w:bidi="de-DE"/>
        </w:rPr>
      </w:pPr>
    </w:p>
    <w:p w:rsidR="0017630D" w:rsidRPr="00C74B43" w:rsidRDefault="0017630D" w:rsidP="0017630D">
      <w:pPr>
        <w:ind w:firstLine="708"/>
        <w:rPr>
          <w:rFonts w:cs="Arial"/>
          <w:lang w:eastAsia="de-DE" w:bidi="de-DE"/>
        </w:rPr>
      </w:pPr>
      <w:proofErr w:type="spellStart"/>
      <w:r w:rsidRPr="00C74B43">
        <w:rPr>
          <w:rFonts w:eastAsia="Calibri"/>
          <w:b/>
          <w:i/>
          <w:lang w:eastAsia="de-DE" w:bidi="de-DE"/>
        </w:rPr>
        <w:t>Für</w:t>
      </w:r>
      <w:proofErr w:type="spellEnd"/>
      <w:r w:rsidRPr="00C74B43">
        <w:rPr>
          <w:rFonts w:eastAsia="Calibri"/>
          <w:b/>
          <w:i/>
          <w:lang w:eastAsia="de-DE" w:bidi="de-DE"/>
        </w:rPr>
        <w:t xml:space="preserve"> </w:t>
      </w:r>
      <w:proofErr w:type="spellStart"/>
      <w:r w:rsidRPr="00C74B43">
        <w:rPr>
          <w:rFonts w:eastAsia="Calibri"/>
          <w:b/>
          <w:i/>
          <w:lang w:eastAsia="de-DE" w:bidi="de-DE"/>
        </w:rPr>
        <w:t>Gruppierungsmerkmale</w:t>
      </w:r>
      <w:proofErr w:type="spellEnd"/>
      <w:r w:rsidRPr="00C74B43">
        <w:rPr>
          <w:rFonts w:eastAsia="Calibri"/>
          <w:b/>
          <w:i/>
          <w:lang w:eastAsia="de-DE" w:bidi="de-DE"/>
        </w:rPr>
        <w:t xml:space="preserve"> der </w:t>
      </w:r>
      <w:proofErr w:type="spellStart"/>
      <w:r w:rsidRPr="00C74B43">
        <w:rPr>
          <w:rFonts w:eastAsia="Calibri"/>
          <w:b/>
          <w:i/>
          <w:lang w:eastAsia="de-DE" w:bidi="de-DE"/>
        </w:rPr>
        <w:t>Kandidatensorte</w:t>
      </w:r>
      <w:proofErr w:type="spellEnd"/>
    </w:p>
    <w:tbl>
      <w:tblPr>
        <w:tblW w:w="8183" w:type="dxa"/>
        <w:jc w:val="center"/>
        <w:tblInd w:w="55" w:type="dxa"/>
        <w:tblCellMar>
          <w:left w:w="70" w:type="dxa"/>
          <w:right w:w="70" w:type="dxa"/>
        </w:tblCellMar>
        <w:tblLook w:val="00A0" w:firstRow="1" w:lastRow="0" w:firstColumn="1" w:lastColumn="0" w:noHBand="0" w:noVBand="0"/>
      </w:tblPr>
      <w:tblGrid>
        <w:gridCol w:w="3439"/>
        <w:gridCol w:w="1341"/>
        <w:gridCol w:w="2208"/>
        <w:gridCol w:w="1196"/>
      </w:tblGrid>
      <w:tr w:rsidR="0017630D" w:rsidRPr="00C74B43" w:rsidTr="00F031AB">
        <w:trPr>
          <w:trHeight w:val="570"/>
          <w:jc w:val="center"/>
        </w:trPr>
        <w:tc>
          <w:tcPr>
            <w:tcW w:w="3439" w:type="dxa"/>
            <w:tcBorders>
              <w:top w:val="single" w:sz="4" w:space="0" w:color="auto"/>
              <w:left w:val="single" w:sz="4" w:space="0" w:color="auto"/>
              <w:bottom w:val="single" w:sz="4" w:space="0" w:color="auto"/>
              <w:right w:val="single" w:sz="4" w:space="0" w:color="auto"/>
            </w:tcBorders>
            <w:vAlign w:val="center"/>
          </w:tcPr>
          <w:p w:rsidR="0017630D" w:rsidRPr="00C74B43" w:rsidRDefault="0017630D" w:rsidP="00F031AB">
            <w:pPr>
              <w:jc w:val="center"/>
              <w:rPr>
                <w:rFonts w:cs="Arial"/>
                <w:b/>
                <w:bCs/>
                <w:lang w:eastAsia="de-DE" w:bidi="de-DE"/>
              </w:rPr>
            </w:pPr>
            <w:proofErr w:type="spellStart"/>
            <w:r w:rsidRPr="00C74B43">
              <w:rPr>
                <w:rFonts w:eastAsia="Calibri"/>
                <w:b/>
                <w:lang w:eastAsia="de-DE" w:bidi="de-DE"/>
              </w:rPr>
              <w:t>Merkmal</w:t>
            </w:r>
            <w:proofErr w:type="spellEnd"/>
          </w:p>
        </w:tc>
        <w:tc>
          <w:tcPr>
            <w:tcW w:w="1341" w:type="dxa"/>
            <w:tcBorders>
              <w:top w:val="single" w:sz="4" w:space="0" w:color="auto"/>
              <w:left w:val="nil"/>
              <w:bottom w:val="single" w:sz="4" w:space="0" w:color="auto"/>
              <w:right w:val="single" w:sz="4" w:space="0" w:color="auto"/>
            </w:tcBorders>
            <w:vAlign w:val="center"/>
          </w:tcPr>
          <w:p w:rsidR="0017630D" w:rsidRPr="00C74B43" w:rsidRDefault="0017630D" w:rsidP="00F031AB">
            <w:pPr>
              <w:jc w:val="center"/>
              <w:rPr>
                <w:rFonts w:cs="Arial"/>
                <w:b/>
                <w:bCs/>
                <w:lang w:eastAsia="de-DE" w:bidi="de-DE"/>
              </w:rPr>
            </w:pPr>
            <w:proofErr w:type="spellStart"/>
            <w:r w:rsidRPr="00C74B43">
              <w:rPr>
                <w:rFonts w:eastAsia="Calibri"/>
                <w:b/>
                <w:lang w:eastAsia="de-DE" w:bidi="de-DE"/>
              </w:rPr>
              <w:t>Verwendung</w:t>
            </w:r>
            <w:proofErr w:type="spellEnd"/>
          </w:p>
        </w:tc>
        <w:tc>
          <w:tcPr>
            <w:tcW w:w="2207" w:type="dxa"/>
            <w:tcBorders>
              <w:top w:val="single" w:sz="4" w:space="0" w:color="auto"/>
              <w:left w:val="nil"/>
              <w:bottom w:val="single" w:sz="4" w:space="0" w:color="auto"/>
              <w:right w:val="single" w:sz="4" w:space="0" w:color="auto"/>
            </w:tcBorders>
            <w:vAlign w:val="center"/>
          </w:tcPr>
          <w:p w:rsidR="0017630D" w:rsidRPr="00C74B43" w:rsidRDefault="0017630D" w:rsidP="00F031AB">
            <w:pPr>
              <w:jc w:val="center"/>
              <w:rPr>
                <w:rFonts w:cs="Arial"/>
                <w:b/>
                <w:bCs/>
                <w:lang w:eastAsia="de-DE" w:bidi="de-DE"/>
              </w:rPr>
            </w:pPr>
            <w:proofErr w:type="spellStart"/>
            <w:r w:rsidRPr="00C74B43">
              <w:rPr>
                <w:rFonts w:eastAsia="Calibri"/>
                <w:b/>
                <w:lang w:eastAsia="de-DE" w:bidi="de-DE"/>
              </w:rPr>
              <w:t>Unterscheidungskraft</w:t>
            </w:r>
            <w:proofErr w:type="spellEnd"/>
          </w:p>
        </w:tc>
        <w:tc>
          <w:tcPr>
            <w:tcW w:w="1196" w:type="dxa"/>
            <w:tcBorders>
              <w:top w:val="single" w:sz="4" w:space="0" w:color="auto"/>
              <w:left w:val="nil"/>
              <w:bottom w:val="single" w:sz="4" w:space="0" w:color="auto"/>
              <w:right w:val="single" w:sz="4" w:space="0" w:color="auto"/>
            </w:tcBorders>
            <w:vAlign w:val="center"/>
          </w:tcPr>
          <w:p w:rsidR="0017630D" w:rsidRPr="00C74B43" w:rsidRDefault="0017630D" w:rsidP="00F031AB">
            <w:pPr>
              <w:jc w:val="center"/>
              <w:rPr>
                <w:rFonts w:cs="Arial"/>
                <w:b/>
                <w:bCs/>
                <w:lang w:eastAsia="de-DE" w:bidi="de-DE"/>
              </w:rPr>
            </w:pPr>
            <w:proofErr w:type="spellStart"/>
            <w:r w:rsidRPr="00C74B43">
              <w:rPr>
                <w:rFonts w:eastAsia="Calibri"/>
                <w:b/>
                <w:lang w:eastAsia="de-DE" w:bidi="de-DE"/>
              </w:rPr>
              <w:t>Verzerrung</w:t>
            </w:r>
            <w:proofErr w:type="spellEnd"/>
            <w:r w:rsidRPr="00C74B43">
              <w:rPr>
                <w:rFonts w:eastAsia="Calibri"/>
                <w:b/>
                <w:lang w:eastAsia="de-DE" w:bidi="de-DE"/>
              </w:rPr>
              <w:t xml:space="preserve"> (%)</w:t>
            </w:r>
          </w:p>
        </w:tc>
      </w:tr>
      <w:tr w:rsidR="0017630D" w:rsidRPr="00C74B43" w:rsidTr="00F031AB">
        <w:trPr>
          <w:trHeight w:val="285"/>
          <w:jc w:val="center"/>
        </w:trPr>
        <w:tc>
          <w:tcPr>
            <w:tcW w:w="3439" w:type="dxa"/>
            <w:tcBorders>
              <w:top w:val="nil"/>
              <w:left w:val="single" w:sz="4" w:space="0" w:color="auto"/>
              <w:bottom w:val="single" w:sz="4" w:space="0" w:color="auto"/>
              <w:right w:val="single" w:sz="4" w:space="0" w:color="auto"/>
            </w:tcBorders>
            <w:noWrap/>
            <w:vAlign w:val="bottom"/>
          </w:tcPr>
          <w:p w:rsidR="0017630D" w:rsidRPr="00C74B43" w:rsidRDefault="0017630D" w:rsidP="00F031AB">
            <w:pPr>
              <w:rPr>
                <w:rFonts w:cs="Arial"/>
                <w:b/>
                <w:bCs/>
                <w:lang w:eastAsia="de-DE" w:bidi="de-DE"/>
              </w:rPr>
            </w:pPr>
            <w:r w:rsidRPr="00C74B43">
              <w:rPr>
                <w:rFonts w:eastAsia="Calibri"/>
                <w:b/>
                <w:lang w:eastAsia="de-DE" w:bidi="de-DE"/>
              </w:rPr>
              <w:t>3-Verbänderung</w:t>
            </w:r>
          </w:p>
        </w:tc>
        <w:tc>
          <w:tcPr>
            <w:tcW w:w="1341" w:type="dxa"/>
            <w:tcBorders>
              <w:top w:val="single" w:sz="4" w:space="0" w:color="auto"/>
              <w:left w:val="single" w:sz="4" w:space="0" w:color="auto"/>
              <w:bottom w:val="single" w:sz="4" w:space="0" w:color="auto"/>
              <w:right w:val="single" w:sz="4" w:space="0" w:color="auto"/>
            </w:tcBorders>
            <w:shd w:val="clear" w:color="000000" w:fill="FFEB9C"/>
            <w:noWrap/>
            <w:vAlign w:val="center"/>
          </w:tcPr>
          <w:p w:rsidR="0017630D" w:rsidRPr="000B1773" w:rsidRDefault="0017630D" w:rsidP="00F031AB">
            <w:pPr>
              <w:jc w:val="center"/>
              <w:rPr>
                <w:rFonts w:cs="Arial"/>
                <w:b/>
                <w:bCs/>
                <w:color w:val="9C6500"/>
                <w:lang w:eastAsia="de-DE" w:bidi="de-DE"/>
              </w:rPr>
            </w:pPr>
            <w:r w:rsidRPr="000B1773">
              <w:rPr>
                <w:rFonts w:eastAsia="Calibri"/>
                <w:b/>
                <w:color w:val="9C6500"/>
                <w:lang w:eastAsia="de-DE" w:bidi="de-DE"/>
              </w:rPr>
              <w:t>70,71</w:t>
            </w:r>
          </w:p>
        </w:tc>
        <w:tc>
          <w:tcPr>
            <w:tcW w:w="2207" w:type="dxa"/>
            <w:tcBorders>
              <w:top w:val="nil"/>
              <w:left w:val="nil"/>
              <w:bottom w:val="single" w:sz="4" w:space="0" w:color="auto"/>
              <w:right w:val="single" w:sz="4" w:space="0" w:color="auto"/>
            </w:tcBorders>
            <w:shd w:val="clear" w:color="000000" w:fill="E6B9B8"/>
            <w:noWrap/>
            <w:vAlign w:val="center"/>
          </w:tcPr>
          <w:p w:rsidR="0017630D" w:rsidRPr="000B1773" w:rsidRDefault="0017630D" w:rsidP="00F031AB">
            <w:pPr>
              <w:jc w:val="center"/>
              <w:rPr>
                <w:rFonts w:cs="Arial"/>
                <w:b/>
                <w:bCs/>
                <w:color w:val="C00000"/>
                <w:lang w:eastAsia="de-DE" w:bidi="de-DE"/>
              </w:rPr>
            </w:pPr>
            <w:r w:rsidRPr="000B1773">
              <w:rPr>
                <w:rFonts w:eastAsia="Calibri"/>
                <w:b/>
                <w:color w:val="C00000"/>
                <w:lang w:eastAsia="de-DE" w:bidi="de-DE"/>
              </w:rPr>
              <w:t>99/1</w:t>
            </w:r>
          </w:p>
        </w:tc>
        <w:tc>
          <w:tcPr>
            <w:tcW w:w="1196"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17630D" w:rsidRPr="000B1773" w:rsidRDefault="0017630D" w:rsidP="00F031AB">
            <w:pPr>
              <w:jc w:val="center"/>
              <w:rPr>
                <w:rFonts w:cs="Arial"/>
                <w:b/>
                <w:bCs/>
                <w:color w:val="006100"/>
                <w:lang w:eastAsia="de-DE" w:bidi="de-DE"/>
              </w:rPr>
            </w:pPr>
            <w:r w:rsidRPr="000B1773">
              <w:rPr>
                <w:rFonts w:eastAsia="Calibri"/>
                <w:b/>
                <w:color w:val="006100"/>
                <w:lang w:eastAsia="de-DE" w:bidi="de-DE"/>
              </w:rPr>
              <w:t>0,42%</w:t>
            </w:r>
          </w:p>
        </w:tc>
      </w:tr>
      <w:tr w:rsidR="0017630D" w:rsidRPr="00C74B43" w:rsidTr="00F031AB">
        <w:trPr>
          <w:trHeight w:val="285"/>
          <w:jc w:val="center"/>
        </w:trPr>
        <w:tc>
          <w:tcPr>
            <w:tcW w:w="3439" w:type="dxa"/>
            <w:tcBorders>
              <w:top w:val="nil"/>
              <w:left w:val="single" w:sz="4" w:space="0" w:color="auto"/>
              <w:bottom w:val="single" w:sz="4" w:space="0" w:color="auto"/>
              <w:right w:val="single" w:sz="4" w:space="0" w:color="auto"/>
            </w:tcBorders>
            <w:noWrap/>
            <w:vAlign w:val="bottom"/>
          </w:tcPr>
          <w:p w:rsidR="0017630D" w:rsidRPr="00C74B43" w:rsidRDefault="0017630D" w:rsidP="00F031AB">
            <w:pPr>
              <w:rPr>
                <w:rFonts w:cs="Arial"/>
                <w:b/>
                <w:bCs/>
                <w:lang w:eastAsia="de-DE" w:bidi="de-DE"/>
              </w:rPr>
            </w:pPr>
            <w:r w:rsidRPr="00C74B43">
              <w:rPr>
                <w:rFonts w:eastAsia="Calibri"/>
                <w:b/>
                <w:lang w:eastAsia="de-DE" w:bidi="de-DE"/>
              </w:rPr>
              <w:t xml:space="preserve">4-Stengel </w:t>
            </w:r>
            <w:proofErr w:type="spellStart"/>
            <w:r w:rsidRPr="00C74B43">
              <w:rPr>
                <w:rFonts w:eastAsia="Calibri"/>
                <w:b/>
                <w:lang w:eastAsia="de-DE" w:bidi="de-DE"/>
              </w:rPr>
              <w:t>Länge</w:t>
            </w:r>
            <w:proofErr w:type="spellEnd"/>
          </w:p>
        </w:tc>
        <w:tc>
          <w:tcPr>
            <w:tcW w:w="1341"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17630D" w:rsidRPr="000B1773" w:rsidRDefault="0017630D" w:rsidP="00F031AB">
            <w:pPr>
              <w:jc w:val="center"/>
              <w:rPr>
                <w:rFonts w:cs="Arial"/>
                <w:b/>
                <w:bCs/>
                <w:color w:val="006100"/>
                <w:lang w:eastAsia="de-DE" w:bidi="de-DE"/>
              </w:rPr>
            </w:pPr>
            <w:r w:rsidRPr="000B1773">
              <w:rPr>
                <w:rFonts w:eastAsia="Calibri"/>
                <w:b/>
                <w:color w:val="006100"/>
                <w:lang w:eastAsia="de-DE" w:bidi="de-DE"/>
              </w:rPr>
              <w:t>79,84</w:t>
            </w:r>
          </w:p>
        </w:tc>
        <w:tc>
          <w:tcPr>
            <w:tcW w:w="2207" w:type="dxa"/>
            <w:tcBorders>
              <w:top w:val="nil"/>
              <w:left w:val="nil"/>
              <w:bottom w:val="single" w:sz="4" w:space="0" w:color="auto"/>
              <w:right w:val="single" w:sz="4" w:space="0" w:color="auto"/>
            </w:tcBorders>
            <w:shd w:val="clear" w:color="000000" w:fill="99FFCC"/>
            <w:noWrap/>
            <w:vAlign w:val="center"/>
          </w:tcPr>
          <w:p w:rsidR="0017630D" w:rsidRPr="000B1773" w:rsidRDefault="0017630D" w:rsidP="00F031AB">
            <w:pPr>
              <w:jc w:val="center"/>
              <w:rPr>
                <w:rFonts w:cs="Arial"/>
                <w:b/>
                <w:bCs/>
                <w:color w:val="276335"/>
                <w:lang w:eastAsia="de-DE" w:bidi="de-DE"/>
              </w:rPr>
            </w:pPr>
            <w:r w:rsidRPr="000B1773">
              <w:rPr>
                <w:rFonts w:eastAsia="Calibri"/>
                <w:b/>
                <w:color w:val="276335"/>
                <w:lang w:eastAsia="de-DE" w:bidi="de-DE"/>
              </w:rPr>
              <w:t>54 (</w:t>
            </w:r>
            <w:proofErr w:type="spellStart"/>
            <w:r w:rsidRPr="000B1773">
              <w:rPr>
                <w:rFonts w:eastAsia="Calibri"/>
                <w:b/>
                <w:color w:val="276335"/>
                <w:lang w:eastAsia="de-DE" w:bidi="de-DE"/>
              </w:rPr>
              <w:t>Noten</w:t>
            </w:r>
            <w:proofErr w:type="spellEnd"/>
            <w:r w:rsidRPr="000B1773">
              <w:rPr>
                <w:rFonts w:eastAsia="Calibri"/>
                <w:b/>
                <w:color w:val="276335"/>
                <w:lang w:eastAsia="de-DE" w:bidi="de-DE"/>
              </w:rPr>
              <w:t xml:space="preserve"> 4-5-6)</w:t>
            </w:r>
          </w:p>
        </w:tc>
        <w:tc>
          <w:tcPr>
            <w:tcW w:w="1196" w:type="dxa"/>
            <w:tcBorders>
              <w:top w:val="single" w:sz="4" w:space="0" w:color="auto"/>
              <w:left w:val="single" w:sz="4" w:space="0" w:color="auto"/>
              <w:bottom w:val="single" w:sz="4" w:space="0" w:color="auto"/>
              <w:right w:val="single" w:sz="4" w:space="0" w:color="auto"/>
            </w:tcBorders>
            <w:shd w:val="clear" w:color="000000" w:fill="FFEB9C"/>
            <w:noWrap/>
            <w:vAlign w:val="center"/>
          </w:tcPr>
          <w:p w:rsidR="0017630D" w:rsidRPr="000B1773" w:rsidRDefault="0017630D" w:rsidP="00F031AB">
            <w:pPr>
              <w:jc w:val="center"/>
              <w:rPr>
                <w:rFonts w:cs="Arial"/>
                <w:b/>
                <w:bCs/>
                <w:color w:val="9C6500"/>
                <w:lang w:eastAsia="de-DE" w:bidi="de-DE"/>
              </w:rPr>
            </w:pPr>
            <w:r w:rsidRPr="000B1773">
              <w:rPr>
                <w:rFonts w:eastAsia="Calibri"/>
                <w:b/>
                <w:color w:val="9C6500"/>
                <w:lang w:eastAsia="de-DE" w:bidi="de-DE"/>
              </w:rPr>
              <w:t>17,18%</w:t>
            </w:r>
          </w:p>
        </w:tc>
      </w:tr>
      <w:tr w:rsidR="0017630D" w:rsidRPr="00C74B43" w:rsidTr="00F031AB">
        <w:trPr>
          <w:trHeight w:val="285"/>
          <w:jc w:val="center"/>
        </w:trPr>
        <w:tc>
          <w:tcPr>
            <w:tcW w:w="3439" w:type="dxa"/>
            <w:tcBorders>
              <w:top w:val="nil"/>
              <w:left w:val="single" w:sz="4" w:space="0" w:color="auto"/>
              <w:bottom w:val="single" w:sz="4" w:space="0" w:color="auto"/>
              <w:right w:val="single" w:sz="4" w:space="0" w:color="auto"/>
            </w:tcBorders>
            <w:noWrap/>
            <w:vAlign w:val="bottom"/>
          </w:tcPr>
          <w:p w:rsidR="0017630D" w:rsidRPr="00C74B43" w:rsidRDefault="0017630D" w:rsidP="00F031AB">
            <w:pPr>
              <w:rPr>
                <w:rFonts w:cs="Arial"/>
                <w:b/>
                <w:bCs/>
                <w:lang w:eastAsia="de-DE" w:bidi="de-DE"/>
              </w:rPr>
            </w:pPr>
            <w:r w:rsidRPr="00C74B43">
              <w:rPr>
                <w:rFonts w:eastAsia="Calibri"/>
                <w:b/>
                <w:lang w:eastAsia="de-DE" w:bidi="de-DE"/>
              </w:rPr>
              <w:t xml:space="preserve">6-Farbe des </w:t>
            </w:r>
            <w:proofErr w:type="spellStart"/>
            <w:r w:rsidRPr="00C74B43">
              <w:rPr>
                <w:rFonts w:eastAsia="Calibri"/>
                <w:b/>
                <w:lang w:eastAsia="de-DE" w:bidi="de-DE"/>
              </w:rPr>
              <w:t>Laubs</w:t>
            </w:r>
            <w:proofErr w:type="spellEnd"/>
          </w:p>
        </w:tc>
        <w:tc>
          <w:tcPr>
            <w:tcW w:w="1341" w:type="dxa"/>
            <w:tcBorders>
              <w:top w:val="single" w:sz="4" w:space="0" w:color="auto"/>
              <w:left w:val="single" w:sz="4" w:space="0" w:color="auto"/>
              <w:bottom w:val="single" w:sz="4" w:space="0" w:color="auto"/>
              <w:right w:val="single" w:sz="4" w:space="0" w:color="auto"/>
            </w:tcBorders>
            <w:shd w:val="clear" w:color="000000" w:fill="FFEB9C"/>
            <w:noWrap/>
            <w:vAlign w:val="center"/>
          </w:tcPr>
          <w:p w:rsidR="0017630D" w:rsidRPr="000B1773" w:rsidRDefault="0017630D" w:rsidP="00F031AB">
            <w:pPr>
              <w:jc w:val="center"/>
              <w:rPr>
                <w:rFonts w:cs="Arial"/>
                <w:b/>
                <w:bCs/>
                <w:color w:val="9C6500"/>
                <w:lang w:eastAsia="de-DE" w:bidi="de-DE"/>
              </w:rPr>
            </w:pPr>
            <w:r w:rsidRPr="000B1773">
              <w:rPr>
                <w:rFonts w:eastAsia="Calibri"/>
                <w:b/>
                <w:color w:val="9C6500"/>
                <w:lang w:eastAsia="de-DE" w:bidi="de-DE"/>
              </w:rPr>
              <w:t>68,51</w:t>
            </w:r>
          </w:p>
        </w:tc>
        <w:tc>
          <w:tcPr>
            <w:tcW w:w="2207" w:type="dxa"/>
            <w:tcBorders>
              <w:top w:val="nil"/>
              <w:left w:val="nil"/>
              <w:bottom w:val="single" w:sz="4" w:space="0" w:color="auto"/>
              <w:right w:val="single" w:sz="4" w:space="0" w:color="auto"/>
            </w:tcBorders>
            <w:shd w:val="clear" w:color="000000" w:fill="E6B9B8"/>
            <w:noWrap/>
            <w:vAlign w:val="center"/>
          </w:tcPr>
          <w:p w:rsidR="0017630D" w:rsidRPr="000B1773" w:rsidRDefault="0017630D" w:rsidP="00F031AB">
            <w:pPr>
              <w:jc w:val="center"/>
              <w:rPr>
                <w:rFonts w:cs="Arial"/>
                <w:b/>
                <w:bCs/>
                <w:color w:val="C00000"/>
                <w:lang w:eastAsia="de-DE" w:bidi="de-DE"/>
              </w:rPr>
            </w:pPr>
            <w:r w:rsidRPr="000B1773">
              <w:rPr>
                <w:rFonts w:eastAsia="Calibri"/>
                <w:b/>
                <w:color w:val="C00000"/>
                <w:lang w:eastAsia="de-DE" w:bidi="de-DE"/>
              </w:rPr>
              <w:t>93/7</w:t>
            </w:r>
          </w:p>
        </w:tc>
        <w:tc>
          <w:tcPr>
            <w:tcW w:w="1196"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17630D" w:rsidRPr="000B1773" w:rsidRDefault="0017630D" w:rsidP="00F031AB">
            <w:pPr>
              <w:jc w:val="center"/>
              <w:rPr>
                <w:rFonts w:cs="Arial"/>
                <w:b/>
                <w:bCs/>
                <w:color w:val="006100"/>
                <w:lang w:eastAsia="de-DE" w:bidi="de-DE"/>
              </w:rPr>
            </w:pPr>
            <w:r w:rsidRPr="000B1773">
              <w:rPr>
                <w:rFonts w:eastAsia="Calibri"/>
                <w:b/>
                <w:color w:val="006100"/>
                <w:lang w:eastAsia="de-DE" w:bidi="de-DE"/>
              </w:rPr>
              <w:t>5,06%</w:t>
            </w:r>
          </w:p>
        </w:tc>
      </w:tr>
      <w:tr w:rsidR="0017630D" w:rsidRPr="00C74B43" w:rsidTr="00F031AB">
        <w:trPr>
          <w:trHeight w:val="285"/>
          <w:jc w:val="center"/>
        </w:trPr>
        <w:tc>
          <w:tcPr>
            <w:tcW w:w="3439" w:type="dxa"/>
            <w:tcBorders>
              <w:top w:val="nil"/>
              <w:left w:val="single" w:sz="4" w:space="0" w:color="auto"/>
              <w:bottom w:val="single" w:sz="4" w:space="0" w:color="auto"/>
              <w:right w:val="single" w:sz="4" w:space="0" w:color="auto"/>
            </w:tcBorders>
            <w:noWrap/>
            <w:vAlign w:val="bottom"/>
          </w:tcPr>
          <w:p w:rsidR="0017630D" w:rsidRPr="00C74B43" w:rsidRDefault="0017630D" w:rsidP="00F031AB">
            <w:pPr>
              <w:rPr>
                <w:rFonts w:cs="Arial"/>
                <w:b/>
                <w:bCs/>
                <w:lang w:eastAsia="de-DE" w:bidi="de-DE"/>
              </w:rPr>
            </w:pPr>
            <w:r w:rsidRPr="00C74B43">
              <w:rPr>
                <w:rFonts w:eastAsia="Calibri"/>
                <w:b/>
                <w:lang w:eastAsia="de-DE" w:bidi="de-DE"/>
              </w:rPr>
              <w:t xml:space="preserve">24-Zeitpunkt der </w:t>
            </w:r>
            <w:proofErr w:type="spellStart"/>
            <w:r w:rsidRPr="00C74B43">
              <w:rPr>
                <w:rFonts w:eastAsia="Calibri"/>
                <w:b/>
                <w:lang w:eastAsia="de-DE" w:bidi="de-DE"/>
              </w:rPr>
              <w:t>Blüte</w:t>
            </w:r>
            <w:proofErr w:type="spellEnd"/>
          </w:p>
        </w:tc>
        <w:tc>
          <w:tcPr>
            <w:tcW w:w="1341" w:type="dxa"/>
            <w:tcBorders>
              <w:top w:val="single" w:sz="4" w:space="0" w:color="auto"/>
              <w:left w:val="single" w:sz="4" w:space="0" w:color="auto"/>
              <w:bottom w:val="single" w:sz="4" w:space="0" w:color="auto"/>
              <w:right w:val="single" w:sz="4" w:space="0" w:color="auto"/>
            </w:tcBorders>
            <w:shd w:val="clear" w:color="000000" w:fill="FFEB9C"/>
            <w:noWrap/>
            <w:vAlign w:val="center"/>
          </w:tcPr>
          <w:p w:rsidR="0017630D" w:rsidRPr="000B1773" w:rsidRDefault="0017630D" w:rsidP="00F031AB">
            <w:pPr>
              <w:jc w:val="center"/>
              <w:rPr>
                <w:rFonts w:cs="Arial"/>
                <w:b/>
                <w:bCs/>
                <w:color w:val="9C6500"/>
                <w:lang w:eastAsia="de-DE" w:bidi="de-DE"/>
              </w:rPr>
            </w:pPr>
            <w:r w:rsidRPr="000B1773">
              <w:rPr>
                <w:rFonts w:eastAsia="Calibri"/>
                <w:b/>
                <w:color w:val="9C6500"/>
                <w:lang w:eastAsia="de-DE" w:bidi="de-DE"/>
              </w:rPr>
              <w:t>69,15</w:t>
            </w:r>
          </w:p>
        </w:tc>
        <w:tc>
          <w:tcPr>
            <w:tcW w:w="2207" w:type="dxa"/>
            <w:tcBorders>
              <w:top w:val="nil"/>
              <w:left w:val="nil"/>
              <w:bottom w:val="single" w:sz="4" w:space="0" w:color="auto"/>
              <w:right w:val="single" w:sz="4" w:space="0" w:color="auto"/>
            </w:tcBorders>
            <w:shd w:val="clear" w:color="000000" w:fill="99FFCC"/>
            <w:noWrap/>
            <w:vAlign w:val="center"/>
          </w:tcPr>
          <w:p w:rsidR="0017630D" w:rsidRPr="000B1773" w:rsidRDefault="0017630D" w:rsidP="00F031AB">
            <w:pPr>
              <w:jc w:val="center"/>
              <w:rPr>
                <w:rFonts w:cs="Arial"/>
                <w:b/>
                <w:bCs/>
                <w:color w:val="276335"/>
                <w:lang w:eastAsia="de-DE" w:bidi="de-DE"/>
              </w:rPr>
            </w:pPr>
            <w:r w:rsidRPr="000B1773">
              <w:rPr>
                <w:rFonts w:eastAsia="Calibri"/>
                <w:b/>
                <w:color w:val="276335"/>
                <w:lang w:eastAsia="de-DE" w:bidi="de-DE"/>
              </w:rPr>
              <w:t>68 (</w:t>
            </w:r>
            <w:proofErr w:type="spellStart"/>
            <w:r w:rsidRPr="000B1773">
              <w:rPr>
                <w:rFonts w:eastAsia="Calibri"/>
                <w:b/>
                <w:color w:val="276335"/>
                <w:lang w:eastAsia="de-DE" w:bidi="de-DE"/>
              </w:rPr>
              <w:t>Noten</w:t>
            </w:r>
            <w:proofErr w:type="spellEnd"/>
            <w:r w:rsidRPr="000B1773">
              <w:rPr>
                <w:rFonts w:eastAsia="Calibri"/>
                <w:b/>
                <w:color w:val="276335"/>
                <w:lang w:eastAsia="de-DE" w:bidi="de-DE"/>
              </w:rPr>
              <w:t xml:space="preserve"> 4-5-6)</w:t>
            </w:r>
          </w:p>
        </w:tc>
        <w:tc>
          <w:tcPr>
            <w:tcW w:w="1196"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17630D" w:rsidRPr="000B1773" w:rsidRDefault="0017630D" w:rsidP="00F031AB">
            <w:pPr>
              <w:jc w:val="center"/>
              <w:rPr>
                <w:rFonts w:cs="Arial"/>
                <w:b/>
                <w:bCs/>
                <w:color w:val="006100"/>
                <w:lang w:eastAsia="de-DE" w:bidi="de-DE"/>
              </w:rPr>
            </w:pPr>
            <w:r w:rsidRPr="000B1773">
              <w:rPr>
                <w:rFonts w:eastAsia="Calibri"/>
                <w:b/>
                <w:color w:val="006100"/>
                <w:lang w:eastAsia="de-DE" w:bidi="de-DE"/>
              </w:rPr>
              <w:t>4,81%</w:t>
            </w:r>
          </w:p>
        </w:tc>
      </w:tr>
      <w:tr w:rsidR="0017630D" w:rsidRPr="00C74B43" w:rsidTr="00F031AB">
        <w:trPr>
          <w:trHeight w:val="285"/>
          <w:jc w:val="center"/>
        </w:trPr>
        <w:tc>
          <w:tcPr>
            <w:tcW w:w="3439" w:type="dxa"/>
            <w:tcBorders>
              <w:top w:val="nil"/>
              <w:left w:val="single" w:sz="4" w:space="0" w:color="auto"/>
              <w:bottom w:val="single" w:sz="4" w:space="0" w:color="auto"/>
              <w:right w:val="single" w:sz="4" w:space="0" w:color="auto"/>
            </w:tcBorders>
            <w:noWrap/>
            <w:vAlign w:val="bottom"/>
          </w:tcPr>
          <w:p w:rsidR="0017630D" w:rsidRPr="00C74B43" w:rsidRDefault="0017630D" w:rsidP="00F031AB">
            <w:pPr>
              <w:rPr>
                <w:rFonts w:cs="Arial"/>
                <w:b/>
                <w:bCs/>
                <w:lang w:eastAsia="de-DE" w:bidi="de-DE"/>
              </w:rPr>
            </w:pPr>
            <w:r w:rsidRPr="00C74B43">
              <w:rPr>
                <w:rFonts w:eastAsia="Calibri"/>
                <w:b/>
                <w:lang w:eastAsia="de-DE" w:bidi="de-DE"/>
              </w:rPr>
              <w:t xml:space="preserve">25-Max </w:t>
            </w:r>
            <w:proofErr w:type="spellStart"/>
            <w:r w:rsidRPr="00C74B43">
              <w:rPr>
                <w:rFonts w:eastAsia="Calibri"/>
                <w:b/>
                <w:lang w:eastAsia="de-DE" w:bidi="de-DE"/>
              </w:rPr>
              <w:t>Anzahl</w:t>
            </w:r>
            <w:proofErr w:type="spellEnd"/>
            <w:r w:rsidRPr="00C74B43">
              <w:rPr>
                <w:rFonts w:eastAsia="Calibri"/>
                <w:b/>
                <w:lang w:eastAsia="de-DE" w:bidi="de-DE"/>
              </w:rPr>
              <w:t xml:space="preserve"> der </w:t>
            </w:r>
            <w:proofErr w:type="spellStart"/>
            <w:r w:rsidRPr="00C74B43">
              <w:rPr>
                <w:rFonts w:eastAsia="Calibri"/>
                <w:b/>
                <w:lang w:eastAsia="de-DE" w:bidi="de-DE"/>
              </w:rPr>
              <w:t>Blüten</w:t>
            </w:r>
            <w:proofErr w:type="spellEnd"/>
          </w:p>
        </w:tc>
        <w:tc>
          <w:tcPr>
            <w:tcW w:w="1341" w:type="dxa"/>
            <w:tcBorders>
              <w:top w:val="single" w:sz="4" w:space="0" w:color="auto"/>
              <w:left w:val="single" w:sz="4" w:space="0" w:color="auto"/>
              <w:bottom w:val="single" w:sz="4" w:space="0" w:color="auto"/>
              <w:right w:val="single" w:sz="4" w:space="0" w:color="auto"/>
            </w:tcBorders>
            <w:shd w:val="clear" w:color="000000" w:fill="FFEB9C"/>
            <w:noWrap/>
            <w:vAlign w:val="center"/>
          </w:tcPr>
          <w:p w:rsidR="0017630D" w:rsidRPr="000B1773" w:rsidRDefault="0017630D" w:rsidP="00F031AB">
            <w:pPr>
              <w:jc w:val="center"/>
              <w:rPr>
                <w:rFonts w:cs="Arial"/>
                <w:b/>
                <w:bCs/>
                <w:color w:val="9C6500"/>
                <w:lang w:eastAsia="de-DE" w:bidi="de-DE"/>
              </w:rPr>
            </w:pPr>
            <w:r w:rsidRPr="000B1773">
              <w:rPr>
                <w:rFonts w:eastAsia="Calibri"/>
                <w:b/>
                <w:color w:val="9C6500"/>
                <w:lang w:eastAsia="de-DE" w:bidi="de-DE"/>
              </w:rPr>
              <w:t>72,93</w:t>
            </w:r>
          </w:p>
        </w:tc>
        <w:tc>
          <w:tcPr>
            <w:tcW w:w="2207" w:type="dxa"/>
            <w:tcBorders>
              <w:top w:val="nil"/>
              <w:left w:val="nil"/>
              <w:bottom w:val="single" w:sz="4" w:space="0" w:color="auto"/>
              <w:right w:val="single" w:sz="4" w:space="0" w:color="auto"/>
            </w:tcBorders>
            <w:shd w:val="clear" w:color="000000" w:fill="99FFCC"/>
            <w:noWrap/>
            <w:vAlign w:val="center"/>
          </w:tcPr>
          <w:p w:rsidR="0017630D" w:rsidRPr="000B1773" w:rsidRDefault="0017630D" w:rsidP="00F031AB">
            <w:pPr>
              <w:jc w:val="center"/>
              <w:rPr>
                <w:rFonts w:cs="Arial"/>
                <w:b/>
                <w:bCs/>
                <w:color w:val="276335"/>
                <w:lang w:eastAsia="de-DE" w:bidi="de-DE"/>
              </w:rPr>
            </w:pPr>
            <w:r w:rsidRPr="000B1773">
              <w:rPr>
                <w:rFonts w:eastAsia="Calibri"/>
                <w:b/>
                <w:color w:val="276335"/>
                <w:lang w:eastAsia="de-DE" w:bidi="de-DE"/>
              </w:rPr>
              <w:t>18 (</w:t>
            </w:r>
            <w:proofErr w:type="spellStart"/>
            <w:r w:rsidRPr="000B1773">
              <w:rPr>
                <w:rFonts w:eastAsia="Calibri"/>
                <w:b/>
                <w:color w:val="276335"/>
                <w:lang w:eastAsia="de-DE" w:bidi="de-DE"/>
              </w:rPr>
              <w:t>Noten</w:t>
            </w:r>
            <w:proofErr w:type="spellEnd"/>
            <w:r w:rsidRPr="000B1773">
              <w:rPr>
                <w:rFonts w:eastAsia="Calibri"/>
                <w:b/>
                <w:color w:val="276335"/>
                <w:lang w:eastAsia="de-DE" w:bidi="de-DE"/>
              </w:rPr>
              <w:t xml:space="preserve"> 4-5-6)</w:t>
            </w:r>
          </w:p>
        </w:tc>
        <w:tc>
          <w:tcPr>
            <w:tcW w:w="1196"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17630D" w:rsidRPr="000B1773" w:rsidRDefault="0017630D" w:rsidP="00F031AB">
            <w:pPr>
              <w:jc w:val="center"/>
              <w:rPr>
                <w:rFonts w:cs="Arial"/>
                <w:b/>
                <w:bCs/>
                <w:color w:val="006100"/>
                <w:lang w:eastAsia="de-DE" w:bidi="de-DE"/>
              </w:rPr>
            </w:pPr>
            <w:r w:rsidRPr="000B1773">
              <w:rPr>
                <w:rFonts w:eastAsia="Calibri"/>
                <w:b/>
                <w:color w:val="006100"/>
                <w:lang w:eastAsia="de-DE" w:bidi="de-DE"/>
              </w:rPr>
              <w:t>2,83%</w:t>
            </w:r>
          </w:p>
        </w:tc>
      </w:tr>
      <w:tr w:rsidR="0017630D" w:rsidRPr="00C74B43" w:rsidTr="00F031AB">
        <w:trPr>
          <w:trHeight w:val="285"/>
          <w:jc w:val="center"/>
        </w:trPr>
        <w:tc>
          <w:tcPr>
            <w:tcW w:w="3439" w:type="dxa"/>
            <w:tcBorders>
              <w:top w:val="nil"/>
              <w:left w:val="single" w:sz="4" w:space="0" w:color="auto"/>
              <w:bottom w:val="single" w:sz="4" w:space="0" w:color="auto"/>
              <w:right w:val="single" w:sz="4" w:space="0" w:color="auto"/>
            </w:tcBorders>
            <w:noWrap/>
            <w:vAlign w:val="bottom"/>
          </w:tcPr>
          <w:p w:rsidR="0017630D" w:rsidRPr="00C74B43" w:rsidRDefault="0017630D" w:rsidP="00F031AB">
            <w:pPr>
              <w:rPr>
                <w:rFonts w:cs="Arial"/>
                <w:b/>
                <w:bCs/>
                <w:lang w:eastAsia="de-DE" w:bidi="de-DE"/>
              </w:rPr>
            </w:pPr>
            <w:r w:rsidRPr="00C74B43">
              <w:rPr>
                <w:rFonts w:eastAsia="Calibri"/>
                <w:b/>
                <w:lang w:eastAsia="de-DE" w:bidi="de-DE"/>
              </w:rPr>
              <w:t xml:space="preserve">26-Farbe des </w:t>
            </w:r>
            <w:proofErr w:type="spellStart"/>
            <w:r w:rsidRPr="00C74B43">
              <w:rPr>
                <w:rFonts w:eastAsia="Calibri"/>
                <w:b/>
                <w:lang w:eastAsia="de-DE" w:bidi="de-DE"/>
              </w:rPr>
              <w:t>Flügels</w:t>
            </w:r>
            <w:proofErr w:type="spellEnd"/>
          </w:p>
        </w:tc>
        <w:tc>
          <w:tcPr>
            <w:tcW w:w="1341" w:type="dxa"/>
            <w:tcBorders>
              <w:top w:val="single" w:sz="4" w:space="0" w:color="auto"/>
              <w:left w:val="single" w:sz="4" w:space="0" w:color="auto"/>
              <w:bottom w:val="single" w:sz="4" w:space="0" w:color="auto"/>
              <w:right w:val="single" w:sz="4" w:space="0" w:color="auto"/>
            </w:tcBorders>
            <w:shd w:val="clear" w:color="000000" w:fill="FFC7CE"/>
            <w:noWrap/>
            <w:vAlign w:val="center"/>
          </w:tcPr>
          <w:p w:rsidR="0017630D" w:rsidRPr="000B1773" w:rsidRDefault="0017630D" w:rsidP="00F031AB">
            <w:pPr>
              <w:jc w:val="center"/>
              <w:rPr>
                <w:rFonts w:cs="Arial"/>
                <w:b/>
                <w:bCs/>
                <w:color w:val="9C0006"/>
                <w:lang w:eastAsia="de-DE" w:bidi="de-DE"/>
              </w:rPr>
            </w:pPr>
            <w:r w:rsidRPr="000B1773">
              <w:rPr>
                <w:rFonts w:eastAsia="Calibri"/>
                <w:b/>
                <w:color w:val="9C0006"/>
                <w:lang w:eastAsia="de-DE" w:bidi="de-DE"/>
              </w:rPr>
              <w:t>3,78</w:t>
            </w:r>
          </w:p>
        </w:tc>
        <w:tc>
          <w:tcPr>
            <w:tcW w:w="2207" w:type="dxa"/>
            <w:tcBorders>
              <w:top w:val="nil"/>
              <w:left w:val="nil"/>
              <w:bottom w:val="single" w:sz="4" w:space="0" w:color="auto"/>
              <w:right w:val="single" w:sz="4" w:space="0" w:color="auto"/>
            </w:tcBorders>
            <w:shd w:val="clear" w:color="000000" w:fill="FFE265"/>
            <w:noWrap/>
            <w:vAlign w:val="center"/>
          </w:tcPr>
          <w:p w:rsidR="0017630D" w:rsidRPr="000B1773" w:rsidRDefault="0017630D" w:rsidP="00F031AB">
            <w:pPr>
              <w:jc w:val="center"/>
              <w:rPr>
                <w:rFonts w:cs="Arial"/>
                <w:b/>
                <w:bCs/>
                <w:color w:val="7A5D00"/>
                <w:lang w:eastAsia="de-DE" w:bidi="de-DE"/>
              </w:rPr>
            </w:pPr>
            <w:r w:rsidRPr="000B1773">
              <w:rPr>
                <w:rFonts w:eastAsia="Calibri"/>
                <w:b/>
                <w:color w:val="7A5D00"/>
                <w:lang w:eastAsia="de-DE" w:bidi="de-DE"/>
              </w:rPr>
              <w:t>70/30</w:t>
            </w:r>
          </w:p>
        </w:tc>
        <w:tc>
          <w:tcPr>
            <w:tcW w:w="1196"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17630D" w:rsidRPr="000B1773" w:rsidRDefault="0017630D" w:rsidP="00F031AB">
            <w:pPr>
              <w:jc w:val="center"/>
              <w:rPr>
                <w:rFonts w:cs="Arial"/>
                <w:b/>
                <w:bCs/>
                <w:color w:val="006100"/>
                <w:lang w:eastAsia="de-DE" w:bidi="de-DE"/>
              </w:rPr>
            </w:pPr>
            <w:r w:rsidRPr="000B1773">
              <w:rPr>
                <w:rFonts w:eastAsia="Calibri"/>
                <w:b/>
                <w:color w:val="006100"/>
                <w:lang w:eastAsia="de-DE" w:bidi="de-DE"/>
              </w:rPr>
              <w:t>9,36%</w:t>
            </w:r>
          </w:p>
        </w:tc>
      </w:tr>
      <w:tr w:rsidR="0017630D" w:rsidRPr="00C74B43" w:rsidTr="00F031AB">
        <w:trPr>
          <w:trHeight w:val="285"/>
          <w:jc w:val="center"/>
        </w:trPr>
        <w:tc>
          <w:tcPr>
            <w:tcW w:w="3439" w:type="dxa"/>
            <w:tcBorders>
              <w:top w:val="nil"/>
              <w:left w:val="single" w:sz="4" w:space="0" w:color="auto"/>
              <w:bottom w:val="single" w:sz="4" w:space="0" w:color="auto"/>
              <w:right w:val="single" w:sz="4" w:space="0" w:color="auto"/>
            </w:tcBorders>
            <w:noWrap/>
            <w:vAlign w:val="bottom"/>
          </w:tcPr>
          <w:p w:rsidR="0017630D" w:rsidRPr="00C74B43" w:rsidRDefault="0017630D" w:rsidP="00F031AB">
            <w:pPr>
              <w:rPr>
                <w:rFonts w:cs="Arial"/>
                <w:b/>
                <w:bCs/>
                <w:lang w:eastAsia="de-DE" w:bidi="de-DE"/>
              </w:rPr>
            </w:pPr>
            <w:r w:rsidRPr="00C74B43">
              <w:rPr>
                <w:rFonts w:eastAsia="Calibri"/>
                <w:b/>
                <w:lang w:eastAsia="de-DE" w:bidi="de-DE"/>
              </w:rPr>
              <w:t xml:space="preserve">37-Hülse </w:t>
            </w:r>
            <w:proofErr w:type="spellStart"/>
            <w:r w:rsidRPr="00C74B43">
              <w:rPr>
                <w:rFonts w:eastAsia="Calibri"/>
                <w:b/>
                <w:lang w:eastAsia="de-DE" w:bidi="de-DE"/>
              </w:rPr>
              <w:t>Länge</w:t>
            </w:r>
            <w:proofErr w:type="spellEnd"/>
          </w:p>
        </w:tc>
        <w:tc>
          <w:tcPr>
            <w:tcW w:w="1341"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17630D" w:rsidRPr="000B1773" w:rsidRDefault="0017630D" w:rsidP="00F031AB">
            <w:pPr>
              <w:jc w:val="center"/>
              <w:rPr>
                <w:rFonts w:cs="Arial"/>
                <w:b/>
                <w:bCs/>
                <w:color w:val="006100"/>
                <w:lang w:eastAsia="de-DE" w:bidi="de-DE"/>
              </w:rPr>
            </w:pPr>
            <w:r w:rsidRPr="000B1773">
              <w:rPr>
                <w:rFonts w:eastAsia="Calibri"/>
                <w:b/>
                <w:color w:val="006100"/>
                <w:lang w:eastAsia="de-DE" w:bidi="de-DE"/>
              </w:rPr>
              <w:t>78,58</w:t>
            </w:r>
          </w:p>
        </w:tc>
        <w:tc>
          <w:tcPr>
            <w:tcW w:w="2207" w:type="dxa"/>
            <w:tcBorders>
              <w:top w:val="nil"/>
              <w:left w:val="nil"/>
              <w:bottom w:val="single" w:sz="4" w:space="0" w:color="auto"/>
              <w:right w:val="single" w:sz="4" w:space="0" w:color="auto"/>
            </w:tcBorders>
            <w:shd w:val="clear" w:color="000000" w:fill="99FFCC"/>
            <w:noWrap/>
            <w:vAlign w:val="center"/>
          </w:tcPr>
          <w:p w:rsidR="0017630D" w:rsidRPr="000B1773" w:rsidRDefault="0017630D" w:rsidP="00F031AB">
            <w:pPr>
              <w:jc w:val="center"/>
              <w:rPr>
                <w:rFonts w:cs="Arial"/>
                <w:b/>
                <w:bCs/>
                <w:color w:val="276335"/>
                <w:lang w:eastAsia="de-DE" w:bidi="de-DE"/>
              </w:rPr>
            </w:pPr>
            <w:r w:rsidRPr="000B1773">
              <w:rPr>
                <w:rFonts w:eastAsia="Calibri"/>
                <w:b/>
                <w:color w:val="276335"/>
                <w:lang w:eastAsia="de-DE" w:bidi="de-DE"/>
              </w:rPr>
              <w:t>49 (</w:t>
            </w:r>
            <w:proofErr w:type="spellStart"/>
            <w:r w:rsidRPr="000B1773">
              <w:rPr>
                <w:rFonts w:eastAsia="Calibri"/>
                <w:b/>
                <w:color w:val="276335"/>
                <w:lang w:eastAsia="de-DE" w:bidi="de-DE"/>
              </w:rPr>
              <w:t>Noten</w:t>
            </w:r>
            <w:proofErr w:type="spellEnd"/>
            <w:r w:rsidRPr="000B1773">
              <w:rPr>
                <w:rFonts w:eastAsia="Calibri"/>
                <w:b/>
                <w:color w:val="276335"/>
                <w:lang w:eastAsia="de-DE" w:bidi="de-DE"/>
              </w:rPr>
              <w:t xml:space="preserve"> 4-5-6)</w:t>
            </w:r>
          </w:p>
        </w:tc>
        <w:tc>
          <w:tcPr>
            <w:tcW w:w="1196"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17630D" w:rsidRPr="000B1773" w:rsidRDefault="0017630D" w:rsidP="00F031AB">
            <w:pPr>
              <w:jc w:val="center"/>
              <w:rPr>
                <w:rFonts w:cs="Arial"/>
                <w:b/>
                <w:bCs/>
                <w:color w:val="006100"/>
                <w:lang w:eastAsia="de-DE" w:bidi="de-DE"/>
              </w:rPr>
            </w:pPr>
            <w:r w:rsidRPr="000B1773">
              <w:rPr>
                <w:rFonts w:eastAsia="Calibri"/>
                <w:b/>
                <w:color w:val="006100"/>
                <w:lang w:eastAsia="de-DE" w:bidi="de-DE"/>
              </w:rPr>
              <w:t>7,08%</w:t>
            </w:r>
          </w:p>
        </w:tc>
      </w:tr>
      <w:tr w:rsidR="0017630D" w:rsidRPr="00C74B43" w:rsidTr="00F031AB">
        <w:trPr>
          <w:trHeight w:val="285"/>
          <w:jc w:val="center"/>
        </w:trPr>
        <w:tc>
          <w:tcPr>
            <w:tcW w:w="3439" w:type="dxa"/>
            <w:tcBorders>
              <w:top w:val="nil"/>
              <w:left w:val="single" w:sz="4" w:space="0" w:color="auto"/>
              <w:bottom w:val="single" w:sz="4" w:space="0" w:color="auto"/>
              <w:right w:val="single" w:sz="4" w:space="0" w:color="auto"/>
            </w:tcBorders>
            <w:noWrap/>
            <w:vAlign w:val="bottom"/>
          </w:tcPr>
          <w:p w:rsidR="0017630D" w:rsidRPr="00C74B43" w:rsidRDefault="0017630D" w:rsidP="00F031AB">
            <w:pPr>
              <w:rPr>
                <w:rFonts w:cs="Arial"/>
                <w:b/>
                <w:bCs/>
                <w:lang w:eastAsia="de-DE" w:bidi="de-DE"/>
              </w:rPr>
            </w:pPr>
            <w:r w:rsidRPr="00C74B43">
              <w:rPr>
                <w:rFonts w:eastAsia="Calibri"/>
                <w:b/>
                <w:lang w:eastAsia="de-DE" w:bidi="de-DE"/>
              </w:rPr>
              <w:t xml:space="preserve">38-Hülse </w:t>
            </w:r>
            <w:proofErr w:type="spellStart"/>
            <w:r w:rsidRPr="00C74B43">
              <w:rPr>
                <w:rFonts w:eastAsia="Calibri"/>
                <w:b/>
                <w:lang w:eastAsia="de-DE" w:bidi="de-DE"/>
              </w:rPr>
              <w:t>Breite</w:t>
            </w:r>
            <w:proofErr w:type="spellEnd"/>
          </w:p>
        </w:tc>
        <w:tc>
          <w:tcPr>
            <w:tcW w:w="1341" w:type="dxa"/>
            <w:tcBorders>
              <w:top w:val="single" w:sz="4" w:space="0" w:color="auto"/>
              <w:left w:val="single" w:sz="4" w:space="0" w:color="auto"/>
              <w:bottom w:val="single" w:sz="4" w:space="0" w:color="auto"/>
              <w:right w:val="single" w:sz="4" w:space="0" w:color="auto"/>
            </w:tcBorders>
            <w:shd w:val="clear" w:color="000000" w:fill="FFEB9C"/>
            <w:noWrap/>
            <w:vAlign w:val="center"/>
          </w:tcPr>
          <w:p w:rsidR="0017630D" w:rsidRPr="000B1773" w:rsidRDefault="0017630D" w:rsidP="00F031AB">
            <w:pPr>
              <w:jc w:val="center"/>
              <w:rPr>
                <w:rFonts w:cs="Arial"/>
                <w:b/>
                <w:bCs/>
                <w:color w:val="9C6500"/>
                <w:lang w:eastAsia="de-DE" w:bidi="de-DE"/>
              </w:rPr>
            </w:pPr>
            <w:r w:rsidRPr="000B1773">
              <w:rPr>
                <w:rFonts w:eastAsia="Calibri"/>
                <w:b/>
                <w:color w:val="9C6500"/>
                <w:lang w:eastAsia="de-DE" w:bidi="de-DE"/>
              </w:rPr>
              <w:t>74,34</w:t>
            </w:r>
          </w:p>
        </w:tc>
        <w:tc>
          <w:tcPr>
            <w:tcW w:w="2207" w:type="dxa"/>
            <w:tcBorders>
              <w:top w:val="nil"/>
              <w:left w:val="nil"/>
              <w:bottom w:val="single" w:sz="4" w:space="0" w:color="auto"/>
              <w:right w:val="single" w:sz="4" w:space="0" w:color="auto"/>
            </w:tcBorders>
            <w:shd w:val="clear" w:color="000000" w:fill="99FFCC"/>
            <w:noWrap/>
            <w:vAlign w:val="center"/>
          </w:tcPr>
          <w:p w:rsidR="0017630D" w:rsidRPr="000B1773" w:rsidRDefault="0017630D" w:rsidP="00F031AB">
            <w:pPr>
              <w:jc w:val="center"/>
              <w:rPr>
                <w:rFonts w:cs="Arial"/>
                <w:b/>
                <w:bCs/>
                <w:color w:val="276335"/>
                <w:lang w:eastAsia="de-DE" w:bidi="de-DE"/>
              </w:rPr>
            </w:pPr>
            <w:r w:rsidRPr="000B1773">
              <w:rPr>
                <w:rFonts w:eastAsia="Calibri"/>
                <w:b/>
                <w:color w:val="276335"/>
                <w:lang w:eastAsia="de-DE" w:bidi="de-DE"/>
              </w:rPr>
              <w:t>55 (</w:t>
            </w:r>
            <w:proofErr w:type="spellStart"/>
            <w:r w:rsidRPr="000B1773">
              <w:rPr>
                <w:rFonts w:eastAsia="Calibri"/>
                <w:b/>
                <w:color w:val="276335"/>
                <w:lang w:eastAsia="de-DE" w:bidi="de-DE"/>
              </w:rPr>
              <w:t>Noten</w:t>
            </w:r>
            <w:proofErr w:type="spellEnd"/>
            <w:r w:rsidRPr="000B1773">
              <w:rPr>
                <w:rFonts w:eastAsia="Calibri"/>
                <w:b/>
                <w:color w:val="276335"/>
                <w:lang w:eastAsia="de-DE" w:bidi="de-DE"/>
              </w:rPr>
              <w:t xml:space="preserve"> 4-5-6)</w:t>
            </w:r>
          </w:p>
        </w:tc>
        <w:tc>
          <w:tcPr>
            <w:tcW w:w="1196" w:type="dxa"/>
            <w:tcBorders>
              <w:top w:val="single" w:sz="4" w:space="0" w:color="auto"/>
              <w:left w:val="single" w:sz="4" w:space="0" w:color="auto"/>
              <w:bottom w:val="single" w:sz="4" w:space="0" w:color="auto"/>
              <w:right w:val="single" w:sz="4" w:space="0" w:color="auto"/>
            </w:tcBorders>
            <w:shd w:val="clear" w:color="000000" w:fill="FFEB9C"/>
            <w:noWrap/>
            <w:vAlign w:val="center"/>
          </w:tcPr>
          <w:p w:rsidR="0017630D" w:rsidRPr="000B1773" w:rsidRDefault="0017630D" w:rsidP="00F031AB">
            <w:pPr>
              <w:jc w:val="center"/>
              <w:rPr>
                <w:rFonts w:cs="Arial"/>
                <w:b/>
                <w:bCs/>
                <w:color w:val="9C6500"/>
                <w:lang w:eastAsia="de-DE" w:bidi="de-DE"/>
              </w:rPr>
            </w:pPr>
            <w:r w:rsidRPr="000B1773">
              <w:rPr>
                <w:rFonts w:eastAsia="Calibri"/>
                <w:b/>
                <w:color w:val="9C6500"/>
                <w:lang w:eastAsia="de-DE" w:bidi="de-DE"/>
              </w:rPr>
              <w:t>19,23%</w:t>
            </w:r>
          </w:p>
        </w:tc>
      </w:tr>
      <w:tr w:rsidR="0017630D" w:rsidRPr="00C74B43" w:rsidTr="00F031AB">
        <w:trPr>
          <w:trHeight w:val="285"/>
          <w:jc w:val="center"/>
        </w:trPr>
        <w:tc>
          <w:tcPr>
            <w:tcW w:w="3439" w:type="dxa"/>
            <w:tcBorders>
              <w:top w:val="nil"/>
              <w:left w:val="single" w:sz="4" w:space="0" w:color="auto"/>
              <w:bottom w:val="single" w:sz="4" w:space="0" w:color="auto"/>
              <w:right w:val="single" w:sz="4" w:space="0" w:color="auto"/>
            </w:tcBorders>
            <w:noWrap/>
            <w:vAlign w:val="bottom"/>
          </w:tcPr>
          <w:p w:rsidR="0017630D" w:rsidRPr="00C74B43" w:rsidRDefault="0017630D" w:rsidP="00F031AB">
            <w:pPr>
              <w:rPr>
                <w:rFonts w:cs="Arial"/>
                <w:b/>
                <w:bCs/>
                <w:lang w:eastAsia="de-DE" w:bidi="de-DE"/>
              </w:rPr>
            </w:pPr>
            <w:r w:rsidRPr="00C74B43">
              <w:rPr>
                <w:rFonts w:eastAsia="Calibri"/>
                <w:b/>
                <w:lang w:eastAsia="de-DE" w:bidi="de-DE"/>
              </w:rPr>
              <w:t xml:space="preserve">42-Hülse </w:t>
            </w:r>
            <w:proofErr w:type="spellStart"/>
            <w:r w:rsidRPr="00C74B43">
              <w:rPr>
                <w:rFonts w:eastAsia="Calibri"/>
                <w:b/>
                <w:lang w:eastAsia="de-DE" w:bidi="de-DE"/>
              </w:rPr>
              <w:t>Krümmung</w:t>
            </w:r>
            <w:proofErr w:type="spellEnd"/>
          </w:p>
        </w:tc>
        <w:tc>
          <w:tcPr>
            <w:tcW w:w="1341"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17630D" w:rsidRPr="000B1773" w:rsidRDefault="0017630D" w:rsidP="00F031AB">
            <w:pPr>
              <w:jc w:val="center"/>
              <w:rPr>
                <w:rFonts w:cs="Arial"/>
                <w:b/>
                <w:bCs/>
                <w:color w:val="006100"/>
                <w:lang w:eastAsia="de-DE" w:bidi="de-DE"/>
              </w:rPr>
            </w:pPr>
            <w:r w:rsidRPr="000B1773">
              <w:rPr>
                <w:rFonts w:eastAsia="Calibri"/>
                <w:b/>
                <w:color w:val="006100"/>
                <w:lang w:eastAsia="de-DE" w:bidi="de-DE"/>
              </w:rPr>
              <w:t>76,70</w:t>
            </w:r>
          </w:p>
        </w:tc>
        <w:tc>
          <w:tcPr>
            <w:tcW w:w="2207" w:type="dxa"/>
            <w:tcBorders>
              <w:top w:val="nil"/>
              <w:left w:val="nil"/>
              <w:bottom w:val="single" w:sz="4" w:space="0" w:color="auto"/>
              <w:right w:val="single" w:sz="4" w:space="0" w:color="auto"/>
            </w:tcBorders>
            <w:shd w:val="clear" w:color="000000" w:fill="99FFCC"/>
            <w:noWrap/>
            <w:vAlign w:val="center"/>
          </w:tcPr>
          <w:p w:rsidR="0017630D" w:rsidRPr="000B1773" w:rsidRDefault="0017630D" w:rsidP="00F031AB">
            <w:pPr>
              <w:jc w:val="center"/>
              <w:rPr>
                <w:rFonts w:cs="Arial"/>
                <w:b/>
                <w:bCs/>
                <w:color w:val="276335"/>
                <w:lang w:eastAsia="de-DE" w:bidi="de-DE"/>
              </w:rPr>
            </w:pPr>
            <w:r w:rsidRPr="000B1773">
              <w:rPr>
                <w:rFonts w:eastAsia="Calibri"/>
                <w:b/>
                <w:color w:val="276335"/>
                <w:lang w:eastAsia="de-DE" w:bidi="de-DE"/>
              </w:rPr>
              <w:t>28 (</w:t>
            </w:r>
            <w:proofErr w:type="spellStart"/>
            <w:r w:rsidRPr="000B1773">
              <w:rPr>
                <w:rFonts w:eastAsia="Calibri"/>
                <w:b/>
                <w:color w:val="276335"/>
                <w:lang w:eastAsia="de-DE" w:bidi="de-DE"/>
              </w:rPr>
              <w:t>Noten</w:t>
            </w:r>
            <w:proofErr w:type="spellEnd"/>
            <w:r w:rsidRPr="000B1773">
              <w:rPr>
                <w:rFonts w:eastAsia="Calibri"/>
                <w:b/>
                <w:color w:val="276335"/>
                <w:lang w:eastAsia="de-DE" w:bidi="de-DE"/>
              </w:rPr>
              <w:t xml:space="preserve"> 4-5-6)</w:t>
            </w:r>
          </w:p>
        </w:tc>
        <w:tc>
          <w:tcPr>
            <w:tcW w:w="1196"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17630D" w:rsidRPr="000B1773" w:rsidRDefault="0017630D" w:rsidP="00F031AB">
            <w:pPr>
              <w:jc w:val="center"/>
              <w:rPr>
                <w:rFonts w:cs="Arial"/>
                <w:b/>
                <w:bCs/>
                <w:color w:val="006100"/>
                <w:lang w:eastAsia="de-DE" w:bidi="de-DE"/>
              </w:rPr>
            </w:pPr>
            <w:r w:rsidRPr="000B1773">
              <w:rPr>
                <w:rFonts w:eastAsia="Calibri"/>
                <w:b/>
                <w:color w:val="006100"/>
                <w:lang w:eastAsia="de-DE" w:bidi="de-DE"/>
              </w:rPr>
              <w:t>7,88%</w:t>
            </w:r>
          </w:p>
        </w:tc>
      </w:tr>
      <w:tr w:rsidR="0017630D" w:rsidRPr="00C74B43" w:rsidTr="00F031AB">
        <w:trPr>
          <w:trHeight w:val="285"/>
          <w:jc w:val="center"/>
        </w:trPr>
        <w:tc>
          <w:tcPr>
            <w:tcW w:w="3439" w:type="dxa"/>
            <w:tcBorders>
              <w:top w:val="nil"/>
              <w:left w:val="single" w:sz="4" w:space="0" w:color="auto"/>
              <w:bottom w:val="single" w:sz="4" w:space="0" w:color="auto"/>
              <w:right w:val="single" w:sz="4" w:space="0" w:color="auto"/>
            </w:tcBorders>
            <w:noWrap/>
            <w:vAlign w:val="bottom"/>
          </w:tcPr>
          <w:p w:rsidR="0017630D" w:rsidRPr="00C74B43" w:rsidRDefault="0017630D" w:rsidP="00F031AB">
            <w:pPr>
              <w:rPr>
                <w:rFonts w:cs="Arial"/>
                <w:b/>
                <w:bCs/>
                <w:lang w:eastAsia="de-DE" w:bidi="de-DE"/>
              </w:rPr>
            </w:pPr>
            <w:r w:rsidRPr="00C74B43">
              <w:rPr>
                <w:rFonts w:eastAsia="Calibri"/>
                <w:b/>
                <w:lang w:eastAsia="de-DE" w:bidi="de-DE"/>
              </w:rPr>
              <w:t xml:space="preserve">44-Hülse </w:t>
            </w:r>
            <w:proofErr w:type="spellStart"/>
            <w:r w:rsidRPr="00C74B43">
              <w:rPr>
                <w:rFonts w:eastAsia="Calibri"/>
                <w:b/>
                <w:lang w:eastAsia="de-DE" w:bidi="de-DE"/>
              </w:rPr>
              <w:t>Intensität</w:t>
            </w:r>
            <w:proofErr w:type="spellEnd"/>
            <w:r w:rsidRPr="00C74B43">
              <w:rPr>
                <w:rFonts w:eastAsia="Calibri"/>
                <w:b/>
                <w:lang w:eastAsia="de-DE" w:bidi="de-DE"/>
              </w:rPr>
              <w:t xml:space="preserve"> </w:t>
            </w:r>
            <w:proofErr w:type="spellStart"/>
            <w:r w:rsidRPr="00C74B43">
              <w:rPr>
                <w:rFonts w:eastAsia="Calibri"/>
                <w:b/>
                <w:lang w:eastAsia="de-DE" w:bidi="de-DE"/>
              </w:rPr>
              <w:t>Farbe</w:t>
            </w:r>
            <w:proofErr w:type="spellEnd"/>
          </w:p>
        </w:tc>
        <w:tc>
          <w:tcPr>
            <w:tcW w:w="1341" w:type="dxa"/>
            <w:tcBorders>
              <w:top w:val="single" w:sz="4" w:space="0" w:color="auto"/>
              <w:left w:val="single" w:sz="4" w:space="0" w:color="auto"/>
              <w:bottom w:val="single" w:sz="4" w:space="0" w:color="auto"/>
              <w:right w:val="single" w:sz="4" w:space="0" w:color="auto"/>
            </w:tcBorders>
            <w:shd w:val="clear" w:color="000000" w:fill="FFEB9C"/>
            <w:noWrap/>
            <w:vAlign w:val="center"/>
          </w:tcPr>
          <w:p w:rsidR="0017630D" w:rsidRPr="000B1773" w:rsidRDefault="0017630D" w:rsidP="00F031AB">
            <w:pPr>
              <w:jc w:val="center"/>
              <w:rPr>
                <w:rFonts w:cs="Arial"/>
                <w:b/>
                <w:bCs/>
                <w:color w:val="9C6500"/>
                <w:lang w:eastAsia="de-DE" w:bidi="de-DE"/>
              </w:rPr>
            </w:pPr>
            <w:r w:rsidRPr="000B1773">
              <w:rPr>
                <w:rFonts w:eastAsia="Calibri"/>
                <w:b/>
                <w:color w:val="9C6500"/>
                <w:lang w:eastAsia="de-DE" w:bidi="de-DE"/>
              </w:rPr>
              <w:t>69,84</w:t>
            </w:r>
          </w:p>
        </w:tc>
        <w:tc>
          <w:tcPr>
            <w:tcW w:w="2207" w:type="dxa"/>
            <w:tcBorders>
              <w:top w:val="nil"/>
              <w:left w:val="nil"/>
              <w:bottom w:val="single" w:sz="4" w:space="0" w:color="auto"/>
              <w:right w:val="single" w:sz="4" w:space="0" w:color="auto"/>
            </w:tcBorders>
            <w:shd w:val="clear" w:color="000000" w:fill="99FFCC"/>
            <w:noWrap/>
            <w:vAlign w:val="center"/>
          </w:tcPr>
          <w:p w:rsidR="0017630D" w:rsidRPr="000B1773" w:rsidRDefault="0017630D" w:rsidP="00F031AB">
            <w:pPr>
              <w:jc w:val="center"/>
              <w:rPr>
                <w:rFonts w:cs="Arial"/>
                <w:b/>
                <w:bCs/>
                <w:color w:val="276335"/>
                <w:lang w:eastAsia="de-DE" w:bidi="de-DE"/>
              </w:rPr>
            </w:pPr>
            <w:r w:rsidRPr="000B1773">
              <w:rPr>
                <w:rFonts w:eastAsia="Calibri"/>
                <w:b/>
                <w:color w:val="276335"/>
                <w:lang w:eastAsia="de-DE" w:bidi="de-DE"/>
              </w:rPr>
              <w:t>46 (</w:t>
            </w:r>
            <w:proofErr w:type="spellStart"/>
            <w:r w:rsidRPr="000B1773">
              <w:rPr>
                <w:rFonts w:eastAsia="Calibri"/>
                <w:b/>
                <w:color w:val="276335"/>
                <w:lang w:eastAsia="de-DE" w:bidi="de-DE"/>
              </w:rPr>
              <w:t>Noten</w:t>
            </w:r>
            <w:proofErr w:type="spellEnd"/>
            <w:r w:rsidRPr="000B1773">
              <w:rPr>
                <w:rFonts w:eastAsia="Calibri"/>
                <w:b/>
                <w:color w:val="276335"/>
                <w:lang w:eastAsia="de-DE" w:bidi="de-DE"/>
              </w:rPr>
              <w:t xml:space="preserve"> 4-5-6)</w:t>
            </w:r>
          </w:p>
        </w:tc>
        <w:tc>
          <w:tcPr>
            <w:tcW w:w="1196"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17630D" w:rsidRPr="000B1773" w:rsidRDefault="0017630D" w:rsidP="00F031AB">
            <w:pPr>
              <w:jc w:val="center"/>
              <w:rPr>
                <w:rFonts w:cs="Arial"/>
                <w:b/>
                <w:bCs/>
                <w:color w:val="006100"/>
                <w:lang w:eastAsia="de-DE" w:bidi="de-DE"/>
              </w:rPr>
            </w:pPr>
            <w:r w:rsidRPr="000B1773">
              <w:rPr>
                <w:rFonts w:eastAsia="Calibri"/>
                <w:b/>
                <w:color w:val="006100"/>
                <w:lang w:eastAsia="de-DE" w:bidi="de-DE"/>
              </w:rPr>
              <w:t>7,21%</w:t>
            </w:r>
          </w:p>
        </w:tc>
      </w:tr>
      <w:tr w:rsidR="0017630D" w:rsidRPr="00C74B43" w:rsidTr="00F031AB">
        <w:trPr>
          <w:trHeight w:val="285"/>
          <w:jc w:val="center"/>
        </w:trPr>
        <w:tc>
          <w:tcPr>
            <w:tcW w:w="3439" w:type="dxa"/>
            <w:tcBorders>
              <w:top w:val="nil"/>
              <w:left w:val="single" w:sz="4" w:space="0" w:color="auto"/>
              <w:bottom w:val="single" w:sz="4" w:space="0" w:color="auto"/>
              <w:right w:val="single" w:sz="4" w:space="0" w:color="auto"/>
            </w:tcBorders>
            <w:noWrap/>
            <w:vAlign w:val="bottom"/>
          </w:tcPr>
          <w:p w:rsidR="0017630D" w:rsidRPr="00C74B43" w:rsidRDefault="0017630D" w:rsidP="00F031AB">
            <w:pPr>
              <w:rPr>
                <w:rFonts w:cs="Arial"/>
                <w:b/>
                <w:bCs/>
                <w:lang w:eastAsia="de-DE" w:bidi="de-DE"/>
              </w:rPr>
            </w:pPr>
            <w:r w:rsidRPr="00C74B43">
              <w:rPr>
                <w:rFonts w:eastAsia="Calibri"/>
                <w:b/>
                <w:lang w:eastAsia="de-DE" w:bidi="de-DE"/>
              </w:rPr>
              <w:t xml:space="preserve">45-Hülse: </w:t>
            </w:r>
            <w:proofErr w:type="spellStart"/>
            <w:r w:rsidRPr="00C74B43">
              <w:rPr>
                <w:rFonts w:eastAsia="Calibri"/>
                <w:b/>
                <w:lang w:eastAsia="de-DE" w:bidi="de-DE"/>
              </w:rPr>
              <w:t>Fäden</w:t>
            </w:r>
            <w:proofErr w:type="spellEnd"/>
            <w:r w:rsidRPr="00C74B43">
              <w:rPr>
                <w:rFonts w:eastAsia="Calibri"/>
                <w:b/>
                <w:lang w:eastAsia="de-DE" w:bidi="de-DE"/>
              </w:rPr>
              <w:t xml:space="preserve"> der </w:t>
            </w:r>
            <w:proofErr w:type="spellStart"/>
            <w:r w:rsidRPr="00C74B43">
              <w:rPr>
                <w:rFonts w:eastAsia="Calibri"/>
                <w:b/>
                <w:lang w:eastAsia="de-DE" w:bidi="de-DE"/>
              </w:rPr>
              <w:t>Naht</w:t>
            </w:r>
            <w:proofErr w:type="spellEnd"/>
          </w:p>
        </w:tc>
        <w:tc>
          <w:tcPr>
            <w:tcW w:w="1341" w:type="dxa"/>
            <w:tcBorders>
              <w:top w:val="single" w:sz="4" w:space="0" w:color="auto"/>
              <w:left w:val="single" w:sz="4" w:space="0" w:color="auto"/>
              <w:bottom w:val="single" w:sz="4" w:space="0" w:color="auto"/>
              <w:right w:val="single" w:sz="4" w:space="0" w:color="auto"/>
            </w:tcBorders>
            <w:shd w:val="clear" w:color="000000" w:fill="FFC7CE"/>
            <w:noWrap/>
            <w:vAlign w:val="center"/>
          </w:tcPr>
          <w:p w:rsidR="0017630D" w:rsidRPr="000B1773" w:rsidRDefault="0017630D" w:rsidP="00F031AB">
            <w:pPr>
              <w:jc w:val="center"/>
              <w:rPr>
                <w:rFonts w:cs="Arial"/>
                <w:b/>
                <w:bCs/>
                <w:color w:val="9C0006"/>
                <w:lang w:eastAsia="de-DE" w:bidi="de-DE"/>
              </w:rPr>
            </w:pPr>
            <w:r w:rsidRPr="000B1773">
              <w:rPr>
                <w:rFonts w:eastAsia="Calibri"/>
                <w:b/>
                <w:color w:val="9C0006"/>
                <w:lang w:eastAsia="de-DE" w:bidi="de-DE"/>
              </w:rPr>
              <w:t>14,79</w:t>
            </w:r>
          </w:p>
        </w:tc>
        <w:tc>
          <w:tcPr>
            <w:tcW w:w="2207" w:type="dxa"/>
            <w:tcBorders>
              <w:top w:val="nil"/>
              <w:left w:val="nil"/>
              <w:bottom w:val="single" w:sz="4" w:space="0" w:color="auto"/>
              <w:right w:val="single" w:sz="4" w:space="0" w:color="auto"/>
            </w:tcBorders>
            <w:shd w:val="clear" w:color="000000" w:fill="E6B9B8"/>
            <w:noWrap/>
            <w:vAlign w:val="center"/>
          </w:tcPr>
          <w:p w:rsidR="0017630D" w:rsidRPr="000B1773" w:rsidRDefault="0017630D" w:rsidP="00F031AB">
            <w:pPr>
              <w:jc w:val="center"/>
              <w:rPr>
                <w:rFonts w:cs="Arial"/>
                <w:b/>
                <w:bCs/>
                <w:color w:val="C00000"/>
                <w:lang w:eastAsia="de-DE" w:bidi="de-DE"/>
              </w:rPr>
            </w:pPr>
            <w:r w:rsidRPr="000B1773">
              <w:rPr>
                <w:rFonts w:eastAsia="Calibri"/>
                <w:b/>
                <w:color w:val="C00000"/>
                <w:lang w:eastAsia="de-DE" w:bidi="de-DE"/>
              </w:rPr>
              <w:t>93/7</w:t>
            </w:r>
          </w:p>
        </w:tc>
        <w:tc>
          <w:tcPr>
            <w:tcW w:w="1196"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17630D" w:rsidRPr="000B1773" w:rsidRDefault="0017630D" w:rsidP="00F031AB">
            <w:pPr>
              <w:jc w:val="center"/>
              <w:rPr>
                <w:rFonts w:cs="Arial"/>
                <w:b/>
                <w:bCs/>
                <w:color w:val="006100"/>
                <w:lang w:eastAsia="de-DE" w:bidi="de-DE"/>
              </w:rPr>
            </w:pPr>
            <w:r w:rsidRPr="000B1773">
              <w:rPr>
                <w:rFonts w:eastAsia="Calibri"/>
                <w:b/>
                <w:color w:val="006100"/>
                <w:lang w:eastAsia="de-DE" w:bidi="de-DE"/>
              </w:rPr>
              <w:t>2,39%</w:t>
            </w:r>
          </w:p>
        </w:tc>
      </w:tr>
      <w:tr w:rsidR="0017630D" w:rsidRPr="00C74B43" w:rsidTr="00F031AB">
        <w:trPr>
          <w:trHeight w:val="285"/>
          <w:jc w:val="center"/>
        </w:trPr>
        <w:tc>
          <w:tcPr>
            <w:tcW w:w="3439" w:type="dxa"/>
            <w:tcBorders>
              <w:top w:val="nil"/>
              <w:left w:val="single" w:sz="4" w:space="0" w:color="auto"/>
              <w:bottom w:val="single" w:sz="4" w:space="0" w:color="auto"/>
              <w:right w:val="single" w:sz="4" w:space="0" w:color="auto"/>
            </w:tcBorders>
            <w:noWrap/>
            <w:vAlign w:val="bottom"/>
          </w:tcPr>
          <w:p w:rsidR="0017630D" w:rsidRPr="00C74B43" w:rsidRDefault="0017630D" w:rsidP="00F031AB">
            <w:pPr>
              <w:rPr>
                <w:rFonts w:cs="Arial"/>
                <w:b/>
                <w:bCs/>
                <w:lang w:eastAsia="de-DE" w:bidi="de-DE"/>
              </w:rPr>
            </w:pPr>
            <w:r w:rsidRPr="00C74B43">
              <w:rPr>
                <w:rFonts w:eastAsia="Calibri"/>
                <w:b/>
                <w:lang w:eastAsia="de-DE" w:bidi="de-DE"/>
              </w:rPr>
              <w:t>48-Samen Form</w:t>
            </w:r>
          </w:p>
        </w:tc>
        <w:tc>
          <w:tcPr>
            <w:tcW w:w="1341" w:type="dxa"/>
            <w:tcBorders>
              <w:top w:val="single" w:sz="4" w:space="0" w:color="auto"/>
              <w:left w:val="single" w:sz="4" w:space="0" w:color="auto"/>
              <w:bottom w:val="single" w:sz="4" w:space="0" w:color="auto"/>
              <w:right w:val="single" w:sz="4" w:space="0" w:color="auto"/>
            </w:tcBorders>
            <w:shd w:val="clear" w:color="000000" w:fill="FFEB9C"/>
            <w:noWrap/>
            <w:vAlign w:val="center"/>
          </w:tcPr>
          <w:p w:rsidR="0017630D" w:rsidRPr="000B1773" w:rsidRDefault="0017630D" w:rsidP="00F031AB">
            <w:pPr>
              <w:jc w:val="center"/>
              <w:rPr>
                <w:rFonts w:cs="Arial"/>
                <w:b/>
                <w:bCs/>
                <w:color w:val="9C6500"/>
                <w:lang w:eastAsia="de-DE" w:bidi="de-DE"/>
              </w:rPr>
            </w:pPr>
            <w:r w:rsidRPr="000B1773">
              <w:rPr>
                <w:rFonts w:eastAsia="Calibri"/>
                <w:b/>
                <w:color w:val="9C6500"/>
                <w:lang w:eastAsia="de-DE" w:bidi="de-DE"/>
              </w:rPr>
              <w:t>70,02</w:t>
            </w:r>
          </w:p>
        </w:tc>
        <w:tc>
          <w:tcPr>
            <w:tcW w:w="2207" w:type="dxa"/>
            <w:tcBorders>
              <w:top w:val="nil"/>
              <w:left w:val="nil"/>
              <w:bottom w:val="single" w:sz="4" w:space="0" w:color="auto"/>
              <w:right w:val="single" w:sz="4" w:space="0" w:color="auto"/>
            </w:tcBorders>
            <w:shd w:val="clear" w:color="000000" w:fill="99FFCC"/>
            <w:noWrap/>
            <w:vAlign w:val="center"/>
          </w:tcPr>
          <w:p w:rsidR="0017630D" w:rsidRPr="000B1773" w:rsidRDefault="0017630D" w:rsidP="00F031AB">
            <w:pPr>
              <w:jc w:val="center"/>
              <w:rPr>
                <w:rFonts w:cs="Arial"/>
                <w:b/>
                <w:bCs/>
                <w:color w:val="276335"/>
                <w:lang w:eastAsia="de-DE" w:bidi="de-DE"/>
              </w:rPr>
            </w:pPr>
            <w:r w:rsidRPr="000B1773">
              <w:rPr>
                <w:rFonts w:eastAsia="Calibri"/>
                <w:b/>
                <w:color w:val="276335"/>
                <w:lang w:eastAsia="de-DE" w:bidi="de-DE"/>
              </w:rPr>
              <w:t>37/45/4/14</w:t>
            </w:r>
          </w:p>
        </w:tc>
        <w:tc>
          <w:tcPr>
            <w:tcW w:w="1196" w:type="dxa"/>
            <w:tcBorders>
              <w:top w:val="single" w:sz="4" w:space="0" w:color="auto"/>
              <w:left w:val="single" w:sz="4" w:space="0" w:color="auto"/>
              <w:bottom w:val="single" w:sz="4" w:space="0" w:color="auto"/>
              <w:right w:val="single" w:sz="4" w:space="0" w:color="auto"/>
            </w:tcBorders>
            <w:shd w:val="clear" w:color="000000" w:fill="FFC7CE"/>
            <w:noWrap/>
            <w:vAlign w:val="center"/>
          </w:tcPr>
          <w:p w:rsidR="0017630D" w:rsidRPr="000B1773" w:rsidRDefault="0017630D" w:rsidP="00F031AB">
            <w:pPr>
              <w:jc w:val="center"/>
              <w:rPr>
                <w:rFonts w:cs="Arial"/>
                <w:b/>
                <w:bCs/>
                <w:color w:val="9C0006"/>
                <w:lang w:eastAsia="de-DE" w:bidi="de-DE"/>
              </w:rPr>
            </w:pPr>
            <w:r w:rsidRPr="000B1773">
              <w:rPr>
                <w:rFonts w:eastAsia="Calibri"/>
                <w:b/>
                <w:color w:val="9C0006"/>
                <w:lang w:eastAsia="de-DE" w:bidi="de-DE"/>
              </w:rPr>
              <w:t>31,51%</w:t>
            </w:r>
          </w:p>
        </w:tc>
      </w:tr>
      <w:tr w:rsidR="0017630D" w:rsidRPr="00C74B43" w:rsidTr="00F031AB">
        <w:trPr>
          <w:trHeight w:val="285"/>
          <w:jc w:val="center"/>
        </w:trPr>
        <w:tc>
          <w:tcPr>
            <w:tcW w:w="3439" w:type="dxa"/>
            <w:tcBorders>
              <w:top w:val="nil"/>
              <w:left w:val="single" w:sz="4" w:space="0" w:color="auto"/>
              <w:bottom w:val="single" w:sz="4" w:space="0" w:color="auto"/>
              <w:right w:val="single" w:sz="4" w:space="0" w:color="auto"/>
            </w:tcBorders>
            <w:noWrap/>
            <w:vAlign w:val="bottom"/>
          </w:tcPr>
          <w:p w:rsidR="0017630D" w:rsidRPr="00C74B43" w:rsidRDefault="0017630D" w:rsidP="00F031AB">
            <w:pPr>
              <w:rPr>
                <w:rFonts w:cs="Arial"/>
                <w:b/>
                <w:bCs/>
                <w:lang w:eastAsia="de-DE" w:bidi="de-DE"/>
              </w:rPr>
            </w:pPr>
            <w:r w:rsidRPr="00C74B43">
              <w:rPr>
                <w:rFonts w:eastAsia="Calibri"/>
                <w:b/>
                <w:lang w:eastAsia="de-DE" w:bidi="de-DE"/>
              </w:rPr>
              <w:t xml:space="preserve">57-Samen </w:t>
            </w:r>
            <w:proofErr w:type="spellStart"/>
            <w:r w:rsidRPr="00C74B43">
              <w:rPr>
                <w:rFonts w:eastAsia="Calibri"/>
                <w:b/>
                <w:lang w:eastAsia="de-DE" w:bidi="de-DE"/>
              </w:rPr>
              <w:t>Gewicht</w:t>
            </w:r>
            <w:proofErr w:type="spellEnd"/>
          </w:p>
        </w:tc>
        <w:tc>
          <w:tcPr>
            <w:tcW w:w="1341" w:type="dxa"/>
            <w:tcBorders>
              <w:top w:val="single" w:sz="4" w:space="0" w:color="auto"/>
              <w:left w:val="single" w:sz="4" w:space="0" w:color="auto"/>
              <w:bottom w:val="single" w:sz="4" w:space="0" w:color="auto"/>
              <w:right w:val="single" w:sz="4" w:space="0" w:color="auto"/>
            </w:tcBorders>
            <w:shd w:val="clear" w:color="000000" w:fill="FFEB9C"/>
            <w:noWrap/>
            <w:vAlign w:val="center"/>
          </w:tcPr>
          <w:p w:rsidR="0017630D" w:rsidRPr="000B1773" w:rsidRDefault="0017630D" w:rsidP="00F031AB">
            <w:pPr>
              <w:jc w:val="center"/>
              <w:rPr>
                <w:rFonts w:cs="Arial"/>
                <w:b/>
                <w:bCs/>
                <w:color w:val="9C6500"/>
                <w:lang w:eastAsia="de-DE" w:bidi="de-DE"/>
              </w:rPr>
            </w:pPr>
            <w:r w:rsidRPr="000B1773">
              <w:rPr>
                <w:rFonts w:eastAsia="Calibri"/>
                <w:b/>
                <w:color w:val="9C6500"/>
                <w:lang w:eastAsia="de-DE" w:bidi="de-DE"/>
              </w:rPr>
              <w:t>61,06</w:t>
            </w:r>
          </w:p>
        </w:tc>
        <w:tc>
          <w:tcPr>
            <w:tcW w:w="2207" w:type="dxa"/>
            <w:tcBorders>
              <w:top w:val="nil"/>
              <w:left w:val="nil"/>
              <w:bottom w:val="single" w:sz="4" w:space="0" w:color="auto"/>
              <w:right w:val="single" w:sz="4" w:space="0" w:color="auto"/>
            </w:tcBorders>
            <w:shd w:val="clear" w:color="000000" w:fill="99FFCC"/>
            <w:noWrap/>
            <w:vAlign w:val="center"/>
          </w:tcPr>
          <w:p w:rsidR="0017630D" w:rsidRPr="000B1773" w:rsidRDefault="0017630D" w:rsidP="00F031AB">
            <w:pPr>
              <w:jc w:val="center"/>
              <w:rPr>
                <w:rFonts w:cs="Arial"/>
                <w:b/>
                <w:bCs/>
                <w:color w:val="276335"/>
                <w:lang w:eastAsia="de-DE" w:bidi="de-DE"/>
              </w:rPr>
            </w:pPr>
            <w:r w:rsidRPr="000B1773">
              <w:rPr>
                <w:rFonts w:eastAsia="Calibri"/>
                <w:b/>
                <w:color w:val="276335"/>
                <w:lang w:eastAsia="de-DE" w:bidi="de-DE"/>
              </w:rPr>
              <w:t>47 (</w:t>
            </w:r>
            <w:proofErr w:type="spellStart"/>
            <w:r w:rsidRPr="000B1773">
              <w:rPr>
                <w:rFonts w:eastAsia="Calibri"/>
                <w:b/>
                <w:color w:val="276335"/>
                <w:lang w:eastAsia="de-DE" w:bidi="de-DE"/>
              </w:rPr>
              <w:t>Noten</w:t>
            </w:r>
            <w:proofErr w:type="spellEnd"/>
            <w:r w:rsidRPr="000B1773">
              <w:rPr>
                <w:rFonts w:eastAsia="Calibri"/>
                <w:b/>
                <w:color w:val="276335"/>
                <w:lang w:eastAsia="de-DE" w:bidi="de-DE"/>
              </w:rPr>
              <w:t xml:space="preserve"> 4-5-6)</w:t>
            </w:r>
          </w:p>
        </w:tc>
        <w:tc>
          <w:tcPr>
            <w:tcW w:w="1196"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17630D" w:rsidRPr="000B1773" w:rsidRDefault="0017630D" w:rsidP="00F031AB">
            <w:pPr>
              <w:jc w:val="center"/>
              <w:rPr>
                <w:rFonts w:cs="Arial"/>
                <w:b/>
                <w:bCs/>
                <w:color w:val="006100"/>
                <w:lang w:eastAsia="de-DE" w:bidi="de-DE"/>
              </w:rPr>
            </w:pPr>
            <w:r w:rsidRPr="000B1773">
              <w:rPr>
                <w:rFonts w:eastAsia="Calibri"/>
                <w:b/>
                <w:color w:val="006100"/>
                <w:lang w:eastAsia="de-DE" w:bidi="de-DE"/>
              </w:rPr>
              <w:t>5,32%</w:t>
            </w:r>
          </w:p>
        </w:tc>
      </w:tr>
      <w:tr w:rsidR="0017630D" w:rsidRPr="00C74B43" w:rsidTr="00F031AB">
        <w:trPr>
          <w:trHeight w:val="285"/>
          <w:jc w:val="center"/>
        </w:trPr>
        <w:tc>
          <w:tcPr>
            <w:tcW w:w="3439" w:type="dxa"/>
            <w:tcBorders>
              <w:top w:val="nil"/>
              <w:left w:val="single" w:sz="4" w:space="0" w:color="auto"/>
              <w:bottom w:val="single" w:sz="4" w:space="0" w:color="auto"/>
              <w:right w:val="single" w:sz="4" w:space="0" w:color="auto"/>
            </w:tcBorders>
            <w:noWrap/>
            <w:vAlign w:val="bottom"/>
          </w:tcPr>
          <w:p w:rsidR="0017630D" w:rsidRPr="00C74B43" w:rsidRDefault="0017630D" w:rsidP="00F031AB">
            <w:pPr>
              <w:rPr>
                <w:rFonts w:cs="Arial"/>
                <w:b/>
                <w:bCs/>
                <w:lang w:eastAsia="de-DE" w:bidi="de-DE"/>
              </w:rPr>
            </w:pPr>
            <w:r w:rsidRPr="00C74B43">
              <w:rPr>
                <w:rFonts w:eastAsia="Calibri"/>
                <w:b/>
                <w:lang w:eastAsia="de-DE" w:bidi="de-DE"/>
              </w:rPr>
              <w:t xml:space="preserve">59-Resistenz </w:t>
            </w:r>
            <w:proofErr w:type="spellStart"/>
            <w:r w:rsidRPr="00C74B43">
              <w:rPr>
                <w:rFonts w:eastAsia="Calibri"/>
                <w:b/>
                <w:lang w:eastAsia="de-DE" w:bidi="de-DE"/>
              </w:rPr>
              <w:t>gegen</w:t>
            </w:r>
            <w:proofErr w:type="spellEnd"/>
            <w:r w:rsidRPr="00C74B43">
              <w:rPr>
                <w:rFonts w:eastAsia="Calibri"/>
                <w:b/>
                <w:lang w:eastAsia="de-DE" w:bidi="de-DE"/>
              </w:rPr>
              <w:t xml:space="preserve"> </w:t>
            </w:r>
            <w:proofErr w:type="spellStart"/>
            <w:r w:rsidRPr="00C74B43">
              <w:rPr>
                <w:rFonts w:eastAsia="Calibri"/>
                <w:b/>
                <w:lang w:eastAsia="de-DE" w:bidi="de-DE"/>
              </w:rPr>
              <w:t>Erysiphae</w:t>
            </w:r>
            <w:proofErr w:type="spellEnd"/>
          </w:p>
        </w:tc>
        <w:tc>
          <w:tcPr>
            <w:tcW w:w="1341" w:type="dxa"/>
            <w:tcBorders>
              <w:top w:val="single" w:sz="4" w:space="0" w:color="auto"/>
              <w:left w:val="single" w:sz="4" w:space="0" w:color="auto"/>
              <w:bottom w:val="single" w:sz="4" w:space="0" w:color="auto"/>
              <w:right w:val="single" w:sz="4" w:space="0" w:color="auto"/>
            </w:tcBorders>
            <w:shd w:val="clear" w:color="000000" w:fill="FFEB9C"/>
            <w:noWrap/>
            <w:vAlign w:val="center"/>
          </w:tcPr>
          <w:p w:rsidR="0017630D" w:rsidRPr="000B1773" w:rsidRDefault="0017630D" w:rsidP="00F031AB">
            <w:pPr>
              <w:jc w:val="center"/>
              <w:rPr>
                <w:rFonts w:cs="Arial"/>
                <w:b/>
                <w:bCs/>
                <w:color w:val="9C6500"/>
                <w:lang w:eastAsia="de-DE" w:bidi="de-DE"/>
              </w:rPr>
            </w:pPr>
            <w:r w:rsidRPr="000B1773">
              <w:rPr>
                <w:rFonts w:eastAsia="Calibri"/>
                <w:b/>
                <w:color w:val="9C6500"/>
                <w:lang w:eastAsia="de-DE" w:bidi="de-DE"/>
              </w:rPr>
              <w:t>47,61</w:t>
            </w:r>
          </w:p>
        </w:tc>
        <w:tc>
          <w:tcPr>
            <w:tcW w:w="2207" w:type="dxa"/>
            <w:tcBorders>
              <w:top w:val="nil"/>
              <w:left w:val="nil"/>
              <w:bottom w:val="single" w:sz="4" w:space="0" w:color="auto"/>
              <w:right w:val="single" w:sz="4" w:space="0" w:color="auto"/>
            </w:tcBorders>
            <w:shd w:val="clear" w:color="000000" w:fill="E6B9B8"/>
            <w:noWrap/>
            <w:vAlign w:val="center"/>
          </w:tcPr>
          <w:p w:rsidR="0017630D" w:rsidRPr="000B1773" w:rsidRDefault="0017630D" w:rsidP="00F031AB">
            <w:pPr>
              <w:jc w:val="center"/>
              <w:rPr>
                <w:rFonts w:cs="Arial"/>
                <w:b/>
                <w:bCs/>
                <w:color w:val="C00000"/>
                <w:lang w:eastAsia="de-DE" w:bidi="de-DE"/>
              </w:rPr>
            </w:pPr>
            <w:r w:rsidRPr="000B1773">
              <w:rPr>
                <w:rFonts w:eastAsia="Calibri"/>
                <w:b/>
                <w:color w:val="C00000"/>
                <w:lang w:eastAsia="de-DE" w:bidi="de-DE"/>
              </w:rPr>
              <w:t>85/15</w:t>
            </w:r>
          </w:p>
        </w:tc>
        <w:tc>
          <w:tcPr>
            <w:tcW w:w="1196"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17630D" w:rsidRPr="000B1773" w:rsidRDefault="0017630D" w:rsidP="00F031AB">
            <w:pPr>
              <w:jc w:val="center"/>
              <w:rPr>
                <w:rFonts w:cs="Arial"/>
                <w:b/>
                <w:bCs/>
                <w:color w:val="006100"/>
                <w:lang w:eastAsia="de-DE" w:bidi="de-DE"/>
              </w:rPr>
            </w:pPr>
            <w:r w:rsidRPr="000B1773">
              <w:rPr>
                <w:rFonts w:eastAsia="Calibri"/>
                <w:b/>
                <w:color w:val="006100"/>
                <w:lang w:eastAsia="de-DE" w:bidi="de-DE"/>
              </w:rPr>
              <w:t>2,42%</w:t>
            </w:r>
          </w:p>
        </w:tc>
      </w:tr>
      <w:tr w:rsidR="0017630D" w:rsidRPr="00C74B43" w:rsidTr="00F031AB">
        <w:trPr>
          <w:trHeight w:val="285"/>
          <w:jc w:val="center"/>
        </w:trPr>
        <w:tc>
          <w:tcPr>
            <w:tcW w:w="3439" w:type="dxa"/>
            <w:tcBorders>
              <w:top w:val="nil"/>
              <w:left w:val="single" w:sz="4" w:space="0" w:color="auto"/>
              <w:bottom w:val="single" w:sz="4" w:space="0" w:color="auto"/>
              <w:right w:val="single" w:sz="4" w:space="0" w:color="auto"/>
            </w:tcBorders>
            <w:noWrap/>
            <w:vAlign w:val="bottom"/>
          </w:tcPr>
          <w:p w:rsidR="0017630D" w:rsidRPr="00C74B43" w:rsidRDefault="0017630D" w:rsidP="00F031AB">
            <w:pPr>
              <w:rPr>
                <w:rFonts w:cs="Arial"/>
                <w:b/>
                <w:bCs/>
                <w:lang w:eastAsia="de-DE" w:bidi="de-DE"/>
              </w:rPr>
            </w:pPr>
            <w:r w:rsidRPr="00C74B43">
              <w:rPr>
                <w:rFonts w:eastAsia="Calibri"/>
                <w:b/>
                <w:lang w:eastAsia="de-DE" w:bidi="de-DE"/>
              </w:rPr>
              <w:t xml:space="preserve">60-Resistenz </w:t>
            </w:r>
            <w:proofErr w:type="spellStart"/>
            <w:r w:rsidRPr="00C74B43">
              <w:rPr>
                <w:rFonts w:eastAsia="Calibri"/>
                <w:b/>
                <w:lang w:eastAsia="de-DE" w:bidi="de-DE"/>
              </w:rPr>
              <w:t>gegen</w:t>
            </w:r>
            <w:proofErr w:type="spellEnd"/>
            <w:r w:rsidRPr="00C74B43">
              <w:rPr>
                <w:rFonts w:eastAsia="Calibri"/>
                <w:b/>
                <w:lang w:eastAsia="de-DE" w:bidi="de-DE"/>
              </w:rPr>
              <w:t xml:space="preserve"> </w:t>
            </w:r>
            <w:proofErr w:type="spellStart"/>
            <w:r w:rsidRPr="00C74B43">
              <w:rPr>
                <w:rFonts w:eastAsia="Calibri"/>
                <w:b/>
                <w:lang w:eastAsia="de-DE" w:bidi="de-DE"/>
              </w:rPr>
              <w:t>Ascochyta</w:t>
            </w:r>
            <w:proofErr w:type="spellEnd"/>
          </w:p>
        </w:tc>
        <w:tc>
          <w:tcPr>
            <w:tcW w:w="1341" w:type="dxa"/>
            <w:tcBorders>
              <w:top w:val="single" w:sz="4" w:space="0" w:color="auto"/>
              <w:left w:val="single" w:sz="4" w:space="0" w:color="auto"/>
              <w:bottom w:val="single" w:sz="4" w:space="0" w:color="auto"/>
              <w:right w:val="single" w:sz="4" w:space="0" w:color="auto"/>
            </w:tcBorders>
            <w:shd w:val="clear" w:color="000000" w:fill="FFC7CE"/>
            <w:noWrap/>
            <w:vAlign w:val="center"/>
          </w:tcPr>
          <w:p w:rsidR="0017630D" w:rsidRPr="000B1773" w:rsidRDefault="0017630D" w:rsidP="00F031AB">
            <w:pPr>
              <w:jc w:val="center"/>
              <w:rPr>
                <w:rFonts w:cs="Arial"/>
                <w:b/>
                <w:bCs/>
                <w:color w:val="9C0006"/>
                <w:lang w:eastAsia="de-DE" w:bidi="de-DE"/>
              </w:rPr>
            </w:pPr>
            <w:r w:rsidRPr="000B1773">
              <w:rPr>
                <w:rFonts w:eastAsia="Calibri"/>
                <w:b/>
                <w:color w:val="9C0006"/>
                <w:lang w:eastAsia="de-DE" w:bidi="de-DE"/>
              </w:rPr>
              <w:t>27,47</w:t>
            </w:r>
          </w:p>
        </w:tc>
        <w:tc>
          <w:tcPr>
            <w:tcW w:w="2207" w:type="dxa"/>
            <w:tcBorders>
              <w:top w:val="nil"/>
              <w:left w:val="nil"/>
              <w:bottom w:val="single" w:sz="4" w:space="0" w:color="auto"/>
              <w:right w:val="single" w:sz="4" w:space="0" w:color="auto"/>
            </w:tcBorders>
            <w:shd w:val="clear" w:color="000000" w:fill="FFE265"/>
            <w:noWrap/>
            <w:vAlign w:val="center"/>
          </w:tcPr>
          <w:p w:rsidR="0017630D" w:rsidRPr="000B1773" w:rsidRDefault="0017630D" w:rsidP="00F031AB">
            <w:pPr>
              <w:jc w:val="center"/>
              <w:rPr>
                <w:rFonts w:cs="Arial"/>
                <w:b/>
                <w:bCs/>
                <w:color w:val="7A5D00"/>
                <w:lang w:eastAsia="de-DE" w:bidi="de-DE"/>
              </w:rPr>
            </w:pPr>
            <w:r w:rsidRPr="000B1773">
              <w:rPr>
                <w:rFonts w:eastAsia="Calibri"/>
                <w:b/>
                <w:color w:val="7A5D00"/>
                <w:lang w:eastAsia="de-DE" w:bidi="de-DE"/>
              </w:rPr>
              <w:t>78/22</w:t>
            </w:r>
          </w:p>
        </w:tc>
        <w:tc>
          <w:tcPr>
            <w:tcW w:w="1196"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17630D" w:rsidRPr="000B1773" w:rsidRDefault="0017630D" w:rsidP="00F031AB">
            <w:pPr>
              <w:jc w:val="center"/>
              <w:rPr>
                <w:rFonts w:cs="Arial"/>
                <w:b/>
                <w:bCs/>
                <w:color w:val="006100"/>
                <w:lang w:eastAsia="de-DE" w:bidi="de-DE"/>
              </w:rPr>
            </w:pPr>
            <w:r w:rsidRPr="000B1773">
              <w:rPr>
                <w:rFonts w:eastAsia="Calibri"/>
                <w:b/>
                <w:color w:val="006100"/>
                <w:lang w:eastAsia="de-DE" w:bidi="de-DE"/>
              </w:rPr>
              <w:t>0,62%</w:t>
            </w:r>
          </w:p>
        </w:tc>
      </w:tr>
      <w:tr w:rsidR="0017630D" w:rsidRPr="00C74B43" w:rsidTr="00F031AB">
        <w:trPr>
          <w:trHeight w:val="285"/>
          <w:jc w:val="center"/>
        </w:trPr>
        <w:tc>
          <w:tcPr>
            <w:tcW w:w="3439" w:type="dxa"/>
            <w:tcBorders>
              <w:top w:val="nil"/>
              <w:left w:val="single" w:sz="4" w:space="0" w:color="auto"/>
              <w:bottom w:val="single" w:sz="4" w:space="0" w:color="auto"/>
              <w:right w:val="single" w:sz="4" w:space="0" w:color="auto"/>
            </w:tcBorders>
            <w:noWrap/>
            <w:vAlign w:val="bottom"/>
          </w:tcPr>
          <w:p w:rsidR="0017630D" w:rsidRPr="00C74B43" w:rsidRDefault="0017630D" w:rsidP="00F031AB">
            <w:pPr>
              <w:rPr>
                <w:rFonts w:cs="Arial"/>
                <w:b/>
                <w:bCs/>
                <w:lang w:eastAsia="de-DE" w:bidi="de-DE"/>
              </w:rPr>
            </w:pPr>
            <w:proofErr w:type="spellStart"/>
            <w:r w:rsidRPr="00C74B43">
              <w:rPr>
                <w:rFonts w:eastAsia="Calibri"/>
                <w:b/>
                <w:lang w:eastAsia="de-DE" w:bidi="de-DE"/>
              </w:rPr>
              <w:t>Pflanze</w:t>
            </w:r>
            <w:proofErr w:type="spellEnd"/>
            <w:r w:rsidRPr="00C74B43">
              <w:rPr>
                <w:rFonts w:eastAsia="Calibri"/>
                <w:b/>
                <w:lang w:eastAsia="de-DE" w:bidi="de-DE"/>
              </w:rPr>
              <w:t xml:space="preserve">: </w:t>
            </w:r>
            <w:proofErr w:type="spellStart"/>
            <w:r w:rsidRPr="00C74B43">
              <w:rPr>
                <w:rFonts w:eastAsia="Calibri"/>
                <w:b/>
                <w:lang w:eastAsia="de-DE" w:bidi="de-DE"/>
              </w:rPr>
              <w:t>Wuchsform</w:t>
            </w:r>
            <w:proofErr w:type="spellEnd"/>
          </w:p>
        </w:tc>
        <w:tc>
          <w:tcPr>
            <w:tcW w:w="1341" w:type="dxa"/>
            <w:tcBorders>
              <w:top w:val="single" w:sz="4" w:space="0" w:color="auto"/>
              <w:left w:val="single" w:sz="4" w:space="0" w:color="auto"/>
              <w:bottom w:val="single" w:sz="4" w:space="0" w:color="auto"/>
              <w:right w:val="single" w:sz="4" w:space="0" w:color="auto"/>
            </w:tcBorders>
            <w:shd w:val="clear" w:color="000000" w:fill="FFC7CE"/>
            <w:noWrap/>
            <w:vAlign w:val="center"/>
          </w:tcPr>
          <w:p w:rsidR="0017630D" w:rsidRPr="000B1773" w:rsidRDefault="0017630D" w:rsidP="00F031AB">
            <w:pPr>
              <w:jc w:val="center"/>
              <w:rPr>
                <w:rFonts w:cs="Arial"/>
                <w:b/>
                <w:bCs/>
                <w:color w:val="9C0006"/>
                <w:lang w:eastAsia="de-DE" w:bidi="de-DE"/>
              </w:rPr>
            </w:pPr>
            <w:r w:rsidRPr="000B1773">
              <w:rPr>
                <w:rFonts w:eastAsia="Calibri"/>
                <w:b/>
                <w:color w:val="9C0006"/>
                <w:lang w:eastAsia="de-DE" w:bidi="de-DE"/>
              </w:rPr>
              <w:t>19,19</w:t>
            </w:r>
          </w:p>
        </w:tc>
        <w:tc>
          <w:tcPr>
            <w:tcW w:w="2207" w:type="dxa"/>
            <w:tcBorders>
              <w:top w:val="nil"/>
              <w:left w:val="nil"/>
              <w:bottom w:val="single" w:sz="4" w:space="0" w:color="auto"/>
              <w:right w:val="single" w:sz="4" w:space="0" w:color="auto"/>
            </w:tcBorders>
            <w:shd w:val="clear" w:color="000000" w:fill="99FFCC"/>
            <w:noWrap/>
            <w:vAlign w:val="center"/>
          </w:tcPr>
          <w:p w:rsidR="0017630D" w:rsidRPr="000B1773" w:rsidRDefault="0017630D" w:rsidP="00F031AB">
            <w:pPr>
              <w:jc w:val="center"/>
              <w:rPr>
                <w:rFonts w:cs="Arial"/>
                <w:b/>
                <w:bCs/>
                <w:color w:val="276335"/>
                <w:lang w:eastAsia="de-DE" w:bidi="de-DE"/>
              </w:rPr>
            </w:pPr>
            <w:r w:rsidRPr="000B1773">
              <w:rPr>
                <w:rFonts w:eastAsia="Calibri"/>
                <w:b/>
                <w:color w:val="276335"/>
                <w:lang w:eastAsia="de-DE" w:bidi="de-DE"/>
              </w:rPr>
              <w:t>70 (</w:t>
            </w:r>
            <w:proofErr w:type="spellStart"/>
            <w:r w:rsidRPr="000B1773">
              <w:rPr>
                <w:rFonts w:eastAsia="Calibri"/>
                <w:b/>
                <w:color w:val="276335"/>
                <w:lang w:eastAsia="de-DE" w:bidi="de-DE"/>
              </w:rPr>
              <w:t>Noten</w:t>
            </w:r>
            <w:proofErr w:type="spellEnd"/>
            <w:r w:rsidRPr="000B1773">
              <w:rPr>
                <w:rFonts w:eastAsia="Calibri"/>
                <w:b/>
                <w:color w:val="276335"/>
                <w:lang w:eastAsia="de-DE" w:bidi="de-DE"/>
              </w:rPr>
              <w:t xml:space="preserve"> 4-5-6)</w:t>
            </w:r>
          </w:p>
        </w:tc>
        <w:tc>
          <w:tcPr>
            <w:tcW w:w="1196"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17630D" w:rsidRPr="000B1773" w:rsidRDefault="0017630D" w:rsidP="00F031AB">
            <w:pPr>
              <w:jc w:val="center"/>
              <w:rPr>
                <w:rFonts w:cs="Arial"/>
                <w:b/>
                <w:bCs/>
                <w:color w:val="006100"/>
                <w:lang w:eastAsia="de-DE" w:bidi="de-DE"/>
              </w:rPr>
            </w:pPr>
            <w:r w:rsidRPr="000B1773">
              <w:rPr>
                <w:rFonts w:eastAsia="Calibri"/>
                <w:b/>
                <w:color w:val="006100"/>
                <w:lang w:eastAsia="de-DE" w:bidi="de-DE"/>
              </w:rPr>
              <w:t>5,00%</w:t>
            </w:r>
          </w:p>
        </w:tc>
      </w:tr>
      <w:tr w:rsidR="0017630D" w:rsidRPr="00C74B43" w:rsidTr="00F031AB">
        <w:trPr>
          <w:trHeight w:val="285"/>
          <w:jc w:val="center"/>
        </w:trPr>
        <w:tc>
          <w:tcPr>
            <w:tcW w:w="3439" w:type="dxa"/>
            <w:tcBorders>
              <w:top w:val="nil"/>
              <w:left w:val="single" w:sz="4" w:space="0" w:color="auto"/>
              <w:bottom w:val="single" w:sz="4" w:space="0" w:color="auto"/>
              <w:right w:val="single" w:sz="4" w:space="0" w:color="auto"/>
            </w:tcBorders>
            <w:noWrap/>
            <w:vAlign w:val="bottom"/>
          </w:tcPr>
          <w:p w:rsidR="0017630D" w:rsidRPr="00C74B43" w:rsidRDefault="0017630D" w:rsidP="00F031AB">
            <w:pPr>
              <w:rPr>
                <w:rFonts w:cs="Arial"/>
                <w:b/>
                <w:bCs/>
                <w:lang w:eastAsia="de-DE" w:bidi="de-DE"/>
              </w:rPr>
            </w:pPr>
            <w:proofErr w:type="spellStart"/>
            <w:r w:rsidRPr="00C74B43">
              <w:rPr>
                <w:rFonts w:eastAsia="Calibri"/>
                <w:b/>
                <w:lang w:eastAsia="de-DE" w:bidi="de-DE"/>
              </w:rPr>
              <w:t>Hülse</w:t>
            </w:r>
            <w:proofErr w:type="spellEnd"/>
            <w:r w:rsidRPr="00C74B43">
              <w:rPr>
                <w:rFonts w:eastAsia="Calibri"/>
                <w:b/>
                <w:lang w:eastAsia="de-DE" w:bidi="de-DE"/>
              </w:rPr>
              <w:t xml:space="preserve">: Art der </w:t>
            </w:r>
            <w:proofErr w:type="spellStart"/>
            <w:r w:rsidRPr="00C74B43">
              <w:rPr>
                <w:rFonts w:eastAsia="Calibri"/>
                <w:b/>
                <w:lang w:eastAsia="de-DE" w:bidi="de-DE"/>
              </w:rPr>
              <w:t>Krümmung</w:t>
            </w:r>
            <w:proofErr w:type="spellEnd"/>
          </w:p>
        </w:tc>
        <w:tc>
          <w:tcPr>
            <w:tcW w:w="1341" w:type="dxa"/>
            <w:tcBorders>
              <w:top w:val="single" w:sz="4" w:space="0" w:color="auto"/>
              <w:left w:val="single" w:sz="4" w:space="0" w:color="auto"/>
              <w:bottom w:val="single" w:sz="4" w:space="0" w:color="auto"/>
              <w:right w:val="single" w:sz="4" w:space="0" w:color="auto"/>
            </w:tcBorders>
            <w:shd w:val="clear" w:color="000000" w:fill="FFC7CE"/>
            <w:noWrap/>
            <w:vAlign w:val="center"/>
          </w:tcPr>
          <w:p w:rsidR="0017630D" w:rsidRPr="000B1773" w:rsidRDefault="0017630D" w:rsidP="00F031AB">
            <w:pPr>
              <w:jc w:val="center"/>
              <w:rPr>
                <w:rFonts w:cs="Arial"/>
                <w:b/>
                <w:bCs/>
                <w:color w:val="9C0006"/>
                <w:lang w:eastAsia="de-DE" w:bidi="de-DE"/>
              </w:rPr>
            </w:pPr>
            <w:r w:rsidRPr="000B1773">
              <w:rPr>
                <w:rFonts w:eastAsia="Calibri"/>
                <w:b/>
                <w:color w:val="9C0006"/>
                <w:lang w:eastAsia="de-DE" w:bidi="de-DE"/>
              </w:rPr>
              <w:t>19,05</w:t>
            </w:r>
          </w:p>
        </w:tc>
        <w:tc>
          <w:tcPr>
            <w:tcW w:w="2207" w:type="dxa"/>
            <w:tcBorders>
              <w:top w:val="nil"/>
              <w:left w:val="nil"/>
              <w:bottom w:val="single" w:sz="4" w:space="0" w:color="auto"/>
              <w:right w:val="single" w:sz="4" w:space="0" w:color="auto"/>
            </w:tcBorders>
            <w:shd w:val="clear" w:color="000000" w:fill="E6B9B8"/>
            <w:noWrap/>
            <w:vAlign w:val="center"/>
          </w:tcPr>
          <w:p w:rsidR="0017630D" w:rsidRPr="000B1773" w:rsidRDefault="0017630D" w:rsidP="00F031AB">
            <w:pPr>
              <w:jc w:val="center"/>
              <w:rPr>
                <w:rFonts w:cs="Arial"/>
                <w:b/>
                <w:bCs/>
                <w:color w:val="C00000"/>
                <w:lang w:eastAsia="de-DE" w:bidi="de-DE"/>
              </w:rPr>
            </w:pPr>
            <w:r w:rsidRPr="000B1773">
              <w:rPr>
                <w:rFonts w:eastAsia="Calibri"/>
                <w:b/>
                <w:color w:val="C00000"/>
                <w:lang w:eastAsia="de-DE" w:bidi="de-DE"/>
              </w:rPr>
              <w:t>99/1</w:t>
            </w:r>
          </w:p>
        </w:tc>
        <w:tc>
          <w:tcPr>
            <w:tcW w:w="1196"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17630D" w:rsidRPr="000B1773" w:rsidRDefault="0017630D" w:rsidP="00F031AB">
            <w:pPr>
              <w:jc w:val="center"/>
              <w:rPr>
                <w:rFonts w:cs="Arial"/>
                <w:b/>
                <w:bCs/>
                <w:color w:val="006100"/>
                <w:lang w:eastAsia="de-DE" w:bidi="de-DE"/>
              </w:rPr>
            </w:pPr>
            <w:r w:rsidRPr="000B1773">
              <w:rPr>
                <w:rFonts w:eastAsia="Calibri"/>
                <w:b/>
                <w:color w:val="006100"/>
                <w:lang w:eastAsia="de-DE" w:bidi="de-DE"/>
              </w:rPr>
              <w:t>0,36%</w:t>
            </w:r>
          </w:p>
        </w:tc>
      </w:tr>
      <w:tr w:rsidR="0017630D" w:rsidRPr="00C74B43" w:rsidTr="00F031AB">
        <w:trPr>
          <w:trHeight w:val="285"/>
          <w:jc w:val="center"/>
        </w:trPr>
        <w:tc>
          <w:tcPr>
            <w:tcW w:w="3439" w:type="dxa"/>
            <w:tcBorders>
              <w:top w:val="nil"/>
              <w:left w:val="single" w:sz="4" w:space="0" w:color="auto"/>
              <w:bottom w:val="single" w:sz="4" w:space="0" w:color="auto"/>
              <w:right w:val="single" w:sz="4" w:space="0" w:color="auto"/>
            </w:tcBorders>
            <w:noWrap/>
            <w:vAlign w:val="bottom"/>
          </w:tcPr>
          <w:p w:rsidR="0017630D" w:rsidRPr="00C74B43" w:rsidRDefault="0017630D" w:rsidP="00F031AB">
            <w:pPr>
              <w:rPr>
                <w:rFonts w:cs="Arial"/>
                <w:b/>
                <w:bCs/>
                <w:lang w:eastAsia="de-DE" w:bidi="de-DE"/>
              </w:rPr>
            </w:pPr>
            <w:proofErr w:type="spellStart"/>
            <w:r w:rsidRPr="00C74B43">
              <w:rPr>
                <w:rFonts w:eastAsia="Calibri"/>
                <w:b/>
                <w:lang w:eastAsia="de-DE" w:bidi="de-DE"/>
              </w:rPr>
              <w:t>Samen</w:t>
            </w:r>
            <w:proofErr w:type="spellEnd"/>
            <w:r w:rsidRPr="00C74B43">
              <w:rPr>
                <w:rFonts w:eastAsia="Calibri"/>
                <w:b/>
                <w:lang w:eastAsia="de-DE" w:bidi="de-DE"/>
              </w:rPr>
              <w:t xml:space="preserve">: </w:t>
            </w:r>
            <w:proofErr w:type="spellStart"/>
            <w:r w:rsidRPr="00C74B43">
              <w:rPr>
                <w:rFonts w:eastAsia="Calibri"/>
                <w:b/>
                <w:lang w:eastAsia="de-DE" w:bidi="de-DE"/>
              </w:rPr>
              <w:t>mit</w:t>
            </w:r>
            <w:proofErr w:type="spellEnd"/>
            <w:r w:rsidRPr="00C74B43">
              <w:rPr>
                <w:rFonts w:eastAsia="Calibri"/>
                <w:b/>
                <w:lang w:eastAsia="de-DE" w:bidi="de-DE"/>
              </w:rPr>
              <w:t xml:space="preserve"> </w:t>
            </w:r>
            <w:proofErr w:type="spellStart"/>
            <w:r w:rsidRPr="00C74B43">
              <w:rPr>
                <w:rFonts w:eastAsia="Calibri"/>
                <w:b/>
                <w:lang w:eastAsia="de-DE" w:bidi="de-DE"/>
              </w:rPr>
              <w:t>Vertiefungen</w:t>
            </w:r>
            <w:proofErr w:type="spellEnd"/>
          </w:p>
        </w:tc>
        <w:tc>
          <w:tcPr>
            <w:tcW w:w="1341" w:type="dxa"/>
            <w:tcBorders>
              <w:top w:val="single" w:sz="4" w:space="0" w:color="auto"/>
              <w:left w:val="single" w:sz="4" w:space="0" w:color="auto"/>
              <w:bottom w:val="single" w:sz="4" w:space="0" w:color="auto"/>
              <w:right w:val="single" w:sz="4" w:space="0" w:color="auto"/>
            </w:tcBorders>
            <w:shd w:val="clear" w:color="000000" w:fill="FFC7CE"/>
            <w:noWrap/>
            <w:vAlign w:val="center"/>
          </w:tcPr>
          <w:p w:rsidR="0017630D" w:rsidRPr="000B1773" w:rsidRDefault="0017630D" w:rsidP="00F031AB">
            <w:pPr>
              <w:jc w:val="center"/>
              <w:rPr>
                <w:rFonts w:cs="Arial"/>
                <w:b/>
                <w:bCs/>
                <w:color w:val="9C0006"/>
                <w:lang w:eastAsia="de-DE" w:bidi="de-DE"/>
              </w:rPr>
            </w:pPr>
            <w:r w:rsidRPr="000B1773">
              <w:rPr>
                <w:rFonts w:eastAsia="Calibri"/>
                <w:b/>
                <w:color w:val="9C0006"/>
                <w:lang w:eastAsia="de-DE" w:bidi="de-DE"/>
              </w:rPr>
              <w:t>17,36</w:t>
            </w:r>
          </w:p>
        </w:tc>
        <w:tc>
          <w:tcPr>
            <w:tcW w:w="2207" w:type="dxa"/>
            <w:tcBorders>
              <w:top w:val="nil"/>
              <w:left w:val="nil"/>
              <w:bottom w:val="single" w:sz="4" w:space="0" w:color="auto"/>
              <w:right w:val="single" w:sz="4" w:space="0" w:color="auto"/>
            </w:tcBorders>
            <w:shd w:val="clear" w:color="000000" w:fill="FFE265"/>
            <w:noWrap/>
            <w:vAlign w:val="center"/>
          </w:tcPr>
          <w:p w:rsidR="0017630D" w:rsidRPr="000B1773" w:rsidRDefault="0017630D" w:rsidP="00F031AB">
            <w:pPr>
              <w:jc w:val="center"/>
              <w:rPr>
                <w:rFonts w:cs="Arial"/>
                <w:b/>
                <w:bCs/>
                <w:color w:val="7A5D00"/>
                <w:lang w:eastAsia="de-DE" w:bidi="de-DE"/>
              </w:rPr>
            </w:pPr>
            <w:r w:rsidRPr="000B1773">
              <w:rPr>
                <w:rFonts w:eastAsia="Calibri"/>
                <w:b/>
                <w:color w:val="7A5D00"/>
                <w:lang w:eastAsia="de-DE" w:bidi="de-DE"/>
              </w:rPr>
              <w:t>75/25</w:t>
            </w:r>
          </w:p>
        </w:tc>
        <w:tc>
          <w:tcPr>
            <w:tcW w:w="1196" w:type="dxa"/>
            <w:tcBorders>
              <w:top w:val="single" w:sz="4" w:space="0" w:color="auto"/>
              <w:left w:val="single" w:sz="4" w:space="0" w:color="auto"/>
              <w:bottom w:val="single" w:sz="4" w:space="0" w:color="auto"/>
              <w:right w:val="single" w:sz="4" w:space="0" w:color="auto"/>
            </w:tcBorders>
            <w:shd w:val="clear" w:color="000000" w:fill="FFEB9C"/>
            <w:noWrap/>
            <w:vAlign w:val="center"/>
          </w:tcPr>
          <w:p w:rsidR="0017630D" w:rsidRPr="000B1773" w:rsidRDefault="0017630D" w:rsidP="00F031AB">
            <w:pPr>
              <w:jc w:val="center"/>
              <w:rPr>
                <w:rFonts w:cs="Arial"/>
                <w:b/>
                <w:bCs/>
                <w:color w:val="9C6500"/>
                <w:lang w:eastAsia="de-DE" w:bidi="de-DE"/>
              </w:rPr>
            </w:pPr>
            <w:r w:rsidRPr="000B1773">
              <w:rPr>
                <w:rFonts w:eastAsia="Calibri"/>
                <w:b/>
                <w:color w:val="9C6500"/>
                <w:lang w:eastAsia="de-DE" w:bidi="de-DE"/>
              </w:rPr>
              <w:t>12,46%</w:t>
            </w:r>
          </w:p>
        </w:tc>
      </w:tr>
      <w:tr w:rsidR="0017630D" w:rsidRPr="00C74B43" w:rsidTr="00F031AB">
        <w:trPr>
          <w:trHeight w:val="285"/>
          <w:jc w:val="center"/>
        </w:trPr>
        <w:tc>
          <w:tcPr>
            <w:tcW w:w="3439" w:type="dxa"/>
            <w:tcBorders>
              <w:top w:val="nil"/>
              <w:left w:val="single" w:sz="4" w:space="0" w:color="auto"/>
              <w:bottom w:val="single" w:sz="4" w:space="0" w:color="auto"/>
              <w:right w:val="single" w:sz="4" w:space="0" w:color="auto"/>
            </w:tcBorders>
            <w:noWrap/>
            <w:vAlign w:val="bottom"/>
          </w:tcPr>
          <w:p w:rsidR="0017630D" w:rsidRPr="00C74B43" w:rsidRDefault="0017630D" w:rsidP="00F031AB">
            <w:pPr>
              <w:jc w:val="left"/>
              <w:rPr>
                <w:rFonts w:cs="Arial"/>
                <w:b/>
                <w:bCs/>
                <w:lang w:eastAsia="de-DE" w:bidi="de-DE"/>
              </w:rPr>
            </w:pPr>
            <w:r w:rsidRPr="00C74B43">
              <w:rPr>
                <w:rFonts w:eastAsia="Calibri"/>
                <w:b/>
                <w:lang w:eastAsia="de-DE" w:bidi="de-DE"/>
              </w:rPr>
              <w:t xml:space="preserve">Virus 2= </w:t>
            </w:r>
            <w:proofErr w:type="spellStart"/>
            <w:r w:rsidRPr="00C74B43">
              <w:rPr>
                <w:rFonts w:eastAsia="Calibri"/>
                <w:b/>
                <w:lang w:eastAsia="de-DE" w:bidi="de-DE"/>
              </w:rPr>
              <w:t>Bohne</w:t>
            </w:r>
            <w:proofErr w:type="spellEnd"/>
            <w:r w:rsidRPr="00C74B43">
              <w:rPr>
                <w:rFonts w:eastAsia="Calibri"/>
                <w:b/>
                <w:lang w:eastAsia="de-DE" w:bidi="de-DE"/>
              </w:rPr>
              <w:t xml:space="preserve"> </w:t>
            </w:r>
            <w:proofErr w:type="spellStart"/>
            <w:r w:rsidRPr="00C74B43">
              <w:rPr>
                <w:rFonts w:eastAsia="Calibri"/>
                <w:b/>
                <w:lang w:eastAsia="de-DE" w:bidi="de-DE"/>
              </w:rPr>
              <w:t>Gelbmosaikvirus</w:t>
            </w:r>
            <w:proofErr w:type="spellEnd"/>
          </w:p>
        </w:tc>
        <w:tc>
          <w:tcPr>
            <w:tcW w:w="1341" w:type="dxa"/>
            <w:tcBorders>
              <w:top w:val="single" w:sz="4" w:space="0" w:color="auto"/>
              <w:left w:val="single" w:sz="4" w:space="0" w:color="auto"/>
              <w:bottom w:val="single" w:sz="4" w:space="0" w:color="auto"/>
              <w:right w:val="single" w:sz="4" w:space="0" w:color="auto"/>
            </w:tcBorders>
            <w:shd w:val="clear" w:color="000000" w:fill="FFC7CE"/>
            <w:noWrap/>
            <w:vAlign w:val="center"/>
          </w:tcPr>
          <w:p w:rsidR="0017630D" w:rsidRPr="000B1773" w:rsidRDefault="0017630D" w:rsidP="00F031AB">
            <w:pPr>
              <w:jc w:val="center"/>
              <w:rPr>
                <w:rFonts w:cs="Arial"/>
                <w:b/>
                <w:bCs/>
                <w:color w:val="9C0006"/>
                <w:lang w:eastAsia="de-DE" w:bidi="de-DE"/>
              </w:rPr>
            </w:pPr>
            <w:r w:rsidRPr="000B1773">
              <w:rPr>
                <w:rFonts w:eastAsia="Calibri"/>
                <w:b/>
                <w:color w:val="9C0006"/>
                <w:lang w:eastAsia="de-DE" w:bidi="de-DE"/>
              </w:rPr>
              <w:t>24,38</w:t>
            </w:r>
          </w:p>
        </w:tc>
        <w:tc>
          <w:tcPr>
            <w:tcW w:w="2207" w:type="dxa"/>
            <w:tcBorders>
              <w:top w:val="nil"/>
              <w:left w:val="nil"/>
              <w:bottom w:val="single" w:sz="4" w:space="0" w:color="auto"/>
              <w:right w:val="single" w:sz="4" w:space="0" w:color="auto"/>
            </w:tcBorders>
            <w:shd w:val="clear" w:color="000000" w:fill="99FFCC"/>
            <w:noWrap/>
            <w:vAlign w:val="center"/>
          </w:tcPr>
          <w:p w:rsidR="0017630D" w:rsidRPr="000B1773" w:rsidRDefault="0017630D" w:rsidP="00F031AB">
            <w:pPr>
              <w:jc w:val="center"/>
              <w:rPr>
                <w:rFonts w:cs="Arial"/>
                <w:b/>
                <w:bCs/>
                <w:color w:val="276335"/>
                <w:lang w:eastAsia="de-DE" w:bidi="de-DE"/>
              </w:rPr>
            </w:pPr>
            <w:r w:rsidRPr="000B1773">
              <w:rPr>
                <w:rFonts w:eastAsia="Calibri"/>
                <w:b/>
                <w:color w:val="276335"/>
                <w:lang w:eastAsia="de-DE" w:bidi="de-DE"/>
              </w:rPr>
              <w:t>63/37</w:t>
            </w:r>
          </w:p>
        </w:tc>
        <w:tc>
          <w:tcPr>
            <w:tcW w:w="1196"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17630D" w:rsidRPr="000B1773" w:rsidRDefault="0017630D" w:rsidP="00F031AB">
            <w:pPr>
              <w:jc w:val="center"/>
              <w:rPr>
                <w:rFonts w:cs="Arial"/>
                <w:b/>
                <w:bCs/>
                <w:color w:val="006100"/>
                <w:lang w:eastAsia="de-DE" w:bidi="de-DE"/>
              </w:rPr>
            </w:pPr>
            <w:r w:rsidRPr="000B1773">
              <w:rPr>
                <w:rFonts w:eastAsia="Calibri"/>
                <w:b/>
                <w:color w:val="006100"/>
                <w:lang w:eastAsia="de-DE" w:bidi="de-DE"/>
              </w:rPr>
              <w:t>4,22%</w:t>
            </w:r>
          </w:p>
        </w:tc>
      </w:tr>
    </w:tbl>
    <w:p w:rsidR="00E06C56" w:rsidRDefault="00E06C56" w:rsidP="00E06C56">
      <w:pPr>
        <w:jc w:val="right"/>
        <w:rPr>
          <w:snapToGrid w:val="0"/>
        </w:rPr>
      </w:pPr>
    </w:p>
    <w:p w:rsidR="00BE3B00" w:rsidRPr="00582A0F" w:rsidRDefault="00BE3B00" w:rsidP="00BE3B00">
      <w:pPr>
        <w:jc w:val="right"/>
        <w:rPr>
          <w:rFonts w:cs="Arial"/>
          <w:snapToGrid w:val="0"/>
        </w:rPr>
      </w:pPr>
    </w:p>
    <w:p w:rsidR="00BE3B00" w:rsidRPr="00F031AB" w:rsidRDefault="0017630D" w:rsidP="00BE3B00">
      <w:pPr>
        <w:jc w:val="right"/>
        <w:rPr>
          <w:rFonts w:cs="Arial"/>
          <w:snapToGrid w:val="0"/>
          <w:lang w:val="de-DE"/>
        </w:rPr>
      </w:pPr>
      <w:r w:rsidRPr="00F031AB">
        <w:rPr>
          <w:rFonts w:cs="Arial"/>
          <w:snapToGrid w:val="0"/>
          <w:lang w:val="de-DE"/>
        </w:rPr>
        <w:t>[Ende der Anlage und des Dok</w:t>
      </w:r>
      <w:r w:rsidR="00BE3B00" w:rsidRPr="00F031AB">
        <w:rPr>
          <w:rFonts w:cs="Arial"/>
          <w:snapToGrid w:val="0"/>
          <w:lang w:val="de-DE"/>
        </w:rPr>
        <w:t>ument</w:t>
      </w:r>
      <w:r w:rsidRPr="00F031AB">
        <w:rPr>
          <w:rFonts w:cs="Arial"/>
          <w:snapToGrid w:val="0"/>
          <w:lang w:val="de-DE"/>
        </w:rPr>
        <w:t>s</w:t>
      </w:r>
      <w:r w:rsidR="00BE3B00" w:rsidRPr="00F031AB">
        <w:rPr>
          <w:rFonts w:cs="Arial"/>
          <w:snapToGrid w:val="0"/>
          <w:lang w:val="de-DE"/>
        </w:rPr>
        <w:t>]</w:t>
      </w:r>
    </w:p>
    <w:sectPr w:rsidR="00BE3B00" w:rsidRPr="00F031AB" w:rsidSect="00EC3C16">
      <w:pgSz w:w="11906" w:h="16838" w:code="9"/>
      <w:pgMar w:top="510" w:right="1134" w:bottom="1134" w:left="1134" w:header="51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1AB" w:rsidRDefault="00F031AB" w:rsidP="006655D3">
      <w:r>
        <w:separator/>
      </w:r>
    </w:p>
    <w:p w:rsidR="00F031AB" w:rsidRDefault="00F031AB" w:rsidP="006655D3"/>
    <w:p w:rsidR="00F031AB" w:rsidRDefault="00F031AB" w:rsidP="006655D3"/>
  </w:endnote>
  <w:endnote w:type="continuationSeparator" w:id="0">
    <w:p w:rsidR="00F031AB" w:rsidRDefault="00F031AB" w:rsidP="006655D3">
      <w:r>
        <w:separator/>
      </w:r>
    </w:p>
    <w:p w:rsidR="00F031AB" w:rsidRPr="00F031AB" w:rsidRDefault="00F031AB">
      <w:pPr>
        <w:pStyle w:val="Footer"/>
        <w:spacing w:after="60"/>
        <w:rPr>
          <w:sz w:val="18"/>
          <w:lang w:val="fr-CH"/>
        </w:rPr>
      </w:pPr>
      <w:r w:rsidRPr="00F031AB">
        <w:rPr>
          <w:sz w:val="18"/>
          <w:lang w:val="fr-CH"/>
        </w:rPr>
        <w:t>[Suite de la note de la page précédente]</w:t>
      </w:r>
    </w:p>
    <w:p w:rsidR="00F031AB" w:rsidRPr="00F031AB" w:rsidRDefault="00F031AB" w:rsidP="006655D3">
      <w:pPr>
        <w:rPr>
          <w:lang w:val="fr-CH"/>
        </w:rPr>
      </w:pPr>
    </w:p>
    <w:p w:rsidR="00F031AB" w:rsidRPr="00F031AB" w:rsidRDefault="00F031AB" w:rsidP="006655D3">
      <w:pPr>
        <w:rPr>
          <w:lang w:val="fr-CH"/>
        </w:rPr>
      </w:pPr>
    </w:p>
  </w:endnote>
  <w:endnote w:type="continuationNotice" w:id="1">
    <w:p w:rsidR="00F031AB" w:rsidRPr="00F031AB" w:rsidRDefault="00F031AB" w:rsidP="006655D3">
      <w:pPr>
        <w:rPr>
          <w:lang w:val="fr-CH"/>
        </w:rPr>
      </w:pPr>
      <w:r w:rsidRPr="00F031AB">
        <w:rPr>
          <w:lang w:val="fr-CH"/>
        </w:rPr>
        <w:t>[Suite de la note page suivante]</w:t>
      </w:r>
    </w:p>
    <w:p w:rsidR="00F031AB" w:rsidRPr="00F031AB" w:rsidRDefault="00F031AB" w:rsidP="006655D3">
      <w:pPr>
        <w:rPr>
          <w:lang w:val="fr-CH"/>
        </w:rPr>
      </w:pPr>
    </w:p>
    <w:p w:rsidR="00F031AB" w:rsidRPr="00F031AB" w:rsidRDefault="00F031AB"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1AB" w:rsidRDefault="00F031AB" w:rsidP="006655D3">
      <w:r>
        <w:separator/>
      </w:r>
    </w:p>
  </w:footnote>
  <w:footnote w:type="continuationSeparator" w:id="0">
    <w:p w:rsidR="00F031AB" w:rsidRDefault="00F031AB" w:rsidP="006655D3">
      <w:r>
        <w:separator/>
      </w:r>
    </w:p>
  </w:footnote>
  <w:footnote w:type="continuationNotice" w:id="1">
    <w:p w:rsidR="00F031AB" w:rsidRPr="00AB530F" w:rsidRDefault="00F031AB"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1AB" w:rsidRPr="00C5280D" w:rsidRDefault="00F031AB" w:rsidP="00EB048E">
    <w:pPr>
      <w:pStyle w:val="Header"/>
      <w:rPr>
        <w:rStyle w:val="PageNumber"/>
        <w:lang w:val="en-US"/>
      </w:rPr>
    </w:pPr>
    <w:r>
      <w:rPr>
        <w:rStyle w:val="PageNumber"/>
        <w:lang w:val="en-US"/>
      </w:rPr>
      <w:t>TC/50/7</w:t>
    </w:r>
  </w:p>
  <w:p w:rsidR="00F031AB" w:rsidRPr="00C5280D" w:rsidRDefault="00F031AB" w:rsidP="00EB048E">
    <w:pPr>
      <w:pStyle w:val="Header"/>
      <w:rPr>
        <w:lang w:val="en-US"/>
      </w:rPr>
    </w:pP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800BF">
      <w:rPr>
        <w:rStyle w:val="PageNumber"/>
        <w:noProof/>
        <w:lang w:val="en-US"/>
      </w:rPr>
      <w:t>4</w:t>
    </w:r>
    <w:r w:rsidRPr="00C5280D">
      <w:rPr>
        <w:rStyle w:val="PageNumber"/>
        <w:lang w:val="en-US"/>
      </w:rPr>
      <w:fldChar w:fldCharType="end"/>
    </w:r>
  </w:p>
  <w:p w:rsidR="00F031AB" w:rsidRPr="00C5280D" w:rsidRDefault="00F031AB"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1AB" w:rsidRPr="00C5280D" w:rsidRDefault="00F031AB" w:rsidP="00F031AB">
    <w:pPr>
      <w:pStyle w:val="Header"/>
      <w:rPr>
        <w:rStyle w:val="PageNumber"/>
      </w:rPr>
    </w:pPr>
    <w:r>
      <w:rPr>
        <w:rStyle w:val="PageNumber"/>
      </w:rPr>
      <w:t>TC/</w:t>
    </w:r>
    <w:r w:rsidR="00EC3C16">
      <w:rPr>
        <w:rStyle w:val="PageNumber"/>
      </w:rPr>
      <w:t>50</w:t>
    </w:r>
    <w:r>
      <w:rPr>
        <w:rStyle w:val="PageNumber"/>
      </w:rPr>
      <w:t>/</w:t>
    </w:r>
    <w:r w:rsidR="00EC3C16">
      <w:rPr>
        <w:rStyle w:val="PageNumber"/>
      </w:rPr>
      <w:t>7</w:t>
    </w:r>
  </w:p>
  <w:p w:rsidR="00F031AB" w:rsidRDefault="00F031AB" w:rsidP="00F031AB">
    <w:pPr>
      <w:jc w:val="center"/>
      <w:rPr>
        <w:rStyle w:val="PageNumber"/>
      </w:rPr>
    </w:pPr>
    <w:r>
      <w:t xml:space="preserve">Anlage, </w:t>
    </w:r>
    <w:proofErr w:type="spellStart"/>
    <w:r>
      <w:t>Seite</w:t>
    </w:r>
    <w:proofErr w:type="spellEnd"/>
    <w:r>
      <w:t xml:space="preserve"> </w:t>
    </w:r>
    <w:r>
      <w:rPr>
        <w:rStyle w:val="PageNumber"/>
      </w:rPr>
      <w:fldChar w:fldCharType="begin"/>
    </w:r>
    <w:r>
      <w:rPr>
        <w:rStyle w:val="PageNumber"/>
      </w:rPr>
      <w:instrText xml:space="preserve"> PAGE </w:instrText>
    </w:r>
    <w:r>
      <w:rPr>
        <w:rStyle w:val="PageNumber"/>
      </w:rPr>
      <w:fldChar w:fldCharType="separate"/>
    </w:r>
    <w:r w:rsidR="002800BF">
      <w:rPr>
        <w:rStyle w:val="PageNumber"/>
        <w:noProof/>
      </w:rPr>
      <w:t>16</w:t>
    </w:r>
    <w:r>
      <w:rPr>
        <w:rStyle w:val="PageNumber"/>
      </w:rPr>
      <w:fldChar w:fldCharType="end"/>
    </w:r>
  </w:p>
  <w:p w:rsidR="00F031AB" w:rsidRPr="00C5280D" w:rsidRDefault="00F031AB" w:rsidP="00F031AB">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1AB" w:rsidRPr="00C5280D" w:rsidRDefault="00F031AB" w:rsidP="00F031AB">
    <w:pPr>
      <w:pStyle w:val="Header"/>
      <w:rPr>
        <w:rStyle w:val="PageNumber"/>
      </w:rPr>
    </w:pPr>
    <w:r>
      <w:rPr>
        <w:rStyle w:val="PageNumber"/>
      </w:rPr>
      <w:t>TC/</w:t>
    </w:r>
    <w:r w:rsidR="00EC3C16">
      <w:rPr>
        <w:rStyle w:val="PageNumber"/>
      </w:rPr>
      <w:t>50</w:t>
    </w:r>
    <w:r>
      <w:rPr>
        <w:rStyle w:val="PageNumber"/>
      </w:rPr>
      <w:t>/</w:t>
    </w:r>
    <w:r w:rsidR="00EC3C16">
      <w:rPr>
        <w:rStyle w:val="PageNumber"/>
      </w:rPr>
      <w:t>7</w:t>
    </w:r>
  </w:p>
  <w:p w:rsidR="00F031AB" w:rsidRDefault="00F031AB">
    <w:pPr>
      <w:pStyle w:val="Header"/>
    </w:pPr>
  </w:p>
  <w:p w:rsidR="00F031AB" w:rsidRDefault="00F031AB">
    <w:pPr>
      <w:pStyle w:val="Header"/>
    </w:pPr>
    <w:r>
      <w:t>ANLAGE</w:t>
    </w:r>
  </w:p>
  <w:p w:rsidR="00F031AB" w:rsidRDefault="00F031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B4723"/>
    <w:multiLevelType w:val="hybridMultilevel"/>
    <w:tmpl w:val="B6B01D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D311C9B"/>
    <w:multiLevelType w:val="hybridMultilevel"/>
    <w:tmpl w:val="83F60A4C"/>
    <w:lvl w:ilvl="0" w:tplc="0407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823DC3"/>
    <w:multiLevelType w:val="hybridMultilevel"/>
    <w:tmpl w:val="764258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73E97FF8"/>
    <w:multiLevelType w:val="hybridMultilevel"/>
    <w:tmpl w:val="36467A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5B6"/>
    <w:rsid w:val="00010CF3"/>
    <w:rsid w:val="000112BF"/>
    <w:rsid w:val="00011E27"/>
    <w:rsid w:val="000148BC"/>
    <w:rsid w:val="00021DFC"/>
    <w:rsid w:val="000248EC"/>
    <w:rsid w:val="00024AB8"/>
    <w:rsid w:val="000306DE"/>
    <w:rsid w:val="00030854"/>
    <w:rsid w:val="00033B49"/>
    <w:rsid w:val="00034088"/>
    <w:rsid w:val="00036028"/>
    <w:rsid w:val="000401FA"/>
    <w:rsid w:val="00044642"/>
    <w:rsid w:val="000446B9"/>
    <w:rsid w:val="00047E21"/>
    <w:rsid w:val="00074801"/>
    <w:rsid w:val="0008344F"/>
    <w:rsid w:val="00085505"/>
    <w:rsid w:val="00086B87"/>
    <w:rsid w:val="00091A2F"/>
    <w:rsid w:val="000B25B6"/>
    <w:rsid w:val="000C7021"/>
    <w:rsid w:val="000D6BBC"/>
    <w:rsid w:val="000D7780"/>
    <w:rsid w:val="000E18CC"/>
    <w:rsid w:val="000E1B9F"/>
    <w:rsid w:val="00105929"/>
    <w:rsid w:val="001131D5"/>
    <w:rsid w:val="001178AF"/>
    <w:rsid w:val="00120EC9"/>
    <w:rsid w:val="00121794"/>
    <w:rsid w:val="00125B91"/>
    <w:rsid w:val="0012642F"/>
    <w:rsid w:val="0012731F"/>
    <w:rsid w:val="00136ED1"/>
    <w:rsid w:val="00140FA0"/>
    <w:rsid w:val="00141DB8"/>
    <w:rsid w:val="00142A8C"/>
    <w:rsid w:val="0017474A"/>
    <w:rsid w:val="001758C6"/>
    <w:rsid w:val="0017630D"/>
    <w:rsid w:val="0018012E"/>
    <w:rsid w:val="001817FF"/>
    <w:rsid w:val="00182B99"/>
    <w:rsid w:val="00183C45"/>
    <w:rsid w:val="001A5F9C"/>
    <w:rsid w:val="001C1997"/>
    <w:rsid w:val="001F1526"/>
    <w:rsid w:val="0021332C"/>
    <w:rsid w:val="00213982"/>
    <w:rsid w:val="00217795"/>
    <w:rsid w:val="0022184C"/>
    <w:rsid w:val="00231751"/>
    <w:rsid w:val="002322FD"/>
    <w:rsid w:val="0023632D"/>
    <w:rsid w:val="0024416D"/>
    <w:rsid w:val="0025154C"/>
    <w:rsid w:val="00251D75"/>
    <w:rsid w:val="00263C14"/>
    <w:rsid w:val="002800A0"/>
    <w:rsid w:val="002800BF"/>
    <w:rsid w:val="002801B3"/>
    <w:rsid w:val="0028072A"/>
    <w:rsid w:val="00281060"/>
    <w:rsid w:val="002940E8"/>
    <w:rsid w:val="0029606D"/>
    <w:rsid w:val="00296C8F"/>
    <w:rsid w:val="002A6E50"/>
    <w:rsid w:val="002C22D1"/>
    <w:rsid w:val="002C256A"/>
    <w:rsid w:val="002E7D89"/>
    <w:rsid w:val="002E7F26"/>
    <w:rsid w:val="00304A2E"/>
    <w:rsid w:val="00305A7F"/>
    <w:rsid w:val="00314C69"/>
    <w:rsid w:val="003152FE"/>
    <w:rsid w:val="00327436"/>
    <w:rsid w:val="00331E1A"/>
    <w:rsid w:val="00335D88"/>
    <w:rsid w:val="003376E2"/>
    <w:rsid w:val="00342E69"/>
    <w:rsid w:val="00344BD6"/>
    <w:rsid w:val="0035528D"/>
    <w:rsid w:val="00361821"/>
    <w:rsid w:val="003701EC"/>
    <w:rsid w:val="00370957"/>
    <w:rsid w:val="003753C2"/>
    <w:rsid w:val="003A26E6"/>
    <w:rsid w:val="003B437F"/>
    <w:rsid w:val="003C091E"/>
    <w:rsid w:val="003C5AB1"/>
    <w:rsid w:val="003D227C"/>
    <w:rsid w:val="003D2B4D"/>
    <w:rsid w:val="003E5755"/>
    <w:rsid w:val="003F16C6"/>
    <w:rsid w:val="00412122"/>
    <w:rsid w:val="00421219"/>
    <w:rsid w:val="004411AB"/>
    <w:rsid w:val="004415F8"/>
    <w:rsid w:val="00444A88"/>
    <w:rsid w:val="0045026F"/>
    <w:rsid w:val="00452295"/>
    <w:rsid w:val="004577CD"/>
    <w:rsid w:val="00463504"/>
    <w:rsid w:val="00474DA4"/>
    <w:rsid w:val="00476B4D"/>
    <w:rsid w:val="004805FA"/>
    <w:rsid w:val="004A6605"/>
    <w:rsid w:val="004A6AB6"/>
    <w:rsid w:val="004B44C9"/>
    <w:rsid w:val="004D047D"/>
    <w:rsid w:val="004D7EA4"/>
    <w:rsid w:val="004F305A"/>
    <w:rsid w:val="00507C36"/>
    <w:rsid w:val="00510E3B"/>
    <w:rsid w:val="00512164"/>
    <w:rsid w:val="00520297"/>
    <w:rsid w:val="0052122D"/>
    <w:rsid w:val="005338F9"/>
    <w:rsid w:val="00536BB1"/>
    <w:rsid w:val="0054281C"/>
    <w:rsid w:val="00544BE7"/>
    <w:rsid w:val="0055268D"/>
    <w:rsid w:val="0056029A"/>
    <w:rsid w:val="0056074B"/>
    <w:rsid w:val="00576BE4"/>
    <w:rsid w:val="00576D2E"/>
    <w:rsid w:val="0057728F"/>
    <w:rsid w:val="00582A0F"/>
    <w:rsid w:val="005A400A"/>
    <w:rsid w:val="005A4563"/>
    <w:rsid w:val="005C20C3"/>
    <w:rsid w:val="005C223C"/>
    <w:rsid w:val="005C5AD1"/>
    <w:rsid w:val="005D4363"/>
    <w:rsid w:val="005D713E"/>
    <w:rsid w:val="005F4828"/>
    <w:rsid w:val="00612379"/>
    <w:rsid w:val="0061555F"/>
    <w:rsid w:val="006354A8"/>
    <w:rsid w:val="00641200"/>
    <w:rsid w:val="00647439"/>
    <w:rsid w:val="006560E9"/>
    <w:rsid w:val="006655D3"/>
    <w:rsid w:val="00667404"/>
    <w:rsid w:val="006778C2"/>
    <w:rsid w:val="00687EB4"/>
    <w:rsid w:val="00694231"/>
    <w:rsid w:val="006B17D2"/>
    <w:rsid w:val="006B6546"/>
    <w:rsid w:val="006C224E"/>
    <w:rsid w:val="006D1F36"/>
    <w:rsid w:val="006D780A"/>
    <w:rsid w:val="006F6FE8"/>
    <w:rsid w:val="00705103"/>
    <w:rsid w:val="00705778"/>
    <w:rsid w:val="00723EB7"/>
    <w:rsid w:val="0073119D"/>
    <w:rsid w:val="00732DEC"/>
    <w:rsid w:val="00735BD5"/>
    <w:rsid w:val="0074096B"/>
    <w:rsid w:val="007425CE"/>
    <w:rsid w:val="00750A98"/>
    <w:rsid w:val="00751B7E"/>
    <w:rsid w:val="007556F6"/>
    <w:rsid w:val="00756093"/>
    <w:rsid w:val="007561A4"/>
    <w:rsid w:val="00760EEF"/>
    <w:rsid w:val="007642BE"/>
    <w:rsid w:val="00775CBB"/>
    <w:rsid w:val="00777EE5"/>
    <w:rsid w:val="00784836"/>
    <w:rsid w:val="0079023E"/>
    <w:rsid w:val="00797015"/>
    <w:rsid w:val="00797D46"/>
    <w:rsid w:val="007A2854"/>
    <w:rsid w:val="007A2D78"/>
    <w:rsid w:val="007B4152"/>
    <w:rsid w:val="007C530E"/>
    <w:rsid w:val="007D0B9D"/>
    <w:rsid w:val="007D19B0"/>
    <w:rsid w:val="007E7EA0"/>
    <w:rsid w:val="007F3F35"/>
    <w:rsid w:val="007F443F"/>
    <w:rsid w:val="007F498F"/>
    <w:rsid w:val="008000FF"/>
    <w:rsid w:val="0080160A"/>
    <w:rsid w:val="008049B4"/>
    <w:rsid w:val="0080679D"/>
    <w:rsid w:val="008108B0"/>
    <w:rsid w:val="00811B20"/>
    <w:rsid w:val="00817774"/>
    <w:rsid w:val="0082296E"/>
    <w:rsid w:val="00824099"/>
    <w:rsid w:val="0082601A"/>
    <w:rsid w:val="0083157A"/>
    <w:rsid w:val="00844833"/>
    <w:rsid w:val="00867AC1"/>
    <w:rsid w:val="0088262A"/>
    <w:rsid w:val="008A2E8F"/>
    <w:rsid w:val="008A743F"/>
    <w:rsid w:val="008B36E0"/>
    <w:rsid w:val="008C0970"/>
    <w:rsid w:val="008C3DB2"/>
    <w:rsid w:val="008D159D"/>
    <w:rsid w:val="008D2CF7"/>
    <w:rsid w:val="008D2FC5"/>
    <w:rsid w:val="008E0366"/>
    <w:rsid w:val="008F0675"/>
    <w:rsid w:val="008F32A7"/>
    <w:rsid w:val="00900C26"/>
    <w:rsid w:val="0090113E"/>
    <w:rsid w:val="0090197F"/>
    <w:rsid w:val="0090418D"/>
    <w:rsid w:val="00906DDC"/>
    <w:rsid w:val="00912A17"/>
    <w:rsid w:val="009265D8"/>
    <w:rsid w:val="00934E09"/>
    <w:rsid w:val="00936253"/>
    <w:rsid w:val="00940911"/>
    <w:rsid w:val="00944EB7"/>
    <w:rsid w:val="00950B3F"/>
    <w:rsid w:val="00952BE0"/>
    <w:rsid w:val="00952DD4"/>
    <w:rsid w:val="0095428F"/>
    <w:rsid w:val="00970FED"/>
    <w:rsid w:val="00982FFC"/>
    <w:rsid w:val="00993C2A"/>
    <w:rsid w:val="0099501B"/>
    <w:rsid w:val="00995392"/>
    <w:rsid w:val="00997029"/>
    <w:rsid w:val="009A201F"/>
    <w:rsid w:val="009A4ADB"/>
    <w:rsid w:val="009B0C01"/>
    <w:rsid w:val="009C0BBD"/>
    <w:rsid w:val="009D690D"/>
    <w:rsid w:val="009E5B2E"/>
    <w:rsid w:val="009E65B6"/>
    <w:rsid w:val="009F0AAD"/>
    <w:rsid w:val="009F6328"/>
    <w:rsid w:val="00A120B8"/>
    <w:rsid w:val="00A12806"/>
    <w:rsid w:val="00A13473"/>
    <w:rsid w:val="00A241BD"/>
    <w:rsid w:val="00A24C10"/>
    <w:rsid w:val="00A24F70"/>
    <w:rsid w:val="00A344A7"/>
    <w:rsid w:val="00A34918"/>
    <w:rsid w:val="00A42AC3"/>
    <w:rsid w:val="00A430CF"/>
    <w:rsid w:val="00A51325"/>
    <w:rsid w:val="00A54309"/>
    <w:rsid w:val="00A6039C"/>
    <w:rsid w:val="00A6374D"/>
    <w:rsid w:val="00A80F7D"/>
    <w:rsid w:val="00A906E5"/>
    <w:rsid w:val="00A90A95"/>
    <w:rsid w:val="00A931CB"/>
    <w:rsid w:val="00A93F83"/>
    <w:rsid w:val="00AA0CA4"/>
    <w:rsid w:val="00AB2B93"/>
    <w:rsid w:val="00AB530F"/>
    <w:rsid w:val="00AB72A8"/>
    <w:rsid w:val="00AB7E5B"/>
    <w:rsid w:val="00AC655F"/>
    <w:rsid w:val="00AC6F13"/>
    <w:rsid w:val="00AE0EF1"/>
    <w:rsid w:val="00AE2937"/>
    <w:rsid w:val="00AE69FD"/>
    <w:rsid w:val="00AF0F4C"/>
    <w:rsid w:val="00AF2D1F"/>
    <w:rsid w:val="00AF7D9C"/>
    <w:rsid w:val="00B07301"/>
    <w:rsid w:val="00B1253C"/>
    <w:rsid w:val="00B13B31"/>
    <w:rsid w:val="00B224DE"/>
    <w:rsid w:val="00B41996"/>
    <w:rsid w:val="00B4225A"/>
    <w:rsid w:val="00B46575"/>
    <w:rsid w:val="00B6608B"/>
    <w:rsid w:val="00B66389"/>
    <w:rsid w:val="00B84BBD"/>
    <w:rsid w:val="00B869A4"/>
    <w:rsid w:val="00B86D49"/>
    <w:rsid w:val="00B873C2"/>
    <w:rsid w:val="00BA2B95"/>
    <w:rsid w:val="00BA43FB"/>
    <w:rsid w:val="00BB5492"/>
    <w:rsid w:val="00BC127D"/>
    <w:rsid w:val="00BC1A13"/>
    <w:rsid w:val="00BC1FE6"/>
    <w:rsid w:val="00BD47B5"/>
    <w:rsid w:val="00BD5316"/>
    <w:rsid w:val="00BD5D5B"/>
    <w:rsid w:val="00BE3B00"/>
    <w:rsid w:val="00C00367"/>
    <w:rsid w:val="00C01BD2"/>
    <w:rsid w:val="00C04B01"/>
    <w:rsid w:val="00C050A1"/>
    <w:rsid w:val="00C061B6"/>
    <w:rsid w:val="00C176C5"/>
    <w:rsid w:val="00C2161B"/>
    <w:rsid w:val="00C24411"/>
    <w:rsid w:val="00C2446C"/>
    <w:rsid w:val="00C24F44"/>
    <w:rsid w:val="00C36AE5"/>
    <w:rsid w:val="00C3751B"/>
    <w:rsid w:val="00C40551"/>
    <w:rsid w:val="00C41F17"/>
    <w:rsid w:val="00C5280D"/>
    <w:rsid w:val="00C5791C"/>
    <w:rsid w:val="00C6172F"/>
    <w:rsid w:val="00C66290"/>
    <w:rsid w:val="00C72B7A"/>
    <w:rsid w:val="00C73A18"/>
    <w:rsid w:val="00C8222D"/>
    <w:rsid w:val="00C911F7"/>
    <w:rsid w:val="00C9275D"/>
    <w:rsid w:val="00C973F2"/>
    <w:rsid w:val="00C9785A"/>
    <w:rsid w:val="00CA304C"/>
    <w:rsid w:val="00CA774A"/>
    <w:rsid w:val="00CC11B0"/>
    <w:rsid w:val="00CC1436"/>
    <w:rsid w:val="00CC239E"/>
    <w:rsid w:val="00CE45E1"/>
    <w:rsid w:val="00CF76EC"/>
    <w:rsid w:val="00CF7E36"/>
    <w:rsid w:val="00D14424"/>
    <w:rsid w:val="00D3708D"/>
    <w:rsid w:val="00D40426"/>
    <w:rsid w:val="00D45654"/>
    <w:rsid w:val="00D57C96"/>
    <w:rsid w:val="00D73867"/>
    <w:rsid w:val="00D75034"/>
    <w:rsid w:val="00D7697D"/>
    <w:rsid w:val="00D801EF"/>
    <w:rsid w:val="00D91203"/>
    <w:rsid w:val="00D9277B"/>
    <w:rsid w:val="00D95174"/>
    <w:rsid w:val="00DA4F81"/>
    <w:rsid w:val="00DA6F36"/>
    <w:rsid w:val="00DB06AC"/>
    <w:rsid w:val="00DB4073"/>
    <w:rsid w:val="00DB4587"/>
    <w:rsid w:val="00DB596E"/>
    <w:rsid w:val="00DB7773"/>
    <w:rsid w:val="00DC00EA"/>
    <w:rsid w:val="00DD67C0"/>
    <w:rsid w:val="00DD75B6"/>
    <w:rsid w:val="00DE6A93"/>
    <w:rsid w:val="00DF726B"/>
    <w:rsid w:val="00E058CB"/>
    <w:rsid w:val="00E06C56"/>
    <w:rsid w:val="00E21D4A"/>
    <w:rsid w:val="00E32518"/>
    <w:rsid w:val="00E32F7E"/>
    <w:rsid w:val="00E40026"/>
    <w:rsid w:val="00E5544F"/>
    <w:rsid w:val="00E72D49"/>
    <w:rsid w:val="00E7593C"/>
    <w:rsid w:val="00E7678A"/>
    <w:rsid w:val="00E8284E"/>
    <w:rsid w:val="00E935F1"/>
    <w:rsid w:val="00E94A81"/>
    <w:rsid w:val="00E97BA4"/>
    <w:rsid w:val="00EA1FFB"/>
    <w:rsid w:val="00EA2E71"/>
    <w:rsid w:val="00EB048E"/>
    <w:rsid w:val="00EB61D4"/>
    <w:rsid w:val="00EC1C09"/>
    <w:rsid w:val="00EC34F3"/>
    <w:rsid w:val="00EC3C16"/>
    <w:rsid w:val="00ED1CDC"/>
    <w:rsid w:val="00ED4C12"/>
    <w:rsid w:val="00ED72B8"/>
    <w:rsid w:val="00EE34DF"/>
    <w:rsid w:val="00EF2F89"/>
    <w:rsid w:val="00EF42BE"/>
    <w:rsid w:val="00F031AB"/>
    <w:rsid w:val="00F1237A"/>
    <w:rsid w:val="00F201B5"/>
    <w:rsid w:val="00F22CBD"/>
    <w:rsid w:val="00F3196F"/>
    <w:rsid w:val="00F341DB"/>
    <w:rsid w:val="00F45372"/>
    <w:rsid w:val="00F517C5"/>
    <w:rsid w:val="00F560F7"/>
    <w:rsid w:val="00F601E6"/>
    <w:rsid w:val="00F6334D"/>
    <w:rsid w:val="00F66B92"/>
    <w:rsid w:val="00F75F08"/>
    <w:rsid w:val="00F83292"/>
    <w:rsid w:val="00F876BE"/>
    <w:rsid w:val="00F97EA3"/>
    <w:rsid w:val="00FA49AB"/>
    <w:rsid w:val="00FB19B3"/>
    <w:rsid w:val="00FE39C7"/>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lang w:val="en-US" w:eastAsia="en-US"/>
    </w:rPr>
  </w:style>
  <w:style w:type="paragraph" w:styleId="Heading1">
    <w:name w:val="heading 1"/>
    <w:next w:val="Normal"/>
    <w:autoRedefine/>
    <w:qFormat/>
    <w:rsid w:val="004805FA"/>
    <w:pPr>
      <w:keepNext/>
      <w:jc w:val="both"/>
      <w:outlineLvl w:val="0"/>
    </w:pPr>
    <w:rPr>
      <w:rFonts w:ascii="Arial" w:hAnsi="Arial"/>
      <w:caps/>
      <w:lang w:val="en-US" w:eastAsia="en-US"/>
    </w:rPr>
  </w:style>
  <w:style w:type="paragraph" w:styleId="Heading2">
    <w:name w:val="heading 2"/>
    <w:next w:val="Normal"/>
    <w:autoRedefine/>
    <w:qFormat/>
    <w:rsid w:val="004805FA"/>
    <w:pPr>
      <w:keepNext/>
      <w:jc w:val="both"/>
      <w:outlineLvl w:val="1"/>
    </w:pPr>
    <w:rPr>
      <w:rFonts w:ascii="Arial" w:hAnsi="Arial"/>
      <w:u w:val="single"/>
      <w:lang w:val="en-US" w:eastAsia="en-US"/>
    </w:rPr>
  </w:style>
  <w:style w:type="paragraph" w:styleId="Heading3">
    <w:name w:val="heading 3"/>
    <w:next w:val="Normal"/>
    <w:autoRedefine/>
    <w:qFormat/>
    <w:rsid w:val="004805FA"/>
    <w:pPr>
      <w:keepNext/>
      <w:jc w:val="both"/>
      <w:outlineLvl w:val="2"/>
    </w:pPr>
    <w:rPr>
      <w:rFonts w:ascii="Arial" w:hAnsi="Arial"/>
      <w:i/>
      <w:lang w:val="en-US" w:eastAsia="en-US"/>
    </w:rPr>
  </w:style>
  <w:style w:type="paragraph" w:styleId="Heading4">
    <w:name w:val="heading 4"/>
    <w:next w:val="Normal"/>
    <w:autoRedefine/>
    <w:qFormat/>
    <w:rsid w:val="004805FA"/>
    <w:pPr>
      <w:keepNext/>
      <w:ind w:left="567"/>
      <w:jc w:val="both"/>
      <w:outlineLvl w:val="3"/>
    </w:pPr>
    <w:rPr>
      <w:rFonts w:ascii="Arial" w:hAnsi="Arial"/>
      <w:u w:val="single"/>
      <w:lang w:val="fr-FR" w:eastAsia="en-US"/>
    </w:rPr>
  </w:style>
  <w:style w:type="paragraph" w:styleId="Heading5">
    <w:name w:val="heading 5"/>
    <w:next w:val="Normal"/>
    <w:autoRedefine/>
    <w:qFormat/>
    <w:rsid w:val="004805FA"/>
    <w:pPr>
      <w:keepNext/>
      <w:ind w:left="1134" w:hanging="567"/>
      <w:jc w:val="both"/>
      <w:outlineLvl w:val="4"/>
    </w:pPr>
    <w:rPr>
      <w:rFonts w:ascii="Arial" w:hAnsi="Arial"/>
      <w:i/>
      <w:lang w:val="en-US" w:eastAsia="en-US"/>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eastAsia="en-US"/>
    </w:rPr>
  </w:style>
  <w:style w:type="paragraph" w:styleId="Footer">
    <w:name w:val="footer"/>
    <w:aliases w:val="doc_path_name"/>
    <w:link w:val="FooterChar1"/>
    <w:autoRedefine/>
    <w:rsid w:val="009D690D"/>
    <w:pPr>
      <w:jc w:val="both"/>
    </w:pPr>
    <w:rPr>
      <w:rFonts w:ascii="Arial" w:hAnsi="Arial"/>
      <w:sz w:val="14"/>
      <w:lang w:val="en-US" w:eastAsia="en-US"/>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lang w:val="en-US" w:eastAsia="en-US"/>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lang w:val="en-US" w:eastAsia="en-US"/>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semiHidden/>
    <w:rsid w:val="00900C26"/>
    <w:pPr>
      <w:ind w:left="200"/>
    </w:pPr>
    <w:rPr>
      <w:rFonts w:ascii="Calibri" w:hAnsi="Calibri"/>
      <w:smallCaps/>
      <w:lang w:val="en-US" w:eastAsia="en-US"/>
    </w:rPr>
  </w:style>
  <w:style w:type="paragraph" w:styleId="TOC3">
    <w:name w:val="toc 3"/>
    <w:next w:val="Normal"/>
    <w:autoRedefine/>
    <w:semiHidden/>
    <w:rsid w:val="00900C26"/>
    <w:pPr>
      <w:ind w:left="400"/>
    </w:pPr>
    <w:rPr>
      <w:rFonts w:ascii="Calibri" w:hAnsi="Calibri"/>
      <w:i/>
      <w:iCs/>
      <w:lang w:val="en-US" w:eastAsia="en-US"/>
    </w:rPr>
  </w:style>
  <w:style w:type="character" w:styleId="Hyperlink">
    <w:name w:val="Hyperlink"/>
    <w:uiPriority w:val="99"/>
    <w:rsid w:val="00AB530F"/>
    <w:rPr>
      <w:rFonts w:ascii="Arial" w:hAnsi="Arial"/>
      <w:color w:val="0000FF"/>
      <w:u w:val="single"/>
    </w:rPr>
  </w:style>
  <w:style w:type="paragraph" w:styleId="TOC4">
    <w:name w:val="toc 4"/>
    <w:next w:val="Normal"/>
    <w:autoRedefine/>
    <w:semiHidden/>
    <w:rsid w:val="00900C26"/>
    <w:pPr>
      <w:ind w:left="600"/>
    </w:pPr>
    <w:rPr>
      <w:rFonts w:ascii="Calibri" w:hAnsi="Calibri"/>
      <w:sz w:val="18"/>
      <w:szCs w:val="18"/>
      <w:lang w:val="en-US" w:eastAsia="en-US"/>
    </w:rPr>
  </w:style>
  <w:style w:type="paragraph" w:styleId="TOC1">
    <w:name w:val="toc 1"/>
    <w:next w:val="Normal"/>
    <w:autoRedefine/>
    <w:uiPriority w:val="39"/>
    <w:rsid w:val="00B07301"/>
    <w:pPr>
      <w:spacing w:before="120" w:after="120"/>
    </w:pPr>
    <w:rPr>
      <w:rFonts w:ascii="Calibri" w:hAnsi="Calibri"/>
      <w:b/>
      <w:bCs/>
      <w:caps/>
      <w:lang w:val="en-US" w:eastAsia="en-US"/>
    </w:rPr>
  </w:style>
  <w:style w:type="paragraph" w:styleId="TOC5">
    <w:name w:val="toc 5"/>
    <w:next w:val="Normal"/>
    <w:autoRedefine/>
    <w:semiHidden/>
    <w:rsid w:val="00C72B7A"/>
    <w:pPr>
      <w:ind w:left="800"/>
    </w:pPr>
    <w:rPr>
      <w:rFonts w:ascii="Calibri" w:hAnsi="Calibri"/>
      <w:sz w:val="18"/>
      <w:szCs w:val="18"/>
      <w:lang w:val="en-US" w:eastAsia="en-US"/>
    </w:rPr>
  </w:style>
  <w:style w:type="paragraph" w:styleId="BodyTextIndent2">
    <w:name w:val="Body Text Indent 2"/>
    <w:basedOn w:val="Normal"/>
    <w:rsid w:val="008F0675"/>
    <w:pPr>
      <w:tabs>
        <w:tab w:val="left" w:pos="1985"/>
      </w:tabs>
      <w:spacing w:before="60" w:after="60"/>
      <w:ind w:left="567"/>
      <w:jc w:val="left"/>
    </w:pPr>
    <w:rPr>
      <w:rFonts w:ascii="Times New Roman" w:hAnsi="Times New Roman"/>
      <w:snapToGrid w:val="0"/>
      <w:color w:val="000000"/>
      <w:sz w:val="24"/>
      <w:szCs w:val="24"/>
    </w:rPr>
  </w:style>
  <w:style w:type="paragraph" w:customStyle="1" w:styleId="Style1">
    <w:name w:val="Style1"/>
    <w:basedOn w:val="Normal"/>
    <w:rsid w:val="008F0675"/>
    <w:pPr>
      <w:tabs>
        <w:tab w:val="decimal" w:pos="907"/>
        <w:tab w:val="left" w:pos="1077"/>
      </w:tabs>
    </w:pPr>
    <w:rPr>
      <w:rFonts w:ascii="Times New Roman" w:eastAsia="MS Mincho" w:hAnsi="Times New Roman"/>
      <w:sz w:val="24"/>
    </w:rPr>
  </w:style>
  <w:style w:type="paragraph" w:customStyle="1" w:styleId="Normaltg">
    <w:name w:val="Normaltg"/>
    <w:basedOn w:val="Normal"/>
    <w:rsid w:val="008F0675"/>
    <w:pPr>
      <w:tabs>
        <w:tab w:val="left" w:pos="709"/>
        <w:tab w:val="left" w:pos="1418"/>
      </w:tabs>
    </w:pPr>
    <w:rPr>
      <w:rFonts w:ascii="Times New Roman" w:eastAsia="MS Mincho" w:hAnsi="Times New Roman"/>
      <w:sz w:val="24"/>
      <w:szCs w:val="24"/>
    </w:rPr>
  </w:style>
  <w:style w:type="paragraph" w:styleId="BodyTextIndent">
    <w:name w:val="Body Text Indent"/>
    <w:basedOn w:val="Normal"/>
    <w:rsid w:val="008F0675"/>
    <w:pPr>
      <w:spacing w:after="120"/>
      <w:ind w:left="283"/>
    </w:pPr>
  </w:style>
  <w:style w:type="paragraph" w:customStyle="1" w:styleId="style10">
    <w:name w:val="style1"/>
    <w:basedOn w:val="Normal"/>
    <w:rsid w:val="007642BE"/>
    <w:pPr>
      <w:jc w:val="left"/>
    </w:pPr>
    <w:rPr>
      <w:rFonts w:ascii="Times New Roman" w:hAnsi="Times New Roman"/>
      <w:sz w:val="24"/>
      <w:szCs w:val="24"/>
    </w:rPr>
  </w:style>
  <w:style w:type="paragraph" w:customStyle="1" w:styleId="normaltg0">
    <w:name w:val="normaltg"/>
    <w:basedOn w:val="Normal"/>
    <w:rsid w:val="00582A0F"/>
    <w:pPr>
      <w:spacing w:before="100" w:beforeAutospacing="1" w:after="100" w:afterAutospacing="1"/>
      <w:jc w:val="left"/>
    </w:pPr>
    <w:rPr>
      <w:rFonts w:ascii="Times New Roman" w:eastAsia="Calibri" w:hAnsi="Times New Roman"/>
      <w:sz w:val="24"/>
      <w:szCs w:val="24"/>
      <w:lang w:val="fr-FR" w:eastAsia="fr-FR"/>
    </w:rPr>
  </w:style>
  <w:style w:type="paragraph" w:customStyle="1" w:styleId="Paragraphedeliste">
    <w:name w:val="Paragraphe de liste"/>
    <w:basedOn w:val="Normal"/>
    <w:qFormat/>
    <w:rsid w:val="00582A0F"/>
    <w:pPr>
      <w:spacing w:before="100" w:beforeAutospacing="1" w:after="100" w:afterAutospacing="1"/>
      <w:jc w:val="left"/>
    </w:pPr>
    <w:rPr>
      <w:rFonts w:ascii="Times New Roman" w:eastAsia="Calibri" w:hAnsi="Times New Roman"/>
      <w:sz w:val="24"/>
      <w:szCs w:val="24"/>
      <w:lang w:val="fr-FR" w:eastAsia="fr-FR"/>
    </w:rPr>
  </w:style>
  <w:style w:type="character" w:customStyle="1" w:styleId="FooterChar1">
    <w:name w:val="Footer Char1"/>
    <w:aliases w:val="doc_path_name Char1"/>
    <w:link w:val="Footer"/>
    <w:rsid w:val="00582A0F"/>
    <w:rPr>
      <w:rFonts w:ascii="Arial" w:hAnsi="Arial"/>
      <w:sz w:val="14"/>
      <w:lang w:val="en-US" w:eastAsia="en-US" w:bidi="ar-SA"/>
    </w:rPr>
  </w:style>
  <w:style w:type="table" w:styleId="TableGrid">
    <w:name w:val="Table Grid"/>
    <w:basedOn w:val="TableNormal"/>
    <w:rsid w:val="00AC655F"/>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E06C56"/>
    <w:pPr>
      <w:spacing w:before="100" w:beforeAutospacing="1" w:after="100" w:afterAutospacing="1"/>
      <w:jc w:val="left"/>
    </w:pPr>
    <w:rPr>
      <w:rFonts w:ascii="Times New Roman" w:hAnsi="Times New Roman"/>
      <w:sz w:val="24"/>
      <w:szCs w:val="24"/>
      <w:lang w:val="fr-FR" w:eastAsia="fr-FR"/>
    </w:rPr>
  </w:style>
  <w:style w:type="character" w:customStyle="1" w:styleId="FooterChar">
    <w:name w:val="Footer Char"/>
    <w:aliases w:val="doc_path_name Char"/>
    <w:locked/>
    <w:rsid w:val="00E06C56"/>
    <w:rPr>
      <w:rFonts w:ascii="Arial" w:hAnsi="Arial" w:cs="Times New Roman"/>
      <w:sz w:val="14"/>
      <w:lang w:val="en-US" w:eastAsia="en-US" w:bidi="ar-SA"/>
    </w:rPr>
  </w:style>
  <w:style w:type="paragraph" w:styleId="TOC6">
    <w:name w:val="toc 6"/>
    <w:basedOn w:val="Normal"/>
    <w:next w:val="Normal"/>
    <w:autoRedefine/>
    <w:rsid w:val="00AE69FD"/>
    <w:pPr>
      <w:ind w:left="1000"/>
      <w:jc w:val="left"/>
    </w:pPr>
    <w:rPr>
      <w:rFonts w:ascii="Calibri" w:hAnsi="Calibri"/>
      <w:sz w:val="18"/>
      <w:szCs w:val="18"/>
    </w:rPr>
  </w:style>
  <w:style w:type="paragraph" w:styleId="TOC7">
    <w:name w:val="toc 7"/>
    <w:basedOn w:val="Normal"/>
    <w:next w:val="Normal"/>
    <w:autoRedefine/>
    <w:rsid w:val="00AE69FD"/>
    <w:pPr>
      <w:ind w:left="1200"/>
      <w:jc w:val="left"/>
    </w:pPr>
    <w:rPr>
      <w:rFonts w:ascii="Calibri" w:hAnsi="Calibri"/>
      <w:sz w:val="18"/>
      <w:szCs w:val="18"/>
    </w:rPr>
  </w:style>
  <w:style w:type="paragraph" w:styleId="TOC8">
    <w:name w:val="toc 8"/>
    <w:basedOn w:val="Normal"/>
    <w:next w:val="Normal"/>
    <w:autoRedefine/>
    <w:rsid w:val="00AE69FD"/>
    <w:pPr>
      <w:ind w:left="1400"/>
      <w:jc w:val="left"/>
    </w:pPr>
    <w:rPr>
      <w:rFonts w:ascii="Calibri" w:hAnsi="Calibri"/>
      <w:sz w:val="18"/>
      <w:szCs w:val="18"/>
    </w:rPr>
  </w:style>
  <w:style w:type="paragraph" w:styleId="TOC9">
    <w:name w:val="toc 9"/>
    <w:basedOn w:val="Normal"/>
    <w:next w:val="Normal"/>
    <w:autoRedefine/>
    <w:rsid w:val="00AE69FD"/>
    <w:pPr>
      <w:ind w:left="1600"/>
      <w:jc w:val="left"/>
    </w:pPr>
    <w:rPr>
      <w:rFonts w:ascii="Calibri" w:hAnsi="Calibri"/>
      <w:sz w:val="18"/>
      <w:szCs w:val="18"/>
    </w:rPr>
  </w:style>
  <w:style w:type="paragraph" w:styleId="BalloonText">
    <w:name w:val="Balloon Text"/>
    <w:basedOn w:val="Normal"/>
    <w:link w:val="BalloonTextChar"/>
    <w:rsid w:val="00331E1A"/>
    <w:rPr>
      <w:rFonts w:ascii="Tahoma" w:hAnsi="Tahoma" w:cs="Tahoma"/>
      <w:sz w:val="16"/>
      <w:szCs w:val="16"/>
    </w:rPr>
  </w:style>
  <w:style w:type="character" w:customStyle="1" w:styleId="BalloonTextChar">
    <w:name w:val="Balloon Text Char"/>
    <w:link w:val="BalloonText"/>
    <w:rsid w:val="00331E1A"/>
    <w:rPr>
      <w:rFonts w:ascii="Tahoma" w:hAnsi="Tahoma" w:cs="Tahoma"/>
      <w:sz w:val="16"/>
      <w:szCs w:val="16"/>
    </w:rPr>
  </w:style>
  <w:style w:type="paragraph" w:customStyle="1" w:styleId="ListParagraph1">
    <w:name w:val="List Paragraph1"/>
    <w:basedOn w:val="Normal"/>
    <w:qFormat/>
    <w:rsid w:val="0017630D"/>
    <w:pPr>
      <w:spacing w:before="100" w:beforeAutospacing="1" w:after="100" w:afterAutospacing="1"/>
      <w:jc w:val="left"/>
    </w:pPr>
    <w:rPr>
      <w:rFonts w:ascii="Times New Roman" w:hAnsi="Times New Roman"/>
      <w:sz w:val="24"/>
      <w:szCs w:val="24"/>
      <w:lang w:val="de-DE"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lang w:val="en-US" w:eastAsia="en-US"/>
    </w:rPr>
  </w:style>
  <w:style w:type="paragraph" w:styleId="Heading1">
    <w:name w:val="heading 1"/>
    <w:next w:val="Normal"/>
    <w:autoRedefine/>
    <w:qFormat/>
    <w:rsid w:val="004805FA"/>
    <w:pPr>
      <w:keepNext/>
      <w:jc w:val="both"/>
      <w:outlineLvl w:val="0"/>
    </w:pPr>
    <w:rPr>
      <w:rFonts w:ascii="Arial" w:hAnsi="Arial"/>
      <w:caps/>
      <w:lang w:val="en-US" w:eastAsia="en-US"/>
    </w:rPr>
  </w:style>
  <w:style w:type="paragraph" w:styleId="Heading2">
    <w:name w:val="heading 2"/>
    <w:next w:val="Normal"/>
    <w:autoRedefine/>
    <w:qFormat/>
    <w:rsid w:val="004805FA"/>
    <w:pPr>
      <w:keepNext/>
      <w:jc w:val="both"/>
      <w:outlineLvl w:val="1"/>
    </w:pPr>
    <w:rPr>
      <w:rFonts w:ascii="Arial" w:hAnsi="Arial"/>
      <w:u w:val="single"/>
      <w:lang w:val="en-US" w:eastAsia="en-US"/>
    </w:rPr>
  </w:style>
  <w:style w:type="paragraph" w:styleId="Heading3">
    <w:name w:val="heading 3"/>
    <w:next w:val="Normal"/>
    <w:autoRedefine/>
    <w:qFormat/>
    <w:rsid w:val="004805FA"/>
    <w:pPr>
      <w:keepNext/>
      <w:jc w:val="both"/>
      <w:outlineLvl w:val="2"/>
    </w:pPr>
    <w:rPr>
      <w:rFonts w:ascii="Arial" w:hAnsi="Arial"/>
      <w:i/>
      <w:lang w:val="en-US" w:eastAsia="en-US"/>
    </w:rPr>
  </w:style>
  <w:style w:type="paragraph" w:styleId="Heading4">
    <w:name w:val="heading 4"/>
    <w:next w:val="Normal"/>
    <w:autoRedefine/>
    <w:qFormat/>
    <w:rsid w:val="004805FA"/>
    <w:pPr>
      <w:keepNext/>
      <w:ind w:left="567"/>
      <w:jc w:val="both"/>
      <w:outlineLvl w:val="3"/>
    </w:pPr>
    <w:rPr>
      <w:rFonts w:ascii="Arial" w:hAnsi="Arial"/>
      <w:u w:val="single"/>
      <w:lang w:val="fr-FR" w:eastAsia="en-US"/>
    </w:rPr>
  </w:style>
  <w:style w:type="paragraph" w:styleId="Heading5">
    <w:name w:val="heading 5"/>
    <w:next w:val="Normal"/>
    <w:autoRedefine/>
    <w:qFormat/>
    <w:rsid w:val="004805FA"/>
    <w:pPr>
      <w:keepNext/>
      <w:ind w:left="1134" w:hanging="567"/>
      <w:jc w:val="both"/>
      <w:outlineLvl w:val="4"/>
    </w:pPr>
    <w:rPr>
      <w:rFonts w:ascii="Arial" w:hAnsi="Arial"/>
      <w:i/>
      <w:lang w:val="en-US" w:eastAsia="en-US"/>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eastAsia="en-US"/>
    </w:rPr>
  </w:style>
  <w:style w:type="paragraph" w:styleId="Footer">
    <w:name w:val="footer"/>
    <w:aliases w:val="doc_path_name"/>
    <w:link w:val="FooterChar1"/>
    <w:autoRedefine/>
    <w:rsid w:val="009D690D"/>
    <w:pPr>
      <w:jc w:val="both"/>
    </w:pPr>
    <w:rPr>
      <w:rFonts w:ascii="Arial" w:hAnsi="Arial"/>
      <w:sz w:val="14"/>
      <w:lang w:val="en-US" w:eastAsia="en-US"/>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lang w:val="en-US" w:eastAsia="en-US"/>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lang w:val="en-US" w:eastAsia="en-US"/>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semiHidden/>
    <w:rsid w:val="00900C26"/>
    <w:pPr>
      <w:ind w:left="200"/>
    </w:pPr>
    <w:rPr>
      <w:rFonts w:ascii="Calibri" w:hAnsi="Calibri"/>
      <w:smallCaps/>
      <w:lang w:val="en-US" w:eastAsia="en-US"/>
    </w:rPr>
  </w:style>
  <w:style w:type="paragraph" w:styleId="TOC3">
    <w:name w:val="toc 3"/>
    <w:next w:val="Normal"/>
    <w:autoRedefine/>
    <w:semiHidden/>
    <w:rsid w:val="00900C26"/>
    <w:pPr>
      <w:ind w:left="400"/>
    </w:pPr>
    <w:rPr>
      <w:rFonts w:ascii="Calibri" w:hAnsi="Calibri"/>
      <w:i/>
      <w:iCs/>
      <w:lang w:val="en-US" w:eastAsia="en-US"/>
    </w:rPr>
  </w:style>
  <w:style w:type="character" w:styleId="Hyperlink">
    <w:name w:val="Hyperlink"/>
    <w:uiPriority w:val="99"/>
    <w:rsid w:val="00AB530F"/>
    <w:rPr>
      <w:rFonts w:ascii="Arial" w:hAnsi="Arial"/>
      <w:color w:val="0000FF"/>
      <w:u w:val="single"/>
    </w:rPr>
  </w:style>
  <w:style w:type="paragraph" w:styleId="TOC4">
    <w:name w:val="toc 4"/>
    <w:next w:val="Normal"/>
    <w:autoRedefine/>
    <w:semiHidden/>
    <w:rsid w:val="00900C26"/>
    <w:pPr>
      <w:ind w:left="600"/>
    </w:pPr>
    <w:rPr>
      <w:rFonts w:ascii="Calibri" w:hAnsi="Calibri"/>
      <w:sz w:val="18"/>
      <w:szCs w:val="18"/>
      <w:lang w:val="en-US" w:eastAsia="en-US"/>
    </w:rPr>
  </w:style>
  <w:style w:type="paragraph" w:styleId="TOC1">
    <w:name w:val="toc 1"/>
    <w:next w:val="Normal"/>
    <w:autoRedefine/>
    <w:uiPriority w:val="39"/>
    <w:rsid w:val="00B07301"/>
    <w:pPr>
      <w:spacing w:before="120" w:after="120"/>
    </w:pPr>
    <w:rPr>
      <w:rFonts w:ascii="Calibri" w:hAnsi="Calibri"/>
      <w:b/>
      <w:bCs/>
      <w:caps/>
      <w:lang w:val="en-US" w:eastAsia="en-US"/>
    </w:rPr>
  </w:style>
  <w:style w:type="paragraph" w:styleId="TOC5">
    <w:name w:val="toc 5"/>
    <w:next w:val="Normal"/>
    <w:autoRedefine/>
    <w:semiHidden/>
    <w:rsid w:val="00C72B7A"/>
    <w:pPr>
      <w:ind w:left="800"/>
    </w:pPr>
    <w:rPr>
      <w:rFonts w:ascii="Calibri" w:hAnsi="Calibri"/>
      <w:sz w:val="18"/>
      <w:szCs w:val="18"/>
      <w:lang w:val="en-US" w:eastAsia="en-US"/>
    </w:rPr>
  </w:style>
  <w:style w:type="paragraph" w:styleId="BodyTextIndent2">
    <w:name w:val="Body Text Indent 2"/>
    <w:basedOn w:val="Normal"/>
    <w:rsid w:val="008F0675"/>
    <w:pPr>
      <w:tabs>
        <w:tab w:val="left" w:pos="1985"/>
      </w:tabs>
      <w:spacing w:before="60" w:after="60"/>
      <w:ind w:left="567"/>
      <w:jc w:val="left"/>
    </w:pPr>
    <w:rPr>
      <w:rFonts w:ascii="Times New Roman" w:hAnsi="Times New Roman"/>
      <w:snapToGrid w:val="0"/>
      <w:color w:val="000000"/>
      <w:sz w:val="24"/>
      <w:szCs w:val="24"/>
    </w:rPr>
  </w:style>
  <w:style w:type="paragraph" w:customStyle="1" w:styleId="Style1">
    <w:name w:val="Style1"/>
    <w:basedOn w:val="Normal"/>
    <w:rsid w:val="008F0675"/>
    <w:pPr>
      <w:tabs>
        <w:tab w:val="decimal" w:pos="907"/>
        <w:tab w:val="left" w:pos="1077"/>
      </w:tabs>
    </w:pPr>
    <w:rPr>
      <w:rFonts w:ascii="Times New Roman" w:eastAsia="MS Mincho" w:hAnsi="Times New Roman"/>
      <w:sz w:val="24"/>
    </w:rPr>
  </w:style>
  <w:style w:type="paragraph" w:customStyle="1" w:styleId="Normaltg">
    <w:name w:val="Normaltg"/>
    <w:basedOn w:val="Normal"/>
    <w:rsid w:val="008F0675"/>
    <w:pPr>
      <w:tabs>
        <w:tab w:val="left" w:pos="709"/>
        <w:tab w:val="left" w:pos="1418"/>
      </w:tabs>
    </w:pPr>
    <w:rPr>
      <w:rFonts w:ascii="Times New Roman" w:eastAsia="MS Mincho" w:hAnsi="Times New Roman"/>
      <w:sz w:val="24"/>
      <w:szCs w:val="24"/>
    </w:rPr>
  </w:style>
  <w:style w:type="paragraph" w:styleId="BodyTextIndent">
    <w:name w:val="Body Text Indent"/>
    <w:basedOn w:val="Normal"/>
    <w:rsid w:val="008F0675"/>
    <w:pPr>
      <w:spacing w:after="120"/>
      <w:ind w:left="283"/>
    </w:pPr>
  </w:style>
  <w:style w:type="paragraph" w:customStyle="1" w:styleId="style10">
    <w:name w:val="style1"/>
    <w:basedOn w:val="Normal"/>
    <w:rsid w:val="007642BE"/>
    <w:pPr>
      <w:jc w:val="left"/>
    </w:pPr>
    <w:rPr>
      <w:rFonts w:ascii="Times New Roman" w:hAnsi="Times New Roman"/>
      <w:sz w:val="24"/>
      <w:szCs w:val="24"/>
    </w:rPr>
  </w:style>
  <w:style w:type="paragraph" w:customStyle="1" w:styleId="normaltg0">
    <w:name w:val="normaltg"/>
    <w:basedOn w:val="Normal"/>
    <w:rsid w:val="00582A0F"/>
    <w:pPr>
      <w:spacing w:before="100" w:beforeAutospacing="1" w:after="100" w:afterAutospacing="1"/>
      <w:jc w:val="left"/>
    </w:pPr>
    <w:rPr>
      <w:rFonts w:ascii="Times New Roman" w:eastAsia="Calibri" w:hAnsi="Times New Roman"/>
      <w:sz w:val="24"/>
      <w:szCs w:val="24"/>
      <w:lang w:val="fr-FR" w:eastAsia="fr-FR"/>
    </w:rPr>
  </w:style>
  <w:style w:type="paragraph" w:customStyle="1" w:styleId="Paragraphedeliste">
    <w:name w:val="Paragraphe de liste"/>
    <w:basedOn w:val="Normal"/>
    <w:qFormat/>
    <w:rsid w:val="00582A0F"/>
    <w:pPr>
      <w:spacing w:before="100" w:beforeAutospacing="1" w:after="100" w:afterAutospacing="1"/>
      <w:jc w:val="left"/>
    </w:pPr>
    <w:rPr>
      <w:rFonts w:ascii="Times New Roman" w:eastAsia="Calibri" w:hAnsi="Times New Roman"/>
      <w:sz w:val="24"/>
      <w:szCs w:val="24"/>
      <w:lang w:val="fr-FR" w:eastAsia="fr-FR"/>
    </w:rPr>
  </w:style>
  <w:style w:type="character" w:customStyle="1" w:styleId="FooterChar1">
    <w:name w:val="Footer Char1"/>
    <w:aliases w:val="doc_path_name Char1"/>
    <w:link w:val="Footer"/>
    <w:rsid w:val="00582A0F"/>
    <w:rPr>
      <w:rFonts w:ascii="Arial" w:hAnsi="Arial"/>
      <w:sz w:val="14"/>
      <w:lang w:val="en-US" w:eastAsia="en-US" w:bidi="ar-SA"/>
    </w:rPr>
  </w:style>
  <w:style w:type="table" w:styleId="TableGrid">
    <w:name w:val="Table Grid"/>
    <w:basedOn w:val="TableNormal"/>
    <w:rsid w:val="00AC655F"/>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E06C56"/>
    <w:pPr>
      <w:spacing w:before="100" w:beforeAutospacing="1" w:after="100" w:afterAutospacing="1"/>
      <w:jc w:val="left"/>
    </w:pPr>
    <w:rPr>
      <w:rFonts w:ascii="Times New Roman" w:hAnsi="Times New Roman"/>
      <w:sz w:val="24"/>
      <w:szCs w:val="24"/>
      <w:lang w:val="fr-FR" w:eastAsia="fr-FR"/>
    </w:rPr>
  </w:style>
  <w:style w:type="character" w:customStyle="1" w:styleId="FooterChar">
    <w:name w:val="Footer Char"/>
    <w:aliases w:val="doc_path_name Char"/>
    <w:locked/>
    <w:rsid w:val="00E06C56"/>
    <w:rPr>
      <w:rFonts w:ascii="Arial" w:hAnsi="Arial" w:cs="Times New Roman"/>
      <w:sz w:val="14"/>
      <w:lang w:val="en-US" w:eastAsia="en-US" w:bidi="ar-SA"/>
    </w:rPr>
  </w:style>
  <w:style w:type="paragraph" w:styleId="TOC6">
    <w:name w:val="toc 6"/>
    <w:basedOn w:val="Normal"/>
    <w:next w:val="Normal"/>
    <w:autoRedefine/>
    <w:rsid w:val="00AE69FD"/>
    <w:pPr>
      <w:ind w:left="1000"/>
      <w:jc w:val="left"/>
    </w:pPr>
    <w:rPr>
      <w:rFonts w:ascii="Calibri" w:hAnsi="Calibri"/>
      <w:sz w:val="18"/>
      <w:szCs w:val="18"/>
    </w:rPr>
  </w:style>
  <w:style w:type="paragraph" w:styleId="TOC7">
    <w:name w:val="toc 7"/>
    <w:basedOn w:val="Normal"/>
    <w:next w:val="Normal"/>
    <w:autoRedefine/>
    <w:rsid w:val="00AE69FD"/>
    <w:pPr>
      <w:ind w:left="1200"/>
      <w:jc w:val="left"/>
    </w:pPr>
    <w:rPr>
      <w:rFonts w:ascii="Calibri" w:hAnsi="Calibri"/>
      <w:sz w:val="18"/>
      <w:szCs w:val="18"/>
    </w:rPr>
  </w:style>
  <w:style w:type="paragraph" w:styleId="TOC8">
    <w:name w:val="toc 8"/>
    <w:basedOn w:val="Normal"/>
    <w:next w:val="Normal"/>
    <w:autoRedefine/>
    <w:rsid w:val="00AE69FD"/>
    <w:pPr>
      <w:ind w:left="1400"/>
      <w:jc w:val="left"/>
    </w:pPr>
    <w:rPr>
      <w:rFonts w:ascii="Calibri" w:hAnsi="Calibri"/>
      <w:sz w:val="18"/>
      <w:szCs w:val="18"/>
    </w:rPr>
  </w:style>
  <w:style w:type="paragraph" w:styleId="TOC9">
    <w:name w:val="toc 9"/>
    <w:basedOn w:val="Normal"/>
    <w:next w:val="Normal"/>
    <w:autoRedefine/>
    <w:rsid w:val="00AE69FD"/>
    <w:pPr>
      <w:ind w:left="1600"/>
      <w:jc w:val="left"/>
    </w:pPr>
    <w:rPr>
      <w:rFonts w:ascii="Calibri" w:hAnsi="Calibri"/>
      <w:sz w:val="18"/>
      <w:szCs w:val="18"/>
    </w:rPr>
  </w:style>
  <w:style w:type="paragraph" w:styleId="BalloonText">
    <w:name w:val="Balloon Text"/>
    <w:basedOn w:val="Normal"/>
    <w:link w:val="BalloonTextChar"/>
    <w:rsid w:val="00331E1A"/>
    <w:rPr>
      <w:rFonts w:ascii="Tahoma" w:hAnsi="Tahoma" w:cs="Tahoma"/>
      <w:sz w:val="16"/>
      <w:szCs w:val="16"/>
    </w:rPr>
  </w:style>
  <w:style w:type="character" w:customStyle="1" w:styleId="BalloonTextChar">
    <w:name w:val="Balloon Text Char"/>
    <w:link w:val="BalloonText"/>
    <w:rsid w:val="00331E1A"/>
    <w:rPr>
      <w:rFonts w:ascii="Tahoma" w:hAnsi="Tahoma" w:cs="Tahoma"/>
      <w:sz w:val="16"/>
      <w:szCs w:val="16"/>
    </w:rPr>
  </w:style>
  <w:style w:type="paragraph" w:customStyle="1" w:styleId="ListParagraph1">
    <w:name w:val="List Paragraph1"/>
    <w:basedOn w:val="Normal"/>
    <w:qFormat/>
    <w:rsid w:val="0017630D"/>
    <w:pPr>
      <w:spacing w:before="100" w:beforeAutospacing="1" w:after="100" w:afterAutospacing="1"/>
      <w:jc w:val="left"/>
    </w:pPr>
    <w:rPr>
      <w:rFonts w:ascii="Times New Roman" w:hAnsi="Times New Roman"/>
      <w:sz w:val="24"/>
      <w:szCs w:val="24"/>
      <w:lang w:val="de-D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image" Target="media/image37.emf"/><Relationship Id="rId50" Type="http://schemas.openxmlformats.org/officeDocument/2006/relationships/image" Target="media/image38.emf"/><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emf"/><Relationship Id="rId46" Type="http://schemas.openxmlformats.org/officeDocument/2006/relationships/image" Target="media/image36.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image" Target="media/image3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emf"/><Relationship Id="rId40" Type="http://schemas.openxmlformats.org/officeDocument/2006/relationships/image" Target="media/image30.emf"/><Relationship Id="rId45" Type="http://schemas.openxmlformats.org/officeDocument/2006/relationships/image" Target="media/image35.emf"/><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header" Target="header3.xml"/><Relationship Id="rId10" Type="http://schemas.openxmlformats.org/officeDocument/2006/relationships/header" Target="header1.xm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image" Target="media/image39.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49\templates\TC_49_EN.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BRIVFIC\BRI_ECH\PERENNES\AAA_UPOV%20Base%20POIS\Answer_Pea_Grouping%20characteristics_FANY_D&#233;cembre%2020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1"/>
        <c:ser>
          <c:idx val="0"/>
          <c:order val="0"/>
          <c:tx>
            <c:strRef>
              <c:f>Pays!$B$1</c:f>
              <c:strCache>
                <c:ptCount val="1"/>
                <c:pt idx="0">
                  <c:v>Nb</c:v>
                </c:pt>
              </c:strCache>
            </c:strRef>
          </c:tx>
          <c:spPr>
            <a:solidFill>
              <a:srgbClr val="4F81BD"/>
            </a:solidFill>
          </c:spPr>
          <c:invertIfNegative val="1"/>
          <c:dLbls>
            <c:dLbl>
              <c:idx val="0"/>
              <c:layout>
                <c:manualLayout>
                  <c:x val="-2.1872265966754156E-7"/>
                  <c:y val="4.6706952328633335E-3"/>
                </c:manualLayout>
              </c:layout>
              <c:dLblPos val="outEnd"/>
              <c:showLegendKey val="0"/>
              <c:showVal val="1"/>
              <c:showCatName val="0"/>
              <c:showSerName val="0"/>
              <c:showPercent val="0"/>
              <c:showBubbleSize val="0"/>
            </c:dLbl>
            <c:dLbl>
              <c:idx val="1"/>
              <c:layout>
                <c:manualLayout>
                  <c:x val="2.7777777777777779E-3"/>
                  <c:y val="4.6706952328633335E-3"/>
                </c:manualLayout>
              </c:layout>
              <c:dLblPos val="outEnd"/>
              <c:showLegendKey val="0"/>
              <c:showVal val="1"/>
              <c:showCatName val="0"/>
              <c:showSerName val="0"/>
              <c:showPercent val="0"/>
              <c:showBubbleSize val="0"/>
            </c:dLbl>
            <c:dLbl>
              <c:idx val="2"/>
              <c:layout>
                <c:manualLayout>
                  <c:x val="2.7777777777777779E-3"/>
                  <c:y val="4.6706952328633335E-3"/>
                </c:manualLayout>
              </c:layout>
              <c:dLblPos val="outEnd"/>
              <c:showLegendKey val="0"/>
              <c:showVal val="1"/>
              <c:showCatName val="0"/>
              <c:showSerName val="0"/>
              <c:showPercent val="0"/>
              <c:showBubbleSize val="0"/>
            </c:dLbl>
            <c:dLbl>
              <c:idx val="3"/>
              <c:layout>
                <c:manualLayout>
                  <c:x val="-2.7777777777777779E-3"/>
                  <c:y val="4.6706952328633335E-3"/>
                </c:manualLayout>
              </c:layout>
              <c:dLblPos val="outEnd"/>
              <c:showLegendKey val="0"/>
              <c:showVal val="1"/>
              <c:showCatName val="0"/>
              <c:showSerName val="0"/>
              <c:showPercent val="0"/>
              <c:showBubbleSize val="0"/>
            </c:dLbl>
            <c:dLbl>
              <c:idx val="4"/>
              <c:layout>
                <c:manualLayout>
                  <c:x val="2.7777777777777779E-3"/>
                  <c:y val="8.5466642251113244E-3"/>
                </c:manualLayout>
              </c:layout>
              <c:dLblPos val="outEnd"/>
              <c:showLegendKey val="0"/>
              <c:showVal val="1"/>
              <c:showCatName val="0"/>
              <c:showSerName val="0"/>
              <c:showPercent val="0"/>
              <c:showBubbleSize val="0"/>
            </c:dLbl>
            <c:dLbl>
              <c:idx val="5"/>
              <c:layout>
                <c:manualLayout>
                  <c:x val="-5.0925337632079971E-17"/>
                  <c:y val="1.2422633217359457E-2"/>
                </c:manualLayout>
              </c:layout>
              <c:dLblPos val="outEnd"/>
              <c:showLegendKey val="0"/>
              <c:showVal val="1"/>
              <c:showCatName val="0"/>
              <c:showSerName val="0"/>
              <c:showPercent val="0"/>
              <c:showBubbleSize val="0"/>
            </c:dLbl>
            <c:dLbl>
              <c:idx val="6"/>
              <c:layout>
                <c:manualLayout>
                  <c:x val="5.0925337632079971E-17"/>
                  <c:y val="-1.7209912714399073E-3"/>
                </c:manualLayout>
              </c:layout>
              <c:dLblPos val="outEnd"/>
              <c:showLegendKey val="0"/>
              <c:showVal val="1"/>
              <c:showCatName val="0"/>
              <c:showSerName val="0"/>
              <c:showPercent val="0"/>
              <c:showBubbleSize val="0"/>
            </c:dLbl>
            <c:dLbl>
              <c:idx val="7"/>
              <c:layout>
                <c:manualLayout>
                  <c:x val="0"/>
                  <c:y val="4.5351889153390709E-3"/>
                </c:manualLayout>
              </c:layout>
              <c:dLblPos val="outEnd"/>
              <c:showLegendKey val="0"/>
              <c:showVal val="1"/>
              <c:showCatName val="0"/>
              <c:showSerName val="0"/>
              <c:showPercent val="0"/>
              <c:showBubbleSize val="0"/>
            </c:dLbl>
            <c:dLbl>
              <c:idx val="8"/>
              <c:layout>
                <c:manualLayout>
                  <c:x val="0"/>
                  <c:y val="1.2576756393822865E-2"/>
                </c:manualLayout>
              </c:layout>
              <c:dLblPos val="outEnd"/>
              <c:showLegendKey val="0"/>
              <c:showVal val="1"/>
              <c:showCatName val="0"/>
              <c:showSerName val="0"/>
              <c:showPercent val="0"/>
              <c:showBubbleSize val="0"/>
            </c:dLbl>
            <c:dLblPos val="inEnd"/>
            <c:showLegendKey val="0"/>
            <c:showVal val="1"/>
            <c:showCatName val="0"/>
            <c:showSerName val="0"/>
            <c:showPercent val="0"/>
            <c:showBubbleSize val="0"/>
            <c:showLeaderLines val="0"/>
          </c:dLbls>
          <c:cat>
            <c:strRef>
              <c:f>Pays!$A$2:$A$15</c:f>
              <c:strCache>
                <c:ptCount val="14"/>
                <c:pt idx="0">
                  <c:v>GB</c:v>
                </c:pt>
                <c:pt idx="1">
                  <c:v>FR</c:v>
                </c:pt>
                <c:pt idx="2">
                  <c:v>NL</c:v>
                </c:pt>
                <c:pt idx="3">
                  <c:v>DE</c:v>
                </c:pt>
                <c:pt idx="4">
                  <c:v>CZ</c:v>
                </c:pt>
                <c:pt idx="5">
                  <c:v>ES</c:v>
                </c:pt>
                <c:pt idx="6">
                  <c:v>RU</c:v>
                </c:pt>
                <c:pt idx="7">
                  <c:v>PL</c:v>
                </c:pt>
                <c:pt idx="8">
                  <c:v>RO</c:v>
                </c:pt>
                <c:pt idx="9">
                  <c:v>DK</c:v>
                </c:pt>
                <c:pt idx="10">
                  <c:v>NZ</c:v>
                </c:pt>
                <c:pt idx="11">
                  <c:v>EE</c:v>
                </c:pt>
                <c:pt idx="12">
                  <c:v>HU</c:v>
                </c:pt>
                <c:pt idx="13">
                  <c:v>JP</c:v>
                </c:pt>
              </c:strCache>
            </c:strRef>
          </c:cat>
          <c:val>
            <c:numRef>
              <c:f>Pays!$B$2:$B$15</c:f>
              <c:numCache>
                <c:formatCode>General</c:formatCode>
                <c:ptCount val="14"/>
                <c:pt idx="0">
                  <c:v>1994</c:v>
                </c:pt>
                <c:pt idx="1">
                  <c:v>1710</c:v>
                </c:pt>
                <c:pt idx="2">
                  <c:v>1586</c:v>
                </c:pt>
                <c:pt idx="3">
                  <c:v>771</c:v>
                </c:pt>
                <c:pt idx="4">
                  <c:v>731</c:v>
                </c:pt>
                <c:pt idx="5">
                  <c:v>324</c:v>
                </c:pt>
                <c:pt idx="6">
                  <c:v>163</c:v>
                </c:pt>
                <c:pt idx="7">
                  <c:v>138</c:v>
                </c:pt>
                <c:pt idx="8">
                  <c:v>34</c:v>
                </c:pt>
                <c:pt idx="9">
                  <c:v>23</c:v>
                </c:pt>
                <c:pt idx="10">
                  <c:v>20</c:v>
                </c:pt>
                <c:pt idx="11">
                  <c:v>8</c:v>
                </c:pt>
                <c:pt idx="12">
                  <c:v>5</c:v>
                </c:pt>
                <c:pt idx="13">
                  <c:v>4</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0"/>
          <c:showCatName val="0"/>
          <c:showSerName val="0"/>
          <c:showPercent val="0"/>
          <c:showBubbleSize val="0"/>
        </c:dLbls>
        <c:gapWidth val="75"/>
        <c:overlap val="40"/>
        <c:axId val="131252608"/>
        <c:axId val="131254528"/>
      </c:barChart>
      <c:catAx>
        <c:axId val="131252608"/>
        <c:scaling>
          <c:orientation val="minMax"/>
        </c:scaling>
        <c:delete val="0"/>
        <c:axPos val="b"/>
        <c:majorTickMark val="none"/>
        <c:minorTickMark val="none"/>
        <c:tickLblPos val="nextTo"/>
        <c:crossAx val="131254528"/>
        <c:crosses val="autoZero"/>
        <c:auto val="1"/>
        <c:lblAlgn val="ctr"/>
        <c:lblOffset val="100"/>
        <c:noMultiLvlLbl val="1"/>
      </c:catAx>
      <c:valAx>
        <c:axId val="131254528"/>
        <c:scaling>
          <c:orientation val="minMax"/>
          <c:max val="2000"/>
        </c:scaling>
        <c:delete val="0"/>
        <c:axPos val="l"/>
        <c:majorGridlines/>
        <c:numFmt formatCode="General" sourceLinked="1"/>
        <c:majorTickMark val="none"/>
        <c:minorTickMark val="none"/>
        <c:tickLblPos val="nextTo"/>
        <c:crossAx val="131252608"/>
        <c:crosses val="autoZero"/>
        <c:crossBetween val="between"/>
      </c:valAx>
    </c:plotArea>
    <c:plotVisOnly val="1"/>
    <c:dispBlanksAs val="zero"/>
    <c:showDLblsOverMax val="1"/>
  </c:chart>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D72ED-57B6-4769-8D53-EE40D2561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TC_49_EN.dot</Template>
  <TotalTime>28</TotalTime>
  <Pages>20</Pages>
  <Words>2794</Words>
  <Characters>19268</Characters>
  <Application>Microsoft Office Word</Application>
  <DocSecurity>0</DocSecurity>
  <Lines>160</Lines>
  <Paragraphs>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template TC/49</vt:lpstr>
      <vt:lpstr>template TC/49</vt:lpstr>
    </vt:vector>
  </TitlesOfParts>
  <Company>UPOV</Company>
  <LinksUpToDate>false</LinksUpToDate>
  <CharactersWithSpaces>22018</CharactersWithSpaces>
  <SharedDoc>false</SharedDoc>
  <HLinks>
    <vt:vector size="30" baseType="variant">
      <vt:variant>
        <vt:i4>65639</vt:i4>
      </vt:variant>
      <vt:variant>
        <vt:i4>65</vt:i4>
      </vt:variant>
      <vt:variant>
        <vt:i4>0</vt:i4>
      </vt:variant>
      <vt:variant>
        <vt:i4>5</vt:i4>
      </vt:variant>
      <vt:variant>
        <vt:lpwstr>mailto:upov.mail@upov.int</vt:lpwstr>
      </vt:variant>
      <vt:variant>
        <vt:lpwstr/>
      </vt:variant>
      <vt:variant>
        <vt:i4>7733270</vt:i4>
      </vt:variant>
      <vt:variant>
        <vt:i4>62</vt:i4>
      </vt:variant>
      <vt:variant>
        <vt:i4>0</vt:i4>
      </vt:variant>
      <vt:variant>
        <vt:i4>5</vt:i4>
      </vt:variant>
      <vt:variant>
        <vt:lpwstr>mailto:stephanie.christien@geves.fr</vt:lpwstr>
      </vt:variant>
      <vt:variant>
        <vt:lpwstr/>
      </vt:variant>
      <vt:variant>
        <vt:i4>5308448</vt:i4>
      </vt:variant>
      <vt:variant>
        <vt:i4>59</vt:i4>
      </vt:variant>
      <vt:variant>
        <vt:i4>0</vt:i4>
      </vt:variant>
      <vt:variant>
        <vt:i4>5</vt:i4>
      </vt:variant>
      <vt:variant>
        <vt:lpwstr>mailto:francois.boulineau@geves.fr</vt:lpwstr>
      </vt:variant>
      <vt:variant>
        <vt:lpwstr/>
      </vt:variant>
      <vt:variant>
        <vt:i4>1048637</vt:i4>
      </vt:variant>
      <vt:variant>
        <vt:i4>14</vt:i4>
      </vt:variant>
      <vt:variant>
        <vt:i4>0</vt:i4>
      </vt:variant>
      <vt:variant>
        <vt:i4>5</vt:i4>
      </vt:variant>
      <vt:variant>
        <vt:lpwstr/>
      </vt:variant>
      <vt:variant>
        <vt:lpwstr>_Toc378230527</vt:lpwstr>
      </vt:variant>
      <vt:variant>
        <vt:i4>1048637</vt:i4>
      </vt:variant>
      <vt:variant>
        <vt:i4>8</vt:i4>
      </vt:variant>
      <vt:variant>
        <vt:i4>0</vt:i4>
      </vt:variant>
      <vt:variant>
        <vt:i4>5</vt:i4>
      </vt:variant>
      <vt:variant>
        <vt:lpwstr/>
      </vt:variant>
      <vt:variant>
        <vt:lpwstr>_Toc378230526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TC/49</dc:title>
  <dc:creator>FavaA</dc:creator>
  <cp:lastModifiedBy>FAVA Alexandra</cp:lastModifiedBy>
  <cp:revision>18</cp:revision>
  <cp:lastPrinted>2014-02-14T12:59:00Z</cp:lastPrinted>
  <dcterms:created xsi:type="dcterms:W3CDTF">2014-02-07T08:32:00Z</dcterms:created>
  <dcterms:modified xsi:type="dcterms:W3CDTF">2014-02-14T13:00:00Z</dcterms:modified>
</cp:coreProperties>
</file>