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EF1F9D" w:rsidRPr="00DA0041" w14:paraId="2A1D2064" w14:textId="77777777" w:rsidTr="00FA378F">
        <w:tc>
          <w:tcPr>
            <w:tcW w:w="6522" w:type="dxa"/>
          </w:tcPr>
          <w:p w14:paraId="1F5DE1E0" w14:textId="131AB03D" w:rsidR="00EF1F9D" w:rsidRPr="00DA0041" w:rsidRDefault="00BE3721" w:rsidP="00EF1F9D">
            <w:r>
              <w:rPr>
                <w:noProof/>
                <w:sz w:val="16"/>
              </w:rPr>
              <w:drawing>
                <wp:inline distT="0" distB="0" distL="0" distR="0" wp14:anchorId="01E7D6ED" wp14:editId="362CEF81">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6FAF109C" w14:textId="45259809" w:rsidR="00EF1F9D" w:rsidRPr="00DA0041" w:rsidRDefault="00DA0041" w:rsidP="00EF1F9D">
            <w:pPr>
              <w:pStyle w:val="Lettrine"/>
            </w:pPr>
            <w:r>
              <w:t>G</w:t>
            </w:r>
          </w:p>
        </w:tc>
      </w:tr>
      <w:tr w:rsidR="00EF1F9D" w:rsidRPr="00DA0041" w14:paraId="583FAD42" w14:textId="77777777" w:rsidTr="00FA378F">
        <w:trPr>
          <w:trHeight w:val="219"/>
        </w:trPr>
        <w:tc>
          <w:tcPr>
            <w:tcW w:w="6522" w:type="dxa"/>
          </w:tcPr>
          <w:p w14:paraId="3A706F93" w14:textId="77777777" w:rsidR="00EF1F9D" w:rsidRPr="00DA0041" w:rsidRDefault="00EF1F9D" w:rsidP="00EF1F9D">
            <w:pPr>
              <w:pStyle w:val="upove"/>
            </w:pPr>
            <w:r w:rsidRPr="00DA0041">
              <w:t>Internationaler Verband zum Schutz von Pflanzenzüchtungen</w:t>
            </w:r>
          </w:p>
        </w:tc>
        <w:tc>
          <w:tcPr>
            <w:tcW w:w="3117" w:type="dxa"/>
          </w:tcPr>
          <w:p w14:paraId="06752CAD" w14:textId="77777777" w:rsidR="00EF1F9D" w:rsidRPr="00DA0041" w:rsidRDefault="00EF1F9D" w:rsidP="00EF1F9D"/>
        </w:tc>
      </w:tr>
    </w:tbl>
    <w:p w14:paraId="1DE69099" w14:textId="77777777" w:rsidR="00EF1F9D" w:rsidRPr="00DA0041" w:rsidRDefault="00EF1F9D" w:rsidP="00FA378F"/>
    <w:p w14:paraId="31460C55" w14:textId="77777777" w:rsidR="00EF1F9D" w:rsidRPr="00DA0041" w:rsidRDefault="00EF1F9D" w:rsidP="00EF1F9D"/>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DA0041" w14:paraId="0A25AF3F" w14:textId="77777777" w:rsidTr="00EB4E9C">
        <w:tc>
          <w:tcPr>
            <w:tcW w:w="6512" w:type="dxa"/>
          </w:tcPr>
          <w:p w14:paraId="1ADDCEF7" w14:textId="780EC367" w:rsidR="00EB4E9C" w:rsidRPr="00DA0041" w:rsidRDefault="00DA0041" w:rsidP="00AC2883">
            <w:pPr>
              <w:pStyle w:val="Sessiontc"/>
              <w:spacing w:line="240" w:lineRule="auto"/>
            </w:pPr>
            <w:r>
              <w:t xml:space="preserve">Der </w:t>
            </w:r>
            <w:r w:rsidR="00A3365A" w:rsidRPr="00DA0041">
              <w:t>Rat</w:t>
            </w:r>
          </w:p>
          <w:p w14:paraId="4A5992AD" w14:textId="08A8CCB0" w:rsidR="0083359E" w:rsidRPr="00DA0041" w:rsidRDefault="0020304B" w:rsidP="0051361E">
            <w:pPr>
              <w:pStyle w:val="Sessiontcplacedate"/>
            </w:pPr>
            <w:r w:rsidRPr="00DA0041">
              <w:t xml:space="preserve">Neunundfünfzigste </w:t>
            </w:r>
            <w:r w:rsidR="00A3365A" w:rsidRPr="00DA0041">
              <w:t xml:space="preserve">ordentliche </w:t>
            </w:r>
            <w:r w:rsidR="00EB4E9C" w:rsidRPr="00DA0041">
              <w:t>Tagung</w:t>
            </w:r>
          </w:p>
          <w:p w14:paraId="695CD27C" w14:textId="1620A01F" w:rsidR="00EB4E9C" w:rsidRPr="00DA0041" w:rsidRDefault="00EB4E9C" w:rsidP="00E364BF">
            <w:pPr>
              <w:pStyle w:val="Sessiontcplacedate"/>
              <w:rPr>
                <w:sz w:val="22"/>
              </w:rPr>
            </w:pPr>
            <w:r w:rsidRPr="00DA0041">
              <w:t xml:space="preserve">Genf, </w:t>
            </w:r>
            <w:r w:rsidR="00DA0041">
              <w:t xml:space="preserve">24. </w:t>
            </w:r>
            <w:r w:rsidR="0020304B" w:rsidRPr="00DA0041">
              <w:t xml:space="preserve">Oktober </w:t>
            </w:r>
            <w:r w:rsidR="00FE04B9" w:rsidRPr="00DA0041">
              <w:t>2025</w:t>
            </w:r>
          </w:p>
        </w:tc>
        <w:tc>
          <w:tcPr>
            <w:tcW w:w="3127" w:type="dxa"/>
          </w:tcPr>
          <w:p w14:paraId="2903BE82" w14:textId="7A74F21D" w:rsidR="00EB4E9C" w:rsidRPr="00DA0041" w:rsidRDefault="00B13E41" w:rsidP="003C7FBE">
            <w:pPr>
              <w:pStyle w:val="Doccode"/>
              <w:rPr>
                <w:lang w:val="de-DE"/>
              </w:rPr>
            </w:pPr>
            <w:r w:rsidRPr="00DA0041">
              <w:rPr>
                <w:lang w:val="de-DE"/>
              </w:rPr>
              <w:t>C/59/1</w:t>
            </w:r>
            <w:r w:rsidR="0086631E">
              <w:rPr>
                <w:lang w:val="de-DE"/>
              </w:rPr>
              <w:t xml:space="preserve"> Rev.</w:t>
            </w:r>
          </w:p>
          <w:p w14:paraId="0FB04471" w14:textId="77777777" w:rsidR="00EB4E9C" w:rsidRPr="00DA0041" w:rsidRDefault="00EB4E9C" w:rsidP="003C7FBE">
            <w:pPr>
              <w:pStyle w:val="Docoriginal"/>
            </w:pPr>
            <w:r w:rsidRPr="00DA0041">
              <w:t>Original:</w:t>
            </w:r>
            <w:r w:rsidRPr="00DA0041">
              <w:rPr>
                <w:b w:val="0"/>
                <w:spacing w:val="0"/>
              </w:rPr>
              <w:t xml:space="preserve">  Englisch</w:t>
            </w:r>
          </w:p>
          <w:p w14:paraId="783E53E7" w14:textId="4C4B1B59" w:rsidR="00EB4E9C" w:rsidRPr="00DA0041" w:rsidRDefault="00EB4E9C" w:rsidP="00E364BF">
            <w:pPr>
              <w:pStyle w:val="Docoriginal"/>
            </w:pPr>
            <w:r w:rsidRPr="00DA0041">
              <w:t>Datum:</w:t>
            </w:r>
            <w:r w:rsidRPr="00DA0041">
              <w:rPr>
                <w:b w:val="0"/>
                <w:spacing w:val="0"/>
              </w:rPr>
              <w:t xml:space="preserve">  </w:t>
            </w:r>
            <w:r w:rsidR="0086631E">
              <w:rPr>
                <w:b w:val="0"/>
                <w:spacing w:val="0"/>
              </w:rPr>
              <w:t xml:space="preserve">2. Oktober </w:t>
            </w:r>
            <w:r w:rsidR="00FE04B9" w:rsidRPr="00DA0041">
              <w:rPr>
                <w:b w:val="0"/>
                <w:spacing w:val="0"/>
              </w:rPr>
              <w:t>2025</w:t>
            </w:r>
          </w:p>
        </w:tc>
      </w:tr>
    </w:tbl>
    <w:p w14:paraId="6FE6CF5E" w14:textId="2906CCFD" w:rsidR="00B13E41" w:rsidRPr="00DA0041" w:rsidRDefault="0086631E" w:rsidP="00B13E41">
      <w:pPr>
        <w:pStyle w:val="Titleofdoc0"/>
      </w:pPr>
      <w:bookmarkStart w:id="0" w:name="_Hlk200989307"/>
      <w:r>
        <w:t xml:space="preserve">Revidierter </w:t>
      </w:r>
      <w:r w:rsidR="00B13E41" w:rsidRPr="00DA0041">
        <w:t xml:space="preserve">Entwurf </w:t>
      </w:r>
      <w:r w:rsidR="003F6C6F">
        <w:t>d</w:t>
      </w:r>
      <w:r w:rsidR="00B13E41" w:rsidRPr="00DA0041">
        <w:t xml:space="preserve">er </w:t>
      </w:r>
      <w:r w:rsidR="00DE3412" w:rsidRPr="00DE3412">
        <w:t xml:space="preserve">erläuterten </w:t>
      </w:r>
      <w:r w:rsidR="00B13E41" w:rsidRPr="00DA0041">
        <w:t>Tagesordnung</w:t>
      </w:r>
    </w:p>
    <w:p w14:paraId="04AE2FBB" w14:textId="3B4FCCD6" w:rsidR="00B13E41" w:rsidRPr="00DA0041" w:rsidRDefault="00B13E41" w:rsidP="00B13E41">
      <w:pPr>
        <w:pStyle w:val="preparedby1"/>
        <w:jc w:val="left"/>
      </w:pPr>
      <w:r w:rsidRPr="00DA0041">
        <w:t>vom Verbandsbüro</w:t>
      </w:r>
      <w:r w:rsidR="00DE3412" w:rsidRPr="00DE3412">
        <w:t xml:space="preserve"> </w:t>
      </w:r>
      <w:r w:rsidR="00DE3412" w:rsidRPr="00DA0041">
        <w:t>erstellt</w:t>
      </w:r>
    </w:p>
    <w:p w14:paraId="09BF4E1B" w14:textId="77777777" w:rsidR="00DE3412" w:rsidRPr="006365CE" w:rsidRDefault="00DE3412" w:rsidP="00DE3412">
      <w:pPr>
        <w:pStyle w:val="Disclaimer"/>
        <w:rPr>
          <w:lang w:val="de-DE"/>
        </w:rPr>
      </w:pPr>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bookmarkEnd w:id="0"/>
    <w:p w14:paraId="5337C7CF" w14:textId="49B4C261" w:rsidR="00496809" w:rsidRPr="00DA0041" w:rsidRDefault="00496809" w:rsidP="00496809">
      <w:pPr>
        <w:pStyle w:val="agendaitemtitle"/>
      </w:pPr>
      <w:r w:rsidRPr="00DA0041">
        <w:fldChar w:fldCharType="begin"/>
      </w:r>
      <w:r w:rsidRPr="00DA0041">
        <w:instrText xml:space="preserve"> AUTONUM  </w:instrText>
      </w:r>
      <w:r w:rsidRPr="00DA0041">
        <w:fldChar w:fldCharType="end"/>
      </w:r>
      <w:r w:rsidRPr="00DA0041">
        <w:tab/>
        <w:t xml:space="preserve">Eröffnung der </w:t>
      </w:r>
      <w:r w:rsidR="00DE3412">
        <w:t>Tagung</w:t>
      </w:r>
    </w:p>
    <w:p w14:paraId="1DF93BCC" w14:textId="77777777" w:rsidR="00496809" w:rsidRPr="00DA0041" w:rsidRDefault="00496809" w:rsidP="00496809"/>
    <w:p w14:paraId="0FE6B677" w14:textId="77777777" w:rsidR="00DF38AA" w:rsidRPr="00DA0041" w:rsidRDefault="00AC6FF1" w:rsidP="00AC6FF1">
      <w:pPr>
        <w:ind w:firstLine="567"/>
        <w:rPr>
          <w:spacing w:val="-2"/>
        </w:rPr>
      </w:pPr>
      <w:r w:rsidRPr="00DA0041">
        <w:t xml:space="preserve">Der </w:t>
      </w:r>
      <w:r w:rsidRPr="00DA0041">
        <w:rPr>
          <w:spacing w:val="-2"/>
        </w:rPr>
        <w:t xml:space="preserve">Generalsekretär wird </w:t>
      </w:r>
      <w:r w:rsidR="00DF38AA" w:rsidRPr="00DA0041">
        <w:rPr>
          <w:spacing w:val="-2"/>
        </w:rPr>
        <w:t>auf der Ratstagung eine Eröffnungsrede halten.</w:t>
      </w:r>
    </w:p>
    <w:p w14:paraId="7D77D4A7" w14:textId="3691EED6" w:rsidR="00496809" w:rsidRPr="00DA0041" w:rsidRDefault="00DF38AA" w:rsidP="00AC6FF1">
      <w:pPr>
        <w:ind w:firstLine="567"/>
        <w:rPr>
          <w:spacing w:val="-2"/>
          <w:szCs w:val="24"/>
        </w:rPr>
      </w:pPr>
      <w:r w:rsidRPr="00DA0041">
        <w:rPr>
          <w:spacing w:val="-2"/>
          <w:szCs w:val="24"/>
        </w:rPr>
        <w:t>Die Delegation Nigerias wird auf der Ratstagung als 80</w:t>
      </w:r>
      <w:r w:rsidR="00DE3412">
        <w:rPr>
          <w:spacing w:val="-2"/>
          <w:szCs w:val="24"/>
        </w:rPr>
        <w:t>.</w:t>
      </w:r>
      <w:r w:rsidRPr="00DA0041">
        <w:rPr>
          <w:spacing w:val="-2"/>
          <w:szCs w:val="24"/>
          <w:vertAlign w:val="superscript"/>
        </w:rPr>
        <w:t>.</w:t>
      </w:r>
      <w:r w:rsidRPr="00DA0041">
        <w:rPr>
          <w:spacing w:val="-2"/>
          <w:szCs w:val="24"/>
        </w:rPr>
        <w:t>Mitglied der UPOV das Wort ergreifen.</w:t>
      </w:r>
    </w:p>
    <w:p w14:paraId="7BDDB933" w14:textId="77777777" w:rsidR="00DF38AA" w:rsidRPr="00DA0041" w:rsidRDefault="00DF38AA" w:rsidP="00A67572"/>
    <w:p w14:paraId="5D39BC5F" w14:textId="77777777" w:rsidR="00A67572" w:rsidRPr="00DA0041" w:rsidRDefault="00A67572" w:rsidP="00A67572"/>
    <w:bookmarkStart w:id="1" w:name="_Hlk200989351"/>
    <w:p w14:paraId="7925F8CF" w14:textId="412E8B6F" w:rsidR="00496809" w:rsidRPr="00DA0041" w:rsidRDefault="00496809" w:rsidP="00496809">
      <w:pPr>
        <w:pStyle w:val="agendaitemtitle"/>
      </w:pPr>
      <w:r w:rsidRPr="00DA0041">
        <w:fldChar w:fldCharType="begin"/>
      </w:r>
      <w:r w:rsidRPr="00DA0041">
        <w:instrText xml:space="preserve"> AUTONUM  </w:instrText>
      </w:r>
      <w:r w:rsidRPr="00DA0041">
        <w:fldChar w:fldCharType="end"/>
      </w:r>
      <w:r w:rsidRPr="00DA0041">
        <w:tab/>
      </w:r>
      <w:r w:rsidR="00DE3412" w:rsidRPr="00DE3412">
        <w:t>Annahme der</w:t>
      </w:r>
      <w:r w:rsidRPr="00DA0041">
        <w:t xml:space="preserve"> Tagesordnung</w:t>
      </w:r>
    </w:p>
    <w:bookmarkEnd w:id="1"/>
    <w:p w14:paraId="31D6C922" w14:textId="77777777" w:rsidR="00496809" w:rsidRPr="00DA0041" w:rsidRDefault="00496809" w:rsidP="00496809"/>
    <w:p w14:paraId="11F0CA5E" w14:textId="77777777" w:rsidR="00A67572" w:rsidRPr="00DA0041" w:rsidRDefault="00A67572" w:rsidP="00496809"/>
    <w:p w14:paraId="14D126A1" w14:textId="557F83B7" w:rsidR="00DE3412" w:rsidRDefault="00496809" w:rsidP="00A67572">
      <w:pPr>
        <w:pStyle w:val="agendaitemtitle"/>
        <w:rPr>
          <w:snapToGrid w:val="0"/>
        </w:rPr>
      </w:pPr>
      <w:r w:rsidRPr="00DA0041">
        <w:fldChar w:fldCharType="begin"/>
      </w:r>
      <w:r w:rsidRPr="00DA0041">
        <w:instrText xml:space="preserve"> AUTONUM  </w:instrText>
      </w:r>
      <w:r w:rsidRPr="00DA0041">
        <w:fldChar w:fldCharType="end"/>
      </w:r>
      <w:r w:rsidRPr="00DA0041">
        <w:tab/>
      </w:r>
      <w:r w:rsidRPr="00DA0041">
        <w:rPr>
          <w:snapToGrid w:val="0"/>
        </w:rPr>
        <w:t xml:space="preserve">Entwicklungen in der UPOV und Überblick über relevante Angelegenheiten für </w:t>
      </w:r>
      <w:r w:rsidR="00BE3A5C">
        <w:rPr>
          <w:snapToGrid w:val="0"/>
        </w:rPr>
        <w:t>den Rat</w:t>
      </w:r>
    </w:p>
    <w:p w14:paraId="41973220" w14:textId="31A7FE3D" w:rsidR="00496809" w:rsidRPr="00DA0041" w:rsidRDefault="00496809" w:rsidP="00DE3412">
      <w:pPr>
        <w:pStyle w:val="agendaitemtitle"/>
        <w:ind w:left="1134"/>
        <w:rPr>
          <w:snapToGrid w:val="0"/>
        </w:rPr>
      </w:pPr>
      <w:r w:rsidRPr="00DA0041">
        <w:rPr>
          <w:b w:val="0"/>
          <w:bCs w:val="0"/>
          <w:snapToGrid w:val="0"/>
          <w:color w:val="auto"/>
        </w:rPr>
        <w:t xml:space="preserve">(Dokument </w:t>
      </w:r>
      <w:r w:rsidRPr="00DA0041">
        <w:rPr>
          <w:b w:val="0"/>
          <w:bCs w:val="0"/>
          <w:color w:val="auto"/>
        </w:rPr>
        <w:t>SESSIONS/2025/1</w:t>
      </w:r>
      <w:r w:rsidRPr="00DA0041">
        <w:rPr>
          <w:b w:val="0"/>
          <w:bCs w:val="0"/>
          <w:snapToGrid w:val="0"/>
          <w:color w:val="auto"/>
        </w:rPr>
        <w:t>)</w:t>
      </w:r>
    </w:p>
    <w:p w14:paraId="606ACBF1" w14:textId="77777777" w:rsidR="00496809" w:rsidRPr="00DA0041" w:rsidRDefault="00496809" w:rsidP="00496809">
      <w:pPr>
        <w:ind w:left="567" w:hanging="567"/>
        <w:rPr>
          <w:rFonts w:cs="Arial"/>
          <w:snapToGrid w:val="0"/>
        </w:rPr>
      </w:pPr>
    </w:p>
    <w:p w14:paraId="727B0D19" w14:textId="77777777" w:rsidR="00157F78" w:rsidRPr="005D59AF" w:rsidRDefault="00157F78" w:rsidP="00157F78">
      <w:pPr>
        <w:ind w:left="567"/>
      </w:pPr>
      <w:bookmarkStart w:id="2" w:name="_Hlk201152373"/>
      <w:r w:rsidRPr="005D59AF">
        <w:rPr>
          <w:rFonts w:cs="Arial"/>
          <w:snapToGrid w:val="0"/>
        </w:rPr>
        <w:t>Es wird ein Referat über strategische Fragen mit Zugang zu einem Video über die Entwicklungen in der UPOV gehalten.</w:t>
      </w:r>
    </w:p>
    <w:bookmarkEnd w:id="2"/>
    <w:p w14:paraId="42B7DB72" w14:textId="77777777" w:rsidR="00496809" w:rsidRPr="00DA0041" w:rsidRDefault="00496809" w:rsidP="00496809"/>
    <w:p w14:paraId="226A878C" w14:textId="77777777" w:rsidR="00496809" w:rsidRPr="00DA0041" w:rsidRDefault="00496809" w:rsidP="00496809"/>
    <w:p w14:paraId="20788259" w14:textId="0F15B23F" w:rsidR="00490A5B" w:rsidRPr="00DA0041" w:rsidRDefault="00B13E41" w:rsidP="003C4139">
      <w:pPr>
        <w:pStyle w:val="agendaitemtitle"/>
        <w:rPr>
          <w:snapToGrid w:val="0"/>
        </w:rPr>
      </w:pPr>
      <w:r w:rsidRPr="00DA0041">
        <w:fldChar w:fldCharType="begin"/>
      </w:r>
      <w:r w:rsidRPr="00DA0041">
        <w:instrText xml:space="preserve"> AUTONUM  </w:instrText>
      </w:r>
      <w:r w:rsidRPr="00DA0041">
        <w:fldChar w:fldCharType="end"/>
      </w:r>
      <w:r w:rsidRPr="00DA0041">
        <w:tab/>
      </w:r>
      <w:r w:rsidR="00DE3412" w:rsidRPr="00DE3412">
        <w:t xml:space="preserve">Prüfung der </w:t>
      </w:r>
      <w:bookmarkStart w:id="3" w:name="_Hlk200989394"/>
      <w:r w:rsidR="00DE3412" w:rsidRPr="00DE3412">
        <w:t xml:space="preserve">Vereinbarkeit </w:t>
      </w:r>
      <w:r w:rsidR="0086631E" w:rsidRPr="0086631E">
        <w:t xml:space="preserve">des Entwurfs zur Änderung des Gesetzes zum Schutz neuer Pflanzensorten von 2004 [Gesetz 634] Malaysias mit </w:t>
      </w:r>
      <w:r w:rsidR="00DE3412" w:rsidRPr="00DE3412">
        <w:t>der Akte von 1991 des UPOV-Übereinkommens</w:t>
      </w:r>
      <w:bookmarkEnd w:id="3"/>
      <w:r w:rsidR="003C4139">
        <w:t xml:space="preserve"> </w:t>
      </w:r>
      <w:r w:rsidR="00490A5B" w:rsidRPr="00DA0041">
        <w:rPr>
          <w:b w:val="0"/>
          <w:bCs w:val="0"/>
          <w:snapToGrid w:val="0"/>
          <w:color w:val="auto"/>
        </w:rPr>
        <w:t xml:space="preserve">(Dokument </w:t>
      </w:r>
      <w:r w:rsidR="00490A5B">
        <w:rPr>
          <w:b w:val="0"/>
          <w:bCs w:val="0"/>
          <w:color w:val="auto"/>
        </w:rPr>
        <w:t>C/59/17</w:t>
      </w:r>
      <w:r w:rsidR="00490A5B" w:rsidRPr="00DA0041">
        <w:rPr>
          <w:b w:val="0"/>
          <w:bCs w:val="0"/>
          <w:snapToGrid w:val="0"/>
          <w:color w:val="auto"/>
        </w:rPr>
        <w:t>)</w:t>
      </w:r>
    </w:p>
    <w:p w14:paraId="4E86F20C" w14:textId="77777777" w:rsidR="003054E4" w:rsidRPr="00DA0041" w:rsidRDefault="003054E4" w:rsidP="00B13E41">
      <w:pPr>
        <w:ind w:left="567" w:hanging="567"/>
        <w:jc w:val="left"/>
      </w:pPr>
    </w:p>
    <w:p w14:paraId="741D21F5" w14:textId="77777777" w:rsidR="0039173F" w:rsidRPr="00DA0041" w:rsidRDefault="0039173F" w:rsidP="00B13E41">
      <w:pPr>
        <w:ind w:left="567" w:hanging="567"/>
        <w:jc w:val="left"/>
      </w:pPr>
    </w:p>
    <w:p w14:paraId="4716B381" w14:textId="66E147E4" w:rsidR="00B13E41" w:rsidRPr="00DA0041" w:rsidRDefault="00B13E41" w:rsidP="0039173F">
      <w:pPr>
        <w:pStyle w:val="agendaitemtitle"/>
        <w:rPr>
          <w:b w:val="0"/>
          <w:bCs w:val="0"/>
          <w:color w:val="auto"/>
        </w:rPr>
      </w:pPr>
      <w:r w:rsidRPr="00DA0041">
        <w:rPr>
          <w:snapToGrid w:val="0"/>
        </w:rPr>
        <w:fldChar w:fldCharType="begin"/>
      </w:r>
      <w:r w:rsidRPr="00DA0041">
        <w:rPr>
          <w:snapToGrid w:val="0"/>
        </w:rPr>
        <w:instrText xml:space="preserve"> AUTONUM  </w:instrText>
      </w:r>
      <w:r w:rsidRPr="00DA0041">
        <w:rPr>
          <w:snapToGrid w:val="0"/>
        </w:rPr>
        <w:fldChar w:fldCharType="end"/>
      </w:r>
      <w:r w:rsidRPr="00DA0041">
        <w:rPr>
          <w:snapToGrid w:val="0"/>
        </w:rPr>
        <w:tab/>
      </w:r>
      <w:r w:rsidRPr="00DA0041">
        <w:t>Bericht des Präsidenten über die Arbeiten der hundert</w:t>
      </w:r>
      <w:r w:rsidR="00FE04B9" w:rsidRPr="00DA0041">
        <w:t xml:space="preserve">dritten </w:t>
      </w:r>
      <w:r w:rsidRPr="00DA0041">
        <w:t xml:space="preserve">Tagung des Beratenden Ausschusses; gegebenenfalls Annahme von Empfehlungen, die </w:t>
      </w:r>
      <w:r w:rsidR="00DE3412">
        <w:t xml:space="preserve">dieser </w:t>
      </w:r>
      <w:r w:rsidRPr="00DA0041">
        <w:t>Ausschuss ausgearbeitet</w:t>
      </w:r>
      <w:r w:rsidR="00DE3412">
        <w:t xml:space="preserve"> hat</w:t>
      </w:r>
      <w:r w:rsidRPr="00DA0041">
        <w:t xml:space="preserve"> </w:t>
      </w:r>
      <w:r w:rsidRPr="00DA0041">
        <w:rPr>
          <w:b w:val="0"/>
          <w:bCs w:val="0"/>
          <w:color w:val="auto"/>
        </w:rPr>
        <w:t>(</w:t>
      </w:r>
      <w:r w:rsidR="00245ED1" w:rsidRPr="00DA0041">
        <w:rPr>
          <w:b w:val="0"/>
          <w:bCs w:val="0"/>
          <w:color w:val="auto"/>
        </w:rPr>
        <w:t xml:space="preserve">Dokument </w:t>
      </w:r>
      <w:r w:rsidR="00087525" w:rsidRPr="00DA0041">
        <w:rPr>
          <w:b w:val="0"/>
          <w:bCs w:val="0"/>
          <w:color w:val="auto"/>
        </w:rPr>
        <w:t xml:space="preserve">CC/103/xx </w:t>
      </w:r>
      <w:r w:rsidR="001D7F6D" w:rsidRPr="00DA0041">
        <w:rPr>
          <w:b w:val="0"/>
          <w:bCs w:val="0"/>
          <w:color w:val="auto"/>
        </w:rPr>
        <w:t>"Bericht"</w:t>
      </w:r>
      <w:r w:rsidRPr="00DA0041">
        <w:rPr>
          <w:b w:val="0"/>
          <w:bCs w:val="0"/>
          <w:color w:val="auto"/>
        </w:rPr>
        <w:t>)</w:t>
      </w:r>
    </w:p>
    <w:p w14:paraId="5AE40A45" w14:textId="77777777" w:rsidR="001D7F6D" w:rsidRPr="00DA0041" w:rsidRDefault="001D7F6D" w:rsidP="0039173F">
      <w:pPr>
        <w:pStyle w:val="agendaitemtitle"/>
        <w:rPr>
          <w:b w:val="0"/>
          <w:bCs w:val="0"/>
          <w:color w:val="auto"/>
        </w:rPr>
      </w:pPr>
    </w:p>
    <w:p w14:paraId="115249A8" w14:textId="570DC904" w:rsidR="001D7F6D" w:rsidRPr="00DA0041" w:rsidRDefault="001D7F6D" w:rsidP="001D7F6D">
      <w:pPr>
        <w:pStyle w:val="agendaitemtitle"/>
        <w:ind w:firstLine="0"/>
        <w:rPr>
          <w:b w:val="0"/>
          <w:bCs w:val="0"/>
          <w:color w:val="auto"/>
        </w:rPr>
      </w:pPr>
      <w:r w:rsidRPr="00DA0041">
        <w:rPr>
          <w:b w:val="0"/>
          <w:bCs w:val="0"/>
          <w:color w:val="auto"/>
        </w:rPr>
        <w:t>Infolge des Beschlusses von 2024, die Dokumente des Beratenden Ausschusses öffentlich zugänglich zu machen, wird das Dokument für diesen Punkt der Bericht der CC/103</w:t>
      </w:r>
      <w:r w:rsidR="00DE3412">
        <w:rPr>
          <w:b w:val="0"/>
          <w:bCs w:val="0"/>
          <w:color w:val="auto"/>
        </w:rPr>
        <w:t xml:space="preserve"> Tagung </w:t>
      </w:r>
      <w:r w:rsidRPr="00DA0041">
        <w:rPr>
          <w:b w:val="0"/>
          <w:bCs w:val="0"/>
          <w:color w:val="auto"/>
        </w:rPr>
        <w:t>sein.</w:t>
      </w:r>
    </w:p>
    <w:p w14:paraId="4CF147D6" w14:textId="77777777" w:rsidR="00B13E41" w:rsidRPr="00DA0041" w:rsidRDefault="00B13E41" w:rsidP="00B13E41">
      <w:pPr>
        <w:ind w:left="567" w:hanging="567"/>
        <w:jc w:val="left"/>
      </w:pPr>
    </w:p>
    <w:p w14:paraId="7162BE36" w14:textId="77777777" w:rsidR="0039173F" w:rsidRPr="00DA0041" w:rsidRDefault="0039173F" w:rsidP="00B13E41">
      <w:pPr>
        <w:ind w:left="567" w:hanging="567"/>
        <w:jc w:val="left"/>
      </w:pPr>
    </w:p>
    <w:bookmarkStart w:id="4" w:name="_Hlk193966668"/>
    <w:p w14:paraId="10A54785" w14:textId="37373171" w:rsidR="00136657" w:rsidRPr="00DA0041" w:rsidRDefault="00136657" w:rsidP="00136657">
      <w:pPr>
        <w:pStyle w:val="agendaitemtitle"/>
        <w:keepNext/>
      </w:pPr>
      <w:r w:rsidRPr="00DA0041">
        <w:fldChar w:fldCharType="begin"/>
      </w:r>
      <w:r w:rsidRPr="00DA0041">
        <w:instrText xml:space="preserve"> AUTONUM  </w:instrText>
      </w:r>
      <w:r w:rsidRPr="00DA0041">
        <w:fldChar w:fldCharType="end"/>
      </w:r>
      <w:r w:rsidRPr="00DA0041">
        <w:tab/>
      </w:r>
      <w:r w:rsidR="00DE3412" w:rsidRPr="00DE3412">
        <w:t>Jahresabschluss</w:t>
      </w:r>
      <w:r w:rsidRPr="00DA0041">
        <w:t xml:space="preserve"> 2024 </w:t>
      </w:r>
      <w:r w:rsidRPr="00DA0041">
        <w:rPr>
          <w:b w:val="0"/>
          <w:bCs w:val="0"/>
          <w:color w:val="auto"/>
        </w:rPr>
        <w:t>(Dokument C/59/9)</w:t>
      </w:r>
    </w:p>
    <w:p w14:paraId="2FB56F57" w14:textId="77777777" w:rsidR="00136657" w:rsidRPr="00DA0041" w:rsidRDefault="00136657" w:rsidP="00136657">
      <w:pPr>
        <w:ind w:left="567"/>
      </w:pPr>
    </w:p>
    <w:p w14:paraId="5E7D3505" w14:textId="6FE8A4BC" w:rsidR="00136657" w:rsidRPr="00DA0041" w:rsidRDefault="00136657" w:rsidP="00136657">
      <w:pPr>
        <w:ind w:left="567"/>
      </w:pPr>
      <w:r w:rsidRPr="00DA0041">
        <w:t xml:space="preserve">Der Rat wird ersucht, den Jahresabschluss 2024 </w:t>
      </w:r>
      <w:r w:rsidR="001D7F6D" w:rsidRPr="00DA0041">
        <w:t xml:space="preserve">zu prüfen und zu </w:t>
      </w:r>
      <w:r w:rsidRPr="00DA0041">
        <w:t>genehmigen.</w:t>
      </w:r>
    </w:p>
    <w:p w14:paraId="0467E78C" w14:textId="77777777" w:rsidR="00136657" w:rsidRPr="00DA0041" w:rsidRDefault="00136657" w:rsidP="00136657">
      <w:pPr>
        <w:ind w:left="567" w:hanging="567"/>
        <w:jc w:val="left"/>
      </w:pPr>
    </w:p>
    <w:p w14:paraId="212A9A76" w14:textId="77777777" w:rsidR="00136657" w:rsidRPr="00DA0041" w:rsidRDefault="00136657" w:rsidP="00136657">
      <w:pPr>
        <w:ind w:left="567" w:hanging="567"/>
        <w:jc w:val="left"/>
      </w:pPr>
    </w:p>
    <w:p w14:paraId="7A7467F9" w14:textId="337893EF" w:rsidR="00136657" w:rsidRPr="00DA0041" w:rsidRDefault="00136657" w:rsidP="00136657">
      <w:pPr>
        <w:pStyle w:val="agendaitemtitle"/>
      </w:pPr>
      <w:r w:rsidRPr="00DA0041">
        <w:fldChar w:fldCharType="begin"/>
      </w:r>
      <w:r w:rsidRPr="00DA0041">
        <w:instrText xml:space="preserve"> AUTONUM  </w:instrText>
      </w:r>
      <w:r w:rsidRPr="00DA0041">
        <w:fldChar w:fldCharType="end"/>
      </w:r>
      <w:r w:rsidRPr="00DA0041">
        <w:tab/>
      </w:r>
      <w:r w:rsidR="00DE3412" w:rsidRPr="00DE3412">
        <w:t>UPOV-Ergebnisbewertungsbericht</w:t>
      </w:r>
      <w:r w:rsidRPr="00DA0041">
        <w:t xml:space="preserve"> 2024 </w:t>
      </w:r>
      <w:r w:rsidRPr="00DA0041">
        <w:rPr>
          <w:b w:val="0"/>
          <w:bCs w:val="0"/>
          <w:color w:val="auto"/>
        </w:rPr>
        <w:t>(Dokument C/59/2)</w:t>
      </w:r>
    </w:p>
    <w:p w14:paraId="5EC5A3C1" w14:textId="77777777" w:rsidR="00136657" w:rsidRPr="00DA0041" w:rsidRDefault="00136657" w:rsidP="00136657">
      <w:pPr>
        <w:ind w:left="1134" w:hanging="567"/>
        <w:jc w:val="left"/>
      </w:pPr>
    </w:p>
    <w:p w14:paraId="5F281D52" w14:textId="25978760" w:rsidR="00136657" w:rsidRPr="00DA0041" w:rsidRDefault="00136657" w:rsidP="00136657">
      <w:pPr>
        <w:shd w:val="clear" w:color="auto" w:fill="FFFFFF" w:themeFill="background1"/>
        <w:ind w:left="567"/>
      </w:pPr>
      <w:bookmarkStart w:id="5" w:name="_Hlk198644678"/>
      <w:r w:rsidRPr="00DA0041">
        <w:t xml:space="preserve">Der Rat wird ersucht werden, </w:t>
      </w:r>
      <w:r w:rsidRPr="00DA0041">
        <w:rPr>
          <w:snapToGrid w:val="0"/>
        </w:rPr>
        <w:t xml:space="preserve">den </w:t>
      </w:r>
      <w:r w:rsidR="00DE3412" w:rsidRPr="00DE3412">
        <w:rPr>
          <w:snapToGrid w:val="0"/>
        </w:rPr>
        <w:t>UPOV-Ergebnisbewertungsbericht</w:t>
      </w:r>
      <w:r w:rsidRPr="00DA0041">
        <w:rPr>
          <w:snapToGrid w:val="0"/>
        </w:rPr>
        <w:t xml:space="preserve"> 2024 </w:t>
      </w:r>
      <w:r w:rsidR="00F4446D" w:rsidRPr="00DA0041">
        <w:rPr>
          <w:snapToGrid w:val="0"/>
        </w:rPr>
        <w:t xml:space="preserve">(UPR) </w:t>
      </w:r>
      <w:r w:rsidRPr="00DA0041">
        <w:rPr>
          <w:snapToGrid w:val="0"/>
        </w:rPr>
        <w:t xml:space="preserve">zur Kenntnis zu nehmen.  </w:t>
      </w:r>
      <w:r w:rsidRPr="00DA0041">
        <w:t xml:space="preserve">Der UPR wird einen Überblick über die Statistik </w:t>
      </w:r>
      <w:r w:rsidR="002C503F" w:rsidRPr="00DA0041">
        <w:t xml:space="preserve">der Anmeldungen und der in den UPOV-Mitgliedern erteilten Schutztitel </w:t>
      </w:r>
      <w:r w:rsidRPr="00DA0041">
        <w:t xml:space="preserve">für das Jahr 2024 enthalten. </w:t>
      </w:r>
    </w:p>
    <w:bookmarkEnd w:id="5"/>
    <w:p w14:paraId="26D8FD38" w14:textId="77777777" w:rsidR="00136657" w:rsidRDefault="00136657" w:rsidP="00136657">
      <w:pPr>
        <w:ind w:left="567" w:hanging="567"/>
        <w:jc w:val="left"/>
      </w:pPr>
    </w:p>
    <w:p w14:paraId="6D7723F5" w14:textId="5D902E2C" w:rsidR="00136657" w:rsidRPr="00DA0041" w:rsidRDefault="00136657" w:rsidP="003C4139">
      <w:pPr>
        <w:pStyle w:val="agendaitemtitle"/>
        <w:keepNext/>
        <w:rPr>
          <w:b w:val="0"/>
          <w:bCs w:val="0"/>
          <w:color w:val="auto"/>
        </w:rPr>
      </w:pPr>
      <w:r w:rsidRPr="00DA0041">
        <w:lastRenderedPageBreak/>
        <w:fldChar w:fldCharType="begin"/>
      </w:r>
      <w:r w:rsidRPr="00DA0041">
        <w:instrText xml:space="preserve"> AUTONUM  </w:instrText>
      </w:r>
      <w:r w:rsidRPr="00DA0041">
        <w:fldChar w:fldCharType="end"/>
      </w:r>
      <w:r w:rsidRPr="00DA0041">
        <w:tab/>
        <w:t xml:space="preserve">Bericht des Externen Rechnungsprüfers </w:t>
      </w:r>
      <w:r w:rsidRPr="00DA0041">
        <w:rPr>
          <w:b w:val="0"/>
          <w:bCs w:val="0"/>
          <w:color w:val="auto"/>
        </w:rPr>
        <w:t>(Dokument C/59/10)</w:t>
      </w:r>
    </w:p>
    <w:p w14:paraId="0EAB6D4F" w14:textId="77777777" w:rsidR="00136657" w:rsidRPr="00DA0041" w:rsidRDefault="00136657" w:rsidP="003C4139">
      <w:pPr>
        <w:keepNext/>
        <w:ind w:left="1134" w:hanging="567"/>
        <w:jc w:val="left"/>
      </w:pPr>
    </w:p>
    <w:p w14:paraId="51AE29A2" w14:textId="3CE12357" w:rsidR="001D7F6D" w:rsidRPr="00DA0041" w:rsidRDefault="001D7F6D" w:rsidP="00136657">
      <w:pPr>
        <w:shd w:val="clear" w:color="auto" w:fill="FFFFFF" w:themeFill="background1"/>
        <w:ind w:left="567"/>
      </w:pPr>
      <w:r w:rsidRPr="00DA0041">
        <w:t>Die Eidgenössische Finanzkontrolle wird dem Rat ihren Bericht vorlegen.</w:t>
      </w:r>
    </w:p>
    <w:p w14:paraId="618D3A8D" w14:textId="5C0BF476" w:rsidR="00136657" w:rsidRPr="00DA0041" w:rsidRDefault="00136657" w:rsidP="00136657">
      <w:pPr>
        <w:shd w:val="clear" w:color="auto" w:fill="FFFFFF" w:themeFill="background1"/>
        <w:ind w:left="567"/>
      </w:pPr>
      <w:r w:rsidRPr="00DA0041">
        <w:t>Der Rat wird gebeten, die im Bericht des externen Rechnungsprüfers enthaltenen Informationen zur Kenntnis zu nehmen.</w:t>
      </w:r>
    </w:p>
    <w:p w14:paraId="020C1EAD" w14:textId="77777777" w:rsidR="00136657" w:rsidRDefault="00136657" w:rsidP="00136657">
      <w:pPr>
        <w:ind w:left="567" w:hanging="567"/>
        <w:jc w:val="left"/>
      </w:pPr>
    </w:p>
    <w:p w14:paraId="4B8D91C0" w14:textId="77777777" w:rsidR="002513BE" w:rsidRPr="00DA0041" w:rsidRDefault="002513BE" w:rsidP="00136657">
      <w:pPr>
        <w:ind w:left="567" w:hanging="567"/>
        <w:jc w:val="left"/>
      </w:pPr>
    </w:p>
    <w:p w14:paraId="2082D2BF" w14:textId="0124A7AF" w:rsidR="00136657" w:rsidRPr="00DA0041" w:rsidRDefault="00136657" w:rsidP="00136657">
      <w:pPr>
        <w:pStyle w:val="agendaitemtitle"/>
        <w:keepNext/>
      </w:pPr>
      <w:r w:rsidRPr="00DA0041">
        <w:fldChar w:fldCharType="begin"/>
      </w:r>
      <w:r w:rsidRPr="00DA0041">
        <w:instrText xml:space="preserve"> AUTONUM  </w:instrText>
      </w:r>
      <w:r w:rsidRPr="00DA0041">
        <w:fldChar w:fldCharType="end"/>
      </w:r>
      <w:r w:rsidRPr="00DA0041">
        <w:tab/>
        <w:t xml:space="preserve">Verfahren zur Ernennung des externen Rechnungsprüfers </w:t>
      </w:r>
      <w:r w:rsidRPr="00DA0041">
        <w:rPr>
          <w:b w:val="0"/>
          <w:bCs w:val="0"/>
          <w:color w:val="auto"/>
        </w:rPr>
        <w:t xml:space="preserve">(Dokument C/59/18) </w:t>
      </w:r>
    </w:p>
    <w:p w14:paraId="55DBB391" w14:textId="77777777" w:rsidR="00136657" w:rsidRPr="00DA0041" w:rsidRDefault="00136657" w:rsidP="00136657">
      <w:pPr>
        <w:keepNext/>
        <w:ind w:left="567"/>
      </w:pPr>
    </w:p>
    <w:p w14:paraId="688494C5" w14:textId="5248F5D3" w:rsidR="00136657" w:rsidRPr="00DA0041" w:rsidRDefault="00136657" w:rsidP="00136657">
      <w:pPr>
        <w:keepLines/>
        <w:ind w:left="567"/>
      </w:pPr>
      <w:r w:rsidRPr="00DA0041">
        <w:t xml:space="preserve">Der Rat bestimmte den Rechnungshof von Indonesien als externen Rechnungsprüfer der UPOV für die Prüfung der UPOV-Rechnungen für die Kalenderjahre 2025-2029.  Der Rat ersuchte das Verbandsbüro um die Ausarbeitung möglicher Änderungen der Bestimmungen der UPOV-Finanzordnung und ihrer Durchführungsbestimmungen (Dokument UPOV/INF/4/6) bezüglich der Ernennung des </w:t>
      </w:r>
      <w:r w:rsidR="00441976">
        <w:t>e</w:t>
      </w:r>
      <w:r w:rsidRPr="00DA0041">
        <w:t xml:space="preserve">xternen </w:t>
      </w:r>
      <w:r w:rsidR="00441976" w:rsidRPr="00441976">
        <w:t xml:space="preserve">Rechnungsprüfers </w:t>
      </w:r>
      <w:r w:rsidRPr="00DA0041">
        <w:t>zur Prüfung durch den Rat auf seiner Tagung im Oktober 2025.</w:t>
      </w:r>
      <w:r w:rsidR="00F4446D" w:rsidRPr="00DA0041">
        <w:t xml:space="preserve">  Der Rat wird ersucht werden, einen Vorschlag zur Änderung der UPOV-Finanzordnung und ihrer Durchführungs</w:t>
      </w:r>
      <w:r w:rsidR="00441976">
        <w:t>-</w:t>
      </w:r>
      <w:r w:rsidR="00F4446D" w:rsidRPr="00DA0041">
        <w:t>bestimmungen zu prüfen und zu billigen.</w:t>
      </w:r>
    </w:p>
    <w:p w14:paraId="310D8C48" w14:textId="77777777" w:rsidR="00136657" w:rsidRPr="00DA0041" w:rsidRDefault="00136657" w:rsidP="00136657">
      <w:pPr>
        <w:ind w:left="567"/>
      </w:pPr>
    </w:p>
    <w:p w14:paraId="6A56A9B3" w14:textId="77777777" w:rsidR="00136657" w:rsidRPr="00DA0041" w:rsidRDefault="00136657" w:rsidP="00136657">
      <w:pPr>
        <w:ind w:left="567"/>
      </w:pPr>
    </w:p>
    <w:p w14:paraId="2F3B32EE" w14:textId="2BEEEE9D" w:rsidR="00136657" w:rsidRPr="00DA0041" w:rsidRDefault="00136657" w:rsidP="00136657">
      <w:pPr>
        <w:pStyle w:val="agendaitemtitle"/>
      </w:pPr>
      <w:r w:rsidRPr="00DA0041">
        <w:fldChar w:fldCharType="begin"/>
      </w:r>
      <w:r w:rsidRPr="00DA0041">
        <w:instrText xml:space="preserve"> AUTONUM  </w:instrText>
      </w:r>
      <w:r w:rsidRPr="00DA0041">
        <w:fldChar w:fldCharType="end"/>
      </w:r>
      <w:r w:rsidRPr="00DA0041">
        <w:tab/>
        <w:t xml:space="preserve">Rückständige </w:t>
      </w:r>
      <w:r w:rsidR="00441976" w:rsidRPr="00441976">
        <w:t xml:space="preserve">Beitragszahlungen </w:t>
      </w:r>
      <w:r w:rsidRPr="00DA0041">
        <w:t xml:space="preserve">zum 30. September 2025 </w:t>
      </w:r>
      <w:r w:rsidRPr="00DA0041">
        <w:rPr>
          <w:b w:val="0"/>
          <w:bCs w:val="0"/>
          <w:color w:val="auto"/>
        </w:rPr>
        <w:t>(Dokument C/59/11)</w:t>
      </w:r>
    </w:p>
    <w:p w14:paraId="0D1DAA42" w14:textId="77777777" w:rsidR="00136657" w:rsidRPr="00DA0041" w:rsidRDefault="00136657" w:rsidP="00136657">
      <w:pPr>
        <w:ind w:left="1134" w:hanging="567"/>
        <w:jc w:val="left"/>
      </w:pPr>
    </w:p>
    <w:p w14:paraId="461958A1" w14:textId="2AAEC460" w:rsidR="00136657" w:rsidRPr="00DA0041" w:rsidRDefault="004B6F6A" w:rsidP="00136657">
      <w:pPr>
        <w:shd w:val="clear" w:color="auto" w:fill="FFFFFF" w:themeFill="background1"/>
        <w:ind w:left="567"/>
      </w:pPr>
      <w:bookmarkStart w:id="6" w:name="_Hlk198644958"/>
      <w:r w:rsidRPr="00DA0041">
        <w:t xml:space="preserve">Der </w:t>
      </w:r>
      <w:r w:rsidR="003C4139">
        <w:t xml:space="preserve">Rat </w:t>
      </w:r>
      <w:r w:rsidRPr="00DA0041">
        <w:t>wird ersucht werden, den Stand der Beitragszahlungen, die in Dokument C/59/11 zum 30.</w:t>
      </w:r>
      <w:r w:rsidR="003C4139">
        <w:t> </w:t>
      </w:r>
      <w:r w:rsidRPr="00DA0041">
        <w:t>September 2025 angegeben sind, sowie alle zusätzlichen Zahlungen, die nach dem 30. September 2025 und vor dem 24. Oktober 2025 geleistet werden, zur Kenntnis zu nehmen.</w:t>
      </w:r>
    </w:p>
    <w:bookmarkEnd w:id="6"/>
    <w:p w14:paraId="5569EA3C" w14:textId="77777777" w:rsidR="00136657" w:rsidRPr="00DA0041" w:rsidRDefault="00136657" w:rsidP="00136657">
      <w:pPr>
        <w:ind w:left="567" w:hanging="567"/>
        <w:jc w:val="left"/>
      </w:pPr>
    </w:p>
    <w:p w14:paraId="5B4BE027" w14:textId="77777777" w:rsidR="00136657" w:rsidRPr="00DA0041" w:rsidRDefault="00136657" w:rsidP="00136657">
      <w:pPr>
        <w:ind w:left="567" w:hanging="567"/>
        <w:jc w:val="left"/>
      </w:pPr>
    </w:p>
    <w:p w14:paraId="08E328A4" w14:textId="77777777" w:rsidR="00136657" w:rsidRPr="00DA0041" w:rsidRDefault="00136657" w:rsidP="00136657">
      <w:pPr>
        <w:pStyle w:val="agendaitemtitle"/>
      </w:pPr>
      <w:r w:rsidRPr="00DA0041">
        <w:fldChar w:fldCharType="begin"/>
      </w:r>
      <w:r w:rsidRPr="00DA0041">
        <w:instrText xml:space="preserve"> AUTONUM  </w:instrText>
      </w:r>
      <w:r w:rsidRPr="00DA0041">
        <w:fldChar w:fldCharType="end"/>
      </w:r>
      <w:r w:rsidRPr="00DA0041">
        <w:tab/>
        <w:t xml:space="preserve">Programm und Haushaltsplan für die Rechnungsperiode 2026-2027 </w:t>
      </w:r>
      <w:r w:rsidRPr="00DA0041">
        <w:rPr>
          <w:b w:val="0"/>
          <w:bCs w:val="0"/>
          <w:color w:val="auto"/>
        </w:rPr>
        <w:t>(Dokument C/59/4)</w:t>
      </w:r>
    </w:p>
    <w:p w14:paraId="0D9AC158" w14:textId="77777777" w:rsidR="00136657" w:rsidRPr="00DA0041" w:rsidRDefault="00136657" w:rsidP="00136657">
      <w:pPr>
        <w:ind w:left="567"/>
      </w:pPr>
    </w:p>
    <w:p w14:paraId="1A0F3020" w14:textId="5E968074" w:rsidR="00621FE6" w:rsidRPr="00DA0041" w:rsidRDefault="00621FE6" w:rsidP="00621FE6">
      <w:pPr>
        <w:ind w:left="567"/>
      </w:pPr>
      <w:r w:rsidRPr="00DA0041">
        <w:t xml:space="preserve">Der Rat wird ersucht, den Entwurf des Programms und Haushaltsplans des Verbandes für die </w:t>
      </w:r>
      <w:r w:rsidR="009145BE" w:rsidRPr="00DA0041">
        <w:br/>
      </w:r>
      <w:r w:rsidR="00441976">
        <w:t>Rechnungsperiode</w:t>
      </w:r>
      <w:r w:rsidRPr="00DA0041">
        <w:t xml:space="preserve"> 2026-2027 zu prüfen</w:t>
      </w:r>
      <w:r w:rsidR="009145BE" w:rsidRPr="00DA0041">
        <w:t xml:space="preserve">, </w:t>
      </w:r>
      <w:r w:rsidRPr="00DA0041">
        <w:t>einschließlich:</w:t>
      </w:r>
    </w:p>
    <w:p w14:paraId="53B5EEE0" w14:textId="77777777" w:rsidR="00621FE6" w:rsidRPr="00DA0041" w:rsidRDefault="00621FE6" w:rsidP="00621FE6"/>
    <w:p w14:paraId="0599EA82" w14:textId="37EDE360" w:rsidR="00621FE6" w:rsidRPr="00DA0041" w:rsidRDefault="00621FE6" w:rsidP="009145BE">
      <w:pPr>
        <w:spacing w:after="120"/>
        <w:ind w:left="1134" w:hanging="567"/>
      </w:pPr>
      <w:r w:rsidRPr="00DA0041">
        <w:t>(i)</w:t>
      </w:r>
      <w:r w:rsidRPr="00DA0041">
        <w:tab/>
      </w:r>
      <w:r w:rsidR="00441976">
        <w:t>des Betrags</w:t>
      </w:r>
      <w:r w:rsidRPr="00DA0041">
        <w:t xml:space="preserve"> der Beiträge der </w:t>
      </w:r>
      <w:r w:rsidR="00441976">
        <w:t>Verbandsm</w:t>
      </w:r>
      <w:r w:rsidRPr="00DA0041">
        <w:t>itglieder;</w:t>
      </w:r>
    </w:p>
    <w:p w14:paraId="7CC63C9D" w14:textId="062CAFD1" w:rsidR="00621FE6" w:rsidRPr="00DA0041" w:rsidRDefault="00621FE6" w:rsidP="009145BE">
      <w:pPr>
        <w:spacing w:after="120"/>
        <w:ind w:left="1134" w:hanging="567"/>
      </w:pPr>
      <w:r w:rsidRPr="00DA0041">
        <w:t>(ii)</w:t>
      </w:r>
      <w:r w:rsidRPr="00DA0041">
        <w:tab/>
        <w:t xml:space="preserve">die vorgeschlagene </w:t>
      </w:r>
      <w:r w:rsidR="00441976">
        <w:t>Höchst</w:t>
      </w:r>
      <w:r w:rsidRPr="00DA0041">
        <w:t xml:space="preserve">grenze für die Ausgaben im ordentlichen Haushalt oder die Einnahmen in der Rechnungsperiode, je nachdem, welcher Betrag niedriger ist; und </w:t>
      </w:r>
    </w:p>
    <w:p w14:paraId="5C104680" w14:textId="51222D81" w:rsidR="00621FE6" w:rsidRPr="00DA0041" w:rsidRDefault="00621FE6" w:rsidP="00621FE6">
      <w:pPr>
        <w:ind w:firstLine="567"/>
      </w:pPr>
      <w:r w:rsidRPr="00DA0041">
        <w:t>(iii)</w:t>
      </w:r>
      <w:r w:rsidRPr="00DA0041">
        <w:tab/>
        <w:t xml:space="preserve">die Gesamtzahl der </w:t>
      </w:r>
      <w:r w:rsidR="00441976">
        <w:t>Posten</w:t>
      </w:r>
      <w:r w:rsidRPr="00DA0041">
        <w:t>.</w:t>
      </w:r>
    </w:p>
    <w:p w14:paraId="776D72E4" w14:textId="77777777" w:rsidR="00621FE6" w:rsidRPr="00DA0041" w:rsidRDefault="00621FE6" w:rsidP="00621FE6"/>
    <w:p w14:paraId="55364648" w14:textId="32FC38C5" w:rsidR="00136657" w:rsidRPr="00DA0041" w:rsidRDefault="00621FE6" w:rsidP="00621FE6">
      <w:pPr>
        <w:ind w:left="567"/>
      </w:pPr>
      <w:r w:rsidRPr="00DA0041">
        <w:t xml:space="preserve">In der Rechnungsperiode 2026-2027 wird sich die UPOV in Übereinstimmung mit dem Strategischen Geschäftsplan der UPOV auf vorrangige Bereiche konzentrieren.  Kommunikation und Digitalisierung werden eine Schlüsselrolle spielen, um die erwarteten Ergebnisse zu erzielen.  Um die Ausgaben einzudämmen, wird es eine sorgfältige Bewertung der </w:t>
      </w:r>
      <w:r w:rsidR="00E7486E" w:rsidRPr="00DA0041">
        <w:t xml:space="preserve">Aktivitäten </w:t>
      </w:r>
      <w:r w:rsidRPr="00DA0041">
        <w:t>geben</w:t>
      </w:r>
      <w:r w:rsidR="00E7486E" w:rsidRPr="00DA0041">
        <w:t>, auf die man sich konzentrieren soll</w:t>
      </w:r>
      <w:r w:rsidRPr="00DA0041">
        <w:t>, und eine verstärkte Nutzung von virtuellen/hybriden Sitzungsinstrumenten und eine Online-Teilnahme an von Dritten organisierten Veranstaltungen, was zu einer Verringerung der Reisezeit und der Reisekosten führt.</w:t>
      </w:r>
    </w:p>
    <w:p w14:paraId="61F49CAD" w14:textId="77777777" w:rsidR="00136657" w:rsidRPr="00DA0041" w:rsidRDefault="00136657" w:rsidP="00136657"/>
    <w:p w14:paraId="3C33BDDE" w14:textId="77777777" w:rsidR="009145BE" w:rsidRPr="00DA0041" w:rsidRDefault="009145BE" w:rsidP="00136657"/>
    <w:p w14:paraId="1E33161E" w14:textId="6D6CF098" w:rsidR="00136657" w:rsidRPr="00DA0041" w:rsidRDefault="00136657" w:rsidP="00136657">
      <w:pPr>
        <w:pStyle w:val="agendaitemtitle"/>
        <w:keepNext/>
      </w:pPr>
      <w:r w:rsidRPr="00DA0041">
        <w:fldChar w:fldCharType="begin"/>
      </w:r>
      <w:r w:rsidRPr="00DA0041">
        <w:instrText xml:space="preserve"> AUTONUM  </w:instrText>
      </w:r>
      <w:r w:rsidRPr="00DA0041">
        <w:fldChar w:fldCharType="end"/>
      </w:r>
      <w:r w:rsidRPr="00DA0041">
        <w:tab/>
        <w:t xml:space="preserve">Strategischer Geschäftsplan 2026-2029 </w:t>
      </w:r>
      <w:r w:rsidRPr="00DA0041">
        <w:rPr>
          <w:b w:val="0"/>
          <w:bCs w:val="0"/>
          <w:color w:val="auto"/>
        </w:rPr>
        <w:t>(</w:t>
      </w:r>
      <w:r w:rsidR="0042041B" w:rsidRPr="00DA0041">
        <w:rPr>
          <w:b w:val="0"/>
          <w:bCs w:val="0"/>
          <w:color w:val="auto"/>
        </w:rPr>
        <w:t>Dokumente</w:t>
      </w:r>
      <w:bookmarkStart w:id="7" w:name="_Hlk200617753"/>
      <w:r w:rsidRPr="00DA0041">
        <w:rPr>
          <w:b w:val="0"/>
          <w:bCs w:val="0"/>
          <w:color w:val="auto"/>
        </w:rPr>
        <w:t xml:space="preserve"> C/59/14, C/59/15</w:t>
      </w:r>
      <w:r w:rsidR="003E49B5">
        <w:rPr>
          <w:b w:val="0"/>
          <w:bCs w:val="0"/>
          <w:color w:val="auto"/>
        </w:rPr>
        <w:t xml:space="preserve"> und</w:t>
      </w:r>
      <w:r w:rsidRPr="00DA0041">
        <w:rPr>
          <w:b w:val="0"/>
          <w:bCs w:val="0"/>
          <w:color w:val="auto"/>
        </w:rPr>
        <w:t xml:space="preserve"> C/59/16)</w:t>
      </w:r>
      <w:bookmarkEnd w:id="7"/>
    </w:p>
    <w:p w14:paraId="28E44E33" w14:textId="77777777" w:rsidR="00136657" w:rsidRPr="00DA0041" w:rsidRDefault="00136657" w:rsidP="00136657">
      <w:pPr>
        <w:keepNext/>
        <w:jc w:val="left"/>
      </w:pPr>
    </w:p>
    <w:p w14:paraId="659AD76B" w14:textId="1E539345" w:rsidR="00621FE6" w:rsidRPr="00DA0041" w:rsidRDefault="00621FE6" w:rsidP="00621FE6">
      <w:pPr>
        <w:ind w:left="567"/>
      </w:pPr>
      <w:bookmarkStart w:id="8" w:name="_Hlk198646825"/>
      <w:r w:rsidRPr="00DA0041">
        <w:t>Der Rat wird ersucht werden, den Strategischen Geschäftsplan 2026-2029 (SBP-Entwurf) der UPOV zu prüfen und anzunehmen, der auf dem SBP 2023-2027 aufbaut und einen neuen Abschnitt mit den Ergebnissen des Horizon Scanning enthält.  Der SBP-Entwurf bezieht sich auf Vorschläge für eine Erklärung zur Risikobereitschaft der UPOV</w:t>
      </w:r>
      <w:r w:rsidR="003E49B5">
        <w:t xml:space="preserve"> und</w:t>
      </w:r>
      <w:r w:rsidRPr="00DA0041">
        <w:t xml:space="preserve"> eine </w:t>
      </w:r>
      <w:r w:rsidR="003E49B5" w:rsidRPr="003E49B5">
        <w:t>UPOV-Ressourcenstrategie</w:t>
      </w:r>
      <w:r w:rsidR="003E49B5">
        <w:t>.</w:t>
      </w:r>
    </w:p>
    <w:bookmarkEnd w:id="8"/>
    <w:p w14:paraId="5C2541EF" w14:textId="77777777" w:rsidR="00136657" w:rsidRPr="00DA0041" w:rsidRDefault="00136657" w:rsidP="00136657">
      <w:pPr>
        <w:jc w:val="left"/>
      </w:pPr>
    </w:p>
    <w:p w14:paraId="1C5F42A5" w14:textId="77777777" w:rsidR="00136657" w:rsidRPr="00DA0041" w:rsidRDefault="00136657" w:rsidP="00136657">
      <w:pPr>
        <w:jc w:val="left"/>
      </w:pPr>
    </w:p>
    <w:p w14:paraId="60A03C16" w14:textId="46267AB3" w:rsidR="00657AE4" w:rsidRPr="00DA0041" w:rsidRDefault="00657AE4" w:rsidP="00657AE4">
      <w:pPr>
        <w:pStyle w:val="agendaitemtitle"/>
        <w:keepNext/>
      </w:pPr>
      <w:r w:rsidRPr="00DA0041">
        <w:fldChar w:fldCharType="begin"/>
      </w:r>
      <w:r w:rsidRPr="00DA0041">
        <w:instrText xml:space="preserve"> AUTONUM  </w:instrText>
      </w:r>
      <w:r w:rsidRPr="00DA0041">
        <w:fldChar w:fldCharType="end"/>
      </w:r>
      <w:r w:rsidRPr="00DA0041">
        <w:tab/>
      </w:r>
      <w:bookmarkStart w:id="9" w:name="_Hlk201148869"/>
      <w:r w:rsidR="00055581" w:rsidRPr="00055581">
        <w:t>Ausarbeitung von Anleitung und dem Rat zur Annahme vorgeschlagene Dokumente</w:t>
      </w:r>
      <w:bookmarkEnd w:id="9"/>
    </w:p>
    <w:p w14:paraId="7E2E0E00" w14:textId="77777777" w:rsidR="00657AE4" w:rsidRPr="00DA0041" w:rsidRDefault="00657AE4" w:rsidP="00657AE4">
      <w:pPr>
        <w:keepNext/>
        <w:ind w:left="567"/>
        <w:rPr>
          <w:rFonts w:cs="Arial"/>
          <w:snapToGrid w:val="0"/>
        </w:rPr>
      </w:pPr>
      <w:r w:rsidRPr="00DA0041">
        <w:rPr>
          <w:bCs/>
          <w:snapToGrid w:val="0"/>
          <w:szCs w:val="24"/>
        </w:rPr>
        <w:t>(</w:t>
      </w:r>
      <w:r w:rsidRPr="00DA0041">
        <w:rPr>
          <w:rFonts w:cs="Arial"/>
          <w:snapToGrid w:val="0"/>
        </w:rPr>
        <w:t xml:space="preserve">Dokument </w:t>
      </w:r>
      <w:r w:rsidRPr="00DA0041">
        <w:t>SESSIONS/2025/2</w:t>
      </w:r>
      <w:r w:rsidRPr="00DA0041">
        <w:rPr>
          <w:bCs/>
          <w:snapToGrid w:val="0"/>
          <w:szCs w:val="24"/>
        </w:rPr>
        <w:t xml:space="preserve">) </w:t>
      </w:r>
    </w:p>
    <w:p w14:paraId="47DC196D" w14:textId="77777777" w:rsidR="00657AE4" w:rsidRPr="00DA0041" w:rsidRDefault="00657AE4" w:rsidP="00657AE4">
      <w:pPr>
        <w:keepNext/>
        <w:rPr>
          <w:rFonts w:cs="Arial"/>
          <w:snapToGrid w:val="0"/>
        </w:rPr>
      </w:pPr>
    </w:p>
    <w:p w14:paraId="61C83526" w14:textId="77777777" w:rsidR="00657AE4" w:rsidRPr="00DA0041" w:rsidRDefault="00657AE4" w:rsidP="00657AE4">
      <w:pPr>
        <w:pStyle w:val="agendasubitemtitle"/>
      </w:pPr>
      <w:r w:rsidRPr="00DA0041">
        <w:t>(a)</w:t>
      </w:r>
      <w:r w:rsidRPr="00DA0041">
        <w:tab/>
        <w:t>Informationsdokumente:</w:t>
      </w:r>
    </w:p>
    <w:p w14:paraId="58ABE8BE" w14:textId="77777777" w:rsidR="00657AE4" w:rsidRPr="00DA0041" w:rsidRDefault="00657AE4" w:rsidP="00657AE4">
      <w:pPr>
        <w:ind w:left="567"/>
      </w:pPr>
    </w:p>
    <w:p w14:paraId="21904CC0" w14:textId="25323866" w:rsidR="005E3A4E" w:rsidRPr="00DA0041" w:rsidRDefault="00657AE4" w:rsidP="00AC6FF1">
      <w:pPr>
        <w:ind w:left="2268" w:hanging="1701"/>
        <w:jc w:val="left"/>
      </w:pPr>
      <w:bookmarkStart w:id="10" w:name="_Hlk201148883"/>
      <w:r w:rsidRPr="00DA0041">
        <w:rPr>
          <w:rFonts w:eastAsia="Calibri" w:cs="Arial"/>
          <w:color w:val="006600"/>
          <w:bdr w:val="nil"/>
          <w:lang w:eastAsia="nl-NL"/>
        </w:rPr>
        <w:t>UPOV/INF/22</w:t>
      </w:r>
      <w:r w:rsidRPr="00DA0041">
        <w:rPr>
          <w:rFonts w:eastAsia="Calibri" w:cs="Arial"/>
          <w:color w:val="006600"/>
          <w:bdr w:val="nil"/>
          <w:lang w:eastAsia="nl-NL"/>
        </w:rPr>
        <w:tab/>
        <w:t>Von Verbandsmitgliedern verwendete Software und Ausrüstung (</w:t>
      </w:r>
      <w:r w:rsidR="00055581" w:rsidRPr="00055581">
        <w:rPr>
          <w:rFonts w:eastAsia="Calibri" w:cs="Arial"/>
          <w:color w:val="006600"/>
          <w:bdr w:val="nil"/>
          <w:lang w:eastAsia="nl-NL"/>
        </w:rPr>
        <w:t>Überarbeitung</w:t>
      </w:r>
      <w:r w:rsidRPr="00DA0041">
        <w:rPr>
          <w:rFonts w:eastAsia="Calibri" w:cs="Arial"/>
          <w:color w:val="006600"/>
          <w:bdr w:val="nil"/>
          <w:lang w:eastAsia="nl-NL"/>
        </w:rPr>
        <w:t>)</w:t>
      </w:r>
      <w:r w:rsidRPr="00DA0041">
        <w:br/>
        <w:t>(Dokument UPOV/INF/22/12 Draft 1)</w:t>
      </w:r>
    </w:p>
    <w:bookmarkEnd w:id="10"/>
    <w:p w14:paraId="69DA8E95" w14:textId="77777777" w:rsidR="00AC6FF1" w:rsidRPr="00DA0041" w:rsidRDefault="00AC6FF1" w:rsidP="00AC6FF1">
      <w:pPr>
        <w:ind w:left="2268" w:hanging="1701"/>
        <w:jc w:val="left"/>
        <w:rPr>
          <w:rFonts w:eastAsia="Calibri" w:cs="Arial"/>
          <w:color w:val="006600"/>
          <w:bdr w:val="nil"/>
          <w:lang w:eastAsia="nl-NL"/>
        </w:rPr>
      </w:pPr>
    </w:p>
    <w:p w14:paraId="1D1F41A7" w14:textId="77777777" w:rsidR="00200F11" w:rsidRDefault="00200F11">
      <w:pPr>
        <w:jc w:val="left"/>
        <w:rPr>
          <w:rFonts w:eastAsia="Calibri" w:cs="Arial"/>
          <w:color w:val="006600"/>
          <w:bdr w:val="nil"/>
          <w:lang w:eastAsia="nl-NL"/>
        </w:rPr>
      </w:pPr>
      <w:r>
        <w:rPr>
          <w:b/>
          <w:bCs/>
        </w:rPr>
        <w:br w:type="page"/>
      </w:r>
    </w:p>
    <w:p w14:paraId="06319EDD" w14:textId="2F384797" w:rsidR="00657AE4" w:rsidRPr="00DA0041" w:rsidRDefault="00657AE4" w:rsidP="00633E2D">
      <w:pPr>
        <w:pStyle w:val="agendaitemtitle"/>
        <w:spacing w:after="180"/>
        <w:ind w:left="1134"/>
        <w:rPr>
          <w:b w:val="0"/>
          <w:bCs w:val="0"/>
        </w:rPr>
      </w:pPr>
      <w:r w:rsidRPr="00DA0041">
        <w:rPr>
          <w:b w:val="0"/>
          <w:bCs w:val="0"/>
        </w:rPr>
        <w:lastRenderedPageBreak/>
        <w:t>(b)</w:t>
      </w:r>
      <w:r w:rsidRPr="00DA0041">
        <w:rPr>
          <w:b w:val="0"/>
          <w:bCs w:val="0"/>
        </w:rPr>
        <w:tab/>
        <w:t>TGP-Dokumente:</w:t>
      </w:r>
    </w:p>
    <w:p w14:paraId="29A397AD" w14:textId="77777777" w:rsidR="00657AE4" w:rsidRPr="00DA0041" w:rsidRDefault="00657AE4" w:rsidP="00633E2D">
      <w:pPr>
        <w:spacing w:after="180"/>
        <w:ind w:left="1418" w:hanging="851"/>
        <w:rPr>
          <w:rFonts w:eastAsia="Calibri" w:cs="Arial"/>
          <w:color w:val="006600"/>
          <w:bdr w:val="nil"/>
          <w:lang w:eastAsia="nl-NL"/>
        </w:rPr>
      </w:pPr>
      <w:bookmarkStart w:id="11" w:name="_Hlk201148908"/>
      <w:r w:rsidRPr="00DA0041">
        <w:rPr>
          <w:rFonts w:eastAsia="Calibri" w:cs="Arial"/>
          <w:color w:val="006600"/>
          <w:bdr w:val="nil"/>
          <w:lang w:eastAsia="nl-NL"/>
        </w:rPr>
        <w:t xml:space="preserve">TGP/5 </w:t>
      </w:r>
      <w:r w:rsidRPr="00DA0041">
        <w:rPr>
          <w:rFonts w:eastAsia="Calibri" w:cs="Arial"/>
          <w:color w:val="006600"/>
          <w:bdr w:val="nil"/>
          <w:lang w:eastAsia="nl-NL"/>
        </w:rPr>
        <w:tab/>
        <w:t>"Erfahrung und Zusammenarbeit bei der DUS-Prüfung"</w:t>
      </w:r>
    </w:p>
    <w:p w14:paraId="57A5301B" w14:textId="7770682F" w:rsidR="00657AE4" w:rsidRPr="00DA0041" w:rsidRDefault="00657AE4" w:rsidP="00633E2D">
      <w:pPr>
        <w:spacing w:after="180"/>
        <w:ind w:left="1418"/>
        <w:rPr>
          <w:rFonts w:eastAsia="MS Mincho"/>
          <w:color w:val="000000" w:themeColor="text1"/>
        </w:rPr>
      </w:pPr>
      <w:r w:rsidRPr="00DA0041">
        <w:rPr>
          <w:rFonts w:eastAsia="Calibri" w:cs="Arial"/>
          <w:color w:val="006600"/>
          <w:bdr w:val="nil"/>
          <w:lang w:eastAsia="nl-NL"/>
        </w:rPr>
        <w:t>Abschnitt 6 "UPOV-Bericht über die technische Prüfung und UPOV-Sortenbeschreibung" (</w:t>
      </w:r>
      <w:r w:rsidR="00E669A1" w:rsidRPr="00E669A1">
        <w:rPr>
          <w:rFonts w:eastAsia="Calibri" w:cs="Arial"/>
          <w:color w:val="006600"/>
          <w:bdr w:val="nil"/>
          <w:lang w:eastAsia="nl-NL"/>
        </w:rPr>
        <w:t>Überarbeitung</w:t>
      </w:r>
      <w:r w:rsidRPr="00DA0041">
        <w:rPr>
          <w:rFonts w:eastAsia="Calibri" w:cs="Arial"/>
          <w:color w:val="006600"/>
          <w:bdr w:val="nil"/>
          <w:lang w:eastAsia="nl-NL"/>
        </w:rPr>
        <w:t xml:space="preserve">):  Zusätzliche Erläuterungen zum "UPOV-Bericht über die technische Prüfung und UPOV-Sortenbeschreibung" </w:t>
      </w:r>
      <w:r w:rsidRPr="00DA0041">
        <w:t xml:space="preserve">(Dokument TGP/5, Abschnitt 6/5 Draft 2) </w:t>
      </w:r>
    </w:p>
    <w:bookmarkEnd w:id="11"/>
    <w:p w14:paraId="0652BF86" w14:textId="4399EF46" w:rsidR="00657AE4" w:rsidRPr="00DA0041" w:rsidRDefault="00925B34" w:rsidP="00657AE4">
      <w:pPr>
        <w:pStyle w:val="ListParagraph"/>
        <w:spacing w:after="120"/>
        <w:ind w:left="1418"/>
        <w:rPr>
          <w:rFonts w:eastAsia="MS Mincho"/>
          <w:color w:val="000000" w:themeColor="text1"/>
        </w:rPr>
      </w:pPr>
      <w:r w:rsidRPr="005D59AF">
        <w:rPr>
          <w:rFonts w:eastAsia="MS Mincho"/>
          <w:color w:val="000000" w:themeColor="text1"/>
        </w:rPr>
        <w:t xml:space="preserve">Der </w:t>
      </w:r>
      <w:r>
        <w:rPr>
          <w:rFonts w:eastAsia="MS Mincho"/>
          <w:color w:val="000000" w:themeColor="text1"/>
        </w:rPr>
        <w:t>Rat</w:t>
      </w:r>
      <w:r w:rsidRPr="005D59AF">
        <w:rPr>
          <w:rFonts w:eastAsia="MS Mincho"/>
          <w:color w:val="000000" w:themeColor="text1"/>
        </w:rPr>
        <w:t xml:space="preserve"> wird </w:t>
      </w:r>
      <w:bookmarkStart w:id="12" w:name="_Hlk201152447"/>
      <w:r w:rsidRPr="005D59AF">
        <w:rPr>
          <w:rFonts w:eastAsia="MS Mincho"/>
          <w:color w:val="000000" w:themeColor="text1"/>
        </w:rPr>
        <w:t>eine Überarbeitung der Erläuterungen für die "UPOV-Sortenbeschreibung" über die Art und Weise der Erteilung von Auskünften zu den Punkten 16 (Ähnliche Sorten/Unterschiede) und 17 (Zusätzliche Informationen)</w:t>
      </w:r>
      <w:r>
        <w:rPr>
          <w:rFonts w:eastAsia="MS Mincho"/>
          <w:color w:val="000000" w:themeColor="text1"/>
        </w:rPr>
        <w:t>,</w:t>
      </w:r>
      <w:r w:rsidRPr="005D59AF">
        <w:rPr>
          <w:rFonts w:eastAsia="MS Mincho"/>
          <w:color w:val="000000" w:themeColor="text1"/>
        </w:rPr>
        <w:t xml:space="preserve"> sowie eine überarbeitete Dokumentenstruktur prüfen, die den Abschnitt "Sortenbeschreibung" als Anlage des "Berichts über die technische Prüfung" und die Erläuterungen als </w:t>
      </w:r>
      <w:r>
        <w:rPr>
          <w:rFonts w:eastAsia="MS Mincho"/>
          <w:color w:val="000000" w:themeColor="text1"/>
        </w:rPr>
        <w:t xml:space="preserve">Anhang </w:t>
      </w:r>
      <w:r w:rsidRPr="005D59AF">
        <w:rPr>
          <w:rFonts w:eastAsia="MS Mincho"/>
          <w:color w:val="000000" w:themeColor="text1"/>
        </w:rPr>
        <w:t>vorsieht.</w:t>
      </w:r>
      <w:bookmarkEnd w:id="12"/>
    </w:p>
    <w:p w14:paraId="7FF7E0C5" w14:textId="12AA5F2C" w:rsidR="00AE3581" w:rsidRPr="00633E2D" w:rsidRDefault="00AE3581">
      <w:pPr>
        <w:jc w:val="left"/>
        <w:rPr>
          <w:rFonts w:eastAsia="Calibri" w:cs="Arial"/>
          <w:color w:val="006600"/>
          <w:sz w:val="18"/>
          <w:szCs w:val="18"/>
          <w:bdr w:val="nil"/>
          <w:lang w:eastAsia="nl-NL"/>
        </w:rPr>
      </w:pPr>
    </w:p>
    <w:p w14:paraId="6502140B" w14:textId="5EE12FE9" w:rsidR="00657AE4" w:rsidRPr="00DA0041" w:rsidRDefault="00657AE4" w:rsidP="00633E2D">
      <w:pPr>
        <w:ind w:left="1418" w:hanging="851"/>
        <w:rPr>
          <w:rFonts w:eastAsia="Calibri" w:cs="Arial"/>
          <w:color w:val="006600"/>
          <w:bdr w:val="nil"/>
          <w:lang w:eastAsia="nl-NL"/>
        </w:rPr>
      </w:pPr>
      <w:bookmarkStart w:id="13" w:name="_Hlk201149014"/>
      <w:r w:rsidRPr="00DA0041">
        <w:rPr>
          <w:rFonts w:eastAsia="Calibri" w:cs="Arial"/>
          <w:color w:val="006600"/>
          <w:bdr w:val="nil"/>
          <w:lang w:eastAsia="nl-NL"/>
        </w:rPr>
        <w:t>TGP/7</w:t>
      </w:r>
      <w:r w:rsidRPr="00DA0041">
        <w:rPr>
          <w:rFonts w:eastAsia="Calibri" w:cs="Arial"/>
          <w:color w:val="006600"/>
          <w:bdr w:val="nil"/>
          <w:lang w:eastAsia="nl-NL"/>
        </w:rPr>
        <w:tab/>
        <w:t>"Erstellung von Prüfungsrichtlinien", Anleitung 36 "Beispielssorten" (Überarbeitung): Situationen, in denen Abbildungen Beispielssorten ergänzen oder ersetzen könnten</w:t>
      </w:r>
    </w:p>
    <w:p w14:paraId="1BC7D452" w14:textId="77777777" w:rsidR="00657AE4" w:rsidRPr="00DA0041" w:rsidRDefault="00657AE4" w:rsidP="00633E2D">
      <w:pPr>
        <w:spacing w:after="180"/>
        <w:ind w:left="1418"/>
        <w:rPr>
          <w:rFonts w:eastAsia="MS Mincho"/>
        </w:rPr>
      </w:pPr>
      <w:r w:rsidRPr="00DA0041">
        <w:rPr>
          <w:bCs/>
          <w:snapToGrid w:val="0"/>
          <w:szCs w:val="24"/>
        </w:rPr>
        <w:t>(</w:t>
      </w:r>
      <w:r w:rsidRPr="00DA0041">
        <w:rPr>
          <w:rFonts w:cs="Arial"/>
          <w:snapToGrid w:val="0"/>
        </w:rPr>
        <w:t xml:space="preserve">Dokument </w:t>
      </w:r>
      <w:r w:rsidRPr="00DA0041">
        <w:t>SESSIONS/2025/2</w:t>
      </w:r>
      <w:r w:rsidRPr="00DA0041">
        <w:rPr>
          <w:bCs/>
          <w:snapToGrid w:val="0"/>
          <w:szCs w:val="24"/>
        </w:rPr>
        <w:t>)</w:t>
      </w:r>
    </w:p>
    <w:p w14:paraId="18AAF63D" w14:textId="70B8CC03" w:rsidR="008059E5" w:rsidRPr="00DA0041" w:rsidRDefault="008059E5" w:rsidP="00657AE4">
      <w:pPr>
        <w:pStyle w:val="ListParagraph"/>
        <w:spacing w:after="120"/>
        <w:ind w:left="1418"/>
      </w:pPr>
      <w:bookmarkStart w:id="14" w:name="_Hlk200983118"/>
      <w:r w:rsidRPr="008059E5">
        <w:t xml:space="preserve">Der Rat wird den Vorschlag prüfen, die </w:t>
      </w:r>
      <w:r w:rsidR="00C72D7C" w:rsidRPr="00DA0041">
        <w:rPr>
          <w:color w:val="000000" w:themeColor="text1"/>
        </w:rPr>
        <w:t xml:space="preserve">Situationen </w:t>
      </w:r>
      <w:r w:rsidRPr="008059E5">
        <w:t xml:space="preserve">zu klären, in denen Beispielsorten in den </w:t>
      </w:r>
      <w:r w:rsidRPr="00DA0041">
        <w:t xml:space="preserve">verwendeten </w:t>
      </w:r>
      <w:r w:rsidRPr="008059E5">
        <w:t xml:space="preserve">Merkmalen </w:t>
      </w:r>
      <w:r>
        <w:t xml:space="preserve">der </w:t>
      </w:r>
      <w:r w:rsidRPr="008059E5">
        <w:t>Prüfungsrichtlinien angegeben werden müssen und in denen Abbildungen diese ersetzen können.</w:t>
      </w:r>
    </w:p>
    <w:bookmarkEnd w:id="14"/>
    <w:bookmarkEnd w:id="13"/>
    <w:p w14:paraId="562F5F96" w14:textId="77777777" w:rsidR="00657AE4" w:rsidRPr="00633E2D" w:rsidRDefault="00657AE4" w:rsidP="00657AE4">
      <w:pPr>
        <w:rPr>
          <w:sz w:val="18"/>
          <w:szCs w:val="18"/>
        </w:rPr>
      </w:pPr>
    </w:p>
    <w:bookmarkEnd w:id="4"/>
    <w:p w14:paraId="3D72FBF5" w14:textId="77777777" w:rsidR="00FE04B9" w:rsidRPr="00633E2D" w:rsidRDefault="00FE04B9" w:rsidP="00FE04B9">
      <w:pPr>
        <w:rPr>
          <w:sz w:val="18"/>
          <w:szCs w:val="18"/>
        </w:rPr>
      </w:pPr>
    </w:p>
    <w:p w14:paraId="59D28F04" w14:textId="70C9A191" w:rsidR="00B13E41" w:rsidRPr="00DA0041" w:rsidRDefault="00B13E41" w:rsidP="00E855AC">
      <w:pPr>
        <w:pStyle w:val="agendaitemtitle"/>
        <w:spacing w:after="180"/>
      </w:pPr>
      <w:r w:rsidRPr="00DA0041">
        <w:fldChar w:fldCharType="begin"/>
      </w:r>
      <w:r w:rsidRPr="00DA0041">
        <w:instrText xml:space="preserve"> AUTONUM  </w:instrText>
      </w:r>
      <w:r w:rsidRPr="00DA0041">
        <w:fldChar w:fldCharType="end"/>
      </w:r>
      <w:r w:rsidRPr="00DA0041">
        <w:tab/>
      </w:r>
      <w:r w:rsidR="008059E5">
        <w:t>Tagungsp</w:t>
      </w:r>
      <w:r w:rsidRPr="00DA0041">
        <w:rPr>
          <w:snapToGrid w:val="0"/>
        </w:rPr>
        <w:t>rogramm:</w:t>
      </w:r>
    </w:p>
    <w:p w14:paraId="19E3920F" w14:textId="1EB85B32" w:rsidR="00B13E41" w:rsidRPr="00DA0041" w:rsidRDefault="00B13E41" w:rsidP="00633E2D">
      <w:pPr>
        <w:pStyle w:val="agendasubitemtitle"/>
        <w:spacing w:after="180"/>
        <w:rPr>
          <w:snapToGrid w:val="0"/>
        </w:rPr>
      </w:pPr>
      <w:r w:rsidRPr="00DA0041">
        <w:rPr>
          <w:snapToGrid w:val="0"/>
        </w:rPr>
        <w:t>(a)</w:t>
      </w:r>
      <w:r w:rsidRPr="00DA0041">
        <w:rPr>
          <w:snapToGrid w:val="0"/>
        </w:rPr>
        <w:tab/>
        <w:t xml:space="preserve">Billigung der Arbeitsprogramme des Verwaltungs- und Rechtsausschusses, des Technischen Ausschusses und der Technischen Arbeitsgruppen </w:t>
      </w:r>
      <w:r w:rsidRPr="00DA0041">
        <w:rPr>
          <w:snapToGrid w:val="0"/>
          <w:color w:val="auto"/>
        </w:rPr>
        <w:t>(</w:t>
      </w:r>
      <w:r w:rsidR="00245ED1" w:rsidRPr="00DA0041">
        <w:rPr>
          <w:snapToGrid w:val="0"/>
          <w:color w:val="auto"/>
        </w:rPr>
        <w:t xml:space="preserve">Dokument </w:t>
      </w:r>
      <w:r w:rsidR="00FE04B9" w:rsidRPr="00DA0041">
        <w:rPr>
          <w:snapToGrid w:val="0"/>
          <w:color w:val="auto"/>
        </w:rPr>
        <w:t>C/59/12</w:t>
      </w:r>
      <w:r w:rsidRPr="00DA0041">
        <w:rPr>
          <w:snapToGrid w:val="0"/>
          <w:color w:val="auto"/>
        </w:rPr>
        <w:t>)</w:t>
      </w:r>
    </w:p>
    <w:p w14:paraId="6BD3E3D6" w14:textId="25FB1231" w:rsidR="00B13E41" w:rsidRPr="00DA0041" w:rsidRDefault="00B13E41" w:rsidP="00657AE4">
      <w:pPr>
        <w:pStyle w:val="agendasubitemtitle"/>
        <w:rPr>
          <w:snapToGrid w:val="0"/>
        </w:rPr>
      </w:pPr>
      <w:r w:rsidRPr="00DA0041">
        <w:rPr>
          <w:snapToGrid w:val="0"/>
        </w:rPr>
        <w:t>(b)</w:t>
      </w:r>
      <w:r w:rsidRPr="00DA0041">
        <w:rPr>
          <w:snapToGrid w:val="0"/>
        </w:rPr>
        <w:tab/>
      </w:r>
      <w:r w:rsidR="008059E5">
        <w:rPr>
          <w:snapToGrid w:val="0"/>
        </w:rPr>
        <w:t>Tag</w:t>
      </w:r>
      <w:r w:rsidRPr="00DA0041">
        <w:rPr>
          <w:snapToGrid w:val="0"/>
        </w:rPr>
        <w:t xml:space="preserve">ungskalender </w:t>
      </w:r>
      <w:r w:rsidRPr="00DA0041">
        <w:rPr>
          <w:snapToGrid w:val="0"/>
          <w:color w:val="auto"/>
        </w:rPr>
        <w:t>(</w:t>
      </w:r>
      <w:r w:rsidR="00245ED1" w:rsidRPr="00DA0041">
        <w:rPr>
          <w:snapToGrid w:val="0"/>
          <w:color w:val="auto"/>
        </w:rPr>
        <w:t xml:space="preserve">Dokument </w:t>
      </w:r>
      <w:r w:rsidR="00FE04B9" w:rsidRPr="00DA0041">
        <w:rPr>
          <w:snapToGrid w:val="0"/>
          <w:color w:val="auto"/>
        </w:rPr>
        <w:t>C/59/8</w:t>
      </w:r>
      <w:r w:rsidRPr="00DA0041">
        <w:rPr>
          <w:snapToGrid w:val="0"/>
          <w:color w:val="auto"/>
        </w:rPr>
        <w:t>)</w:t>
      </w:r>
    </w:p>
    <w:p w14:paraId="3AD87DB5" w14:textId="77777777" w:rsidR="00B13E41" w:rsidRPr="00633E2D" w:rsidRDefault="00B13E41" w:rsidP="00B13E41">
      <w:pPr>
        <w:jc w:val="left"/>
        <w:rPr>
          <w:bCs/>
          <w:snapToGrid w:val="0"/>
          <w:sz w:val="18"/>
          <w:szCs w:val="22"/>
        </w:rPr>
      </w:pPr>
    </w:p>
    <w:p w14:paraId="64CBCA13" w14:textId="77777777" w:rsidR="00657AE4" w:rsidRPr="00633E2D" w:rsidRDefault="00657AE4" w:rsidP="00B13E41">
      <w:pPr>
        <w:jc w:val="left"/>
        <w:rPr>
          <w:bCs/>
          <w:snapToGrid w:val="0"/>
          <w:sz w:val="18"/>
          <w:szCs w:val="22"/>
        </w:rPr>
      </w:pPr>
    </w:p>
    <w:p w14:paraId="52943E44" w14:textId="1DF0B7B9" w:rsidR="00035A0C" w:rsidRPr="00DA0041" w:rsidRDefault="00781ECE" w:rsidP="00633E2D">
      <w:pPr>
        <w:pStyle w:val="agendaitemtitle"/>
        <w:spacing w:after="180"/>
        <w:rPr>
          <w:snapToGrid w:val="0"/>
        </w:rPr>
      </w:pPr>
      <w:r w:rsidRPr="00DA0041">
        <w:fldChar w:fldCharType="begin"/>
      </w:r>
      <w:r w:rsidRPr="00DA0041">
        <w:instrText xml:space="preserve"> AUTONUM  </w:instrText>
      </w:r>
      <w:r w:rsidRPr="00DA0041">
        <w:fldChar w:fldCharType="end"/>
      </w:r>
      <w:r w:rsidR="00035A0C" w:rsidRPr="00DA0041">
        <w:rPr>
          <w:snapToGrid w:val="0"/>
        </w:rPr>
        <w:tab/>
        <w:t xml:space="preserve">Wahl </w:t>
      </w:r>
      <w:r w:rsidR="0015380C" w:rsidRPr="00DA0041">
        <w:t>des neuen Präsidenten und des neuen Vizepräsidenten vo</w:t>
      </w:r>
      <w:r w:rsidR="00055581">
        <w:t>m</w:t>
      </w:r>
      <w:r w:rsidR="00035A0C" w:rsidRPr="00DA0041">
        <w:rPr>
          <w:snapToGrid w:val="0"/>
        </w:rPr>
        <w:t>:</w:t>
      </w:r>
    </w:p>
    <w:p w14:paraId="68E1CDC2" w14:textId="25F79F0D" w:rsidR="00035A0C" w:rsidRPr="00DA0041" w:rsidRDefault="00035A0C" w:rsidP="00633E2D">
      <w:pPr>
        <w:pStyle w:val="ListParagraph"/>
        <w:numPr>
          <w:ilvl w:val="0"/>
          <w:numId w:val="3"/>
        </w:numPr>
        <w:spacing w:after="180"/>
        <w:ind w:left="1134" w:hanging="567"/>
        <w:contextualSpacing w:val="0"/>
      </w:pPr>
      <w:r w:rsidRPr="00DA0041">
        <w:t>Rat</w:t>
      </w:r>
    </w:p>
    <w:p w14:paraId="38C7037F" w14:textId="279D8021" w:rsidR="00035A0C" w:rsidRPr="00DA0041" w:rsidRDefault="00035A0C" w:rsidP="00633E2D">
      <w:pPr>
        <w:pStyle w:val="ListParagraph"/>
        <w:numPr>
          <w:ilvl w:val="0"/>
          <w:numId w:val="3"/>
        </w:numPr>
        <w:spacing w:after="180"/>
        <w:ind w:left="1134" w:hanging="567"/>
        <w:contextualSpacing w:val="0"/>
      </w:pPr>
      <w:r w:rsidRPr="00DA0041">
        <w:t>Verwaltungs- und Rechtsausschuss</w:t>
      </w:r>
    </w:p>
    <w:p w14:paraId="6DB9D69B" w14:textId="734E5F75" w:rsidR="00035A0C" w:rsidRPr="00DA0041" w:rsidRDefault="00035A0C" w:rsidP="00035A0C">
      <w:pPr>
        <w:pStyle w:val="ListParagraph"/>
        <w:numPr>
          <w:ilvl w:val="0"/>
          <w:numId w:val="3"/>
        </w:numPr>
        <w:ind w:left="1134" w:hanging="567"/>
      </w:pPr>
      <w:r w:rsidRPr="00DA0041">
        <w:t>Technische</w:t>
      </w:r>
      <w:r w:rsidR="00055581">
        <w:t>n</w:t>
      </w:r>
      <w:r w:rsidRPr="00DA0041">
        <w:t xml:space="preserve"> Ausschuss</w:t>
      </w:r>
    </w:p>
    <w:p w14:paraId="0D6ADFDD" w14:textId="77777777" w:rsidR="00035A0C" w:rsidRPr="00633E2D" w:rsidRDefault="00035A0C" w:rsidP="00035A0C">
      <w:pPr>
        <w:rPr>
          <w:sz w:val="18"/>
          <w:szCs w:val="18"/>
        </w:rPr>
      </w:pPr>
    </w:p>
    <w:p w14:paraId="023606EB" w14:textId="77777777" w:rsidR="00035A0C" w:rsidRPr="00633E2D" w:rsidRDefault="00035A0C" w:rsidP="00035A0C">
      <w:pPr>
        <w:rPr>
          <w:sz w:val="18"/>
          <w:szCs w:val="18"/>
        </w:rPr>
      </w:pPr>
    </w:p>
    <w:p w14:paraId="255BAF55" w14:textId="5109C4FF" w:rsidR="00B13E41" w:rsidRPr="00DA0041" w:rsidRDefault="00B13E41" w:rsidP="00657AE4">
      <w:pPr>
        <w:pStyle w:val="agendaitemtitle"/>
      </w:pPr>
      <w:r w:rsidRPr="00DA0041">
        <w:fldChar w:fldCharType="begin"/>
      </w:r>
      <w:r w:rsidRPr="00DA0041">
        <w:instrText xml:space="preserve"> AUTONUM  </w:instrText>
      </w:r>
      <w:r w:rsidRPr="00DA0041">
        <w:fldChar w:fldCharType="end"/>
      </w:r>
      <w:r w:rsidRPr="00DA0041">
        <w:tab/>
      </w:r>
      <w:r w:rsidR="008059E5" w:rsidRPr="008059E5">
        <w:t xml:space="preserve">Angelegenheiten </w:t>
      </w:r>
      <w:r w:rsidRPr="00DA0041">
        <w:t>zur Information</w:t>
      </w:r>
      <w:r w:rsidR="00C16061" w:rsidRPr="00004B36">
        <w:rPr>
          <w:rStyle w:val="FootnoteReference"/>
          <w:snapToGrid w:val="0"/>
        </w:rPr>
        <w:footnoteReference w:id="2"/>
      </w:r>
      <w:r w:rsidRPr="00DA0041">
        <w:t>:</w:t>
      </w:r>
    </w:p>
    <w:p w14:paraId="49622539" w14:textId="77777777" w:rsidR="00B13E41" w:rsidRPr="00DA0041" w:rsidRDefault="00B13E41" w:rsidP="002C503F">
      <w:pPr>
        <w:jc w:val="left"/>
        <w:rPr>
          <w:color w:val="006600"/>
        </w:rPr>
      </w:pPr>
    </w:p>
    <w:p w14:paraId="553AD146" w14:textId="00E607BC" w:rsidR="00B13E41" w:rsidRPr="00DA0041" w:rsidRDefault="00B13E41" w:rsidP="00633E2D">
      <w:pPr>
        <w:pStyle w:val="ListParagraph"/>
        <w:numPr>
          <w:ilvl w:val="0"/>
          <w:numId w:val="1"/>
        </w:numPr>
        <w:spacing w:after="180"/>
        <w:ind w:left="1134" w:hanging="567"/>
        <w:contextualSpacing w:val="0"/>
        <w:jc w:val="left"/>
      </w:pPr>
      <w:r w:rsidRPr="00DA0041">
        <w:rPr>
          <w:color w:val="006600"/>
        </w:rPr>
        <w:t xml:space="preserve">Bericht über die Tätigkeiten in den ersten neun Monaten des Jahres </w:t>
      </w:r>
      <w:r w:rsidR="00FE04B9" w:rsidRPr="00DA0041">
        <w:rPr>
          <w:color w:val="006600"/>
        </w:rPr>
        <w:t xml:space="preserve">2025 </w:t>
      </w:r>
      <w:r w:rsidRPr="00DA0041">
        <w:t>(</w:t>
      </w:r>
      <w:r w:rsidR="00245ED1" w:rsidRPr="00DA0041">
        <w:t xml:space="preserve">Dokument </w:t>
      </w:r>
      <w:r w:rsidRPr="00DA0041">
        <w:t>C/59/3</w:t>
      </w:r>
      <w:r w:rsidR="00D65287" w:rsidRPr="00DA0041">
        <w:t>)</w:t>
      </w:r>
    </w:p>
    <w:p w14:paraId="4B37C644" w14:textId="0FFC101C" w:rsidR="002C503F" w:rsidRPr="00DA0041" w:rsidRDefault="00DF38AA" w:rsidP="00633E2D">
      <w:pPr>
        <w:spacing w:after="240"/>
        <w:ind w:left="1701" w:hanging="567"/>
        <w:jc w:val="left"/>
      </w:pPr>
      <w:r w:rsidRPr="00DA0041">
        <w:t>Der Rat wird ein Referat über die Einrichtung einer neuen Website für die UPOV hören.</w:t>
      </w:r>
    </w:p>
    <w:p w14:paraId="32750007" w14:textId="77777777" w:rsidR="00B13E41" w:rsidRPr="00DA0041" w:rsidRDefault="00B13E41" w:rsidP="00633E2D">
      <w:pPr>
        <w:pStyle w:val="ListParagraph"/>
        <w:keepNext/>
        <w:numPr>
          <w:ilvl w:val="0"/>
          <w:numId w:val="1"/>
        </w:numPr>
        <w:spacing w:after="180"/>
        <w:ind w:left="1134" w:hanging="567"/>
        <w:contextualSpacing w:val="0"/>
        <w:jc w:val="left"/>
        <w:rPr>
          <w:color w:val="006600"/>
        </w:rPr>
      </w:pPr>
      <w:r w:rsidRPr="00DA0041">
        <w:rPr>
          <w:color w:val="006600"/>
        </w:rPr>
        <w:t xml:space="preserve">Lage auf dem Gebiet der Gesetzgebung, der Verwaltung und der Technik: </w:t>
      </w:r>
    </w:p>
    <w:p w14:paraId="7EF805F5" w14:textId="0F6906C4" w:rsidR="00B13E41" w:rsidRPr="00DA0041" w:rsidRDefault="00B13E41" w:rsidP="00633E2D">
      <w:pPr>
        <w:spacing w:after="120"/>
        <w:ind w:left="1560" w:hanging="426"/>
        <w:jc w:val="left"/>
      </w:pPr>
      <w:r w:rsidRPr="00DA0041">
        <w:t>(i)</w:t>
      </w:r>
      <w:r w:rsidRPr="00DA0041">
        <w:tab/>
      </w:r>
      <w:r w:rsidRPr="00DA0041">
        <w:rPr>
          <w:color w:val="006600"/>
        </w:rPr>
        <w:t xml:space="preserve">Berichte der Vertreter der Mitglieder und Beobachter </w:t>
      </w:r>
      <w:r w:rsidRPr="00DA0041">
        <w:t>(</w:t>
      </w:r>
      <w:r w:rsidR="00245ED1" w:rsidRPr="00DA0041">
        <w:t xml:space="preserve">Dokument </w:t>
      </w:r>
      <w:r w:rsidR="00FE04B9" w:rsidRPr="00DA0041">
        <w:t>C/59/13</w:t>
      </w:r>
      <w:r w:rsidRPr="00DA0041">
        <w:t>)</w:t>
      </w:r>
    </w:p>
    <w:p w14:paraId="0F1981B4" w14:textId="5948722E" w:rsidR="00273ACD" w:rsidRPr="00DA0041" w:rsidRDefault="0010169D" w:rsidP="00633E2D">
      <w:pPr>
        <w:spacing w:after="240"/>
        <w:ind w:left="1134" w:firstLine="34"/>
        <w:rPr>
          <w:snapToGrid w:val="0"/>
        </w:rPr>
      </w:pPr>
      <w:r w:rsidRPr="00DA0041">
        <w:rPr>
          <w:snapToGrid w:val="0"/>
        </w:rPr>
        <w:t xml:space="preserve">Der Rat wird ersucht, die </w:t>
      </w:r>
      <w:r w:rsidR="00273ACD" w:rsidRPr="00DA0041">
        <w:rPr>
          <w:snapToGrid w:val="0"/>
        </w:rPr>
        <w:t xml:space="preserve">in Beantwortung des Rundschreibens E-25/003 gesammelten vorrangigen Informationen zur </w:t>
      </w:r>
      <w:r w:rsidRPr="00DA0041">
        <w:rPr>
          <w:snapToGrid w:val="0"/>
        </w:rPr>
        <w:t xml:space="preserve">Kenntnis zu nehmen </w:t>
      </w:r>
      <w:r w:rsidR="00273ACD" w:rsidRPr="00DA0041">
        <w:rPr>
          <w:snapToGrid w:val="0"/>
        </w:rPr>
        <w:t xml:space="preserve">und einen Überblick </w:t>
      </w:r>
      <w:r w:rsidR="00273ACD" w:rsidRPr="00DA0041">
        <w:t>darüber zu erhalten, wo die einschlägigen Daten zu finden sind</w:t>
      </w:r>
      <w:r w:rsidR="00273ACD" w:rsidRPr="00DA0041">
        <w:rPr>
          <w:snapToGrid w:val="0"/>
        </w:rPr>
        <w:t>.</w:t>
      </w:r>
    </w:p>
    <w:p w14:paraId="1491E34E" w14:textId="2F2F39A0" w:rsidR="00AC6FF1" w:rsidRPr="00DA0041" w:rsidRDefault="00B13E41" w:rsidP="00AC6FF1">
      <w:pPr>
        <w:ind w:left="1560" w:hanging="426"/>
        <w:jc w:val="left"/>
      </w:pPr>
      <w:r w:rsidRPr="00DA0041">
        <w:t>(ii)</w:t>
      </w:r>
      <w:r w:rsidRPr="00DA0041">
        <w:tab/>
      </w:r>
      <w:r w:rsidRPr="00DA0041">
        <w:rPr>
          <w:color w:val="006600"/>
        </w:rPr>
        <w:t xml:space="preserve">Zusammenarbeit bei der Prüfung </w:t>
      </w:r>
      <w:r w:rsidRPr="00DA0041">
        <w:t>(</w:t>
      </w:r>
      <w:r w:rsidR="00245ED1" w:rsidRPr="00DA0041">
        <w:t xml:space="preserve">Dokument </w:t>
      </w:r>
      <w:r w:rsidR="00FE04B9" w:rsidRPr="00DA0041">
        <w:t>C/59/5</w:t>
      </w:r>
      <w:r w:rsidRPr="00DA0041">
        <w:t xml:space="preserve">);  </w:t>
      </w:r>
      <w:r w:rsidRPr="00DA0041">
        <w:rPr>
          <w:color w:val="006600"/>
        </w:rPr>
        <w:t xml:space="preserve">Liste der von den Verbandsmitgliedern </w:t>
      </w:r>
      <w:r w:rsidR="008059E5" w:rsidRPr="008059E5">
        <w:rPr>
          <w:color w:val="006600"/>
        </w:rPr>
        <w:t xml:space="preserve">schutzfähigen </w:t>
      </w:r>
      <w:r w:rsidRPr="00DA0041">
        <w:rPr>
          <w:color w:val="006600"/>
        </w:rPr>
        <w:t xml:space="preserve">Taxa </w:t>
      </w:r>
      <w:r w:rsidRPr="00DA0041">
        <w:t>(</w:t>
      </w:r>
      <w:r w:rsidR="00245ED1" w:rsidRPr="00DA0041">
        <w:t xml:space="preserve">Dokument </w:t>
      </w:r>
      <w:r w:rsidR="00FE04B9" w:rsidRPr="00DA0041">
        <w:t>C/59/6</w:t>
      </w:r>
      <w:r w:rsidRPr="00DA0041">
        <w:t xml:space="preserve">);  </w:t>
      </w:r>
      <w:r w:rsidRPr="00DA0041">
        <w:rPr>
          <w:color w:val="006600"/>
        </w:rPr>
        <w:t xml:space="preserve">Sortenschutzstatistik für den Zeitraum </w:t>
      </w:r>
      <w:r w:rsidR="00FE04B9" w:rsidRPr="00DA0041">
        <w:rPr>
          <w:color w:val="006600"/>
        </w:rPr>
        <w:t xml:space="preserve">2020-2024 </w:t>
      </w:r>
      <w:r w:rsidRPr="00DA0041">
        <w:t>(</w:t>
      </w:r>
      <w:r w:rsidR="00245ED1" w:rsidRPr="00DA0041">
        <w:t xml:space="preserve">Dokument </w:t>
      </w:r>
      <w:r w:rsidR="00FE04B9" w:rsidRPr="00DA0041">
        <w:t>C/59/7</w:t>
      </w:r>
      <w:r w:rsidRPr="00DA0041">
        <w:t xml:space="preserve">) </w:t>
      </w:r>
    </w:p>
    <w:p w14:paraId="48F9E5ED" w14:textId="77777777" w:rsidR="00F74FB6" w:rsidRPr="00633E2D" w:rsidRDefault="00F74FB6" w:rsidP="00621FE6">
      <w:pPr>
        <w:jc w:val="left"/>
        <w:rPr>
          <w:snapToGrid w:val="0"/>
          <w:sz w:val="18"/>
          <w:szCs w:val="18"/>
        </w:rPr>
      </w:pPr>
    </w:p>
    <w:p w14:paraId="287BAEDD" w14:textId="77777777" w:rsidR="00DC4969" w:rsidRPr="00633E2D" w:rsidRDefault="00DC4969" w:rsidP="00B13E41">
      <w:pPr>
        <w:ind w:left="567" w:hanging="567"/>
        <w:jc w:val="left"/>
        <w:rPr>
          <w:snapToGrid w:val="0"/>
          <w:sz w:val="18"/>
          <w:szCs w:val="18"/>
        </w:rPr>
      </w:pPr>
    </w:p>
    <w:p w14:paraId="55CDAB26" w14:textId="38743F76" w:rsidR="00B13E41" w:rsidRPr="00DA0041" w:rsidRDefault="00B13E41" w:rsidP="00DC4969">
      <w:pPr>
        <w:pStyle w:val="agendaitemtitle"/>
        <w:rPr>
          <w:snapToGrid w:val="0"/>
        </w:rPr>
      </w:pPr>
      <w:r w:rsidRPr="00DA0041">
        <w:fldChar w:fldCharType="begin"/>
      </w:r>
      <w:r w:rsidRPr="00DA0041">
        <w:instrText xml:space="preserve"> AUTONUM  </w:instrText>
      </w:r>
      <w:r w:rsidRPr="00DA0041">
        <w:fldChar w:fldCharType="end"/>
      </w:r>
      <w:r w:rsidRPr="00DA0041">
        <w:tab/>
      </w:r>
      <w:r w:rsidR="008059E5" w:rsidRPr="008059E5">
        <w:rPr>
          <w:snapToGrid w:val="0"/>
        </w:rPr>
        <w:t>Annahme eines Dokuments über die auf der Tagung getroffenen Entscheidungen</w:t>
      </w:r>
    </w:p>
    <w:p w14:paraId="4E2BA64C" w14:textId="77777777" w:rsidR="00B13E41" w:rsidRPr="00633E2D" w:rsidRDefault="00B13E41" w:rsidP="00B13E41">
      <w:pPr>
        <w:ind w:left="567" w:hanging="567"/>
        <w:jc w:val="left"/>
        <w:rPr>
          <w:bCs/>
          <w:snapToGrid w:val="0"/>
          <w:sz w:val="18"/>
          <w:szCs w:val="22"/>
        </w:rPr>
      </w:pPr>
    </w:p>
    <w:p w14:paraId="36D8E24D" w14:textId="77777777" w:rsidR="00DC4969" w:rsidRPr="00633E2D" w:rsidRDefault="00DC4969" w:rsidP="00B13E41">
      <w:pPr>
        <w:ind w:left="567" w:hanging="567"/>
        <w:jc w:val="left"/>
        <w:rPr>
          <w:bCs/>
          <w:snapToGrid w:val="0"/>
          <w:sz w:val="18"/>
          <w:szCs w:val="22"/>
        </w:rPr>
      </w:pPr>
    </w:p>
    <w:p w14:paraId="7B97951C" w14:textId="3ACC89FD" w:rsidR="00B13E41" w:rsidRPr="00DA0041" w:rsidRDefault="00B13E41" w:rsidP="00DC4969">
      <w:pPr>
        <w:pStyle w:val="agendaitemtitle"/>
        <w:rPr>
          <w:snapToGrid w:val="0"/>
        </w:rPr>
      </w:pPr>
      <w:r w:rsidRPr="00DA0041">
        <w:fldChar w:fldCharType="begin"/>
      </w:r>
      <w:r w:rsidRPr="00DA0041">
        <w:instrText xml:space="preserve"> AUTONUM  </w:instrText>
      </w:r>
      <w:r w:rsidRPr="00DA0041">
        <w:fldChar w:fldCharType="end"/>
      </w:r>
      <w:r w:rsidRPr="00DA0041">
        <w:tab/>
      </w:r>
      <w:r w:rsidR="007C5E13" w:rsidRPr="00884A33">
        <w:t xml:space="preserve">Schließung </w:t>
      </w:r>
      <w:r w:rsidRPr="00DA0041">
        <w:rPr>
          <w:snapToGrid w:val="0"/>
        </w:rPr>
        <w:t xml:space="preserve">der </w:t>
      </w:r>
      <w:r w:rsidR="007C5E13">
        <w:rPr>
          <w:snapToGrid w:val="0"/>
        </w:rPr>
        <w:t>Tagung</w:t>
      </w:r>
    </w:p>
    <w:p w14:paraId="01405BC5" w14:textId="77777777" w:rsidR="00B13E41" w:rsidRDefault="00B13E41" w:rsidP="00B13E41">
      <w:pPr>
        <w:jc w:val="left"/>
      </w:pPr>
    </w:p>
    <w:p w14:paraId="4B8050EE" w14:textId="77777777" w:rsidR="00892391" w:rsidRPr="00DA0041" w:rsidRDefault="00892391" w:rsidP="00B13E41">
      <w:pPr>
        <w:jc w:val="left"/>
      </w:pPr>
    </w:p>
    <w:p w14:paraId="53EDC2E7" w14:textId="668429B8" w:rsidR="00245ED1" w:rsidRPr="00DA0041" w:rsidRDefault="00B13E41" w:rsidP="004A00C0">
      <w:pPr>
        <w:jc w:val="right"/>
        <w:rPr>
          <w:u w:val="single"/>
        </w:rPr>
      </w:pPr>
      <w:r w:rsidRPr="00DA0041">
        <w:t>[Ende des Dokuments]</w:t>
      </w:r>
    </w:p>
    <w:sectPr w:rsidR="00245ED1" w:rsidRPr="00DA0041" w:rsidSect="00DE3412">
      <w:headerReference w:type="default" r:id="rId8"/>
      <w:footerReference w:type="first" r:id="rId9"/>
      <w:pgSz w:w="11907" w:h="16840" w:code="9"/>
      <w:pgMar w:top="510" w:right="1134" w:bottom="426" w:left="1134" w:header="510" w:footer="5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62DF" w14:textId="77777777" w:rsidR="00B13E41" w:rsidRPr="00FA46A8" w:rsidRDefault="00B13E41" w:rsidP="006655D3">
      <w:r w:rsidRPr="00FA46A8">
        <w:separator/>
      </w:r>
    </w:p>
    <w:p w14:paraId="01CFD38A" w14:textId="77777777" w:rsidR="00B13E41" w:rsidRPr="00FA46A8" w:rsidRDefault="00B13E41" w:rsidP="006655D3"/>
    <w:p w14:paraId="1CF31666" w14:textId="77777777" w:rsidR="00B13E41" w:rsidRPr="00FA46A8" w:rsidRDefault="00B13E41" w:rsidP="006655D3"/>
  </w:endnote>
  <w:endnote w:type="continuationSeparator" w:id="0">
    <w:p w14:paraId="3901AE3E" w14:textId="77777777" w:rsidR="00B13E41" w:rsidRPr="00FA46A8" w:rsidRDefault="00B13E41" w:rsidP="006655D3">
      <w:r w:rsidRPr="00FA46A8">
        <w:separator/>
      </w:r>
    </w:p>
    <w:p w14:paraId="10866442" w14:textId="77777777" w:rsidR="00B13E41" w:rsidRPr="001D7F6D" w:rsidRDefault="00B13E41">
      <w:pPr>
        <w:pStyle w:val="Footer"/>
        <w:spacing w:after="60"/>
        <w:rPr>
          <w:sz w:val="18"/>
          <w:lang w:val="fr-FR"/>
        </w:rPr>
      </w:pPr>
      <w:r w:rsidRPr="001D7F6D">
        <w:rPr>
          <w:sz w:val="18"/>
          <w:lang w:val="fr-FR"/>
        </w:rPr>
        <w:t>(Suite de la note de la page précédente)</w:t>
      </w:r>
    </w:p>
    <w:p w14:paraId="0EC0E264" w14:textId="77777777" w:rsidR="00B13E41" w:rsidRPr="001D7F6D" w:rsidRDefault="00B13E41" w:rsidP="006655D3">
      <w:pPr>
        <w:rPr>
          <w:lang w:val="fr-FR"/>
        </w:rPr>
      </w:pPr>
    </w:p>
    <w:p w14:paraId="18B9C277" w14:textId="77777777" w:rsidR="00B13E41" w:rsidRPr="001D7F6D" w:rsidRDefault="00B13E41" w:rsidP="006655D3">
      <w:pPr>
        <w:rPr>
          <w:lang w:val="fr-FR"/>
        </w:rPr>
      </w:pPr>
    </w:p>
  </w:endnote>
  <w:endnote w:type="continuationNotice" w:id="1">
    <w:p w14:paraId="496E8C55" w14:textId="77777777" w:rsidR="00B13E41" w:rsidRPr="001D7F6D" w:rsidRDefault="00B13E41" w:rsidP="006655D3">
      <w:pPr>
        <w:rPr>
          <w:lang w:val="fr-FR"/>
        </w:rPr>
      </w:pPr>
      <w:r w:rsidRPr="001D7F6D">
        <w:rPr>
          <w:lang w:val="fr-FR"/>
        </w:rPr>
        <w:t>(Suite de la note page suivante)</w:t>
      </w:r>
    </w:p>
    <w:p w14:paraId="310A68C1" w14:textId="77777777" w:rsidR="00B13E41" w:rsidRPr="001D7F6D" w:rsidRDefault="00B13E41" w:rsidP="006655D3">
      <w:pPr>
        <w:rPr>
          <w:lang w:val="fr-FR"/>
        </w:rPr>
      </w:pPr>
    </w:p>
    <w:p w14:paraId="77617FB6" w14:textId="77777777" w:rsidR="00B13E41" w:rsidRPr="001D7F6D" w:rsidRDefault="00B13E41"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80C0" w14:textId="77777777" w:rsidR="00511E95" w:rsidRPr="00FA46A8" w:rsidRDefault="00511E95" w:rsidP="00511E95">
    <w:pPr>
      <w:tabs>
        <w:tab w:val="left" w:pos="2835"/>
      </w:tabs>
      <w:rPr>
        <w:sz w:val="16"/>
        <w:u w:val="single"/>
      </w:rPr>
    </w:pPr>
    <w:r w:rsidRPr="00FA46A8">
      <w:rPr>
        <w:sz w:val="16"/>
        <w:u w:val="single"/>
      </w:rPr>
      <w:tab/>
    </w:r>
  </w:p>
  <w:p w14:paraId="144BFF9A" w14:textId="1E252191" w:rsidR="00511E95" w:rsidRPr="00FA46A8" w:rsidRDefault="00511E95" w:rsidP="00511E95">
    <w:pPr>
      <w:pStyle w:val="Footer"/>
      <w:tabs>
        <w:tab w:val="left" w:leader="underscore" w:pos="2835"/>
      </w:tabs>
      <w:spacing w:before="60"/>
    </w:pPr>
    <w:r w:rsidRPr="00FA46A8">
      <w:rPr>
        <w:rFonts w:cs="Arial"/>
        <w:szCs w:val="15"/>
      </w:rPr>
      <w:t xml:space="preserve">Die Tagung </w:t>
    </w:r>
    <w:r w:rsidR="00DE3412">
      <w:rPr>
        <w:rFonts w:cs="Arial"/>
        <w:szCs w:val="15"/>
      </w:rPr>
      <w:t>wird</w:t>
    </w:r>
    <w:r w:rsidRPr="00FA46A8">
      <w:rPr>
        <w:rFonts w:cs="Arial"/>
        <w:szCs w:val="15"/>
      </w:rPr>
      <w:t xml:space="preserve"> </w:t>
    </w:r>
    <w:r w:rsidRPr="00FA46A8">
      <w:rPr>
        <w:szCs w:val="15"/>
      </w:rPr>
      <w:t xml:space="preserve">am Freitag, den </w:t>
    </w:r>
    <w:r w:rsidR="00FE04B9" w:rsidRPr="00FA46A8">
      <w:rPr>
        <w:szCs w:val="15"/>
      </w:rPr>
      <w:t>24</w:t>
    </w:r>
    <w:r w:rsidRPr="00FA46A8">
      <w:rPr>
        <w:szCs w:val="15"/>
      </w:rPr>
      <w:t xml:space="preserve">. Oktober </w:t>
    </w:r>
    <w:r w:rsidR="00FE04B9" w:rsidRPr="00FA46A8">
      <w:rPr>
        <w:szCs w:val="15"/>
      </w:rPr>
      <w:t>2025</w:t>
    </w:r>
    <w:r w:rsidRPr="00FA46A8">
      <w:rPr>
        <w:rFonts w:cs="Arial"/>
        <w:szCs w:val="15"/>
      </w:rPr>
      <w:t>, am Sitz der UPOV (34, chemin des Colombettes, Genf, Schweiz) statt</w:t>
    </w:r>
    <w:r w:rsidR="00DE3412">
      <w:rPr>
        <w:rFonts w:cs="Arial"/>
        <w:szCs w:val="15"/>
      </w:rPr>
      <w:t>finden</w:t>
    </w:r>
    <w:r w:rsidRPr="00FA46A8">
      <w:rPr>
        <w:rFonts w:cs="Arial"/>
        <w:szCs w:val="15"/>
      </w:rPr>
      <w:t xml:space="preserve"> </w:t>
    </w:r>
    <w:r w:rsidRPr="00FA46A8">
      <w:rPr>
        <w:szCs w:val="15"/>
      </w:rPr>
      <w:t>und um 9.30 Uhr</w:t>
    </w:r>
    <w:r w:rsidR="00DE3412">
      <w:rPr>
        <w:szCs w:val="15"/>
      </w:rPr>
      <w:t xml:space="preserve"> </w:t>
    </w:r>
    <w:r w:rsidR="00F81CA9">
      <w:rPr>
        <w:szCs w:val="15"/>
      </w:rPr>
      <w:t>(Genfer Zeit</w:t>
    </w:r>
    <w:r w:rsidR="00011618">
      <w:rPr>
        <w:szCs w:val="15"/>
      </w:rPr>
      <w:t xml:space="preserve"> (CET)</w:t>
    </w:r>
    <w:r w:rsidR="00F81CA9">
      <w:rPr>
        <w:szCs w:val="15"/>
      </w:rPr>
      <w:t xml:space="preserve">) </w:t>
    </w:r>
    <w:r w:rsidR="00DE3412" w:rsidRPr="00FA46A8">
      <w:rPr>
        <w:szCs w:val="15"/>
      </w:rPr>
      <w:t>beginn</w:t>
    </w:r>
    <w:r w:rsidR="00DE3412">
      <w:rPr>
        <w:szCs w:val="15"/>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0BF4" w14:textId="77777777" w:rsidR="00B13E41" w:rsidRPr="00FA46A8" w:rsidRDefault="00B13E41" w:rsidP="006655D3">
      <w:r w:rsidRPr="00FA46A8">
        <w:separator/>
      </w:r>
    </w:p>
  </w:footnote>
  <w:footnote w:type="continuationSeparator" w:id="0">
    <w:p w14:paraId="790D1EF1" w14:textId="77777777" w:rsidR="00B13E41" w:rsidRPr="00FA46A8" w:rsidRDefault="00B13E41" w:rsidP="006655D3">
      <w:r w:rsidRPr="00FA46A8">
        <w:separator/>
      </w:r>
    </w:p>
  </w:footnote>
  <w:footnote w:type="continuationNotice" w:id="1">
    <w:p w14:paraId="633D6F5F" w14:textId="77777777" w:rsidR="00B13E41" w:rsidRPr="00FA46A8" w:rsidRDefault="00B13E41" w:rsidP="00AB530F">
      <w:pPr>
        <w:pStyle w:val="Footer"/>
      </w:pPr>
    </w:p>
  </w:footnote>
  <w:footnote w:id="2">
    <w:p w14:paraId="7ED742D3" w14:textId="7256B234" w:rsidR="00C16061" w:rsidRPr="00C16061" w:rsidRDefault="00C16061" w:rsidP="00C16061">
      <w:pPr>
        <w:pStyle w:val="FootnoteText"/>
        <w:rPr>
          <w:lang w:val="de-DE"/>
        </w:rPr>
      </w:pPr>
      <w:r w:rsidRPr="00C16061">
        <w:rPr>
          <w:rStyle w:val="FootnoteReference"/>
          <w:lang w:val="de-DE"/>
        </w:rPr>
        <w:footnoteRef/>
      </w:r>
      <w:r w:rsidRPr="00C16061">
        <w:rPr>
          <w:lang w:val="de-DE"/>
        </w:rPr>
        <w:tab/>
      </w:r>
      <w:bookmarkStart w:id="15" w:name="_Hlk201150059"/>
      <w:r w:rsidRPr="00C16061">
        <w:rPr>
          <w:lang w:val="de-DE"/>
        </w:rPr>
        <w:t xml:space="preserve">Dokument </w:t>
      </w:r>
      <w:r>
        <w:rPr>
          <w:lang w:val="de-DE"/>
        </w:rPr>
        <w:t>SESSIONS/2025</w:t>
      </w:r>
      <w:r w:rsidRPr="00C16061">
        <w:rPr>
          <w:lang w:val="de-DE"/>
        </w:rPr>
        <w:t>/INF/1 wird die Liste der Personen enthalten, die sich</w:t>
      </w:r>
      <w:r w:rsidR="00A84C20">
        <w:rPr>
          <w:lang w:val="de-DE"/>
        </w:rPr>
        <w:t xml:space="preserve"> im voraus</w:t>
      </w:r>
      <w:r w:rsidRPr="00C16061">
        <w:rPr>
          <w:lang w:val="de-DE"/>
        </w:rPr>
        <w:t xml:space="preserve"> für die Tagung angemeldet haben. Die endgültige Teilnehmerliste wird als Anlage zum angenommenen Tagungsbericht veröffentlicht.</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8E39" w14:textId="154970CE" w:rsidR="00182B99" w:rsidRPr="0086631E" w:rsidRDefault="00B13E41" w:rsidP="00EB048E">
    <w:pPr>
      <w:pStyle w:val="Header"/>
      <w:rPr>
        <w:rStyle w:val="PageNumber"/>
        <w:lang w:val="de-DE"/>
      </w:rPr>
    </w:pPr>
    <w:r w:rsidRPr="0086631E">
      <w:rPr>
        <w:rStyle w:val="PageNumber"/>
        <w:lang w:val="de-DE"/>
      </w:rPr>
      <w:t>C/59/1</w:t>
    </w:r>
    <w:r w:rsidR="0086631E" w:rsidRPr="0086631E">
      <w:rPr>
        <w:rStyle w:val="PageNumber"/>
        <w:lang w:val="de-DE"/>
      </w:rPr>
      <w:t xml:space="preserve"> Rev.</w:t>
    </w:r>
  </w:p>
  <w:p w14:paraId="5F741AEA" w14:textId="77777777" w:rsidR="00182B99" w:rsidRPr="0086631E" w:rsidRDefault="00182B99" w:rsidP="00EB048E">
    <w:pPr>
      <w:pStyle w:val="Header"/>
      <w:rPr>
        <w:lang w:val="de-DE"/>
      </w:rPr>
    </w:pPr>
    <w:r w:rsidRPr="0086631E">
      <w:rPr>
        <w:lang w:val="de-DE"/>
      </w:rPr>
      <w:t xml:space="preserve">Seite </w:t>
    </w:r>
    <w:r w:rsidRPr="0086631E">
      <w:rPr>
        <w:rStyle w:val="PageNumber"/>
        <w:lang w:val="de-DE"/>
      </w:rPr>
      <w:fldChar w:fldCharType="begin"/>
    </w:r>
    <w:r w:rsidRPr="0086631E">
      <w:rPr>
        <w:rStyle w:val="PageNumber"/>
        <w:lang w:val="de-DE"/>
      </w:rPr>
      <w:instrText xml:space="preserve"> PAGE </w:instrText>
    </w:r>
    <w:r w:rsidRPr="0086631E">
      <w:rPr>
        <w:rStyle w:val="PageNumber"/>
        <w:lang w:val="de-DE"/>
      </w:rPr>
      <w:fldChar w:fldCharType="separate"/>
    </w:r>
    <w:r w:rsidR="00903264" w:rsidRPr="0086631E">
      <w:rPr>
        <w:rStyle w:val="PageNumber"/>
        <w:lang w:val="de-DE"/>
      </w:rPr>
      <w:t>2</w:t>
    </w:r>
    <w:r w:rsidRPr="0086631E">
      <w:rPr>
        <w:rStyle w:val="PageNumber"/>
        <w:lang w:val="de-DE"/>
      </w:rPr>
      <w:fldChar w:fldCharType="end"/>
    </w:r>
  </w:p>
  <w:p w14:paraId="043966BE" w14:textId="77777777" w:rsidR="00182B99" w:rsidRPr="0086631E" w:rsidRDefault="00182B99"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8028A"/>
    <w:multiLevelType w:val="hybridMultilevel"/>
    <w:tmpl w:val="7B584354"/>
    <w:lvl w:ilvl="0" w:tplc="9EF0EF50">
      <w:start w:val="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1EC7701"/>
    <w:multiLevelType w:val="hybridMultilevel"/>
    <w:tmpl w:val="A5DA099E"/>
    <w:lvl w:ilvl="0" w:tplc="2DD838E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35611B76"/>
    <w:multiLevelType w:val="hybridMultilevel"/>
    <w:tmpl w:val="5D3C218E"/>
    <w:lvl w:ilvl="0" w:tplc="CB4CA0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158336">
    <w:abstractNumId w:val="2"/>
  </w:num>
  <w:num w:numId="2" w16cid:durableId="932208480">
    <w:abstractNumId w:val="0"/>
  </w:num>
  <w:num w:numId="3" w16cid:durableId="166450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41"/>
    <w:rsid w:val="00001AF3"/>
    <w:rsid w:val="00010CF3"/>
    <w:rsid w:val="00011618"/>
    <w:rsid w:val="00011E27"/>
    <w:rsid w:val="000148BC"/>
    <w:rsid w:val="00024AB8"/>
    <w:rsid w:val="000278B6"/>
    <w:rsid w:val="00030854"/>
    <w:rsid w:val="00035A0C"/>
    <w:rsid w:val="00036028"/>
    <w:rsid w:val="0004442E"/>
    <w:rsid w:val="00044642"/>
    <w:rsid w:val="000446B9"/>
    <w:rsid w:val="00047E21"/>
    <w:rsid w:val="00050E16"/>
    <w:rsid w:val="000525EF"/>
    <w:rsid w:val="00055581"/>
    <w:rsid w:val="0006012C"/>
    <w:rsid w:val="00061E2C"/>
    <w:rsid w:val="000844B9"/>
    <w:rsid w:val="00085505"/>
    <w:rsid w:val="00087525"/>
    <w:rsid w:val="000C4E25"/>
    <w:rsid w:val="000C6D40"/>
    <w:rsid w:val="000C7021"/>
    <w:rsid w:val="000D6BBC"/>
    <w:rsid w:val="000D7780"/>
    <w:rsid w:val="000E636A"/>
    <w:rsid w:val="000F2F11"/>
    <w:rsid w:val="0010169D"/>
    <w:rsid w:val="00105929"/>
    <w:rsid w:val="00106D9E"/>
    <w:rsid w:val="00110C36"/>
    <w:rsid w:val="001131D5"/>
    <w:rsid w:val="00116BDD"/>
    <w:rsid w:val="00136657"/>
    <w:rsid w:val="00141DB8"/>
    <w:rsid w:val="00146186"/>
    <w:rsid w:val="0015380C"/>
    <w:rsid w:val="00157F78"/>
    <w:rsid w:val="00172084"/>
    <w:rsid w:val="0017474A"/>
    <w:rsid w:val="001758C6"/>
    <w:rsid w:val="00182B99"/>
    <w:rsid w:val="00186BA0"/>
    <w:rsid w:val="001A24D9"/>
    <w:rsid w:val="001B07E1"/>
    <w:rsid w:val="001B542D"/>
    <w:rsid w:val="001C1525"/>
    <w:rsid w:val="001D7F6D"/>
    <w:rsid w:val="001E18DC"/>
    <w:rsid w:val="00200F11"/>
    <w:rsid w:val="0020304B"/>
    <w:rsid w:val="0021332C"/>
    <w:rsid w:val="00213982"/>
    <w:rsid w:val="00214C72"/>
    <w:rsid w:val="00236FFA"/>
    <w:rsid w:val="0024416D"/>
    <w:rsid w:val="00245ED1"/>
    <w:rsid w:val="002506AF"/>
    <w:rsid w:val="002513BE"/>
    <w:rsid w:val="00251994"/>
    <w:rsid w:val="00256BFA"/>
    <w:rsid w:val="00257DD5"/>
    <w:rsid w:val="00271911"/>
    <w:rsid w:val="00273ACD"/>
    <w:rsid w:val="002800A0"/>
    <w:rsid w:val="002801B3"/>
    <w:rsid w:val="00281060"/>
    <w:rsid w:val="002940E8"/>
    <w:rsid w:val="00294751"/>
    <w:rsid w:val="00297AEC"/>
    <w:rsid w:val="002A6E50"/>
    <w:rsid w:val="002A7FA3"/>
    <w:rsid w:val="002B4298"/>
    <w:rsid w:val="002C197D"/>
    <w:rsid w:val="002C256A"/>
    <w:rsid w:val="002C503F"/>
    <w:rsid w:val="002D7C5C"/>
    <w:rsid w:val="003054E4"/>
    <w:rsid w:val="00305A7F"/>
    <w:rsid w:val="003152FE"/>
    <w:rsid w:val="00327436"/>
    <w:rsid w:val="00327560"/>
    <w:rsid w:val="00335212"/>
    <w:rsid w:val="00344BD6"/>
    <w:rsid w:val="0035528D"/>
    <w:rsid w:val="003615D1"/>
    <w:rsid w:val="00361821"/>
    <w:rsid w:val="00361E9E"/>
    <w:rsid w:val="00365426"/>
    <w:rsid w:val="00367E89"/>
    <w:rsid w:val="0038758C"/>
    <w:rsid w:val="0039173F"/>
    <w:rsid w:val="0039633A"/>
    <w:rsid w:val="003B352C"/>
    <w:rsid w:val="003C4139"/>
    <w:rsid w:val="003C7FBE"/>
    <w:rsid w:val="003D227C"/>
    <w:rsid w:val="003D2B4D"/>
    <w:rsid w:val="003E49B5"/>
    <w:rsid w:val="003F5F2B"/>
    <w:rsid w:val="003F6C6F"/>
    <w:rsid w:val="0040146C"/>
    <w:rsid w:val="0042041B"/>
    <w:rsid w:val="00441976"/>
    <w:rsid w:val="00444A88"/>
    <w:rsid w:val="004545F7"/>
    <w:rsid w:val="00474DA4"/>
    <w:rsid w:val="00475974"/>
    <w:rsid w:val="00476B4D"/>
    <w:rsid w:val="004805FA"/>
    <w:rsid w:val="00490A5B"/>
    <w:rsid w:val="004935D2"/>
    <w:rsid w:val="00496809"/>
    <w:rsid w:val="004A00C0"/>
    <w:rsid w:val="004B1215"/>
    <w:rsid w:val="004B6F6A"/>
    <w:rsid w:val="004D047D"/>
    <w:rsid w:val="004E5888"/>
    <w:rsid w:val="004E75E9"/>
    <w:rsid w:val="004E7D78"/>
    <w:rsid w:val="004F1732"/>
    <w:rsid w:val="004F1E9E"/>
    <w:rsid w:val="004F305A"/>
    <w:rsid w:val="0050726E"/>
    <w:rsid w:val="00511E95"/>
    <w:rsid w:val="00512164"/>
    <w:rsid w:val="0051361E"/>
    <w:rsid w:val="00520297"/>
    <w:rsid w:val="0052067A"/>
    <w:rsid w:val="00531F6B"/>
    <w:rsid w:val="005338F9"/>
    <w:rsid w:val="0054281C"/>
    <w:rsid w:val="00542EA4"/>
    <w:rsid w:val="00544581"/>
    <w:rsid w:val="0055268D"/>
    <w:rsid w:val="00566EC1"/>
    <w:rsid w:val="00570BB7"/>
    <w:rsid w:val="005743D8"/>
    <w:rsid w:val="00576BE4"/>
    <w:rsid w:val="00584979"/>
    <w:rsid w:val="005871EC"/>
    <w:rsid w:val="00587340"/>
    <w:rsid w:val="005909BB"/>
    <w:rsid w:val="005A0574"/>
    <w:rsid w:val="005A400A"/>
    <w:rsid w:val="005B7A61"/>
    <w:rsid w:val="005D38A2"/>
    <w:rsid w:val="005E2FBF"/>
    <w:rsid w:val="005E3A4E"/>
    <w:rsid w:val="005F7B92"/>
    <w:rsid w:val="00612379"/>
    <w:rsid w:val="006153B6"/>
    <w:rsid w:val="0061555F"/>
    <w:rsid w:val="006167BE"/>
    <w:rsid w:val="00621FE6"/>
    <w:rsid w:val="00633E2D"/>
    <w:rsid w:val="00636CA6"/>
    <w:rsid w:val="00641200"/>
    <w:rsid w:val="00645CA8"/>
    <w:rsid w:val="00655F59"/>
    <w:rsid w:val="00657AE4"/>
    <w:rsid w:val="006655D3"/>
    <w:rsid w:val="00667404"/>
    <w:rsid w:val="00683CF1"/>
    <w:rsid w:val="006851F7"/>
    <w:rsid w:val="00687EB4"/>
    <w:rsid w:val="00692116"/>
    <w:rsid w:val="00694BB9"/>
    <w:rsid w:val="00695C56"/>
    <w:rsid w:val="006A0757"/>
    <w:rsid w:val="006A12C5"/>
    <w:rsid w:val="006A320A"/>
    <w:rsid w:val="006A5CDE"/>
    <w:rsid w:val="006A644A"/>
    <w:rsid w:val="006B17D2"/>
    <w:rsid w:val="006C224E"/>
    <w:rsid w:val="006C482E"/>
    <w:rsid w:val="006D594B"/>
    <w:rsid w:val="006D780A"/>
    <w:rsid w:val="006E2456"/>
    <w:rsid w:val="0071271E"/>
    <w:rsid w:val="00713AAD"/>
    <w:rsid w:val="00731B9C"/>
    <w:rsid w:val="00732DEC"/>
    <w:rsid w:val="00735BD5"/>
    <w:rsid w:val="00736269"/>
    <w:rsid w:val="00740D04"/>
    <w:rsid w:val="00742817"/>
    <w:rsid w:val="007451EC"/>
    <w:rsid w:val="007460A1"/>
    <w:rsid w:val="00751613"/>
    <w:rsid w:val="00751E6F"/>
    <w:rsid w:val="007530FA"/>
    <w:rsid w:val="007556F6"/>
    <w:rsid w:val="00760EEF"/>
    <w:rsid w:val="0077387A"/>
    <w:rsid w:val="00777EE5"/>
    <w:rsid w:val="00781ECE"/>
    <w:rsid w:val="00782255"/>
    <w:rsid w:val="00784836"/>
    <w:rsid w:val="00785817"/>
    <w:rsid w:val="0079023E"/>
    <w:rsid w:val="00793DA9"/>
    <w:rsid w:val="007A2854"/>
    <w:rsid w:val="007A2AA5"/>
    <w:rsid w:val="007B14CD"/>
    <w:rsid w:val="007C1D92"/>
    <w:rsid w:val="007C3C19"/>
    <w:rsid w:val="007C4CB9"/>
    <w:rsid w:val="007C5582"/>
    <w:rsid w:val="007C5E13"/>
    <w:rsid w:val="007C6EFE"/>
    <w:rsid w:val="007D0B9D"/>
    <w:rsid w:val="007D19B0"/>
    <w:rsid w:val="007D4635"/>
    <w:rsid w:val="007F26ED"/>
    <w:rsid w:val="007F498F"/>
    <w:rsid w:val="007F4F4E"/>
    <w:rsid w:val="008014A1"/>
    <w:rsid w:val="008059E5"/>
    <w:rsid w:val="0080679D"/>
    <w:rsid w:val="008108B0"/>
    <w:rsid w:val="00811B20"/>
    <w:rsid w:val="00811BE6"/>
    <w:rsid w:val="008211B5"/>
    <w:rsid w:val="0082296E"/>
    <w:rsid w:val="00824099"/>
    <w:rsid w:val="0083359E"/>
    <w:rsid w:val="00846D7C"/>
    <w:rsid w:val="0086355F"/>
    <w:rsid w:val="0086631E"/>
    <w:rsid w:val="00867AC1"/>
    <w:rsid w:val="00882C2F"/>
    <w:rsid w:val="008866CB"/>
    <w:rsid w:val="008875BE"/>
    <w:rsid w:val="00890DF8"/>
    <w:rsid w:val="00892391"/>
    <w:rsid w:val="008947B6"/>
    <w:rsid w:val="008A0864"/>
    <w:rsid w:val="008A743F"/>
    <w:rsid w:val="008C0970"/>
    <w:rsid w:val="008C131E"/>
    <w:rsid w:val="008C61A0"/>
    <w:rsid w:val="008D0BC5"/>
    <w:rsid w:val="008D2CF7"/>
    <w:rsid w:val="008E26C0"/>
    <w:rsid w:val="008E6064"/>
    <w:rsid w:val="008F2DAC"/>
    <w:rsid w:val="008F4F76"/>
    <w:rsid w:val="00900C26"/>
    <w:rsid w:val="0090197F"/>
    <w:rsid w:val="00903264"/>
    <w:rsid w:val="00906DDC"/>
    <w:rsid w:val="009145BE"/>
    <w:rsid w:val="00914B4D"/>
    <w:rsid w:val="00917251"/>
    <w:rsid w:val="00920AF8"/>
    <w:rsid w:val="00924552"/>
    <w:rsid w:val="009256B7"/>
    <w:rsid w:val="00925B34"/>
    <w:rsid w:val="00934E09"/>
    <w:rsid w:val="00936253"/>
    <w:rsid w:val="00940D46"/>
    <w:rsid w:val="00952DD4"/>
    <w:rsid w:val="00962D11"/>
    <w:rsid w:val="00965AE7"/>
    <w:rsid w:val="00970FED"/>
    <w:rsid w:val="009911EE"/>
    <w:rsid w:val="00992D82"/>
    <w:rsid w:val="00997029"/>
    <w:rsid w:val="009A1E16"/>
    <w:rsid w:val="009A650F"/>
    <w:rsid w:val="009A7339"/>
    <w:rsid w:val="009B440E"/>
    <w:rsid w:val="009B4447"/>
    <w:rsid w:val="009B4B8B"/>
    <w:rsid w:val="009D690D"/>
    <w:rsid w:val="009E05E5"/>
    <w:rsid w:val="009E4CE2"/>
    <w:rsid w:val="009E65B6"/>
    <w:rsid w:val="009F77CF"/>
    <w:rsid w:val="00A1680C"/>
    <w:rsid w:val="00A23151"/>
    <w:rsid w:val="00A24C10"/>
    <w:rsid w:val="00A33191"/>
    <w:rsid w:val="00A3365A"/>
    <w:rsid w:val="00A42AC3"/>
    <w:rsid w:val="00A430CF"/>
    <w:rsid w:val="00A506F9"/>
    <w:rsid w:val="00A54309"/>
    <w:rsid w:val="00A64E5E"/>
    <w:rsid w:val="00A67572"/>
    <w:rsid w:val="00A84C20"/>
    <w:rsid w:val="00A927EB"/>
    <w:rsid w:val="00A974C0"/>
    <w:rsid w:val="00AB2B93"/>
    <w:rsid w:val="00AB530F"/>
    <w:rsid w:val="00AB7E5B"/>
    <w:rsid w:val="00AC2883"/>
    <w:rsid w:val="00AC6FF1"/>
    <w:rsid w:val="00AE031F"/>
    <w:rsid w:val="00AE0EF1"/>
    <w:rsid w:val="00AE2937"/>
    <w:rsid w:val="00AE3581"/>
    <w:rsid w:val="00AF65F0"/>
    <w:rsid w:val="00AF7809"/>
    <w:rsid w:val="00B04E51"/>
    <w:rsid w:val="00B07301"/>
    <w:rsid w:val="00B11F3E"/>
    <w:rsid w:val="00B1204C"/>
    <w:rsid w:val="00B13E41"/>
    <w:rsid w:val="00B1563D"/>
    <w:rsid w:val="00B224DE"/>
    <w:rsid w:val="00B324D4"/>
    <w:rsid w:val="00B46575"/>
    <w:rsid w:val="00B5262D"/>
    <w:rsid w:val="00B605F3"/>
    <w:rsid w:val="00B61777"/>
    <w:rsid w:val="00B73F4C"/>
    <w:rsid w:val="00B84BBD"/>
    <w:rsid w:val="00B93E7A"/>
    <w:rsid w:val="00BA43FB"/>
    <w:rsid w:val="00BC127D"/>
    <w:rsid w:val="00BC1FE6"/>
    <w:rsid w:val="00BD49E7"/>
    <w:rsid w:val="00BE3721"/>
    <w:rsid w:val="00BE3A5C"/>
    <w:rsid w:val="00C011A8"/>
    <w:rsid w:val="00C0361E"/>
    <w:rsid w:val="00C061B6"/>
    <w:rsid w:val="00C07620"/>
    <w:rsid w:val="00C16061"/>
    <w:rsid w:val="00C2446C"/>
    <w:rsid w:val="00C36AE5"/>
    <w:rsid w:val="00C41F17"/>
    <w:rsid w:val="00C4388B"/>
    <w:rsid w:val="00C527FA"/>
    <w:rsid w:val="00C5280D"/>
    <w:rsid w:val="00C53EB3"/>
    <w:rsid w:val="00C5791C"/>
    <w:rsid w:val="00C66290"/>
    <w:rsid w:val="00C72B7A"/>
    <w:rsid w:val="00C72D7C"/>
    <w:rsid w:val="00C77029"/>
    <w:rsid w:val="00C815E8"/>
    <w:rsid w:val="00C83C0E"/>
    <w:rsid w:val="00C910E1"/>
    <w:rsid w:val="00C973F2"/>
    <w:rsid w:val="00CA304C"/>
    <w:rsid w:val="00CA4DA8"/>
    <w:rsid w:val="00CA774A"/>
    <w:rsid w:val="00CA7DCB"/>
    <w:rsid w:val="00CC11B0"/>
    <w:rsid w:val="00CC2334"/>
    <w:rsid w:val="00CC2841"/>
    <w:rsid w:val="00CD21D3"/>
    <w:rsid w:val="00CD5757"/>
    <w:rsid w:val="00CE08C4"/>
    <w:rsid w:val="00CE5F56"/>
    <w:rsid w:val="00CF1330"/>
    <w:rsid w:val="00CF25C6"/>
    <w:rsid w:val="00CF7C2A"/>
    <w:rsid w:val="00CF7E36"/>
    <w:rsid w:val="00D2157F"/>
    <w:rsid w:val="00D23EAB"/>
    <w:rsid w:val="00D3708D"/>
    <w:rsid w:val="00D40426"/>
    <w:rsid w:val="00D42CDE"/>
    <w:rsid w:val="00D43879"/>
    <w:rsid w:val="00D57C96"/>
    <w:rsid w:val="00D57D18"/>
    <w:rsid w:val="00D609BA"/>
    <w:rsid w:val="00D65287"/>
    <w:rsid w:val="00D734C5"/>
    <w:rsid w:val="00D87F09"/>
    <w:rsid w:val="00D91203"/>
    <w:rsid w:val="00D95174"/>
    <w:rsid w:val="00DA0041"/>
    <w:rsid w:val="00DA4973"/>
    <w:rsid w:val="00DA6F36"/>
    <w:rsid w:val="00DB323D"/>
    <w:rsid w:val="00DB596E"/>
    <w:rsid w:val="00DB7773"/>
    <w:rsid w:val="00DC00EA"/>
    <w:rsid w:val="00DC3802"/>
    <w:rsid w:val="00DC4969"/>
    <w:rsid w:val="00DC4A04"/>
    <w:rsid w:val="00DC7A2D"/>
    <w:rsid w:val="00DD0836"/>
    <w:rsid w:val="00DD294A"/>
    <w:rsid w:val="00DD62A7"/>
    <w:rsid w:val="00DE3412"/>
    <w:rsid w:val="00DE506C"/>
    <w:rsid w:val="00DF38AA"/>
    <w:rsid w:val="00E07D87"/>
    <w:rsid w:val="00E32F7E"/>
    <w:rsid w:val="00E364BF"/>
    <w:rsid w:val="00E415C4"/>
    <w:rsid w:val="00E5267B"/>
    <w:rsid w:val="00E63C0E"/>
    <w:rsid w:val="00E669A1"/>
    <w:rsid w:val="00E72D49"/>
    <w:rsid w:val="00E7486E"/>
    <w:rsid w:val="00E7593C"/>
    <w:rsid w:val="00E76300"/>
    <w:rsid w:val="00E7678A"/>
    <w:rsid w:val="00E76986"/>
    <w:rsid w:val="00E81EAF"/>
    <w:rsid w:val="00E848B5"/>
    <w:rsid w:val="00E855AC"/>
    <w:rsid w:val="00E935F1"/>
    <w:rsid w:val="00E948F9"/>
    <w:rsid w:val="00E94A81"/>
    <w:rsid w:val="00EA1FFB"/>
    <w:rsid w:val="00EB048E"/>
    <w:rsid w:val="00EB4E9C"/>
    <w:rsid w:val="00EB6448"/>
    <w:rsid w:val="00EE09AF"/>
    <w:rsid w:val="00EE34DF"/>
    <w:rsid w:val="00EF1F9D"/>
    <w:rsid w:val="00EF2F89"/>
    <w:rsid w:val="00EF3525"/>
    <w:rsid w:val="00EF36FE"/>
    <w:rsid w:val="00F03E98"/>
    <w:rsid w:val="00F1237A"/>
    <w:rsid w:val="00F22CBD"/>
    <w:rsid w:val="00F272F1"/>
    <w:rsid w:val="00F32FBF"/>
    <w:rsid w:val="00F4446D"/>
    <w:rsid w:val="00F45372"/>
    <w:rsid w:val="00F55370"/>
    <w:rsid w:val="00F56074"/>
    <w:rsid w:val="00F560F7"/>
    <w:rsid w:val="00F6334D"/>
    <w:rsid w:val="00F63599"/>
    <w:rsid w:val="00F74FB6"/>
    <w:rsid w:val="00F75E9E"/>
    <w:rsid w:val="00F81CA9"/>
    <w:rsid w:val="00F8338D"/>
    <w:rsid w:val="00FA46A8"/>
    <w:rsid w:val="00FA49AB"/>
    <w:rsid w:val="00FC1C78"/>
    <w:rsid w:val="00FE04B9"/>
    <w:rsid w:val="00FE0812"/>
    <w:rsid w:val="00FE39C7"/>
    <w:rsid w:val="00FE590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D7DF9"/>
  <w15:docId w15:val="{AD3E705B-A13A-4E7E-9EC7-1ABC12B7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041"/>
    <w:pPr>
      <w:jc w:val="both"/>
    </w:pPr>
    <w:rPr>
      <w:rFonts w:ascii="Arial" w:hAnsi="Arial"/>
      <w:lang w:val="de-DE"/>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link w:val="FooterChar"/>
    <w:autoRedefine/>
    <w:rsid w:val="00DA0041"/>
    <w:pPr>
      <w:jc w:val="both"/>
    </w:pPr>
    <w:rPr>
      <w:rFonts w:ascii="Arial" w:hAnsi="Arial"/>
      <w:sz w:val="14"/>
      <w:lang w:val="de-DE"/>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0278B6"/>
    <w:pPr>
      <w:spacing w:before="60"/>
      <w:ind w:left="284" w:hanging="284"/>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FootnoteTextChar">
    <w:name w:val="Footnote Text Char"/>
    <w:basedOn w:val="DefaultParagraphFont"/>
    <w:link w:val="FootnoteText"/>
    <w:rsid w:val="000278B6"/>
    <w:rPr>
      <w:rFonts w:ascii="Arial" w:hAnsi="Arial"/>
      <w:sz w:val="16"/>
    </w:rPr>
  </w:style>
  <w:style w:type="paragraph" w:styleId="ListParagraph">
    <w:name w:val="List Paragraph"/>
    <w:aliases w:val="auto_list_(i),List Paragraph1"/>
    <w:basedOn w:val="Normal"/>
    <w:link w:val="ListParagraphChar"/>
    <w:uiPriority w:val="34"/>
    <w:qFormat/>
    <w:rsid w:val="00B13E41"/>
    <w:pPr>
      <w:ind w:left="720"/>
      <w:contextualSpacing/>
    </w:pPr>
  </w:style>
  <w:style w:type="table" w:styleId="TableGrid">
    <w:name w:val="Table Grid"/>
    <w:basedOn w:val="TableNormal"/>
    <w:rsid w:val="00B13E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uto_list_(i) Char,List Paragraph1 Char"/>
    <w:basedOn w:val="DefaultParagraphFont"/>
    <w:link w:val="ListParagraph"/>
    <w:uiPriority w:val="34"/>
    <w:locked/>
    <w:rsid w:val="00B13E41"/>
    <w:rPr>
      <w:rFonts w:ascii="Arial" w:hAnsi="Arial"/>
    </w:rPr>
  </w:style>
  <w:style w:type="character" w:customStyle="1" w:styleId="FooterChar">
    <w:name w:val="Footer Char"/>
    <w:aliases w:val="doc_path_name Char"/>
    <w:basedOn w:val="DefaultParagraphFont"/>
    <w:link w:val="Footer"/>
    <w:rsid w:val="00DA0041"/>
    <w:rPr>
      <w:rFonts w:ascii="Arial" w:hAnsi="Arial"/>
      <w:sz w:val="14"/>
      <w:lang w:val="de-DE"/>
    </w:rPr>
  </w:style>
  <w:style w:type="paragraph" w:styleId="Revision">
    <w:name w:val="Revision"/>
    <w:hidden/>
    <w:uiPriority w:val="99"/>
    <w:semiHidden/>
    <w:rsid w:val="005D38A2"/>
    <w:rPr>
      <w:rFonts w:ascii="Arial" w:hAnsi="Arial"/>
    </w:rPr>
  </w:style>
  <w:style w:type="paragraph" w:customStyle="1" w:styleId="agendaitemtitle">
    <w:name w:val="agenda_item_title"/>
    <w:basedOn w:val="Normal"/>
    <w:link w:val="agendaitemtitleChar"/>
    <w:qFormat/>
    <w:rsid w:val="006E2456"/>
    <w:pPr>
      <w:ind w:left="567" w:hanging="567"/>
    </w:pPr>
    <w:rPr>
      <w:rFonts w:eastAsia="Calibri" w:cs="Arial"/>
      <w:b/>
      <w:bCs/>
      <w:color w:val="006600"/>
      <w:bdr w:val="nil"/>
      <w:lang w:eastAsia="nl-NL"/>
    </w:rPr>
  </w:style>
  <w:style w:type="character" w:customStyle="1" w:styleId="agendaitemtitleChar">
    <w:name w:val="agenda_item_title Char"/>
    <w:basedOn w:val="DefaultParagraphFont"/>
    <w:link w:val="agendaitemtitle"/>
    <w:rsid w:val="006E2456"/>
    <w:rPr>
      <w:rFonts w:ascii="Arial" w:eastAsia="Calibri" w:hAnsi="Arial" w:cs="Arial"/>
      <w:b/>
      <w:bCs/>
      <w:color w:val="006600"/>
      <w:bdr w:val="nil"/>
      <w:lang w:eastAsia="nl-NL"/>
    </w:rPr>
  </w:style>
  <w:style w:type="paragraph" w:customStyle="1" w:styleId="agendasubitemtitle">
    <w:name w:val="agenda_sub_item_title"/>
    <w:basedOn w:val="agendaitemtitle"/>
    <w:link w:val="agendasubitemtitleChar"/>
    <w:qFormat/>
    <w:rsid w:val="00657AE4"/>
    <w:pPr>
      <w:ind w:left="1134"/>
    </w:pPr>
    <w:rPr>
      <w:b w:val="0"/>
      <w:bCs w:val="0"/>
    </w:rPr>
  </w:style>
  <w:style w:type="character" w:customStyle="1" w:styleId="agendasubitemtitleChar">
    <w:name w:val="agenda_sub_item_title Char"/>
    <w:basedOn w:val="agendaitemtitleChar"/>
    <w:link w:val="agendasubitemtitle"/>
    <w:rsid w:val="00657AE4"/>
    <w:rPr>
      <w:rFonts w:ascii="Arial" w:eastAsia="Calibri" w:hAnsi="Arial" w:cs="Arial"/>
      <w:b w:val="0"/>
      <w:bCs w:val="0"/>
      <w:color w:val="006600"/>
      <w:bdr w:val="ni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8%20(2024)\templates\c_58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c_58_EN.dotx</Template>
  <TotalTime>16</TotalTime>
  <Pages>3</Pages>
  <Words>970</Words>
  <Characters>6711</Characters>
  <Application>Microsoft Office Word</Application>
  <DocSecurity>0</DocSecurity>
  <Lines>186</Lines>
  <Paragraphs>80</Paragraphs>
  <ScaleCrop>false</ScaleCrop>
  <HeadingPairs>
    <vt:vector size="2" baseType="variant">
      <vt:variant>
        <vt:lpstr>Title</vt:lpstr>
      </vt:variant>
      <vt:variant>
        <vt:i4>1</vt:i4>
      </vt:variant>
    </vt:vector>
  </HeadingPairs>
  <TitlesOfParts>
    <vt:vector size="1" baseType="lpstr">
      <vt:lpstr>C/59/1</vt:lpstr>
    </vt:vector>
  </TitlesOfParts>
  <Company>UPOV</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dc:title>
  <dc:subject>Entwurf einer erläuterten Tagesordnung</dc:subject>
  <dc:creator>SANCHEZ VIZCAINO GOMEZ Rosa Maria</dc:creator>
  <cp:keywords>, docId:F7F2F8F4120B73599ACFC232563C5154</cp:keywords>
  <cp:lastModifiedBy>SANCHEZ VIZCAINO GOMEZ Rosa Maria</cp:lastModifiedBy>
  <cp:revision>11</cp:revision>
  <cp:lastPrinted>2025-05-19T09:49:00Z</cp:lastPrinted>
  <dcterms:created xsi:type="dcterms:W3CDTF">2025-10-02T08:24:00Z</dcterms:created>
  <dcterms:modified xsi:type="dcterms:W3CDTF">2025-10-02T08:40:00Z</dcterms:modified>
</cp:coreProperties>
</file>