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E78D4" w:rsidP="00AC2883">
            <w:pPr>
              <w:pStyle w:val="Sessiontc"/>
              <w:spacing w:line="240" w:lineRule="auto"/>
            </w:pPr>
            <w:r>
              <w:t>Meeting on the development of a</w:t>
            </w:r>
            <w:r w:rsidR="00902C86">
              <w:t xml:space="preserve">n </w:t>
            </w:r>
            <w:r>
              <w:t xml:space="preserve">electronic </w:t>
            </w:r>
            <w:r w:rsidR="00902C86">
              <w:t xml:space="preserve">application </w:t>
            </w:r>
            <w:r>
              <w:t>form</w:t>
            </w:r>
          </w:p>
          <w:p w:rsidR="00EB4E9C" w:rsidRPr="00DC3802" w:rsidRDefault="007D3DD7" w:rsidP="007D3DD7">
            <w:pPr>
              <w:pStyle w:val="Sessiontcplacedate"/>
              <w:contextualSpacing w:val="0"/>
              <w:rPr>
                <w:sz w:val="22"/>
              </w:rPr>
            </w:pPr>
            <w:r>
              <w:t>Twelfth</w:t>
            </w:r>
            <w:r w:rsidR="00A33150">
              <w:t xml:space="preserve"> Meeting</w:t>
            </w:r>
            <w:r w:rsidR="00EB4E9C" w:rsidRPr="00DA4973">
              <w:br/>
              <w:t xml:space="preserve">Geneva, </w:t>
            </w:r>
            <w:r w:rsidR="00902C86">
              <w:t xml:space="preserve">October </w:t>
            </w:r>
            <w:r>
              <w:t>29</w:t>
            </w:r>
            <w:r w:rsidR="00EB4E9C" w:rsidRPr="00DA4973">
              <w:t>, 201</w:t>
            </w:r>
            <w:r>
              <w:t>8</w:t>
            </w:r>
          </w:p>
        </w:tc>
        <w:tc>
          <w:tcPr>
            <w:tcW w:w="3127" w:type="dxa"/>
          </w:tcPr>
          <w:p w:rsidR="008C3987" w:rsidRPr="003C7FBE" w:rsidRDefault="00666DA5" w:rsidP="00902C86">
            <w:pPr>
              <w:pStyle w:val="Doccode"/>
              <w:spacing w:line="240" w:lineRule="exact"/>
            </w:pPr>
            <w:r>
              <w:t>UPOV/</w:t>
            </w:r>
            <w:r w:rsidR="00EE78D4">
              <w:t>EAF</w:t>
            </w:r>
            <w:r w:rsidR="00C213C5">
              <w:t>/12/1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English</w:t>
            </w:r>
            <w:proofErr w:type="gramEnd"/>
          </w:p>
          <w:p w:rsidR="00EB4E9C" w:rsidRPr="007C1D92" w:rsidRDefault="00EB4E9C" w:rsidP="00EC40B0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="007D3DD7">
              <w:rPr>
                <w:b w:val="0"/>
                <w:spacing w:val="0"/>
              </w:rPr>
              <w:t xml:space="preserve">  </w:t>
            </w:r>
            <w:proofErr w:type="spellStart"/>
            <w:r w:rsidR="00EC40B0">
              <w:rPr>
                <w:b w:val="0"/>
                <w:spacing w:val="0"/>
              </w:rPr>
              <w:t>June</w:t>
            </w:r>
            <w:proofErr w:type="spellEnd"/>
            <w:proofErr w:type="gramEnd"/>
            <w:r w:rsidR="00EC40B0">
              <w:rPr>
                <w:b w:val="0"/>
                <w:spacing w:val="0"/>
              </w:rPr>
              <w:t xml:space="preserve"> 1, 2018</w:t>
            </w:r>
          </w:p>
        </w:tc>
      </w:tr>
    </w:tbl>
    <w:p w:rsidR="000D7780" w:rsidRPr="006A644A" w:rsidRDefault="00475D87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75D87" w:rsidRPr="00425B2D" w:rsidRDefault="00475D87" w:rsidP="00475D87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Welcome</w:t>
      </w:r>
    </w:p>
    <w:p w:rsidR="00475D87" w:rsidRDefault="00475D87" w:rsidP="00475D87">
      <w:pPr>
        <w:rPr>
          <w:rFonts w:cs="Arial"/>
          <w:color w:val="000000"/>
        </w:rPr>
      </w:pPr>
    </w:p>
    <w:p w:rsidR="00475D87" w:rsidRPr="00425B2D" w:rsidRDefault="00475D87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Approval of the agenda</w:t>
      </w:r>
    </w:p>
    <w:p w:rsidR="00475D87" w:rsidRPr="008F67A4" w:rsidRDefault="00475D87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75D87" w:rsidRPr="00425B2D" w:rsidRDefault="00475D87" w:rsidP="00475D87">
      <w:pPr>
        <w:rPr>
          <w:rFonts w:cs="Arial"/>
          <w:color w:val="000000"/>
        </w:rPr>
      </w:pPr>
      <w:r w:rsidRPr="00EC40B0">
        <w:rPr>
          <w:rFonts w:cs="Arial"/>
          <w:color w:val="000000"/>
        </w:rPr>
        <w:fldChar w:fldCharType="begin"/>
      </w:r>
      <w:r w:rsidRPr="00EC40B0">
        <w:rPr>
          <w:rFonts w:cs="Arial"/>
          <w:color w:val="000000"/>
        </w:rPr>
        <w:instrText xml:space="preserve"> AUTONUM  </w:instrText>
      </w:r>
      <w:r w:rsidRPr="00EC40B0">
        <w:rPr>
          <w:rFonts w:cs="Arial"/>
          <w:color w:val="000000"/>
        </w:rPr>
        <w:fldChar w:fldCharType="end"/>
      </w:r>
      <w:r w:rsidRPr="00EC40B0">
        <w:rPr>
          <w:rFonts w:cs="Arial"/>
          <w:color w:val="000000"/>
        </w:rPr>
        <w:tab/>
        <w:t xml:space="preserve">Developments concerning </w:t>
      </w:r>
      <w:r w:rsidR="00EC40B0" w:rsidRPr="00EC40B0">
        <w:rPr>
          <w:rFonts w:cs="Arial"/>
          <w:color w:val="000000"/>
        </w:rPr>
        <w:t>UPOV PRISMA</w:t>
      </w:r>
      <w:r w:rsidRPr="00EC40B0">
        <w:rPr>
          <w:rFonts w:cs="Arial"/>
          <w:color w:val="000000"/>
        </w:rPr>
        <w:t xml:space="preserve"> (document UPOV/EAF/12/2)</w:t>
      </w:r>
    </w:p>
    <w:p w:rsidR="00475D87" w:rsidRPr="008F67A4" w:rsidRDefault="00475D87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75D87" w:rsidRPr="00425B2D" w:rsidRDefault="00475D87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 xml:space="preserve">Future actions and program </w:t>
      </w:r>
    </w:p>
    <w:p w:rsidR="00475D87" w:rsidRPr="001E65D7" w:rsidRDefault="00475D87" w:rsidP="00475D87">
      <w:pPr>
        <w:rPr>
          <w:rFonts w:cs="Arial"/>
          <w:color w:val="000000"/>
        </w:rPr>
      </w:pPr>
    </w:p>
    <w:p w:rsidR="00475D87" w:rsidRPr="00425B2D" w:rsidRDefault="00475D87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Date of next meeting</w:t>
      </w:r>
    </w:p>
    <w:p w:rsidR="00050E16" w:rsidRPr="004B1215" w:rsidRDefault="00050E16" w:rsidP="004B1215"/>
    <w:p w:rsidR="00050E16" w:rsidRDefault="00050E16" w:rsidP="00050E16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C5" w:rsidRDefault="00DF54C5" w:rsidP="006655D3">
      <w:r>
        <w:separator/>
      </w:r>
    </w:p>
    <w:p w:rsidR="00DF54C5" w:rsidRDefault="00DF54C5" w:rsidP="006655D3"/>
    <w:p w:rsidR="00DF54C5" w:rsidRDefault="00DF54C5" w:rsidP="006655D3"/>
  </w:endnote>
  <w:endnote w:type="continuationSeparator" w:id="0">
    <w:p w:rsidR="00DF54C5" w:rsidRDefault="00DF54C5" w:rsidP="006655D3">
      <w:r>
        <w:separator/>
      </w:r>
    </w:p>
    <w:p w:rsidR="00DF54C5" w:rsidRPr="00294751" w:rsidRDefault="00DF54C5" w:rsidP="00971E49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DF54C5" w:rsidRPr="00294751" w:rsidRDefault="00DF54C5" w:rsidP="006655D3">
      <w:pPr>
        <w:rPr>
          <w:lang w:val="fr-FR"/>
        </w:rPr>
      </w:pPr>
    </w:p>
    <w:p w:rsidR="00DF54C5" w:rsidRPr="00294751" w:rsidRDefault="00DF54C5" w:rsidP="006655D3">
      <w:pPr>
        <w:rPr>
          <w:lang w:val="fr-FR"/>
        </w:rPr>
      </w:pPr>
    </w:p>
  </w:endnote>
  <w:endnote w:type="continuationNotice" w:id="1">
    <w:p w:rsidR="00DF54C5" w:rsidRPr="00294751" w:rsidRDefault="00DF54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F54C5" w:rsidRPr="00294751" w:rsidRDefault="00DF54C5" w:rsidP="006655D3">
      <w:pPr>
        <w:rPr>
          <w:lang w:val="fr-FR"/>
        </w:rPr>
      </w:pPr>
    </w:p>
    <w:p w:rsidR="00DF54C5" w:rsidRPr="00294751" w:rsidRDefault="00DF54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9A" w:rsidRPr="0037659A" w:rsidRDefault="0037659A" w:rsidP="00971E49">
    <w:pPr>
      <w:pStyle w:val="Footer"/>
    </w:pPr>
    <w:r w:rsidRPr="0037659A">
      <w:tab/>
    </w:r>
  </w:p>
  <w:p w:rsidR="0037659A" w:rsidRPr="00971E49" w:rsidRDefault="0037659A" w:rsidP="00971E49">
    <w:pPr>
      <w:pStyle w:val="Footer"/>
    </w:pPr>
    <w:r w:rsidRPr="00971E49">
      <w:t xml:space="preserve">The meeting will take place at the headquarters of UPOV, 34, </w:t>
    </w:r>
    <w:proofErr w:type="spellStart"/>
    <w:r w:rsidRPr="00971E49">
      <w:t>chemin</w:t>
    </w:r>
    <w:proofErr w:type="spellEnd"/>
    <w:r w:rsidRPr="00971E49">
      <w:t xml:space="preserve"> des </w:t>
    </w:r>
    <w:proofErr w:type="spellStart"/>
    <w:r w:rsidRPr="00971E49">
      <w:t>Colombettes</w:t>
    </w:r>
    <w:proofErr w:type="spellEnd"/>
    <w:r w:rsidRPr="00971E49">
      <w:t xml:space="preserve">, Geneva, in Room A, on Monday, October 29, 2018, and will open at </w:t>
    </w:r>
    <w:r w:rsidR="00ED5F94">
      <w:t>6</w:t>
    </w:r>
    <w:r w:rsidRPr="00971E49">
      <w:t xml:space="preserve">.30 </w:t>
    </w:r>
    <w:r w:rsidR="00ED5F94">
      <w:t>p</w:t>
    </w:r>
    <w:r w:rsidRPr="00971E49">
      <w:t>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C5" w:rsidRDefault="00DF54C5" w:rsidP="006655D3">
      <w:r>
        <w:separator/>
      </w:r>
    </w:p>
  </w:footnote>
  <w:footnote w:type="continuationSeparator" w:id="0">
    <w:p w:rsidR="00DF54C5" w:rsidRDefault="00DF54C5" w:rsidP="006655D3">
      <w:r>
        <w:separator/>
      </w:r>
    </w:p>
  </w:footnote>
  <w:footnote w:type="continuationNotice" w:id="1">
    <w:p w:rsidR="00DF54C5" w:rsidRPr="00AB530F" w:rsidRDefault="00DF54C5" w:rsidP="00971E4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C213C5">
      <w:rPr>
        <w:rStyle w:val="PageNumber"/>
        <w:lang w:val="en-US"/>
      </w:rPr>
      <w:t>/12/1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1334F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D0CF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CEA"/>
    <w:rsid w:val="00305A7F"/>
    <w:rsid w:val="003152FE"/>
    <w:rsid w:val="00327436"/>
    <w:rsid w:val="00344BD6"/>
    <w:rsid w:val="0035528D"/>
    <w:rsid w:val="00361821"/>
    <w:rsid w:val="00361E9E"/>
    <w:rsid w:val="0037659A"/>
    <w:rsid w:val="003C7FBE"/>
    <w:rsid w:val="003D227C"/>
    <w:rsid w:val="003D2B4D"/>
    <w:rsid w:val="00422032"/>
    <w:rsid w:val="00444A88"/>
    <w:rsid w:val="00474DA4"/>
    <w:rsid w:val="00475D87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26D1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34F"/>
    <w:rsid w:val="00732DEC"/>
    <w:rsid w:val="00735BD5"/>
    <w:rsid w:val="00751613"/>
    <w:rsid w:val="0075300D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71E49"/>
    <w:rsid w:val="00992D82"/>
    <w:rsid w:val="00997029"/>
    <w:rsid w:val="009A7339"/>
    <w:rsid w:val="009B440E"/>
    <w:rsid w:val="009D690D"/>
    <w:rsid w:val="009E65B6"/>
    <w:rsid w:val="009F77CF"/>
    <w:rsid w:val="00A220CC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66FB"/>
    <w:rsid w:val="00B84BBD"/>
    <w:rsid w:val="00BA43FB"/>
    <w:rsid w:val="00BC127D"/>
    <w:rsid w:val="00BC1FE6"/>
    <w:rsid w:val="00BF25D9"/>
    <w:rsid w:val="00C061B6"/>
    <w:rsid w:val="00C213C5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64A3"/>
    <w:rsid w:val="00D84555"/>
    <w:rsid w:val="00D91203"/>
    <w:rsid w:val="00D95174"/>
    <w:rsid w:val="00DA074D"/>
    <w:rsid w:val="00DA4973"/>
    <w:rsid w:val="00DA6F36"/>
    <w:rsid w:val="00DB596E"/>
    <w:rsid w:val="00DB7773"/>
    <w:rsid w:val="00DC00EA"/>
    <w:rsid w:val="00DC3802"/>
    <w:rsid w:val="00DF54C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C40B0"/>
    <w:rsid w:val="00ED5F94"/>
    <w:rsid w:val="00EE34DF"/>
    <w:rsid w:val="00EE78D4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71E49"/>
    <w:pPr>
      <w:tabs>
        <w:tab w:val="left" w:leader="underscore" w:pos="2835"/>
      </w:tabs>
      <w:spacing w:before="12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971E49"/>
    <w:rPr>
      <w:rFonts w:ascii="Arial" w:hAnsi="Arial"/>
      <w:sz w:val="16"/>
      <w:u w:val="single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71E49"/>
    <w:pPr>
      <w:tabs>
        <w:tab w:val="left" w:leader="underscore" w:pos="2835"/>
      </w:tabs>
      <w:spacing w:before="12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971E49"/>
    <w:rPr>
      <w:rFonts w:ascii="Arial" w:hAnsi="Arial"/>
      <w:sz w:val="16"/>
      <w:u w:val="single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8\2018_10_29_meeting_EAF_12\template\upov_eaf_1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upov_eaf_12_EN.dotx</Template>
  <TotalTime>12</TotalTime>
  <Pages>1</Pages>
  <Words>79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UPOV/EAF/12/1</vt:lpstr>
    </vt:vector>
  </TitlesOfParts>
  <Company>UPOV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UPOV/EAF/12/1</dc:title>
  <dc:creator>SANCHEZ-VIZCAINO GOMEZ Rosa Maria</dc:creator>
  <cp:lastModifiedBy>SANCHEZ-VIZCAINO GOMEZ Rosa Maria</cp:lastModifiedBy>
  <cp:revision>18</cp:revision>
  <cp:lastPrinted>2018-06-01T08:34:00Z</cp:lastPrinted>
  <dcterms:created xsi:type="dcterms:W3CDTF">2018-05-07T09:36:00Z</dcterms:created>
  <dcterms:modified xsi:type="dcterms:W3CDTF">2018-06-01T08:34:00Z</dcterms:modified>
</cp:coreProperties>
</file>