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05E12">
            <w:pPr>
              <w:pStyle w:val="Sessiontcplacedate"/>
              <w:rPr>
                <w:sz w:val="22"/>
              </w:rPr>
            </w:pPr>
            <w:r>
              <w:t>Fifty-First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Pr="00805E12">
              <w:t>Roelofarendsveen, Netherlands</w:t>
            </w:r>
            <w:r w:rsidR="00EB4E9C" w:rsidRPr="00DA4973">
              <w:t xml:space="preserve">, </w:t>
            </w:r>
            <w:r w:rsidR="00E70039">
              <w:t>Ju</w:t>
            </w:r>
            <w:r>
              <w:t>ly</w:t>
            </w:r>
            <w:r w:rsidR="00E70039">
              <w:t xml:space="preserve"> </w:t>
            </w:r>
            <w:r>
              <w:t>3</w:t>
            </w:r>
            <w:r w:rsidR="00E70039">
              <w:t xml:space="preserve"> to </w:t>
            </w:r>
            <w:r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51</w:t>
            </w:r>
            <w:r w:rsidR="00EB4E9C" w:rsidRPr="00AC2883">
              <w:t>/</w:t>
            </w:r>
            <w:r w:rsidR="0053489E"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32F0B">
            <w:pPr>
              <w:pStyle w:val="Docoriginal"/>
            </w:pPr>
            <w:r w:rsidRPr="00A32F0B">
              <w:t>Date:</w:t>
            </w:r>
            <w:r w:rsidRPr="00A32F0B">
              <w:rPr>
                <w:b w:val="0"/>
                <w:spacing w:val="0"/>
              </w:rPr>
              <w:t xml:space="preserve">  </w:t>
            </w:r>
            <w:r w:rsidR="00A32F0B">
              <w:rPr>
                <w:b w:val="0"/>
                <w:spacing w:val="0"/>
              </w:rPr>
              <w:t>June 21, 2017</w:t>
            </w:r>
          </w:p>
        </w:tc>
      </w:tr>
    </w:tbl>
    <w:p w:rsidR="000D7780" w:rsidRPr="006A644A" w:rsidRDefault="00106263" w:rsidP="0053489E">
      <w:pPr>
        <w:pStyle w:val="Titleofdoc0"/>
      </w:pPr>
      <w:bookmarkStart w:id="0" w:name="TitleOfDoc"/>
      <w:bookmarkEnd w:id="0"/>
      <w:r w:rsidRPr="0053489E">
        <w:t xml:space="preserve">Partial revision of the Test Guidelines for </w:t>
      </w:r>
      <w:r w:rsidR="0053489E" w:rsidRPr="0053489E">
        <w:t>VEGETABLE</w:t>
      </w:r>
      <w:r w:rsidR="0053489E">
        <w:t xml:space="preserve"> MARROW, SQU</w:t>
      </w:r>
      <w:bookmarkStart w:id="1" w:name="_GoBack"/>
      <w:bookmarkEnd w:id="1"/>
      <w:r w:rsidR="0053489E">
        <w:t>ASH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53489E">
        <w:t>France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06263" w:rsidRDefault="00106263" w:rsidP="00106263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53489E" w:rsidRPr="0053489E">
        <w:t xml:space="preserve">Vegetable Marrow, Squash </w:t>
      </w:r>
      <w:r w:rsidRPr="0065323A">
        <w:t>(document </w:t>
      </w:r>
      <w:r w:rsidR="0053489E" w:rsidRPr="0053489E">
        <w:t>document TG/119/4 Corr. 2</w:t>
      </w:r>
      <w:r w:rsidRPr="0065323A">
        <w:t>).</w:t>
      </w:r>
    </w:p>
    <w:p w:rsidR="00106263" w:rsidRDefault="00106263" w:rsidP="00106263">
      <w:pPr>
        <w:tabs>
          <w:tab w:val="left" w:pos="567"/>
        </w:tabs>
        <w:rPr>
          <w:rFonts w:cs="Arial"/>
        </w:rPr>
      </w:pPr>
    </w:p>
    <w:p w:rsidR="00106263" w:rsidRPr="0065323A" w:rsidRDefault="00106263" w:rsidP="00106263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fiftieh </w:t>
      </w:r>
      <w:r w:rsidRPr="0065323A">
        <w:rPr>
          <w:rFonts w:cs="Arial"/>
        </w:rPr>
        <w:t xml:space="preserve">session, held in </w:t>
      </w:r>
      <w:r w:rsidRPr="00106263">
        <w:rPr>
          <w:rFonts w:cs="Arial"/>
        </w:rPr>
        <w:t>Brno, Czech Republic</w:t>
      </w:r>
      <w:r w:rsidRPr="0065323A">
        <w:rPr>
          <w:rFonts w:cs="Arial"/>
        </w:rPr>
        <w:t xml:space="preserve">, from June </w:t>
      </w:r>
      <w:r>
        <w:rPr>
          <w:rFonts w:cs="Arial"/>
        </w:rPr>
        <w:t>27</w:t>
      </w:r>
      <w:r w:rsidRPr="0065323A">
        <w:rPr>
          <w:rFonts w:cs="Arial"/>
        </w:rPr>
        <w:t xml:space="preserve"> to </w:t>
      </w:r>
      <w:r>
        <w:rPr>
          <w:rFonts w:cs="Arial"/>
        </w:rPr>
        <w:t xml:space="preserve">July </w:t>
      </w:r>
      <w:r w:rsidRPr="0065323A">
        <w:rPr>
          <w:rFonts w:cs="Arial"/>
        </w:rPr>
        <w:t>1, 201</w:t>
      </w:r>
      <w:r>
        <w:rPr>
          <w:rFonts w:cs="Arial"/>
        </w:rPr>
        <w:t>6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="0053489E" w:rsidRPr="0053489E">
        <w:t xml:space="preserve">Vegetable Marrow, Squash </w:t>
      </w:r>
      <w:r w:rsidR="0053489E" w:rsidRPr="0065323A">
        <w:t>(document </w:t>
      </w:r>
      <w:r w:rsidR="0053489E" w:rsidRPr="0053489E">
        <w:t>document TG/119/4 Corr. 2</w:t>
      </w:r>
      <w:r w:rsidR="0053489E" w:rsidRPr="0065323A">
        <w:t>)</w:t>
      </w:r>
      <w:r w:rsidRPr="0065323A">
        <w:t xml:space="preserve"> </w:t>
      </w:r>
      <w:r w:rsidRPr="0065323A">
        <w:rPr>
          <w:rFonts w:cs="Arial"/>
        </w:rPr>
        <w:t xml:space="preserve">be partially revised for characteristics </w:t>
      </w:r>
      <w:r w:rsidR="0053489E">
        <w:rPr>
          <w:rFonts w:cs="Arial"/>
        </w:rPr>
        <w:t xml:space="preserve">69 and 70 </w:t>
      </w:r>
      <w:r w:rsidRPr="0065323A">
        <w:rPr>
          <w:rFonts w:cs="Arial"/>
        </w:rPr>
        <w:t>(see document TWV/</w:t>
      </w:r>
      <w:r>
        <w:rPr>
          <w:rFonts w:cs="Arial"/>
        </w:rPr>
        <w:t>50</w:t>
      </w:r>
      <w:r w:rsidRPr="0065323A">
        <w:rPr>
          <w:rFonts w:cs="Arial"/>
        </w:rPr>
        <w:t>/</w:t>
      </w:r>
      <w:r>
        <w:rPr>
          <w:rFonts w:cs="Arial"/>
        </w:rPr>
        <w:t>25</w:t>
      </w:r>
      <w:r w:rsidRPr="0065323A">
        <w:rPr>
          <w:rFonts w:cs="Arial"/>
        </w:rPr>
        <w:t xml:space="preserve"> “Report”, Annex IV).</w:t>
      </w:r>
    </w:p>
    <w:p w:rsidR="00106263" w:rsidRPr="0065323A" w:rsidRDefault="00106263" w:rsidP="00106263">
      <w:pPr>
        <w:rPr>
          <w:rFonts w:cs="Arial"/>
        </w:rPr>
      </w:pPr>
    </w:p>
    <w:p w:rsidR="00106263" w:rsidRDefault="00106263" w:rsidP="00106263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106263" w:rsidRDefault="00106263" w:rsidP="00106263"/>
    <w:p w:rsidR="00106263" w:rsidRPr="00700308" w:rsidRDefault="0053489E" w:rsidP="0053489E">
      <w:pPr>
        <w:pStyle w:val="ListParagraph"/>
        <w:numPr>
          <w:ilvl w:val="0"/>
          <w:numId w:val="1"/>
        </w:numPr>
        <w:ind w:left="1134" w:hanging="567"/>
      </w:pPr>
      <w:r w:rsidRPr="00700308">
        <w:t xml:space="preserve">Revision of </w:t>
      </w:r>
      <w:r w:rsidR="00F72C26" w:rsidRPr="00700308">
        <w:t>ripe fruit main color characteristics:</w:t>
      </w:r>
    </w:p>
    <w:p w:rsidR="007302FC" w:rsidRPr="00A57D3F" w:rsidRDefault="00A57D3F" w:rsidP="00A57D3F">
      <w:pPr>
        <w:pStyle w:val="Default"/>
        <w:numPr>
          <w:ilvl w:val="2"/>
          <w:numId w:val="3"/>
        </w:numPr>
        <w:ind w:left="1843" w:hanging="425"/>
        <w:rPr>
          <w:sz w:val="20"/>
        </w:rPr>
      </w:pPr>
      <w:r w:rsidRPr="00A57D3F">
        <w:rPr>
          <w:rFonts w:eastAsia="MS Mincho" w:cs="Times New Roman"/>
          <w:color w:val="auto"/>
          <w:sz w:val="20"/>
          <w:szCs w:val="20"/>
        </w:rPr>
        <w:t>Characteristic 69: “Ripe fruit: main colour of skin (excluding colour of mottles, patches, stripes and bands)</w:t>
      </w:r>
    </w:p>
    <w:p w:rsidR="00A57D3F" w:rsidRDefault="00A57D3F" w:rsidP="00A57D3F">
      <w:pPr>
        <w:pStyle w:val="Default"/>
        <w:numPr>
          <w:ilvl w:val="2"/>
          <w:numId w:val="3"/>
        </w:numPr>
        <w:ind w:left="1843" w:hanging="425"/>
        <w:rPr>
          <w:sz w:val="20"/>
        </w:rPr>
      </w:pPr>
      <w:r w:rsidRPr="00A57D3F">
        <w:rPr>
          <w:sz w:val="20"/>
        </w:rPr>
        <w:t>Characteristic 70 “Ripe fruit: intensity of main colour of skin (only yellow, and orange)</w:t>
      </w:r>
    </w:p>
    <w:p w:rsidR="00A57D3F" w:rsidRDefault="00A57D3F" w:rsidP="00A57D3F">
      <w:pPr>
        <w:pStyle w:val="Default"/>
        <w:numPr>
          <w:ilvl w:val="2"/>
          <w:numId w:val="3"/>
        </w:numPr>
        <w:ind w:left="1843" w:hanging="425"/>
        <w:rPr>
          <w:sz w:val="20"/>
        </w:rPr>
      </w:pPr>
      <w:r>
        <w:rPr>
          <w:sz w:val="20"/>
        </w:rPr>
        <w:t>Addition of a new Characteristic “</w:t>
      </w:r>
      <w:r w:rsidRPr="00A57D3F">
        <w:rPr>
          <w:sz w:val="20"/>
        </w:rPr>
        <w:t>Ripe fruit: earliness of the apparition of the background color of skin (only yellow and orange)</w:t>
      </w:r>
      <w:r>
        <w:rPr>
          <w:sz w:val="20"/>
        </w:rPr>
        <w:t>”</w:t>
      </w:r>
      <w:r w:rsidR="00865E62">
        <w:rPr>
          <w:sz w:val="20"/>
        </w:rPr>
        <w:t xml:space="preserve"> after Characteristic 70</w:t>
      </w:r>
    </w:p>
    <w:p w:rsidR="00865E62" w:rsidRDefault="00865E62" w:rsidP="00865E62">
      <w:pPr>
        <w:pStyle w:val="ListParagraph"/>
        <w:numPr>
          <w:ilvl w:val="0"/>
          <w:numId w:val="1"/>
        </w:numPr>
        <w:ind w:left="1134" w:hanging="567"/>
      </w:pPr>
      <w:r>
        <w:t>Addition of a new explanation for Characteristics 69, 70 and the new Characteristic after Characteristic 70</w:t>
      </w:r>
    </w:p>
    <w:p w:rsidR="00A57D3F" w:rsidRPr="00A57D3F" w:rsidRDefault="00A57D3F" w:rsidP="00A57D3F">
      <w:pPr>
        <w:pStyle w:val="Default"/>
        <w:rPr>
          <w:sz w:val="20"/>
        </w:rPr>
      </w:pPr>
    </w:p>
    <w:p w:rsidR="007302FC" w:rsidRDefault="007302FC" w:rsidP="00106263">
      <w:pPr>
        <w:pStyle w:val="Default"/>
        <w:rPr>
          <w:sz w:val="20"/>
        </w:rPr>
      </w:pPr>
    </w:p>
    <w:p w:rsidR="00106263" w:rsidRPr="00780A4E" w:rsidRDefault="00106263" w:rsidP="00106263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106263" w:rsidRPr="00037E7B" w:rsidRDefault="00106263" w:rsidP="00106263"/>
    <w:p w:rsidR="00050E16" w:rsidRPr="004B1215" w:rsidRDefault="00050E16" w:rsidP="004B1215"/>
    <w:p w:rsidR="0053489E" w:rsidRDefault="0053489E">
      <w:pPr>
        <w:jc w:val="left"/>
        <w:rPr>
          <w:u w:val="single"/>
        </w:rPr>
      </w:pPr>
      <w:r>
        <w:rPr>
          <w:u w:val="single"/>
        </w:rPr>
        <w:br w:type="page"/>
      </w:r>
    </w:p>
    <w:p w:rsidR="00050E16" w:rsidRPr="00106263" w:rsidRDefault="00106263" w:rsidP="00050E16">
      <w:pPr>
        <w:rPr>
          <w:u w:val="single"/>
        </w:rPr>
      </w:pPr>
      <w:r>
        <w:rPr>
          <w:u w:val="single"/>
        </w:rPr>
        <w:lastRenderedPageBreak/>
        <w:t>Propo</w:t>
      </w:r>
      <w:r w:rsidR="0053489E">
        <w:rPr>
          <w:u w:val="single"/>
        </w:rPr>
        <w:t xml:space="preserve">sal to </w:t>
      </w:r>
      <w:r w:rsidR="0053489E" w:rsidRPr="0053489E">
        <w:rPr>
          <w:u w:val="single"/>
        </w:rPr>
        <w:t>revise Characteristic 69 “Ripe fruit: main colour of skin (excluding colour of mottles, patches, stripes and bands)”</w:t>
      </w:r>
    </w:p>
    <w:p w:rsidR="00544581" w:rsidRDefault="00544581">
      <w:pPr>
        <w:jc w:val="left"/>
      </w:pPr>
    </w:p>
    <w:p w:rsidR="00106263" w:rsidRDefault="00106263">
      <w:pPr>
        <w:jc w:val="left"/>
        <w:rPr>
          <w:i/>
        </w:rPr>
      </w:pPr>
      <w:r w:rsidRPr="00106263">
        <w:rPr>
          <w:i/>
        </w:rPr>
        <w:t>Current wording</w:t>
      </w:r>
    </w:p>
    <w:p w:rsidR="00106263" w:rsidRDefault="00106263">
      <w:pPr>
        <w:jc w:val="left"/>
        <w:rPr>
          <w:i/>
        </w:rPr>
      </w:pPr>
    </w:p>
    <w:tbl>
      <w:tblPr>
        <w:tblW w:w="10915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36"/>
        <w:gridCol w:w="1836"/>
        <w:gridCol w:w="1836"/>
        <w:gridCol w:w="1836"/>
        <w:gridCol w:w="2437"/>
        <w:gridCol w:w="567"/>
      </w:tblGrid>
      <w:tr w:rsidR="007302FC" w:rsidRPr="007302FC" w:rsidTr="007302FC">
        <w:trPr>
          <w:cantSplit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 xml:space="preserve">69. </w:t>
            </w:r>
            <w:r w:rsidRPr="007302FC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7302FC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Ripe fruit: main color of skin (excluding color of mottles, patches, stripes and bands)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sz w:val="16"/>
                <w:szCs w:val="16"/>
                <w:lang w:val="fr-FR"/>
              </w:rPr>
              <w:t>Fruit mûr: couleur principale de l’épiderme (à l’exclusion de la couleur des marbrures, taches, stries et bandes)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302FC">
              <w:rPr>
                <w:rFonts w:ascii="Arial" w:hAnsi="Arial" w:cs="Arial"/>
                <w:sz w:val="16"/>
                <w:szCs w:val="16"/>
                <w:lang w:val="de-CH"/>
              </w:rPr>
              <w:t>Reife Frucht: Hauptfarbe der Schale (Farbe der Marmorierung, der Flecken, Streifen und Bänder ausgenommen)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Fruto maduro: color principal de la epidermis (excluido el color del jaspeado, manchas, rayas y bandas)</w:t>
            </w:r>
          </w:p>
        </w:tc>
        <w:tc>
          <w:tcPr>
            <w:tcW w:w="2437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weiß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sz w:val="16"/>
                <w:szCs w:val="16"/>
                <w:lang w:val="fr-FR"/>
              </w:rPr>
              <w:t>Pâtisson blanc panaché de vert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weißlich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White Bush Scallop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crème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cremefarben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crema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Bianchini, Opal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amarillo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Gold Rush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naranja</w:t>
            </w: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Autumn Gold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keepLines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 xml:space="preserve">Ripe fruit: intensity of main color of skin (only yellow and orange) 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sz w:val="16"/>
                <w:szCs w:val="16"/>
                <w:lang w:val="fr-FR"/>
              </w:rPr>
              <w:t>Fruit mûr: intensité de la couleur principale de l’épiderme (jaune et orange seulement)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302FC">
              <w:rPr>
                <w:rFonts w:ascii="Arial" w:hAnsi="Arial" w:cs="Arial"/>
                <w:sz w:val="16"/>
                <w:szCs w:val="16"/>
                <w:lang w:val="de-CH"/>
              </w:rPr>
              <w:t>Reife Frucht: Intensität der Hauptfarbe der Schale (nur gelb und orange)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keepLines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Fruto maduro: intensidad del color principal de la epidermis (sólo amarillo y naranja)</w:t>
            </w:r>
          </w:p>
        </w:tc>
        <w:tc>
          <w:tcPr>
            <w:tcW w:w="2437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016B15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hell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claro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 xml:space="preserve">dark 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dunkel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oscuro</w:t>
            </w: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7302FC" w:rsidRPr="007302FC" w:rsidRDefault="007302FC" w:rsidP="007302F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02FC">
              <w:rPr>
                <w:rFonts w:ascii="Arial" w:hAnsi="Arial" w:cs="Arial"/>
                <w:b/>
                <w:sz w:val="16"/>
                <w:szCs w:val="16"/>
              </w:rPr>
              <w:t>71.</w:t>
            </w:r>
            <w:r w:rsidRPr="007302FC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302FC">
              <w:rPr>
                <w:rFonts w:ascii="Arial" w:hAnsi="Arial" w:cs="Arial"/>
                <w:b/>
                <w:sz w:val="16"/>
                <w:szCs w:val="16"/>
              </w:rPr>
              <w:t>Ripe fruit: secondary color of skin (as for 69)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Fruit mûr: couleur secondaire de l’épiderme </w:t>
            </w:r>
            <w:r w:rsidRPr="007302F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(comme pour 69)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302FC">
              <w:rPr>
                <w:rFonts w:ascii="Arial" w:hAnsi="Arial" w:cs="Arial"/>
                <w:b/>
                <w:sz w:val="16"/>
                <w:szCs w:val="16"/>
                <w:lang w:val="de-CH"/>
              </w:rPr>
              <w:t>Reife Frucht: Sekundärfarbe der Schale (wie für 69)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Fruto maduro: color secundario de la epidermis </w:t>
            </w:r>
            <w:r w:rsidRPr="007302F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(como para 69)</w:t>
            </w:r>
          </w:p>
        </w:tc>
        <w:tc>
          <w:tcPr>
            <w:tcW w:w="2437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302FC" w:rsidRPr="005F5B1F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weißlich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2FC" w:rsidRPr="005F5B1F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crème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cremefarben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crema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302FC" w:rsidRPr="005F5B1F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amarillo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302FC" w:rsidRPr="005F5B1F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naranja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302FC" w:rsidRPr="005F5B1F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 xml:space="preserve">green 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vert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grün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verde</w:t>
            </w: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106263" w:rsidRPr="007302FC" w:rsidRDefault="00106263">
      <w:pPr>
        <w:jc w:val="left"/>
        <w:rPr>
          <w:b/>
        </w:rPr>
      </w:pPr>
    </w:p>
    <w:p w:rsidR="007302FC" w:rsidRDefault="007302FC">
      <w:pPr>
        <w:jc w:val="left"/>
        <w:rPr>
          <w:i/>
        </w:rPr>
      </w:pPr>
      <w:r>
        <w:rPr>
          <w:i/>
        </w:rPr>
        <w:br w:type="page"/>
      </w:r>
    </w:p>
    <w:p w:rsidR="00106263" w:rsidRDefault="00106263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106263" w:rsidRDefault="00106263">
      <w:pPr>
        <w:jc w:val="left"/>
        <w:rPr>
          <w:i/>
        </w:rPr>
      </w:pPr>
    </w:p>
    <w:tbl>
      <w:tblPr>
        <w:tblW w:w="10915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36"/>
        <w:gridCol w:w="1836"/>
        <w:gridCol w:w="1836"/>
        <w:gridCol w:w="1836"/>
        <w:gridCol w:w="2437"/>
        <w:gridCol w:w="567"/>
      </w:tblGrid>
      <w:tr w:rsidR="0053489E" w:rsidRPr="0053489E" w:rsidTr="00016B15">
        <w:trPr>
          <w:cantSplit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53489E" w:rsidRPr="0053489E" w:rsidRDefault="0053489E" w:rsidP="00016B1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 xml:space="preserve">69. </w:t>
            </w:r>
            <w:r w:rsidRPr="0053489E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53489E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53489E" w:rsidRPr="0053489E" w:rsidRDefault="0053489E" w:rsidP="00016B1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 xml:space="preserve">Ripe fruit: </w:t>
            </w:r>
            <w:r w:rsidRPr="0053489E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main</w:t>
            </w:r>
            <w:r w:rsidRPr="0053489E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53489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background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89E">
              <w:rPr>
                <w:rFonts w:ascii="Arial" w:hAnsi="Arial" w:cs="Arial"/>
                <w:sz w:val="16"/>
                <w:szCs w:val="16"/>
              </w:rPr>
              <w:t>color of skin (excluding color of mottles, patches, stripes and bands)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53489E" w:rsidRPr="0053489E" w:rsidRDefault="0053489E" w:rsidP="00016B15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489E">
              <w:rPr>
                <w:rFonts w:ascii="Arial" w:hAnsi="Arial" w:cs="Arial"/>
                <w:sz w:val="16"/>
                <w:szCs w:val="16"/>
                <w:lang w:val="fr-FR"/>
              </w:rPr>
              <w:t>Fruit mûr: couleur principale de l’épiderme (à l’exclusion de la couleur des marbrures, taches, stries et bandes)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53489E" w:rsidRPr="0053489E" w:rsidRDefault="0053489E" w:rsidP="00016B15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3489E">
              <w:rPr>
                <w:rFonts w:ascii="Arial" w:hAnsi="Arial" w:cs="Arial"/>
                <w:sz w:val="16"/>
                <w:szCs w:val="16"/>
                <w:lang w:val="de-CH"/>
              </w:rPr>
              <w:t xml:space="preserve">Reife Frucht: </w:t>
            </w:r>
            <w:r w:rsidRPr="0053489E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CH"/>
              </w:rPr>
              <w:t>Hauptfarbe</w:t>
            </w:r>
            <w:r w:rsidRPr="0053489E">
              <w:rPr>
                <w:rFonts w:ascii="Arial" w:hAnsi="Arial" w:cs="Arial"/>
                <w:sz w:val="16"/>
                <w:szCs w:val="16"/>
                <w:highlight w:val="lightGray"/>
                <w:lang w:val="de-CH"/>
              </w:rPr>
              <w:t xml:space="preserve"> </w:t>
            </w:r>
            <w:r w:rsidRPr="0053489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Hintergrundfarbe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53489E">
              <w:rPr>
                <w:rFonts w:ascii="Arial" w:hAnsi="Arial" w:cs="Arial"/>
                <w:sz w:val="16"/>
                <w:szCs w:val="16"/>
                <w:lang w:val="de-CH"/>
              </w:rPr>
              <w:t>der Schale (Farbe der Marmorierung, der Flecken, Streifen und Bänder ausgenommen)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53489E" w:rsidRPr="0053489E" w:rsidRDefault="0053489E" w:rsidP="00016B15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Fruto maduro: color principal de la epidermis (excluido el color del jaspeado, manchas, rayas y bandas)</w:t>
            </w:r>
          </w:p>
        </w:tc>
        <w:tc>
          <w:tcPr>
            <w:tcW w:w="2437" w:type="dxa"/>
            <w:tcBorders>
              <w:top w:val="single" w:sz="6" w:space="0" w:color="auto"/>
              <w:bottom w:val="nil"/>
            </w:tcBorders>
          </w:tcPr>
          <w:p w:rsidR="0053489E" w:rsidRPr="0053489E" w:rsidRDefault="0053489E" w:rsidP="00016B15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53489E" w:rsidRPr="0053489E" w:rsidRDefault="0053489E" w:rsidP="00016B1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53489E" w:rsidRPr="0053489E" w:rsidTr="00016B1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weiß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489E">
              <w:rPr>
                <w:rFonts w:ascii="Arial" w:hAnsi="Arial" w:cs="Arial"/>
                <w:sz w:val="16"/>
                <w:szCs w:val="16"/>
                <w:lang w:val="fr-FR"/>
              </w:rPr>
              <w:t>Pâtisson blanc panaché de vert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489E" w:rsidRPr="0053489E" w:rsidTr="00016B1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weißlich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White Bush Scallop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3489E" w:rsidRPr="0053489E" w:rsidTr="00016B1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crème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cremefarben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crema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Bianchini, Opal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489E" w:rsidRPr="0053489E" w:rsidTr="00016B1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amarillo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Gold Rush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3489E" w:rsidRPr="0053489E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489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naranja</w:t>
            </w: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</w:tcPr>
          <w:p w:rsidR="0053489E" w:rsidRPr="0053489E" w:rsidRDefault="0053489E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Autumn Gold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53489E" w:rsidRPr="0053489E" w:rsidRDefault="0053489E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7302FC" w:rsidRPr="007302FC" w:rsidRDefault="007302FC" w:rsidP="007302F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02FC">
              <w:rPr>
                <w:rFonts w:ascii="Arial" w:hAnsi="Arial" w:cs="Arial"/>
                <w:b/>
                <w:sz w:val="16"/>
                <w:szCs w:val="16"/>
              </w:rPr>
              <w:t>70.</w:t>
            </w:r>
            <w:r w:rsidR="00F72C2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F72C2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F72C26" w:rsidRPr="00F72C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302FC">
              <w:rPr>
                <w:rFonts w:ascii="Arial" w:hAnsi="Arial" w:cs="Arial"/>
                <w:b/>
                <w:sz w:val="16"/>
                <w:szCs w:val="16"/>
              </w:rPr>
              <w:t xml:space="preserve">Ripe fruit: intensity of </w:t>
            </w:r>
            <w:r w:rsidRPr="00F72C2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main</w:t>
            </w:r>
            <w:r w:rsidRPr="00F72C2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F72C26" w:rsidRPr="00F72C2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background</w:t>
            </w:r>
            <w:r w:rsidR="00F72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302FC">
              <w:rPr>
                <w:rFonts w:ascii="Arial" w:hAnsi="Arial" w:cs="Arial"/>
                <w:b/>
                <w:sz w:val="16"/>
                <w:szCs w:val="16"/>
              </w:rPr>
              <w:t xml:space="preserve">color of skin (only yellow and orange) 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Fruit mûr: intensité de la couleur principale de l’épiderme (jaune et orange seulement)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302FC">
              <w:rPr>
                <w:rFonts w:ascii="Arial" w:hAnsi="Arial" w:cs="Arial"/>
                <w:b/>
                <w:sz w:val="16"/>
                <w:szCs w:val="16"/>
                <w:lang w:val="de-CH"/>
              </w:rPr>
              <w:t>Reife Frucht: Intensität der Hauptfarbe der Schale (nur gelb und orange)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Fruto maduro: intensidad del color principal de la epidermis (sólo amarillo y naranja)</w:t>
            </w:r>
          </w:p>
        </w:tc>
        <w:tc>
          <w:tcPr>
            <w:tcW w:w="2437" w:type="dxa"/>
            <w:tcBorders>
              <w:top w:val="single" w:sz="6" w:space="0" w:color="auto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7302F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hell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claro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7302F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7302F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302FC" w:rsidRPr="007302FC" w:rsidTr="007302F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302FC" w:rsidRPr="007302FC" w:rsidTr="00F63ECF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 xml:space="preserve">dark 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dunkel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7302F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oscuro</w:t>
            </w: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</w:tcPr>
          <w:p w:rsidR="007302FC" w:rsidRPr="007302FC" w:rsidRDefault="007302FC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7302FC" w:rsidRPr="007302FC" w:rsidRDefault="007302FC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2F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63ECF" w:rsidRPr="005A3BDC" w:rsidTr="00F63ECF">
        <w:trPr>
          <w:cantSplit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71.</w:t>
            </w:r>
            <w:r w:rsidR="00865E6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</w:r>
            <w:r w:rsidR="00865E6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Ripe fruit: earliness of the apparition of the background color of skin (only yellow and orange)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437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F63ECF" w:rsidRPr="00310AFB" w:rsidTr="00F63ECF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3ECF" w:rsidRPr="00F63ECF" w:rsidRDefault="00F63ECF" w:rsidP="00F63E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 *** To be provided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F63ECF" w:rsidRPr="00310AFB" w:rsidTr="00F63ECF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3ECF" w:rsidRPr="00F63ECF" w:rsidRDefault="00F63ECF" w:rsidP="00F63E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 *** To be provided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F63ECF" w:rsidRPr="00310AFB" w:rsidTr="00A57D3F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F63ECF" w:rsidRPr="00F63ECF" w:rsidRDefault="00F63ECF" w:rsidP="00F63E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Ariane, Ninfa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:rsidR="00F63ECF" w:rsidRPr="00F63ECF" w:rsidRDefault="00F63ECF" w:rsidP="00F63E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63E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A57D3F" w:rsidRPr="00A57D3F" w:rsidTr="00A57D3F">
        <w:trPr>
          <w:cantSplit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A57D3F" w:rsidRPr="00A57D3F" w:rsidRDefault="00A57D3F" w:rsidP="00A57D3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D3F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71.</w:t>
            </w:r>
            <w:r w:rsidRPr="00A57D3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A57D3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72.</w:t>
            </w:r>
            <w:r w:rsidRPr="00A57D3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A57D3F">
              <w:rPr>
                <w:rFonts w:ascii="Arial" w:hAnsi="Arial" w:cs="Arial"/>
                <w:b/>
                <w:sz w:val="16"/>
                <w:szCs w:val="16"/>
              </w:rPr>
              <w:t>Ripe fruit: secondary color of skin (as for 69)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A57D3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Fruit mûr: couleur secondaire de l’épiderme </w:t>
            </w:r>
            <w:r w:rsidRPr="00A57D3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(comme pour 69)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A57D3F">
              <w:rPr>
                <w:rFonts w:ascii="Arial" w:hAnsi="Arial" w:cs="Arial"/>
                <w:b/>
                <w:sz w:val="16"/>
                <w:szCs w:val="16"/>
                <w:lang w:val="de-CH"/>
              </w:rPr>
              <w:t>Reife Frucht: Sekundärfarbe der Schale (wie für 69)</w:t>
            </w:r>
          </w:p>
        </w:tc>
        <w:tc>
          <w:tcPr>
            <w:tcW w:w="183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A57D3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Fruto maduro: color secundario de la epidermis </w:t>
            </w:r>
            <w:r w:rsidRPr="00A57D3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(como para 69)</w:t>
            </w:r>
          </w:p>
        </w:tc>
        <w:tc>
          <w:tcPr>
            <w:tcW w:w="2437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A57D3F" w:rsidRPr="00A57D3F" w:rsidRDefault="00A57D3F" w:rsidP="00A57D3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A57D3F" w:rsidRPr="007302FC" w:rsidTr="00A57D3F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weißlich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7D3F" w:rsidRPr="007302FC" w:rsidTr="00A57D3F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crème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cremefarben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crema</w:t>
            </w: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57D3F" w:rsidRPr="007302FC" w:rsidTr="00A57D3F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amarillo</w:t>
            </w: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57D3F" w:rsidRPr="007302FC" w:rsidTr="00A57D3F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naranja</w:t>
            </w: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57D3F" w:rsidRPr="007302FC" w:rsidTr="00A57D3F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 xml:space="preserve">green 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vert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grün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A57D3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verde</w:t>
            </w: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:rsidR="00A57D3F" w:rsidRPr="00A57D3F" w:rsidRDefault="00A57D3F" w:rsidP="00016B1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D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106263" w:rsidRDefault="00106263">
      <w:pPr>
        <w:jc w:val="left"/>
        <w:rPr>
          <w:i/>
        </w:rPr>
      </w:pPr>
    </w:p>
    <w:p w:rsidR="00106263" w:rsidRDefault="00106263">
      <w:pPr>
        <w:jc w:val="left"/>
        <w:rPr>
          <w:i/>
        </w:rPr>
      </w:pPr>
    </w:p>
    <w:p w:rsidR="00865E62" w:rsidRDefault="00865E62">
      <w:pPr>
        <w:jc w:val="left"/>
        <w:rPr>
          <w:u w:val="single"/>
        </w:rPr>
      </w:pPr>
      <w:r>
        <w:rPr>
          <w:u w:val="single"/>
        </w:rPr>
        <w:br w:type="page"/>
      </w:r>
    </w:p>
    <w:p w:rsidR="00106263" w:rsidRPr="00106263" w:rsidRDefault="00106263" w:rsidP="00106263">
      <w:pPr>
        <w:rPr>
          <w:u w:val="single"/>
        </w:rPr>
      </w:pPr>
      <w:r w:rsidRPr="00106263">
        <w:rPr>
          <w:u w:val="single"/>
        </w:rPr>
        <w:t>Propos</w:t>
      </w:r>
      <w:r w:rsidR="00E1283B">
        <w:rPr>
          <w:u w:val="single"/>
        </w:rPr>
        <w:t xml:space="preserve">al </w:t>
      </w:r>
      <w:r w:rsidR="00865E62">
        <w:rPr>
          <w:u w:val="single"/>
        </w:rPr>
        <w:t xml:space="preserve">to add </w:t>
      </w:r>
      <w:r w:rsidR="00865E62" w:rsidRPr="00865E62">
        <w:rPr>
          <w:u w:val="single"/>
        </w:rPr>
        <w:t>a new explanation for Characteristics 69, 70 and the new Characteristic after Characteristic 70</w:t>
      </w:r>
    </w:p>
    <w:p w:rsidR="00106263" w:rsidRDefault="00106263" w:rsidP="00106263">
      <w:pPr>
        <w:jc w:val="left"/>
      </w:pPr>
    </w:p>
    <w:p w:rsidR="00106263" w:rsidRDefault="00865E62" w:rsidP="00106263">
      <w:pPr>
        <w:jc w:val="left"/>
      </w:pPr>
      <w:r>
        <w:rPr>
          <w:i/>
        </w:rPr>
        <w:t xml:space="preserve">New explanation </w:t>
      </w:r>
    </w:p>
    <w:p w:rsidR="00106263" w:rsidRDefault="00106263" w:rsidP="00106263">
      <w:pPr>
        <w:jc w:val="left"/>
      </w:pPr>
    </w:p>
    <w:p w:rsidR="00865E62" w:rsidRPr="00865E62" w:rsidRDefault="00865E62" w:rsidP="00106263">
      <w:pPr>
        <w:jc w:val="left"/>
        <w:rPr>
          <w:highlight w:val="lightGray"/>
          <w:u w:val="single"/>
        </w:rPr>
      </w:pPr>
      <w:r w:rsidRPr="00865E62">
        <w:rPr>
          <w:highlight w:val="lightGray"/>
          <w:u w:val="single"/>
        </w:rPr>
        <w:t>Ad. 69:  Ripe fruit: background color of skin (excluding color of mottles, patches, stripes and bands)</w:t>
      </w:r>
    </w:p>
    <w:p w:rsidR="00865E62" w:rsidRPr="00865E62" w:rsidRDefault="00865E62" w:rsidP="00106263">
      <w:pPr>
        <w:jc w:val="left"/>
        <w:rPr>
          <w:highlight w:val="lightGray"/>
          <w:u w:val="single"/>
        </w:rPr>
      </w:pPr>
      <w:r w:rsidRPr="00865E62">
        <w:rPr>
          <w:highlight w:val="lightGray"/>
          <w:u w:val="single"/>
        </w:rPr>
        <w:t>Ad. 70:  Ripe fruit: intensity of background color of skin (only yellow and orange)</w:t>
      </w:r>
    </w:p>
    <w:p w:rsidR="00106263" w:rsidRPr="00865E62" w:rsidRDefault="00865E62" w:rsidP="00106263">
      <w:pPr>
        <w:jc w:val="left"/>
        <w:rPr>
          <w:highlight w:val="lightGray"/>
          <w:u w:val="single"/>
        </w:rPr>
      </w:pPr>
      <w:r w:rsidRPr="00865E62">
        <w:rPr>
          <w:highlight w:val="lightGray"/>
          <w:u w:val="single"/>
        </w:rPr>
        <w:t>Ad. 71:  Ripe fruit: earliness of the apparition of the background color of skin (only yellow and orange)</w:t>
      </w:r>
    </w:p>
    <w:p w:rsidR="00106263" w:rsidRPr="00865E62" w:rsidRDefault="00106263" w:rsidP="00106263">
      <w:pPr>
        <w:jc w:val="left"/>
        <w:rPr>
          <w:highlight w:val="lightGray"/>
          <w:u w:val="single"/>
        </w:rPr>
      </w:pPr>
    </w:p>
    <w:p w:rsidR="00106263" w:rsidRDefault="00865E62" w:rsidP="00865E62">
      <w:pPr>
        <w:rPr>
          <w:u w:val="single"/>
        </w:rPr>
      </w:pPr>
      <w:r w:rsidRPr="00865E62">
        <w:tab/>
      </w:r>
      <w:r w:rsidRPr="00865E62">
        <w:rPr>
          <w:highlight w:val="lightGray"/>
          <w:u w:val="single"/>
        </w:rPr>
        <w:t>The background color on ripe fruit corresponds to the color change that occurred on fruit at physiological and over maturity. This change can be more or less quick. At a fixed date, the more the apparition is early, the more the covered area is extended, and the less the previous color is visible.</w:t>
      </w:r>
    </w:p>
    <w:p w:rsidR="00865E62" w:rsidRDefault="00865E62" w:rsidP="00865E62">
      <w:pPr>
        <w:rPr>
          <w:u w:val="single"/>
        </w:rPr>
      </w:pPr>
    </w:p>
    <w:p w:rsidR="00865E62" w:rsidRDefault="00865E62" w:rsidP="00865E62">
      <w:pPr>
        <w:rPr>
          <w:u w:val="single"/>
        </w:rPr>
      </w:pPr>
    </w:p>
    <w:p w:rsidR="00865E62" w:rsidRPr="00865E62" w:rsidRDefault="00865E62" w:rsidP="00865E62">
      <w:pPr>
        <w:rPr>
          <w:u w:val="single"/>
        </w:rPr>
      </w:pPr>
    </w:p>
    <w:p w:rsidR="00050E16" w:rsidRPr="00C651CE" w:rsidRDefault="00106263" w:rsidP="00EB1ECF">
      <w:pPr>
        <w:jc w:val="right"/>
      </w:pPr>
      <w:r>
        <w:t>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63" w:rsidRDefault="00106263" w:rsidP="006655D3">
      <w:r>
        <w:separator/>
      </w:r>
    </w:p>
    <w:p w:rsidR="00106263" w:rsidRDefault="00106263" w:rsidP="006655D3"/>
    <w:p w:rsidR="00106263" w:rsidRDefault="00106263" w:rsidP="006655D3"/>
  </w:endnote>
  <w:endnote w:type="continuationSeparator" w:id="0">
    <w:p w:rsidR="00106263" w:rsidRDefault="00106263" w:rsidP="006655D3">
      <w:r>
        <w:separator/>
      </w:r>
    </w:p>
    <w:p w:rsidR="00106263" w:rsidRPr="00294751" w:rsidRDefault="0010626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6263" w:rsidRPr="00294751" w:rsidRDefault="00106263" w:rsidP="006655D3">
      <w:pPr>
        <w:rPr>
          <w:lang w:val="fr-FR"/>
        </w:rPr>
      </w:pPr>
    </w:p>
    <w:p w:rsidR="00106263" w:rsidRPr="00294751" w:rsidRDefault="00106263" w:rsidP="006655D3">
      <w:pPr>
        <w:rPr>
          <w:lang w:val="fr-FR"/>
        </w:rPr>
      </w:pPr>
    </w:p>
  </w:endnote>
  <w:endnote w:type="continuationNotice" w:id="1">
    <w:p w:rsidR="00106263" w:rsidRPr="00294751" w:rsidRDefault="001062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6263" w:rsidRPr="00294751" w:rsidRDefault="00106263" w:rsidP="006655D3">
      <w:pPr>
        <w:rPr>
          <w:lang w:val="fr-FR"/>
        </w:rPr>
      </w:pPr>
    </w:p>
    <w:p w:rsidR="00106263" w:rsidRPr="00294751" w:rsidRDefault="001062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63" w:rsidRDefault="00106263" w:rsidP="006655D3">
      <w:r>
        <w:separator/>
      </w:r>
    </w:p>
  </w:footnote>
  <w:footnote w:type="continuationSeparator" w:id="0">
    <w:p w:rsidR="00106263" w:rsidRDefault="00106263" w:rsidP="006655D3">
      <w:r>
        <w:separator/>
      </w:r>
    </w:p>
  </w:footnote>
  <w:footnote w:type="continuationNotice" w:id="1">
    <w:p w:rsidR="00106263" w:rsidRPr="00AB530F" w:rsidRDefault="0010626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51</w:t>
    </w:r>
    <w:r w:rsidR="00667404">
      <w:rPr>
        <w:rStyle w:val="PageNumber"/>
        <w:lang w:val="en-US"/>
      </w:rPr>
      <w:t>/</w:t>
    </w:r>
    <w:r w:rsidR="00865E62">
      <w:rPr>
        <w:rStyle w:val="PageNumber"/>
        <w:lang w:val="en-US"/>
      </w:rPr>
      <w:t>9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32F0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3C56"/>
    <w:multiLevelType w:val="hybridMultilevel"/>
    <w:tmpl w:val="F21CB93A"/>
    <w:lvl w:ilvl="0" w:tplc="79ECB946">
      <w:start w:val="9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718B"/>
    <w:multiLevelType w:val="hybridMultilevel"/>
    <w:tmpl w:val="7DFA6806"/>
    <w:lvl w:ilvl="0" w:tplc="79ECB946">
      <w:start w:val="9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74CD57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173A3"/>
    <w:multiLevelType w:val="hybridMultilevel"/>
    <w:tmpl w:val="83D89284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A790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3489E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0308"/>
    <w:rsid w:val="0071271E"/>
    <w:rsid w:val="007302FC"/>
    <w:rsid w:val="00732A6C"/>
    <w:rsid w:val="00732DEC"/>
    <w:rsid w:val="00735BD5"/>
    <w:rsid w:val="00744EC3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5E62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2F0B"/>
    <w:rsid w:val="00A42AC3"/>
    <w:rsid w:val="00A430CF"/>
    <w:rsid w:val="00A54309"/>
    <w:rsid w:val="00A57D3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1283B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ECF"/>
    <w:rsid w:val="00F72C26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3489E"/>
    <w:pPr>
      <w:spacing w:before="120" w:after="120"/>
      <w:jc w:val="left"/>
    </w:pPr>
    <w:rPr>
      <w:rFonts w:ascii="Times New Roman" w:hAnsi="Times New Roman"/>
      <w:noProof/>
      <w:snapToGrid w:val="0"/>
    </w:rPr>
  </w:style>
  <w:style w:type="paragraph" w:customStyle="1" w:styleId="Normaltb">
    <w:name w:val="Normaltb"/>
    <w:basedOn w:val="Normalt"/>
    <w:rsid w:val="0053489E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3489E"/>
    <w:pPr>
      <w:spacing w:before="120" w:after="120"/>
      <w:jc w:val="left"/>
    </w:pPr>
    <w:rPr>
      <w:rFonts w:ascii="Times New Roman" w:hAnsi="Times New Roman"/>
      <w:noProof/>
      <w:snapToGrid w:val="0"/>
    </w:rPr>
  </w:style>
  <w:style w:type="paragraph" w:customStyle="1" w:styleId="Normaltb">
    <w:name w:val="Normaltb"/>
    <w:basedOn w:val="Normalt"/>
    <w:rsid w:val="0053489E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1_2017\template\twv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twv_51.dotx</Template>
  <TotalTime>48</TotalTime>
  <Pages>4</Pages>
  <Words>887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TWV/51</vt:lpstr>
    </vt:vector>
  </TitlesOfParts>
  <Company>UPOV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OERTEL Romy</dc:creator>
  <cp:lastModifiedBy>BESSE Ariane</cp:lastModifiedBy>
  <cp:revision>8</cp:revision>
  <cp:lastPrinted>2017-06-27T08:12:00Z</cp:lastPrinted>
  <dcterms:created xsi:type="dcterms:W3CDTF">2017-06-15T12:43:00Z</dcterms:created>
  <dcterms:modified xsi:type="dcterms:W3CDTF">2017-06-27T08:13:00Z</dcterms:modified>
</cp:coreProperties>
</file>